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1.xml" ContentType="application/vnd.openxmlformats-officedocument.wordprocessingml.header+xml"/>
  <Override PartName="/word/footer12.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10.xml" ContentType="application/vnd.openxmlformats-officedocument.wordprocessingml.head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webSettings.xml" ContentType="application/vnd.openxmlformats-officedocument.wordprocessingml.webSetting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customXml/itemProps4.xml" ContentType="application/vnd.openxmlformats-officedocument.customXmlProperties+xml"/>
  <Override PartName="/customXml/itemProps3.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2DB354" w14:textId="77777777" w:rsidR="008761CD" w:rsidRDefault="008761CD" w:rsidP="00B575D2">
      <w:pPr>
        <w:pStyle w:val="PURHeading7"/>
      </w:pPr>
    </w:p>
    <w:p w14:paraId="704565AB" w14:textId="77777777" w:rsidR="0078229E" w:rsidRDefault="0078229E">
      <w:pPr>
        <w:pStyle w:val="PURBody"/>
        <w:shd w:val="clear" w:color="auto" w:fill="00188F"/>
        <w:tabs>
          <w:tab w:val="clear" w:pos="360"/>
        </w:tabs>
        <w:ind w:right="7920" w:firstLine="360"/>
        <w:rPr>
          <w:color w:val="FFFFFF"/>
          <w:sz w:val="6"/>
          <w:szCs w:val="6"/>
        </w:rPr>
      </w:pPr>
    </w:p>
    <w:p w14:paraId="315A4E41" w14:textId="77777777" w:rsidR="0078229E" w:rsidRPr="00005759" w:rsidRDefault="00B10D78">
      <w:pPr>
        <w:pStyle w:val="PURBody"/>
        <w:shd w:val="clear" w:color="auto" w:fill="00188F"/>
        <w:tabs>
          <w:tab w:val="clear" w:pos="360"/>
        </w:tabs>
        <w:spacing w:after="0" w:line="230" w:lineRule="auto"/>
        <w:ind w:right="7920" w:firstLine="360"/>
        <w:rPr>
          <w:color w:val="FFFFFF" w:themeColor="background1"/>
          <w:sz w:val="32"/>
          <w:szCs w:val="32"/>
          <w:lang w:val="fr-FR"/>
        </w:rPr>
      </w:pPr>
      <w:r w:rsidRPr="00005759">
        <w:rPr>
          <w:color w:val="FFFFFF" w:themeColor="background1"/>
          <w:sz w:val="32"/>
          <w:szCs w:val="32"/>
          <w:lang w:val="fr-FR"/>
        </w:rPr>
        <w:t>Condizioni</w:t>
      </w:r>
    </w:p>
    <w:p w14:paraId="7078D446" w14:textId="77777777" w:rsidR="0078229E" w:rsidRPr="00005759" w:rsidRDefault="00B10D78">
      <w:pPr>
        <w:pStyle w:val="PURBody"/>
        <w:shd w:val="clear" w:color="auto" w:fill="00188F"/>
        <w:tabs>
          <w:tab w:val="clear" w:pos="360"/>
        </w:tabs>
        <w:spacing w:after="0" w:line="230" w:lineRule="auto"/>
        <w:ind w:right="7920" w:firstLine="360"/>
        <w:rPr>
          <w:color w:val="FFFFFF" w:themeColor="background1"/>
          <w:sz w:val="32"/>
          <w:szCs w:val="32"/>
          <w:lang w:val="fr-FR"/>
        </w:rPr>
      </w:pPr>
      <w:r w:rsidRPr="00005759">
        <w:rPr>
          <w:color w:val="FFFFFF" w:themeColor="background1"/>
          <w:sz w:val="32"/>
          <w:szCs w:val="32"/>
          <w:lang w:val="fr-FR"/>
        </w:rPr>
        <w:t>per l’Utilizzo dei</w:t>
      </w:r>
    </w:p>
    <w:p w14:paraId="66747844" w14:textId="77777777" w:rsidR="0078229E" w:rsidRPr="00005759" w:rsidRDefault="0078229E">
      <w:pPr>
        <w:pStyle w:val="PURBody"/>
        <w:shd w:val="clear" w:color="auto" w:fill="00188F"/>
        <w:tabs>
          <w:tab w:val="clear" w:pos="360"/>
        </w:tabs>
        <w:spacing w:after="0"/>
        <w:ind w:right="7920" w:firstLine="360"/>
        <w:rPr>
          <w:color w:val="FFFFFF" w:themeColor="background1"/>
          <w:szCs w:val="18"/>
          <w:lang w:val="fr-FR"/>
        </w:rPr>
      </w:pPr>
    </w:p>
    <w:p w14:paraId="1D36A5D7" w14:textId="77777777" w:rsidR="0078229E" w:rsidRPr="00005759" w:rsidRDefault="0078229E">
      <w:pPr>
        <w:pStyle w:val="PURBody"/>
        <w:shd w:val="clear" w:color="auto" w:fill="00188F"/>
        <w:tabs>
          <w:tab w:val="clear" w:pos="360"/>
        </w:tabs>
        <w:spacing w:after="0"/>
        <w:ind w:right="7920" w:firstLine="360"/>
        <w:rPr>
          <w:color w:val="FFFFFF" w:themeColor="background1"/>
          <w:szCs w:val="18"/>
          <w:lang w:val="fr-FR"/>
        </w:rPr>
      </w:pPr>
    </w:p>
    <w:p w14:paraId="5484FA7A" w14:textId="77777777" w:rsidR="0078229E" w:rsidRPr="00005759" w:rsidRDefault="0078229E">
      <w:pPr>
        <w:pStyle w:val="PURBody"/>
        <w:shd w:val="clear" w:color="auto" w:fill="00188F"/>
        <w:tabs>
          <w:tab w:val="clear" w:pos="360"/>
        </w:tabs>
        <w:spacing w:after="0"/>
        <w:ind w:right="7920" w:firstLine="360"/>
        <w:rPr>
          <w:color w:val="FFFFFF" w:themeColor="background1"/>
          <w:szCs w:val="18"/>
          <w:lang w:val="fr-FR"/>
        </w:rPr>
      </w:pPr>
    </w:p>
    <w:p w14:paraId="0C89FE34" w14:textId="77777777" w:rsidR="0078229E" w:rsidRPr="00005759" w:rsidRDefault="0078229E">
      <w:pPr>
        <w:pStyle w:val="PURBody"/>
        <w:shd w:val="clear" w:color="auto" w:fill="00188F"/>
        <w:tabs>
          <w:tab w:val="clear" w:pos="360"/>
        </w:tabs>
        <w:spacing w:after="0"/>
        <w:ind w:right="7920" w:firstLine="360"/>
        <w:rPr>
          <w:color w:val="FFFFFF" w:themeColor="background1"/>
          <w:szCs w:val="18"/>
          <w:lang w:val="fr-FR"/>
        </w:rPr>
      </w:pPr>
    </w:p>
    <w:p w14:paraId="24E9C93D" w14:textId="77777777" w:rsidR="0078229E" w:rsidRPr="00005759" w:rsidRDefault="0078229E">
      <w:pPr>
        <w:pStyle w:val="PURBody"/>
        <w:shd w:val="clear" w:color="auto" w:fill="00188F"/>
        <w:tabs>
          <w:tab w:val="clear" w:pos="360"/>
        </w:tabs>
        <w:spacing w:after="0"/>
        <w:ind w:right="7920" w:firstLine="360"/>
        <w:rPr>
          <w:color w:val="FFFFFF" w:themeColor="background1"/>
          <w:szCs w:val="18"/>
          <w:lang w:val="fr-FR"/>
        </w:rPr>
      </w:pPr>
    </w:p>
    <w:p w14:paraId="37D9F36A" w14:textId="77777777" w:rsidR="0078229E" w:rsidRPr="00005759" w:rsidRDefault="0078229E">
      <w:pPr>
        <w:pStyle w:val="PURBody"/>
        <w:shd w:val="clear" w:color="auto" w:fill="0072C6"/>
        <w:tabs>
          <w:tab w:val="clear" w:pos="360"/>
        </w:tabs>
        <w:ind w:right="1800" w:firstLine="360"/>
        <w:rPr>
          <w:sz w:val="72"/>
          <w:szCs w:val="72"/>
          <w:lang w:val="fr-FR"/>
        </w:rPr>
      </w:pPr>
    </w:p>
    <w:p w14:paraId="3F5C0392" w14:textId="77777777" w:rsidR="0078229E" w:rsidRPr="00005759" w:rsidRDefault="0078229E">
      <w:pPr>
        <w:pStyle w:val="PURBody"/>
        <w:shd w:val="clear" w:color="auto" w:fill="0072C6"/>
        <w:tabs>
          <w:tab w:val="clear" w:pos="360"/>
          <w:tab w:val="left" w:pos="180"/>
        </w:tabs>
        <w:ind w:right="1800" w:firstLine="360"/>
        <w:rPr>
          <w:color w:val="FFFFFF" w:themeColor="background1"/>
          <w:sz w:val="72"/>
          <w:szCs w:val="72"/>
          <w:lang w:val="fr-FR"/>
        </w:rPr>
      </w:pPr>
    </w:p>
    <w:p w14:paraId="4801DE9E" w14:textId="77777777" w:rsidR="0078229E" w:rsidRPr="00005759" w:rsidRDefault="00B10D78">
      <w:pPr>
        <w:pStyle w:val="PURBody"/>
        <w:shd w:val="clear" w:color="auto" w:fill="0072C6"/>
        <w:tabs>
          <w:tab w:val="clear" w:pos="360"/>
        </w:tabs>
        <w:spacing w:after="0" w:line="230" w:lineRule="auto"/>
        <w:ind w:right="1800" w:firstLine="360"/>
        <w:rPr>
          <w:color w:val="FFFFFF" w:themeColor="background1"/>
          <w:sz w:val="96"/>
          <w:szCs w:val="96"/>
          <w:lang w:val="fr-FR"/>
        </w:rPr>
      </w:pPr>
      <w:r w:rsidRPr="00005759">
        <w:rPr>
          <w:color w:val="FFFFFF" w:themeColor="background1"/>
          <w:sz w:val="96"/>
          <w:szCs w:val="96"/>
          <w:lang w:val="fr-FR"/>
        </w:rPr>
        <w:t>Prodotti dei Contratti Multilicenza</w:t>
      </w:r>
    </w:p>
    <w:p w14:paraId="0AC6206E" w14:textId="77777777" w:rsidR="0078229E" w:rsidRPr="00005759" w:rsidRDefault="00B10D78">
      <w:pPr>
        <w:pStyle w:val="PURBody"/>
        <w:shd w:val="clear" w:color="auto" w:fill="0072C6"/>
        <w:tabs>
          <w:tab w:val="clear" w:pos="360"/>
        </w:tabs>
        <w:spacing w:after="0" w:line="230" w:lineRule="auto"/>
        <w:ind w:right="1800" w:firstLine="360"/>
        <w:rPr>
          <w:color w:val="FFFFFF" w:themeColor="background1"/>
          <w:sz w:val="96"/>
          <w:szCs w:val="96"/>
          <w:lang w:val="fr-FR"/>
        </w:rPr>
      </w:pPr>
      <w:r w:rsidRPr="00005759">
        <w:rPr>
          <w:color w:val="FFFFFF" w:themeColor="background1"/>
          <w:sz w:val="96"/>
          <w:szCs w:val="96"/>
          <w:lang w:val="fr-FR"/>
        </w:rPr>
        <w:t>1° febbraio 2021</w:t>
      </w:r>
    </w:p>
    <w:p w14:paraId="6DD6C4F2" w14:textId="77777777" w:rsidR="0078229E" w:rsidRPr="00005759" w:rsidRDefault="0078229E">
      <w:pPr>
        <w:pStyle w:val="PURBody"/>
        <w:shd w:val="clear" w:color="auto" w:fill="0072C6"/>
        <w:tabs>
          <w:tab w:val="clear" w:pos="360"/>
        </w:tabs>
        <w:spacing w:after="0" w:line="230" w:lineRule="auto"/>
        <w:ind w:right="1800" w:firstLine="360"/>
        <w:rPr>
          <w:color w:val="FFFFFF" w:themeColor="background1"/>
          <w:sz w:val="96"/>
          <w:szCs w:val="96"/>
          <w:lang w:val="fr-FR"/>
        </w:rPr>
      </w:pPr>
    </w:p>
    <w:p w14:paraId="2BBEE3C8" w14:textId="77777777" w:rsidR="00005759" w:rsidRDefault="00005759">
      <w:pPr>
        <w:rPr>
          <w:lang w:val="fr-FR"/>
        </w:rPr>
      </w:pPr>
    </w:p>
    <w:p w14:paraId="23675B37" w14:textId="77777777" w:rsidR="00005759" w:rsidRPr="00005759" w:rsidRDefault="00005759" w:rsidP="00005759">
      <w:pPr>
        <w:rPr>
          <w:rFonts w:cstheme="minorHAnsi"/>
          <w:sz w:val="36"/>
          <w:szCs w:val="36"/>
        </w:rPr>
      </w:pPr>
      <w:bookmarkStart w:id="0" w:name="_Hlk61351123"/>
      <w:r w:rsidRPr="00005759">
        <w:rPr>
          <w:rFonts w:cstheme="minorHAnsi"/>
          <w:color w:val="FF0000"/>
          <w:sz w:val="36"/>
          <w:szCs w:val="36"/>
        </w:rPr>
        <w:t xml:space="preserve">Questo è l’ultimo documento Condizioni per l’Utilizzo dei Prodotti in formato Word. D’ora in avanti le condizioni verranno pubblicate sul sito delle Condizioni per l’Utilizzo dei Prodotti disponibile all’indirizzo </w:t>
      </w:r>
      <w:hyperlink r:id="rId9" w:history="1">
        <w:r w:rsidRPr="00005759">
          <w:rPr>
            <w:rStyle w:val="LogoportMarkup"/>
            <w:rFonts w:asciiTheme="minorHAnsi" w:hAnsiTheme="minorHAnsi" w:cstheme="minorHAnsi"/>
            <w:sz w:val="36"/>
            <w:szCs w:val="36"/>
            <w:u w:val="single"/>
          </w:rPr>
          <w:t>https://www.microsoft.com/licensing/terms/productoffering</w:t>
        </w:r>
      </w:hyperlink>
      <w:r w:rsidRPr="00005759">
        <w:rPr>
          <w:rFonts w:cstheme="minorHAnsi"/>
          <w:color w:val="FF0000"/>
          <w:sz w:val="36"/>
          <w:szCs w:val="36"/>
        </w:rPr>
        <w:t xml:space="preserve">. Le versioni archiviate continueranno a essere disponibili. Per ulteriori dettagli, accedere a </w:t>
      </w:r>
      <w:hyperlink r:id="rId10" w:history="1">
        <w:r w:rsidRPr="00005759">
          <w:rPr>
            <w:rStyle w:val="LogoportMarkup"/>
            <w:rFonts w:asciiTheme="minorHAnsi" w:hAnsiTheme="minorHAnsi" w:cstheme="minorHAnsi"/>
            <w:sz w:val="36"/>
            <w:szCs w:val="36"/>
            <w:u w:val="single"/>
          </w:rPr>
          <w:t>https://www.microsoft.com/Licensing/product-licensing/products</w:t>
        </w:r>
      </w:hyperlink>
      <w:r w:rsidRPr="00005759">
        <w:rPr>
          <w:rFonts w:cstheme="minorHAnsi"/>
          <w:color w:val="FF0000"/>
          <w:sz w:val="36"/>
          <w:szCs w:val="36"/>
        </w:rPr>
        <w:t>.</w:t>
      </w:r>
      <w:bookmarkEnd w:id="0"/>
    </w:p>
    <w:p w14:paraId="634E5F77" w14:textId="77FFCF41" w:rsidR="0078229E" w:rsidRPr="00005759" w:rsidRDefault="00B10D78">
      <w:pPr>
        <w:rPr>
          <w:lang w:val="fr-FR"/>
        </w:rPr>
      </w:pPr>
      <w:r>
        <w:rPr>
          <w:noProof/>
        </w:rPr>
        <w:drawing>
          <wp:anchor distT="0" distB="0" distL="114300" distR="114300" simplePos="0" relativeHeight="251658240" behindDoc="0" locked="0" layoutInCell="1" allowOverlap="1" wp14:anchorId="78B8A889" wp14:editId="5F267FF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1"/>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005759">
        <w:rPr>
          <w:lang w:val="fr-FR"/>
        </w:rPr>
        <w:br w:type="page"/>
      </w:r>
    </w:p>
    <w:p w14:paraId="50B13345" w14:textId="77777777" w:rsidR="0078229E" w:rsidRPr="00005759" w:rsidRDefault="0078229E">
      <w:pPr>
        <w:rPr>
          <w:lang w:val="fr-FR"/>
        </w:rPr>
        <w:sectPr w:rsidR="0078229E" w:rsidRPr="00005759">
          <w:footerReference w:type="default" r:id="rId12"/>
          <w:type w:val="continuous"/>
          <w:pgSz w:w="12240" w:h="15840" w:code="1"/>
          <w:pgMar w:top="1170" w:right="720" w:bottom="720" w:left="720" w:header="432" w:footer="288" w:gutter="0"/>
          <w:cols w:space="360"/>
        </w:sectPr>
      </w:pPr>
    </w:p>
    <w:p w14:paraId="3908AC24" w14:textId="77777777" w:rsidR="0078229E" w:rsidRPr="00005759" w:rsidRDefault="00B10D78">
      <w:pPr>
        <w:pStyle w:val="ProductList-SectionHeading"/>
        <w:pageBreakBefore/>
        <w:rPr>
          <w:lang w:val="fr-FR"/>
        </w:rPr>
      </w:pPr>
      <w:bookmarkStart w:id="1" w:name="_Sec842"/>
      <w:r w:rsidRPr="00005759">
        <w:rPr>
          <w:lang w:val="fr-FR"/>
        </w:rPr>
        <w:lastRenderedPageBreak/>
        <w:t>Sommario</w:t>
      </w:r>
    </w:p>
    <w:p w14:paraId="1CC0C542" w14:textId="77777777" w:rsidR="0078229E" w:rsidRPr="00005759" w:rsidRDefault="0078229E">
      <w:pPr>
        <w:pStyle w:val="ProductList-Body"/>
        <w:rPr>
          <w:lang w:val="fr-FR"/>
        </w:rPr>
      </w:pPr>
    </w:p>
    <w:p w14:paraId="2A5C4933" w14:textId="77777777" w:rsidR="0078229E" w:rsidRPr="00005759" w:rsidRDefault="0078229E">
      <w:pPr>
        <w:rPr>
          <w:lang w:val="fr-FR"/>
        </w:rPr>
        <w:sectPr w:rsidR="0078229E" w:rsidRPr="00005759">
          <w:headerReference w:type="default" r:id="rId13"/>
          <w:footerReference w:type="default" r:id="rId14"/>
          <w:type w:val="continuous"/>
          <w:pgSz w:w="12240" w:h="15840" w:code="1"/>
          <w:pgMar w:top="1170" w:right="720" w:bottom="1620" w:left="720" w:header="432" w:footer="288" w:gutter="0"/>
          <w:cols w:space="360"/>
        </w:sectPr>
      </w:pPr>
    </w:p>
    <w:p w14:paraId="4383E467" w14:textId="1FEA3F24" w:rsidR="00005759" w:rsidRDefault="00B10D78">
      <w:pPr>
        <w:pStyle w:val="TOC1"/>
        <w:rPr>
          <w:rFonts w:eastAsiaTheme="minorEastAsia"/>
          <w:b w:val="0"/>
          <w:caps w:val="0"/>
          <w:noProof/>
          <w:sz w:val="22"/>
          <w:szCs w:val="22"/>
        </w:rPr>
      </w:pPr>
      <w:r>
        <w:fldChar w:fldCharType="begin"/>
      </w:r>
      <w:r w:rsidRPr="00005759">
        <w:rPr>
          <w:lang w:val="fr-FR"/>
        </w:rPr>
        <w:instrText xml:space="preserve"> TOC \h \f \l 1-3 </w:instrText>
      </w:r>
      <w:r>
        <w:fldChar w:fldCharType="separate"/>
      </w:r>
      <w:hyperlink w:anchor="_Toc62557068" w:history="1">
        <w:r w:rsidR="00005759" w:rsidRPr="00B53ABC">
          <w:rPr>
            <w:rStyle w:val="Hyperlink"/>
            <w:noProof/>
            <w:lang w:val="fr-FR"/>
          </w:rPr>
          <w:t>Introduzione</w:t>
        </w:r>
        <w:r w:rsidR="00005759">
          <w:rPr>
            <w:noProof/>
          </w:rPr>
          <w:tab/>
        </w:r>
        <w:r w:rsidR="00005759">
          <w:rPr>
            <w:noProof/>
          </w:rPr>
          <w:fldChar w:fldCharType="begin"/>
        </w:r>
        <w:r w:rsidR="00005759">
          <w:rPr>
            <w:noProof/>
          </w:rPr>
          <w:instrText xml:space="preserve"> PAGEREF _Toc62557068 \h </w:instrText>
        </w:r>
        <w:r w:rsidR="00005759">
          <w:rPr>
            <w:noProof/>
          </w:rPr>
        </w:r>
        <w:r w:rsidR="00005759">
          <w:rPr>
            <w:noProof/>
          </w:rPr>
          <w:fldChar w:fldCharType="separate"/>
        </w:r>
        <w:r w:rsidR="00005759">
          <w:rPr>
            <w:noProof/>
          </w:rPr>
          <w:t>4</w:t>
        </w:r>
        <w:r w:rsidR="00005759">
          <w:rPr>
            <w:noProof/>
          </w:rPr>
          <w:fldChar w:fldCharType="end"/>
        </w:r>
      </w:hyperlink>
    </w:p>
    <w:p w14:paraId="35DE2619" w14:textId="22717F5B" w:rsidR="00005759" w:rsidRDefault="00987AA2">
      <w:pPr>
        <w:pStyle w:val="TOC2"/>
        <w:rPr>
          <w:rFonts w:eastAsiaTheme="minorEastAsia"/>
          <w:smallCaps w:val="0"/>
          <w:sz w:val="22"/>
        </w:rPr>
      </w:pPr>
      <w:hyperlink w:anchor="_Toc62557069" w:history="1">
        <w:r w:rsidR="00005759" w:rsidRPr="00B53ABC">
          <w:rPr>
            <w:rStyle w:val="Hyperlink"/>
            <w:lang w:val="fr-FR"/>
          </w:rPr>
          <w:t>Informazioni sul presente Documento</w:t>
        </w:r>
        <w:r w:rsidR="00005759">
          <w:tab/>
        </w:r>
        <w:r w:rsidR="00005759">
          <w:fldChar w:fldCharType="begin"/>
        </w:r>
        <w:r w:rsidR="00005759">
          <w:instrText xml:space="preserve"> PAGEREF _Toc62557069 \h </w:instrText>
        </w:r>
        <w:r w:rsidR="00005759">
          <w:fldChar w:fldCharType="separate"/>
        </w:r>
        <w:r w:rsidR="00005759">
          <w:t>4</w:t>
        </w:r>
        <w:r w:rsidR="00005759">
          <w:fldChar w:fldCharType="end"/>
        </w:r>
      </w:hyperlink>
    </w:p>
    <w:p w14:paraId="26686F64" w14:textId="778A53B2" w:rsidR="00005759" w:rsidRDefault="00987AA2">
      <w:pPr>
        <w:pStyle w:val="TOC2"/>
        <w:rPr>
          <w:rFonts w:eastAsiaTheme="minorEastAsia"/>
          <w:smallCaps w:val="0"/>
          <w:sz w:val="22"/>
        </w:rPr>
      </w:pPr>
      <w:hyperlink w:anchor="_Toc62557070" w:history="1">
        <w:r w:rsidR="00005759" w:rsidRPr="00B53ABC">
          <w:rPr>
            <w:rStyle w:val="Hyperlink"/>
          </w:rPr>
          <w:t>Contenuto del presente Documento</w:t>
        </w:r>
        <w:r w:rsidR="00005759">
          <w:tab/>
        </w:r>
        <w:r w:rsidR="00005759">
          <w:fldChar w:fldCharType="begin"/>
        </w:r>
        <w:r w:rsidR="00005759">
          <w:instrText xml:space="preserve"> PAGEREF _Toc62557070 \h </w:instrText>
        </w:r>
        <w:r w:rsidR="00005759">
          <w:fldChar w:fldCharType="separate"/>
        </w:r>
        <w:r w:rsidR="00005759">
          <w:t>4</w:t>
        </w:r>
        <w:r w:rsidR="00005759">
          <w:fldChar w:fldCharType="end"/>
        </w:r>
      </w:hyperlink>
    </w:p>
    <w:p w14:paraId="0F860ECC" w14:textId="4AC5B48B" w:rsidR="00005759" w:rsidRDefault="00987AA2">
      <w:pPr>
        <w:pStyle w:val="TOC2"/>
        <w:rPr>
          <w:rFonts w:eastAsiaTheme="minorEastAsia"/>
          <w:smallCaps w:val="0"/>
          <w:sz w:val="22"/>
        </w:rPr>
      </w:pPr>
      <w:hyperlink w:anchor="_Toc62557071" w:history="1">
        <w:r w:rsidR="00005759" w:rsidRPr="00B53ABC">
          <w:rPr>
            <w:rStyle w:val="Hyperlink"/>
          </w:rPr>
          <w:t>Come spostarsi nella sezione Note del Prodotto</w:t>
        </w:r>
        <w:r w:rsidR="00005759">
          <w:tab/>
        </w:r>
        <w:r w:rsidR="00005759">
          <w:fldChar w:fldCharType="begin"/>
        </w:r>
        <w:r w:rsidR="00005759">
          <w:instrText xml:space="preserve"> PAGEREF _Toc62557071 \h </w:instrText>
        </w:r>
        <w:r w:rsidR="00005759">
          <w:fldChar w:fldCharType="separate"/>
        </w:r>
        <w:r w:rsidR="00005759">
          <w:t>4</w:t>
        </w:r>
        <w:r w:rsidR="00005759">
          <w:fldChar w:fldCharType="end"/>
        </w:r>
      </w:hyperlink>
    </w:p>
    <w:p w14:paraId="24F255D1" w14:textId="55DCB151" w:rsidR="00005759" w:rsidRDefault="00987AA2">
      <w:pPr>
        <w:pStyle w:val="TOC2"/>
        <w:rPr>
          <w:rFonts w:eastAsiaTheme="minorEastAsia"/>
          <w:smallCaps w:val="0"/>
          <w:sz w:val="22"/>
        </w:rPr>
      </w:pPr>
      <w:hyperlink w:anchor="_Toc62557072" w:history="1">
        <w:r w:rsidR="00005759" w:rsidRPr="00B53ABC">
          <w:rPr>
            <w:rStyle w:val="Hyperlink"/>
            <w:lang w:val="fr-FR"/>
          </w:rPr>
          <w:t>Chiarimenti e Riepilogo delle Modifiche Apportate al presente Documento</w:t>
        </w:r>
        <w:r w:rsidR="00005759">
          <w:tab/>
        </w:r>
        <w:r w:rsidR="00005759">
          <w:fldChar w:fldCharType="begin"/>
        </w:r>
        <w:r w:rsidR="00005759">
          <w:instrText xml:space="preserve"> PAGEREF _Toc62557072 \h </w:instrText>
        </w:r>
        <w:r w:rsidR="00005759">
          <w:fldChar w:fldCharType="separate"/>
        </w:r>
        <w:r w:rsidR="00005759">
          <w:t>5</w:t>
        </w:r>
        <w:r w:rsidR="00005759">
          <w:fldChar w:fldCharType="end"/>
        </w:r>
      </w:hyperlink>
    </w:p>
    <w:p w14:paraId="7FD3051E" w14:textId="4CBC70DB" w:rsidR="00005759" w:rsidRDefault="00987AA2">
      <w:pPr>
        <w:pStyle w:val="TOC1"/>
        <w:rPr>
          <w:rFonts w:eastAsiaTheme="minorEastAsia"/>
          <w:b w:val="0"/>
          <w:caps w:val="0"/>
          <w:noProof/>
          <w:sz w:val="22"/>
          <w:szCs w:val="22"/>
        </w:rPr>
      </w:pPr>
      <w:hyperlink w:anchor="_Toc62557073" w:history="1">
        <w:r w:rsidR="00005759" w:rsidRPr="00B53ABC">
          <w:rPr>
            <w:rStyle w:val="Hyperlink"/>
            <w:noProof/>
          </w:rPr>
          <w:t>Condizioni di Licenza</w:t>
        </w:r>
        <w:r w:rsidR="00005759">
          <w:rPr>
            <w:noProof/>
          </w:rPr>
          <w:tab/>
        </w:r>
        <w:r w:rsidR="00005759">
          <w:rPr>
            <w:noProof/>
          </w:rPr>
          <w:fldChar w:fldCharType="begin"/>
        </w:r>
        <w:r w:rsidR="00005759">
          <w:rPr>
            <w:noProof/>
          </w:rPr>
          <w:instrText xml:space="preserve"> PAGEREF _Toc62557073 \h </w:instrText>
        </w:r>
        <w:r w:rsidR="00005759">
          <w:rPr>
            <w:noProof/>
          </w:rPr>
        </w:r>
        <w:r w:rsidR="00005759">
          <w:rPr>
            <w:noProof/>
          </w:rPr>
          <w:fldChar w:fldCharType="separate"/>
        </w:r>
        <w:r w:rsidR="00005759">
          <w:rPr>
            <w:noProof/>
          </w:rPr>
          <w:t>7</w:t>
        </w:r>
        <w:r w:rsidR="00005759">
          <w:rPr>
            <w:noProof/>
          </w:rPr>
          <w:fldChar w:fldCharType="end"/>
        </w:r>
      </w:hyperlink>
    </w:p>
    <w:p w14:paraId="5D785A11" w14:textId="77E0C253" w:rsidR="00005759" w:rsidRDefault="00987AA2">
      <w:pPr>
        <w:pStyle w:val="TOC2"/>
        <w:rPr>
          <w:rFonts w:eastAsiaTheme="minorEastAsia"/>
          <w:smallCaps w:val="0"/>
          <w:sz w:val="22"/>
        </w:rPr>
      </w:pPr>
      <w:hyperlink w:anchor="_Toc62557074" w:history="1">
        <w:r w:rsidR="00005759" w:rsidRPr="00B53ABC">
          <w:rPr>
            <w:rStyle w:val="Hyperlink"/>
            <w:lang w:val="fr-FR"/>
          </w:rPr>
          <w:t>Condizioni Universali di Licenza</w:t>
        </w:r>
        <w:r w:rsidR="00005759">
          <w:tab/>
        </w:r>
        <w:r w:rsidR="00005759">
          <w:fldChar w:fldCharType="begin"/>
        </w:r>
        <w:r w:rsidR="00005759">
          <w:instrText xml:space="preserve"> PAGEREF _Toc62557074 \h </w:instrText>
        </w:r>
        <w:r w:rsidR="00005759">
          <w:fldChar w:fldCharType="separate"/>
        </w:r>
        <w:r w:rsidR="00005759">
          <w:t>7</w:t>
        </w:r>
        <w:r w:rsidR="00005759">
          <w:fldChar w:fldCharType="end"/>
        </w:r>
      </w:hyperlink>
    </w:p>
    <w:p w14:paraId="6D2415EA" w14:textId="39DA3746" w:rsidR="00005759" w:rsidRDefault="00987AA2">
      <w:pPr>
        <w:pStyle w:val="TOC2"/>
        <w:rPr>
          <w:rFonts w:eastAsiaTheme="minorEastAsia"/>
          <w:smallCaps w:val="0"/>
          <w:sz w:val="22"/>
        </w:rPr>
      </w:pPr>
      <w:hyperlink w:anchor="_Toc62557075" w:history="1">
        <w:r w:rsidR="00005759" w:rsidRPr="00B53ABC">
          <w:rPr>
            <w:rStyle w:val="Hyperlink"/>
          </w:rPr>
          <w:t>Condizioni per il Modello di Licenza</w:t>
        </w:r>
        <w:r w:rsidR="00005759">
          <w:tab/>
        </w:r>
        <w:r w:rsidR="00005759">
          <w:fldChar w:fldCharType="begin"/>
        </w:r>
        <w:r w:rsidR="00005759">
          <w:instrText xml:space="preserve"> PAGEREF _Toc62557075 \h </w:instrText>
        </w:r>
        <w:r w:rsidR="00005759">
          <w:fldChar w:fldCharType="separate"/>
        </w:r>
        <w:r w:rsidR="00005759">
          <w:t>10</w:t>
        </w:r>
        <w:r w:rsidR="00005759">
          <w:fldChar w:fldCharType="end"/>
        </w:r>
      </w:hyperlink>
    </w:p>
    <w:p w14:paraId="1C69A6C0" w14:textId="6C1C0F31" w:rsidR="00005759" w:rsidRDefault="00987AA2">
      <w:pPr>
        <w:pStyle w:val="TOC3"/>
        <w:rPr>
          <w:rFonts w:eastAsiaTheme="minorEastAsia"/>
          <w:smallCaps w:val="0"/>
          <w:sz w:val="22"/>
        </w:rPr>
      </w:pPr>
      <w:hyperlink w:anchor="_Toc62557076" w:history="1">
        <w:r w:rsidR="00005759" w:rsidRPr="00B53ABC">
          <w:rPr>
            <w:rStyle w:val="Hyperlink"/>
          </w:rPr>
          <w:t>Applicativi Desktop</w:t>
        </w:r>
        <w:r w:rsidR="00005759">
          <w:tab/>
        </w:r>
        <w:r w:rsidR="00005759">
          <w:fldChar w:fldCharType="begin"/>
        </w:r>
        <w:r w:rsidR="00005759">
          <w:instrText xml:space="preserve"> PAGEREF _Toc62557076 \h </w:instrText>
        </w:r>
        <w:r w:rsidR="00005759">
          <w:fldChar w:fldCharType="separate"/>
        </w:r>
        <w:r w:rsidR="00005759">
          <w:t>10</w:t>
        </w:r>
        <w:r w:rsidR="00005759">
          <w:fldChar w:fldCharType="end"/>
        </w:r>
      </w:hyperlink>
    </w:p>
    <w:p w14:paraId="1C2EC73A" w14:textId="5ACD19F8" w:rsidR="00005759" w:rsidRDefault="00987AA2">
      <w:pPr>
        <w:pStyle w:val="TOC3"/>
        <w:rPr>
          <w:rFonts w:eastAsiaTheme="minorEastAsia"/>
          <w:smallCaps w:val="0"/>
          <w:sz w:val="22"/>
        </w:rPr>
      </w:pPr>
      <w:hyperlink w:anchor="_Toc62557077" w:history="1">
        <w:r w:rsidR="00005759" w:rsidRPr="00B53ABC">
          <w:rPr>
            <w:rStyle w:val="Hyperlink"/>
          </w:rPr>
          <w:t>Sistemi Operativi Desktop</w:t>
        </w:r>
        <w:r w:rsidR="00005759">
          <w:tab/>
        </w:r>
        <w:r w:rsidR="00005759">
          <w:fldChar w:fldCharType="begin"/>
        </w:r>
        <w:r w:rsidR="00005759">
          <w:instrText xml:space="preserve"> PAGEREF _Toc62557077 \h </w:instrText>
        </w:r>
        <w:r w:rsidR="00005759">
          <w:fldChar w:fldCharType="separate"/>
        </w:r>
        <w:r w:rsidR="00005759">
          <w:t>10</w:t>
        </w:r>
        <w:r w:rsidR="00005759">
          <w:fldChar w:fldCharType="end"/>
        </w:r>
      </w:hyperlink>
    </w:p>
    <w:p w14:paraId="499DCDBE" w14:textId="107FB725" w:rsidR="00005759" w:rsidRDefault="00987AA2">
      <w:pPr>
        <w:pStyle w:val="TOC3"/>
        <w:rPr>
          <w:rFonts w:eastAsiaTheme="minorEastAsia"/>
          <w:smallCaps w:val="0"/>
          <w:sz w:val="22"/>
        </w:rPr>
      </w:pPr>
      <w:hyperlink w:anchor="_Toc62557078" w:history="1">
        <w:r w:rsidR="00005759" w:rsidRPr="00B53ABC">
          <w:rPr>
            <w:rStyle w:val="Hyperlink"/>
          </w:rPr>
          <w:t>Per Core/CAL</w:t>
        </w:r>
        <w:r w:rsidR="00005759">
          <w:tab/>
        </w:r>
        <w:r w:rsidR="00005759">
          <w:fldChar w:fldCharType="begin"/>
        </w:r>
        <w:r w:rsidR="00005759">
          <w:instrText xml:space="preserve"> PAGEREF _Toc62557078 \h </w:instrText>
        </w:r>
        <w:r w:rsidR="00005759">
          <w:fldChar w:fldCharType="separate"/>
        </w:r>
        <w:r w:rsidR="00005759">
          <w:t>11</w:t>
        </w:r>
        <w:r w:rsidR="00005759">
          <w:fldChar w:fldCharType="end"/>
        </w:r>
      </w:hyperlink>
    </w:p>
    <w:p w14:paraId="45EACB6A" w14:textId="3687F68E" w:rsidR="00005759" w:rsidRDefault="00987AA2">
      <w:pPr>
        <w:pStyle w:val="TOC3"/>
        <w:rPr>
          <w:rFonts w:eastAsiaTheme="minorEastAsia"/>
          <w:smallCaps w:val="0"/>
          <w:sz w:val="22"/>
        </w:rPr>
      </w:pPr>
      <w:hyperlink w:anchor="_Toc62557079" w:history="1">
        <w:r w:rsidR="00005759" w:rsidRPr="00B53ABC">
          <w:rPr>
            <w:rStyle w:val="Hyperlink"/>
          </w:rPr>
          <w:t>Server/CAL</w:t>
        </w:r>
        <w:r w:rsidR="00005759">
          <w:tab/>
        </w:r>
        <w:r w:rsidR="00005759">
          <w:fldChar w:fldCharType="begin"/>
        </w:r>
        <w:r w:rsidR="00005759">
          <w:instrText xml:space="preserve"> PAGEREF _Toc62557079 \h </w:instrText>
        </w:r>
        <w:r w:rsidR="00005759">
          <w:fldChar w:fldCharType="separate"/>
        </w:r>
        <w:r w:rsidR="00005759">
          <w:t>11</w:t>
        </w:r>
        <w:r w:rsidR="00005759">
          <w:fldChar w:fldCharType="end"/>
        </w:r>
      </w:hyperlink>
    </w:p>
    <w:p w14:paraId="5B8A6FBB" w14:textId="4B610153" w:rsidR="00005759" w:rsidRDefault="00987AA2">
      <w:pPr>
        <w:pStyle w:val="TOC3"/>
        <w:rPr>
          <w:rFonts w:eastAsiaTheme="minorEastAsia"/>
          <w:smallCaps w:val="0"/>
          <w:sz w:val="22"/>
        </w:rPr>
      </w:pPr>
      <w:hyperlink w:anchor="_Toc62557080" w:history="1">
        <w:r w:rsidR="00005759" w:rsidRPr="00B53ABC">
          <w:rPr>
            <w:rStyle w:val="Hyperlink"/>
          </w:rPr>
          <w:t>Per Core</w:t>
        </w:r>
        <w:r w:rsidR="00005759">
          <w:tab/>
        </w:r>
        <w:r w:rsidR="00005759">
          <w:fldChar w:fldCharType="begin"/>
        </w:r>
        <w:r w:rsidR="00005759">
          <w:instrText xml:space="preserve"> PAGEREF _Toc62557080 \h </w:instrText>
        </w:r>
        <w:r w:rsidR="00005759">
          <w:fldChar w:fldCharType="separate"/>
        </w:r>
        <w:r w:rsidR="00005759">
          <w:t>11</w:t>
        </w:r>
        <w:r w:rsidR="00005759">
          <w:fldChar w:fldCharType="end"/>
        </w:r>
      </w:hyperlink>
    </w:p>
    <w:p w14:paraId="68ED4B0C" w14:textId="448A94C2" w:rsidR="00005759" w:rsidRDefault="00987AA2">
      <w:pPr>
        <w:pStyle w:val="TOC3"/>
        <w:rPr>
          <w:rFonts w:eastAsiaTheme="minorEastAsia"/>
          <w:smallCaps w:val="0"/>
          <w:sz w:val="22"/>
        </w:rPr>
      </w:pPr>
      <w:hyperlink w:anchor="_Toc62557081" w:history="1">
        <w:r w:rsidR="00005759" w:rsidRPr="00B53ABC">
          <w:rPr>
            <w:rStyle w:val="Hyperlink"/>
          </w:rPr>
          <w:t>Server di Gestione</w:t>
        </w:r>
        <w:r w:rsidR="00005759">
          <w:tab/>
        </w:r>
        <w:r w:rsidR="00005759">
          <w:fldChar w:fldCharType="begin"/>
        </w:r>
        <w:r w:rsidR="00005759">
          <w:instrText xml:space="preserve"> PAGEREF _Toc62557081 \h </w:instrText>
        </w:r>
        <w:r w:rsidR="00005759">
          <w:fldChar w:fldCharType="separate"/>
        </w:r>
        <w:r w:rsidR="00005759">
          <w:t>12</w:t>
        </w:r>
        <w:r w:rsidR="00005759">
          <w:fldChar w:fldCharType="end"/>
        </w:r>
      </w:hyperlink>
    </w:p>
    <w:p w14:paraId="7264FDB2" w14:textId="61039398" w:rsidR="00005759" w:rsidRDefault="00987AA2">
      <w:pPr>
        <w:pStyle w:val="TOC3"/>
        <w:rPr>
          <w:rFonts w:eastAsiaTheme="minorEastAsia"/>
          <w:smallCaps w:val="0"/>
          <w:sz w:val="22"/>
        </w:rPr>
      </w:pPr>
      <w:hyperlink w:anchor="_Toc62557082" w:history="1">
        <w:r w:rsidR="00005759" w:rsidRPr="00B53ABC">
          <w:rPr>
            <w:rStyle w:val="Hyperlink"/>
          </w:rPr>
          <w:t>Server Speciali</w:t>
        </w:r>
        <w:r w:rsidR="00005759">
          <w:tab/>
        </w:r>
        <w:r w:rsidR="00005759">
          <w:fldChar w:fldCharType="begin"/>
        </w:r>
        <w:r w:rsidR="00005759">
          <w:instrText xml:space="preserve"> PAGEREF _Toc62557082 \h </w:instrText>
        </w:r>
        <w:r w:rsidR="00005759">
          <w:fldChar w:fldCharType="separate"/>
        </w:r>
        <w:r w:rsidR="00005759">
          <w:t>12</w:t>
        </w:r>
        <w:r w:rsidR="00005759">
          <w:fldChar w:fldCharType="end"/>
        </w:r>
      </w:hyperlink>
    </w:p>
    <w:p w14:paraId="27659CE9" w14:textId="319FF829" w:rsidR="00005759" w:rsidRDefault="00987AA2">
      <w:pPr>
        <w:pStyle w:val="TOC3"/>
        <w:rPr>
          <w:rFonts w:eastAsiaTheme="minorEastAsia"/>
          <w:smallCaps w:val="0"/>
          <w:sz w:val="22"/>
        </w:rPr>
      </w:pPr>
      <w:hyperlink w:anchor="_Toc62557083" w:history="1">
        <w:r w:rsidR="00005759" w:rsidRPr="00B53ABC">
          <w:rPr>
            <w:rStyle w:val="Hyperlink"/>
          </w:rPr>
          <w:t>Strumenti per Sviluppatori</w:t>
        </w:r>
        <w:r w:rsidR="00005759">
          <w:tab/>
        </w:r>
        <w:r w:rsidR="00005759">
          <w:fldChar w:fldCharType="begin"/>
        </w:r>
        <w:r w:rsidR="00005759">
          <w:instrText xml:space="preserve"> PAGEREF _Toc62557083 \h </w:instrText>
        </w:r>
        <w:r w:rsidR="00005759">
          <w:fldChar w:fldCharType="separate"/>
        </w:r>
        <w:r w:rsidR="00005759">
          <w:t>12</w:t>
        </w:r>
        <w:r w:rsidR="00005759">
          <w:fldChar w:fldCharType="end"/>
        </w:r>
      </w:hyperlink>
    </w:p>
    <w:p w14:paraId="00416B3E" w14:textId="7230F6DA" w:rsidR="00005759" w:rsidRDefault="00987AA2">
      <w:pPr>
        <w:pStyle w:val="TOC1"/>
        <w:rPr>
          <w:rFonts w:eastAsiaTheme="minorEastAsia"/>
          <w:b w:val="0"/>
          <w:caps w:val="0"/>
          <w:noProof/>
          <w:sz w:val="22"/>
          <w:szCs w:val="22"/>
        </w:rPr>
      </w:pPr>
      <w:hyperlink w:anchor="_Toc62557084" w:history="1">
        <w:r w:rsidR="00005759" w:rsidRPr="00B53ABC">
          <w:rPr>
            <w:rStyle w:val="Hyperlink"/>
            <w:noProof/>
          </w:rPr>
          <w:t>Software</w:t>
        </w:r>
        <w:r w:rsidR="00005759">
          <w:rPr>
            <w:noProof/>
          </w:rPr>
          <w:tab/>
        </w:r>
        <w:r w:rsidR="00005759">
          <w:rPr>
            <w:noProof/>
          </w:rPr>
          <w:fldChar w:fldCharType="begin"/>
        </w:r>
        <w:r w:rsidR="00005759">
          <w:rPr>
            <w:noProof/>
          </w:rPr>
          <w:instrText xml:space="preserve"> PAGEREF _Toc62557084 \h </w:instrText>
        </w:r>
        <w:r w:rsidR="00005759">
          <w:rPr>
            <w:noProof/>
          </w:rPr>
        </w:r>
        <w:r w:rsidR="00005759">
          <w:rPr>
            <w:noProof/>
          </w:rPr>
          <w:fldChar w:fldCharType="separate"/>
        </w:r>
        <w:r w:rsidR="00005759">
          <w:rPr>
            <w:noProof/>
          </w:rPr>
          <w:t>14</w:t>
        </w:r>
        <w:r w:rsidR="00005759">
          <w:rPr>
            <w:noProof/>
          </w:rPr>
          <w:fldChar w:fldCharType="end"/>
        </w:r>
      </w:hyperlink>
    </w:p>
    <w:p w14:paraId="68BBDFC5" w14:textId="1D518C88" w:rsidR="00005759" w:rsidRDefault="00987AA2">
      <w:pPr>
        <w:pStyle w:val="TOC2"/>
        <w:rPr>
          <w:rFonts w:eastAsiaTheme="minorEastAsia"/>
          <w:smallCaps w:val="0"/>
          <w:sz w:val="22"/>
        </w:rPr>
      </w:pPr>
      <w:hyperlink w:anchor="_Toc62557085" w:history="1">
        <w:r w:rsidR="00005759" w:rsidRPr="00B53ABC">
          <w:rPr>
            <w:rStyle w:val="Hyperlink"/>
          </w:rPr>
          <w:t>Advanced Threat Analytics</w:t>
        </w:r>
        <w:r w:rsidR="00005759">
          <w:tab/>
        </w:r>
        <w:r w:rsidR="00005759">
          <w:fldChar w:fldCharType="begin"/>
        </w:r>
        <w:r w:rsidR="00005759">
          <w:instrText xml:space="preserve"> PAGEREF _Toc62557085 \h </w:instrText>
        </w:r>
        <w:r w:rsidR="00005759">
          <w:fldChar w:fldCharType="separate"/>
        </w:r>
        <w:r w:rsidR="00005759">
          <w:t>14</w:t>
        </w:r>
        <w:r w:rsidR="00005759">
          <w:fldChar w:fldCharType="end"/>
        </w:r>
      </w:hyperlink>
    </w:p>
    <w:p w14:paraId="0A8475E4" w14:textId="407446EB" w:rsidR="00005759" w:rsidRDefault="00987AA2">
      <w:pPr>
        <w:pStyle w:val="TOC2"/>
        <w:rPr>
          <w:rFonts w:eastAsiaTheme="minorEastAsia"/>
          <w:smallCaps w:val="0"/>
          <w:sz w:val="22"/>
        </w:rPr>
      </w:pPr>
      <w:hyperlink w:anchor="_Toc62557086" w:history="1">
        <w:r w:rsidR="00005759" w:rsidRPr="00B53ABC">
          <w:rPr>
            <w:rStyle w:val="Hyperlink"/>
          </w:rPr>
          <w:t>Azure FXT Edge Filer</w:t>
        </w:r>
        <w:r w:rsidR="00005759">
          <w:tab/>
        </w:r>
        <w:r w:rsidR="00005759">
          <w:fldChar w:fldCharType="begin"/>
        </w:r>
        <w:r w:rsidR="00005759">
          <w:instrText xml:space="preserve"> PAGEREF _Toc62557086 \h </w:instrText>
        </w:r>
        <w:r w:rsidR="00005759">
          <w:fldChar w:fldCharType="separate"/>
        </w:r>
        <w:r w:rsidR="00005759">
          <w:t>15</w:t>
        </w:r>
        <w:r w:rsidR="00005759">
          <w:fldChar w:fldCharType="end"/>
        </w:r>
      </w:hyperlink>
    </w:p>
    <w:p w14:paraId="16AB6E38" w14:textId="3A6E79D9" w:rsidR="00005759" w:rsidRDefault="00987AA2">
      <w:pPr>
        <w:pStyle w:val="TOC2"/>
        <w:rPr>
          <w:rFonts w:eastAsiaTheme="minorEastAsia"/>
          <w:smallCaps w:val="0"/>
          <w:sz w:val="22"/>
        </w:rPr>
      </w:pPr>
      <w:hyperlink w:anchor="_Toc62557087" w:history="1">
        <w:r w:rsidR="00005759" w:rsidRPr="00B53ABC">
          <w:rPr>
            <w:rStyle w:val="Hyperlink"/>
          </w:rPr>
          <w:t>BizTalk</w:t>
        </w:r>
        <w:r w:rsidR="00005759">
          <w:tab/>
        </w:r>
        <w:r w:rsidR="00005759">
          <w:fldChar w:fldCharType="begin"/>
        </w:r>
        <w:r w:rsidR="00005759">
          <w:instrText xml:space="preserve"> PAGEREF _Toc62557087 \h </w:instrText>
        </w:r>
        <w:r w:rsidR="00005759">
          <w:fldChar w:fldCharType="separate"/>
        </w:r>
        <w:r w:rsidR="00005759">
          <w:t>15</w:t>
        </w:r>
        <w:r w:rsidR="00005759">
          <w:fldChar w:fldCharType="end"/>
        </w:r>
      </w:hyperlink>
    </w:p>
    <w:p w14:paraId="49B00B46" w14:textId="4F191335" w:rsidR="00005759" w:rsidRDefault="00987AA2">
      <w:pPr>
        <w:pStyle w:val="TOC2"/>
        <w:rPr>
          <w:rFonts w:eastAsiaTheme="minorEastAsia"/>
          <w:smallCaps w:val="0"/>
          <w:sz w:val="22"/>
        </w:rPr>
      </w:pPr>
      <w:hyperlink w:anchor="_Toc62557088" w:history="1">
        <w:r w:rsidR="00005759" w:rsidRPr="00B53ABC">
          <w:rPr>
            <w:rStyle w:val="Hyperlink"/>
          </w:rPr>
          <w:t>CAL Suite</w:t>
        </w:r>
        <w:r w:rsidR="00005759">
          <w:tab/>
        </w:r>
        <w:r w:rsidR="00005759">
          <w:fldChar w:fldCharType="begin"/>
        </w:r>
        <w:r w:rsidR="00005759">
          <w:instrText xml:space="preserve"> PAGEREF _Toc62557088 \h </w:instrText>
        </w:r>
        <w:r w:rsidR="00005759">
          <w:fldChar w:fldCharType="separate"/>
        </w:r>
        <w:r w:rsidR="00005759">
          <w:t>16</w:t>
        </w:r>
        <w:r w:rsidR="00005759">
          <w:fldChar w:fldCharType="end"/>
        </w:r>
      </w:hyperlink>
    </w:p>
    <w:p w14:paraId="01AD475D" w14:textId="7C26C2BB" w:rsidR="00005759" w:rsidRDefault="00987AA2">
      <w:pPr>
        <w:pStyle w:val="TOC2"/>
        <w:rPr>
          <w:rFonts w:eastAsiaTheme="minorEastAsia"/>
          <w:smallCaps w:val="0"/>
          <w:sz w:val="22"/>
        </w:rPr>
      </w:pPr>
      <w:hyperlink w:anchor="_Toc62557089" w:history="1">
        <w:r w:rsidR="00005759" w:rsidRPr="00B53ABC">
          <w:rPr>
            <w:rStyle w:val="Hyperlink"/>
          </w:rPr>
          <w:t>Core Infrastructure Server (CIS) Suite</w:t>
        </w:r>
        <w:r w:rsidR="00005759">
          <w:tab/>
        </w:r>
        <w:r w:rsidR="00005759">
          <w:fldChar w:fldCharType="begin"/>
        </w:r>
        <w:r w:rsidR="00005759">
          <w:instrText xml:space="preserve"> PAGEREF _Toc62557089 \h </w:instrText>
        </w:r>
        <w:r w:rsidR="00005759">
          <w:fldChar w:fldCharType="separate"/>
        </w:r>
        <w:r w:rsidR="00005759">
          <w:t>18</w:t>
        </w:r>
        <w:r w:rsidR="00005759">
          <w:fldChar w:fldCharType="end"/>
        </w:r>
      </w:hyperlink>
    </w:p>
    <w:p w14:paraId="6F976079" w14:textId="2B953B7F" w:rsidR="00005759" w:rsidRDefault="00987AA2">
      <w:pPr>
        <w:pStyle w:val="TOC2"/>
        <w:rPr>
          <w:rFonts w:eastAsiaTheme="minorEastAsia"/>
          <w:smallCaps w:val="0"/>
          <w:sz w:val="22"/>
        </w:rPr>
      </w:pPr>
      <w:hyperlink w:anchor="_Toc62557090" w:history="1">
        <w:r w:rsidR="00005759" w:rsidRPr="00B53ABC">
          <w:rPr>
            <w:rStyle w:val="Hyperlink"/>
          </w:rPr>
          <w:t>Forefront</w:t>
        </w:r>
        <w:r w:rsidR="00005759">
          <w:tab/>
        </w:r>
        <w:r w:rsidR="00005759">
          <w:fldChar w:fldCharType="begin"/>
        </w:r>
        <w:r w:rsidR="00005759">
          <w:instrText xml:space="preserve"> PAGEREF _Toc62557090 \h </w:instrText>
        </w:r>
        <w:r w:rsidR="00005759">
          <w:fldChar w:fldCharType="separate"/>
        </w:r>
        <w:r w:rsidR="00005759">
          <w:t>20</w:t>
        </w:r>
        <w:r w:rsidR="00005759">
          <w:fldChar w:fldCharType="end"/>
        </w:r>
      </w:hyperlink>
    </w:p>
    <w:p w14:paraId="1D5CE9D0" w14:textId="078A8B39" w:rsidR="00005759" w:rsidRDefault="00987AA2">
      <w:pPr>
        <w:pStyle w:val="TOC2"/>
        <w:rPr>
          <w:rFonts w:eastAsiaTheme="minorEastAsia"/>
          <w:smallCaps w:val="0"/>
          <w:sz w:val="22"/>
        </w:rPr>
      </w:pPr>
      <w:hyperlink w:anchor="_Toc62557091" w:history="1">
        <w:r w:rsidR="00005759" w:rsidRPr="00B53ABC">
          <w:rPr>
            <w:rStyle w:val="Hyperlink"/>
          </w:rPr>
          <w:t>Microsoft Dynamics 365 (locale)</w:t>
        </w:r>
        <w:r w:rsidR="00005759">
          <w:tab/>
        </w:r>
        <w:r w:rsidR="00005759">
          <w:fldChar w:fldCharType="begin"/>
        </w:r>
        <w:r w:rsidR="00005759">
          <w:instrText xml:space="preserve"> PAGEREF _Toc62557091 \h </w:instrText>
        </w:r>
        <w:r w:rsidR="00005759">
          <w:fldChar w:fldCharType="separate"/>
        </w:r>
        <w:r w:rsidR="00005759">
          <w:t>21</w:t>
        </w:r>
        <w:r w:rsidR="00005759">
          <w:fldChar w:fldCharType="end"/>
        </w:r>
      </w:hyperlink>
    </w:p>
    <w:p w14:paraId="108291AE" w14:textId="23111C00" w:rsidR="00005759" w:rsidRDefault="00987AA2">
      <w:pPr>
        <w:pStyle w:val="TOC2"/>
        <w:rPr>
          <w:rFonts w:eastAsiaTheme="minorEastAsia"/>
          <w:smallCaps w:val="0"/>
          <w:sz w:val="22"/>
        </w:rPr>
      </w:pPr>
      <w:hyperlink w:anchor="_Toc62557092" w:history="1">
        <w:r w:rsidR="00005759" w:rsidRPr="00B53ABC">
          <w:rPr>
            <w:rStyle w:val="Hyperlink"/>
          </w:rPr>
          <w:t>Microsoft Identity Manager</w:t>
        </w:r>
        <w:r w:rsidR="00005759">
          <w:tab/>
        </w:r>
        <w:r w:rsidR="00005759">
          <w:fldChar w:fldCharType="begin"/>
        </w:r>
        <w:r w:rsidR="00005759">
          <w:instrText xml:space="preserve"> PAGEREF _Toc62557092 \h </w:instrText>
        </w:r>
        <w:r w:rsidR="00005759">
          <w:fldChar w:fldCharType="separate"/>
        </w:r>
        <w:r w:rsidR="00005759">
          <w:t>23</w:t>
        </w:r>
        <w:r w:rsidR="00005759">
          <w:fldChar w:fldCharType="end"/>
        </w:r>
      </w:hyperlink>
    </w:p>
    <w:p w14:paraId="7C1B6DC4" w14:textId="07224977" w:rsidR="00005759" w:rsidRDefault="00987AA2">
      <w:pPr>
        <w:pStyle w:val="TOC2"/>
        <w:rPr>
          <w:rFonts w:eastAsiaTheme="minorEastAsia"/>
          <w:smallCaps w:val="0"/>
          <w:sz w:val="22"/>
        </w:rPr>
      </w:pPr>
      <w:hyperlink w:anchor="_Toc62557093" w:history="1">
        <w:r w:rsidR="00005759" w:rsidRPr="00B53ABC">
          <w:rPr>
            <w:rStyle w:val="Hyperlink"/>
          </w:rPr>
          <w:t>Applicazioni Office</w:t>
        </w:r>
        <w:r w:rsidR="00005759">
          <w:tab/>
        </w:r>
        <w:r w:rsidR="00005759">
          <w:fldChar w:fldCharType="begin"/>
        </w:r>
        <w:r w:rsidR="00005759">
          <w:instrText xml:space="preserve"> PAGEREF _Toc62557093 \h </w:instrText>
        </w:r>
        <w:r w:rsidR="00005759">
          <w:fldChar w:fldCharType="separate"/>
        </w:r>
        <w:r w:rsidR="00005759">
          <w:t>23</w:t>
        </w:r>
        <w:r w:rsidR="00005759">
          <w:fldChar w:fldCharType="end"/>
        </w:r>
      </w:hyperlink>
    </w:p>
    <w:p w14:paraId="434EE2D4" w14:textId="635D29D6" w:rsidR="00005759" w:rsidRDefault="00987AA2">
      <w:pPr>
        <w:pStyle w:val="TOC3"/>
        <w:rPr>
          <w:rFonts w:eastAsiaTheme="minorEastAsia"/>
          <w:smallCaps w:val="0"/>
          <w:sz w:val="22"/>
        </w:rPr>
      </w:pPr>
      <w:hyperlink w:anchor="_Toc62557094" w:history="1">
        <w:r w:rsidR="00005759" w:rsidRPr="00B53ABC">
          <w:rPr>
            <w:rStyle w:val="Hyperlink"/>
          </w:rPr>
          <w:t>Applicazioni Desktop di Office</w:t>
        </w:r>
        <w:r w:rsidR="00005759">
          <w:tab/>
        </w:r>
        <w:r w:rsidR="00005759">
          <w:fldChar w:fldCharType="begin"/>
        </w:r>
        <w:r w:rsidR="00005759">
          <w:instrText xml:space="preserve"> PAGEREF _Toc62557094 \h </w:instrText>
        </w:r>
        <w:r w:rsidR="00005759">
          <w:fldChar w:fldCharType="separate"/>
        </w:r>
        <w:r w:rsidR="00005759">
          <w:t>23</w:t>
        </w:r>
        <w:r w:rsidR="00005759">
          <w:fldChar w:fldCharType="end"/>
        </w:r>
      </w:hyperlink>
    </w:p>
    <w:p w14:paraId="4460A4C6" w14:textId="35F04A88" w:rsidR="00005759" w:rsidRDefault="00987AA2">
      <w:pPr>
        <w:pStyle w:val="TOC3"/>
        <w:rPr>
          <w:rFonts w:eastAsiaTheme="minorEastAsia"/>
          <w:smallCaps w:val="0"/>
          <w:sz w:val="22"/>
        </w:rPr>
      </w:pPr>
      <w:hyperlink w:anchor="_Toc62557095" w:history="1">
        <w:r w:rsidR="00005759" w:rsidRPr="00B53ABC">
          <w:rPr>
            <w:rStyle w:val="Hyperlink"/>
          </w:rPr>
          <w:t>Office per Mac</w:t>
        </w:r>
        <w:r w:rsidR="00005759">
          <w:tab/>
        </w:r>
        <w:r w:rsidR="00005759">
          <w:fldChar w:fldCharType="begin"/>
        </w:r>
        <w:r w:rsidR="00005759">
          <w:instrText xml:space="preserve"> PAGEREF _Toc62557095 \h </w:instrText>
        </w:r>
        <w:r w:rsidR="00005759">
          <w:fldChar w:fldCharType="separate"/>
        </w:r>
        <w:r w:rsidR="00005759">
          <w:t>25</w:t>
        </w:r>
        <w:r w:rsidR="00005759">
          <w:fldChar w:fldCharType="end"/>
        </w:r>
      </w:hyperlink>
    </w:p>
    <w:p w14:paraId="4A9E1DE4" w14:textId="6ADB2E26" w:rsidR="00005759" w:rsidRDefault="00987AA2">
      <w:pPr>
        <w:pStyle w:val="TOC2"/>
        <w:rPr>
          <w:rFonts w:eastAsiaTheme="minorEastAsia"/>
          <w:smallCaps w:val="0"/>
          <w:sz w:val="22"/>
        </w:rPr>
      </w:pPr>
      <w:hyperlink w:anchor="_Toc62557096" w:history="1">
        <w:r w:rsidR="00005759" w:rsidRPr="00B53ABC">
          <w:rPr>
            <w:rStyle w:val="Hyperlink"/>
          </w:rPr>
          <w:t>Server Office</w:t>
        </w:r>
        <w:r w:rsidR="00005759">
          <w:tab/>
        </w:r>
        <w:r w:rsidR="00005759">
          <w:fldChar w:fldCharType="begin"/>
        </w:r>
        <w:r w:rsidR="00005759">
          <w:instrText xml:space="preserve"> PAGEREF _Toc62557096 \h </w:instrText>
        </w:r>
        <w:r w:rsidR="00005759">
          <w:fldChar w:fldCharType="separate"/>
        </w:r>
        <w:r w:rsidR="00005759">
          <w:t>26</w:t>
        </w:r>
        <w:r w:rsidR="00005759">
          <w:fldChar w:fldCharType="end"/>
        </w:r>
      </w:hyperlink>
    </w:p>
    <w:p w14:paraId="2EED8520" w14:textId="62EBBBB1" w:rsidR="00005759" w:rsidRDefault="00987AA2">
      <w:pPr>
        <w:pStyle w:val="TOC3"/>
        <w:rPr>
          <w:rFonts w:eastAsiaTheme="minorEastAsia"/>
          <w:smallCaps w:val="0"/>
          <w:sz w:val="22"/>
        </w:rPr>
      </w:pPr>
      <w:hyperlink w:anchor="_Toc62557097" w:history="1">
        <w:r w:rsidR="00005759" w:rsidRPr="00B53ABC">
          <w:rPr>
            <w:rStyle w:val="Hyperlink"/>
          </w:rPr>
          <w:t>Exchange Server</w:t>
        </w:r>
        <w:r w:rsidR="00005759">
          <w:tab/>
        </w:r>
        <w:r w:rsidR="00005759">
          <w:fldChar w:fldCharType="begin"/>
        </w:r>
        <w:r w:rsidR="00005759">
          <w:instrText xml:space="preserve"> PAGEREF _Toc62557097 \h </w:instrText>
        </w:r>
        <w:r w:rsidR="00005759">
          <w:fldChar w:fldCharType="separate"/>
        </w:r>
        <w:r w:rsidR="00005759">
          <w:t>26</w:t>
        </w:r>
        <w:r w:rsidR="00005759">
          <w:fldChar w:fldCharType="end"/>
        </w:r>
      </w:hyperlink>
    </w:p>
    <w:p w14:paraId="6918F989" w14:textId="5D8D178D" w:rsidR="00005759" w:rsidRDefault="00987AA2">
      <w:pPr>
        <w:pStyle w:val="TOC3"/>
        <w:rPr>
          <w:rFonts w:eastAsiaTheme="minorEastAsia"/>
          <w:smallCaps w:val="0"/>
          <w:sz w:val="22"/>
        </w:rPr>
      </w:pPr>
      <w:hyperlink w:anchor="_Toc62557098" w:history="1">
        <w:r w:rsidR="00005759" w:rsidRPr="00B53ABC">
          <w:rPr>
            <w:rStyle w:val="Hyperlink"/>
          </w:rPr>
          <w:t>Project Server</w:t>
        </w:r>
        <w:r w:rsidR="00005759">
          <w:tab/>
        </w:r>
        <w:r w:rsidR="00005759">
          <w:fldChar w:fldCharType="begin"/>
        </w:r>
        <w:r w:rsidR="00005759">
          <w:instrText xml:space="preserve"> PAGEREF _Toc62557098 \h </w:instrText>
        </w:r>
        <w:r w:rsidR="00005759">
          <w:fldChar w:fldCharType="separate"/>
        </w:r>
        <w:r w:rsidR="00005759">
          <w:t>27</w:t>
        </w:r>
        <w:r w:rsidR="00005759">
          <w:fldChar w:fldCharType="end"/>
        </w:r>
      </w:hyperlink>
    </w:p>
    <w:p w14:paraId="7E29DF99" w14:textId="7C852FDB" w:rsidR="00005759" w:rsidRDefault="00987AA2">
      <w:pPr>
        <w:pStyle w:val="TOC3"/>
        <w:rPr>
          <w:rFonts w:eastAsiaTheme="minorEastAsia"/>
          <w:smallCaps w:val="0"/>
          <w:sz w:val="22"/>
        </w:rPr>
      </w:pPr>
      <w:hyperlink w:anchor="_Toc62557099" w:history="1">
        <w:r w:rsidR="00005759" w:rsidRPr="00B53ABC">
          <w:rPr>
            <w:rStyle w:val="Hyperlink"/>
          </w:rPr>
          <w:t>SharePoint Server</w:t>
        </w:r>
        <w:r w:rsidR="00005759">
          <w:tab/>
        </w:r>
        <w:r w:rsidR="00005759">
          <w:fldChar w:fldCharType="begin"/>
        </w:r>
        <w:r w:rsidR="00005759">
          <w:instrText xml:space="preserve"> PAGEREF _Toc62557099 \h </w:instrText>
        </w:r>
        <w:r w:rsidR="00005759">
          <w:fldChar w:fldCharType="separate"/>
        </w:r>
        <w:r w:rsidR="00005759">
          <w:t>28</w:t>
        </w:r>
        <w:r w:rsidR="00005759">
          <w:fldChar w:fldCharType="end"/>
        </w:r>
      </w:hyperlink>
    </w:p>
    <w:p w14:paraId="2773E0D4" w14:textId="59908C6D" w:rsidR="00005759" w:rsidRDefault="00987AA2">
      <w:pPr>
        <w:pStyle w:val="TOC3"/>
        <w:rPr>
          <w:rFonts w:eastAsiaTheme="minorEastAsia"/>
          <w:smallCaps w:val="0"/>
          <w:sz w:val="22"/>
        </w:rPr>
      </w:pPr>
      <w:hyperlink w:anchor="_Toc62557100" w:history="1">
        <w:r w:rsidR="00005759" w:rsidRPr="00B53ABC">
          <w:rPr>
            <w:rStyle w:val="Hyperlink"/>
          </w:rPr>
          <w:t>Skype for Business Server</w:t>
        </w:r>
        <w:r w:rsidR="00005759">
          <w:tab/>
        </w:r>
        <w:r w:rsidR="00005759">
          <w:fldChar w:fldCharType="begin"/>
        </w:r>
        <w:r w:rsidR="00005759">
          <w:instrText xml:space="preserve"> PAGEREF _Toc62557100 \h </w:instrText>
        </w:r>
        <w:r w:rsidR="00005759">
          <w:fldChar w:fldCharType="separate"/>
        </w:r>
        <w:r w:rsidR="00005759">
          <w:t>29</w:t>
        </w:r>
        <w:r w:rsidR="00005759">
          <w:fldChar w:fldCharType="end"/>
        </w:r>
      </w:hyperlink>
    </w:p>
    <w:p w14:paraId="2384DC64" w14:textId="181A6919" w:rsidR="00005759" w:rsidRDefault="00987AA2">
      <w:pPr>
        <w:pStyle w:val="TOC2"/>
        <w:rPr>
          <w:rFonts w:eastAsiaTheme="minorEastAsia"/>
          <w:smallCaps w:val="0"/>
          <w:sz w:val="22"/>
        </w:rPr>
      </w:pPr>
      <w:hyperlink w:anchor="_Toc62557101" w:history="1">
        <w:r w:rsidR="00005759" w:rsidRPr="00B53ABC">
          <w:rPr>
            <w:rStyle w:val="Hyperlink"/>
          </w:rPr>
          <w:t>SQL Server</w:t>
        </w:r>
        <w:r w:rsidR="00005759">
          <w:tab/>
        </w:r>
        <w:r w:rsidR="00005759">
          <w:fldChar w:fldCharType="begin"/>
        </w:r>
        <w:r w:rsidR="00005759">
          <w:instrText xml:space="preserve"> PAGEREF _Toc62557101 \h </w:instrText>
        </w:r>
        <w:r w:rsidR="00005759">
          <w:fldChar w:fldCharType="separate"/>
        </w:r>
        <w:r w:rsidR="00005759">
          <w:t>30</w:t>
        </w:r>
        <w:r w:rsidR="00005759">
          <w:fldChar w:fldCharType="end"/>
        </w:r>
      </w:hyperlink>
    </w:p>
    <w:p w14:paraId="3B07A4B9" w14:textId="1C62700A" w:rsidR="00005759" w:rsidRDefault="00987AA2">
      <w:pPr>
        <w:pStyle w:val="TOC2"/>
        <w:rPr>
          <w:rFonts w:eastAsiaTheme="minorEastAsia"/>
          <w:smallCaps w:val="0"/>
          <w:sz w:val="22"/>
        </w:rPr>
      </w:pPr>
      <w:hyperlink w:anchor="_Toc62557102" w:history="1">
        <w:r w:rsidR="00005759" w:rsidRPr="00B53ABC">
          <w:rPr>
            <w:rStyle w:val="Hyperlink"/>
          </w:rPr>
          <w:t>System Center</w:t>
        </w:r>
        <w:r w:rsidR="00005759">
          <w:tab/>
        </w:r>
        <w:r w:rsidR="00005759">
          <w:fldChar w:fldCharType="begin"/>
        </w:r>
        <w:r w:rsidR="00005759">
          <w:instrText xml:space="preserve"> PAGEREF _Toc62557102 \h </w:instrText>
        </w:r>
        <w:r w:rsidR="00005759">
          <w:fldChar w:fldCharType="separate"/>
        </w:r>
        <w:r w:rsidR="00005759">
          <w:t>33</w:t>
        </w:r>
        <w:r w:rsidR="00005759">
          <w:fldChar w:fldCharType="end"/>
        </w:r>
      </w:hyperlink>
    </w:p>
    <w:p w14:paraId="2F47101F" w14:textId="3E1076B3" w:rsidR="00005759" w:rsidRDefault="00987AA2">
      <w:pPr>
        <w:pStyle w:val="TOC3"/>
        <w:rPr>
          <w:rFonts w:eastAsiaTheme="minorEastAsia"/>
          <w:smallCaps w:val="0"/>
          <w:sz w:val="22"/>
        </w:rPr>
      </w:pPr>
      <w:hyperlink w:anchor="_Toc62557103" w:history="1">
        <w:r w:rsidR="00005759" w:rsidRPr="00B53ABC">
          <w:rPr>
            <w:rStyle w:val="Hyperlink"/>
          </w:rPr>
          <w:t>System Center Server</w:t>
        </w:r>
        <w:r w:rsidR="00005759">
          <w:tab/>
        </w:r>
        <w:r w:rsidR="00005759">
          <w:fldChar w:fldCharType="begin"/>
        </w:r>
        <w:r w:rsidR="00005759">
          <w:instrText xml:space="preserve"> PAGEREF _Toc62557103 \h </w:instrText>
        </w:r>
        <w:r w:rsidR="00005759">
          <w:fldChar w:fldCharType="separate"/>
        </w:r>
        <w:r w:rsidR="00005759">
          <w:t>33</w:t>
        </w:r>
        <w:r w:rsidR="00005759">
          <w:fldChar w:fldCharType="end"/>
        </w:r>
      </w:hyperlink>
    </w:p>
    <w:p w14:paraId="5442309B" w14:textId="186E9D3E" w:rsidR="00005759" w:rsidRDefault="00987AA2">
      <w:pPr>
        <w:pStyle w:val="TOC3"/>
        <w:rPr>
          <w:rFonts w:eastAsiaTheme="minorEastAsia"/>
          <w:smallCaps w:val="0"/>
          <w:sz w:val="22"/>
        </w:rPr>
      </w:pPr>
      <w:hyperlink w:anchor="_Toc62557104" w:history="1">
        <w:r w:rsidR="00005759" w:rsidRPr="00B53ABC">
          <w:rPr>
            <w:rStyle w:val="Hyperlink"/>
          </w:rPr>
          <w:t>Microsoft Endpoint Configuration Manager (in precedenza, System Center Configuration Manager)</w:t>
        </w:r>
        <w:r w:rsidR="00005759">
          <w:tab/>
        </w:r>
        <w:r w:rsidR="00005759">
          <w:fldChar w:fldCharType="begin"/>
        </w:r>
        <w:r w:rsidR="00005759">
          <w:instrText xml:space="preserve"> PAGEREF _Toc62557104 \h </w:instrText>
        </w:r>
        <w:r w:rsidR="00005759">
          <w:fldChar w:fldCharType="separate"/>
        </w:r>
        <w:r w:rsidR="00005759">
          <w:t>34</w:t>
        </w:r>
        <w:r w:rsidR="00005759">
          <w:fldChar w:fldCharType="end"/>
        </w:r>
      </w:hyperlink>
    </w:p>
    <w:p w14:paraId="0A4F7EC2" w14:textId="26FB2BD2" w:rsidR="00005759" w:rsidRDefault="00987AA2">
      <w:pPr>
        <w:pStyle w:val="TOC3"/>
        <w:rPr>
          <w:rFonts w:eastAsiaTheme="minorEastAsia"/>
          <w:smallCaps w:val="0"/>
          <w:sz w:val="22"/>
        </w:rPr>
      </w:pPr>
      <w:hyperlink w:anchor="_Toc62557105" w:history="1">
        <w:r w:rsidR="00005759" w:rsidRPr="00B53ABC">
          <w:rPr>
            <w:rStyle w:val="Hyperlink"/>
          </w:rPr>
          <w:t>System Center Data Protection Manager</w:t>
        </w:r>
        <w:r w:rsidR="00005759">
          <w:tab/>
        </w:r>
        <w:r w:rsidR="00005759">
          <w:fldChar w:fldCharType="begin"/>
        </w:r>
        <w:r w:rsidR="00005759">
          <w:instrText xml:space="preserve"> PAGEREF _Toc62557105 \h </w:instrText>
        </w:r>
        <w:r w:rsidR="00005759">
          <w:fldChar w:fldCharType="separate"/>
        </w:r>
        <w:r w:rsidR="00005759">
          <w:t>36</w:t>
        </w:r>
        <w:r w:rsidR="00005759">
          <w:fldChar w:fldCharType="end"/>
        </w:r>
      </w:hyperlink>
    </w:p>
    <w:p w14:paraId="26BE80CA" w14:textId="15110BF1" w:rsidR="00005759" w:rsidRDefault="00987AA2">
      <w:pPr>
        <w:pStyle w:val="TOC3"/>
        <w:rPr>
          <w:rFonts w:eastAsiaTheme="minorEastAsia"/>
          <w:smallCaps w:val="0"/>
          <w:sz w:val="22"/>
        </w:rPr>
      </w:pPr>
      <w:hyperlink w:anchor="_Toc62557106" w:history="1">
        <w:r w:rsidR="00005759" w:rsidRPr="00B53ABC">
          <w:rPr>
            <w:rStyle w:val="Hyperlink"/>
          </w:rPr>
          <w:t>System Center Endpoint Protection</w:t>
        </w:r>
        <w:r w:rsidR="00005759">
          <w:tab/>
        </w:r>
        <w:r w:rsidR="00005759">
          <w:fldChar w:fldCharType="begin"/>
        </w:r>
        <w:r w:rsidR="00005759">
          <w:instrText xml:space="preserve"> PAGEREF _Toc62557106 \h </w:instrText>
        </w:r>
        <w:r w:rsidR="00005759">
          <w:fldChar w:fldCharType="separate"/>
        </w:r>
        <w:r w:rsidR="00005759">
          <w:t>36</w:t>
        </w:r>
        <w:r w:rsidR="00005759">
          <w:fldChar w:fldCharType="end"/>
        </w:r>
      </w:hyperlink>
    </w:p>
    <w:p w14:paraId="755F9494" w14:textId="1BA08028" w:rsidR="00005759" w:rsidRDefault="00987AA2">
      <w:pPr>
        <w:pStyle w:val="TOC3"/>
        <w:rPr>
          <w:rFonts w:eastAsiaTheme="minorEastAsia"/>
          <w:smallCaps w:val="0"/>
          <w:sz w:val="22"/>
        </w:rPr>
      </w:pPr>
      <w:hyperlink w:anchor="_Toc62557107" w:history="1">
        <w:r w:rsidR="00005759" w:rsidRPr="00B53ABC">
          <w:rPr>
            <w:rStyle w:val="Hyperlink"/>
          </w:rPr>
          <w:t>System Center Operations Manager</w:t>
        </w:r>
        <w:r w:rsidR="00005759">
          <w:tab/>
        </w:r>
        <w:r w:rsidR="00005759">
          <w:fldChar w:fldCharType="begin"/>
        </w:r>
        <w:r w:rsidR="00005759">
          <w:instrText xml:space="preserve"> PAGEREF _Toc62557107 \h </w:instrText>
        </w:r>
        <w:r w:rsidR="00005759">
          <w:fldChar w:fldCharType="separate"/>
        </w:r>
        <w:r w:rsidR="00005759">
          <w:t>37</w:t>
        </w:r>
        <w:r w:rsidR="00005759">
          <w:fldChar w:fldCharType="end"/>
        </w:r>
      </w:hyperlink>
    </w:p>
    <w:p w14:paraId="6ED3F1BE" w14:textId="76781D80" w:rsidR="00005759" w:rsidRDefault="00987AA2">
      <w:pPr>
        <w:pStyle w:val="TOC3"/>
        <w:rPr>
          <w:rFonts w:eastAsiaTheme="minorEastAsia"/>
          <w:smallCaps w:val="0"/>
          <w:sz w:val="22"/>
        </w:rPr>
      </w:pPr>
      <w:hyperlink w:anchor="_Toc62557108" w:history="1">
        <w:r w:rsidR="00005759" w:rsidRPr="00B53ABC">
          <w:rPr>
            <w:rStyle w:val="Hyperlink"/>
          </w:rPr>
          <w:t>System Center Orchestrator</w:t>
        </w:r>
        <w:r w:rsidR="00005759">
          <w:tab/>
        </w:r>
        <w:r w:rsidR="00005759">
          <w:fldChar w:fldCharType="begin"/>
        </w:r>
        <w:r w:rsidR="00005759">
          <w:instrText xml:space="preserve"> PAGEREF _Toc62557108 \h </w:instrText>
        </w:r>
        <w:r w:rsidR="00005759">
          <w:fldChar w:fldCharType="separate"/>
        </w:r>
        <w:r w:rsidR="00005759">
          <w:t>38</w:t>
        </w:r>
        <w:r w:rsidR="00005759">
          <w:fldChar w:fldCharType="end"/>
        </w:r>
      </w:hyperlink>
    </w:p>
    <w:p w14:paraId="53EDE927" w14:textId="494DE697" w:rsidR="00005759" w:rsidRDefault="00987AA2">
      <w:pPr>
        <w:pStyle w:val="TOC3"/>
        <w:rPr>
          <w:rFonts w:eastAsiaTheme="minorEastAsia"/>
          <w:smallCaps w:val="0"/>
          <w:sz w:val="22"/>
        </w:rPr>
      </w:pPr>
      <w:hyperlink w:anchor="_Toc62557109" w:history="1">
        <w:r w:rsidR="00005759" w:rsidRPr="00B53ABC">
          <w:rPr>
            <w:rStyle w:val="Hyperlink"/>
          </w:rPr>
          <w:t>System Center Service Manager</w:t>
        </w:r>
        <w:r w:rsidR="00005759">
          <w:tab/>
        </w:r>
        <w:r w:rsidR="00005759">
          <w:fldChar w:fldCharType="begin"/>
        </w:r>
        <w:r w:rsidR="00005759">
          <w:instrText xml:space="preserve"> PAGEREF _Toc62557109 \h </w:instrText>
        </w:r>
        <w:r w:rsidR="00005759">
          <w:fldChar w:fldCharType="separate"/>
        </w:r>
        <w:r w:rsidR="00005759">
          <w:t>39</w:t>
        </w:r>
        <w:r w:rsidR="00005759">
          <w:fldChar w:fldCharType="end"/>
        </w:r>
      </w:hyperlink>
    </w:p>
    <w:p w14:paraId="691662FE" w14:textId="03A74BCF" w:rsidR="00005759" w:rsidRDefault="00987AA2">
      <w:pPr>
        <w:pStyle w:val="TOC2"/>
        <w:rPr>
          <w:rFonts w:eastAsiaTheme="minorEastAsia"/>
          <w:smallCaps w:val="0"/>
          <w:sz w:val="22"/>
        </w:rPr>
      </w:pPr>
      <w:hyperlink w:anchor="_Toc62557110" w:history="1">
        <w:r w:rsidR="00005759" w:rsidRPr="00B53ABC">
          <w:rPr>
            <w:rStyle w:val="Hyperlink"/>
          </w:rPr>
          <w:t>Virtual Desktop Infrastructure (VDI) Suite</w:t>
        </w:r>
        <w:r w:rsidR="00005759">
          <w:tab/>
        </w:r>
        <w:r w:rsidR="00005759">
          <w:fldChar w:fldCharType="begin"/>
        </w:r>
        <w:r w:rsidR="00005759">
          <w:instrText xml:space="preserve"> PAGEREF _Toc62557110 \h </w:instrText>
        </w:r>
        <w:r w:rsidR="00005759">
          <w:fldChar w:fldCharType="separate"/>
        </w:r>
        <w:r w:rsidR="00005759">
          <w:t>40</w:t>
        </w:r>
        <w:r w:rsidR="00005759">
          <w:fldChar w:fldCharType="end"/>
        </w:r>
      </w:hyperlink>
    </w:p>
    <w:p w14:paraId="1AE0A4B5" w14:textId="591DD5A3" w:rsidR="00005759" w:rsidRDefault="00987AA2">
      <w:pPr>
        <w:pStyle w:val="TOC2"/>
        <w:rPr>
          <w:rFonts w:eastAsiaTheme="minorEastAsia"/>
          <w:smallCaps w:val="0"/>
          <w:sz w:val="22"/>
        </w:rPr>
      </w:pPr>
      <w:hyperlink w:anchor="_Toc62557111" w:history="1">
        <w:r w:rsidR="00005759" w:rsidRPr="00B53ABC">
          <w:rPr>
            <w:rStyle w:val="Hyperlink"/>
          </w:rPr>
          <w:t>Visual Studio</w:t>
        </w:r>
        <w:r w:rsidR="00005759">
          <w:tab/>
        </w:r>
        <w:r w:rsidR="00005759">
          <w:fldChar w:fldCharType="begin"/>
        </w:r>
        <w:r w:rsidR="00005759">
          <w:instrText xml:space="preserve"> PAGEREF _Toc62557111 \h </w:instrText>
        </w:r>
        <w:r w:rsidR="00005759">
          <w:fldChar w:fldCharType="separate"/>
        </w:r>
        <w:r w:rsidR="00005759">
          <w:t>40</w:t>
        </w:r>
        <w:r w:rsidR="00005759">
          <w:fldChar w:fldCharType="end"/>
        </w:r>
      </w:hyperlink>
    </w:p>
    <w:p w14:paraId="371B85F3" w14:textId="739082E9" w:rsidR="00005759" w:rsidRDefault="00987AA2">
      <w:pPr>
        <w:pStyle w:val="TOC3"/>
        <w:rPr>
          <w:rFonts w:eastAsiaTheme="minorEastAsia"/>
          <w:smallCaps w:val="0"/>
          <w:sz w:val="22"/>
        </w:rPr>
      </w:pPr>
      <w:hyperlink w:anchor="_Toc62557112" w:history="1">
        <w:r w:rsidR="00005759" w:rsidRPr="00B53ABC">
          <w:rPr>
            <w:rStyle w:val="Hyperlink"/>
          </w:rPr>
          <w:t>Visual Studio</w:t>
        </w:r>
        <w:r w:rsidR="00005759">
          <w:tab/>
        </w:r>
        <w:r w:rsidR="00005759">
          <w:fldChar w:fldCharType="begin"/>
        </w:r>
        <w:r w:rsidR="00005759">
          <w:instrText xml:space="preserve"> PAGEREF _Toc62557112 \h </w:instrText>
        </w:r>
        <w:r w:rsidR="00005759">
          <w:fldChar w:fldCharType="separate"/>
        </w:r>
        <w:r w:rsidR="00005759">
          <w:t>40</w:t>
        </w:r>
        <w:r w:rsidR="00005759">
          <w:fldChar w:fldCharType="end"/>
        </w:r>
      </w:hyperlink>
    </w:p>
    <w:p w14:paraId="35EE9F15" w14:textId="5BF02238" w:rsidR="00005759" w:rsidRDefault="00987AA2">
      <w:pPr>
        <w:pStyle w:val="TOC3"/>
        <w:rPr>
          <w:rFonts w:eastAsiaTheme="minorEastAsia"/>
          <w:smallCaps w:val="0"/>
          <w:sz w:val="22"/>
        </w:rPr>
      </w:pPr>
      <w:hyperlink w:anchor="_Toc62557113" w:history="1">
        <w:r w:rsidR="00005759" w:rsidRPr="00B53ABC">
          <w:rPr>
            <w:rStyle w:val="Hyperlink"/>
          </w:rPr>
          <w:t>Azure DevOps Server</w:t>
        </w:r>
        <w:r w:rsidR="00005759">
          <w:tab/>
        </w:r>
        <w:r w:rsidR="00005759">
          <w:fldChar w:fldCharType="begin"/>
        </w:r>
        <w:r w:rsidR="00005759">
          <w:instrText xml:space="preserve"> PAGEREF _Toc62557113 \h </w:instrText>
        </w:r>
        <w:r w:rsidR="00005759">
          <w:fldChar w:fldCharType="separate"/>
        </w:r>
        <w:r w:rsidR="00005759">
          <w:t>42</w:t>
        </w:r>
        <w:r w:rsidR="00005759">
          <w:fldChar w:fldCharType="end"/>
        </w:r>
      </w:hyperlink>
    </w:p>
    <w:p w14:paraId="1E59C05F" w14:textId="3D12AC6D" w:rsidR="00005759" w:rsidRDefault="00987AA2">
      <w:pPr>
        <w:pStyle w:val="TOC2"/>
        <w:rPr>
          <w:rFonts w:eastAsiaTheme="minorEastAsia"/>
          <w:smallCaps w:val="0"/>
          <w:sz w:val="22"/>
        </w:rPr>
      </w:pPr>
      <w:hyperlink w:anchor="_Toc62557114" w:history="1">
        <w:r w:rsidR="00005759" w:rsidRPr="00B53ABC">
          <w:rPr>
            <w:rStyle w:val="Hyperlink"/>
          </w:rPr>
          <w:t>Windows</w:t>
        </w:r>
        <w:r w:rsidR="00005759">
          <w:tab/>
        </w:r>
        <w:r w:rsidR="00005759">
          <w:fldChar w:fldCharType="begin"/>
        </w:r>
        <w:r w:rsidR="00005759">
          <w:instrText xml:space="preserve"> PAGEREF _Toc62557114 \h </w:instrText>
        </w:r>
        <w:r w:rsidR="00005759">
          <w:fldChar w:fldCharType="separate"/>
        </w:r>
        <w:r w:rsidR="00005759">
          <w:t>43</w:t>
        </w:r>
        <w:r w:rsidR="00005759">
          <w:fldChar w:fldCharType="end"/>
        </w:r>
      </w:hyperlink>
    </w:p>
    <w:p w14:paraId="7435CAE2" w14:textId="49F41F8D" w:rsidR="00005759" w:rsidRDefault="00987AA2">
      <w:pPr>
        <w:pStyle w:val="TOC3"/>
        <w:rPr>
          <w:rFonts w:eastAsiaTheme="minorEastAsia"/>
          <w:smallCaps w:val="0"/>
          <w:sz w:val="22"/>
        </w:rPr>
      </w:pPr>
      <w:hyperlink w:anchor="_Toc62557115" w:history="1">
        <w:r w:rsidR="00005759" w:rsidRPr="00B53ABC">
          <w:rPr>
            <w:rStyle w:val="Hyperlink"/>
          </w:rPr>
          <w:t>Sistema Operativo Desktop Windows</w:t>
        </w:r>
        <w:r w:rsidR="00005759">
          <w:tab/>
        </w:r>
        <w:r w:rsidR="00005759">
          <w:fldChar w:fldCharType="begin"/>
        </w:r>
        <w:r w:rsidR="00005759">
          <w:instrText xml:space="preserve"> PAGEREF _Toc62557115 \h </w:instrText>
        </w:r>
        <w:r w:rsidR="00005759">
          <w:fldChar w:fldCharType="separate"/>
        </w:r>
        <w:r w:rsidR="00005759">
          <w:t>43</w:t>
        </w:r>
        <w:r w:rsidR="00005759">
          <w:fldChar w:fldCharType="end"/>
        </w:r>
      </w:hyperlink>
    </w:p>
    <w:p w14:paraId="4EB54027" w14:textId="06BA55E1" w:rsidR="00005759" w:rsidRDefault="00987AA2">
      <w:pPr>
        <w:pStyle w:val="TOC2"/>
        <w:rPr>
          <w:rFonts w:eastAsiaTheme="minorEastAsia"/>
          <w:smallCaps w:val="0"/>
          <w:sz w:val="22"/>
        </w:rPr>
      </w:pPr>
      <w:hyperlink w:anchor="_Toc62557116" w:history="1">
        <w:r w:rsidR="00005759" w:rsidRPr="00B53ABC">
          <w:rPr>
            <w:rStyle w:val="Hyperlink"/>
          </w:rPr>
          <w:t>Istanze del sistema operativo</w:t>
        </w:r>
        <w:r w:rsidR="00005759">
          <w:tab/>
        </w:r>
        <w:r w:rsidR="00005759">
          <w:fldChar w:fldCharType="begin"/>
        </w:r>
        <w:r w:rsidR="00005759">
          <w:instrText xml:space="preserve"> PAGEREF _Toc62557116 \h </w:instrText>
        </w:r>
        <w:r w:rsidR="00005759">
          <w:fldChar w:fldCharType="separate"/>
        </w:r>
        <w:r w:rsidR="00005759">
          <w:t>50</w:t>
        </w:r>
        <w:r w:rsidR="00005759">
          <w:fldChar w:fldCharType="end"/>
        </w:r>
      </w:hyperlink>
    </w:p>
    <w:p w14:paraId="1A6B0258" w14:textId="1A2D0614" w:rsidR="00005759" w:rsidRDefault="00987AA2">
      <w:pPr>
        <w:pStyle w:val="TOC3"/>
        <w:rPr>
          <w:rFonts w:eastAsiaTheme="minorEastAsia"/>
          <w:smallCaps w:val="0"/>
          <w:sz w:val="22"/>
        </w:rPr>
      </w:pPr>
      <w:hyperlink w:anchor="_Toc62557117" w:history="1">
        <w:r w:rsidR="00005759" w:rsidRPr="00B53ABC">
          <w:rPr>
            <w:rStyle w:val="Hyperlink"/>
          </w:rPr>
          <w:t>Windows MultiPoint Server</w:t>
        </w:r>
        <w:r w:rsidR="00005759">
          <w:tab/>
        </w:r>
        <w:r w:rsidR="00005759">
          <w:fldChar w:fldCharType="begin"/>
        </w:r>
        <w:r w:rsidR="00005759">
          <w:instrText xml:space="preserve"> PAGEREF _Toc62557117 \h </w:instrText>
        </w:r>
        <w:r w:rsidR="00005759">
          <w:fldChar w:fldCharType="separate"/>
        </w:r>
        <w:r w:rsidR="00005759">
          <w:t>50</w:t>
        </w:r>
        <w:r w:rsidR="00005759">
          <w:fldChar w:fldCharType="end"/>
        </w:r>
      </w:hyperlink>
    </w:p>
    <w:p w14:paraId="1645AC35" w14:textId="6F996581" w:rsidR="00005759" w:rsidRDefault="00987AA2">
      <w:pPr>
        <w:pStyle w:val="TOC3"/>
        <w:rPr>
          <w:rFonts w:eastAsiaTheme="minorEastAsia"/>
          <w:smallCaps w:val="0"/>
          <w:sz w:val="22"/>
        </w:rPr>
      </w:pPr>
      <w:hyperlink w:anchor="_Toc62557118" w:history="1">
        <w:r w:rsidR="00005759" w:rsidRPr="00B53ABC">
          <w:rPr>
            <w:rStyle w:val="Hyperlink"/>
          </w:rPr>
          <w:t>Windows Server</w:t>
        </w:r>
        <w:r w:rsidR="00005759">
          <w:tab/>
        </w:r>
        <w:r w:rsidR="00005759">
          <w:fldChar w:fldCharType="begin"/>
        </w:r>
        <w:r w:rsidR="00005759">
          <w:instrText xml:space="preserve"> PAGEREF _Toc62557118 \h </w:instrText>
        </w:r>
        <w:r w:rsidR="00005759">
          <w:fldChar w:fldCharType="separate"/>
        </w:r>
        <w:r w:rsidR="00005759">
          <w:t>51</w:t>
        </w:r>
        <w:r w:rsidR="00005759">
          <w:fldChar w:fldCharType="end"/>
        </w:r>
      </w:hyperlink>
    </w:p>
    <w:p w14:paraId="09EC369D" w14:textId="308689DA" w:rsidR="00005759" w:rsidRDefault="00987AA2">
      <w:pPr>
        <w:pStyle w:val="TOC1"/>
        <w:rPr>
          <w:rFonts w:eastAsiaTheme="minorEastAsia"/>
          <w:b w:val="0"/>
          <w:caps w:val="0"/>
          <w:noProof/>
          <w:sz w:val="22"/>
          <w:szCs w:val="22"/>
        </w:rPr>
      </w:pPr>
      <w:hyperlink w:anchor="_Toc62557119" w:history="1">
        <w:r w:rsidR="00005759" w:rsidRPr="00B53ABC">
          <w:rPr>
            <w:rStyle w:val="Hyperlink"/>
            <w:noProof/>
          </w:rPr>
          <w:t>Servizi Online</w:t>
        </w:r>
        <w:r w:rsidR="00005759">
          <w:rPr>
            <w:noProof/>
          </w:rPr>
          <w:tab/>
        </w:r>
        <w:r w:rsidR="00005759">
          <w:rPr>
            <w:noProof/>
          </w:rPr>
          <w:fldChar w:fldCharType="begin"/>
        </w:r>
        <w:r w:rsidR="00005759">
          <w:rPr>
            <w:noProof/>
          </w:rPr>
          <w:instrText xml:space="preserve"> PAGEREF _Toc62557119 \h </w:instrText>
        </w:r>
        <w:r w:rsidR="00005759">
          <w:rPr>
            <w:noProof/>
          </w:rPr>
        </w:r>
        <w:r w:rsidR="00005759">
          <w:rPr>
            <w:noProof/>
          </w:rPr>
          <w:fldChar w:fldCharType="separate"/>
        </w:r>
        <w:r w:rsidR="00005759">
          <w:rPr>
            <w:noProof/>
          </w:rPr>
          <w:t>55</w:t>
        </w:r>
        <w:r w:rsidR="00005759">
          <w:rPr>
            <w:noProof/>
          </w:rPr>
          <w:fldChar w:fldCharType="end"/>
        </w:r>
      </w:hyperlink>
    </w:p>
    <w:p w14:paraId="45F7D1D8" w14:textId="18200114" w:rsidR="00005759" w:rsidRDefault="00987AA2">
      <w:pPr>
        <w:pStyle w:val="TOC2"/>
        <w:rPr>
          <w:rFonts w:eastAsiaTheme="minorEastAsia"/>
          <w:smallCaps w:val="0"/>
          <w:sz w:val="22"/>
        </w:rPr>
      </w:pPr>
      <w:hyperlink w:anchor="_Toc62557120" w:history="1">
        <w:r w:rsidR="00005759" w:rsidRPr="00B53ABC">
          <w:rPr>
            <w:rStyle w:val="Hyperlink"/>
          </w:rPr>
          <w:t>Disponibilità regionale del Servizio Online.</w:t>
        </w:r>
        <w:r w:rsidR="00005759">
          <w:tab/>
        </w:r>
        <w:r w:rsidR="00005759">
          <w:fldChar w:fldCharType="begin"/>
        </w:r>
        <w:r w:rsidR="00005759">
          <w:instrText xml:space="preserve"> PAGEREF _Toc62557120 \h </w:instrText>
        </w:r>
        <w:r w:rsidR="00005759">
          <w:fldChar w:fldCharType="separate"/>
        </w:r>
        <w:r w:rsidR="00005759">
          <w:t>55</w:t>
        </w:r>
        <w:r w:rsidR="00005759">
          <w:fldChar w:fldCharType="end"/>
        </w:r>
      </w:hyperlink>
    </w:p>
    <w:p w14:paraId="4F3A16C5" w14:textId="3713FD45" w:rsidR="00005759" w:rsidRDefault="00987AA2">
      <w:pPr>
        <w:pStyle w:val="TOC2"/>
        <w:rPr>
          <w:rFonts w:eastAsiaTheme="minorEastAsia"/>
          <w:smallCaps w:val="0"/>
          <w:sz w:val="22"/>
        </w:rPr>
      </w:pPr>
      <w:hyperlink w:anchor="_Toc62557121" w:history="1">
        <w:r w:rsidR="00005759" w:rsidRPr="00B53ABC">
          <w:rPr>
            <w:rStyle w:val="Hyperlink"/>
          </w:rPr>
          <w:t>Regole per l’Acquisto dei Servizi Online</w:t>
        </w:r>
        <w:r w:rsidR="00005759">
          <w:tab/>
        </w:r>
        <w:r w:rsidR="00005759">
          <w:fldChar w:fldCharType="begin"/>
        </w:r>
        <w:r w:rsidR="00005759">
          <w:instrText xml:space="preserve"> PAGEREF _Toc62557121 \h </w:instrText>
        </w:r>
        <w:r w:rsidR="00005759">
          <w:fldChar w:fldCharType="separate"/>
        </w:r>
        <w:r w:rsidR="00005759">
          <w:t>55</w:t>
        </w:r>
        <w:r w:rsidR="00005759">
          <w:fldChar w:fldCharType="end"/>
        </w:r>
      </w:hyperlink>
    </w:p>
    <w:p w14:paraId="02887277" w14:textId="5223211F" w:rsidR="00005759" w:rsidRDefault="00987AA2">
      <w:pPr>
        <w:pStyle w:val="TOC2"/>
        <w:rPr>
          <w:rFonts w:eastAsiaTheme="minorEastAsia"/>
          <w:smallCaps w:val="0"/>
          <w:sz w:val="22"/>
        </w:rPr>
      </w:pPr>
      <w:hyperlink w:anchor="_Toc62557122" w:history="1">
        <w:r w:rsidR="00005759" w:rsidRPr="00B53ABC">
          <w:rPr>
            <w:rStyle w:val="Hyperlink"/>
          </w:rPr>
          <w:t>Rinnovo dei Servizi Online</w:t>
        </w:r>
        <w:r w:rsidR="00005759">
          <w:tab/>
        </w:r>
        <w:r w:rsidR="00005759">
          <w:fldChar w:fldCharType="begin"/>
        </w:r>
        <w:r w:rsidR="00005759">
          <w:instrText xml:space="preserve"> PAGEREF _Toc62557122 \h </w:instrText>
        </w:r>
        <w:r w:rsidR="00005759">
          <w:fldChar w:fldCharType="separate"/>
        </w:r>
        <w:r w:rsidR="00005759">
          <w:t>55</w:t>
        </w:r>
        <w:r w:rsidR="00005759">
          <w:fldChar w:fldCharType="end"/>
        </w:r>
      </w:hyperlink>
    </w:p>
    <w:p w14:paraId="479BEC1D" w14:textId="5BF13296" w:rsidR="00005759" w:rsidRDefault="00987AA2">
      <w:pPr>
        <w:pStyle w:val="TOC2"/>
        <w:rPr>
          <w:rFonts w:eastAsiaTheme="minorEastAsia"/>
          <w:smallCaps w:val="0"/>
          <w:sz w:val="22"/>
        </w:rPr>
      </w:pPr>
      <w:hyperlink w:anchor="_Toc62557123" w:history="1">
        <w:r w:rsidR="00005759" w:rsidRPr="00B53ABC">
          <w:rPr>
            <w:rStyle w:val="Hyperlink"/>
          </w:rPr>
          <w:t>Servizi di Microsoft Azure</w:t>
        </w:r>
        <w:r w:rsidR="00005759">
          <w:tab/>
        </w:r>
        <w:r w:rsidR="00005759">
          <w:fldChar w:fldCharType="begin"/>
        </w:r>
        <w:r w:rsidR="00005759">
          <w:instrText xml:space="preserve"> PAGEREF _Toc62557123 \h </w:instrText>
        </w:r>
        <w:r w:rsidR="00005759">
          <w:fldChar w:fldCharType="separate"/>
        </w:r>
        <w:r w:rsidR="00005759">
          <w:t>55</w:t>
        </w:r>
        <w:r w:rsidR="00005759">
          <w:fldChar w:fldCharType="end"/>
        </w:r>
      </w:hyperlink>
    </w:p>
    <w:p w14:paraId="43BDE6CF" w14:textId="558F17FE" w:rsidR="00005759" w:rsidRDefault="00987AA2">
      <w:pPr>
        <w:pStyle w:val="TOC3"/>
        <w:rPr>
          <w:rFonts w:eastAsiaTheme="minorEastAsia"/>
          <w:smallCaps w:val="0"/>
          <w:sz w:val="22"/>
        </w:rPr>
      </w:pPr>
      <w:hyperlink w:anchor="_Toc62557124" w:history="1">
        <w:r w:rsidR="00005759" w:rsidRPr="00B53ABC">
          <w:rPr>
            <w:rStyle w:val="Hyperlink"/>
          </w:rPr>
          <w:t>Servizi Microsoft Azure</w:t>
        </w:r>
        <w:r w:rsidR="00005759">
          <w:tab/>
        </w:r>
        <w:r w:rsidR="00005759">
          <w:fldChar w:fldCharType="begin"/>
        </w:r>
        <w:r w:rsidR="00005759">
          <w:instrText xml:space="preserve"> PAGEREF _Toc62557124 \h </w:instrText>
        </w:r>
        <w:r w:rsidR="00005759">
          <w:fldChar w:fldCharType="separate"/>
        </w:r>
        <w:r w:rsidR="00005759">
          <w:t>59</w:t>
        </w:r>
        <w:r w:rsidR="00005759">
          <w:fldChar w:fldCharType="end"/>
        </w:r>
      </w:hyperlink>
    </w:p>
    <w:p w14:paraId="674C6E9C" w14:textId="40A5B89F" w:rsidR="00005759" w:rsidRDefault="00987AA2">
      <w:pPr>
        <w:pStyle w:val="TOC3"/>
        <w:rPr>
          <w:rFonts w:eastAsiaTheme="minorEastAsia"/>
          <w:smallCaps w:val="0"/>
          <w:sz w:val="22"/>
        </w:rPr>
      </w:pPr>
      <w:hyperlink w:anchor="_Toc62557125" w:history="1">
        <w:r w:rsidR="00005759" w:rsidRPr="00B53ABC">
          <w:rPr>
            <w:rStyle w:val="Hyperlink"/>
          </w:rPr>
          <w:t>Piani per l’Infrastruttura di Microsoft Azure</w:t>
        </w:r>
        <w:r w:rsidR="00005759">
          <w:tab/>
        </w:r>
        <w:r w:rsidR="00005759">
          <w:fldChar w:fldCharType="begin"/>
        </w:r>
        <w:r w:rsidR="00005759">
          <w:instrText xml:space="preserve"> PAGEREF _Toc62557125 \h </w:instrText>
        </w:r>
        <w:r w:rsidR="00005759">
          <w:fldChar w:fldCharType="separate"/>
        </w:r>
        <w:r w:rsidR="00005759">
          <w:t>60</w:t>
        </w:r>
        <w:r w:rsidR="00005759">
          <w:fldChar w:fldCharType="end"/>
        </w:r>
      </w:hyperlink>
    </w:p>
    <w:p w14:paraId="7A3C4796" w14:textId="68C6D20E" w:rsidR="00005759" w:rsidRDefault="00987AA2">
      <w:pPr>
        <w:pStyle w:val="TOC3"/>
        <w:rPr>
          <w:rFonts w:eastAsiaTheme="minorEastAsia"/>
          <w:smallCaps w:val="0"/>
          <w:sz w:val="22"/>
        </w:rPr>
      </w:pPr>
      <w:hyperlink w:anchor="_Toc62557126" w:history="1">
        <w:r w:rsidR="00005759" w:rsidRPr="00B53ABC">
          <w:rPr>
            <w:rStyle w:val="Hyperlink"/>
          </w:rPr>
          <w:t>Piani di Supporto per Microsoft Azure</w:t>
        </w:r>
        <w:r w:rsidR="00005759">
          <w:tab/>
        </w:r>
        <w:r w:rsidR="00005759">
          <w:fldChar w:fldCharType="begin"/>
        </w:r>
        <w:r w:rsidR="00005759">
          <w:instrText xml:space="preserve"> PAGEREF _Toc62557126 \h </w:instrText>
        </w:r>
        <w:r w:rsidR="00005759">
          <w:fldChar w:fldCharType="separate"/>
        </w:r>
        <w:r w:rsidR="00005759">
          <w:t>60</w:t>
        </w:r>
        <w:r w:rsidR="00005759">
          <w:fldChar w:fldCharType="end"/>
        </w:r>
      </w:hyperlink>
    </w:p>
    <w:p w14:paraId="75933B6D" w14:textId="488B914C" w:rsidR="00005759" w:rsidRDefault="00987AA2">
      <w:pPr>
        <w:pStyle w:val="TOC3"/>
        <w:rPr>
          <w:rFonts w:eastAsiaTheme="minorEastAsia"/>
          <w:smallCaps w:val="0"/>
          <w:sz w:val="22"/>
        </w:rPr>
      </w:pPr>
      <w:hyperlink w:anchor="_Toc62557127" w:history="1">
        <w:r w:rsidR="00005759" w:rsidRPr="00B53ABC">
          <w:rPr>
            <w:rStyle w:val="Hyperlink"/>
          </w:rPr>
          <w:t>Piani per gli Utenti di Microsoft Azure</w:t>
        </w:r>
        <w:r w:rsidR="00005759">
          <w:tab/>
        </w:r>
        <w:r w:rsidR="00005759">
          <w:fldChar w:fldCharType="begin"/>
        </w:r>
        <w:r w:rsidR="00005759">
          <w:instrText xml:space="preserve"> PAGEREF _Toc62557127 \h </w:instrText>
        </w:r>
        <w:r w:rsidR="00005759">
          <w:fldChar w:fldCharType="separate"/>
        </w:r>
        <w:r w:rsidR="00005759">
          <w:t>61</w:t>
        </w:r>
        <w:r w:rsidR="00005759">
          <w:fldChar w:fldCharType="end"/>
        </w:r>
      </w:hyperlink>
    </w:p>
    <w:p w14:paraId="2C5BC134" w14:textId="5D28EBA0" w:rsidR="00005759" w:rsidRDefault="00987AA2">
      <w:pPr>
        <w:pStyle w:val="TOC2"/>
        <w:rPr>
          <w:rFonts w:eastAsiaTheme="minorEastAsia"/>
          <w:smallCaps w:val="0"/>
          <w:sz w:val="22"/>
        </w:rPr>
      </w:pPr>
      <w:hyperlink w:anchor="_Toc62557128" w:history="1">
        <w:r w:rsidR="00005759" w:rsidRPr="00B53ABC">
          <w:rPr>
            <w:rStyle w:val="Hyperlink"/>
          </w:rPr>
          <w:t>Microsoft 365</w:t>
        </w:r>
        <w:r w:rsidR="00005759">
          <w:tab/>
        </w:r>
        <w:r w:rsidR="00005759">
          <w:fldChar w:fldCharType="begin"/>
        </w:r>
        <w:r w:rsidR="00005759">
          <w:instrText xml:space="preserve"> PAGEREF _Toc62557128 \h </w:instrText>
        </w:r>
        <w:r w:rsidR="00005759">
          <w:fldChar w:fldCharType="separate"/>
        </w:r>
        <w:r w:rsidR="00005759">
          <w:t>61</w:t>
        </w:r>
        <w:r w:rsidR="00005759">
          <w:fldChar w:fldCharType="end"/>
        </w:r>
      </w:hyperlink>
    </w:p>
    <w:p w14:paraId="570FC46D" w14:textId="1BC3CAF6" w:rsidR="00005759" w:rsidRDefault="00987AA2">
      <w:pPr>
        <w:pStyle w:val="TOC2"/>
        <w:rPr>
          <w:rFonts w:eastAsiaTheme="minorEastAsia"/>
          <w:smallCaps w:val="0"/>
          <w:sz w:val="22"/>
        </w:rPr>
      </w:pPr>
      <w:hyperlink w:anchor="_Toc62557129" w:history="1">
        <w:r w:rsidR="00005759" w:rsidRPr="00B53ABC">
          <w:rPr>
            <w:rStyle w:val="Hyperlink"/>
          </w:rPr>
          <w:t>Enterprise Mobility + Security</w:t>
        </w:r>
        <w:r w:rsidR="00005759">
          <w:tab/>
        </w:r>
        <w:r w:rsidR="00005759">
          <w:fldChar w:fldCharType="begin"/>
        </w:r>
        <w:r w:rsidR="00005759">
          <w:instrText xml:space="preserve"> PAGEREF _Toc62557129 \h </w:instrText>
        </w:r>
        <w:r w:rsidR="00005759">
          <w:fldChar w:fldCharType="separate"/>
        </w:r>
        <w:r w:rsidR="00005759">
          <w:t>65</w:t>
        </w:r>
        <w:r w:rsidR="00005759">
          <w:fldChar w:fldCharType="end"/>
        </w:r>
      </w:hyperlink>
    </w:p>
    <w:p w14:paraId="12EF6FF4" w14:textId="266A8A7B" w:rsidR="00005759" w:rsidRDefault="00987AA2">
      <w:pPr>
        <w:pStyle w:val="TOC2"/>
        <w:rPr>
          <w:rFonts w:eastAsiaTheme="minorEastAsia"/>
          <w:smallCaps w:val="0"/>
          <w:sz w:val="22"/>
        </w:rPr>
      </w:pPr>
      <w:hyperlink w:anchor="_Toc62557130" w:history="1">
        <w:r w:rsidR="00005759" w:rsidRPr="00B53ABC">
          <w:rPr>
            <w:rStyle w:val="Hyperlink"/>
          </w:rPr>
          <w:t>Sottoscrizioni Server per Azure</w:t>
        </w:r>
        <w:r w:rsidR="00005759">
          <w:tab/>
        </w:r>
        <w:r w:rsidR="00005759">
          <w:fldChar w:fldCharType="begin"/>
        </w:r>
        <w:r w:rsidR="00005759">
          <w:instrText xml:space="preserve"> PAGEREF _Toc62557130 \h </w:instrText>
        </w:r>
        <w:r w:rsidR="00005759">
          <w:fldChar w:fldCharType="separate"/>
        </w:r>
        <w:r w:rsidR="00005759">
          <w:t>65</w:t>
        </w:r>
        <w:r w:rsidR="00005759">
          <w:fldChar w:fldCharType="end"/>
        </w:r>
      </w:hyperlink>
    </w:p>
    <w:p w14:paraId="06A69BC4" w14:textId="4FF15FB8" w:rsidR="00005759" w:rsidRDefault="00987AA2">
      <w:pPr>
        <w:pStyle w:val="TOC2"/>
        <w:rPr>
          <w:rFonts w:eastAsiaTheme="minorEastAsia"/>
          <w:smallCaps w:val="0"/>
          <w:sz w:val="22"/>
        </w:rPr>
      </w:pPr>
      <w:hyperlink w:anchor="_Toc62557131" w:history="1">
        <w:r w:rsidR="00005759" w:rsidRPr="00B53ABC">
          <w:rPr>
            <w:rStyle w:val="Hyperlink"/>
          </w:rPr>
          <w:t>Servizi Microsoft Dynamics 365</w:t>
        </w:r>
        <w:r w:rsidR="00005759">
          <w:tab/>
        </w:r>
        <w:r w:rsidR="00005759">
          <w:fldChar w:fldCharType="begin"/>
        </w:r>
        <w:r w:rsidR="00005759">
          <w:instrText xml:space="preserve"> PAGEREF _Toc62557131 \h </w:instrText>
        </w:r>
        <w:r w:rsidR="00005759">
          <w:fldChar w:fldCharType="separate"/>
        </w:r>
        <w:r w:rsidR="00005759">
          <w:t>68</w:t>
        </w:r>
        <w:r w:rsidR="00005759">
          <w:fldChar w:fldCharType="end"/>
        </w:r>
      </w:hyperlink>
    </w:p>
    <w:p w14:paraId="40B2638D" w14:textId="441A4D8B" w:rsidR="00005759" w:rsidRDefault="00987AA2">
      <w:pPr>
        <w:pStyle w:val="TOC2"/>
        <w:rPr>
          <w:rFonts w:eastAsiaTheme="minorEastAsia"/>
          <w:smallCaps w:val="0"/>
          <w:sz w:val="22"/>
        </w:rPr>
      </w:pPr>
      <w:hyperlink w:anchor="_Toc62557132" w:history="1">
        <w:r w:rsidR="00005759" w:rsidRPr="00B53ABC">
          <w:rPr>
            <w:rStyle w:val="Hyperlink"/>
          </w:rPr>
          <w:t>Servizi Office 365</w:t>
        </w:r>
        <w:r w:rsidR="00005759">
          <w:tab/>
        </w:r>
        <w:r w:rsidR="00005759">
          <w:fldChar w:fldCharType="begin"/>
        </w:r>
        <w:r w:rsidR="00005759">
          <w:instrText xml:space="preserve"> PAGEREF _Toc62557132 \h </w:instrText>
        </w:r>
        <w:r w:rsidR="00005759">
          <w:fldChar w:fldCharType="separate"/>
        </w:r>
        <w:r w:rsidR="00005759">
          <w:t>72</w:t>
        </w:r>
        <w:r w:rsidR="00005759">
          <w:fldChar w:fldCharType="end"/>
        </w:r>
      </w:hyperlink>
    </w:p>
    <w:p w14:paraId="16A1FEA7" w14:textId="00FB0FC3" w:rsidR="00005759" w:rsidRDefault="00987AA2">
      <w:pPr>
        <w:pStyle w:val="TOC3"/>
        <w:rPr>
          <w:rFonts w:eastAsiaTheme="minorEastAsia"/>
          <w:smallCaps w:val="0"/>
          <w:sz w:val="22"/>
        </w:rPr>
      </w:pPr>
      <w:hyperlink w:anchor="_Toc62557133" w:history="1">
        <w:r w:rsidR="00005759" w:rsidRPr="00B53ABC">
          <w:rPr>
            <w:rStyle w:val="Hyperlink"/>
          </w:rPr>
          <w:t>Applicazioni di Microsoft 365</w:t>
        </w:r>
        <w:r w:rsidR="00005759">
          <w:tab/>
        </w:r>
        <w:r w:rsidR="00005759">
          <w:fldChar w:fldCharType="begin"/>
        </w:r>
        <w:r w:rsidR="00005759">
          <w:instrText xml:space="preserve"> PAGEREF _Toc62557133 \h </w:instrText>
        </w:r>
        <w:r w:rsidR="00005759">
          <w:fldChar w:fldCharType="separate"/>
        </w:r>
        <w:r w:rsidR="00005759">
          <w:t>72</w:t>
        </w:r>
        <w:r w:rsidR="00005759">
          <w:fldChar w:fldCharType="end"/>
        </w:r>
      </w:hyperlink>
    </w:p>
    <w:p w14:paraId="5FB30BC2" w14:textId="46676060" w:rsidR="00005759" w:rsidRDefault="00987AA2">
      <w:pPr>
        <w:pStyle w:val="TOC3"/>
        <w:rPr>
          <w:rFonts w:eastAsiaTheme="minorEastAsia"/>
          <w:smallCaps w:val="0"/>
          <w:sz w:val="22"/>
        </w:rPr>
      </w:pPr>
      <w:hyperlink w:anchor="_Toc62557134" w:history="1">
        <w:r w:rsidR="00005759" w:rsidRPr="00B53ABC">
          <w:rPr>
            <w:rStyle w:val="Hyperlink"/>
          </w:rPr>
          <w:t>Office 365 Suite</w:t>
        </w:r>
        <w:r w:rsidR="00005759">
          <w:tab/>
        </w:r>
        <w:r w:rsidR="00005759">
          <w:fldChar w:fldCharType="begin"/>
        </w:r>
        <w:r w:rsidR="00005759">
          <w:instrText xml:space="preserve"> PAGEREF _Toc62557134 \h </w:instrText>
        </w:r>
        <w:r w:rsidR="00005759">
          <w:fldChar w:fldCharType="separate"/>
        </w:r>
        <w:r w:rsidR="00005759">
          <w:t>73</w:t>
        </w:r>
        <w:r w:rsidR="00005759">
          <w:fldChar w:fldCharType="end"/>
        </w:r>
      </w:hyperlink>
    </w:p>
    <w:p w14:paraId="72D6E911" w14:textId="4FB834BA" w:rsidR="00005759" w:rsidRDefault="00987AA2">
      <w:pPr>
        <w:pStyle w:val="TOC3"/>
        <w:rPr>
          <w:rFonts w:eastAsiaTheme="minorEastAsia"/>
          <w:smallCaps w:val="0"/>
          <w:sz w:val="22"/>
        </w:rPr>
      </w:pPr>
      <w:hyperlink w:anchor="_Toc62557135" w:history="1">
        <w:r w:rsidR="00005759" w:rsidRPr="00B53ABC">
          <w:rPr>
            <w:rStyle w:val="Hyperlink"/>
          </w:rPr>
          <w:t>Servizi Audio</w:t>
        </w:r>
        <w:r w:rsidR="00005759">
          <w:tab/>
        </w:r>
        <w:r w:rsidR="00005759">
          <w:fldChar w:fldCharType="begin"/>
        </w:r>
        <w:r w:rsidR="00005759">
          <w:instrText xml:space="preserve"> PAGEREF _Toc62557135 \h </w:instrText>
        </w:r>
        <w:r w:rsidR="00005759">
          <w:fldChar w:fldCharType="separate"/>
        </w:r>
        <w:r w:rsidR="00005759">
          <w:t>74</w:t>
        </w:r>
        <w:r w:rsidR="00005759">
          <w:fldChar w:fldCharType="end"/>
        </w:r>
      </w:hyperlink>
    </w:p>
    <w:p w14:paraId="39B817FA" w14:textId="1B5E4D7E" w:rsidR="00005759" w:rsidRDefault="00987AA2">
      <w:pPr>
        <w:pStyle w:val="TOC3"/>
        <w:rPr>
          <w:rFonts w:eastAsiaTheme="minorEastAsia"/>
          <w:smallCaps w:val="0"/>
          <w:sz w:val="22"/>
        </w:rPr>
      </w:pPr>
      <w:hyperlink w:anchor="_Toc62557136" w:history="1">
        <w:r w:rsidR="00005759" w:rsidRPr="00B53ABC">
          <w:rPr>
            <w:rStyle w:val="Hyperlink"/>
          </w:rPr>
          <w:t>Exchange Online</w:t>
        </w:r>
        <w:r w:rsidR="00005759">
          <w:tab/>
        </w:r>
        <w:r w:rsidR="00005759">
          <w:fldChar w:fldCharType="begin"/>
        </w:r>
        <w:r w:rsidR="00005759">
          <w:instrText xml:space="preserve"> PAGEREF _Toc62557136 \h </w:instrText>
        </w:r>
        <w:r w:rsidR="00005759">
          <w:fldChar w:fldCharType="separate"/>
        </w:r>
        <w:r w:rsidR="00005759">
          <w:t>75</w:t>
        </w:r>
        <w:r w:rsidR="00005759">
          <w:fldChar w:fldCharType="end"/>
        </w:r>
      </w:hyperlink>
    </w:p>
    <w:p w14:paraId="667CB3C0" w14:textId="60462665" w:rsidR="00005759" w:rsidRDefault="00987AA2">
      <w:pPr>
        <w:pStyle w:val="TOC3"/>
        <w:rPr>
          <w:rFonts w:eastAsiaTheme="minorEastAsia"/>
          <w:smallCaps w:val="0"/>
          <w:sz w:val="22"/>
        </w:rPr>
      </w:pPr>
      <w:hyperlink w:anchor="_Toc62557137" w:history="1">
        <w:r w:rsidR="00005759" w:rsidRPr="00B53ABC">
          <w:rPr>
            <w:rStyle w:val="Hyperlink"/>
          </w:rPr>
          <w:t>Microsoft Stream</w:t>
        </w:r>
        <w:r w:rsidR="00005759">
          <w:tab/>
        </w:r>
        <w:r w:rsidR="00005759">
          <w:fldChar w:fldCharType="begin"/>
        </w:r>
        <w:r w:rsidR="00005759">
          <w:instrText xml:space="preserve"> PAGEREF _Toc62557137 \h </w:instrText>
        </w:r>
        <w:r w:rsidR="00005759">
          <w:fldChar w:fldCharType="separate"/>
        </w:r>
        <w:r w:rsidR="00005759">
          <w:t>76</w:t>
        </w:r>
        <w:r w:rsidR="00005759">
          <w:fldChar w:fldCharType="end"/>
        </w:r>
      </w:hyperlink>
    </w:p>
    <w:p w14:paraId="5908B619" w14:textId="36127998" w:rsidR="00005759" w:rsidRDefault="00987AA2">
      <w:pPr>
        <w:pStyle w:val="TOC3"/>
        <w:rPr>
          <w:rFonts w:eastAsiaTheme="minorEastAsia"/>
          <w:smallCaps w:val="0"/>
          <w:sz w:val="22"/>
        </w:rPr>
      </w:pPr>
      <w:hyperlink w:anchor="_Toc62557138" w:history="1">
        <w:r w:rsidR="00005759" w:rsidRPr="00B53ABC">
          <w:rPr>
            <w:rStyle w:val="Hyperlink"/>
          </w:rPr>
          <w:t>OneDrive for Business</w:t>
        </w:r>
        <w:r w:rsidR="00005759">
          <w:tab/>
        </w:r>
        <w:r w:rsidR="00005759">
          <w:fldChar w:fldCharType="begin"/>
        </w:r>
        <w:r w:rsidR="00005759">
          <w:instrText xml:space="preserve"> PAGEREF _Toc62557138 \h </w:instrText>
        </w:r>
        <w:r w:rsidR="00005759">
          <w:fldChar w:fldCharType="separate"/>
        </w:r>
        <w:r w:rsidR="00005759">
          <w:t>76</w:t>
        </w:r>
        <w:r w:rsidR="00005759">
          <w:fldChar w:fldCharType="end"/>
        </w:r>
      </w:hyperlink>
    </w:p>
    <w:p w14:paraId="3E3EC5C2" w14:textId="53EB42C0" w:rsidR="00005759" w:rsidRDefault="00987AA2">
      <w:pPr>
        <w:pStyle w:val="TOC3"/>
        <w:rPr>
          <w:rFonts w:eastAsiaTheme="minorEastAsia"/>
          <w:smallCaps w:val="0"/>
          <w:sz w:val="22"/>
        </w:rPr>
      </w:pPr>
      <w:hyperlink w:anchor="_Toc62557139" w:history="1">
        <w:r w:rsidR="00005759" w:rsidRPr="00B53ABC">
          <w:rPr>
            <w:rStyle w:val="Hyperlink"/>
          </w:rPr>
          <w:t>Project</w:t>
        </w:r>
        <w:r w:rsidR="00005759">
          <w:tab/>
        </w:r>
        <w:r w:rsidR="00005759">
          <w:fldChar w:fldCharType="begin"/>
        </w:r>
        <w:r w:rsidR="00005759">
          <w:instrText xml:space="preserve"> PAGEREF _Toc62557139 \h </w:instrText>
        </w:r>
        <w:r w:rsidR="00005759">
          <w:fldChar w:fldCharType="separate"/>
        </w:r>
        <w:r w:rsidR="00005759">
          <w:t>77</w:t>
        </w:r>
        <w:r w:rsidR="00005759">
          <w:fldChar w:fldCharType="end"/>
        </w:r>
      </w:hyperlink>
    </w:p>
    <w:p w14:paraId="093573CE" w14:textId="6EE01AFB" w:rsidR="00005759" w:rsidRDefault="00987AA2">
      <w:pPr>
        <w:pStyle w:val="TOC3"/>
        <w:rPr>
          <w:rFonts w:eastAsiaTheme="minorEastAsia"/>
          <w:smallCaps w:val="0"/>
          <w:sz w:val="22"/>
        </w:rPr>
      </w:pPr>
      <w:hyperlink w:anchor="_Toc62557140" w:history="1">
        <w:r w:rsidR="00005759" w:rsidRPr="00B53ABC">
          <w:rPr>
            <w:rStyle w:val="Hyperlink"/>
          </w:rPr>
          <w:t>SharePoint Online</w:t>
        </w:r>
        <w:r w:rsidR="00005759">
          <w:tab/>
        </w:r>
        <w:r w:rsidR="00005759">
          <w:fldChar w:fldCharType="begin"/>
        </w:r>
        <w:r w:rsidR="00005759">
          <w:instrText xml:space="preserve"> PAGEREF _Toc62557140 \h </w:instrText>
        </w:r>
        <w:r w:rsidR="00005759">
          <w:fldChar w:fldCharType="separate"/>
        </w:r>
        <w:r w:rsidR="00005759">
          <w:t>77</w:t>
        </w:r>
        <w:r w:rsidR="00005759">
          <w:fldChar w:fldCharType="end"/>
        </w:r>
      </w:hyperlink>
    </w:p>
    <w:p w14:paraId="62A84E85" w14:textId="2FCF9094" w:rsidR="00005759" w:rsidRDefault="00987AA2">
      <w:pPr>
        <w:pStyle w:val="TOC3"/>
        <w:rPr>
          <w:rFonts w:eastAsiaTheme="minorEastAsia"/>
          <w:smallCaps w:val="0"/>
          <w:sz w:val="22"/>
        </w:rPr>
      </w:pPr>
      <w:hyperlink w:anchor="_Toc62557141" w:history="1">
        <w:r w:rsidR="00005759" w:rsidRPr="00B53ABC">
          <w:rPr>
            <w:rStyle w:val="Hyperlink"/>
          </w:rPr>
          <w:t>Visio</w:t>
        </w:r>
        <w:r w:rsidR="00005759">
          <w:tab/>
        </w:r>
        <w:r w:rsidR="00005759">
          <w:fldChar w:fldCharType="begin"/>
        </w:r>
        <w:r w:rsidR="00005759">
          <w:instrText xml:space="preserve"> PAGEREF _Toc62557141 \h </w:instrText>
        </w:r>
        <w:r w:rsidR="00005759">
          <w:fldChar w:fldCharType="separate"/>
        </w:r>
        <w:r w:rsidR="00005759">
          <w:t>78</w:t>
        </w:r>
        <w:r w:rsidR="00005759">
          <w:fldChar w:fldCharType="end"/>
        </w:r>
      </w:hyperlink>
    </w:p>
    <w:p w14:paraId="6DD9365B" w14:textId="103CF793" w:rsidR="00005759" w:rsidRDefault="00987AA2">
      <w:pPr>
        <w:pStyle w:val="TOC3"/>
        <w:rPr>
          <w:rFonts w:eastAsiaTheme="minorEastAsia"/>
          <w:smallCaps w:val="0"/>
          <w:sz w:val="22"/>
        </w:rPr>
      </w:pPr>
      <w:hyperlink w:anchor="_Toc62557142" w:history="1">
        <w:r w:rsidR="00005759" w:rsidRPr="00B53ABC">
          <w:rPr>
            <w:rStyle w:val="Hyperlink"/>
          </w:rPr>
          <w:t>Workplace Analytics</w:t>
        </w:r>
        <w:r w:rsidR="00005759">
          <w:tab/>
        </w:r>
        <w:r w:rsidR="00005759">
          <w:fldChar w:fldCharType="begin"/>
        </w:r>
        <w:r w:rsidR="00005759">
          <w:instrText xml:space="preserve"> PAGEREF _Toc62557142 \h </w:instrText>
        </w:r>
        <w:r w:rsidR="00005759">
          <w:fldChar w:fldCharType="separate"/>
        </w:r>
        <w:r w:rsidR="00005759">
          <w:t>78</w:t>
        </w:r>
        <w:r w:rsidR="00005759">
          <w:fldChar w:fldCharType="end"/>
        </w:r>
      </w:hyperlink>
    </w:p>
    <w:p w14:paraId="41072C6E" w14:textId="21EC9007" w:rsidR="00005759" w:rsidRDefault="00987AA2">
      <w:pPr>
        <w:pStyle w:val="TOC2"/>
        <w:rPr>
          <w:rFonts w:eastAsiaTheme="minorEastAsia"/>
          <w:smallCaps w:val="0"/>
          <w:sz w:val="22"/>
        </w:rPr>
      </w:pPr>
      <w:hyperlink w:anchor="_Toc62557143" w:history="1">
        <w:r w:rsidR="00005759" w:rsidRPr="00B53ABC">
          <w:rPr>
            <w:rStyle w:val="Hyperlink"/>
          </w:rPr>
          <w:t>Altri Servizi Online</w:t>
        </w:r>
        <w:r w:rsidR="00005759">
          <w:tab/>
        </w:r>
        <w:r w:rsidR="00005759">
          <w:fldChar w:fldCharType="begin"/>
        </w:r>
        <w:r w:rsidR="00005759">
          <w:instrText xml:space="preserve"> PAGEREF _Toc62557143 \h </w:instrText>
        </w:r>
        <w:r w:rsidR="00005759">
          <w:fldChar w:fldCharType="separate"/>
        </w:r>
        <w:r w:rsidR="00005759">
          <w:t>79</w:t>
        </w:r>
        <w:r w:rsidR="00005759">
          <w:fldChar w:fldCharType="end"/>
        </w:r>
      </w:hyperlink>
    </w:p>
    <w:p w14:paraId="4B405D0A" w14:textId="1DEF9722" w:rsidR="00005759" w:rsidRDefault="00987AA2">
      <w:pPr>
        <w:pStyle w:val="TOC3"/>
        <w:rPr>
          <w:rFonts w:eastAsiaTheme="minorEastAsia"/>
          <w:smallCaps w:val="0"/>
          <w:sz w:val="22"/>
        </w:rPr>
      </w:pPr>
      <w:hyperlink w:anchor="_Toc62557144" w:history="1">
        <w:r w:rsidR="00005759" w:rsidRPr="00B53ABC">
          <w:rPr>
            <w:rStyle w:val="Hyperlink"/>
          </w:rPr>
          <w:t>Bing Maps</w:t>
        </w:r>
        <w:r w:rsidR="00005759">
          <w:tab/>
        </w:r>
        <w:r w:rsidR="00005759">
          <w:fldChar w:fldCharType="begin"/>
        </w:r>
        <w:r w:rsidR="00005759">
          <w:instrText xml:space="preserve"> PAGEREF _Toc62557144 \h </w:instrText>
        </w:r>
        <w:r w:rsidR="00005759">
          <w:fldChar w:fldCharType="separate"/>
        </w:r>
        <w:r w:rsidR="00005759">
          <w:t>79</w:t>
        </w:r>
        <w:r w:rsidR="00005759">
          <w:fldChar w:fldCharType="end"/>
        </w:r>
      </w:hyperlink>
    </w:p>
    <w:p w14:paraId="7F3E23BE" w14:textId="684FEE6D" w:rsidR="00005759" w:rsidRDefault="00987AA2">
      <w:pPr>
        <w:pStyle w:val="TOC3"/>
        <w:rPr>
          <w:rFonts w:eastAsiaTheme="minorEastAsia"/>
          <w:smallCaps w:val="0"/>
          <w:sz w:val="22"/>
        </w:rPr>
      </w:pPr>
      <w:hyperlink w:anchor="_Toc62557145" w:history="1">
        <w:r w:rsidR="00005759" w:rsidRPr="00B53ABC">
          <w:rPr>
            <w:rStyle w:val="Hyperlink"/>
          </w:rPr>
          <w:t>Piattaforma di Microsoft Power</w:t>
        </w:r>
        <w:r w:rsidR="00005759">
          <w:tab/>
        </w:r>
        <w:r w:rsidR="00005759">
          <w:fldChar w:fldCharType="begin"/>
        </w:r>
        <w:r w:rsidR="00005759">
          <w:instrText xml:space="preserve"> PAGEREF _Toc62557145 \h </w:instrText>
        </w:r>
        <w:r w:rsidR="00005759">
          <w:fldChar w:fldCharType="separate"/>
        </w:r>
        <w:r w:rsidR="00005759">
          <w:t>79</w:t>
        </w:r>
        <w:r w:rsidR="00005759">
          <w:fldChar w:fldCharType="end"/>
        </w:r>
      </w:hyperlink>
    </w:p>
    <w:p w14:paraId="0DEE2B6F" w14:textId="564F37C8" w:rsidR="00005759" w:rsidRDefault="00987AA2">
      <w:pPr>
        <w:pStyle w:val="TOC3"/>
        <w:rPr>
          <w:rFonts w:eastAsiaTheme="minorEastAsia"/>
          <w:smallCaps w:val="0"/>
          <w:sz w:val="22"/>
        </w:rPr>
      </w:pPr>
      <w:hyperlink w:anchor="_Toc62557146" w:history="1">
        <w:r w:rsidR="00005759" w:rsidRPr="00B53ABC">
          <w:rPr>
            <w:rStyle w:val="Hyperlink"/>
          </w:rPr>
          <w:t>Offerte di GitHub</w:t>
        </w:r>
        <w:r w:rsidR="00005759">
          <w:tab/>
        </w:r>
        <w:r w:rsidR="00005759">
          <w:fldChar w:fldCharType="begin"/>
        </w:r>
        <w:r w:rsidR="00005759">
          <w:instrText xml:space="preserve"> PAGEREF _Toc62557146 \h </w:instrText>
        </w:r>
        <w:r w:rsidR="00005759">
          <w:fldChar w:fldCharType="separate"/>
        </w:r>
        <w:r w:rsidR="00005759">
          <w:t>81</w:t>
        </w:r>
        <w:r w:rsidR="00005759">
          <w:fldChar w:fldCharType="end"/>
        </w:r>
      </w:hyperlink>
    </w:p>
    <w:p w14:paraId="0504FB19" w14:textId="2D9CB6CD" w:rsidR="00005759" w:rsidRDefault="00987AA2">
      <w:pPr>
        <w:pStyle w:val="TOC3"/>
        <w:rPr>
          <w:rFonts w:eastAsiaTheme="minorEastAsia"/>
          <w:smallCaps w:val="0"/>
          <w:sz w:val="22"/>
        </w:rPr>
      </w:pPr>
      <w:hyperlink w:anchor="_Toc62557147" w:history="1">
        <w:r w:rsidR="00005759" w:rsidRPr="00B53ABC">
          <w:rPr>
            <w:rStyle w:val="Hyperlink"/>
          </w:rPr>
          <w:t>Microsoft Defender per Endpoint (server)</w:t>
        </w:r>
        <w:r w:rsidR="00005759">
          <w:tab/>
        </w:r>
        <w:r w:rsidR="00005759">
          <w:fldChar w:fldCharType="begin"/>
        </w:r>
        <w:r w:rsidR="00005759">
          <w:instrText xml:space="preserve"> PAGEREF _Toc62557147 \h </w:instrText>
        </w:r>
        <w:r w:rsidR="00005759">
          <w:fldChar w:fldCharType="separate"/>
        </w:r>
        <w:r w:rsidR="00005759">
          <w:t>82</w:t>
        </w:r>
        <w:r w:rsidR="00005759">
          <w:fldChar w:fldCharType="end"/>
        </w:r>
      </w:hyperlink>
    </w:p>
    <w:p w14:paraId="2B21A348" w14:textId="1C714AD5" w:rsidR="00005759" w:rsidRDefault="00987AA2">
      <w:pPr>
        <w:pStyle w:val="TOC3"/>
        <w:rPr>
          <w:rFonts w:eastAsiaTheme="minorEastAsia"/>
          <w:smallCaps w:val="0"/>
          <w:sz w:val="22"/>
        </w:rPr>
      </w:pPr>
      <w:hyperlink w:anchor="_Toc62557148" w:history="1">
        <w:r w:rsidR="00005759" w:rsidRPr="00B53ABC">
          <w:rPr>
            <w:rStyle w:val="Hyperlink"/>
          </w:rPr>
          <w:t>Microsoft Cloud App Security</w:t>
        </w:r>
        <w:r w:rsidR="00005759">
          <w:tab/>
        </w:r>
        <w:r w:rsidR="00005759">
          <w:fldChar w:fldCharType="begin"/>
        </w:r>
        <w:r w:rsidR="00005759">
          <w:instrText xml:space="preserve"> PAGEREF _Toc62557148 \h </w:instrText>
        </w:r>
        <w:r w:rsidR="00005759">
          <w:fldChar w:fldCharType="separate"/>
        </w:r>
        <w:r w:rsidR="00005759">
          <w:t>82</w:t>
        </w:r>
        <w:r w:rsidR="00005759">
          <w:fldChar w:fldCharType="end"/>
        </w:r>
      </w:hyperlink>
    </w:p>
    <w:p w14:paraId="4481D9A6" w14:textId="191D1CDE" w:rsidR="00005759" w:rsidRDefault="00987AA2">
      <w:pPr>
        <w:pStyle w:val="TOC3"/>
        <w:rPr>
          <w:rFonts w:eastAsiaTheme="minorEastAsia"/>
          <w:smallCaps w:val="0"/>
          <w:sz w:val="22"/>
        </w:rPr>
      </w:pPr>
      <w:hyperlink w:anchor="_Toc62557149" w:history="1">
        <w:r w:rsidR="00005759" w:rsidRPr="00B53ABC">
          <w:rPr>
            <w:rStyle w:val="Hyperlink"/>
          </w:rPr>
          <w:t>Componente Aggiuntivo Microsoft Cloud per il Settore Sanitario</w:t>
        </w:r>
        <w:r w:rsidR="00005759">
          <w:tab/>
        </w:r>
        <w:r w:rsidR="00005759">
          <w:fldChar w:fldCharType="begin"/>
        </w:r>
        <w:r w:rsidR="00005759">
          <w:instrText xml:space="preserve"> PAGEREF _Toc62557149 \h </w:instrText>
        </w:r>
        <w:r w:rsidR="00005759">
          <w:fldChar w:fldCharType="separate"/>
        </w:r>
        <w:r w:rsidR="00005759">
          <w:t>83</w:t>
        </w:r>
        <w:r w:rsidR="00005759">
          <w:fldChar w:fldCharType="end"/>
        </w:r>
      </w:hyperlink>
    </w:p>
    <w:p w14:paraId="44877CA3" w14:textId="60E3590D" w:rsidR="00005759" w:rsidRDefault="00987AA2">
      <w:pPr>
        <w:pStyle w:val="TOC3"/>
        <w:rPr>
          <w:rFonts w:eastAsiaTheme="minorEastAsia"/>
          <w:smallCaps w:val="0"/>
          <w:sz w:val="22"/>
        </w:rPr>
      </w:pPr>
      <w:hyperlink w:anchor="_Toc62557150" w:history="1">
        <w:r w:rsidR="00005759" w:rsidRPr="00B53ABC">
          <w:rPr>
            <w:rStyle w:val="Hyperlink"/>
          </w:rPr>
          <w:t>Microsoft Graph data connect for ISVs</w:t>
        </w:r>
        <w:r w:rsidR="00005759">
          <w:tab/>
        </w:r>
        <w:r w:rsidR="00005759">
          <w:fldChar w:fldCharType="begin"/>
        </w:r>
        <w:r w:rsidR="00005759">
          <w:instrText xml:space="preserve"> PAGEREF _Toc62557150 \h </w:instrText>
        </w:r>
        <w:r w:rsidR="00005759">
          <w:fldChar w:fldCharType="separate"/>
        </w:r>
        <w:r w:rsidR="00005759">
          <w:t>83</w:t>
        </w:r>
        <w:r w:rsidR="00005759">
          <w:fldChar w:fldCharType="end"/>
        </w:r>
      </w:hyperlink>
    </w:p>
    <w:p w14:paraId="1CC5500F" w14:textId="125E89DD" w:rsidR="00005759" w:rsidRDefault="00987AA2">
      <w:pPr>
        <w:pStyle w:val="TOC3"/>
        <w:rPr>
          <w:rFonts w:eastAsiaTheme="minorEastAsia"/>
          <w:smallCaps w:val="0"/>
          <w:sz w:val="22"/>
        </w:rPr>
      </w:pPr>
      <w:hyperlink w:anchor="_Toc62557151" w:history="1">
        <w:r w:rsidR="00005759" w:rsidRPr="00B53ABC">
          <w:rPr>
            <w:rStyle w:val="Hyperlink"/>
          </w:rPr>
          <w:t>Microsoft Intune</w:t>
        </w:r>
        <w:r w:rsidR="00005759">
          <w:tab/>
        </w:r>
        <w:r w:rsidR="00005759">
          <w:fldChar w:fldCharType="begin"/>
        </w:r>
        <w:r w:rsidR="00005759">
          <w:instrText xml:space="preserve"> PAGEREF _Toc62557151 \h </w:instrText>
        </w:r>
        <w:r w:rsidR="00005759">
          <w:fldChar w:fldCharType="separate"/>
        </w:r>
        <w:r w:rsidR="00005759">
          <w:t>84</w:t>
        </w:r>
        <w:r w:rsidR="00005759">
          <w:fldChar w:fldCharType="end"/>
        </w:r>
      </w:hyperlink>
    </w:p>
    <w:p w14:paraId="589D16EE" w14:textId="21C2C0F7" w:rsidR="00005759" w:rsidRDefault="00987AA2">
      <w:pPr>
        <w:pStyle w:val="TOC3"/>
        <w:rPr>
          <w:rFonts w:eastAsiaTheme="minorEastAsia"/>
          <w:smallCaps w:val="0"/>
          <w:sz w:val="22"/>
        </w:rPr>
      </w:pPr>
      <w:hyperlink w:anchor="_Toc62557152" w:history="1">
        <w:r w:rsidR="00005759" w:rsidRPr="00B53ABC">
          <w:rPr>
            <w:rStyle w:val="Hyperlink"/>
          </w:rPr>
          <w:t>Microsoft Learning</w:t>
        </w:r>
        <w:r w:rsidR="00005759">
          <w:tab/>
        </w:r>
        <w:r w:rsidR="00005759">
          <w:fldChar w:fldCharType="begin"/>
        </w:r>
        <w:r w:rsidR="00005759">
          <w:instrText xml:space="preserve"> PAGEREF _Toc62557152 \h </w:instrText>
        </w:r>
        <w:r w:rsidR="00005759">
          <w:fldChar w:fldCharType="separate"/>
        </w:r>
        <w:r w:rsidR="00005759">
          <w:t>84</w:t>
        </w:r>
        <w:r w:rsidR="00005759">
          <w:fldChar w:fldCharType="end"/>
        </w:r>
      </w:hyperlink>
    </w:p>
    <w:p w14:paraId="1D858D3E" w14:textId="7D5CC816" w:rsidR="00005759" w:rsidRDefault="00987AA2">
      <w:pPr>
        <w:pStyle w:val="TOC3"/>
        <w:rPr>
          <w:rFonts w:eastAsiaTheme="minorEastAsia"/>
          <w:smallCaps w:val="0"/>
          <w:sz w:val="22"/>
        </w:rPr>
      </w:pPr>
      <w:hyperlink w:anchor="_Toc62557153" w:history="1">
        <w:r w:rsidR="00005759" w:rsidRPr="00B53ABC">
          <w:rPr>
            <w:rStyle w:val="Hyperlink"/>
          </w:rPr>
          <w:t>Minecraft: Education Edition</w:t>
        </w:r>
        <w:r w:rsidR="00005759">
          <w:tab/>
        </w:r>
        <w:r w:rsidR="00005759">
          <w:fldChar w:fldCharType="begin"/>
        </w:r>
        <w:r w:rsidR="00005759">
          <w:instrText xml:space="preserve"> PAGEREF _Toc62557153 \h </w:instrText>
        </w:r>
        <w:r w:rsidR="00005759">
          <w:fldChar w:fldCharType="separate"/>
        </w:r>
        <w:r w:rsidR="00005759">
          <w:t>85</w:t>
        </w:r>
        <w:r w:rsidR="00005759">
          <w:fldChar w:fldCharType="end"/>
        </w:r>
      </w:hyperlink>
    </w:p>
    <w:p w14:paraId="278842C4" w14:textId="7B5B8AE0" w:rsidR="00005759" w:rsidRDefault="00987AA2">
      <w:pPr>
        <w:pStyle w:val="TOC3"/>
        <w:rPr>
          <w:rFonts w:eastAsiaTheme="minorEastAsia"/>
          <w:smallCaps w:val="0"/>
          <w:sz w:val="22"/>
        </w:rPr>
      </w:pPr>
      <w:hyperlink w:anchor="_Toc62557154" w:history="1">
        <w:r w:rsidR="00005759" w:rsidRPr="00B53ABC">
          <w:rPr>
            <w:rStyle w:val="Hyperlink"/>
          </w:rPr>
          <w:t>Visual Studio con GitHub Enterprise</w:t>
        </w:r>
        <w:r w:rsidR="00005759">
          <w:tab/>
        </w:r>
        <w:r w:rsidR="00005759">
          <w:fldChar w:fldCharType="begin"/>
        </w:r>
        <w:r w:rsidR="00005759">
          <w:instrText xml:space="preserve"> PAGEREF _Toc62557154 \h </w:instrText>
        </w:r>
        <w:r w:rsidR="00005759">
          <w:fldChar w:fldCharType="separate"/>
        </w:r>
        <w:r w:rsidR="00005759">
          <w:t>85</w:t>
        </w:r>
        <w:r w:rsidR="00005759">
          <w:fldChar w:fldCharType="end"/>
        </w:r>
      </w:hyperlink>
    </w:p>
    <w:p w14:paraId="3176185E" w14:textId="7ECCF662" w:rsidR="00005759" w:rsidRDefault="00987AA2">
      <w:pPr>
        <w:pStyle w:val="TOC1"/>
        <w:rPr>
          <w:rFonts w:eastAsiaTheme="minorEastAsia"/>
          <w:b w:val="0"/>
          <w:caps w:val="0"/>
          <w:noProof/>
          <w:sz w:val="22"/>
          <w:szCs w:val="22"/>
        </w:rPr>
      </w:pPr>
      <w:hyperlink w:anchor="_Toc62557155" w:history="1">
        <w:r w:rsidR="00005759" w:rsidRPr="00B53ABC">
          <w:rPr>
            <w:rStyle w:val="Hyperlink"/>
            <w:noProof/>
          </w:rPr>
          <w:t>Glossario</w:t>
        </w:r>
        <w:r w:rsidR="00005759">
          <w:rPr>
            <w:noProof/>
          </w:rPr>
          <w:tab/>
        </w:r>
        <w:r w:rsidR="00005759">
          <w:rPr>
            <w:noProof/>
          </w:rPr>
          <w:fldChar w:fldCharType="begin"/>
        </w:r>
        <w:r w:rsidR="00005759">
          <w:rPr>
            <w:noProof/>
          </w:rPr>
          <w:instrText xml:space="preserve"> PAGEREF _Toc62557155 \h </w:instrText>
        </w:r>
        <w:r w:rsidR="00005759">
          <w:rPr>
            <w:noProof/>
          </w:rPr>
        </w:r>
        <w:r w:rsidR="00005759">
          <w:rPr>
            <w:noProof/>
          </w:rPr>
          <w:fldChar w:fldCharType="separate"/>
        </w:r>
        <w:r w:rsidR="00005759">
          <w:rPr>
            <w:noProof/>
          </w:rPr>
          <w:t>87</w:t>
        </w:r>
        <w:r w:rsidR="00005759">
          <w:rPr>
            <w:noProof/>
          </w:rPr>
          <w:fldChar w:fldCharType="end"/>
        </w:r>
      </w:hyperlink>
    </w:p>
    <w:p w14:paraId="1A91ACB6" w14:textId="502101E7" w:rsidR="00005759" w:rsidRDefault="00987AA2">
      <w:pPr>
        <w:pStyle w:val="TOC2"/>
        <w:rPr>
          <w:rFonts w:eastAsiaTheme="minorEastAsia"/>
          <w:smallCaps w:val="0"/>
          <w:sz w:val="22"/>
        </w:rPr>
      </w:pPr>
      <w:hyperlink w:anchor="_Toc62557156" w:history="1">
        <w:r w:rsidR="00005759" w:rsidRPr="00B53ABC">
          <w:rPr>
            <w:rStyle w:val="Hyperlink"/>
          </w:rPr>
          <w:t>Attributi</w:t>
        </w:r>
        <w:r w:rsidR="00005759">
          <w:tab/>
        </w:r>
        <w:r w:rsidR="00005759">
          <w:fldChar w:fldCharType="begin"/>
        </w:r>
        <w:r w:rsidR="00005759">
          <w:instrText xml:space="preserve"> PAGEREF _Toc62557156 \h </w:instrText>
        </w:r>
        <w:r w:rsidR="00005759">
          <w:fldChar w:fldCharType="separate"/>
        </w:r>
        <w:r w:rsidR="00005759">
          <w:t>87</w:t>
        </w:r>
        <w:r w:rsidR="00005759">
          <w:fldChar w:fldCharType="end"/>
        </w:r>
      </w:hyperlink>
    </w:p>
    <w:p w14:paraId="619B7E6F" w14:textId="2EA56D8B" w:rsidR="00005759" w:rsidRDefault="00987AA2">
      <w:pPr>
        <w:pStyle w:val="TOC2"/>
        <w:rPr>
          <w:rFonts w:eastAsiaTheme="minorEastAsia"/>
          <w:smallCaps w:val="0"/>
          <w:sz w:val="22"/>
        </w:rPr>
      </w:pPr>
      <w:hyperlink w:anchor="_Toc62557157" w:history="1">
        <w:r w:rsidR="00005759" w:rsidRPr="00B53ABC">
          <w:rPr>
            <w:rStyle w:val="Hyperlink"/>
          </w:rPr>
          <w:t>Valori delle Celle</w:t>
        </w:r>
        <w:r w:rsidR="00005759">
          <w:tab/>
        </w:r>
        <w:r w:rsidR="00005759">
          <w:fldChar w:fldCharType="begin"/>
        </w:r>
        <w:r w:rsidR="00005759">
          <w:instrText xml:space="preserve"> PAGEREF _Toc62557157 \h </w:instrText>
        </w:r>
        <w:r w:rsidR="00005759">
          <w:fldChar w:fldCharType="separate"/>
        </w:r>
        <w:r w:rsidR="00005759">
          <w:t>88</w:t>
        </w:r>
        <w:r w:rsidR="00005759">
          <w:fldChar w:fldCharType="end"/>
        </w:r>
      </w:hyperlink>
    </w:p>
    <w:p w14:paraId="254E4AA2" w14:textId="7185E11B" w:rsidR="00005759" w:rsidRDefault="00987AA2">
      <w:pPr>
        <w:pStyle w:val="TOC2"/>
        <w:rPr>
          <w:rFonts w:eastAsiaTheme="minorEastAsia"/>
          <w:smallCaps w:val="0"/>
          <w:sz w:val="22"/>
        </w:rPr>
      </w:pPr>
      <w:hyperlink w:anchor="_Toc62557158" w:history="1">
        <w:r w:rsidR="00005759" w:rsidRPr="00B53ABC">
          <w:rPr>
            <w:rStyle w:val="Hyperlink"/>
          </w:rPr>
          <w:t>Intestazioni Colonne</w:t>
        </w:r>
        <w:r w:rsidR="00005759">
          <w:tab/>
        </w:r>
        <w:r w:rsidR="00005759">
          <w:fldChar w:fldCharType="begin"/>
        </w:r>
        <w:r w:rsidR="00005759">
          <w:instrText xml:space="preserve"> PAGEREF _Toc62557158 \h </w:instrText>
        </w:r>
        <w:r w:rsidR="00005759">
          <w:fldChar w:fldCharType="separate"/>
        </w:r>
        <w:r w:rsidR="00005759">
          <w:t>89</w:t>
        </w:r>
        <w:r w:rsidR="00005759">
          <w:fldChar w:fldCharType="end"/>
        </w:r>
      </w:hyperlink>
    </w:p>
    <w:p w14:paraId="4791E851" w14:textId="26D83FA0" w:rsidR="00005759" w:rsidRDefault="00987AA2">
      <w:pPr>
        <w:pStyle w:val="TOC2"/>
        <w:rPr>
          <w:rFonts w:eastAsiaTheme="minorEastAsia"/>
          <w:smallCaps w:val="0"/>
          <w:sz w:val="22"/>
        </w:rPr>
      </w:pPr>
      <w:hyperlink w:anchor="_Toc62557159" w:history="1">
        <w:r w:rsidR="00005759" w:rsidRPr="00B53ABC">
          <w:rPr>
            <w:rStyle w:val="Hyperlink"/>
          </w:rPr>
          <w:t>Definizioni</w:t>
        </w:r>
        <w:r w:rsidR="00005759">
          <w:tab/>
        </w:r>
        <w:r w:rsidR="00005759">
          <w:fldChar w:fldCharType="begin"/>
        </w:r>
        <w:r w:rsidR="00005759">
          <w:instrText xml:space="preserve"> PAGEREF _Toc62557159 \h </w:instrText>
        </w:r>
        <w:r w:rsidR="00005759">
          <w:fldChar w:fldCharType="separate"/>
        </w:r>
        <w:r w:rsidR="00005759">
          <w:t>89</w:t>
        </w:r>
        <w:r w:rsidR="00005759">
          <w:fldChar w:fldCharType="end"/>
        </w:r>
      </w:hyperlink>
    </w:p>
    <w:p w14:paraId="438A3F7F" w14:textId="76B8482E" w:rsidR="00005759" w:rsidRDefault="00987AA2">
      <w:pPr>
        <w:pStyle w:val="TOC1"/>
        <w:rPr>
          <w:rFonts w:eastAsiaTheme="minorEastAsia"/>
          <w:b w:val="0"/>
          <w:caps w:val="0"/>
          <w:noProof/>
          <w:sz w:val="22"/>
          <w:szCs w:val="22"/>
        </w:rPr>
      </w:pPr>
      <w:hyperlink w:anchor="_Toc62557160" w:history="1">
        <w:r w:rsidR="00005759" w:rsidRPr="00B53ABC">
          <w:rPr>
            <w:rStyle w:val="Hyperlink"/>
            <w:noProof/>
          </w:rPr>
          <w:t>Appendice A - Licenze Equivalenti a Licenze CAL/ML</w:t>
        </w:r>
        <w:r w:rsidR="00005759">
          <w:rPr>
            <w:noProof/>
          </w:rPr>
          <w:tab/>
        </w:r>
        <w:r w:rsidR="00005759">
          <w:rPr>
            <w:noProof/>
          </w:rPr>
          <w:fldChar w:fldCharType="begin"/>
        </w:r>
        <w:r w:rsidR="00005759">
          <w:rPr>
            <w:noProof/>
          </w:rPr>
          <w:instrText xml:space="preserve"> PAGEREF _Toc62557160 \h </w:instrText>
        </w:r>
        <w:r w:rsidR="00005759">
          <w:rPr>
            <w:noProof/>
          </w:rPr>
        </w:r>
        <w:r w:rsidR="00005759">
          <w:rPr>
            <w:noProof/>
          </w:rPr>
          <w:fldChar w:fldCharType="separate"/>
        </w:r>
        <w:r w:rsidR="00005759">
          <w:rPr>
            <w:noProof/>
          </w:rPr>
          <w:t>93</w:t>
        </w:r>
        <w:r w:rsidR="00005759">
          <w:rPr>
            <w:noProof/>
          </w:rPr>
          <w:fldChar w:fldCharType="end"/>
        </w:r>
      </w:hyperlink>
    </w:p>
    <w:p w14:paraId="29B2BD56" w14:textId="054B24A1" w:rsidR="00005759" w:rsidRDefault="00987AA2">
      <w:pPr>
        <w:pStyle w:val="TOC1"/>
        <w:rPr>
          <w:rFonts w:eastAsiaTheme="minorEastAsia"/>
          <w:b w:val="0"/>
          <w:caps w:val="0"/>
          <w:noProof/>
          <w:sz w:val="22"/>
          <w:szCs w:val="22"/>
        </w:rPr>
      </w:pPr>
      <w:hyperlink w:anchor="_Toc62557161" w:history="1">
        <w:r w:rsidR="00005759" w:rsidRPr="00B53ABC">
          <w:rPr>
            <w:rStyle w:val="Hyperlink"/>
            <w:noProof/>
          </w:rPr>
          <w:t>Appendice B - Software Assurance</w:t>
        </w:r>
        <w:r w:rsidR="00005759">
          <w:rPr>
            <w:noProof/>
          </w:rPr>
          <w:tab/>
        </w:r>
        <w:r w:rsidR="00005759">
          <w:rPr>
            <w:noProof/>
          </w:rPr>
          <w:fldChar w:fldCharType="begin"/>
        </w:r>
        <w:r w:rsidR="00005759">
          <w:rPr>
            <w:noProof/>
          </w:rPr>
          <w:instrText xml:space="preserve"> PAGEREF _Toc62557161 \h </w:instrText>
        </w:r>
        <w:r w:rsidR="00005759">
          <w:rPr>
            <w:noProof/>
          </w:rPr>
        </w:r>
        <w:r w:rsidR="00005759">
          <w:rPr>
            <w:noProof/>
          </w:rPr>
          <w:fldChar w:fldCharType="separate"/>
        </w:r>
        <w:r w:rsidR="00005759">
          <w:rPr>
            <w:noProof/>
          </w:rPr>
          <w:t>95</w:t>
        </w:r>
        <w:r w:rsidR="00005759">
          <w:rPr>
            <w:noProof/>
          </w:rPr>
          <w:fldChar w:fldCharType="end"/>
        </w:r>
      </w:hyperlink>
    </w:p>
    <w:p w14:paraId="491649AF" w14:textId="0CCA2551" w:rsidR="00005759" w:rsidRDefault="00987AA2">
      <w:pPr>
        <w:pStyle w:val="TOC2"/>
        <w:rPr>
          <w:rFonts w:eastAsiaTheme="minorEastAsia"/>
          <w:smallCaps w:val="0"/>
          <w:sz w:val="22"/>
        </w:rPr>
      </w:pPr>
      <w:hyperlink w:anchor="_Toc62557162" w:history="1">
        <w:r w:rsidR="00005759" w:rsidRPr="00B53ABC">
          <w:rPr>
            <w:rStyle w:val="Hyperlink"/>
          </w:rPr>
          <w:t>Acquisto di Software Assurance</w:t>
        </w:r>
        <w:r w:rsidR="00005759">
          <w:tab/>
        </w:r>
        <w:r w:rsidR="00005759">
          <w:fldChar w:fldCharType="begin"/>
        </w:r>
        <w:r w:rsidR="00005759">
          <w:instrText xml:space="preserve"> PAGEREF _Toc62557162 \h </w:instrText>
        </w:r>
        <w:r w:rsidR="00005759">
          <w:fldChar w:fldCharType="separate"/>
        </w:r>
        <w:r w:rsidR="00005759">
          <w:t>95</w:t>
        </w:r>
        <w:r w:rsidR="00005759">
          <w:fldChar w:fldCharType="end"/>
        </w:r>
      </w:hyperlink>
    </w:p>
    <w:p w14:paraId="77159650" w14:textId="414650C4" w:rsidR="00005759" w:rsidRDefault="00987AA2">
      <w:pPr>
        <w:pStyle w:val="TOC2"/>
        <w:rPr>
          <w:rFonts w:eastAsiaTheme="minorEastAsia"/>
          <w:smallCaps w:val="0"/>
          <w:sz w:val="22"/>
        </w:rPr>
      </w:pPr>
      <w:hyperlink w:anchor="_Toc62557163" w:history="1">
        <w:r w:rsidR="00005759" w:rsidRPr="00B53ABC">
          <w:rPr>
            <w:rStyle w:val="Hyperlink"/>
          </w:rPr>
          <w:t>Rinnovo di Software Assurance</w:t>
        </w:r>
        <w:r w:rsidR="00005759">
          <w:tab/>
        </w:r>
        <w:r w:rsidR="00005759">
          <w:fldChar w:fldCharType="begin"/>
        </w:r>
        <w:r w:rsidR="00005759">
          <w:instrText xml:space="preserve"> PAGEREF _Toc62557163 \h </w:instrText>
        </w:r>
        <w:r w:rsidR="00005759">
          <w:fldChar w:fldCharType="separate"/>
        </w:r>
        <w:r w:rsidR="00005759">
          <w:t>95</w:t>
        </w:r>
        <w:r w:rsidR="00005759">
          <w:fldChar w:fldCharType="end"/>
        </w:r>
      </w:hyperlink>
    </w:p>
    <w:p w14:paraId="12346FCE" w14:textId="287CCA5F" w:rsidR="00005759" w:rsidRDefault="00987AA2">
      <w:pPr>
        <w:pStyle w:val="TOC2"/>
        <w:rPr>
          <w:rFonts w:eastAsiaTheme="minorEastAsia"/>
          <w:smallCaps w:val="0"/>
          <w:sz w:val="22"/>
        </w:rPr>
      </w:pPr>
      <w:hyperlink w:anchor="_Toc62557164" w:history="1">
        <w:r w:rsidR="00005759" w:rsidRPr="00B53ABC">
          <w:rPr>
            <w:rStyle w:val="Hyperlink"/>
          </w:rPr>
          <w:t>Licenza di Migrazione per Prodotti Interrotti o End-of-Life</w:t>
        </w:r>
        <w:r w:rsidR="00005759">
          <w:tab/>
        </w:r>
        <w:r w:rsidR="00005759">
          <w:fldChar w:fldCharType="begin"/>
        </w:r>
        <w:r w:rsidR="00005759">
          <w:instrText xml:space="preserve"> PAGEREF _Toc62557164 \h </w:instrText>
        </w:r>
        <w:r w:rsidR="00005759">
          <w:fldChar w:fldCharType="separate"/>
        </w:r>
        <w:r w:rsidR="00005759">
          <w:t>96</w:t>
        </w:r>
        <w:r w:rsidR="00005759">
          <w:fldChar w:fldCharType="end"/>
        </w:r>
      </w:hyperlink>
    </w:p>
    <w:p w14:paraId="00B1E551" w14:textId="27030EF7" w:rsidR="00005759" w:rsidRDefault="00987AA2">
      <w:pPr>
        <w:pStyle w:val="TOC2"/>
        <w:rPr>
          <w:rFonts w:eastAsiaTheme="minorEastAsia"/>
          <w:smallCaps w:val="0"/>
          <w:sz w:val="22"/>
        </w:rPr>
      </w:pPr>
      <w:hyperlink w:anchor="_Toc62557165" w:history="1">
        <w:r w:rsidR="00005759" w:rsidRPr="00B53ABC">
          <w:rPr>
            <w:rStyle w:val="Hyperlink"/>
          </w:rPr>
          <w:t>Vantaggi di Software Assurance</w:t>
        </w:r>
        <w:r w:rsidR="00005759">
          <w:tab/>
        </w:r>
        <w:r w:rsidR="00005759">
          <w:fldChar w:fldCharType="begin"/>
        </w:r>
        <w:r w:rsidR="00005759">
          <w:instrText xml:space="preserve"> PAGEREF _Toc62557165 \h </w:instrText>
        </w:r>
        <w:r w:rsidR="00005759">
          <w:fldChar w:fldCharType="separate"/>
        </w:r>
        <w:r w:rsidR="00005759">
          <w:t>96</w:t>
        </w:r>
        <w:r w:rsidR="00005759">
          <w:fldChar w:fldCharType="end"/>
        </w:r>
      </w:hyperlink>
    </w:p>
    <w:p w14:paraId="43B6FFBC" w14:textId="26A2A5D6" w:rsidR="00005759" w:rsidRDefault="00987AA2">
      <w:pPr>
        <w:pStyle w:val="TOC2"/>
        <w:rPr>
          <w:rFonts w:eastAsiaTheme="minorEastAsia"/>
          <w:smallCaps w:val="0"/>
          <w:sz w:val="22"/>
        </w:rPr>
      </w:pPr>
      <w:hyperlink w:anchor="_Toc62557166" w:history="1">
        <w:r w:rsidR="00005759" w:rsidRPr="00B53ABC">
          <w:rPr>
            <w:rStyle w:val="Hyperlink"/>
          </w:rPr>
          <w:t>Aggiornamenti di Sicurezza Estesa</w:t>
        </w:r>
        <w:r w:rsidR="00005759">
          <w:tab/>
        </w:r>
        <w:r w:rsidR="00005759">
          <w:fldChar w:fldCharType="begin"/>
        </w:r>
        <w:r w:rsidR="00005759">
          <w:instrText xml:space="preserve"> PAGEREF _Toc62557166 \h </w:instrText>
        </w:r>
        <w:r w:rsidR="00005759">
          <w:fldChar w:fldCharType="separate"/>
        </w:r>
        <w:r w:rsidR="00005759">
          <w:t>105</w:t>
        </w:r>
        <w:r w:rsidR="00005759">
          <w:fldChar w:fldCharType="end"/>
        </w:r>
      </w:hyperlink>
    </w:p>
    <w:p w14:paraId="5E7DA8B0" w14:textId="71E529BC" w:rsidR="00005759" w:rsidRDefault="00987AA2">
      <w:pPr>
        <w:pStyle w:val="TOC1"/>
        <w:rPr>
          <w:rFonts w:eastAsiaTheme="minorEastAsia"/>
          <w:b w:val="0"/>
          <w:caps w:val="0"/>
          <w:noProof/>
          <w:sz w:val="22"/>
          <w:szCs w:val="22"/>
        </w:rPr>
      </w:pPr>
      <w:hyperlink w:anchor="_Toc62557167" w:history="1">
        <w:r w:rsidR="00005759" w:rsidRPr="00B53ABC">
          <w:rPr>
            <w:rStyle w:val="Hyperlink"/>
            <w:noProof/>
          </w:rPr>
          <w:t>Appendice C - Componenti Aggiuntivi e Altre Licenze di Transizione</w:t>
        </w:r>
        <w:r w:rsidR="00005759">
          <w:rPr>
            <w:noProof/>
          </w:rPr>
          <w:tab/>
        </w:r>
        <w:r w:rsidR="00005759">
          <w:rPr>
            <w:noProof/>
          </w:rPr>
          <w:fldChar w:fldCharType="begin"/>
        </w:r>
        <w:r w:rsidR="00005759">
          <w:rPr>
            <w:noProof/>
          </w:rPr>
          <w:instrText xml:space="preserve"> PAGEREF _Toc62557167 \h </w:instrText>
        </w:r>
        <w:r w:rsidR="00005759">
          <w:rPr>
            <w:noProof/>
          </w:rPr>
        </w:r>
        <w:r w:rsidR="00005759">
          <w:rPr>
            <w:noProof/>
          </w:rPr>
          <w:fldChar w:fldCharType="separate"/>
        </w:r>
        <w:r w:rsidR="00005759">
          <w:rPr>
            <w:noProof/>
          </w:rPr>
          <w:t>107</w:t>
        </w:r>
        <w:r w:rsidR="00005759">
          <w:rPr>
            <w:noProof/>
          </w:rPr>
          <w:fldChar w:fldCharType="end"/>
        </w:r>
      </w:hyperlink>
    </w:p>
    <w:p w14:paraId="15BD41A1" w14:textId="44173D95" w:rsidR="00005759" w:rsidRDefault="00987AA2">
      <w:pPr>
        <w:pStyle w:val="TOC2"/>
        <w:rPr>
          <w:rFonts w:eastAsiaTheme="minorEastAsia"/>
          <w:smallCaps w:val="0"/>
          <w:sz w:val="22"/>
        </w:rPr>
      </w:pPr>
      <w:hyperlink w:anchor="_Toc62557168" w:history="1">
        <w:r w:rsidR="00005759" w:rsidRPr="00B53ABC">
          <w:rPr>
            <w:rStyle w:val="Hyperlink"/>
          </w:rPr>
          <w:t>Componenti Aggiuntivi</w:t>
        </w:r>
        <w:r w:rsidR="00005759">
          <w:tab/>
        </w:r>
        <w:r w:rsidR="00005759">
          <w:fldChar w:fldCharType="begin"/>
        </w:r>
        <w:r w:rsidR="00005759">
          <w:instrText xml:space="preserve"> PAGEREF _Toc62557168 \h </w:instrText>
        </w:r>
        <w:r w:rsidR="00005759">
          <w:fldChar w:fldCharType="separate"/>
        </w:r>
        <w:r w:rsidR="00005759">
          <w:t>107</w:t>
        </w:r>
        <w:r w:rsidR="00005759">
          <w:fldChar w:fldCharType="end"/>
        </w:r>
      </w:hyperlink>
    </w:p>
    <w:p w14:paraId="188B813A" w14:textId="67B632D7" w:rsidR="00005759" w:rsidRDefault="00987AA2">
      <w:pPr>
        <w:pStyle w:val="TOC3"/>
        <w:rPr>
          <w:rFonts w:eastAsiaTheme="minorEastAsia"/>
          <w:smallCaps w:val="0"/>
          <w:sz w:val="22"/>
        </w:rPr>
      </w:pPr>
      <w:hyperlink w:anchor="_Toc62557169" w:history="1">
        <w:r w:rsidR="00005759" w:rsidRPr="00B53ABC">
          <w:rPr>
            <w:rStyle w:val="Hyperlink"/>
          </w:rPr>
          <w:t>Sistema Operativo Desktop Windows</w:t>
        </w:r>
        <w:r w:rsidR="00005759">
          <w:tab/>
        </w:r>
        <w:r w:rsidR="00005759">
          <w:fldChar w:fldCharType="begin"/>
        </w:r>
        <w:r w:rsidR="00005759">
          <w:instrText xml:space="preserve"> PAGEREF _Toc62557169 \h </w:instrText>
        </w:r>
        <w:r w:rsidR="00005759">
          <w:fldChar w:fldCharType="separate"/>
        </w:r>
        <w:r w:rsidR="00005759">
          <w:t>107</w:t>
        </w:r>
        <w:r w:rsidR="00005759">
          <w:fldChar w:fldCharType="end"/>
        </w:r>
      </w:hyperlink>
    </w:p>
    <w:p w14:paraId="3AE94957" w14:textId="3D657E97" w:rsidR="00005759" w:rsidRDefault="00987AA2">
      <w:pPr>
        <w:pStyle w:val="TOC3"/>
        <w:rPr>
          <w:rFonts w:eastAsiaTheme="minorEastAsia"/>
          <w:smallCaps w:val="0"/>
          <w:sz w:val="22"/>
        </w:rPr>
      </w:pPr>
      <w:hyperlink w:anchor="_Toc62557170" w:history="1">
        <w:r w:rsidR="00005759" w:rsidRPr="00B53ABC">
          <w:rPr>
            <w:rStyle w:val="Hyperlink"/>
          </w:rPr>
          <w:t>Piani per gli Utenti di Microsoft Azure</w:t>
        </w:r>
        <w:r w:rsidR="00005759">
          <w:tab/>
        </w:r>
        <w:r w:rsidR="00005759">
          <w:fldChar w:fldCharType="begin"/>
        </w:r>
        <w:r w:rsidR="00005759">
          <w:instrText xml:space="preserve"> PAGEREF _Toc62557170 \h </w:instrText>
        </w:r>
        <w:r w:rsidR="00005759">
          <w:fldChar w:fldCharType="separate"/>
        </w:r>
        <w:r w:rsidR="00005759">
          <w:t>107</w:t>
        </w:r>
        <w:r w:rsidR="00005759">
          <w:fldChar w:fldCharType="end"/>
        </w:r>
      </w:hyperlink>
    </w:p>
    <w:p w14:paraId="22AF5C15" w14:textId="51A2CE60" w:rsidR="00005759" w:rsidRDefault="00987AA2">
      <w:pPr>
        <w:pStyle w:val="TOC3"/>
        <w:rPr>
          <w:rFonts w:eastAsiaTheme="minorEastAsia"/>
          <w:smallCaps w:val="0"/>
          <w:sz w:val="22"/>
        </w:rPr>
      </w:pPr>
      <w:hyperlink w:anchor="_Toc62557171" w:history="1">
        <w:r w:rsidR="00005759" w:rsidRPr="00B53ABC">
          <w:rPr>
            <w:rStyle w:val="Hyperlink"/>
          </w:rPr>
          <w:t>Microsoft 365</w:t>
        </w:r>
        <w:r w:rsidR="00005759">
          <w:tab/>
        </w:r>
        <w:r w:rsidR="00005759">
          <w:fldChar w:fldCharType="begin"/>
        </w:r>
        <w:r w:rsidR="00005759">
          <w:instrText xml:space="preserve"> PAGEREF _Toc62557171 \h </w:instrText>
        </w:r>
        <w:r w:rsidR="00005759">
          <w:fldChar w:fldCharType="separate"/>
        </w:r>
        <w:r w:rsidR="00005759">
          <w:t>107</w:t>
        </w:r>
        <w:r w:rsidR="00005759">
          <w:fldChar w:fldCharType="end"/>
        </w:r>
      </w:hyperlink>
    </w:p>
    <w:p w14:paraId="3C6C646D" w14:textId="53A7918F" w:rsidR="00005759" w:rsidRDefault="00987AA2">
      <w:pPr>
        <w:pStyle w:val="TOC3"/>
        <w:rPr>
          <w:rFonts w:eastAsiaTheme="minorEastAsia"/>
          <w:smallCaps w:val="0"/>
          <w:sz w:val="22"/>
        </w:rPr>
      </w:pPr>
      <w:hyperlink w:anchor="_Toc62557172" w:history="1">
        <w:r w:rsidR="00005759" w:rsidRPr="00B53ABC">
          <w:rPr>
            <w:rStyle w:val="Hyperlink"/>
          </w:rPr>
          <w:t>Enterprise Mobility + Security</w:t>
        </w:r>
        <w:r w:rsidR="00005759">
          <w:tab/>
        </w:r>
        <w:r w:rsidR="00005759">
          <w:fldChar w:fldCharType="begin"/>
        </w:r>
        <w:r w:rsidR="00005759">
          <w:instrText xml:space="preserve"> PAGEREF _Toc62557172 \h </w:instrText>
        </w:r>
        <w:r w:rsidR="00005759">
          <w:fldChar w:fldCharType="separate"/>
        </w:r>
        <w:r w:rsidR="00005759">
          <w:t>107</w:t>
        </w:r>
        <w:r w:rsidR="00005759">
          <w:fldChar w:fldCharType="end"/>
        </w:r>
      </w:hyperlink>
    </w:p>
    <w:p w14:paraId="2555786D" w14:textId="6A0ECED4" w:rsidR="00005759" w:rsidRDefault="00987AA2">
      <w:pPr>
        <w:pStyle w:val="TOC3"/>
        <w:rPr>
          <w:rFonts w:eastAsiaTheme="minorEastAsia"/>
          <w:smallCaps w:val="0"/>
          <w:sz w:val="22"/>
        </w:rPr>
      </w:pPr>
      <w:hyperlink w:anchor="_Toc62557173" w:history="1">
        <w:r w:rsidR="00005759" w:rsidRPr="00B53ABC">
          <w:rPr>
            <w:rStyle w:val="Hyperlink"/>
          </w:rPr>
          <w:t>Servizi Microsoft Dynamics 365</w:t>
        </w:r>
        <w:r w:rsidR="00005759">
          <w:tab/>
        </w:r>
        <w:r w:rsidR="00005759">
          <w:fldChar w:fldCharType="begin"/>
        </w:r>
        <w:r w:rsidR="00005759">
          <w:instrText xml:space="preserve"> PAGEREF _Toc62557173 \h </w:instrText>
        </w:r>
        <w:r w:rsidR="00005759">
          <w:fldChar w:fldCharType="separate"/>
        </w:r>
        <w:r w:rsidR="00005759">
          <w:t>108</w:t>
        </w:r>
        <w:r w:rsidR="00005759">
          <w:fldChar w:fldCharType="end"/>
        </w:r>
      </w:hyperlink>
    </w:p>
    <w:p w14:paraId="5AF9A45E" w14:textId="390E953B" w:rsidR="00005759" w:rsidRDefault="00987AA2">
      <w:pPr>
        <w:pStyle w:val="TOC3"/>
        <w:rPr>
          <w:rFonts w:eastAsiaTheme="minorEastAsia"/>
          <w:smallCaps w:val="0"/>
          <w:sz w:val="22"/>
        </w:rPr>
      </w:pPr>
      <w:hyperlink w:anchor="_Toc62557174" w:history="1">
        <w:r w:rsidR="00005759" w:rsidRPr="00B53ABC">
          <w:rPr>
            <w:rStyle w:val="Hyperlink"/>
          </w:rPr>
          <w:t>Visio</w:t>
        </w:r>
        <w:r w:rsidR="00005759">
          <w:tab/>
        </w:r>
        <w:r w:rsidR="00005759">
          <w:fldChar w:fldCharType="begin"/>
        </w:r>
        <w:r w:rsidR="00005759">
          <w:instrText xml:space="preserve"> PAGEREF _Toc62557174 \h </w:instrText>
        </w:r>
        <w:r w:rsidR="00005759">
          <w:fldChar w:fldCharType="separate"/>
        </w:r>
        <w:r w:rsidR="00005759">
          <w:t>108</w:t>
        </w:r>
        <w:r w:rsidR="00005759">
          <w:fldChar w:fldCharType="end"/>
        </w:r>
      </w:hyperlink>
    </w:p>
    <w:p w14:paraId="3623A1E3" w14:textId="07CD1F91" w:rsidR="00005759" w:rsidRDefault="00987AA2">
      <w:pPr>
        <w:pStyle w:val="TOC3"/>
        <w:rPr>
          <w:rFonts w:eastAsiaTheme="minorEastAsia"/>
          <w:smallCaps w:val="0"/>
          <w:sz w:val="22"/>
        </w:rPr>
      </w:pPr>
      <w:hyperlink w:anchor="_Toc62557175" w:history="1">
        <w:r w:rsidR="00005759" w:rsidRPr="00B53ABC">
          <w:rPr>
            <w:rStyle w:val="Hyperlink"/>
          </w:rPr>
          <w:t>Office 365 Suite</w:t>
        </w:r>
        <w:r w:rsidR="00005759">
          <w:tab/>
        </w:r>
        <w:r w:rsidR="00005759">
          <w:fldChar w:fldCharType="begin"/>
        </w:r>
        <w:r w:rsidR="00005759">
          <w:instrText xml:space="preserve"> PAGEREF _Toc62557175 \h </w:instrText>
        </w:r>
        <w:r w:rsidR="00005759">
          <w:fldChar w:fldCharType="separate"/>
        </w:r>
        <w:r w:rsidR="00005759">
          <w:t>108</w:t>
        </w:r>
        <w:r w:rsidR="00005759">
          <w:fldChar w:fldCharType="end"/>
        </w:r>
      </w:hyperlink>
    </w:p>
    <w:p w14:paraId="10063EFC" w14:textId="0F7ECA29" w:rsidR="00005759" w:rsidRDefault="00987AA2">
      <w:pPr>
        <w:pStyle w:val="TOC3"/>
        <w:rPr>
          <w:rFonts w:eastAsiaTheme="minorEastAsia"/>
          <w:smallCaps w:val="0"/>
          <w:sz w:val="22"/>
        </w:rPr>
      </w:pPr>
      <w:hyperlink w:anchor="_Toc62557176" w:history="1">
        <w:r w:rsidR="00005759" w:rsidRPr="00B53ABC">
          <w:rPr>
            <w:rStyle w:val="Hyperlink"/>
          </w:rPr>
          <w:t>Exchange Online</w:t>
        </w:r>
        <w:r w:rsidR="00005759">
          <w:tab/>
        </w:r>
        <w:r w:rsidR="00005759">
          <w:fldChar w:fldCharType="begin"/>
        </w:r>
        <w:r w:rsidR="00005759">
          <w:instrText xml:space="preserve"> PAGEREF _Toc62557176 \h </w:instrText>
        </w:r>
        <w:r w:rsidR="00005759">
          <w:fldChar w:fldCharType="separate"/>
        </w:r>
        <w:r w:rsidR="00005759">
          <w:t>108</w:t>
        </w:r>
        <w:r w:rsidR="00005759">
          <w:fldChar w:fldCharType="end"/>
        </w:r>
      </w:hyperlink>
    </w:p>
    <w:p w14:paraId="5AAB01E4" w14:textId="5F52780C" w:rsidR="00005759" w:rsidRDefault="00987AA2">
      <w:pPr>
        <w:pStyle w:val="TOC3"/>
        <w:rPr>
          <w:rFonts w:eastAsiaTheme="minorEastAsia"/>
          <w:smallCaps w:val="0"/>
          <w:sz w:val="22"/>
        </w:rPr>
      </w:pPr>
      <w:hyperlink w:anchor="_Toc62557177" w:history="1">
        <w:r w:rsidR="00005759" w:rsidRPr="00B53ABC">
          <w:rPr>
            <w:rStyle w:val="Hyperlink"/>
          </w:rPr>
          <w:t>Project</w:t>
        </w:r>
        <w:r w:rsidR="00005759">
          <w:tab/>
        </w:r>
        <w:r w:rsidR="00005759">
          <w:fldChar w:fldCharType="begin"/>
        </w:r>
        <w:r w:rsidR="00005759">
          <w:instrText xml:space="preserve"> PAGEREF _Toc62557177 \h </w:instrText>
        </w:r>
        <w:r w:rsidR="00005759">
          <w:fldChar w:fldCharType="separate"/>
        </w:r>
        <w:r w:rsidR="00005759">
          <w:t>108</w:t>
        </w:r>
        <w:r w:rsidR="00005759">
          <w:fldChar w:fldCharType="end"/>
        </w:r>
      </w:hyperlink>
    </w:p>
    <w:p w14:paraId="6D747871" w14:textId="48DEC42B" w:rsidR="00005759" w:rsidRDefault="00987AA2">
      <w:pPr>
        <w:pStyle w:val="TOC3"/>
        <w:rPr>
          <w:rFonts w:eastAsiaTheme="minorEastAsia"/>
          <w:smallCaps w:val="0"/>
          <w:sz w:val="22"/>
        </w:rPr>
      </w:pPr>
      <w:hyperlink w:anchor="_Toc62557178" w:history="1">
        <w:r w:rsidR="00005759" w:rsidRPr="00B53ABC">
          <w:rPr>
            <w:rStyle w:val="Hyperlink"/>
          </w:rPr>
          <w:t>SharePoint Online</w:t>
        </w:r>
        <w:r w:rsidR="00005759">
          <w:tab/>
        </w:r>
        <w:r w:rsidR="00005759">
          <w:fldChar w:fldCharType="begin"/>
        </w:r>
        <w:r w:rsidR="00005759">
          <w:instrText xml:space="preserve"> PAGEREF _Toc62557178 \h </w:instrText>
        </w:r>
        <w:r w:rsidR="00005759">
          <w:fldChar w:fldCharType="separate"/>
        </w:r>
        <w:r w:rsidR="00005759">
          <w:t>109</w:t>
        </w:r>
        <w:r w:rsidR="00005759">
          <w:fldChar w:fldCharType="end"/>
        </w:r>
      </w:hyperlink>
    </w:p>
    <w:p w14:paraId="283D877B" w14:textId="1DBDDF46" w:rsidR="00005759" w:rsidRDefault="00987AA2">
      <w:pPr>
        <w:pStyle w:val="TOC3"/>
        <w:rPr>
          <w:rFonts w:eastAsiaTheme="minorEastAsia"/>
          <w:smallCaps w:val="0"/>
          <w:sz w:val="22"/>
        </w:rPr>
      </w:pPr>
      <w:hyperlink w:anchor="_Toc62557179" w:history="1">
        <w:r w:rsidR="00005759" w:rsidRPr="00B53ABC">
          <w:rPr>
            <w:rStyle w:val="Hyperlink"/>
          </w:rPr>
          <w:t>Microsoft Intune</w:t>
        </w:r>
        <w:r w:rsidR="00005759">
          <w:tab/>
        </w:r>
        <w:r w:rsidR="00005759">
          <w:fldChar w:fldCharType="begin"/>
        </w:r>
        <w:r w:rsidR="00005759">
          <w:instrText xml:space="preserve"> PAGEREF _Toc62557179 \h </w:instrText>
        </w:r>
        <w:r w:rsidR="00005759">
          <w:fldChar w:fldCharType="separate"/>
        </w:r>
        <w:r w:rsidR="00005759">
          <w:t>109</w:t>
        </w:r>
        <w:r w:rsidR="00005759">
          <w:fldChar w:fldCharType="end"/>
        </w:r>
      </w:hyperlink>
    </w:p>
    <w:p w14:paraId="5B833A0C" w14:textId="636E515F" w:rsidR="00005759" w:rsidRDefault="00987AA2">
      <w:pPr>
        <w:pStyle w:val="TOC2"/>
        <w:rPr>
          <w:rFonts w:eastAsiaTheme="minorEastAsia"/>
          <w:smallCaps w:val="0"/>
          <w:sz w:val="22"/>
        </w:rPr>
      </w:pPr>
      <w:hyperlink w:anchor="_Toc62557180" w:history="1">
        <w:r w:rsidR="00005759" w:rsidRPr="00B53ABC">
          <w:rPr>
            <w:rStyle w:val="Hyperlink"/>
          </w:rPr>
          <w:t>Da SA</w:t>
        </w:r>
        <w:r w:rsidR="00005759">
          <w:tab/>
        </w:r>
        <w:r w:rsidR="00005759">
          <w:fldChar w:fldCharType="begin"/>
        </w:r>
        <w:r w:rsidR="00005759">
          <w:instrText xml:space="preserve"> PAGEREF _Toc62557180 \h </w:instrText>
        </w:r>
        <w:r w:rsidR="00005759">
          <w:fldChar w:fldCharType="separate"/>
        </w:r>
        <w:r w:rsidR="00005759">
          <w:t>109</w:t>
        </w:r>
        <w:r w:rsidR="00005759">
          <w:fldChar w:fldCharType="end"/>
        </w:r>
      </w:hyperlink>
    </w:p>
    <w:p w14:paraId="5456B952" w14:textId="50EA2D1D" w:rsidR="00005759" w:rsidRDefault="00987AA2">
      <w:pPr>
        <w:pStyle w:val="TOC3"/>
        <w:rPr>
          <w:rFonts w:eastAsiaTheme="minorEastAsia"/>
          <w:smallCaps w:val="0"/>
          <w:sz w:val="22"/>
        </w:rPr>
      </w:pPr>
      <w:hyperlink w:anchor="_Toc62557181" w:history="1">
        <w:r w:rsidR="00005759" w:rsidRPr="00B53ABC">
          <w:rPr>
            <w:rStyle w:val="Hyperlink"/>
          </w:rPr>
          <w:t>CAL Suite</w:t>
        </w:r>
        <w:r w:rsidR="00005759">
          <w:tab/>
        </w:r>
        <w:r w:rsidR="00005759">
          <w:fldChar w:fldCharType="begin"/>
        </w:r>
        <w:r w:rsidR="00005759">
          <w:instrText xml:space="preserve"> PAGEREF _Toc62557181 \h </w:instrText>
        </w:r>
        <w:r w:rsidR="00005759">
          <w:fldChar w:fldCharType="separate"/>
        </w:r>
        <w:r w:rsidR="00005759">
          <w:t>109</w:t>
        </w:r>
        <w:r w:rsidR="00005759">
          <w:fldChar w:fldCharType="end"/>
        </w:r>
      </w:hyperlink>
    </w:p>
    <w:p w14:paraId="1E106C43" w14:textId="30334FA6" w:rsidR="00005759" w:rsidRDefault="00987AA2">
      <w:pPr>
        <w:pStyle w:val="TOC3"/>
        <w:rPr>
          <w:rFonts w:eastAsiaTheme="minorEastAsia"/>
          <w:smallCaps w:val="0"/>
          <w:sz w:val="22"/>
        </w:rPr>
      </w:pPr>
      <w:hyperlink w:anchor="_Toc62557182" w:history="1">
        <w:r w:rsidR="00005759" w:rsidRPr="00B53ABC">
          <w:rPr>
            <w:rStyle w:val="Hyperlink"/>
          </w:rPr>
          <w:t>Sistema Operativo Desktop Windows</w:t>
        </w:r>
        <w:r w:rsidR="00005759">
          <w:tab/>
        </w:r>
        <w:r w:rsidR="00005759">
          <w:fldChar w:fldCharType="begin"/>
        </w:r>
        <w:r w:rsidR="00005759">
          <w:instrText xml:space="preserve"> PAGEREF _Toc62557182 \h </w:instrText>
        </w:r>
        <w:r w:rsidR="00005759">
          <w:fldChar w:fldCharType="separate"/>
        </w:r>
        <w:r w:rsidR="00005759">
          <w:t>109</w:t>
        </w:r>
        <w:r w:rsidR="00005759">
          <w:fldChar w:fldCharType="end"/>
        </w:r>
      </w:hyperlink>
    </w:p>
    <w:p w14:paraId="77160846" w14:textId="4F5DD7B8" w:rsidR="00005759" w:rsidRDefault="00987AA2">
      <w:pPr>
        <w:pStyle w:val="TOC3"/>
        <w:rPr>
          <w:rFonts w:eastAsiaTheme="minorEastAsia"/>
          <w:smallCaps w:val="0"/>
          <w:sz w:val="22"/>
        </w:rPr>
      </w:pPr>
      <w:hyperlink w:anchor="_Toc62557183" w:history="1">
        <w:r w:rsidR="00005759" w:rsidRPr="00B53ABC">
          <w:rPr>
            <w:rStyle w:val="Hyperlink"/>
          </w:rPr>
          <w:t>Microsoft 365</w:t>
        </w:r>
        <w:r w:rsidR="00005759">
          <w:tab/>
        </w:r>
        <w:r w:rsidR="00005759">
          <w:fldChar w:fldCharType="begin"/>
        </w:r>
        <w:r w:rsidR="00005759">
          <w:instrText xml:space="preserve"> PAGEREF _Toc62557183 \h </w:instrText>
        </w:r>
        <w:r w:rsidR="00005759">
          <w:fldChar w:fldCharType="separate"/>
        </w:r>
        <w:r w:rsidR="00005759">
          <w:t>110</w:t>
        </w:r>
        <w:r w:rsidR="00005759">
          <w:fldChar w:fldCharType="end"/>
        </w:r>
      </w:hyperlink>
    </w:p>
    <w:p w14:paraId="23485FA4" w14:textId="58F30FEB" w:rsidR="00005759" w:rsidRDefault="00987AA2">
      <w:pPr>
        <w:pStyle w:val="TOC3"/>
        <w:rPr>
          <w:rFonts w:eastAsiaTheme="minorEastAsia"/>
          <w:smallCaps w:val="0"/>
          <w:sz w:val="22"/>
        </w:rPr>
      </w:pPr>
      <w:hyperlink w:anchor="_Toc62557184" w:history="1">
        <w:r w:rsidR="00005759" w:rsidRPr="00B53ABC">
          <w:rPr>
            <w:rStyle w:val="Hyperlink"/>
          </w:rPr>
          <w:t>Enterprise Mobility + Security</w:t>
        </w:r>
        <w:r w:rsidR="00005759">
          <w:tab/>
        </w:r>
        <w:r w:rsidR="00005759">
          <w:fldChar w:fldCharType="begin"/>
        </w:r>
        <w:r w:rsidR="00005759">
          <w:instrText xml:space="preserve"> PAGEREF _Toc62557184 \h </w:instrText>
        </w:r>
        <w:r w:rsidR="00005759">
          <w:fldChar w:fldCharType="separate"/>
        </w:r>
        <w:r w:rsidR="00005759">
          <w:t>110</w:t>
        </w:r>
        <w:r w:rsidR="00005759">
          <w:fldChar w:fldCharType="end"/>
        </w:r>
      </w:hyperlink>
    </w:p>
    <w:p w14:paraId="2A89D3F2" w14:textId="02AC2B08" w:rsidR="00005759" w:rsidRDefault="00987AA2">
      <w:pPr>
        <w:pStyle w:val="TOC3"/>
        <w:rPr>
          <w:rFonts w:eastAsiaTheme="minorEastAsia"/>
          <w:smallCaps w:val="0"/>
          <w:sz w:val="22"/>
        </w:rPr>
      </w:pPr>
      <w:hyperlink w:anchor="_Toc62557185" w:history="1">
        <w:r w:rsidR="00005759" w:rsidRPr="00B53ABC">
          <w:rPr>
            <w:rStyle w:val="Hyperlink"/>
          </w:rPr>
          <w:t>Servizi Microsoft Dynamics 365</w:t>
        </w:r>
        <w:r w:rsidR="00005759">
          <w:tab/>
        </w:r>
        <w:r w:rsidR="00005759">
          <w:fldChar w:fldCharType="begin"/>
        </w:r>
        <w:r w:rsidR="00005759">
          <w:instrText xml:space="preserve"> PAGEREF _Toc62557185 \h </w:instrText>
        </w:r>
        <w:r w:rsidR="00005759">
          <w:fldChar w:fldCharType="separate"/>
        </w:r>
        <w:r w:rsidR="00005759">
          <w:t>110</w:t>
        </w:r>
        <w:r w:rsidR="00005759">
          <w:fldChar w:fldCharType="end"/>
        </w:r>
      </w:hyperlink>
    </w:p>
    <w:p w14:paraId="0494BBB1" w14:textId="75EBC306" w:rsidR="00005759" w:rsidRDefault="00987AA2">
      <w:pPr>
        <w:pStyle w:val="TOC3"/>
        <w:rPr>
          <w:rFonts w:eastAsiaTheme="minorEastAsia"/>
          <w:smallCaps w:val="0"/>
          <w:sz w:val="22"/>
        </w:rPr>
      </w:pPr>
      <w:hyperlink w:anchor="_Toc62557186" w:history="1">
        <w:r w:rsidR="00005759" w:rsidRPr="00B53ABC">
          <w:rPr>
            <w:rStyle w:val="Hyperlink"/>
          </w:rPr>
          <w:t>Applicazioni di Microsoft 365</w:t>
        </w:r>
        <w:r w:rsidR="00005759">
          <w:tab/>
        </w:r>
        <w:r w:rsidR="00005759">
          <w:fldChar w:fldCharType="begin"/>
        </w:r>
        <w:r w:rsidR="00005759">
          <w:instrText xml:space="preserve"> PAGEREF _Toc62557186 \h </w:instrText>
        </w:r>
        <w:r w:rsidR="00005759">
          <w:fldChar w:fldCharType="separate"/>
        </w:r>
        <w:r w:rsidR="00005759">
          <w:t>112</w:t>
        </w:r>
        <w:r w:rsidR="00005759">
          <w:fldChar w:fldCharType="end"/>
        </w:r>
      </w:hyperlink>
    </w:p>
    <w:p w14:paraId="58F1216F" w14:textId="050DC1BA" w:rsidR="00005759" w:rsidRDefault="00987AA2">
      <w:pPr>
        <w:pStyle w:val="TOC3"/>
        <w:rPr>
          <w:rFonts w:eastAsiaTheme="minorEastAsia"/>
          <w:smallCaps w:val="0"/>
          <w:sz w:val="22"/>
        </w:rPr>
      </w:pPr>
      <w:hyperlink w:anchor="_Toc62557187" w:history="1">
        <w:r w:rsidR="00005759" w:rsidRPr="00B53ABC">
          <w:rPr>
            <w:rStyle w:val="Hyperlink"/>
          </w:rPr>
          <w:t>Office 365 Suite</w:t>
        </w:r>
        <w:r w:rsidR="00005759">
          <w:tab/>
        </w:r>
        <w:r w:rsidR="00005759">
          <w:fldChar w:fldCharType="begin"/>
        </w:r>
        <w:r w:rsidR="00005759">
          <w:instrText xml:space="preserve"> PAGEREF _Toc62557187 \h </w:instrText>
        </w:r>
        <w:r w:rsidR="00005759">
          <w:fldChar w:fldCharType="separate"/>
        </w:r>
        <w:r w:rsidR="00005759">
          <w:t>112</w:t>
        </w:r>
        <w:r w:rsidR="00005759">
          <w:fldChar w:fldCharType="end"/>
        </w:r>
      </w:hyperlink>
    </w:p>
    <w:p w14:paraId="359C78A4" w14:textId="7B24D16A" w:rsidR="00005759" w:rsidRDefault="00987AA2">
      <w:pPr>
        <w:pStyle w:val="TOC3"/>
        <w:rPr>
          <w:rFonts w:eastAsiaTheme="minorEastAsia"/>
          <w:smallCaps w:val="0"/>
          <w:sz w:val="22"/>
        </w:rPr>
      </w:pPr>
      <w:hyperlink w:anchor="_Toc62557188" w:history="1">
        <w:r w:rsidR="00005759" w:rsidRPr="00B53ABC">
          <w:rPr>
            <w:rStyle w:val="Hyperlink"/>
          </w:rPr>
          <w:t>Sistema Telefonico</w:t>
        </w:r>
        <w:r w:rsidR="00005759">
          <w:tab/>
        </w:r>
        <w:r w:rsidR="00005759">
          <w:fldChar w:fldCharType="begin"/>
        </w:r>
        <w:r w:rsidR="00005759">
          <w:instrText xml:space="preserve"> PAGEREF _Toc62557188 \h </w:instrText>
        </w:r>
        <w:r w:rsidR="00005759">
          <w:fldChar w:fldCharType="separate"/>
        </w:r>
        <w:r w:rsidR="00005759">
          <w:t>113</w:t>
        </w:r>
        <w:r w:rsidR="00005759">
          <w:fldChar w:fldCharType="end"/>
        </w:r>
      </w:hyperlink>
    </w:p>
    <w:p w14:paraId="4ECCF2D6" w14:textId="14340DB5" w:rsidR="00005759" w:rsidRDefault="00987AA2">
      <w:pPr>
        <w:pStyle w:val="TOC3"/>
        <w:rPr>
          <w:rFonts w:eastAsiaTheme="minorEastAsia"/>
          <w:smallCaps w:val="0"/>
          <w:sz w:val="22"/>
        </w:rPr>
      </w:pPr>
      <w:hyperlink w:anchor="_Toc62557189" w:history="1">
        <w:r w:rsidR="00005759" w:rsidRPr="00B53ABC">
          <w:rPr>
            <w:rStyle w:val="Hyperlink"/>
          </w:rPr>
          <w:t>Project</w:t>
        </w:r>
        <w:r w:rsidR="00005759">
          <w:tab/>
        </w:r>
        <w:r w:rsidR="00005759">
          <w:fldChar w:fldCharType="begin"/>
        </w:r>
        <w:r w:rsidR="00005759">
          <w:instrText xml:space="preserve"> PAGEREF _Toc62557189 \h </w:instrText>
        </w:r>
        <w:r w:rsidR="00005759">
          <w:fldChar w:fldCharType="separate"/>
        </w:r>
        <w:r w:rsidR="00005759">
          <w:t>113</w:t>
        </w:r>
        <w:r w:rsidR="00005759">
          <w:fldChar w:fldCharType="end"/>
        </w:r>
      </w:hyperlink>
    </w:p>
    <w:p w14:paraId="278CCB9E" w14:textId="008EB13E" w:rsidR="00005759" w:rsidRDefault="00987AA2">
      <w:pPr>
        <w:pStyle w:val="TOC3"/>
        <w:rPr>
          <w:rFonts w:eastAsiaTheme="minorEastAsia"/>
          <w:smallCaps w:val="0"/>
          <w:sz w:val="22"/>
        </w:rPr>
      </w:pPr>
      <w:hyperlink w:anchor="_Toc62557190" w:history="1">
        <w:r w:rsidR="00005759" w:rsidRPr="00B53ABC">
          <w:rPr>
            <w:rStyle w:val="Hyperlink"/>
          </w:rPr>
          <w:t>Visio</w:t>
        </w:r>
        <w:r w:rsidR="00005759">
          <w:tab/>
        </w:r>
        <w:r w:rsidR="00005759">
          <w:fldChar w:fldCharType="begin"/>
        </w:r>
        <w:r w:rsidR="00005759">
          <w:instrText xml:space="preserve"> PAGEREF _Toc62557190 \h </w:instrText>
        </w:r>
        <w:r w:rsidR="00005759">
          <w:fldChar w:fldCharType="separate"/>
        </w:r>
        <w:r w:rsidR="00005759">
          <w:t>113</w:t>
        </w:r>
        <w:r w:rsidR="00005759">
          <w:fldChar w:fldCharType="end"/>
        </w:r>
      </w:hyperlink>
    </w:p>
    <w:p w14:paraId="5F6C3800" w14:textId="3C811BEA" w:rsidR="00005759" w:rsidRDefault="00987AA2">
      <w:pPr>
        <w:pStyle w:val="TOC1"/>
        <w:rPr>
          <w:rFonts w:eastAsiaTheme="minorEastAsia"/>
          <w:b w:val="0"/>
          <w:caps w:val="0"/>
          <w:noProof/>
          <w:sz w:val="22"/>
          <w:szCs w:val="22"/>
        </w:rPr>
      </w:pPr>
      <w:hyperlink w:anchor="_Toc62557191" w:history="1">
        <w:r w:rsidR="00005759" w:rsidRPr="00B53ABC">
          <w:rPr>
            <w:rStyle w:val="Hyperlink"/>
            <w:noProof/>
          </w:rPr>
          <w:t>Appendice D - Servizi Professionali</w:t>
        </w:r>
        <w:r w:rsidR="00005759">
          <w:rPr>
            <w:noProof/>
          </w:rPr>
          <w:tab/>
        </w:r>
        <w:r w:rsidR="00005759">
          <w:rPr>
            <w:noProof/>
          </w:rPr>
          <w:fldChar w:fldCharType="begin"/>
        </w:r>
        <w:r w:rsidR="00005759">
          <w:rPr>
            <w:noProof/>
          </w:rPr>
          <w:instrText xml:space="preserve"> PAGEREF _Toc62557191 \h </w:instrText>
        </w:r>
        <w:r w:rsidR="00005759">
          <w:rPr>
            <w:noProof/>
          </w:rPr>
        </w:r>
        <w:r w:rsidR="00005759">
          <w:rPr>
            <w:noProof/>
          </w:rPr>
          <w:fldChar w:fldCharType="separate"/>
        </w:r>
        <w:r w:rsidR="00005759">
          <w:rPr>
            <w:noProof/>
          </w:rPr>
          <w:t>114</w:t>
        </w:r>
        <w:r w:rsidR="00005759">
          <w:rPr>
            <w:noProof/>
          </w:rPr>
          <w:fldChar w:fldCharType="end"/>
        </w:r>
      </w:hyperlink>
    </w:p>
    <w:p w14:paraId="55AD3C67" w14:textId="5C297882" w:rsidR="00005759" w:rsidRDefault="00987AA2">
      <w:pPr>
        <w:pStyle w:val="TOC2"/>
        <w:rPr>
          <w:rFonts w:eastAsiaTheme="minorEastAsia"/>
          <w:smallCaps w:val="0"/>
          <w:sz w:val="22"/>
        </w:rPr>
      </w:pPr>
      <w:hyperlink w:anchor="_Toc62557192" w:history="1">
        <w:r w:rsidR="00005759" w:rsidRPr="00B53ABC">
          <w:rPr>
            <w:rStyle w:val="Hyperlink"/>
          </w:rPr>
          <w:t>Offerte di Supporto Tecnico Microsoft Premier</w:t>
        </w:r>
        <w:r w:rsidR="00005759">
          <w:tab/>
        </w:r>
        <w:r w:rsidR="00005759">
          <w:fldChar w:fldCharType="begin"/>
        </w:r>
        <w:r w:rsidR="00005759">
          <w:instrText xml:space="preserve"> PAGEREF _Toc62557192 \h </w:instrText>
        </w:r>
        <w:r w:rsidR="00005759">
          <w:fldChar w:fldCharType="separate"/>
        </w:r>
        <w:r w:rsidR="00005759">
          <w:t>114</w:t>
        </w:r>
        <w:r w:rsidR="00005759">
          <w:fldChar w:fldCharType="end"/>
        </w:r>
      </w:hyperlink>
    </w:p>
    <w:p w14:paraId="71F3248A" w14:textId="0761793A" w:rsidR="00005759" w:rsidRDefault="00987AA2">
      <w:pPr>
        <w:pStyle w:val="TOC2"/>
        <w:rPr>
          <w:rFonts w:eastAsiaTheme="minorEastAsia"/>
          <w:smallCaps w:val="0"/>
          <w:sz w:val="22"/>
        </w:rPr>
      </w:pPr>
      <w:hyperlink w:anchor="_Toc62557193" w:history="1">
        <w:r w:rsidR="00005759" w:rsidRPr="00B53ABC">
          <w:rPr>
            <w:rStyle w:val="Hyperlink"/>
          </w:rPr>
          <w:t>Offerte di Servizi di Consulenza Digitale Microsoft</w:t>
        </w:r>
        <w:r w:rsidR="00005759">
          <w:tab/>
        </w:r>
        <w:r w:rsidR="00005759">
          <w:fldChar w:fldCharType="begin"/>
        </w:r>
        <w:r w:rsidR="00005759">
          <w:instrText xml:space="preserve"> PAGEREF _Toc62557193 \h </w:instrText>
        </w:r>
        <w:r w:rsidR="00005759">
          <w:fldChar w:fldCharType="separate"/>
        </w:r>
        <w:r w:rsidR="00005759">
          <w:t>115</w:t>
        </w:r>
        <w:r w:rsidR="00005759">
          <w:fldChar w:fldCharType="end"/>
        </w:r>
      </w:hyperlink>
    </w:p>
    <w:p w14:paraId="17CDBC45" w14:textId="2A208501" w:rsidR="00005759" w:rsidRDefault="00987AA2">
      <w:pPr>
        <w:pStyle w:val="TOC2"/>
        <w:rPr>
          <w:rFonts w:eastAsiaTheme="minorEastAsia"/>
          <w:smallCaps w:val="0"/>
          <w:sz w:val="22"/>
        </w:rPr>
      </w:pPr>
      <w:hyperlink w:anchor="_Toc62557194" w:history="1">
        <w:r w:rsidR="00005759" w:rsidRPr="00B53ABC">
          <w:rPr>
            <w:rStyle w:val="Hyperlink"/>
          </w:rPr>
          <w:t>Offerte Sales Productivity Accelerator</w:t>
        </w:r>
        <w:r w:rsidR="00005759">
          <w:tab/>
        </w:r>
        <w:r w:rsidR="00005759">
          <w:fldChar w:fldCharType="begin"/>
        </w:r>
        <w:r w:rsidR="00005759">
          <w:instrText xml:space="preserve"> PAGEREF _Toc62557194 \h </w:instrText>
        </w:r>
        <w:r w:rsidR="00005759">
          <w:fldChar w:fldCharType="separate"/>
        </w:r>
        <w:r w:rsidR="00005759">
          <w:t>115</w:t>
        </w:r>
        <w:r w:rsidR="00005759">
          <w:fldChar w:fldCharType="end"/>
        </w:r>
      </w:hyperlink>
    </w:p>
    <w:p w14:paraId="4ABC598A" w14:textId="357A54A1" w:rsidR="00005759" w:rsidRDefault="00987AA2">
      <w:pPr>
        <w:pStyle w:val="TOC1"/>
        <w:rPr>
          <w:rFonts w:eastAsiaTheme="minorEastAsia"/>
          <w:b w:val="0"/>
          <w:caps w:val="0"/>
          <w:noProof/>
          <w:sz w:val="22"/>
          <w:szCs w:val="22"/>
        </w:rPr>
      </w:pPr>
      <w:hyperlink w:anchor="_Toc62557195" w:history="1">
        <w:r w:rsidR="00005759" w:rsidRPr="00B53ABC">
          <w:rPr>
            <w:rStyle w:val="Hyperlink"/>
            <w:noProof/>
          </w:rPr>
          <w:t>Appendice E - Condizioni Supplementari del Contratto relativo al Programma</w:t>
        </w:r>
        <w:r w:rsidR="00005759">
          <w:rPr>
            <w:noProof/>
          </w:rPr>
          <w:tab/>
        </w:r>
        <w:r w:rsidR="00005759">
          <w:rPr>
            <w:noProof/>
          </w:rPr>
          <w:fldChar w:fldCharType="begin"/>
        </w:r>
        <w:r w:rsidR="00005759">
          <w:rPr>
            <w:noProof/>
          </w:rPr>
          <w:instrText xml:space="preserve"> PAGEREF _Toc62557195 \h </w:instrText>
        </w:r>
        <w:r w:rsidR="00005759">
          <w:rPr>
            <w:noProof/>
          </w:rPr>
        </w:r>
        <w:r w:rsidR="00005759">
          <w:rPr>
            <w:noProof/>
          </w:rPr>
          <w:fldChar w:fldCharType="separate"/>
        </w:r>
        <w:r w:rsidR="00005759">
          <w:rPr>
            <w:noProof/>
          </w:rPr>
          <w:t>117</w:t>
        </w:r>
        <w:r w:rsidR="00005759">
          <w:rPr>
            <w:noProof/>
          </w:rPr>
          <w:fldChar w:fldCharType="end"/>
        </w:r>
      </w:hyperlink>
    </w:p>
    <w:p w14:paraId="36C3DEFF" w14:textId="6F90B3F3" w:rsidR="00005759" w:rsidRDefault="00987AA2">
      <w:pPr>
        <w:pStyle w:val="TOC2"/>
        <w:rPr>
          <w:rFonts w:eastAsiaTheme="minorEastAsia"/>
          <w:smallCaps w:val="0"/>
          <w:sz w:val="22"/>
        </w:rPr>
      </w:pPr>
      <w:hyperlink w:anchor="_Toc62557196" w:history="1">
        <w:r w:rsidR="00005759" w:rsidRPr="00B53ABC">
          <w:rPr>
            <w:rStyle w:val="Hyperlink"/>
          </w:rPr>
          <w:t>Condizioni Supplementari per il Programma Select Plus</w:t>
        </w:r>
        <w:r w:rsidR="00005759">
          <w:tab/>
        </w:r>
        <w:r w:rsidR="00005759">
          <w:fldChar w:fldCharType="begin"/>
        </w:r>
        <w:r w:rsidR="00005759">
          <w:instrText xml:space="preserve"> PAGEREF _Toc62557196 \h </w:instrText>
        </w:r>
        <w:r w:rsidR="00005759">
          <w:fldChar w:fldCharType="separate"/>
        </w:r>
        <w:r w:rsidR="00005759">
          <w:t>117</w:t>
        </w:r>
        <w:r w:rsidR="00005759">
          <w:fldChar w:fldCharType="end"/>
        </w:r>
      </w:hyperlink>
    </w:p>
    <w:p w14:paraId="134EAAA4" w14:textId="434C9B32" w:rsidR="00005759" w:rsidRDefault="00987AA2">
      <w:pPr>
        <w:pStyle w:val="TOC2"/>
        <w:rPr>
          <w:rFonts w:eastAsiaTheme="minorEastAsia"/>
          <w:smallCaps w:val="0"/>
          <w:sz w:val="22"/>
        </w:rPr>
      </w:pPr>
      <w:hyperlink w:anchor="_Toc62557197" w:history="1">
        <w:r w:rsidR="00005759" w:rsidRPr="00B53ABC">
          <w:rPr>
            <w:rStyle w:val="Hyperlink"/>
          </w:rPr>
          <w:t>Definizione di Gestione per i Dispositivi Qualificati</w:t>
        </w:r>
        <w:r w:rsidR="00005759">
          <w:tab/>
        </w:r>
        <w:r w:rsidR="00005759">
          <w:fldChar w:fldCharType="begin"/>
        </w:r>
        <w:r w:rsidR="00005759">
          <w:instrText xml:space="preserve"> PAGEREF _Toc62557197 \h </w:instrText>
        </w:r>
        <w:r w:rsidR="00005759">
          <w:fldChar w:fldCharType="separate"/>
        </w:r>
        <w:r w:rsidR="00005759">
          <w:t>117</w:t>
        </w:r>
        <w:r w:rsidR="00005759">
          <w:fldChar w:fldCharType="end"/>
        </w:r>
      </w:hyperlink>
    </w:p>
    <w:p w14:paraId="4BF50C6D" w14:textId="066B0E6B" w:rsidR="00005759" w:rsidRDefault="00987AA2">
      <w:pPr>
        <w:pStyle w:val="TOC2"/>
        <w:rPr>
          <w:rFonts w:eastAsiaTheme="minorEastAsia"/>
          <w:smallCaps w:val="0"/>
          <w:sz w:val="22"/>
        </w:rPr>
      </w:pPr>
      <w:hyperlink w:anchor="_Toc62557198" w:history="1">
        <w:r w:rsidR="00005759" w:rsidRPr="00B53ABC">
          <w:rPr>
            <w:rStyle w:val="Hyperlink"/>
          </w:rPr>
          <w:t>Servizi Online dei Programmi Open</w:t>
        </w:r>
        <w:r w:rsidR="00005759">
          <w:tab/>
        </w:r>
        <w:r w:rsidR="00005759">
          <w:fldChar w:fldCharType="begin"/>
        </w:r>
        <w:r w:rsidR="00005759">
          <w:instrText xml:space="preserve"> PAGEREF _Toc62557198 \h </w:instrText>
        </w:r>
        <w:r w:rsidR="00005759">
          <w:fldChar w:fldCharType="separate"/>
        </w:r>
        <w:r w:rsidR="00005759">
          <w:t>117</w:t>
        </w:r>
        <w:r w:rsidR="00005759">
          <w:fldChar w:fldCharType="end"/>
        </w:r>
      </w:hyperlink>
    </w:p>
    <w:p w14:paraId="12EA89F1" w14:textId="0A360041" w:rsidR="00005759" w:rsidRDefault="00987AA2">
      <w:pPr>
        <w:pStyle w:val="TOC2"/>
        <w:rPr>
          <w:rFonts w:eastAsiaTheme="minorEastAsia"/>
          <w:smallCaps w:val="0"/>
          <w:sz w:val="22"/>
        </w:rPr>
      </w:pPr>
      <w:hyperlink w:anchor="_Toc62557199" w:history="1">
        <w:r w:rsidR="00005759" w:rsidRPr="00B53ABC">
          <w:rPr>
            <w:rStyle w:val="Hyperlink"/>
          </w:rPr>
          <w:t>Condizioni Supplementari per i Contratti di Servizi Professionali - Legacy</w:t>
        </w:r>
        <w:r w:rsidR="00005759">
          <w:tab/>
        </w:r>
        <w:r w:rsidR="00005759">
          <w:fldChar w:fldCharType="begin"/>
        </w:r>
        <w:r w:rsidR="00005759">
          <w:instrText xml:space="preserve"> PAGEREF _Toc62557199 \h </w:instrText>
        </w:r>
        <w:r w:rsidR="00005759">
          <w:fldChar w:fldCharType="separate"/>
        </w:r>
        <w:r w:rsidR="00005759">
          <w:t>117</w:t>
        </w:r>
        <w:r w:rsidR="00005759">
          <w:fldChar w:fldCharType="end"/>
        </w:r>
      </w:hyperlink>
    </w:p>
    <w:p w14:paraId="4ABA9BF2" w14:textId="199F1FCF" w:rsidR="00005759" w:rsidRDefault="00987AA2">
      <w:pPr>
        <w:pStyle w:val="TOC1"/>
        <w:rPr>
          <w:rFonts w:eastAsiaTheme="minorEastAsia"/>
          <w:b w:val="0"/>
          <w:caps w:val="0"/>
          <w:noProof/>
          <w:sz w:val="22"/>
          <w:szCs w:val="22"/>
        </w:rPr>
      </w:pPr>
      <w:hyperlink w:anchor="_Toc62557200" w:history="1">
        <w:r w:rsidR="00005759" w:rsidRPr="00B53ABC">
          <w:rPr>
            <w:rStyle w:val="Hyperlink"/>
            <w:noProof/>
          </w:rPr>
          <w:t>Appendice F - Promozioni</w:t>
        </w:r>
        <w:r w:rsidR="00005759">
          <w:rPr>
            <w:noProof/>
          </w:rPr>
          <w:tab/>
        </w:r>
        <w:r w:rsidR="00005759">
          <w:rPr>
            <w:noProof/>
          </w:rPr>
          <w:fldChar w:fldCharType="begin"/>
        </w:r>
        <w:r w:rsidR="00005759">
          <w:rPr>
            <w:noProof/>
          </w:rPr>
          <w:instrText xml:space="preserve"> PAGEREF _Toc62557200 \h </w:instrText>
        </w:r>
        <w:r w:rsidR="00005759">
          <w:rPr>
            <w:noProof/>
          </w:rPr>
        </w:r>
        <w:r w:rsidR="00005759">
          <w:rPr>
            <w:noProof/>
          </w:rPr>
          <w:fldChar w:fldCharType="separate"/>
        </w:r>
        <w:r w:rsidR="00005759">
          <w:rPr>
            <w:noProof/>
          </w:rPr>
          <w:t>119</w:t>
        </w:r>
        <w:r w:rsidR="00005759">
          <w:rPr>
            <w:noProof/>
          </w:rPr>
          <w:fldChar w:fldCharType="end"/>
        </w:r>
      </w:hyperlink>
    </w:p>
    <w:p w14:paraId="73FD71FF" w14:textId="34183551" w:rsidR="00005759" w:rsidRDefault="00987AA2">
      <w:pPr>
        <w:pStyle w:val="TOC2"/>
        <w:rPr>
          <w:rFonts w:eastAsiaTheme="minorEastAsia"/>
          <w:smallCaps w:val="0"/>
          <w:sz w:val="22"/>
        </w:rPr>
      </w:pPr>
      <w:hyperlink w:anchor="_Toc62557201" w:history="1">
        <w:r w:rsidR="00005759" w:rsidRPr="00B53ABC">
          <w:rPr>
            <w:rStyle w:val="Hyperlink"/>
          </w:rPr>
          <w:t>Promozione relativa alla Sicurezza e alla Conformità per Microsoft 365 F1/F3</w:t>
        </w:r>
        <w:r w:rsidR="00005759">
          <w:tab/>
        </w:r>
        <w:r w:rsidR="00005759">
          <w:fldChar w:fldCharType="begin"/>
        </w:r>
        <w:r w:rsidR="00005759">
          <w:instrText xml:space="preserve"> PAGEREF _Toc62557201 \h </w:instrText>
        </w:r>
        <w:r w:rsidR="00005759">
          <w:fldChar w:fldCharType="separate"/>
        </w:r>
        <w:r w:rsidR="00005759">
          <w:t>119</w:t>
        </w:r>
        <w:r w:rsidR="00005759">
          <w:fldChar w:fldCharType="end"/>
        </w:r>
      </w:hyperlink>
    </w:p>
    <w:p w14:paraId="5D0B30BB" w14:textId="26CDA0E6" w:rsidR="00005759" w:rsidRDefault="00987AA2">
      <w:pPr>
        <w:pStyle w:val="TOC2"/>
        <w:rPr>
          <w:rFonts w:eastAsiaTheme="minorEastAsia"/>
          <w:smallCaps w:val="0"/>
          <w:sz w:val="22"/>
        </w:rPr>
      </w:pPr>
      <w:hyperlink w:anchor="_Toc62557202" w:history="1">
        <w:r w:rsidR="00005759" w:rsidRPr="00B53ABC">
          <w:rPr>
            <w:rStyle w:val="Hyperlink"/>
          </w:rPr>
          <w:t>Promozione di Windows 7 ESU per le società con Windows E5, M365 E5 e M365 E5 Security</w:t>
        </w:r>
        <w:r w:rsidR="00005759">
          <w:tab/>
        </w:r>
        <w:r w:rsidR="00005759">
          <w:fldChar w:fldCharType="begin"/>
        </w:r>
        <w:r w:rsidR="00005759">
          <w:instrText xml:space="preserve"> PAGEREF _Toc62557202 \h </w:instrText>
        </w:r>
        <w:r w:rsidR="00005759">
          <w:fldChar w:fldCharType="separate"/>
        </w:r>
        <w:r w:rsidR="00005759">
          <w:t>119</w:t>
        </w:r>
        <w:r w:rsidR="00005759">
          <w:fldChar w:fldCharType="end"/>
        </w:r>
      </w:hyperlink>
    </w:p>
    <w:p w14:paraId="115961C2" w14:textId="3B4A5350" w:rsidR="00005759" w:rsidRDefault="00987AA2">
      <w:pPr>
        <w:pStyle w:val="TOC2"/>
        <w:rPr>
          <w:rFonts w:eastAsiaTheme="minorEastAsia"/>
          <w:smallCaps w:val="0"/>
          <w:sz w:val="22"/>
        </w:rPr>
      </w:pPr>
      <w:hyperlink w:anchor="_Toc62557203" w:history="1">
        <w:r w:rsidR="00005759" w:rsidRPr="00B53ABC">
          <w:rPr>
            <w:rStyle w:val="Hyperlink"/>
          </w:rPr>
          <w:t>Audioconferenza Gratuita per Società EA/EAS/EES (solo A3)</w:t>
        </w:r>
        <w:r w:rsidR="00005759">
          <w:tab/>
        </w:r>
        <w:r w:rsidR="00005759">
          <w:fldChar w:fldCharType="begin"/>
        </w:r>
        <w:r w:rsidR="00005759">
          <w:instrText xml:space="preserve"> PAGEREF _Toc62557203 \h </w:instrText>
        </w:r>
        <w:r w:rsidR="00005759">
          <w:fldChar w:fldCharType="separate"/>
        </w:r>
        <w:r w:rsidR="00005759">
          <w:t>119</w:t>
        </w:r>
        <w:r w:rsidR="00005759">
          <w:fldChar w:fldCharType="end"/>
        </w:r>
      </w:hyperlink>
    </w:p>
    <w:p w14:paraId="2D081191" w14:textId="796945E5" w:rsidR="00005759" w:rsidRDefault="00987AA2">
      <w:pPr>
        <w:pStyle w:val="TOC2"/>
        <w:rPr>
          <w:rFonts w:eastAsiaTheme="minorEastAsia"/>
          <w:smallCaps w:val="0"/>
          <w:sz w:val="22"/>
        </w:rPr>
      </w:pPr>
      <w:hyperlink w:anchor="_Toc62557204" w:history="1">
        <w:r w:rsidR="00005759" w:rsidRPr="00B53ABC">
          <w:rPr>
            <w:rStyle w:val="Hyperlink"/>
          </w:rPr>
          <w:t>Audioconferenza Gratuita per Società CSP e Web Direct</w:t>
        </w:r>
        <w:r w:rsidR="00005759">
          <w:tab/>
        </w:r>
        <w:r w:rsidR="00005759">
          <w:fldChar w:fldCharType="begin"/>
        </w:r>
        <w:r w:rsidR="00005759">
          <w:instrText xml:space="preserve"> PAGEREF _Toc62557204 \h </w:instrText>
        </w:r>
        <w:r w:rsidR="00005759">
          <w:fldChar w:fldCharType="separate"/>
        </w:r>
        <w:r w:rsidR="00005759">
          <w:t>119</w:t>
        </w:r>
        <w:r w:rsidR="00005759">
          <w:fldChar w:fldCharType="end"/>
        </w:r>
      </w:hyperlink>
    </w:p>
    <w:p w14:paraId="2996A318" w14:textId="51B361C2" w:rsidR="00005759" w:rsidRDefault="00987AA2">
      <w:pPr>
        <w:pStyle w:val="TOC2"/>
        <w:rPr>
          <w:rFonts w:eastAsiaTheme="minorEastAsia"/>
          <w:smallCaps w:val="0"/>
          <w:sz w:val="22"/>
        </w:rPr>
      </w:pPr>
      <w:hyperlink w:anchor="_Toc62557205" w:history="1">
        <w:r w:rsidR="00005759" w:rsidRPr="00B53ABC">
          <w:rPr>
            <w:rStyle w:val="Hyperlink"/>
          </w:rPr>
          <w:t>Promozione di Power Apps per Società EA, EAS e CSP</w:t>
        </w:r>
        <w:r w:rsidR="00005759">
          <w:tab/>
        </w:r>
        <w:r w:rsidR="00005759">
          <w:fldChar w:fldCharType="begin"/>
        </w:r>
        <w:r w:rsidR="00005759">
          <w:instrText xml:space="preserve"> PAGEREF _Toc62557205 \h </w:instrText>
        </w:r>
        <w:r w:rsidR="00005759">
          <w:fldChar w:fldCharType="separate"/>
        </w:r>
        <w:r w:rsidR="00005759">
          <w:t>119</w:t>
        </w:r>
        <w:r w:rsidR="00005759">
          <w:fldChar w:fldCharType="end"/>
        </w:r>
      </w:hyperlink>
    </w:p>
    <w:p w14:paraId="12FBAB22" w14:textId="0ABB401B" w:rsidR="00005759" w:rsidRDefault="00987AA2">
      <w:pPr>
        <w:pStyle w:val="TOC1"/>
        <w:rPr>
          <w:rFonts w:eastAsiaTheme="minorEastAsia"/>
          <w:b w:val="0"/>
          <w:caps w:val="0"/>
          <w:noProof/>
          <w:sz w:val="22"/>
          <w:szCs w:val="22"/>
        </w:rPr>
      </w:pPr>
      <w:hyperlink w:anchor="_Toc62557206" w:history="1">
        <w:r w:rsidR="00005759" w:rsidRPr="00B53ABC">
          <w:rPr>
            <w:rStyle w:val="Hyperlink"/>
            <w:noProof/>
          </w:rPr>
          <w:t>Appendice G - Condizioni per l’Array di Archiviazione, Azure Data Box, Azure Stack Edge e l’Hub di Azure Stack in versione Rugged con Hardware Microsoft.</w:t>
        </w:r>
        <w:r w:rsidR="00005759">
          <w:rPr>
            <w:noProof/>
          </w:rPr>
          <w:tab/>
        </w:r>
        <w:r w:rsidR="00005759">
          <w:rPr>
            <w:noProof/>
          </w:rPr>
          <w:fldChar w:fldCharType="begin"/>
        </w:r>
        <w:r w:rsidR="00005759">
          <w:rPr>
            <w:noProof/>
          </w:rPr>
          <w:instrText xml:space="preserve"> PAGEREF _Toc62557206 \h </w:instrText>
        </w:r>
        <w:r w:rsidR="00005759">
          <w:rPr>
            <w:noProof/>
          </w:rPr>
        </w:r>
        <w:r w:rsidR="00005759">
          <w:rPr>
            <w:noProof/>
          </w:rPr>
          <w:fldChar w:fldCharType="separate"/>
        </w:r>
        <w:r w:rsidR="00005759">
          <w:rPr>
            <w:noProof/>
          </w:rPr>
          <w:t>120</w:t>
        </w:r>
        <w:r w:rsidR="00005759">
          <w:rPr>
            <w:noProof/>
          </w:rPr>
          <w:fldChar w:fldCharType="end"/>
        </w:r>
      </w:hyperlink>
    </w:p>
    <w:p w14:paraId="5BE101E7" w14:textId="35EE8A49" w:rsidR="00005759" w:rsidRDefault="00987AA2">
      <w:pPr>
        <w:pStyle w:val="TOC2"/>
        <w:rPr>
          <w:rFonts w:eastAsiaTheme="minorEastAsia"/>
          <w:smallCaps w:val="0"/>
          <w:sz w:val="22"/>
        </w:rPr>
      </w:pPr>
      <w:hyperlink w:anchor="_Toc62557207" w:history="1">
        <w:r w:rsidR="00005759" w:rsidRPr="00B53ABC">
          <w:rPr>
            <w:rStyle w:val="Hyperlink"/>
          </w:rPr>
          <w:t>Condizioni per l’Array di Archiviazione</w:t>
        </w:r>
        <w:r w:rsidR="00005759">
          <w:tab/>
        </w:r>
        <w:r w:rsidR="00005759">
          <w:fldChar w:fldCharType="begin"/>
        </w:r>
        <w:r w:rsidR="00005759">
          <w:instrText xml:space="preserve"> PAGEREF _Toc62557207 \h </w:instrText>
        </w:r>
        <w:r w:rsidR="00005759">
          <w:fldChar w:fldCharType="separate"/>
        </w:r>
        <w:r w:rsidR="00005759">
          <w:t>120</w:t>
        </w:r>
        <w:r w:rsidR="00005759">
          <w:fldChar w:fldCharType="end"/>
        </w:r>
      </w:hyperlink>
    </w:p>
    <w:p w14:paraId="6212F0DA" w14:textId="1AC28ADE" w:rsidR="00005759" w:rsidRDefault="00987AA2">
      <w:pPr>
        <w:pStyle w:val="TOC2"/>
        <w:rPr>
          <w:rFonts w:eastAsiaTheme="minorEastAsia"/>
          <w:smallCaps w:val="0"/>
          <w:sz w:val="22"/>
        </w:rPr>
      </w:pPr>
      <w:hyperlink w:anchor="_Toc62557208" w:history="1">
        <w:r w:rsidR="00005759" w:rsidRPr="00B53ABC">
          <w:rPr>
            <w:rStyle w:val="Hyperlink"/>
          </w:rPr>
          <w:t>Condizioni per l’Utilizzo dell’Hardware di Azure Data Box</w:t>
        </w:r>
        <w:r w:rsidR="00005759">
          <w:tab/>
        </w:r>
        <w:r w:rsidR="00005759">
          <w:fldChar w:fldCharType="begin"/>
        </w:r>
        <w:r w:rsidR="00005759">
          <w:instrText xml:space="preserve"> PAGEREF _Toc62557208 \h </w:instrText>
        </w:r>
        <w:r w:rsidR="00005759">
          <w:fldChar w:fldCharType="separate"/>
        </w:r>
        <w:r w:rsidR="00005759">
          <w:t>121</w:t>
        </w:r>
        <w:r w:rsidR="00005759">
          <w:fldChar w:fldCharType="end"/>
        </w:r>
      </w:hyperlink>
    </w:p>
    <w:p w14:paraId="0BAED7A8" w14:textId="0F5ED592" w:rsidR="00005759" w:rsidRDefault="00987AA2">
      <w:pPr>
        <w:pStyle w:val="TOC2"/>
        <w:rPr>
          <w:rFonts w:eastAsiaTheme="minorEastAsia"/>
          <w:smallCaps w:val="0"/>
          <w:sz w:val="22"/>
        </w:rPr>
      </w:pPr>
      <w:hyperlink w:anchor="_Toc62557209" w:history="1">
        <w:r w:rsidR="00005759" w:rsidRPr="00B53ABC">
          <w:rPr>
            <w:rStyle w:val="Hyperlink"/>
          </w:rPr>
          <w:t>Condizioni per l’Utilizzo dell’Hardware di Azure Stack Edge</w:t>
        </w:r>
        <w:r w:rsidR="00005759">
          <w:tab/>
        </w:r>
        <w:r w:rsidR="00005759">
          <w:fldChar w:fldCharType="begin"/>
        </w:r>
        <w:r w:rsidR="00005759">
          <w:instrText xml:space="preserve"> PAGEREF _Toc62557209 \h </w:instrText>
        </w:r>
        <w:r w:rsidR="00005759">
          <w:fldChar w:fldCharType="separate"/>
        </w:r>
        <w:r w:rsidR="00005759">
          <w:t>125</w:t>
        </w:r>
        <w:r w:rsidR="00005759">
          <w:fldChar w:fldCharType="end"/>
        </w:r>
      </w:hyperlink>
    </w:p>
    <w:p w14:paraId="4D93F031" w14:textId="4F45B520" w:rsidR="00005759" w:rsidRDefault="00987AA2">
      <w:pPr>
        <w:pStyle w:val="TOC2"/>
        <w:rPr>
          <w:rFonts w:eastAsiaTheme="minorEastAsia"/>
          <w:smallCaps w:val="0"/>
          <w:sz w:val="22"/>
        </w:rPr>
      </w:pPr>
      <w:hyperlink w:anchor="_Toc62557210" w:history="1">
        <w:r w:rsidR="00005759" w:rsidRPr="00B53ABC">
          <w:rPr>
            <w:rStyle w:val="Hyperlink"/>
          </w:rPr>
          <w:t>Condizioni per l’Hub di Azure Stack in versione Rugged con Hardware Microsoft</w:t>
        </w:r>
        <w:r w:rsidR="00005759">
          <w:tab/>
        </w:r>
        <w:r w:rsidR="00005759">
          <w:fldChar w:fldCharType="begin"/>
        </w:r>
        <w:r w:rsidR="00005759">
          <w:instrText xml:space="preserve"> PAGEREF _Toc62557210 \h </w:instrText>
        </w:r>
        <w:r w:rsidR="00005759">
          <w:fldChar w:fldCharType="separate"/>
        </w:r>
        <w:r w:rsidR="00005759">
          <w:t>128</w:t>
        </w:r>
        <w:r w:rsidR="00005759">
          <w:fldChar w:fldCharType="end"/>
        </w:r>
      </w:hyperlink>
    </w:p>
    <w:p w14:paraId="3F726F6D" w14:textId="5CEF9E04" w:rsidR="00005759" w:rsidRDefault="00987AA2">
      <w:pPr>
        <w:pStyle w:val="TOC1"/>
        <w:rPr>
          <w:rFonts w:eastAsiaTheme="minorEastAsia"/>
          <w:b w:val="0"/>
          <w:caps w:val="0"/>
          <w:noProof/>
          <w:sz w:val="22"/>
          <w:szCs w:val="22"/>
        </w:rPr>
      </w:pPr>
      <w:hyperlink w:anchor="_Toc62557211" w:history="1">
        <w:r w:rsidR="00005759" w:rsidRPr="00B53ABC">
          <w:rPr>
            <w:rStyle w:val="Hyperlink"/>
            <w:noProof/>
          </w:rPr>
          <w:t>Appendice H - Vantaggi Utilizzo da parte degli Studenti e Programmi Academic</w:t>
        </w:r>
        <w:r w:rsidR="00005759">
          <w:rPr>
            <w:noProof/>
          </w:rPr>
          <w:tab/>
        </w:r>
        <w:r w:rsidR="00005759">
          <w:rPr>
            <w:noProof/>
          </w:rPr>
          <w:fldChar w:fldCharType="begin"/>
        </w:r>
        <w:r w:rsidR="00005759">
          <w:rPr>
            <w:noProof/>
          </w:rPr>
          <w:instrText xml:space="preserve"> PAGEREF _Toc62557211 \h </w:instrText>
        </w:r>
        <w:r w:rsidR="00005759">
          <w:rPr>
            <w:noProof/>
          </w:rPr>
        </w:r>
        <w:r w:rsidR="00005759">
          <w:rPr>
            <w:noProof/>
          </w:rPr>
          <w:fldChar w:fldCharType="separate"/>
        </w:r>
        <w:r w:rsidR="00005759">
          <w:rPr>
            <w:noProof/>
          </w:rPr>
          <w:t>132</w:t>
        </w:r>
        <w:r w:rsidR="00005759">
          <w:rPr>
            <w:noProof/>
          </w:rPr>
          <w:fldChar w:fldCharType="end"/>
        </w:r>
      </w:hyperlink>
    </w:p>
    <w:p w14:paraId="24298A75" w14:textId="1F099D55" w:rsidR="00005759" w:rsidRDefault="00987AA2">
      <w:pPr>
        <w:pStyle w:val="TOC2"/>
        <w:rPr>
          <w:rFonts w:eastAsiaTheme="minorEastAsia"/>
          <w:smallCaps w:val="0"/>
          <w:sz w:val="22"/>
        </w:rPr>
      </w:pPr>
      <w:hyperlink w:anchor="_Toc62557212" w:history="1">
        <w:r w:rsidR="00005759" w:rsidRPr="00B53ABC">
          <w:rPr>
            <w:rStyle w:val="Hyperlink"/>
          </w:rPr>
          <w:t>Diritti per i Vantaggi Utilizzo da parte degli Studenti in base al Programma Qualificante</w:t>
        </w:r>
        <w:r w:rsidR="00005759">
          <w:tab/>
        </w:r>
        <w:r w:rsidR="00005759">
          <w:fldChar w:fldCharType="begin"/>
        </w:r>
        <w:r w:rsidR="00005759">
          <w:instrText xml:space="preserve"> PAGEREF _Toc62557212 \h </w:instrText>
        </w:r>
        <w:r w:rsidR="00005759">
          <w:fldChar w:fldCharType="separate"/>
        </w:r>
        <w:r w:rsidR="00005759">
          <w:t>132</w:t>
        </w:r>
        <w:r w:rsidR="00005759">
          <w:fldChar w:fldCharType="end"/>
        </w:r>
      </w:hyperlink>
    </w:p>
    <w:p w14:paraId="68B16685" w14:textId="2A30A281" w:rsidR="00005759" w:rsidRDefault="00987AA2">
      <w:pPr>
        <w:pStyle w:val="TOC2"/>
        <w:rPr>
          <w:rFonts w:eastAsiaTheme="minorEastAsia"/>
          <w:smallCaps w:val="0"/>
          <w:sz w:val="22"/>
        </w:rPr>
      </w:pPr>
      <w:hyperlink w:anchor="_Toc62557213" w:history="1">
        <w:r w:rsidR="00005759" w:rsidRPr="00B53ABC">
          <w:rPr>
            <w:rStyle w:val="Hyperlink"/>
          </w:rPr>
          <w:t>Scenari Misti di Prodotti della Piattaforma Education (EPP)</w:t>
        </w:r>
        <w:r w:rsidR="00005759">
          <w:tab/>
        </w:r>
        <w:r w:rsidR="00005759">
          <w:fldChar w:fldCharType="begin"/>
        </w:r>
        <w:r w:rsidR="00005759">
          <w:instrText xml:space="preserve"> PAGEREF _Toc62557213 \h </w:instrText>
        </w:r>
        <w:r w:rsidR="00005759">
          <w:fldChar w:fldCharType="separate"/>
        </w:r>
        <w:r w:rsidR="00005759">
          <w:t>133</w:t>
        </w:r>
        <w:r w:rsidR="00005759">
          <w:fldChar w:fldCharType="end"/>
        </w:r>
      </w:hyperlink>
    </w:p>
    <w:p w14:paraId="78B6E91C" w14:textId="2F4FB403" w:rsidR="00005759" w:rsidRDefault="00987AA2">
      <w:pPr>
        <w:pStyle w:val="TOC2"/>
        <w:rPr>
          <w:rFonts w:eastAsiaTheme="minorEastAsia"/>
          <w:smallCaps w:val="0"/>
          <w:sz w:val="22"/>
        </w:rPr>
      </w:pPr>
      <w:hyperlink w:anchor="_Toc62557214" w:history="1">
        <w:r w:rsidR="00005759" w:rsidRPr="00B53ABC">
          <w:rPr>
            <w:rStyle w:val="Hyperlink"/>
          </w:rPr>
          <w:t>Disponibilità del Programma Enrollment for Education Solutions (Versione prima del 2017)</w:t>
        </w:r>
        <w:r w:rsidR="00005759">
          <w:tab/>
        </w:r>
        <w:r w:rsidR="00005759">
          <w:fldChar w:fldCharType="begin"/>
        </w:r>
        <w:r w:rsidR="00005759">
          <w:instrText xml:space="preserve"> PAGEREF _Toc62557214 \h </w:instrText>
        </w:r>
        <w:r w:rsidR="00005759">
          <w:fldChar w:fldCharType="separate"/>
        </w:r>
        <w:r w:rsidR="00005759">
          <w:t>133</w:t>
        </w:r>
        <w:r w:rsidR="00005759">
          <w:fldChar w:fldCharType="end"/>
        </w:r>
      </w:hyperlink>
    </w:p>
    <w:p w14:paraId="1C19CD7C" w14:textId="5F244DE9" w:rsidR="00005759" w:rsidRDefault="00987AA2">
      <w:pPr>
        <w:pStyle w:val="TOC1"/>
        <w:rPr>
          <w:rFonts w:eastAsiaTheme="minorEastAsia"/>
          <w:b w:val="0"/>
          <w:caps w:val="0"/>
          <w:noProof/>
          <w:sz w:val="22"/>
          <w:szCs w:val="22"/>
        </w:rPr>
      </w:pPr>
      <w:hyperlink w:anchor="_Toc62557215" w:history="1">
        <w:r w:rsidR="00005759" w:rsidRPr="00B53ABC">
          <w:rPr>
            <w:rStyle w:val="Hyperlink"/>
            <w:noProof/>
          </w:rPr>
          <w:t>Indice</w:t>
        </w:r>
        <w:r w:rsidR="00005759">
          <w:rPr>
            <w:noProof/>
          </w:rPr>
          <w:tab/>
        </w:r>
        <w:r w:rsidR="00005759">
          <w:rPr>
            <w:noProof/>
          </w:rPr>
          <w:fldChar w:fldCharType="begin"/>
        </w:r>
        <w:r w:rsidR="00005759">
          <w:rPr>
            <w:noProof/>
          </w:rPr>
          <w:instrText xml:space="preserve"> PAGEREF _Toc62557215 \h </w:instrText>
        </w:r>
        <w:r w:rsidR="00005759">
          <w:rPr>
            <w:noProof/>
          </w:rPr>
        </w:r>
        <w:r w:rsidR="00005759">
          <w:rPr>
            <w:noProof/>
          </w:rPr>
          <w:fldChar w:fldCharType="separate"/>
        </w:r>
        <w:r w:rsidR="00005759">
          <w:rPr>
            <w:noProof/>
          </w:rPr>
          <w:t>135</w:t>
        </w:r>
        <w:r w:rsidR="00005759">
          <w:rPr>
            <w:noProof/>
          </w:rPr>
          <w:fldChar w:fldCharType="end"/>
        </w:r>
      </w:hyperlink>
    </w:p>
    <w:p w14:paraId="3170E34C" w14:textId="24ECE0B2" w:rsidR="0078229E" w:rsidRPr="00005759" w:rsidRDefault="00B10D78">
      <w:pPr>
        <w:pStyle w:val="ProductList-Body"/>
        <w:rPr>
          <w:lang w:val="fr-FR"/>
        </w:rPr>
        <w:sectPr w:rsidR="0078229E" w:rsidRPr="00005759">
          <w:headerReference w:type="default" r:id="rId15"/>
          <w:footerReference w:type="default" r:id="rId16"/>
          <w:type w:val="continuous"/>
          <w:pgSz w:w="12240" w:h="15840" w:code="1"/>
          <w:pgMar w:top="1170" w:right="720" w:bottom="1620" w:left="720" w:header="432" w:footer="288" w:gutter="0"/>
          <w:cols w:num="2" w:space="360"/>
        </w:sectPr>
      </w:pPr>
      <w:r>
        <w:fldChar w:fldCharType="end"/>
      </w:r>
    </w:p>
    <w:p w14:paraId="52CCB62C" w14:textId="77777777" w:rsidR="0078229E" w:rsidRPr="00005759" w:rsidRDefault="0078229E">
      <w:pPr>
        <w:pStyle w:val="ProductList-Body"/>
        <w:rPr>
          <w:lang w:val="fr-FR"/>
        </w:rPr>
      </w:pPr>
    </w:p>
    <w:p w14:paraId="12758E7A" w14:textId="77777777" w:rsidR="0078229E" w:rsidRPr="00005759" w:rsidRDefault="0078229E">
      <w:pPr>
        <w:rPr>
          <w:lang w:val="fr-FR"/>
        </w:rPr>
        <w:sectPr w:rsidR="0078229E" w:rsidRPr="00005759">
          <w:headerReference w:type="default" r:id="rId17"/>
          <w:footerReference w:type="default" r:id="rId18"/>
          <w:type w:val="continuous"/>
          <w:pgSz w:w="12240" w:h="15840" w:code="1"/>
          <w:pgMar w:top="1170" w:right="720" w:bottom="720" w:left="720" w:header="432" w:footer="288" w:gutter="0"/>
          <w:cols w:space="360"/>
        </w:sectPr>
      </w:pPr>
    </w:p>
    <w:p w14:paraId="42E7A5A7" w14:textId="77777777" w:rsidR="0078229E" w:rsidRPr="00005759" w:rsidRDefault="00B10D78">
      <w:pPr>
        <w:pStyle w:val="ProductList-SectionHeading"/>
        <w:pageBreakBefore/>
        <w:outlineLvl w:val="0"/>
        <w:rPr>
          <w:lang w:val="fr-FR"/>
        </w:rPr>
      </w:pPr>
      <w:bookmarkStart w:id="2" w:name="_Sec531"/>
      <w:bookmarkEnd w:id="1"/>
      <w:r w:rsidRPr="00005759">
        <w:rPr>
          <w:lang w:val="fr-FR"/>
        </w:rPr>
        <w:lastRenderedPageBreak/>
        <w:t>Introduzione</w:t>
      </w:r>
      <w:r>
        <w:fldChar w:fldCharType="begin"/>
      </w:r>
      <w:r w:rsidRPr="00005759">
        <w:rPr>
          <w:lang w:val="fr-FR"/>
        </w:rPr>
        <w:instrText xml:space="preserve"> TC "</w:instrText>
      </w:r>
      <w:bookmarkStart w:id="3" w:name="_Toc62557068"/>
      <w:r w:rsidRPr="00005759">
        <w:rPr>
          <w:lang w:val="fr-FR"/>
        </w:rPr>
        <w:instrText>Introduzione</w:instrText>
      </w:r>
      <w:bookmarkEnd w:id="3"/>
      <w:r w:rsidRPr="00005759">
        <w:rPr>
          <w:lang w:val="fr-FR"/>
        </w:rPr>
        <w:instrText>" \l 1</w:instrText>
      </w:r>
      <w:r>
        <w:fldChar w:fldCharType="end"/>
      </w:r>
    </w:p>
    <w:p w14:paraId="4BCACE82" w14:textId="77777777" w:rsidR="0078229E" w:rsidRPr="00005759" w:rsidRDefault="0078229E">
      <w:pPr>
        <w:pStyle w:val="ProductList-Body"/>
        <w:rPr>
          <w:lang w:val="fr-FR"/>
        </w:rPr>
      </w:pPr>
    </w:p>
    <w:p w14:paraId="3E613F12" w14:textId="77777777" w:rsidR="0078229E" w:rsidRPr="00005759" w:rsidRDefault="00B10D78">
      <w:pPr>
        <w:pStyle w:val="ProductList-Offering1Heading"/>
        <w:outlineLvl w:val="1"/>
        <w:rPr>
          <w:lang w:val="fr-FR"/>
        </w:rPr>
      </w:pPr>
      <w:bookmarkStart w:id="4" w:name="_Sec532"/>
      <w:r w:rsidRPr="00005759">
        <w:rPr>
          <w:lang w:val="fr-FR"/>
        </w:rPr>
        <w:t>Informazioni sul presente Documento</w:t>
      </w:r>
      <w:bookmarkEnd w:id="4"/>
      <w:r>
        <w:fldChar w:fldCharType="begin"/>
      </w:r>
      <w:r w:rsidRPr="00005759">
        <w:rPr>
          <w:lang w:val="fr-FR"/>
        </w:rPr>
        <w:instrText xml:space="preserve"> TC "</w:instrText>
      </w:r>
      <w:bookmarkStart w:id="5" w:name="_Toc62557069"/>
      <w:r w:rsidRPr="00005759">
        <w:rPr>
          <w:lang w:val="fr-FR"/>
        </w:rPr>
        <w:instrText>Informazioni sul presente Documento</w:instrText>
      </w:r>
      <w:bookmarkEnd w:id="5"/>
      <w:r w:rsidRPr="00005759">
        <w:rPr>
          <w:lang w:val="fr-FR"/>
        </w:rPr>
        <w:instrText>" \l 2</w:instrText>
      </w:r>
      <w:r>
        <w:fldChar w:fldCharType="end"/>
      </w:r>
    </w:p>
    <w:p w14:paraId="33BD7A52" w14:textId="77777777" w:rsidR="0078229E" w:rsidRPr="00005759" w:rsidRDefault="00B10D78">
      <w:pPr>
        <w:pStyle w:val="ProductList-Body"/>
        <w:rPr>
          <w:lang w:val="fr-FR"/>
        </w:rPr>
      </w:pPr>
      <w:r w:rsidRPr="00005759">
        <w:rPr>
          <w:lang w:val="fr-FR"/>
        </w:rP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19">
        <w:r w:rsidRPr="00005759">
          <w:rPr>
            <w:color w:val="00467F"/>
            <w:u w:val="single"/>
            <w:lang w:val="fr-FR"/>
          </w:rPr>
          <w:t>http://go.microsoft.com/?linkid=9840733</w:t>
        </w:r>
      </w:hyperlink>
      <w:r w:rsidRPr="00005759">
        <w:rPr>
          <w:lang w:val="fr-FR"/>
        </w:rPr>
        <w:t>.</w:t>
      </w:r>
    </w:p>
    <w:p w14:paraId="070A5B08" w14:textId="77777777" w:rsidR="0078229E" w:rsidRPr="00005759" w:rsidRDefault="0078229E">
      <w:pPr>
        <w:pStyle w:val="ProductList-Body"/>
        <w:rPr>
          <w:lang w:val="fr-FR"/>
        </w:rPr>
      </w:pPr>
    </w:p>
    <w:p w14:paraId="33530112" w14:textId="77777777" w:rsidR="0078229E" w:rsidRPr="00005759" w:rsidRDefault="00B10D78">
      <w:pPr>
        <w:pStyle w:val="ProductList-Body"/>
        <w:rPr>
          <w:lang w:val="fr-FR"/>
        </w:rPr>
      </w:pPr>
      <w:r w:rsidRPr="00005759">
        <w:rPr>
          <w:lang w:val="fr-FR"/>
        </w:rPr>
        <w:t xml:space="preserve">I prodotti elencati nelle Condizioni per i Prodotti sono disponibili a decorrere dalla data nel </w:t>
      </w:r>
      <w:hyperlink w:anchor="_Sec843">
        <w:r w:rsidRPr="00005759">
          <w:rPr>
            <w:color w:val="00467F"/>
            <w:u w:val="single"/>
            <w:lang w:val="fr-FR"/>
          </w:rPr>
          <w:t>Frontespizio</w:t>
        </w:r>
      </w:hyperlink>
      <w:r w:rsidRPr="00005759">
        <w:rPr>
          <w:lang w:val="fr-FR"/>
        </w:rPr>
        <w:t xml:space="preserve">delle Condizioni stesse. Versioni precedenti delle Condizioni per i Prodotti sono disponibili all’indirizzo </w:t>
      </w:r>
      <w:hyperlink r:id="rId20">
        <w:r w:rsidRPr="00005759">
          <w:rPr>
            <w:color w:val="00467F"/>
            <w:u w:val="single"/>
            <w:lang w:val="fr-FR"/>
          </w:rPr>
          <w:t>http://go.microsoft.com/?linkid=9839207</w:t>
        </w:r>
      </w:hyperlink>
      <w:r w:rsidRPr="00005759">
        <w:rPr>
          <w:lang w:val="fr-FR"/>
        </w:rPr>
        <w:t xml:space="preserve">, incluse le versioni precedenti dei documenti Lista dei Prodotti e Diritti di Utilizzo del Prodotto. Informazioni sui prodotti e sui servizi Microsoft di cui è stata interrotta l’erogazione sono disponibili all’indirizzo </w:t>
      </w:r>
      <w:hyperlink r:id="rId21">
        <w:r w:rsidRPr="00005759">
          <w:rPr>
            <w:color w:val="00467F"/>
            <w:u w:val="single"/>
            <w:lang w:val="fr-FR"/>
          </w:rPr>
          <w:t>http://www.microsoftvolumelicensing.com</w:t>
        </w:r>
      </w:hyperlink>
      <w:r w:rsidRPr="00005759">
        <w:rPr>
          <w:lang w:val="fr-FR"/>
        </w:rPr>
        <w:t>. Le Società dovranno contattare il loro rivenditore o l’Account Manager designato da Microsoft per informazioni relative alla disponibilità dei Servizi Professionali e dei prodotti Microsoft in base al paese.</w:t>
      </w:r>
    </w:p>
    <w:p w14:paraId="125CEE1A" w14:textId="77777777" w:rsidR="0078229E" w:rsidRDefault="00B10D78">
      <w:pPr>
        <w:pStyle w:val="ProductList-Offering1Heading"/>
        <w:outlineLvl w:val="1"/>
      </w:pPr>
      <w:bookmarkStart w:id="6" w:name="_Sec533"/>
      <w:r>
        <w:t>Contenuto del presente Documento</w:t>
      </w:r>
      <w:bookmarkEnd w:id="6"/>
      <w:r>
        <w:fldChar w:fldCharType="begin"/>
      </w:r>
      <w:r>
        <w:instrText xml:space="preserve"> TC "</w:instrText>
      </w:r>
      <w:bookmarkStart w:id="7" w:name="_Toc62557070"/>
      <w:r>
        <w:instrText>Contenuto del presente Documento</w:instrText>
      </w:r>
      <w:bookmarkEnd w:id="7"/>
      <w:r>
        <w:instrText>" \l 2</w:instrText>
      </w:r>
      <w:r>
        <w:fldChar w:fldCharType="end"/>
      </w:r>
    </w:p>
    <w:p w14:paraId="122717C4" w14:textId="77777777" w:rsidR="0078229E" w:rsidRDefault="00B10D78">
      <w:pPr>
        <w:pStyle w:val="ProductList-Body"/>
      </w:pPr>
      <w:r>
        <w:t xml:space="preserve">Nelle Condizioni per i Prodotti sono incluse le seguenti sezioni: </w:t>
      </w:r>
    </w:p>
    <w:p w14:paraId="00C77626" w14:textId="77777777" w:rsidR="0078229E" w:rsidRDefault="00987AA2" w:rsidP="00B10D78">
      <w:pPr>
        <w:pStyle w:val="ProductList-Bullet"/>
        <w:numPr>
          <w:ilvl w:val="0"/>
          <w:numId w:val="3"/>
        </w:numPr>
      </w:pPr>
      <w:hyperlink w:anchor="_Sec531">
        <w:r w:rsidR="00B10D78">
          <w:rPr>
            <w:color w:val="00467F"/>
            <w:u w:val="single"/>
          </w:rPr>
          <w:t>Introduzione</w:t>
        </w:r>
      </w:hyperlink>
      <w:r w:rsidR="00B10D78">
        <w:t>, in cui è incluso un elenco delle modifiche recenti.</w:t>
      </w:r>
    </w:p>
    <w:p w14:paraId="7F0C4F44" w14:textId="77777777" w:rsidR="0078229E" w:rsidRPr="00005759" w:rsidRDefault="00987AA2" w:rsidP="00B10D78">
      <w:pPr>
        <w:pStyle w:val="ProductList-Bullet"/>
        <w:numPr>
          <w:ilvl w:val="0"/>
          <w:numId w:val="3"/>
        </w:numPr>
        <w:rPr>
          <w:lang w:val="fr-FR"/>
        </w:rPr>
      </w:pPr>
      <w:hyperlink w:anchor="_Sec536">
        <w:r w:rsidR="00B10D78" w:rsidRPr="00005759">
          <w:rPr>
            <w:color w:val="00467F"/>
            <w:u w:val="single"/>
            <w:lang w:val="fr-FR"/>
          </w:rPr>
          <w:t>Condizioni di Licenza</w:t>
        </w:r>
      </w:hyperlink>
      <w:r w:rsidR="00B10D78" w:rsidRPr="00005759">
        <w:rPr>
          <w:lang w:val="fr-FR"/>
        </w:rPr>
        <w:t>, in cui sono riportate le Condizioni Universali di Licenza e le Condizioni per il Modello di Licenza applicabili ai Prodotti Software.</w:t>
      </w:r>
    </w:p>
    <w:p w14:paraId="1649DE24" w14:textId="77777777" w:rsidR="0078229E" w:rsidRDefault="00987AA2" w:rsidP="00B10D78">
      <w:pPr>
        <w:pStyle w:val="ProductList-Bullet"/>
        <w:numPr>
          <w:ilvl w:val="0"/>
          <w:numId w:val="3"/>
        </w:numPr>
      </w:pPr>
      <w:hyperlink w:anchor="_Sec547">
        <w:r w:rsidR="00B10D78">
          <w:rPr>
            <w:color w:val="00467F"/>
            <w:u w:val="single"/>
          </w:rPr>
          <w:t>Prodotti Software</w:t>
        </w:r>
      </w:hyperlink>
      <w:r w:rsidR="00B10D78">
        <w:t>, in cui sono elencate le Note del Prodotto per il Software.</w:t>
      </w:r>
    </w:p>
    <w:p w14:paraId="2ADBC274" w14:textId="77777777" w:rsidR="0078229E" w:rsidRDefault="00987AA2" w:rsidP="00B10D78">
      <w:pPr>
        <w:pStyle w:val="ProductList-Bullet"/>
        <w:numPr>
          <w:ilvl w:val="0"/>
          <w:numId w:val="3"/>
        </w:numPr>
      </w:pPr>
      <w:hyperlink w:anchor="_Sec548">
        <w:r w:rsidR="00B10D78">
          <w:rPr>
            <w:color w:val="00467F"/>
            <w:u w:val="single"/>
          </w:rPr>
          <w:t>Prodotti dei Servizi Online</w:t>
        </w:r>
      </w:hyperlink>
      <w:r w:rsidR="00B10D78">
        <w:t>, in cui sono elencate le Note del Prodotto per i Servizi Online.</w:t>
      </w:r>
    </w:p>
    <w:p w14:paraId="4BBF9888" w14:textId="77777777" w:rsidR="0078229E" w:rsidRDefault="00987AA2" w:rsidP="00B10D78">
      <w:pPr>
        <w:pStyle w:val="ProductList-Bullet"/>
        <w:numPr>
          <w:ilvl w:val="0"/>
          <w:numId w:val="3"/>
        </w:numPr>
      </w:pPr>
      <w:hyperlink w:anchor="_Sec549">
        <w:r w:rsidR="00B10D78">
          <w:rPr>
            <w:color w:val="00467F"/>
            <w:u w:val="single"/>
          </w:rPr>
          <w:t>Glossario</w:t>
        </w:r>
      </w:hyperlink>
      <w:r w:rsidR="00B10D78">
        <w:t>, in cui sono definiti i termini Attributi, Valori delle Celle, Intestazioni Colonne e altri termini in maiuscolo utilizzati nelle Condizioni per i Prodotti.</w:t>
      </w:r>
    </w:p>
    <w:p w14:paraId="104B82AF" w14:textId="77777777" w:rsidR="0078229E" w:rsidRDefault="00B10D78" w:rsidP="00B10D78">
      <w:pPr>
        <w:pStyle w:val="ProductList-Bullet"/>
        <w:numPr>
          <w:ilvl w:val="0"/>
          <w:numId w:val="3"/>
        </w:numPr>
      </w:pPr>
      <w:r>
        <w:t>Le seguenti appendici:</w:t>
      </w:r>
    </w:p>
    <w:p w14:paraId="3BE12EEB" w14:textId="77777777" w:rsidR="0078229E" w:rsidRPr="00005759" w:rsidRDefault="00987AA2" w:rsidP="00B10D78">
      <w:pPr>
        <w:pStyle w:val="ProductList-Bullet"/>
        <w:numPr>
          <w:ilvl w:val="1"/>
          <w:numId w:val="3"/>
        </w:numPr>
        <w:rPr>
          <w:lang w:val="fr-FR"/>
        </w:rPr>
      </w:pPr>
      <w:hyperlink w:anchor="_Sec591">
        <w:r w:rsidR="00B10D78" w:rsidRPr="00005759">
          <w:rPr>
            <w:color w:val="00467F"/>
            <w:u w:val="single"/>
            <w:lang w:val="fr-FR"/>
          </w:rPr>
          <w:t>Appendice A - Tabella delle Licenze Equivalenti a Licenze CAL/ML</w:t>
        </w:r>
      </w:hyperlink>
      <w:r w:rsidR="00B10D78" w:rsidRPr="00005759">
        <w:rPr>
          <w:lang w:val="fr-FR"/>
        </w:rPr>
        <w:t>, in cui sono identificate le Licenze CAL Suite e “subscription” per i Servizi Online disponibili che forniscono l’accesso ai Prodotti Server.</w:t>
      </w:r>
    </w:p>
    <w:p w14:paraId="48D1C1D1" w14:textId="77777777" w:rsidR="0078229E" w:rsidRPr="00005759" w:rsidRDefault="00987AA2" w:rsidP="00B10D78">
      <w:pPr>
        <w:pStyle w:val="ProductList-Bullet"/>
        <w:numPr>
          <w:ilvl w:val="1"/>
          <w:numId w:val="3"/>
        </w:numPr>
        <w:rPr>
          <w:lang w:val="fr-FR"/>
        </w:rPr>
      </w:pPr>
      <w:hyperlink w:anchor="_Sec564">
        <w:r w:rsidR="00B10D78" w:rsidRPr="00005759">
          <w:rPr>
            <w:color w:val="00467F"/>
            <w:u w:val="single"/>
            <w:lang w:val="fr-FR"/>
          </w:rPr>
          <w:t>Appendice B - Software Assurance</w:t>
        </w:r>
      </w:hyperlink>
      <w:r w:rsidR="00B10D78" w:rsidRPr="00005759">
        <w:rPr>
          <w:lang w:val="fr-FR"/>
        </w:rPr>
        <w:t>, in cui viene fornita la descrizione delle regole per l’acquisto della copertura SA e dei vantaggi aggiuntivi disponibili alle società in possesso della copertura SA.</w:t>
      </w:r>
    </w:p>
    <w:p w14:paraId="32053D9A" w14:textId="77777777" w:rsidR="0078229E" w:rsidRPr="00005759" w:rsidRDefault="00987AA2" w:rsidP="00B10D78">
      <w:pPr>
        <w:pStyle w:val="ProductList-Bullet"/>
        <w:numPr>
          <w:ilvl w:val="1"/>
          <w:numId w:val="3"/>
        </w:numPr>
        <w:rPr>
          <w:lang w:val="fr-FR"/>
        </w:rPr>
      </w:pPr>
      <w:hyperlink w:anchor="_Sec1237">
        <w:r w:rsidR="00B10D78" w:rsidRPr="00005759">
          <w:rPr>
            <w:color w:val="00467F"/>
            <w:u w:val="single"/>
            <w:lang w:val="fr-FR"/>
          </w:rPr>
          <w:t>Appendice C - Componenti Aggiuntivi per i Servizi Online e Altre Licenze di Transizione</w:t>
        </w:r>
      </w:hyperlink>
      <w:r w:rsidR="00B10D78" w:rsidRPr="00005759">
        <w:rPr>
          <w:lang w:val="fr-FR"/>
        </w:rPr>
        <w:t>, in cui vengono descritti i prodotti e le condizioni qualificanti per i Componenti Aggiuntivi dei Servizi Online e le USL da SA.</w:t>
      </w:r>
    </w:p>
    <w:p w14:paraId="0E190C26" w14:textId="77777777" w:rsidR="0078229E" w:rsidRDefault="00987AA2" w:rsidP="00B10D78">
      <w:pPr>
        <w:pStyle w:val="ProductList-Bullet"/>
        <w:numPr>
          <w:ilvl w:val="1"/>
          <w:numId w:val="3"/>
        </w:numPr>
      </w:pPr>
      <w:hyperlink w:anchor="_Sec562">
        <w:r w:rsidR="00B10D78">
          <w:rPr>
            <w:color w:val="00467F"/>
            <w:u w:val="single"/>
          </w:rPr>
          <w:t>Appendice D - Servizi Professionali</w:t>
        </w:r>
      </w:hyperlink>
      <w:r w:rsidR="00B10D78">
        <w:t>, in cui vengono elencati i Servizi Professionali offerti tramite i Contratti Multilicenza Microsoft.</w:t>
      </w:r>
    </w:p>
    <w:p w14:paraId="71F3C10E" w14:textId="77777777" w:rsidR="0078229E" w:rsidRPr="00005759" w:rsidRDefault="00987AA2" w:rsidP="00B10D78">
      <w:pPr>
        <w:pStyle w:val="ProductList-Bullet"/>
        <w:numPr>
          <w:ilvl w:val="1"/>
          <w:numId w:val="3"/>
        </w:numPr>
        <w:rPr>
          <w:lang w:val="fr-FR"/>
        </w:rPr>
      </w:pPr>
      <w:hyperlink w:anchor="_Sec563">
        <w:r w:rsidR="00B10D78" w:rsidRPr="00005759">
          <w:rPr>
            <w:color w:val="00467F"/>
            <w:u w:val="single"/>
            <w:lang w:val="fr-FR"/>
          </w:rPr>
          <w:t>Appendice E - Condizioni Supplementari del Contratto relativo al Programma</w:t>
        </w:r>
      </w:hyperlink>
      <w:r w:rsidR="00B10D78" w:rsidRPr="00005759">
        <w:rPr>
          <w:lang w:val="fr-FR"/>
        </w:rPr>
        <w:t>, in cui vengono fornite le condizioni aggiuntive dei Contratti dei Programmi Multilicenza Microsoft.</w:t>
      </w:r>
    </w:p>
    <w:p w14:paraId="2F421938" w14:textId="77777777" w:rsidR="0078229E" w:rsidRPr="00005759" w:rsidRDefault="00987AA2" w:rsidP="00B10D78">
      <w:pPr>
        <w:pStyle w:val="ProductList-Bullet"/>
        <w:numPr>
          <w:ilvl w:val="1"/>
          <w:numId w:val="3"/>
        </w:numPr>
        <w:rPr>
          <w:lang w:val="fr-FR"/>
        </w:rPr>
      </w:pPr>
      <w:hyperlink w:anchor="_Sec572">
        <w:r w:rsidR="00B10D78" w:rsidRPr="00005759">
          <w:rPr>
            <w:color w:val="00467F"/>
            <w:u w:val="single"/>
            <w:lang w:val="fr-FR"/>
          </w:rPr>
          <w:t>Appendice F - Promozioni di Prodotti</w:t>
        </w:r>
      </w:hyperlink>
      <w:r w:rsidR="00B10D78" w:rsidRPr="00005759">
        <w:rPr>
          <w:lang w:val="fr-FR"/>
        </w:rPr>
        <w:t>, in cui viene fornito l’elenco delle promozioni sui Prodotti non altrimenti disponibili sul Listino Prezzi.</w:t>
      </w:r>
    </w:p>
    <w:p w14:paraId="15CE38D0" w14:textId="77777777" w:rsidR="0078229E" w:rsidRDefault="00987AA2" w:rsidP="00B10D78">
      <w:pPr>
        <w:pStyle w:val="ProductList-Bullet"/>
        <w:numPr>
          <w:ilvl w:val="1"/>
          <w:numId w:val="3"/>
        </w:numPr>
      </w:pPr>
      <w:hyperlink w:anchor="_Sec899">
        <w:r w:rsidR="00B10D78">
          <w:rPr>
            <w:color w:val="00467F"/>
            <w:u w:val="single"/>
          </w:rPr>
          <w:t>Appendice G - Condizioni per l’Array di Archiviazione e Azure Data Box</w:t>
        </w:r>
      </w:hyperlink>
      <w:r w:rsidR="00B10D78">
        <w:t xml:space="preserve">, in cui vengono fornite condizioni aggiuntive per i dispositivi Array di Archiviazione e Azure Data Box. </w:t>
      </w:r>
    </w:p>
    <w:p w14:paraId="23663145" w14:textId="77777777" w:rsidR="0078229E" w:rsidRDefault="00987AA2" w:rsidP="00B10D78">
      <w:pPr>
        <w:pStyle w:val="ProductList-Bullet"/>
        <w:numPr>
          <w:ilvl w:val="1"/>
          <w:numId w:val="3"/>
        </w:numPr>
      </w:pPr>
      <w:hyperlink w:anchor="_Sec1230">
        <w:r w:rsidR="00B10D78">
          <w:rPr>
            <w:color w:val="00467F"/>
            <w:u w:val="single"/>
          </w:rPr>
          <w:t>Appendice H - Vantaggi Utilizzo da parte degli Studenti e Programmi Academic</w:t>
        </w:r>
      </w:hyperlink>
      <w:r w:rsidR="00B10D78">
        <w:t xml:space="preserve">, in cui vengono elencati i Prodotti Qualificanti e i relativi </w:t>
      </w:r>
      <w:r w:rsidR="00B10D78">
        <w:fldChar w:fldCharType="begin"/>
      </w:r>
      <w:r w:rsidR="00B10D78">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rsidR="00B10D78">
        <w:fldChar w:fldCharType="separate"/>
      </w:r>
      <w:r w:rsidR="00B10D78">
        <w:rPr>
          <w:color w:val="0563C1"/>
        </w:rPr>
        <w:t>Vantaggi Utilizzo da parte degli Studenti</w:t>
      </w:r>
      <w:r w:rsidR="00B10D78">
        <w:fldChar w:fldCharType="end"/>
      </w:r>
      <w:r w:rsidR="00B10D78">
        <w:t>.</w:t>
      </w:r>
    </w:p>
    <w:p w14:paraId="227CF644" w14:textId="77777777" w:rsidR="0078229E" w:rsidRDefault="00987AA2" w:rsidP="00B10D78">
      <w:pPr>
        <w:pStyle w:val="ProductList-Bullet"/>
        <w:numPr>
          <w:ilvl w:val="0"/>
          <w:numId w:val="3"/>
        </w:numPr>
      </w:pPr>
      <w:hyperlink w:anchor="_Sec844">
        <w:r w:rsidR="00B10D78">
          <w:rPr>
            <w:color w:val="00467F"/>
            <w:u w:val="single"/>
          </w:rPr>
          <w:t>Indice</w:t>
        </w:r>
      </w:hyperlink>
      <w:r w:rsidR="00B10D78">
        <w:t>, in cui viene fornito l’elenco di tutti i Prodotti cui si fa riferimento nelle Condizioni per l’Utilizzo dei Prodotti e vengono indicate le relative pagine.</w:t>
      </w:r>
    </w:p>
    <w:p w14:paraId="2F004C25" w14:textId="77777777" w:rsidR="0078229E" w:rsidRDefault="00B10D78">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62557071"/>
      <w:r>
        <w:instrText>Come spostarsi nella sezione Note del Prodotto</w:instrText>
      </w:r>
      <w:bookmarkEnd w:id="9"/>
      <w:r>
        <w:instrText>" \l 2</w:instrText>
      </w:r>
      <w:r>
        <w:fldChar w:fldCharType="end"/>
      </w:r>
    </w:p>
    <w:p w14:paraId="3975FF2F" w14:textId="77777777" w:rsidR="0078229E" w:rsidRDefault="00B10D78">
      <w:pPr>
        <w:pStyle w:val="ProductList-Body"/>
      </w:pPr>
      <w:r>
        <w:t>Ciascuna sezione Note del Prodotto per il Software include quattro articoli: Disponibilità del Programma, Condizioni del Prodotto, Diritti sull’Utilizzo e Software Assurance.</w:t>
      </w:r>
    </w:p>
    <w:p w14:paraId="7ECB7C72" w14:textId="77777777" w:rsidR="0078229E" w:rsidRDefault="00B10D78">
      <w:pPr>
        <w:pStyle w:val="ProductList-Body"/>
      </w:pPr>
      <w:r>
        <w:t xml:space="preserve">Ciascuna sezione Note del Prodotto per i Servizi Online include due articoli: Disponibilità del Programma e Condizioni del Prodotto. </w:t>
      </w:r>
    </w:p>
    <w:p w14:paraId="5F722177" w14:textId="77777777" w:rsidR="0078229E" w:rsidRDefault="0078229E">
      <w:pPr>
        <w:pStyle w:val="ProductList-Body"/>
      </w:pPr>
    </w:p>
    <w:p w14:paraId="387ABC68" w14:textId="77777777" w:rsidR="0078229E" w:rsidRDefault="00B10D78">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14:paraId="579AA404" w14:textId="77777777" w:rsidR="0078229E" w:rsidRDefault="00B10D78">
      <w:pPr>
        <w:pStyle w:val="ProductList-Body"/>
      </w:pPr>
      <w:r>
        <w:rPr>
          <w:noProof/>
        </w:rPr>
        <w:drawing>
          <wp:inline distT="0" distB="0" distL="0" distR="0" wp14:anchorId="6306F0E1" wp14:editId="1C53C7A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2"/>
                    <a:stretch>
                      <a:fillRect/>
                    </a:stretch>
                  </pic:blipFill>
                  <pic:spPr>
                    <a:xfrm>
                      <a:off x="0" y="0"/>
                      <a:ext cx="5029200" cy="838200"/>
                    </a:xfrm>
                    <a:prstGeom prst="rect">
                      <a:avLst/>
                    </a:prstGeom>
                  </pic:spPr>
                </pic:pic>
              </a:graphicData>
            </a:graphic>
          </wp:inline>
        </w:drawing>
      </w:r>
    </w:p>
    <w:p w14:paraId="62931D2B" w14:textId="77777777" w:rsidR="0078229E" w:rsidRDefault="0078229E">
      <w:pPr>
        <w:pStyle w:val="ProductList-Body"/>
      </w:pPr>
    </w:p>
    <w:p w14:paraId="40D2F428" w14:textId="77777777" w:rsidR="0078229E" w:rsidRDefault="00B10D78">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14:paraId="77ED6DD5" w14:textId="77777777" w:rsidR="0078229E" w:rsidRDefault="00B10D78">
      <w:pPr>
        <w:pStyle w:val="ProductList-Body"/>
      </w:pPr>
      <w:r>
        <w:rPr>
          <w:noProof/>
        </w:rPr>
        <w:drawing>
          <wp:inline distT="0" distB="0" distL="0" distR="0" wp14:anchorId="551EF1F6" wp14:editId="1F354F39">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3"/>
                    <a:stretch>
                      <a:fillRect/>
                    </a:stretch>
                  </pic:blipFill>
                  <pic:spPr>
                    <a:xfrm>
                      <a:off x="0" y="0"/>
                      <a:ext cx="5029200" cy="1005840"/>
                    </a:xfrm>
                    <a:prstGeom prst="rect">
                      <a:avLst/>
                    </a:prstGeom>
                  </pic:spPr>
                </pic:pic>
              </a:graphicData>
            </a:graphic>
          </wp:inline>
        </w:drawing>
      </w:r>
    </w:p>
    <w:p w14:paraId="6A9B7345" w14:textId="77777777" w:rsidR="0078229E" w:rsidRDefault="0078229E">
      <w:pPr>
        <w:pStyle w:val="ProductList-Body"/>
      </w:pPr>
    </w:p>
    <w:p w14:paraId="68A217AC" w14:textId="77777777" w:rsidR="0078229E" w:rsidRPr="00005759" w:rsidRDefault="00B10D78">
      <w:pPr>
        <w:pStyle w:val="ProductList-Body"/>
        <w:rPr>
          <w:lang w:val="fr-FR"/>
        </w:rPr>
      </w:pPr>
      <w:r w:rsidRPr="00005759">
        <w:rPr>
          <w:b/>
          <w:color w:val="00188F"/>
          <w:lang w:val="fr-FR"/>
        </w:rPr>
        <w:t xml:space="preserve">3. Diritti sull’Utilizzo </w:t>
      </w:r>
      <w:r w:rsidRPr="00005759">
        <w:rPr>
          <w:lang w:val="fr-FR"/>
        </w:rPr>
        <w:t>indica le Condizioni di Licenza per ciascun Prodotto Software, tra cui le Condizioni Universali di Licenza, il Modello di Licenza applicabile ed eventuali Condizioni di Licenza Specifiche per il Prodotto. I riferimenti a “Diritti sull’Utilizzo”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14:paraId="2D731A1F" w14:textId="77777777" w:rsidR="0078229E" w:rsidRDefault="00B10D78">
      <w:pPr>
        <w:pStyle w:val="ProductList-Body"/>
      </w:pPr>
      <w:r>
        <w:rPr>
          <w:noProof/>
        </w:rPr>
        <w:drawing>
          <wp:inline distT="0" distB="0" distL="0" distR="0" wp14:anchorId="5B2D03EA" wp14:editId="68FC096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4"/>
                    <a:stretch>
                      <a:fillRect/>
                    </a:stretch>
                  </pic:blipFill>
                  <pic:spPr>
                    <a:xfrm>
                      <a:off x="0" y="0"/>
                      <a:ext cx="5029200" cy="1508760"/>
                    </a:xfrm>
                    <a:prstGeom prst="rect">
                      <a:avLst/>
                    </a:prstGeom>
                  </pic:spPr>
                </pic:pic>
              </a:graphicData>
            </a:graphic>
          </wp:inline>
        </w:drawing>
      </w:r>
    </w:p>
    <w:p w14:paraId="33BDDBAC" w14:textId="77777777" w:rsidR="0078229E" w:rsidRDefault="0078229E">
      <w:pPr>
        <w:pStyle w:val="ProductList-Body"/>
      </w:pPr>
    </w:p>
    <w:p w14:paraId="15A1291B" w14:textId="77777777" w:rsidR="0078229E" w:rsidRPr="00005759" w:rsidRDefault="00B10D78">
      <w:pPr>
        <w:pStyle w:val="ProductList-Body"/>
        <w:rPr>
          <w:lang w:val="fr-FR"/>
        </w:rPr>
      </w:pPr>
      <w:r w:rsidRPr="00005759">
        <w:rPr>
          <w:b/>
          <w:color w:val="00188F"/>
          <w:lang w:val="fr-FR"/>
        </w:rPr>
        <w:t xml:space="preserve">4. Software Assurance </w:t>
      </w:r>
      <w:r w:rsidRPr="00005759">
        <w:rPr>
          <w:lang w:val="fr-FR"/>
        </w:rPr>
        <w:t>indica le condizioni associate alla copertura SA.</w:t>
      </w:r>
    </w:p>
    <w:p w14:paraId="62B2BF8E" w14:textId="77777777" w:rsidR="0078229E" w:rsidRDefault="00B10D78">
      <w:pPr>
        <w:pStyle w:val="ProductList-Body"/>
      </w:pPr>
      <w:r>
        <w:rPr>
          <w:noProof/>
        </w:rPr>
        <w:drawing>
          <wp:inline distT="0" distB="0" distL="0" distR="0" wp14:anchorId="28020672" wp14:editId="70BDFC35">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5"/>
                    <a:stretch>
                      <a:fillRect/>
                    </a:stretch>
                  </pic:blipFill>
                  <pic:spPr>
                    <a:xfrm>
                      <a:off x="0" y="0"/>
                      <a:ext cx="5029200" cy="1005840"/>
                    </a:xfrm>
                    <a:prstGeom prst="rect">
                      <a:avLst/>
                    </a:prstGeom>
                  </pic:spPr>
                </pic:pic>
              </a:graphicData>
            </a:graphic>
          </wp:inline>
        </w:drawing>
      </w:r>
    </w:p>
    <w:p w14:paraId="7E6BA71D" w14:textId="77777777" w:rsidR="0078229E" w:rsidRPr="00005759" w:rsidRDefault="00B10D78">
      <w:pPr>
        <w:pStyle w:val="ProductList-Offering1Heading"/>
        <w:outlineLvl w:val="1"/>
        <w:rPr>
          <w:lang w:val="fr-FR"/>
        </w:rPr>
      </w:pPr>
      <w:bookmarkStart w:id="10" w:name="_Sec535"/>
      <w:r w:rsidRPr="00005759">
        <w:rPr>
          <w:lang w:val="fr-FR"/>
        </w:rPr>
        <w:t>Chiarimenti e Riepilogo delle Modifiche Apportate al presente Documento</w:t>
      </w:r>
      <w:bookmarkEnd w:id="10"/>
      <w:r>
        <w:fldChar w:fldCharType="begin"/>
      </w:r>
      <w:r w:rsidRPr="00005759">
        <w:rPr>
          <w:lang w:val="fr-FR"/>
        </w:rPr>
        <w:instrText xml:space="preserve"> TC "</w:instrText>
      </w:r>
      <w:bookmarkStart w:id="11" w:name="_Toc62557072"/>
      <w:r w:rsidRPr="00005759">
        <w:rPr>
          <w:lang w:val="fr-FR"/>
        </w:rPr>
        <w:instrText>Chiarimenti e Riepilogo delle Modifiche Apportate al presente Documento</w:instrText>
      </w:r>
      <w:bookmarkEnd w:id="11"/>
      <w:r w:rsidRPr="00005759">
        <w:rPr>
          <w:lang w:val="fr-FR"/>
        </w:rPr>
        <w:instrText>" \l 2</w:instrText>
      </w:r>
      <w:r>
        <w:fldChar w:fldCharType="end"/>
      </w:r>
    </w:p>
    <w:p w14:paraId="02F6FF65" w14:textId="77777777" w:rsidR="0078229E" w:rsidRDefault="00B10D78">
      <w:pPr>
        <w:pStyle w:val="ProductList-Body"/>
      </w:pPr>
      <w:r w:rsidRPr="00005759">
        <w:rPr>
          <w:lang w:val="fr-FR"/>
        </w:rPr>
        <w:t xml:space="preserve">Di seguito sono riportati i prodotti aggiunti ed eliminati di recente, nonché altre modifiche apportate alle Condizioni per i Prodotti. </w:t>
      </w:r>
      <w:r>
        <w:t>Vengono anche illustrati i criteri di Microsoft a fronte di domande frequenti poste dalle società.</w:t>
      </w:r>
    </w:p>
    <w:tbl>
      <w:tblPr>
        <w:tblStyle w:val="PURTable"/>
        <w:tblW w:w="0" w:type="dxa"/>
        <w:tblLook w:val="04A0" w:firstRow="1" w:lastRow="0" w:firstColumn="1" w:lastColumn="0" w:noHBand="0" w:noVBand="1"/>
      </w:tblPr>
      <w:tblGrid>
        <w:gridCol w:w="5464"/>
        <w:gridCol w:w="5452"/>
      </w:tblGrid>
      <w:tr w:rsidR="0078229E" w14:paraId="7FAF4B6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8B082E8" w14:textId="77777777" w:rsidR="0078229E" w:rsidRDefault="00B10D78">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69AE77D" w14:textId="77777777" w:rsidR="0078229E" w:rsidRDefault="00B10D78">
            <w:pPr>
              <w:pStyle w:val="ProductList-TableBody"/>
            </w:pPr>
            <w:r>
              <w:rPr>
                <w:color w:val="FFFFFF"/>
              </w:rPr>
              <w:t>Prodotti Eliminati</w:t>
            </w:r>
          </w:p>
        </w:tc>
      </w:tr>
      <w:tr w:rsidR="0078229E" w14:paraId="1066BDC7" w14:textId="77777777">
        <w:tc>
          <w:tcPr>
            <w:tcW w:w="6120" w:type="dxa"/>
            <w:tcBorders>
              <w:top w:val="single" w:sz="4" w:space="0" w:color="000000"/>
              <w:left w:val="single" w:sz="4" w:space="0" w:color="000000"/>
              <w:bottom w:val="single" w:sz="4" w:space="0" w:color="000000"/>
              <w:right w:val="single" w:sz="4" w:space="0" w:color="000000"/>
            </w:tcBorders>
          </w:tcPr>
          <w:p w14:paraId="02ED641A" w14:textId="77777777" w:rsidR="0078229E" w:rsidRDefault="00B10D78">
            <w:pPr>
              <w:pStyle w:val="ProductList-TableBody"/>
            </w:pPr>
            <w:r>
              <w:t>Conservazione Decennale dei Log di Controllo (SL per User)</w:t>
            </w:r>
          </w:p>
        </w:tc>
        <w:tc>
          <w:tcPr>
            <w:tcW w:w="6120" w:type="dxa"/>
            <w:tcBorders>
              <w:top w:val="single" w:sz="4" w:space="0" w:color="000000"/>
              <w:left w:val="single" w:sz="4" w:space="0" w:color="000000"/>
              <w:bottom w:val="single" w:sz="4" w:space="0" w:color="000000"/>
              <w:right w:val="single" w:sz="4" w:space="0" w:color="000000"/>
            </w:tcBorders>
          </w:tcPr>
          <w:p w14:paraId="6825E247" w14:textId="77777777" w:rsidR="0078229E" w:rsidRDefault="00B10D78">
            <w:pPr>
              <w:pStyle w:val="ProductList-TableBody"/>
            </w:pPr>
            <w:r>
              <w:t>Dynamics 365 Customer Service Insights (SL per Utente)</w:t>
            </w:r>
          </w:p>
        </w:tc>
      </w:tr>
      <w:tr w:rsidR="0078229E" w14:paraId="2E573568" w14:textId="77777777">
        <w:tc>
          <w:tcPr>
            <w:tcW w:w="6120" w:type="dxa"/>
            <w:tcBorders>
              <w:top w:val="single" w:sz="4" w:space="0" w:color="000000"/>
              <w:left w:val="single" w:sz="4" w:space="0" w:color="000000"/>
              <w:bottom w:val="single" w:sz="4" w:space="0" w:color="000000"/>
              <w:right w:val="single" w:sz="4" w:space="0" w:color="000000"/>
            </w:tcBorders>
          </w:tcPr>
          <w:p w14:paraId="508B28B3" w14:textId="77777777" w:rsidR="0078229E" w:rsidRDefault="00B10D78">
            <w:pPr>
              <w:pStyle w:val="ProductList-TableBody"/>
            </w:pPr>
            <w:r>
              <w:t>Microsoft 365 F5 Compliance (SL per Utente)</w:t>
            </w:r>
          </w:p>
        </w:tc>
        <w:tc>
          <w:tcPr>
            <w:tcW w:w="6120" w:type="dxa"/>
            <w:tcBorders>
              <w:top w:val="single" w:sz="4" w:space="0" w:color="000000"/>
              <w:left w:val="single" w:sz="4" w:space="0" w:color="000000"/>
              <w:bottom w:val="single" w:sz="4" w:space="0" w:color="000000"/>
              <w:right w:val="single" w:sz="4" w:space="0" w:color="000000"/>
            </w:tcBorders>
          </w:tcPr>
          <w:p w14:paraId="05A537B8" w14:textId="77777777" w:rsidR="0078229E" w:rsidRDefault="00B10D78">
            <w:pPr>
              <w:pStyle w:val="ProductList-TableBody"/>
            </w:pPr>
            <w:r>
              <w:t>Dynamics 365 Customer Service Insights Additional Cases</w:t>
            </w:r>
          </w:p>
        </w:tc>
      </w:tr>
      <w:tr w:rsidR="0078229E" w14:paraId="0B19C1F7" w14:textId="77777777">
        <w:tc>
          <w:tcPr>
            <w:tcW w:w="6120" w:type="dxa"/>
            <w:tcBorders>
              <w:top w:val="single" w:sz="4" w:space="0" w:color="000000"/>
              <w:left w:val="single" w:sz="4" w:space="0" w:color="000000"/>
              <w:bottom w:val="single" w:sz="4" w:space="0" w:color="000000"/>
              <w:right w:val="single" w:sz="4" w:space="0" w:color="000000"/>
            </w:tcBorders>
          </w:tcPr>
          <w:p w14:paraId="62A8AD06" w14:textId="77777777" w:rsidR="0078229E" w:rsidRDefault="00B10D78">
            <w:pPr>
              <w:pStyle w:val="ProductList-TableBody"/>
            </w:pPr>
            <w:r>
              <w:t>Microsoft 365 F5 Security (SL per Utente)</w:t>
            </w:r>
          </w:p>
        </w:tc>
        <w:tc>
          <w:tcPr>
            <w:tcW w:w="6120" w:type="dxa"/>
            <w:tcBorders>
              <w:top w:val="single" w:sz="4" w:space="0" w:color="000000"/>
              <w:left w:val="single" w:sz="4" w:space="0" w:color="000000"/>
              <w:bottom w:val="single" w:sz="4" w:space="0" w:color="000000"/>
              <w:right w:val="single" w:sz="4" w:space="0" w:color="000000"/>
            </w:tcBorders>
          </w:tcPr>
          <w:p w14:paraId="7C029BA3" w14:textId="77777777" w:rsidR="0078229E" w:rsidRDefault="00B10D78">
            <w:pPr>
              <w:pStyle w:val="ProductList-TableBody"/>
            </w:pPr>
            <w:r>
              <w:t>Componente Aggiuntivo Dynamics 365 Chat Session per Agente Virtuale</w:t>
            </w:r>
          </w:p>
        </w:tc>
      </w:tr>
      <w:tr w:rsidR="0078229E" w14:paraId="5B681A96" w14:textId="77777777">
        <w:tc>
          <w:tcPr>
            <w:tcW w:w="6120" w:type="dxa"/>
            <w:tcBorders>
              <w:top w:val="single" w:sz="4" w:space="0" w:color="000000"/>
              <w:left w:val="single" w:sz="4" w:space="0" w:color="000000"/>
              <w:bottom w:val="single" w:sz="4" w:space="0" w:color="000000"/>
              <w:right w:val="single" w:sz="4" w:space="0" w:color="000000"/>
            </w:tcBorders>
          </w:tcPr>
          <w:p w14:paraId="7632DD0B" w14:textId="77777777" w:rsidR="0078229E" w:rsidRDefault="00B10D78">
            <w:pPr>
              <w:pStyle w:val="ProductList-TableBody"/>
            </w:pPr>
            <w:r>
              <w:t>Microsoft 365 F5 Security + Compliance (SL per Utente)</w:t>
            </w:r>
          </w:p>
        </w:tc>
        <w:tc>
          <w:tcPr>
            <w:tcW w:w="6120" w:type="dxa"/>
            <w:tcBorders>
              <w:top w:val="single" w:sz="4" w:space="0" w:color="000000"/>
              <w:left w:val="single" w:sz="4" w:space="0" w:color="000000"/>
              <w:bottom w:val="single" w:sz="4" w:space="0" w:color="000000"/>
              <w:right w:val="single" w:sz="4" w:space="0" w:color="000000"/>
            </w:tcBorders>
          </w:tcPr>
          <w:p w14:paraId="1856F7AB" w14:textId="77777777" w:rsidR="0078229E" w:rsidRDefault="0078229E">
            <w:pPr>
              <w:pStyle w:val="ProductList-TableBody"/>
            </w:pPr>
          </w:p>
        </w:tc>
      </w:tr>
      <w:tr w:rsidR="0078229E" w14:paraId="2E6A2D08" w14:textId="77777777">
        <w:tc>
          <w:tcPr>
            <w:tcW w:w="6120" w:type="dxa"/>
            <w:tcBorders>
              <w:top w:val="single" w:sz="4" w:space="0" w:color="000000"/>
              <w:left w:val="single" w:sz="4" w:space="0" w:color="000000"/>
              <w:bottom w:val="single" w:sz="4" w:space="0" w:color="000000"/>
              <w:right w:val="single" w:sz="4" w:space="0" w:color="000000"/>
            </w:tcBorders>
          </w:tcPr>
          <w:p w14:paraId="43D0C090" w14:textId="77777777" w:rsidR="0078229E" w:rsidRDefault="00B10D78">
            <w:pPr>
              <w:pStyle w:val="ProductList-TableBody"/>
            </w:pPr>
            <w:r>
              <w:t>Microsoft 365 G5 Compliance (SL per Utente)</w:t>
            </w:r>
          </w:p>
        </w:tc>
        <w:tc>
          <w:tcPr>
            <w:tcW w:w="6120" w:type="dxa"/>
            <w:tcBorders>
              <w:top w:val="single" w:sz="4" w:space="0" w:color="000000"/>
              <w:left w:val="single" w:sz="4" w:space="0" w:color="000000"/>
              <w:bottom w:val="single" w:sz="4" w:space="0" w:color="000000"/>
              <w:right w:val="single" w:sz="4" w:space="0" w:color="000000"/>
            </w:tcBorders>
          </w:tcPr>
          <w:p w14:paraId="3A782682" w14:textId="77777777" w:rsidR="0078229E" w:rsidRDefault="0078229E">
            <w:pPr>
              <w:pStyle w:val="ProductList-TableBody"/>
            </w:pPr>
          </w:p>
        </w:tc>
      </w:tr>
      <w:tr w:rsidR="0078229E" w14:paraId="134DDDE7" w14:textId="77777777">
        <w:tc>
          <w:tcPr>
            <w:tcW w:w="6120" w:type="dxa"/>
            <w:tcBorders>
              <w:top w:val="single" w:sz="4" w:space="0" w:color="000000"/>
              <w:left w:val="single" w:sz="4" w:space="0" w:color="000000"/>
              <w:bottom w:val="single" w:sz="4" w:space="0" w:color="000000"/>
              <w:right w:val="single" w:sz="4" w:space="0" w:color="000000"/>
            </w:tcBorders>
          </w:tcPr>
          <w:p w14:paraId="3A4E63A6" w14:textId="77777777" w:rsidR="0078229E" w:rsidRDefault="00B10D78">
            <w:pPr>
              <w:pStyle w:val="ProductList-TableBody"/>
            </w:pPr>
            <w:r>
              <w:t>Microsoft 365 G5 eDiscovery and Audit (SL per Utente)</w:t>
            </w:r>
          </w:p>
        </w:tc>
        <w:tc>
          <w:tcPr>
            <w:tcW w:w="6120" w:type="dxa"/>
            <w:tcBorders>
              <w:top w:val="single" w:sz="4" w:space="0" w:color="000000"/>
              <w:left w:val="single" w:sz="4" w:space="0" w:color="000000"/>
              <w:bottom w:val="single" w:sz="4" w:space="0" w:color="000000"/>
              <w:right w:val="single" w:sz="4" w:space="0" w:color="000000"/>
            </w:tcBorders>
          </w:tcPr>
          <w:p w14:paraId="6C51A5AD" w14:textId="77777777" w:rsidR="0078229E" w:rsidRDefault="0078229E">
            <w:pPr>
              <w:pStyle w:val="ProductList-TableBody"/>
            </w:pPr>
          </w:p>
        </w:tc>
      </w:tr>
      <w:tr w:rsidR="0078229E" w14:paraId="14918358" w14:textId="77777777">
        <w:tc>
          <w:tcPr>
            <w:tcW w:w="6120" w:type="dxa"/>
            <w:tcBorders>
              <w:top w:val="single" w:sz="4" w:space="0" w:color="000000"/>
              <w:left w:val="single" w:sz="4" w:space="0" w:color="000000"/>
              <w:bottom w:val="single" w:sz="4" w:space="0" w:color="000000"/>
              <w:right w:val="single" w:sz="4" w:space="0" w:color="000000"/>
            </w:tcBorders>
          </w:tcPr>
          <w:p w14:paraId="2D46AABB" w14:textId="77777777" w:rsidR="0078229E" w:rsidRDefault="00B10D78">
            <w:pPr>
              <w:pStyle w:val="ProductList-TableBody"/>
            </w:pPr>
            <w:r>
              <w:t>Microsoft 365 G5 Insider Risk Management (SL per Utente)</w:t>
            </w:r>
          </w:p>
        </w:tc>
        <w:tc>
          <w:tcPr>
            <w:tcW w:w="6120" w:type="dxa"/>
            <w:tcBorders>
              <w:top w:val="single" w:sz="4" w:space="0" w:color="000000"/>
              <w:left w:val="single" w:sz="4" w:space="0" w:color="000000"/>
              <w:bottom w:val="single" w:sz="4" w:space="0" w:color="000000"/>
              <w:right w:val="single" w:sz="4" w:space="0" w:color="000000"/>
            </w:tcBorders>
          </w:tcPr>
          <w:p w14:paraId="0B108A2C" w14:textId="77777777" w:rsidR="0078229E" w:rsidRDefault="0078229E">
            <w:pPr>
              <w:pStyle w:val="ProductList-TableBody"/>
            </w:pPr>
          </w:p>
        </w:tc>
      </w:tr>
      <w:tr w:rsidR="0078229E" w14:paraId="5DD60A1C" w14:textId="77777777">
        <w:tc>
          <w:tcPr>
            <w:tcW w:w="6120" w:type="dxa"/>
            <w:tcBorders>
              <w:top w:val="single" w:sz="4" w:space="0" w:color="000000"/>
              <w:left w:val="single" w:sz="4" w:space="0" w:color="000000"/>
              <w:bottom w:val="single" w:sz="4" w:space="0" w:color="000000"/>
              <w:right w:val="single" w:sz="4" w:space="0" w:color="000000"/>
            </w:tcBorders>
          </w:tcPr>
          <w:p w14:paraId="2D6873C7" w14:textId="77777777" w:rsidR="0078229E" w:rsidRDefault="00B10D78">
            <w:pPr>
              <w:pStyle w:val="ProductList-TableBody"/>
            </w:pPr>
            <w:r>
              <w:t xml:space="preserve"> Microsoft 365 G5 Information Protection and Governance (SL per Utente)</w:t>
            </w:r>
          </w:p>
        </w:tc>
        <w:tc>
          <w:tcPr>
            <w:tcW w:w="6120" w:type="dxa"/>
            <w:tcBorders>
              <w:top w:val="single" w:sz="4" w:space="0" w:color="000000"/>
              <w:left w:val="single" w:sz="4" w:space="0" w:color="000000"/>
              <w:bottom w:val="single" w:sz="4" w:space="0" w:color="000000"/>
              <w:right w:val="single" w:sz="4" w:space="0" w:color="000000"/>
            </w:tcBorders>
          </w:tcPr>
          <w:p w14:paraId="1B2E6499" w14:textId="77777777" w:rsidR="0078229E" w:rsidRDefault="0078229E">
            <w:pPr>
              <w:pStyle w:val="ProductList-TableBody"/>
            </w:pPr>
          </w:p>
        </w:tc>
      </w:tr>
      <w:tr w:rsidR="0078229E" w14:paraId="20EFC606" w14:textId="77777777">
        <w:tc>
          <w:tcPr>
            <w:tcW w:w="6120" w:type="dxa"/>
            <w:tcBorders>
              <w:top w:val="single" w:sz="4" w:space="0" w:color="000000"/>
              <w:left w:val="single" w:sz="4" w:space="0" w:color="000000"/>
              <w:bottom w:val="single" w:sz="4" w:space="0" w:color="000000"/>
              <w:right w:val="single" w:sz="4" w:space="0" w:color="000000"/>
            </w:tcBorders>
          </w:tcPr>
          <w:p w14:paraId="774ECDC7" w14:textId="77777777" w:rsidR="0078229E" w:rsidRDefault="00B10D78">
            <w:pPr>
              <w:pStyle w:val="ProductList-TableBody"/>
            </w:pPr>
            <w:r>
              <w:t>Microsoft Teams Calling Essentials per Stati Uniti e Canada (SL per Utente)</w:t>
            </w:r>
          </w:p>
        </w:tc>
        <w:tc>
          <w:tcPr>
            <w:tcW w:w="6120" w:type="dxa"/>
            <w:tcBorders>
              <w:top w:val="single" w:sz="4" w:space="0" w:color="000000"/>
              <w:left w:val="single" w:sz="4" w:space="0" w:color="000000"/>
              <w:bottom w:val="single" w:sz="4" w:space="0" w:color="000000"/>
              <w:right w:val="single" w:sz="4" w:space="0" w:color="000000"/>
            </w:tcBorders>
          </w:tcPr>
          <w:p w14:paraId="253943EE" w14:textId="77777777" w:rsidR="0078229E" w:rsidRDefault="0078229E">
            <w:pPr>
              <w:pStyle w:val="ProductList-TableBody"/>
            </w:pPr>
          </w:p>
        </w:tc>
      </w:tr>
    </w:tbl>
    <w:p w14:paraId="298C8F60" w14:textId="77777777" w:rsidR="0078229E" w:rsidRDefault="0078229E">
      <w:pPr>
        <w:pStyle w:val="ProductList-Body"/>
      </w:pPr>
    </w:p>
    <w:p w14:paraId="10651C63" w14:textId="77777777" w:rsidR="0078229E" w:rsidRDefault="00B10D78">
      <w:pPr>
        <w:pStyle w:val="ProductList-ClauseHeading"/>
        <w:outlineLvl w:val="2"/>
      </w:pPr>
      <w:r>
        <w:t>Appendice B - Software Assurance</w:t>
      </w:r>
    </w:p>
    <w:p w14:paraId="11FEB286" w14:textId="77777777" w:rsidR="0078229E" w:rsidRDefault="00987AA2">
      <w:pPr>
        <w:pStyle w:val="ProductList-Body"/>
      </w:pPr>
      <w:hyperlink w:anchor="_Sec580">
        <w:r w:rsidR="00B10D78">
          <w:rPr>
            <w:color w:val="00467F"/>
            <w:u w:val="single"/>
          </w:rPr>
          <w:t>Planning Services</w:t>
        </w:r>
      </w:hyperlink>
      <w:r w:rsidR="00B10D78">
        <w:t xml:space="preserve">: sono state rimosse le condizioni per il Vantaggio SA di Planning Services, che è stato ritirato in data 1° febbraio 2021. Per ulteriori informazioni, visitare il sito Web Software Assurance all’indirizzo </w:t>
      </w:r>
      <w:hyperlink r:id="rId26">
        <w:r w:rsidR="00B10D78">
          <w:rPr>
            <w:color w:val="00467F"/>
            <w:u w:val="single"/>
          </w:rPr>
          <w:t>https://www.microsoft.com/licensing/licensing-programs/software-assurance-by-benefits</w:t>
        </w:r>
      </w:hyperlink>
      <w:r w:rsidR="00B10D78">
        <w:t xml:space="preserve">. </w:t>
      </w:r>
    </w:p>
    <w:p w14:paraId="731366C3" w14:textId="77777777" w:rsidR="0078229E" w:rsidRPr="00005759" w:rsidRDefault="00987AA2">
      <w:pPr>
        <w:pStyle w:val="ProductList-Body"/>
        <w:rPr>
          <w:lang w:val="fr-FR"/>
        </w:rPr>
      </w:pPr>
      <w:hyperlink w:anchor="_Sec582">
        <w:r w:rsidR="00B10D78" w:rsidRPr="00005759">
          <w:rPr>
            <w:color w:val="00467F"/>
            <w:u w:val="single"/>
            <w:lang w:val="fr-FR"/>
          </w:rPr>
          <w:t>Voucher Corsi</w:t>
        </w:r>
      </w:hyperlink>
      <w:r w:rsidR="00B10D78" w:rsidRPr="00005759">
        <w:rPr>
          <w:lang w:val="fr-FR"/>
        </w:rPr>
        <w:t xml:space="preserve">: sono state rimosse le condizioni per il Vantaggio SA di Voucher Corsi, che è stato ritirato in data 1° febbraio 2021. Per ulteriori informazioni, visitare il sito Web Software Assurance all’indirizzo </w:t>
      </w:r>
      <w:hyperlink r:id="rId27">
        <w:r w:rsidR="00B10D78" w:rsidRPr="00005759">
          <w:rPr>
            <w:color w:val="00467F"/>
            <w:u w:val="single"/>
            <w:lang w:val="fr-FR"/>
          </w:rPr>
          <w:t>https://www.microsoft.com/licensing/licensing-programs/software-assurance-by-benefits</w:t>
        </w:r>
      </w:hyperlink>
      <w:r w:rsidR="00B10D78" w:rsidRPr="00005759">
        <w:rPr>
          <w:lang w:val="fr-FR"/>
        </w:rPr>
        <w:t>.</w:t>
      </w:r>
    </w:p>
    <w:p w14:paraId="4A5A4DDC" w14:textId="77777777" w:rsidR="0078229E" w:rsidRPr="00005759" w:rsidRDefault="0078229E">
      <w:pPr>
        <w:pStyle w:val="ProductList-Body"/>
        <w:rPr>
          <w:lang w:val="fr-FR"/>
        </w:rPr>
      </w:pPr>
    </w:p>
    <w:p w14:paraId="0569D70E" w14:textId="77777777" w:rsidR="0078229E" w:rsidRPr="00005759" w:rsidRDefault="00B10D78">
      <w:pPr>
        <w:pStyle w:val="ProductList-ClauseHeading"/>
        <w:outlineLvl w:val="2"/>
        <w:rPr>
          <w:lang w:val="fr-FR"/>
        </w:rPr>
      </w:pPr>
      <w:r w:rsidRPr="00005759">
        <w:rPr>
          <w:lang w:val="fr-FR"/>
        </w:rPr>
        <w:t>Appendice F - Promozioni</w:t>
      </w:r>
    </w:p>
    <w:p w14:paraId="486BD74D" w14:textId="77777777" w:rsidR="0078229E" w:rsidRPr="00005759" w:rsidRDefault="00987AA2">
      <w:pPr>
        <w:pStyle w:val="ProductList-Body"/>
        <w:rPr>
          <w:lang w:val="fr-FR"/>
        </w:rPr>
      </w:pPr>
      <w:hyperlink w:anchor="_Sec1303">
        <w:r w:rsidR="00B10D78" w:rsidRPr="00005759">
          <w:rPr>
            <w:color w:val="00467F"/>
            <w:u w:val="single"/>
            <w:lang w:val="fr-FR"/>
          </w:rPr>
          <w:t>Audioconferenza Gratuita per Società EA/EAS/EES (solo A3)</w:t>
        </w:r>
      </w:hyperlink>
      <w:r w:rsidR="00B10D78" w:rsidRPr="00005759">
        <w:rPr>
          <w:lang w:val="fr-FR"/>
        </w:rPr>
        <w:t>: questa promozione è stata prorogata dal 31 gennaio 2021 al 30 giugno 2021.</w:t>
      </w:r>
    </w:p>
    <w:p w14:paraId="6C2F8D0C" w14:textId="77777777" w:rsidR="0078229E" w:rsidRDefault="00987AA2">
      <w:pPr>
        <w:pStyle w:val="ProductList-Body"/>
      </w:pPr>
      <w:hyperlink w:anchor="_Sec1304">
        <w:r w:rsidR="00B10D78">
          <w:rPr>
            <w:color w:val="00467F"/>
            <w:u w:val="single"/>
          </w:rPr>
          <w:t>Audioconferenza Gratuita per Società CSP e Web Direct</w:t>
        </w:r>
      </w:hyperlink>
      <w:r w:rsidR="00B10D78">
        <w:t>: questa promozione è stata prorogata dal 31 marzo 2021 al 30 giugno 2021.</w:t>
      </w:r>
    </w:p>
    <w:p w14:paraId="7742EAA9"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4640BC4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314569"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C833E7E" w14:textId="77777777" w:rsidR="0078229E" w:rsidRDefault="0078229E">
      <w:pPr>
        <w:pStyle w:val="ProductList-Body"/>
      </w:pPr>
    </w:p>
    <w:p w14:paraId="12012DAF" w14:textId="77777777" w:rsidR="0078229E" w:rsidRDefault="0078229E">
      <w:pPr>
        <w:sectPr w:rsidR="0078229E">
          <w:headerReference w:type="default" r:id="rId28"/>
          <w:footerReference w:type="default" r:id="rId29"/>
          <w:type w:val="continuous"/>
          <w:pgSz w:w="12240" w:h="15840" w:code="1"/>
          <w:pgMar w:top="1170" w:right="720" w:bottom="720" w:left="720" w:header="432" w:footer="288" w:gutter="0"/>
          <w:cols w:space="360"/>
        </w:sectPr>
      </w:pPr>
    </w:p>
    <w:p w14:paraId="5242581B" w14:textId="77777777" w:rsidR="0078229E" w:rsidRDefault="00B10D78">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62557073"/>
      <w:r>
        <w:instrText>Condizioni di Licenza</w:instrText>
      </w:r>
      <w:bookmarkEnd w:id="13"/>
      <w:r>
        <w:instrText>" \l 1</w:instrText>
      </w:r>
      <w:r>
        <w:fldChar w:fldCharType="end"/>
      </w:r>
    </w:p>
    <w:p w14:paraId="563AF33A" w14:textId="77777777" w:rsidR="0078229E" w:rsidRPr="00005759" w:rsidRDefault="00B10D78">
      <w:pPr>
        <w:pStyle w:val="ProductList-Body"/>
        <w:rPr>
          <w:lang w:val="fr-FR"/>
        </w:rPr>
      </w:pPr>
      <w:r>
        <w:t xml:space="preserve">Tutte le istanze dei “Diritti sull’Utilizzo” nel contratto multilicenza della Società sono da ritenersi relative alle condizioni identificate nell’Articolo “Diritti sull’Utilizzo” di ciascuna sezione Note del Prodotto. </w:t>
      </w:r>
      <w:r w:rsidRPr="00005759">
        <w:rPr>
          <w:lang w:val="fr-FR"/>
        </w:rPr>
        <w:t>Per ciascun Prodotto, sono incluse le Condizioni Universali di Licenza, le Condizioni per il Modello di Licenza applicabile e le Condizioni di Licenza Specifiche per Prodotto nelle Note del Prodotto.</w:t>
      </w:r>
    </w:p>
    <w:p w14:paraId="2E91D5BB" w14:textId="77777777" w:rsidR="0078229E" w:rsidRPr="00005759" w:rsidRDefault="0078229E">
      <w:pPr>
        <w:pStyle w:val="ProductList-Body"/>
        <w:rPr>
          <w:lang w:val="fr-FR"/>
        </w:rPr>
      </w:pPr>
    </w:p>
    <w:p w14:paraId="2BC142B9" w14:textId="77777777" w:rsidR="0078229E" w:rsidRPr="00005759" w:rsidRDefault="00B10D78">
      <w:pPr>
        <w:pStyle w:val="ProductList-Body"/>
        <w:rPr>
          <w:lang w:val="fr-FR"/>
        </w:rPr>
      </w:pPr>
      <w:r w:rsidRPr="00005759">
        <w:rPr>
          <w:lang w:val="fr-FR"/>
        </w:rPr>
        <w:t>Per i Servizi Online, i riferimenti ai “Diritti sull’Utilizzo”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14:paraId="30297A3E" w14:textId="77777777" w:rsidR="0078229E" w:rsidRPr="00005759" w:rsidRDefault="00B10D78">
      <w:pPr>
        <w:pStyle w:val="ProductList-OfferingGroupHeading"/>
        <w:outlineLvl w:val="1"/>
        <w:rPr>
          <w:lang w:val="fr-FR"/>
        </w:rPr>
      </w:pPr>
      <w:bookmarkStart w:id="14" w:name="_Sec537"/>
      <w:r w:rsidRPr="00005759">
        <w:rPr>
          <w:lang w:val="fr-FR"/>
        </w:rPr>
        <w:t>Condizioni Universali di Licenza</w:t>
      </w:r>
      <w:bookmarkEnd w:id="14"/>
      <w:r>
        <w:fldChar w:fldCharType="begin"/>
      </w:r>
      <w:r w:rsidRPr="00005759">
        <w:rPr>
          <w:lang w:val="fr-FR"/>
        </w:rPr>
        <w:instrText xml:space="preserve"> TC "</w:instrText>
      </w:r>
      <w:bookmarkStart w:id="15" w:name="_Toc62557074"/>
      <w:r w:rsidRPr="00005759">
        <w:rPr>
          <w:lang w:val="fr-FR"/>
        </w:rPr>
        <w:instrText>Condizioni Universali di Licenza</w:instrText>
      </w:r>
      <w:bookmarkEnd w:id="15"/>
      <w:r w:rsidRPr="00005759">
        <w:rPr>
          <w:lang w:val="fr-FR"/>
        </w:rPr>
        <w:instrText>" \l 2</w:instrText>
      </w:r>
      <w:r>
        <w:fldChar w:fldCharType="end"/>
      </w:r>
    </w:p>
    <w:p w14:paraId="4243577E" w14:textId="77777777" w:rsidR="0078229E" w:rsidRPr="00005759" w:rsidRDefault="00B10D78">
      <w:pPr>
        <w:pStyle w:val="ProductList-Body"/>
        <w:rPr>
          <w:lang w:val="fr-FR"/>
        </w:rPr>
      </w:pPr>
      <w:r w:rsidRPr="00005759">
        <w:rPr>
          <w:lang w:val="fr-FR"/>
        </w:rP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14:paraId="2C8054BE" w14:textId="77777777" w:rsidR="0078229E" w:rsidRPr="00005759" w:rsidRDefault="0078229E">
      <w:pPr>
        <w:pStyle w:val="ProductList-Body"/>
        <w:rPr>
          <w:lang w:val="fr-FR"/>
        </w:rPr>
      </w:pPr>
    </w:p>
    <w:p w14:paraId="523FB9F0" w14:textId="77777777" w:rsidR="0078229E" w:rsidRPr="00005759" w:rsidRDefault="00B10D78">
      <w:pPr>
        <w:pStyle w:val="ProductList-ClauseHeading"/>
        <w:outlineLvl w:val="2"/>
        <w:rPr>
          <w:lang w:val="fr-FR"/>
        </w:rPr>
      </w:pPr>
      <w:r w:rsidRPr="00005759">
        <w:rPr>
          <w:lang w:val="fr-FR"/>
        </w:rPr>
        <w:t>1. Definizioni</w:t>
      </w:r>
    </w:p>
    <w:p w14:paraId="71CD1FE0" w14:textId="77777777" w:rsidR="0078229E" w:rsidRPr="00005759" w:rsidRDefault="00B10D78">
      <w:pPr>
        <w:pStyle w:val="ProductList-Body"/>
        <w:rPr>
          <w:lang w:val="fr-FR"/>
        </w:rPr>
      </w:pPr>
      <w:r w:rsidRPr="00005759">
        <w:rPr>
          <w:lang w:val="fr-FR"/>
        </w:rPr>
        <w:t xml:space="preserve">I termini utilizzati nelle Condizioni per i Prodotti ma non definiti nel </w:t>
      </w:r>
      <w:hyperlink w:anchor="_Sec549">
        <w:r w:rsidRPr="00005759">
          <w:rPr>
            <w:color w:val="00467F"/>
            <w:u w:val="single"/>
            <w:lang w:val="fr-FR"/>
          </w:rPr>
          <w:t>Glossario</w:t>
        </w:r>
      </w:hyperlink>
      <w:r w:rsidRPr="00005759">
        <w:rPr>
          <w:lang w:val="fr-FR"/>
        </w:rPr>
        <w:t xml:space="preserve"> avranno il significato assegnato loro nel contratto multilicenza della Società.</w:t>
      </w:r>
    </w:p>
    <w:p w14:paraId="654CBF98" w14:textId="77777777" w:rsidR="0078229E" w:rsidRPr="00005759" w:rsidRDefault="0078229E">
      <w:pPr>
        <w:pStyle w:val="ProductList-Body"/>
        <w:rPr>
          <w:lang w:val="fr-FR"/>
        </w:rPr>
      </w:pPr>
    </w:p>
    <w:p w14:paraId="4C5F27B9" w14:textId="77777777" w:rsidR="0078229E" w:rsidRPr="00005759" w:rsidRDefault="00B10D78">
      <w:pPr>
        <w:pStyle w:val="ProductList-ClauseHeading"/>
        <w:outlineLvl w:val="2"/>
        <w:rPr>
          <w:lang w:val="fr-FR"/>
        </w:rPr>
      </w:pPr>
      <w:r w:rsidRPr="00005759">
        <w:rPr>
          <w:lang w:val="fr-FR"/>
        </w:rPr>
        <w:t>2. Diritti sull’Utilizzo spettanti alla Società.</w:t>
      </w:r>
    </w:p>
    <w:p w14:paraId="7983C78F" w14:textId="77777777" w:rsidR="0078229E" w:rsidRPr="00005759" w:rsidRDefault="00B10D78">
      <w:pPr>
        <w:pStyle w:val="ProductList-Body"/>
        <w:rPr>
          <w:lang w:val="fr-FR"/>
        </w:rPr>
      </w:pPr>
      <w:r w:rsidRPr="00005759">
        <w:rPr>
          <w:lang w:val="fr-FR"/>
        </w:rPr>
        <w:t xml:space="preserve">Qualora la Società si conformi al proprio contratto multilicenza, potrà utilizzare il software come espressamente consentito nelle Condizioni per i Prodotti. La Società deve disporre di una </w:t>
      </w:r>
      <w:r>
        <w:fldChar w:fldCharType="begin"/>
      </w:r>
      <w:r w:rsidRPr="00005759">
        <w:rPr>
          <w:lang w:val="fr-FR"/>
        </w:rPr>
        <w:instrText xml:space="preserve"> AutoTextList   \s NoStyle \t "Licenza indica il diritto di scaricare, installare, accedere a e utilizzare un Prodotto." </w:instrText>
      </w:r>
      <w:r>
        <w:fldChar w:fldCharType="separate"/>
      </w:r>
      <w:r w:rsidRPr="00005759">
        <w:rPr>
          <w:color w:val="0563C1"/>
          <w:lang w:val="fr-FR"/>
        </w:rPr>
        <w:t>Licenza</w:t>
      </w:r>
      <w:r>
        <w:fldChar w:fldCharType="end"/>
      </w:r>
      <w:r w:rsidRPr="00005759">
        <w:rPr>
          <w:lang w:val="fr-FR"/>
        </w:rPr>
        <w:t xml:space="preserve"> per ogni Prodotto e per ogni funzionalità concessa separatamente in licenza utilizzati su un dispositivo o da un utente.</w:t>
      </w:r>
    </w:p>
    <w:p w14:paraId="4F8BB39B" w14:textId="77777777" w:rsidR="0078229E" w:rsidRPr="00005759" w:rsidRDefault="0078229E">
      <w:pPr>
        <w:pStyle w:val="ProductList-Body"/>
        <w:rPr>
          <w:lang w:val="fr-FR"/>
        </w:rPr>
      </w:pPr>
    </w:p>
    <w:p w14:paraId="3D76287C" w14:textId="77777777" w:rsidR="0078229E" w:rsidRPr="00005759" w:rsidRDefault="00B10D78">
      <w:pPr>
        <w:pStyle w:val="ProductList-ClauseHeading"/>
        <w:outlineLvl w:val="2"/>
        <w:rPr>
          <w:lang w:val="fr-FR"/>
        </w:rPr>
      </w:pPr>
      <w:r w:rsidRPr="00005759">
        <w:rPr>
          <w:lang w:val="fr-FR"/>
        </w:rPr>
        <w:t>3. Diritti di Utilizzo di Altre Versioni ed Edizioni Inferiori</w:t>
      </w:r>
    </w:p>
    <w:p w14:paraId="78FBFB74" w14:textId="77777777" w:rsidR="0078229E" w:rsidRPr="00005759" w:rsidRDefault="00B10D78">
      <w:pPr>
        <w:pStyle w:val="ProductList-Body"/>
        <w:rPr>
          <w:lang w:val="fr-FR"/>
        </w:rPr>
      </w:pPr>
      <w:r w:rsidRPr="00005759">
        <w:rPr>
          <w:lang w:val="fr-FR"/>
        </w:rPr>
        <w:t xml:space="preserve">Per qualsiasi copia o </w:t>
      </w:r>
      <w:r>
        <w:fldChar w:fldCharType="begin"/>
      </w:r>
      <w:r w:rsidRPr="00005759">
        <w:rPr>
          <w:lang w:val="fr-FR"/>
        </w:rPr>
        <w:instrText xml:space="preserve"> AutoTextList   \s NoStyle \t "Per Istanza indica un’immagine del software creata eseguendo la procedura di configurazione o installazione del software o duplicando un’Istanza esistente." </w:instrText>
      </w:r>
      <w:r>
        <w:fldChar w:fldCharType="separate"/>
      </w:r>
      <w:r w:rsidRPr="00005759">
        <w:rPr>
          <w:color w:val="0563C1"/>
          <w:lang w:val="fr-FR"/>
        </w:rPr>
        <w:t>Istanza</w:t>
      </w:r>
      <w:r>
        <w:fldChar w:fldCharType="end"/>
      </w:r>
      <w:r w:rsidRPr="00005759">
        <w:rPr>
          <w:lang w:val="fr-FR"/>
        </w:rPr>
        <w:t xml:space="preserve"> consentita, la Società potrà creare, archiviare, installare, eseguire o accedere a una copia o </w:t>
      </w:r>
      <w:r>
        <w:fldChar w:fldCharType="begin"/>
      </w:r>
      <w:r w:rsidRPr="00005759">
        <w:rPr>
          <w:lang w:val="fr-FR"/>
        </w:rPr>
        <w:instrText xml:space="preserve"> AutoTextList   \s NoStyle \t "Per Istanza indica un’immagine del software creata eseguendo la procedura di configurazione o installazione del software o duplicando un’Istanza esistente." </w:instrText>
      </w:r>
      <w:r>
        <w:fldChar w:fldCharType="separate"/>
      </w:r>
      <w:r w:rsidRPr="00005759">
        <w:rPr>
          <w:color w:val="0563C1"/>
          <w:lang w:val="fr-FR"/>
        </w:rPr>
        <w:t>Istanza</w:t>
      </w:r>
      <w:r>
        <w:fldChar w:fldCharType="end"/>
      </w:r>
      <w:r w:rsidRPr="00005759">
        <w:rPr>
          <w:lang w:val="fr-FR"/>
        </w:rP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14:paraId="75EA8C3F" w14:textId="77777777" w:rsidR="0078229E" w:rsidRPr="00005759" w:rsidRDefault="0078229E">
      <w:pPr>
        <w:pStyle w:val="ProductList-Body"/>
        <w:rPr>
          <w:lang w:val="fr-FR"/>
        </w:rPr>
      </w:pPr>
    </w:p>
    <w:p w14:paraId="42133783" w14:textId="77777777" w:rsidR="0078229E" w:rsidRPr="00005759" w:rsidRDefault="00B10D78">
      <w:pPr>
        <w:pStyle w:val="ProductList-ClauseHeading"/>
        <w:outlineLvl w:val="2"/>
        <w:rPr>
          <w:lang w:val="fr-FR"/>
        </w:rPr>
      </w:pPr>
      <w:r w:rsidRPr="00005759">
        <w:rPr>
          <w:lang w:val="fr-FR"/>
        </w:rPr>
        <w:t>4. Software di Terzi</w:t>
      </w:r>
    </w:p>
    <w:p w14:paraId="76456258" w14:textId="77777777" w:rsidR="0078229E" w:rsidRPr="00005759" w:rsidRDefault="00B10D78">
      <w:pPr>
        <w:pStyle w:val="ProductList-Body"/>
        <w:rPr>
          <w:lang w:val="fr-FR"/>
        </w:rPr>
      </w:pPr>
      <w:r w:rsidRPr="00005759">
        <w:rPr>
          <w:lang w:val="fr-FR"/>
        </w:rPr>
        <w:t>Il software potrebbe contenere programmi o componenti di proprietà di terzi o open source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14:paraId="5EDACE4A" w14:textId="77777777" w:rsidR="0078229E" w:rsidRPr="00005759" w:rsidRDefault="0078229E">
      <w:pPr>
        <w:pStyle w:val="ProductList-Body"/>
        <w:rPr>
          <w:lang w:val="fr-FR"/>
        </w:rPr>
      </w:pPr>
    </w:p>
    <w:p w14:paraId="0B28E4B2" w14:textId="77777777" w:rsidR="0078229E" w:rsidRPr="00005759" w:rsidRDefault="00B10D78">
      <w:pPr>
        <w:pStyle w:val="ProductList-ClauseHeading"/>
        <w:outlineLvl w:val="2"/>
        <w:rPr>
          <w:lang w:val="fr-FR"/>
        </w:rPr>
      </w:pPr>
      <w:r w:rsidRPr="00005759">
        <w:rPr>
          <w:lang w:val="fr-FR"/>
        </w:rPr>
        <w:t>5. Programma Prototipo, Aggiornamenti o Integrazioni, Funzionalità Aggiuntive</w:t>
      </w:r>
    </w:p>
    <w:p w14:paraId="3ADA4526" w14:textId="77777777" w:rsidR="0078229E" w:rsidRPr="00005759" w:rsidRDefault="00B10D78">
      <w:pPr>
        <w:pStyle w:val="ProductList-Body"/>
        <w:rPr>
          <w:lang w:val="fr-FR"/>
        </w:rPr>
      </w:pPr>
      <w:r w:rsidRPr="00005759">
        <w:rPr>
          <w:lang w:val="fr-FR"/>
        </w:rP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14:paraId="629B9D64" w14:textId="77777777" w:rsidR="0078229E" w:rsidRPr="00005759" w:rsidRDefault="0078229E">
      <w:pPr>
        <w:pStyle w:val="ProductList-Body"/>
        <w:rPr>
          <w:lang w:val="fr-FR"/>
        </w:rPr>
      </w:pPr>
    </w:p>
    <w:p w14:paraId="06F1F653" w14:textId="77777777" w:rsidR="0078229E" w:rsidRPr="00005759" w:rsidRDefault="00B10D78">
      <w:pPr>
        <w:pStyle w:val="ProductList-ClauseHeading"/>
        <w:outlineLvl w:val="2"/>
        <w:rPr>
          <w:lang w:val="fr-FR"/>
        </w:rPr>
      </w:pPr>
      <w:r w:rsidRPr="00005759">
        <w:rPr>
          <w:lang w:val="fr-FR"/>
        </w:rPr>
        <w:t>6. Limitazioni</w:t>
      </w:r>
    </w:p>
    <w:p w14:paraId="0B837E56" w14:textId="77777777" w:rsidR="0078229E" w:rsidRPr="00005759" w:rsidRDefault="00B10D78">
      <w:pPr>
        <w:pStyle w:val="ProductList-Body"/>
        <w:rPr>
          <w:lang w:val="fr-FR"/>
        </w:rPr>
      </w:pPr>
      <w:r w:rsidRPr="00005759">
        <w:rPr>
          <w:lang w:val="fr-FR"/>
        </w:rP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rsidRPr="00005759">
        <w:rPr>
          <w:lang w:val="fr-FR"/>
        </w:rP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sidRPr="00005759">
        <w:rPr>
          <w:color w:val="0563C1"/>
          <w:lang w:val="fr-FR"/>
        </w:rPr>
        <w:t>OSE</w:t>
      </w:r>
      <w:r>
        <w:fldChar w:fldCharType="end"/>
      </w:r>
      <w:r w:rsidRPr="00005759">
        <w:rPr>
          <w:lang w:val="fr-FR"/>
        </w:rP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14:paraId="4E9254DA" w14:textId="77777777" w:rsidR="0078229E" w:rsidRPr="00005759" w:rsidRDefault="0078229E">
      <w:pPr>
        <w:pStyle w:val="ProductList-Body"/>
        <w:rPr>
          <w:lang w:val="fr-FR"/>
        </w:rPr>
      </w:pPr>
    </w:p>
    <w:p w14:paraId="5ECDFE18" w14:textId="77777777" w:rsidR="0078229E" w:rsidRPr="00005759" w:rsidRDefault="00B10D78">
      <w:pPr>
        <w:pStyle w:val="ProductList-ClauseHeading"/>
        <w:outlineLvl w:val="2"/>
        <w:rPr>
          <w:lang w:val="fr-FR"/>
        </w:rPr>
      </w:pPr>
      <w:r w:rsidRPr="00005759">
        <w:rPr>
          <w:lang w:val="fr-FR"/>
        </w:rPr>
        <w:t>7. Software Assurance</w:t>
      </w:r>
    </w:p>
    <w:p w14:paraId="1F99C2D3" w14:textId="77777777" w:rsidR="0078229E" w:rsidRPr="00005759" w:rsidRDefault="00B10D78">
      <w:pPr>
        <w:pStyle w:val="ProductList-Body"/>
        <w:rPr>
          <w:lang w:val="fr-FR"/>
        </w:rPr>
      </w:pPr>
      <w:r w:rsidRPr="00005759">
        <w:rPr>
          <w:lang w:val="fr-FR"/>
        </w:rPr>
        <w:t xml:space="preserve">La copertura SA può concedere alla Società ulteriori diritti sull’utilizzo, che terminano alla scadenza della copertura SA per la </w:t>
      </w:r>
      <w:r>
        <w:fldChar w:fldCharType="begin"/>
      </w:r>
      <w:r w:rsidRPr="00005759">
        <w:rPr>
          <w:lang w:val="fr-FR"/>
        </w:rPr>
        <w:instrText xml:space="preserve"> AutoTextList   \s NoStyle \t "Licenza indica il diritto di scaricare, installare, accedere a e utilizzare un Prodotto." </w:instrText>
      </w:r>
      <w:r>
        <w:fldChar w:fldCharType="separate"/>
      </w:r>
      <w:r w:rsidRPr="00005759">
        <w:rPr>
          <w:color w:val="0563C1"/>
          <w:lang w:val="fr-FR"/>
        </w:rPr>
        <w:t>Licenza</w:t>
      </w:r>
      <w:r>
        <w:fldChar w:fldCharType="end"/>
      </w:r>
      <w:r w:rsidRPr="00005759">
        <w:rPr>
          <w:lang w:val="fr-FR"/>
        </w:rPr>
        <w:t>, se non diversamente indicato nella descrizione dei vantaggi.</w:t>
      </w:r>
    </w:p>
    <w:p w14:paraId="68D3E5E7" w14:textId="77777777" w:rsidR="0078229E" w:rsidRPr="00005759" w:rsidRDefault="0078229E">
      <w:pPr>
        <w:pStyle w:val="ProductList-Body"/>
        <w:rPr>
          <w:lang w:val="fr-FR"/>
        </w:rPr>
      </w:pPr>
    </w:p>
    <w:p w14:paraId="2427B32D" w14:textId="77777777" w:rsidR="0078229E" w:rsidRPr="00005759" w:rsidRDefault="00B10D78">
      <w:pPr>
        <w:pStyle w:val="ProductList-ClauseHeading"/>
        <w:outlineLvl w:val="2"/>
        <w:rPr>
          <w:lang w:val="fr-FR"/>
        </w:rPr>
      </w:pPr>
      <w:r w:rsidRPr="00005759">
        <w:rPr>
          <w:lang w:val="fr-FR"/>
        </w:rPr>
        <w:t>8. Outsourcing della Gestione del Software</w:t>
      </w:r>
    </w:p>
    <w:p w14:paraId="22117A2D" w14:textId="77777777" w:rsidR="0078229E" w:rsidRPr="00005759" w:rsidRDefault="00B10D78">
      <w:pPr>
        <w:pStyle w:val="ProductList-Body"/>
        <w:rPr>
          <w:lang w:val="fr-FR"/>
        </w:rPr>
      </w:pPr>
      <w:r w:rsidRPr="00005759">
        <w:rPr>
          <w:lang w:val="fr-FR"/>
        </w:rPr>
        <w:t xml:space="preserve">La Società potrà installare e utilizzare copie con licenza del software su </w:t>
      </w:r>
      <w:r>
        <w:fldChar w:fldCharType="begin"/>
      </w:r>
      <w:r w:rsidRPr="00005759">
        <w:rPr>
          <w:lang w:val="fr-FR"/>
        </w:rPr>
        <w:instrText xml:space="preserve"> AutoTextList   \s NoStyle \t "Server indica un sistema hardware fisico in grado di eseguire un software server." </w:instrText>
      </w:r>
      <w:r>
        <w:fldChar w:fldCharType="separate"/>
      </w:r>
      <w:r w:rsidRPr="00005759">
        <w:rPr>
          <w:color w:val="0563C1"/>
          <w:lang w:val="fr-FR"/>
        </w:rPr>
        <w:t>Server</w:t>
      </w:r>
      <w:r>
        <w:fldChar w:fldCharType="end"/>
      </w:r>
      <w:r w:rsidRPr="00005759">
        <w:rPr>
          <w:lang w:val="fr-FR"/>
        </w:rPr>
        <w:t xml:space="preserve"> e altri dispositivi che sono gestiti e controllati ogni giorno da </w:t>
      </w:r>
      <w:r>
        <w:fldChar w:fldCharType="begin"/>
      </w:r>
      <w:r w:rsidRPr="00005759">
        <w:rPr>
          <w:lang w:val="fr-FR"/>
        </w:rPr>
        <w:instrText xml:space="preserve"> AutoTextList   \s NoStyle \t "Outsourcer Autorizzato indica un provider di servizi terzo che non è un Provider Elencato e non utilizza un Provider Elencato come Provider di Data Center nell’ambito di un servizio di outsourcing." </w:instrText>
      </w:r>
      <w:r>
        <w:fldChar w:fldCharType="separate"/>
      </w:r>
      <w:r w:rsidRPr="00005759">
        <w:rPr>
          <w:color w:val="0563C1"/>
          <w:lang w:val="fr-FR"/>
        </w:rPr>
        <w:t>Outsourcer Autorizzati</w:t>
      </w:r>
      <w:r>
        <w:fldChar w:fldCharType="end"/>
      </w:r>
      <w:r w:rsidRPr="00005759">
        <w:rPr>
          <w:lang w:val="fr-FR"/>
        </w:rPr>
        <w:t xml:space="preserve">,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 Fatti salvi i casi in cui ciò sia espressamente consentito nel presente Articolo o in altri Articoli delle Condizioni di Utilizzo dei Prodotti, la Società non potrà installare né utilizzare copie con licenza del software su </w:t>
      </w:r>
      <w:r>
        <w:fldChar w:fldCharType="begin"/>
      </w:r>
      <w:r w:rsidRPr="00005759">
        <w:rPr>
          <w:lang w:val="fr-FR"/>
        </w:rPr>
        <w:instrText xml:space="preserve"> AutoTextList   \s NoStyle \t "Server indica un sistema hardware fisico in grado di eseguire un software server." </w:instrText>
      </w:r>
      <w:r>
        <w:fldChar w:fldCharType="separate"/>
      </w:r>
      <w:r w:rsidRPr="00005759">
        <w:rPr>
          <w:color w:val="0563C1"/>
          <w:lang w:val="fr-FR"/>
        </w:rPr>
        <w:t>Server</w:t>
      </w:r>
      <w:r>
        <w:fldChar w:fldCharType="end"/>
      </w:r>
      <w:r w:rsidRPr="00005759">
        <w:rPr>
          <w:lang w:val="fr-FR"/>
        </w:rPr>
        <w:t xml:space="preserve"> e altri dispositivi che sono gestiti e controllati ogni giorno da un terzo.</w:t>
      </w:r>
    </w:p>
    <w:p w14:paraId="1388C600" w14:textId="77777777" w:rsidR="0078229E" w:rsidRPr="00005759" w:rsidRDefault="0078229E">
      <w:pPr>
        <w:pStyle w:val="ProductList-Body"/>
        <w:rPr>
          <w:lang w:val="fr-FR"/>
        </w:rPr>
      </w:pPr>
    </w:p>
    <w:p w14:paraId="0120A394" w14:textId="77777777" w:rsidR="0078229E" w:rsidRDefault="00B10D78">
      <w:pPr>
        <w:pStyle w:val="ProductList-ClauseHeading"/>
        <w:outlineLvl w:val="2"/>
      </w:pPr>
      <w:r>
        <w:t>9. Cessione e riassegnazione di Licenze</w:t>
      </w:r>
    </w:p>
    <w:p w14:paraId="5C30135F" w14:textId="77777777" w:rsidR="0078229E" w:rsidRDefault="00B10D78">
      <w:pPr>
        <w:pStyle w:val="ProductList-Body"/>
      </w:pPr>
      <w:r>
        <w:t xml:space="preserve">Prima di utilizzare qualsiasi software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sottostante. Condizioni aggiuntive si applicano alla riassegnazione delle licenze per dispositivo del sistema operativo desktop Windows, come descritto nelle </w:t>
      </w:r>
      <w:hyperlink w:anchor="_Sec652">
        <w:r>
          <w:rPr>
            <w:color w:val="00467F"/>
            <w:u w:val="single"/>
          </w:rPr>
          <w:t>Note del Prodotto di Windows</w:t>
        </w:r>
      </w:hyperlink>
      <w:r>
        <w:t>.</w:t>
      </w:r>
    </w:p>
    <w:p w14:paraId="3B63FC9A" w14:textId="77777777" w:rsidR="0078229E" w:rsidRDefault="0078229E">
      <w:pPr>
        <w:pStyle w:val="ProductList-Body"/>
      </w:pPr>
    </w:p>
    <w:p w14:paraId="05DE8421" w14:textId="77777777" w:rsidR="0078229E" w:rsidRDefault="00B10D78">
      <w:pPr>
        <w:pStyle w:val="ProductList-ClauseHeading"/>
        <w:outlineLvl w:val="2"/>
      </w:pPr>
      <w:r>
        <w:t>10. Misure tecniche</w:t>
      </w:r>
    </w:p>
    <w:p w14:paraId="447F93D8" w14:textId="77777777" w:rsidR="0078229E" w:rsidRDefault="00B10D78">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14:paraId="6D57A599" w14:textId="77777777" w:rsidR="0078229E" w:rsidRDefault="0078229E">
      <w:pPr>
        <w:pStyle w:val="ProductList-Body"/>
      </w:pPr>
    </w:p>
    <w:p w14:paraId="5678E082" w14:textId="77777777" w:rsidR="0078229E" w:rsidRDefault="00B10D78">
      <w:pPr>
        <w:pStyle w:val="ProductList-SubClauseHeading"/>
        <w:outlineLvl w:val="3"/>
      </w:pPr>
      <w:r>
        <w:t>10.1 Attivazione e convalida</w:t>
      </w:r>
    </w:p>
    <w:p w14:paraId="7649B3DD" w14:textId="77777777" w:rsidR="0078229E" w:rsidRDefault="00B10D78">
      <w:pPr>
        <w:pStyle w:val="ProductList-BodyIndented"/>
      </w:pPr>
      <w:r>
        <w:t>La Società dovrà utilizzare il codice Product key appropriato fornito da Microsoft per l’attivazione e la convalida del Prodotto software che sta installando.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dovrà utilizzare un MAK (Multiple Activation Key) o un’Attivazione basata su Azure AD. La Società non potrà aggirare l’attivazione o la convalida.</w:t>
      </w:r>
    </w:p>
    <w:p w14:paraId="048620EC" w14:textId="77777777" w:rsidR="0078229E" w:rsidRDefault="0078229E">
      <w:pPr>
        <w:pStyle w:val="ProductList-BodyIndented"/>
      </w:pPr>
    </w:p>
    <w:p w14:paraId="28A9A61F" w14:textId="77777777" w:rsidR="0078229E" w:rsidRDefault="00B10D78">
      <w:pPr>
        <w:pStyle w:val="ProductList-SubClauseHeading"/>
        <w:outlineLvl w:val="3"/>
      </w:pPr>
      <w:r>
        <w:t>10.2 Codici Product Key</w:t>
      </w:r>
    </w:p>
    <w:p w14:paraId="0F56C96F" w14:textId="77777777" w:rsidR="0078229E" w:rsidRDefault="00B10D78">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14:paraId="0F7A5675" w14:textId="77777777" w:rsidR="0078229E" w:rsidRDefault="0078229E">
      <w:pPr>
        <w:pStyle w:val="ProductList-BodyIndented"/>
      </w:pPr>
    </w:p>
    <w:p w14:paraId="635383A5" w14:textId="77777777" w:rsidR="0078229E" w:rsidRDefault="00B10D78">
      <w:pPr>
        <w:pStyle w:val="ProductList-ClauseHeading"/>
        <w:outlineLvl w:val="2"/>
      </w:pPr>
      <w:r>
        <w:t>11. Comunicazioni</w:t>
      </w:r>
    </w:p>
    <w:p w14:paraId="15EE332D" w14:textId="77777777" w:rsidR="0078229E" w:rsidRDefault="00B10D78">
      <w:pPr>
        <w:pStyle w:val="ProductList-Body"/>
      </w:pPr>
      <w:r>
        <w:t>Laddove indicato nell’Articolo Diritti sull’Utilizzo di ciascuna Nota Prodotto, si applicano le seguenti comunicazioni:</w:t>
      </w:r>
    </w:p>
    <w:p w14:paraId="6E2DFDD7" w14:textId="77777777" w:rsidR="0078229E" w:rsidRDefault="0078229E">
      <w:pPr>
        <w:pStyle w:val="ProductList-Body"/>
      </w:pPr>
    </w:p>
    <w:p w14:paraId="75701FA8" w14:textId="77777777" w:rsidR="0078229E" w:rsidRDefault="00B10D78">
      <w:pPr>
        <w:pStyle w:val="ProductList-SubClauseHeading"/>
        <w:outlineLvl w:val="3"/>
      </w:pPr>
      <w:r>
        <w:t>11.1 Funzionalità basate su Internet</w:t>
      </w:r>
    </w:p>
    <w:p w14:paraId="697B684A" w14:textId="77777777" w:rsidR="0078229E" w:rsidRDefault="00B10D78">
      <w:pPr>
        <w:pStyle w:val="ProductList-BodyIndented"/>
      </w:pPr>
      <w:r>
        <w:t>I Prodotti Software possono contenere funzionalità che si connettono a Internet e inviano informazioni ai sistemi di Microsoft e a quelli delle sue Consociate e dei fornitori di servizi, senza ulteriore comunicazione alla Società. L’utilizzo di tali informazioni è descritto nell’Informativa sulla Privacy di Microsoft (</w:t>
      </w:r>
      <w:hyperlink r:id="rId30">
        <w:r>
          <w:rPr>
            <w:color w:val="00467F"/>
            <w:u w:val="single"/>
          </w:rPr>
          <w:t>aka.ms/privacy</w:t>
        </w:r>
      </w:hyperlink>
      <w:r>
        <w:t>).</w:t>
      </w:r>
    </w:p>
    <w:p w14:paraId="3E5CCD41" w14:textId="77777777" w:rsidR="0078229E" w:rsidRDefault="0078229E">
      <w:pPr>
        <w:pStyle w:val="ProductList-BodyIndented"/>
      </w:pPr>
    </w:p>
    <w:p w14:paraId="093AFF72" w14:textId="77777777" w:rsidR="0078229E" w:rsidRDefault="00B10D78">
      <w:pPr>
        <w:pStyle w:val="ProductList-SubClauseHeading"/>
        <w:outlineLvl w:val="3"/>
      </w:pPr>
      <w:r>
        <w:t>11.2 Bing Maps</w:t>
      </w:r>
    </w:p>
    <w:p w14:paraId="3766812C" w14:textId="77777777" w:rsidR="0078229E" w:rsidRDefault="00B10D78">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Microsoft che si trova all’indirizzo </w:t>
      </w:r>
      <w:hyperlink r:id="rId32">
        <w:r>
          <w:rPr>
            <w:color w:val="00467F"/>
            <w:u w:val="single"/>
          </w:rPr>
          <w:t>http://go.microsoft.com/fwlink/?LinkID=248686</w:t>
        </w:r>
      </w:hyperlink>
      <w:r>
        <w:t>.</w:t>
      </w:r>
    </w:p>
    <w:p w14:paraId="727636C5" w14:textId="77777777" w:rsidR="0078229E" w:rsidRDefault="0078229E">
      <w:pPr>
        <w:pStyle w:val="ProductList-BodyIndented"/>
      </w:pPr>
    </w:p>
    <w:p w14:paraId="3C200FD7" w14:textId="77777777" w:rsidR="0078229E" w:rsidRDefault="00B10D78">
      <w:pPr>
        <w:pStyle w:val="ProductList-SubClauseHeading"/>
        <w:outlineLvl w:val="3"/>
      </w:pPr>
      <w:r>
        <w:t>11.3 Standard Video H.264/AVC, VC-1 e MPEG-4 Part 2</w:t>
      </w:r>
    </w:p>
    <w:p w14:paraId="350C70B7" w14:textId="77777777" w:rsidR="0078229E" w:rsidRDefault="00B10D78">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la presente comunicazione non limita né vieta l’uso del software per i normali utilizzi commerciali che siano propri dell’attività commerciale svolta e non includano (i) la ridistribuzione del software a terzi oppure (ii) la creazione di contenuto con tecnologie conformi agli STANDARD VIDEO per la distribuzione a terzi.</w:t>
      </w:r>
    </w:p>
    <w:p w14:paraId="394CEC81" w14:textId="77777777" w:rsidR="0078229E" w:rsidRDefault="0078229E">
      <w:pPr>
        <w:pStyle w:val="ProductList-BodyIndented"/>
      </w:pPr>
    </w:p>
    <w:p w14:paraId="5719EA67" w14:textId="77777777" w:rsidR="0078229E" w:rsidRDefault="00B10D78">
      <w:pPr>
        <w:pStyle w:val="ProductList-SubClauseHeading"/>
        <w:outlineLvl w:val="3"/>
      </w:pPr>
      <w:r>
        <w:t>11.4 Protezione da Malware</w:t>
      </w:r>
    </w:p>
    <w:p w14:paraId="18424D95" w14:textId="77777777" w:rsidR="0078229E" w:rsidRDefault="00B10D78">
      <w:pPr>
        <w:pStyle w:val="ProductList-BodyIndented"/>
      </w:pPr>
      <w:r>
        <w:t>Microsoft si impegna a proteggere i dispositivi delle società da malware. Il software attiverà la protezione da malware qualora non sia installata o sia scaduta un’altra protezione. A tal fine, verrà disabilitato o è possibile che debba essere rimosso altro software antimalware.</w:t>
      </w:r>
    </w:p>
    <w:p w14:paraId="42A710A4" w14:textId="77777777" w:rsidR="0078229E" w:rsidRDefault="0078229E">
      <w:pPr>
        <w:pStyle w:val="ProductList-BodyIndented"/>
      </w:pPr>
    </w:p>
    <w:p w14:paraId="1E36304F" w14:textId="77777777" w:rsidR="0078229E" w:rsidRDefault="00B10D78">
      <w:pPr>
        <w:pStyle w:val="ProductList-ClauseHeading"/>
        <w:outlineLvl w:val="2"/>
      </w:pPr>
      <w:r>
        <w:t>12. Componenti dei tipi di carattere, Immagini e Suoni</w:t>
      </w:r>
    </w:p>
    <w:p w14:paraId="1FE7FA2D" w14:textId="77777777" w:rsidR="0078229E" w:rsidRDefault="00B10D78">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14:paraId="21756206" w14:textId="77777777" w:rsidR="0078229E" w:rsidRDefault="0078229E">
      <w:pPr>
        <w:pStyle w:val="ProductList-Body"/>
      </w:pPr>
    </w:p>
    <w:p w14:paraId="2F3E3335" w14:textId="77777777" w:rsidR="0078229E" w:rsidRDefault="00B10D78">
      <w:pPr>
        <w:pStyle w:val="ProductList-ClauseHeading"/>
        <w:outlineLvl w:val="2"/>
      </w:pPr>
      <w:r>
        <w:t>13. Tecnologie Incluse</w:t>
      </w:r>
    </w:p>
    <w:p w14:paraId="003F467C" w14:textId="77777777" w:rsidR="0078229E" w:rsidRDefault="00B10D78">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14:paraId="167FA870" w14:textId="77777777" w:rsidR="0078229E" w:rsidRDefault="0078229E">
      <w:pPr>
        <w:pStyle w:val="ProductList-Body"/>
      </w:pPr>
    </w:p>
    <w:p w14:paraId="3A6D9CAB" w14:textId="77777777" w:rsidR="0078229E" w:rsidRDefault="00B10D78">
      <w:pPr>
        <w:pStyle w:val="ProductList-ClauseHeading"/>
        <w:outlineLvl w:val="2"/>
      </w:pPr>
      <w:r>
        <w:t>14. Test di benchmark</w:t>
      </w:r>
    </w:p>
    <w:p w14:paraId="1A201503" w14:textId="77777777" w:rsidR="0078229E" w:rsidRDefault="00B10D78">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w:t>
      </w:r>
    </w:p>
    <w:p w14:paraId="5BD2C551" w14:textId="77777777" w:rsidR="0078229E" w:rsidRDefault="0078229E">
      <w:pPr>
        <w:pStyle w:val="ProductList-Body"/>
      </w:pPr>
    </w:p>
    <w:p w14:paraId="3FE89B3A" w14:textId="77777777" w:rsidR="0078229E" w:rsidRDefault="00B10D78">
      <w:pPr>
        <w:pStyle w:val="ProductList-ClauseHeading"/>
        <w:outlineLvl w:val="2"/>
      </w:pPr>
      <w:r>
        <w:t>15. Multiplexing</w:t>
      </w:r>
    </w:p>
    <w:p w14:paraId="5997E200" w14:textId="77777777" w:rsidR="0078229E" w:rsidRDefault="00B10D78">
      <w:pPr>
        <w:pStyle w:val="ProductList-Body"/>
      </w:pPr>
      <w:r>
        <w:t>L’hardware o il software utilizzato da una Società per:</w:t>
      </w:r>
    </w:p>
    <w:p w14:paraId="32C6035A" w14:textId="77777777" w:rsidR="0078229E" w:rsidRDefault="00B10D78" w:rsidP="00B10D78">
      <w:pPr>
        <w:pStyle w:val="ProductList-Bullet"/>
        <w:numPr>
          <w:ilvl w:val="0"/>
          <w:numId w:val="4"/>
        </w:numPr>
      </w:pPr>
      <w:r>
        <w:t>raggruppare le connessioni o ridurre il numero di OSE, dispositivi o utenti che un Prodotto gestisce direttamente;</w:t>
      </w:r>
    </w:p>
    <w:p w14:paraId="717B5601" w14:textId="77777777" w:rsidR="0078229E" w:rsidRDefault="00B10D78" w:rsidP="00B10D78">
      <w:pPr>
        <w:pStyle w:val="ProductList-Bullet"/>
        <w:numPr>
          <w:ilvl w:val="0"/>
          <w:numId w:val="4"/>
        </w:numPr>
      </w:pPr>
      <w:r>
        <w:t>ridurre il numero di dispositivi o utenti che accedono direttamente o indirettamente a un Prodotto o lo utilizzano;</w:t>
      </w:r>
    </w:p>
    <w:p w14:paraId="239F5B0D" w14:textId="77777777" w:rsidR="0078229E" w:rsidRDefault="00B10D78" w:rsidP="00B10D78">
      <w:pPr>
        <w:pStyle w:val="ProductList-Bullet"/>
        <w:numPr>
          <w:ilvl w:val="0"/>
          <w:numId w:val="4"/>
        </w:numPr>
      </w:pPr>
      <w:r>
        <w:t>oppure accedono ai dati che un Prodotto elabora o genera autonomamente;</w:t>
      </w:r>
    </w:p>
    <w:p w14:paraId="3374D0C6" w14:textId="77777777" w:rsidR="0078229E" w:rsidRDefault="00B10D78">
      <w:pPr>
        <w:pStyle w:val="ProductList-Body"/>
      </w:pPr>
      <w:r>
        <w:t xml:space="preserve">non riduce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qualsiasi tipo che sono necessarie a una società.</w:t>
      </w:r>
    </w:p>
    <w:p w14:paraId="237A079C" w14:textId="77777777" w:rsidR="0078229E" w:rsidRDefault="0078229E">
      <w:pPr>
        <w:pStyle w:val="ProductList-Body"/>
      </w:pPr>
    </w:p>
    <w:p w14:paraId="1B82B0AF" w14:textId="77777777" w:rsidR="0078229E" w:rsidRDefault="00B10D78">
      <w:pPr>
        <w:pStyle w:val="ProductList-ClauseHeading"/>
        <w:outlineLvl w:val="2"/>
      </w:pPr>
      <w:r>
        <w:t>16. Diritti Amministrativi e di Supporto</w:t>
      </w:r>
    </w:p>
    <w:p w14:paraId="7FC0E836" w14:textId="77777777" w:rsidR="0078229E" w:rsidRDefault="00B10D78">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w:t>
      </w:r>
    </w:p>
    <w:p w14:paraId="26995A20" w14:textId="77777777" w:rsidR="0078229E" w:rsidRDefault="0078229E">
      <w:pPr>
        <w:pStyle w:val="ProductList-Body"/>
      </w:pPr>
    </w:p>
    <w:p w14:paraId="642356DD" w14:textId="77777777" w:rsidR="0078229E" w:rsidRDefault="00B10D78">
      <w:pPr>
        <w:pStyle w:val="ProductList-ClauseHeading"/>
        <w:outlineLvl w:val="2"/>
      </w:pPr>
      <w:r>
        <w:t>17. Codice Distribuibile</w:t>
      </w:r>
    </w:p>
    <w:p w14:paraId="3AC842F0" w14:textId="77777777" w:rsidR="0078229E" w:rsidRDefault="00B10D78">
      <w:pPr>
        <w:pStyle w:val="ProductList-Body"/>
      </w:pPr>
      <w:r>
        <w:t xml:space="preserve">Le Note del Prodotto per il software contenente il codice e i file di testo che la Società è autorizzata a distribuire costituiscono il “Codice Distribuibile”. Anche il codice e i file di testo elencati di seguito costituiscono il Codice Distribuibile, che potrà essere utilizzato nella modalità descritta sotto. Nell’eventualità di una discrepanza tra le condizioni che seguono e le condizioni del Codice Distribuibile pubblicate nella Nota del Prodotto, le condizioni delle Nota del Prodotto disciplineranno l’utilizzo del Codice Distribuibile da parte della Società. </w:t>
      </w:r>
    </w:p>
    <w:p w14:paraId="2FBCC52F" w14:textId="77777777" w:rsidR="0078229E" w:rsidRDefault="0078229E">
      <w:pPr>
        <w:pStyle w:val="ProductList-Body"/>
      </w:pPr>
    </w:p>
    <w:p w14:paraId="77E5674D" w14:textId="77777777" w:rsidR="0078229E" w:rsidRDefault="00B10D78">
      <w:pPr>
        <w:pStyle w:val="ProductList-SubClauseHeading"/>
        <w:outlineLvl w:val="3"/>
      </w:pPr>
      <w:r>
        <w:t>17.1 Diritto di Utilizzare e Distribuire</w:t>
      </w:r>
    </w:p>
    <w:p w14:paraId="36B8DCE6" w14:textId="77777777" w:rsidR="0078229E" w:rsidRDefault="00B10D78">
      <w:pPr>
        <w:pStyle w:val="ProductList-BodyIndented"/>
      </w:pPr>
      <w:r>
        <w:t xml:space="preserve">Il codice e i file di testo elencati di seguito costituiscono il “Codice Distribuibile”. </w:t>
      </w:r>
    </w:p>
    <w:p w14:paraId="6CFF3AFE" w14:textId="77777777" w:rsidR="0078229E" w:rsidRDefault="00B10D78" w:rsidP="00B10D78">
      <w:pPr>
        <w:pStyle w:val="ProductList-Bullet"/>
        <w:numPr>
          <w:ilvl w:val="1"/>
          <w:numId w:val="5"/>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14:paraId="16872181" w14:textId="77777777" w:rsidR="0078229E" w:rsidRDefault="00B10D78" w:rsidP="00B10D78">
      <w:pPr>
        <w:pStyle w:val="ProductList-Bullet"/>
        <w:numPr>
          <w:ilvl w:val="1"/>
          <w:numId w:val="5"/>
        </w:numPr>
      </w:pPr>
      <w:r>
        <w:t xml:space="preserve">Codice Campione, Modelli e Stili: la Società potrà modificare, duplicare e distribuire il formato in codice sorgente e oggetto di codice contrassegnato come “campione”, “modello”, “stili semplici” e “stili schizzo”. </w:t>
      </w:r>
    </w:p>
    <w:p w14:paraId="591D15D2" w14:textId="77777777" w:rsidR="0078229E" w:rsidRDefault="00B10D78" w:rsidP="00B10D78">
      <w:pPr>
        <w:pStyle w:val="ProductList-Bullet"/>
        <w:numPr>
          <w:ilvl w:val="1"/>
          <w:numId w:val="5"/>
        </w:numPr>
      </w:pPr>
      <w:r>
        <w:t>Distribuzione da Parte di Terzi: La Società potrà consentire ai distributori dei propri programmi di duplicare e distribuire il Codice Distribuibile nell’ambito di tali programmi e</w:t>
      </w:r>
    </w:p>
    <w:p w14:paraId="4BDB0FD3" w14:textId="77777777" w:rsidR="0078229E" w:rsidRDefault="00B10D78" w:rsidP="00B10D78">
      <w:pPr>
        <w:pStyle w:val="ProductList-Bullet"/>
        <w:numPr>
          <w:ilvl w:val="1"/>
          <w:numId w:val="5"/>
        </w:numPr>
      </w:pPr>
      <w:r>
        <w:t>Image Library: La Società potrà duplicare e distribuire immagini, grafica e animazioni di Image Library secondo le modalità descritte nella documentazione del software,</w:t>
      </w:r>
    </w:p>
    <w:p w14:paraId="2DFAF921" w14:textId="77777777" w:rsidR="0078229E" w:rsidRDefault="0078229E">
      <w:pPr>
        <w:pStyle w:val="ProductList-BodyIndented"/>
      </w:pPr>
    </w:p>
    <w:p w14:paraId="10343AE9" w14:textId="77777777" w:rsidR="0078229E" w:rsidRDefault="00B10D78">
      <w:pPr>
        <w:pStyle w:val="ProductList-SubClauseHeading"/>
        <w:outlineLvl w:val="3"/>
      </w:pPr>
      <w:r>
        <w:t>17.2 Requisiti per la Distribuzione</w:t>
      </w:r>
    </w:p>
    <w:p w14:paraId="3EC4C0E8" w14:textId="77777777" w:rsidR="0078229E" w:rsidRDefault="00B10D78">
      <w:pPr>
        <w:pStyle w:val="ProductList-BodyIndented"/>
      </w:pPr>
      <w:r>
        <w:t>Laddove la Società distribuisca un Codice Distribuibile, la stessa dovrà:</w:t>
      </w:r>
    </w:p>
    <w:p w14:paraId="1D2949F8" w14:textId="77777777" w:rsidR="0078229E" w:rsidRDefault="00B10D78" w:rsidP="00B10D78">
      <w:pPr>
        <w:pStyle w:val="ProductList-Bullet"/>
        <w:numPr>
          <w:ilvl w:val="1"/>
          <w:numId w:val="6"/>
        </w:numPr>
      </w:pPr>
      <w:r>
        <w:t>distribuirlo solo con i programmi della Società, qualora essi forniscano rilevanti e significative funzionalità al Codice Distribuibile;</w:t>
      </w:r>
    </w:p>
    <w:p w14:paraId="54075FB9" w14:textId="77777777" w:rsidR="0078229E" w:rsidRDefault="00B10D78" w:rsidP="00B10D78">
      <w:pPr>
        <w:pStyle w:val="ProductList-Bullet"/>
        <w:numPr>
          <w:ilvl w:val="1"/>
          <w:numId w:val="6"/>
        </w:numPr>
      </w:pPr>
      <w:r>
        <w:t xml:space="preserve">far accettare ai distributori e agli utenti finali esterni un contratto con condizioni che garantiscano al Codice Distribuibile almeno la stessa tutela del contratto multilicenza della Società, incluse le Condizioni per i Prodotti; </w:t>
      </w:r>
    </w:p>
    <w:p w14:paraId="39F011A0" w14:textId="77777777" w:rsidR="0078229E" w:rsidRDefault="00B10D78" w:rsidP="00B10D78">
      <w:pPr>
        <w:pStyle w:val="ProductList-Bullet"/>
        <w:numPr>
          <w:ilvl w:val="1"/>
          <w:numId w:val="6"/>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14:paraId="49E103A9" w14:textId="77777777" w:rsidR="0078229E" w:rsidRDefault="0078229E">
      <w:pPr>
        <w:pStyle w:val="ProductList-BodyIndented"/>
      </w:pPr>
    </w:p>
    <w:p w14:paraId="585650BF" w14:textId="77777777" w:rsidR="0078229E" w:rsidRDefault="00B10D78">
      <w:pPr>
        <w:pStyle w:val="ProductList-SubClauseHeading"/>
        <w:outlineLvl w:val="3"/>
      </w:pPr>
      <w:r>
        <w:t>17.3 Limitazioni di Distribuzione</w:t>
      </w:r>
    </w:p>
    <w:p w14:paraId="02648DE0" w14:textId="77777777" w:rsidR="0078229E" w:rsidRDefault="00B10D78">
      <w:pPr>
        <w:pStyle w:val="ProductList-BodyIndented"/>
      </w:pPr>
      <w:r>
        <w:t>La Società non potrà:</w:t>
      </w:r>
    </w:p>
    <w:p w14:paraId="66A37FB9" w14:textId="77777777" w:rsidR="0078229E" w:rsidRDefault="00B10D78" w:rsidP="00B10D78">
      <w:pPr>
        <w:pStyle w:val="ProductList-Bullet"/>
        <w:numPr>
          <w:ilvl w:val="1"/>
          <w:numId w:val="7"/>
        </w:numPr>
      </w:pPr>
      <w:r>
        <w:t xml:space="preserve">modificare alcuna comunicazione riguardante il copyright, i marchi o i brevetti presente nel Codice Distribuibile; </w:t>
      </w:r>
    </w:p>
    <w:p w14:paraId="2967C2A3" w14:textId="77777777" w:rsidR="0078229E" w:rsidRDefault="00B10D78" w:rsidP="00B10D78">
      <w:pPr>
        <w:pStyle w:val="ProductList-Bullet"/>
        <w:numPr>
          <w:ilvl w:val="1"/>
          <w:numId w:val="7"/>
        </w:numPr>
      </w:pPr>
      <w:r>
        <w:t xml:space="preserve">utilizzare i marchi Microsoft nei nomi dei propri programmi o in modo che questi suggeriscano l’idea che i programmi della Società provengono o sono approvati da Microsoft; </w:t>
      </w:r>
    </w:p>
    <w:p w14:paraId="0CA2BD50" w14:textId="77777777" w:rsidR="0078229E" w:rsidRDefault="00B10D78" w:rsidP="00B10D78">
      <w:pPr>
        <w:pStyle w:val="ProductList-Bullet"/>
        <w:numPr>
          <w:ilvl w:val="1"/>
          <w:numId w:val="7"/>
        </w:numPr>
      </w:pPr>
      <w:r>
        <w:t>distribuire il Codice Distribuibile in programmi dannosi o ingannevoli o in modo illegale; o</w:t>
      </w:r>
    </w:p>
    <w:p w14:paraId="5A454E39" w14:textId="77777777" w:rsidR="0078229E" w:rsidRDefault="00B10D78" w:rsidP="00B10D78">
      <w:pPr>
        <w:pStyle w:val="ProductList-Bullet"/>
        <w:numPr>
          <w:ilvl w:val="1"/>
          <w:numId w:val="7"/>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14:paraId="2FD6C856" w14:textId="77777777" w:rsidR="0078229E" w:rsidRDefault="0078229E">
      <w:pPr>
        <w:pStyle w:val="ProductList-BodyIndented"/>
      </w:pPr>
    </w:p>
    <w:p w14:paraId="5DD046BC" w14:textId="77777777" w:rsidR="0078229E" w:rsidRDefault="00B10D78">
      <w:pPr>
        <w:pStyle w:val="ProductList-ClauseHeading"/>
        <w:outlineLvl w:val="2"/>
      </w:pPr>
      <w:r>
        <w:t>18. Software e Servizi</w:t>
      </w:r>
    </w:p>
    <w:p w14:paraId="1A367CAE" w14:textId="77777777" w:rsidR="0078229E" w:rsidRDefault="00B10D78">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con qualsiasi mezzo, l’accesso non autorizzato a servizi, dati, account o reti.</w:t>
      </w:r>
    </w:p>
    <w:p w14:paraId="3759E5A5" w14:textId="77777777" w:rsidR="0078229E" w:rsidRDefault="0078229E">
      <w:pPr>
        <w:pStyle w:val="ProductList-Body"/>
      </w:pPr>
    </w:p>
    <w:p w14:paraId="0ECBBAE5" w14:textId="77777777" w:rsidR="0078229E" w:rsidRDefault="00B10D78">
      <w:pPr>
        <w:pStyle w:val="ProductList-ClauseHeading"/>
        <w:outlineLvl w:val="2"/>
      </w:pPr>
      <w:r>
        <w:t>19. Trattamento dei Dati Personali; GDPR</w:t>
      </w:r>
    </w:p>
    <w:p w14:paraId="38CD8F66" w14:textId="77777777" w:rsidR="0078229E" w:rsidRDefault="00B10D78">
      <w:pPr>
        <w:pStyle w:val="ProductList-Body"/>
      </w:pPr>
      <w:r>
        <w:t>Nella misura in cui Microsoft sia un responsabile del trattamento o un altro responsabile del trattamento dei dati personali relativi a un Prodotto software, darà piena applicazione nei confronti di tutte le società, con decorrenza 25 maggio 2018, degli impegni riportati (a) nella disposizione “Trattamento dei Dati Personali; GDPR” dell’Articolo “Condizioni per il Trattamento dei Dati” dell’</w:t>
      </w:r>
      <w:hyperlink r:id="rId34">
        <w:r>
          <w:rPr>
            <w:color w:val="00467F"/>
            <w:u w:val="single"/>
          </w:rPr>
          <w:t>Addendum relativo alla Protezione dei Dati Personali dei Servizi Online</w:t>
        </w:r>
      </w:hyperlink>
      <w:r>
        <w:t xml:space="preserve"> e (b) nelle Condizioni del Regolamento Generale dell’Unione Europea sulla Protezione dei Dati, nell’Allegato 3 dell’</w:t>
      </w:r>
      <w:hyperlink r:id="rId35">
        <w:r>
          <w:rPr>
            <w:color w:val="00467F"/>
            <w:u w:val="single"/>
          </w:rPr>
          <w:t>Addendum relativo alla Protezione dei Dati Personali dei Servizi Online</w:t>
        </w:r>
      </w:hyperlink>
      <w:r>
        <w:t xml:space="preserve">. </w:t>
      </w:r>
    </w:p>
    <w:p w14:paraId="41031C56"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02ED61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62F8BE"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67B98282" w14:textId="77777777" w:rsidR="0078229E" w:rsidRDefault="0078229E">
      <w:pPr>
        <w:pStyle w:val="ProductList-Body"/>
      </w:pPr>
    </w:p>
    <w:p w14:paraId="52D0AB64" w14:textId="77777777" w:rsidR="0078229E" w:rsidRDefault="00B10D78">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62557075"/>
      <w:r>
        <w:instrText>Condizioni per il Modello di Licenza</w:instrText>
      </w:r>
      <w:bookmarkEnd w:id="17"/>
      <w:r>
        <w:instrText>" \l 2</w:instrText>
      </w:r>
      <w:r>
        <w:fldChar w:fldCharType="end"/>
      </w:r>
    </w:p>
    <w:p w14:paraId="2A4BF6F8" w14:textId="77777777" w:rsidR="0078229E" w:rsidRDefault="00B10D78">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14:paraId="3F4E4131" w14:textId="77777777" w:rsidR="0078229E" w:rsidRDefault="00B10D78">
      <w:pPr>
        <w:pStyle w:val="ProductList-Offering2Heading"/>
        <w:outlineLvl w:val="2"/>
      </w:pPr>
      <w:bookmarkStart w:id="18" w:name="_Sec539"/>
      <w:r>
        <w:t>Applicativi Desktop</w:t>
      </w:r>
      <w:bookmarkEnd w:id="18"/>
      <w:r>
        <w:fldChar w:fldCharType="begin"/>
      </w:r>
      <w:r>
        <w:instrText xml:space="preserve"> TC "</w:instrText>
      </w:r>
      <w:bookmarkStart w:id="19" w:name="_Toc62557076"/>
      <w:r>
        <w:instrText>Applicativi Desktop</w:instrText>
      </w:r>
      <w:bookmarkEnd w:id="19"/>
      <w:r>
        <w:instrText>" \l 3</w:instrText>
      </w:r>
      <w:r>
        <w:fldChar w:fldCharType="end"/>
      </w:r>
    </w:p>
    <w:p w14:paraId="3827B803" w14:textId="77777777" w:rsidR="0078229E" w:rsidRDefault="00B10D78">
      <w:pPr>
        <w:pStyle w:val="ProductList-ClauseHeading"/>
        <w:outlineLvl w:val="3"/>
      </w:pPr>
      <w:r>
        <w:t>Licenza Dispositivo</w:t>
      </w:r>
    </w:p>
    <w:p w14:paraId="66CB224E" w14:textId="77777777" w:rsidR="0078229E" w:rsidRDefault="00B10D78" w:rsidP="00B10D78">
      <w:pPr>
        <w:pStyle w:val="ProductList-Bullet"/>
        <w:numPr>
          <w:ilvl w:val="0"/>
          <w:numId w:val="8"/>
        </w:numPr>
      </w:pPr>
      <w:r>
        <w:t xml:space="preserve">La Società potrà installare un numero qualsiasi di copie del software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xml:space="preserve">. </w:t>
      </w:r>
    </w:p>
    <w:p w14:paraId="19EFF4A9" w14:textId="77777777" w:rsidR="0078229E" w:rsidRDefault="00B10D78" w:rsidP="00B10D78">
      <w:pPr>
        <w:pStyle w:val="ProductList-Bullet"/>
        <w:numPr>
          <w:ilvl w:val="0"/>
          <w:numId w:val="8"/>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2589C792" w14:textId="77777777" w:rsidR="0078229E" w:rsidRDefault="00B10D78" w:rsidP="00B10D78">
      <w:pPr>
        <w:pStyle w:val="ProductList-Bullet"/>
        <w:numPr>
          <w:ilvl w:val="0"/>
          <w:numId w:val="8"/>
        </w:numPr>
      </w:pPr>
      <w:r>
        <w:t xml:space="preserve">Un numero qualsiasi di utenti potrà utilizzare il software in esecuzione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ma l’accesso al software e il relativo utilizzo è consentito a un solo utente alla volta.</w:t>
      </w:r>
    </w:p>
    <w:p w14:paraId="31B9ED27" w14:textId="77777777" w:rsidR="0078229E" w:rsidRDefault="00B10D78" w:rsidP="00B10D78">
      <w:pPr>
        <w:pStyle w:val="ProductList-Bullet"/>
        <w:numPr>
          <w:ilvl w:val="0"/>
          <w:numId w:val="8"/>
        </w:numPr>
      </w:pPr>
      <w:r>
        <w:t xml:space="preserve">L’utilizzo remoto del software eseguito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44CBC516" w14:textId="77777777" w:rsidR="0078229E" w:rsidRDefault="00B10D78" w:rsidP="00B10D78">
      <w:pPr>
        <w:pStyle w:val="ProductList-Bullet"/>
        <w:numPr>
          <w:ilvl w:val="0"/>
          <w:numId w:val="8"/>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è consentito a qualsiasi utente da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5854C79D" w14:textId="77777777" w:rsidR="0078229E" w:rsidRDefault="0078229E">
      <w:pPr>
        <w:pStyle w:val="ProductList-Body"/>
      </w:pPr>
    </w:p>
    <w:p w14:paraId="477ABE15" w14:textId="77777777" w:rsidR="0078229E" w:rsidRDefault="00B10D78">
      <w:pPr>
        <w:pStyle w:val="ProductList-ClauseHeading"/>
        <w:outlineLvl w:val="3"/>
      </w:pPr>
      <w:r>
        <w:t>Elementi Multimediali e Modelli</w:t>
      </w:r>
    </w:p>
    <w:p w14:paraId="4ADB029F" w14:textId="77777777" w:rsidR="0078229E" w:rsidRDefault="00B10D78">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14:paraId="4F00632E" w14:textId="77777777" w:rsidR="0078229E" w:rsidRDefault="00B10D78">
      <w:pPr>
        <w:pStyle w:val="ProductList-Offering2Heading"/>
        <w:outlineLvl w:val="2"/>
      </w:pPr>
      <w:bookmarkStart w:id="20" w:name="_Sec540"/>
      <w:r>
        <w:t>Sistemi Operativi Desktop</w:t>
      </w:r>
      <w:bookmarkEnd w:id="20"/>
      <w:r>
        <w:fldChar w:fldCharType="begin"/>
      </w:r>
      <w:r>
        <w:instrText xml:space="preserve"> TC "</w:instrText>
      </w:r>
      <w:bookmarkStart w:id="21" w:name="_Toc62557077"/>
      <w:r>
        <w:instrText>Sistemi Operativi Desktop</w:instrText>
      </w:r>
      <w:bookmarkEnd w:id="21"/>
      <w:r>
        <w:instrText>" \l 3</w:instrText>
      </w:r>
      <w:r>
        <w:fldChar w:fldCharType="end"/>
      </w:r>
    </w:p>
    <w:p w14:paraId="5CE9B83F" w14:textId="77777777" w:rsidR="0078229E" w:rsidRDefault="00B10D78">
      <w:pPr>
        <w:pStyle w:val="ProductList-ClauseHeading"/>
        <w:outlineLvl w:val="3"/>
      </w:pPr>
      <w:r>
        <w:t>Licenza Dispositivo</w:t>
      </w:r>
    </w:p>
    <w:p w14:paraId="0D4E2F3E" w14:textId="77777777" w:rsidR="0078229E" w:rsidRDefault="00B10D78" w:rsidP="00B10D78">
      <w:pPr>
        <w:pStyle w:val="ProductList-Bullet"/>
        <w:numPr>
          <w:ilvl w:val="0"/>
          <w:numId w:val="9"/>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0B7715A6" w14:textId="77777777" w:rsidR="0078229E" w:rsidRDefault="00B10D78" w:rsidP="00B10D78">
      <w:pPr>
        <w:pStyle w:val="ProductList-Bullet"/>
        <w:numPr>
          <w:ilvl w:val="0"/>
          <w:numId w:val="9"/>
        </w:numPr>
      </w:pPr>
      <w:r>
        <w:t>La Società potrà utilizzare il software su un massimo di due processori.</w:t>
      </w:r>
    </w:p>
    <w:p w14:paraId="728636A7" w14:textId="77777777" w:rsidR="0078229E" w:rsidRDefault="00B10D78" w:rsidP="00B10D78">
      <w:pPr>
        <w:pStyle w:val="ProductList-Bullet"/>
        <w:numPr>
          <w:ilvl w:val="0"/>
          <w:numId w:val="9"/>
        </w:numPr>
      </w:pPr>
      <w:r>
        <w:t>L’utilizzo locale è consentito a qualunque utente.</w:t>
      </w:r>
    </w:p>
    <w:p w14:paraId="21EB8B19" w14:textId="77777777" w:rsidR="0078229E" w:rsidRDefault="00B10D78" w:rsidP="00B10D78">
      <w:pPr>
        <w:pStyle w:val="ProductList-Bullet"/>
        <w:numPr>
          <w:ilvl w:val="0"/>
          <w:numId w:val="9"/>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14:paraId="6443FD3F" w14:textId="77777777" w:rsidR="0078229E" w:rsidRDefault="00B10D78" w:rsidP="00B10D78">
      <w:pPr>
        <w:pStyle w:val="ProductList-Bullet"/>
        <w:numPr>
          <w:ilvl w:val="0"/>
          <w:numId w:val="9"/>
        </w:numPr>
      </w:pPr>
      <w:r>
        <w:t>Un solo utente alla volta potrà accedere e utilizzare il software.</w:t>
      </w:r>
    </w:p>
    <w:p w14:paraId="1F573873" w14:textId="77777777" w:rsidR="0078229E" w:rsidRDefault="00B10D78" w:rsidP="00B10D78">
      <w:pPr>
        <w:pStyle w:val="ProductList-Bullet"/>
        <w:numPr>
          <w:ilvl w:val="0"/>
          <w:numId w:val="9"/>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14:paraId="701D5018" w14:textId="77777777" w:rsidR="0078229E" w:rsidRDefault="00B10D78" w:rsidP="00B10D78">
      <w:pPr>
        <w:pStyle w:val="ProductList-Bullet"/>
        <w:numPr>
          <w:ilvl w:val="0"/>
          <w:numId w:val="9"/>
        </w:numPr>
      </w:pPr>
      <w:r>
        <w:t>Per l’attivazione KMS o tecnologia analoga è consentito effettuare un numero illimitato di connessioni.</w:t>
      </w:r>
    </w:p>
    <w:p w14:paraId="2F968B07" w14:textId="77777777" w:rsidR="0078229E" w:rsidRDefault="0078229E">
      <w:pPr>
        <w:pStyle w:val="ProductList-Body"/>
      </w:pPr>
    </w:p>
    <w:p w14:paraId="3D604B02" w14:textId="77777777" w:rsidR="0078229E" w:rsidRDefault="00B10D78">
      <w:pPr>
        <w:pStyle w:val="ProductList-ClauseHeading"/>
        <w:outlineLvl w:val="3"/>
      </w:pPr>
      <w:r>
        <w:t>Adobe Flash Player</w:t>
      </w:r>
    </w:p>
    <w:p w14:paraId="322A5FCC" w14:textId="77777777" w:rsidR="0078229E" w:rsidRDefault="00B10D7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6">
        <w:r>
          <w:rPr>
            <w:color w:val="00467F"/>
            <w:u w:val="single"/>
          </w:rPr>
          <w:t>http://go.microsoft.com/fwlink/?linkid=248532</w:t>
        </w:r>
      </w:hyperlink>
      <w:r>
        <w:t>. Adobe e Flash sono marchi registrati o marchi di Adobe Systems Incorporated negli Stati Uniti e/o negli altri paesi.</w:t>
      </w:r>
    </w:p>
    <w:p w14:paraId="1EA9E74F" w14:textId="77777777" w:rsidR="0078229E" w:rsidRDefault="00B10D78">
      <w:pPr>
        <w:pStyle w:val="ProductList-Offering2Heading"/>
        <w:outlineLvl w:val="2"/>
      </w:pPr>
      <w:bookmarkStart w:id="22" w:name="_Sec541"/>
      <w:r>
        <w:t>Per Core/CAL</w:t>
      </w:r>
      <w:bookmarkEnd w:id="22"/>
      <w:r>
        <w:fldChar w:fldCharType="begin"/>
      </w:r>
      <w:r>
        <w:instrText xml:space="preserve"> TC "</w:instrText>
      </w:r>
      <w:bookmarkStart w:id="23" w:name="_Toc62557078"/>
      <w:r>
        <w:instrText>Per Core/CAL</w:instrText>
      </w:r>
      <w:bookmarkEnd w:id="23"/>
      <w:r>
        <w:instrText>" \l 3</w:instrText>
      </w:r>
      <w:r>
        <w:fldChar w:fldCharType="end"/>
      </w:r>
    </w:p>
    <w:p w14:paraId="771B7F23" w14:textId="77777777" w:rsidR="0078229E" w:rsidRDefault="00B10D78">
      <w:pPr>
        <w:pStyle w:val="ProductList-ClauseHeading"/>
        <w:outlineLvl w:val="3"/>
      </w:pPr>
      <w:r>
        <w:t>Licenze Server (per core)</w:t>
      </w:r>
    </w:p>
    <w:p w14:paraId="74E95FD1" w14:textId="77777777" w:rsidR="0078229E" w:rsidRDefault="00B10D78" w:rsidP="00B10D78">
      <w:pPr>
        <w:pStyle w:val="ProductList-Bullet"/>
        <w:numPr>
          <w:ilvl w:val="0"/>
          <w:numId w:val="10"/>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80DC9BD" w14:textId="77777777" w:rsidR="0078229E" w:rsidRDefault="00B10D78" w:rsidP="00B10D78">
      <w:pPr>
        <w:pStyle w:val="ProductList-Bullet"/>
        <w:numPr>
          <w:ilvl w:val="0"/>
          <w:numId w:val="10"/>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04013866" w14:textId="77777777" w:rsidR="0078229E" w:rsidRDefault="00B10D78" w:rsidP="00B10D78">
      <w:pPr>
        <w:pStyle w:val="ProductList-Bullet"/>
        <w:numPr>
          <w:ilvl w:val="0"/>
          <w:numId w:val="10"/>
        </w:numPr>
      </w:pPr>
      <w:r>
        <w:t xml:space="preserve">L’edizione Datacenter consente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3DDD4146" w14:textId="77777777" w:rsidR="0078229E" w:rsidRDefault="00B10D78" w:rsidP="00B10D78">
      <w:pPr>
        <w:pStyle w:val="ProductList-Bullet"/>
        <w:numPr>
          <w:ilvl w:val="0"/>
          <w:numId w:val="10"/>
        </w:numPr>
      </w:pPr>
      <w:r>
        <w:t>Edizione Standard:</w:t>
      </w:r>
    </w:p>
    <w:p w14:paraId="6C1DF850" w14:textId="77777777" w:rsidR="0078229E" w:rsidRDefault="00B10D78" w:rsidP="00B10D78">
      <w:pPr>
        <w:pStyle w:val="ProductList-Bullet"/>
        <w:numPr>
          <w:ilvl w:val="1"/>
          <w:numId w:val="10"/>
        </w:numPr>
      </w:pPr>
      <w:r>
        <w:t xml:space="preserve">L’edizione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54CC05C1" w14:textId="77777777" w:rsidR="0078229E" w:rsidRDefault="00B10D78" w:rsidP="00B10D78">
      <w:pPr>
        <w:pStyle w:val="ProductList-Bullet"/>
        <w:numPr>
          <w:ilvl w:val="1"/>
          <w:numId w:val="10"/>
        </w:numPr>
      </w:pPr>
      <w:r>
        <w:t>L’edizione Standard consente di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32059E26" w14:textId="77777777" w:rsidR="0078229E" w:rsidRDefault="00B10D78" w:rsidP="00B10D78">
      <w:pPr>
        <w:pStyle w:val="ProductList-Bullet"/>
        <w:numPr>
          <w:ilvl w:val="1"/>
          <w:numId w:val="10"/>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utilizzare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C90D3E6" w14:textId="77777777" w:rsidR="0078229E" w:rsidRDefault="00B10D78" w:rsidP="00B10D78">
      <w:pPr>
        <w:pStyle w:val="ProductList-Bullet"/>
        <w:numPr>
          <w:ilvl w:val="0"/>
          <w:numId w:val="10"/>
        </w:numPr>
      </w:pPr>
      <w:r>
        <w:t xml:space="preserve">A condizione che le quantità totali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rimangano invariate, la riassegnazione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è consentita ogni volta che viene effettuato il ripartizionamento di un singolo elemento hardware da parte della Società. </w:t>
      </w:r>
    </w:p>
    <w:p w14:paraId="7B1DEBF4" w14:textId="77777777" w:rsidR="0078229E" w:rsidRDefault="00B10D78" w:rsidP="00B10D78">
      <w:pPr>
        <w:pStyle w:val="ProductList-Bullet"/>
        <w:numPr>
          <w:ilvl w:val="0"/>
          <w:numId w:val="10"/>
        </w:numPr>
      </w:pPr>
      <w:r>
        <w:t xml:space="preserve">Come alternativa alla cessione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14:paraId="45F1E1D5" w14:textId="77777777" w:rsidR="0078229E" w:rsidRDefault="0078229E">
      <w:pPr>
        <w:pStyle w:val="ProductList-Body"/>
      </w:pPr>
    </w:p>
    <w:p w14:paraId="6B717B52" w14:textId="77777777" w:rsidR="0078229E" w:rsidRDefault="00B10D78">
      <w:pPr>
        <w:pStyle w:val="ProductList-ClauseHeading"/>
        <w:outlineLvl w:val="3"/>
      </w:pPr>
      <w:r>
        <w:t>Licenze di accesso</w:t>
      </w:r>
    </w:p>
    <w:p w14:paraId="7B94FBE9" w14:textId="77777777" w:rsidR="0078229E" w:rsidRDefault="00B10D78" w:rsidP="00B10D78">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1D91150E" w14:textId="77777777" w:rsidR="0078229E" w:rsidRDefault="00B10D78" w:rsidP="00B10D78">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1E173DB" w14:textId="77777777" w:rsidR="0078229E" w:rsidRDefault="00B10D78" w:rsidP="00B10D78">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14:paraId="21267420" w14:textId="77777777" w:rsidR="0078229E" w:rsidRDefault="00B10D78" w:rsidP="00B10D78">
      <w:pPr>
        <w:pStyle w:val="ProductList-Bullet"/>
        <w:numPr>
          <w:ilvl w:val="0"/>
          <w:numId w:val="11"/>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5B41A1C0" w14:textId="77777777" w:rsidR="0078229E" w:rsidRDefault="00B10D78">
      <w:pPr>
        <w:pStyle w:val="ProductList-Offering2Heading"/>
        <w:outlineLvl w:val="2"/>
      </w:pPr>
      <w:bookmarkStart w:id="24" w:name="_Sec542"/>
      <w:r>
        <w:t>Server/CAL</w:t>
      </w:r>
      <w:bookmarkEnd w:id="24"/>
      <w:r>
        <w:fldChar w:fldCharType="begin"/>
      </w:r>
      <w:r>
        <w:instrText xml:space="preserve"> TC "</w:instrText>
      </w:r>
      <w:bookmarkStart w:id="25" w:name="_Toc62557079"/>
      <w:r>
        <w:instrText>Server/CAL</w:instrText>
      </w:r>
      <w:bookmarkEnd w:id="25"/>
      <w:r>
        <w:instrText>" \l 3</w:instrText>
      </w:r>
      <w:r>
        <w:fldChar w:fldCharType="end"/>
      </w:r>
    </w:p>
    <w:p w14:paraId="7FE73071" w14:textId="77777777" w:rsidR="0078229E" w:rsidRDefault="00B10D78">
      <w:pPr>
        <w:pStyle w:val="ProductList-ClauseHeading"/>
        <w:outlineLvl w:val="3"/>
      </w:pPr>
      <w:r>
        <w:t>Licenze Server (per Istanza)</w:t>
      </w:r>
    </w:p>
    <w:p w14:paraId="633A5C41" w14:textId="77777777" w:rsidR="0078229E" w:rsidRDefault="00B10D7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acquisita.</w:t>
      </w:r>
    </w:p>
    <w:p w14:paraId="50F21788" w14:textId="77777777" w:rsidR="0078229E" w:rsidRDefault="0078229E">
      <w:pPr>
        <w:pStyle w:val="ProductList-Body"/>
      </w:pPr>
    </w:p>
    <w:p w14:paraId="727DA826" w14:textId="77777777" w:rsidR="0078229E" w:rsidRDefault="00B10D78">
      <w:pPr>
        <w:pStyle w:val="ProductList-ClauseHeading"/>
        <w:outlineLvl w:val="3"/>
      </w:pPr>
      <w:r>
        <w:t>Licenze di accesso</w:t>
      </w:r>
    </w:p>
    <w:p w14:paraId="59A8C1A6" w14:textId="77777777" w:rsidR="0078229E" w:rsidRDefault="00B10D78" w:rsidP="00B10D78">
      <w:pPr>
        <w:pStyle w:val="ProductList-Bullet"/>
        <w:numPr>
          <w:ilvl w:val="0"/>
          <w:numId w:val="12"/>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14:paraId="3A19E348" w14:textId="77777777" w:rsidR="0078229E" w:rsidRDefault="00B10D78" w:rsidP="00B10D78">
      <w:pPr>
        <w:pStyle w:val="ProductList-Bullet"/>
        <w:numPr>
          <w:ilvl w:val="0"/>
          <w:numId w:val="12"/>
        </w:numPr>
      </w:pPr>
      <w:r>
        <w:t xml:space="preserve">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0E31232A" w14:textId="77777777" w:rsidR="0078229E" w:rsidRDefault="00B10D78">
      <w:pPr>
        <w:pStyle w:val="ProductList-Offering2Heading"/>
        <w:outlineLvl w:val="2"/>
      </w:pPr>
      <w:bookmarkStart w:id="26" w:name="_Sec543"/>
      <w:r>
        <w:t>Per Core</w:t>
      </w:r>
      <w:bookmarkEnd w:id="26"/>
      <w:r>
        <w:fldChar w:fldCharType="begin"/>
      </w:r>
      <w:r>
        <w:instrText xml:space="preserve"> TC "</w:instrText>
      </w:r>
      <w:bookmarkStart w:id="27" w:name="_Toc62557080"/>
      <w:r>
        <w:instrText>Per Core</w:instrText>
      </w:r>
      <w:bookmarkEnd w:id="27"/>
      <w:r>
        <w:instrText>" \l 3</w:instrText>
      </w:r>
      <w:r>
        <w:fldChar w:fldCharType="end"/>
      </w:r>
    </w:p>
    <w:p w14:paraId="0E1ECC37" w14:textId="77777777" w:rsidR="0078229E" w:rsidRDefault="00B10D78">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14:paraId="4E8D182C" w14:textId="77777777" w:rsidR="0078229E" w:rsidRDefault="0078229E">
      <w:pPr>
        <w:pStyle w:val="ProductList-Body"/>
      </w:pPr>
    </w:p>
    <w:p w14:paraId="15E520AF" w14:textId="77777777" w:rsidR="0078229E" w:rsidRDefault="00B10D78">
      <w:pPr>
        <w:pStyle w:val="ProductList-ClauseHeading"/>
        <w:outlineLvl w:val="3"/>
      </w:pPr>
      <w:r>
        <w:t>Licenze Server (per core) - Concessione di Licenza in base a Core Fisico su un Server</w:t>
      </w:r>
    </w:p>
    <w:p w14:paraId="1223A51B" w14:textId="77777777" w:rsidR="0078229E" w:rsidRDefault="00B10D78" w:rsidP="00B10D78">
      <w:pPr>
        <w:pStyle w:val="ProductList-Bullet"/>
        <w:numPr>
          <w:ilvl w:val="0"/>
          <w:numId w:val="13"/>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14:paraId="7C81B3E1" w14:textId="77777777" w:rsidR="0078229E" w:rsidRDefault="00B10D78" w:rsidP="00B10D78">
      <w:pPr>
        <w:pStyle w:val="ProductList-Bullet"/>
        <w:numPr>
          <w:ilvl w:val="0"/>
          <w:numId w:val="13"/>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Processore Fisico.</w:t>
      </w:r>
    </w:p>
    <w:p w14:paraId="16DEABFD" w14:textId="77777777" w:rsidR="0078229E" w:rsidRDefault="00B10D78" w:rsidP="00B10D78">
      <w:pPr>
        <w:pStyle w:val="ProductList-Bullet"/>
        <w:numPr>
          <w:ilvl w:val="0"/>
          <w:numId w:val="13"/>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w:t>
      </w:r>
    </w:p>
    <w:p w14:paraId="7778B617" w14:textId="77777777" w:rsidR="0078229E" w:rsidRDefault="00B10D78" w:rsidP="00B10D78">
      <w:pPr>
        <w:pStyle w:val="ProductList-Bullet"/>
        <w:numPr>
          <w:ilvl w:val="0"/>
          <w:numId w:val="13"/>
        </w:numPr>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aggiuntiva dell’edizione Enterprise ceduta dalla Società oltre al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6CEE7E7F" w14:textId="77777777" w:rsidR="0078229E" w:rsidRDefault="00B10D78" w:rsidP="00B10D78">
      <w:pPr>
        <w:pStyle w:val="ProductList-Bullet"/>
        <w:numPr>
          <w:ilvl w:val="0"/>
          <w:numId w:val="13"/>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1477CEF1" w14:textId="77777777" w:rsidR="0078229E" w:rsidRDefault="0078229E">
      <w:pPr>
        <w:pStyle w:val="ProductList-Body"/>
      </w:pPr>
    </w:p>
    <w:p w14:paraId="534AB051" w14:textId="77777777" w:rsidR="0078229E" w:rsidRDefault="00B10D78">
      <w:pPr>
        <w:pStyle w:val="ProductList-ClauseHeading"/>
        <w:outlineLvl w:val="3"/>
      </w:pPr>
      <w:r>
        <w:t>Licenze Server (per core) - Concessione di Licenza in base a un OSE Virtuale Individuale</w:t>
      </w:r>
    </w:p>
    <w:p w14:paraId="735AF92D" w14:textId="77777777" w:rsidR="0078229E" w:rsidRDefault="00B10D78" w:rsidP="00B10D78">
      <w:pPr>
        <w:pStyle w:val="ProductList-Bullet"/>
        <w:numPr>
          <w:ilvl w:val="0"/>
          <w:numId w:val="14"/>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sufficienti, come descritto di seguito.</w:t>
      </w:r>
    </w:p>
    <w:p w14:paraId="041626D1" w14:textId="77777777" w:rsidR="0078229E" w:rsidRDefault="00B10D78" w:rsidP="00B10D78">
      <w:pPr>
        <w:pStyle w:val="ProductList-Bullet"/>
        <w:numPr>
          <w:ilvl w:val="0"/>
          <w:numId w:val="14"/>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60DBCFF4" w14:textId="77777777" w:rsidR="0078229E" w:rsidRDefault="00B10D78" w:rsidP="00B10D78">
      <w:pPr>
        <w:pStyle w:val="ProductList-Bullet"/>
        <w:numPr>
          <w:ilvl w:val="0"/>
          <w:numId w:val="14"/>
        </w:numPr>
      </w:pPr>
      <w:r>
        <w:t xml:space="preserve">Qualora un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Virtuale</w:t>
      </w:r>
      <w:r>
        <w:fldChar w:fldCharType="end"/>
      </w:r>
      <w:r>
        <w:t xml:space="preserve"> venga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14:paraId="6BC5AE09" w14:textId="77777777" w:rsidR="0078229E" w:rsidRDefault="00B10D78">
      <w:pPr>
        <w:pStyle w:val="ProductList-Offering2Heading"/>
        <w:outlineLvl w:val="2"/>
      </w:pPr>
      <w:bookmarkStart w:id="28" w:name="_Sec544"/>
      <w:r>
        <w:t>Server di Gestione</w:t>
      </w:r>
      <w:bookmarkEnd w:id="28"/>
      <w:r>
        <w:fldChar w:fldCharType="begin"/>
      </w:r>
      <w:r>
        <w:instrText xml:space="preserve"> TC "</w:instrText>
      </w:r>
      <w:bookmarkStart w:id="29" w:name="_Toc62557081"/>
      <w:r>
        <w:instrText>Server di Gestione</w:instrText>
      </w:r>
      <w:bookmarkEnd w:id="29"/>
      <w:r>
        <w:instrText>" \l 3</w:instrText>
      </w:r>
      <w:r>
        <w:fldChar w:fldCharType="end"/>
      </w:r>
    </w:p>
    <w:p w14:paraId="19B28CC7" w14:textId="77777777" w:rsidR="0078229E" w:rsidRDefault="00B10D78">
      <w:pPr>
        <w:pStyle w:val="ProductList-ClauseHeading"/>
        <w:outlineLvl w:val="3"/>
      </w:pPr>
      <w:r>
        <w:t>Licenze di Gestione</w:t>
      </w:r>
    </w:p>
    <w:p w14:paraId="71CF6B5B" w14:textId="77777777" w:rsidR="0078229E" w:rsidRDefault="00B10D78">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14:paraId="3D5683AF" w14:textId="77777777" w:rsidR="0078229E" w:rsidRDefault="0078229E">
      <w:pPr>
        <w:pStyle w:val="ProductList-Body"/>
      </w:pPr>
    </w:p>
    <w:p w14:paraId="3B06B3B4" w14:textId="77777777" w:rsidR="0078229E" w:rsidRDefault="00B10D78">
      <w:pPr>
        <w:pStyle w:val="ProductList-ClauseHeading"/>
        <w:outlineLvl w:val="3"/>
      </w:pPr>
      <w:r>
        <w:t>Licenze di Gestione Server (per core)</w:t>
      </w:r>
    </w:p>
    <w:p w14:paraId="0B28E626" w14:textId="77777777" w:rsidR="0078229E" w:rsidRDefault="00B10D78" w:rsidP="00B10D78">
      <w:pPr>
        <w:pStyle w:val="ProductList-Bullet"/>
        <w:numPr>
          <w:ilvl w:val="0"/>
          <w:numId w:val="15"/>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 </w:t>
      </w:r>
    </w:p>
    <w:p w14:paraId="3B11E68B" w14:textId="77777777" w:rsidR="0078229E" w:rsidRDefault="00B10D78" w:rsidP="00B10D78">
      <w:pPr>
        <w:pStyle w:val="ProductList-Bullet"/>
        <w:numPr>
          <w:ilvl w:val="0"/>
          <w:numId w:val="15"/>
        </w:numPr>
      </w:pPr>
      <w:r>
        <w:t xml:space="preserve">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38C638D0" w14:textId="77777777" w:rsidR="0078229E" w:rsidRDefault="00B10D78" w:rsidP="00B10D78">
      <w:pPr>
        <w:pStyle w:val="ProductList-Bullet"/>
        <w:numPr>
          <w:ilvl w:val="0"/>
          <w:numId w:val="15"/>
        </w:numPr>
      </w:pPr>
      <w:r>
        <w:t xml:space="preserve">L’edizione Datacenter consente di utilizzare il software server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14:paraId="277E66FF" w14:textId="77777777" w:rsidR="0078229E" w:rsidRDefault="00B10D78" w:rsidP="00B10D78">
      <w:pPr>
        <w:pStyle w:val="ProductList-Bullet"/>
        <w:numPr>
          <w:ilvl w:val="0"/>
          <w:numId w:val="15"/>
        </w:numPr>
      </w:pPr>
      <w:r>
        <w:t xml:space="preserve">Edizione Standard: </w:t>
      </w:r>
    </w:p>
    <w:p w14:paraId="3741F989" w14:textId="77777777" w:rsidR="0078229E" w:rsidRDefault="00B10D78" w:rsidP="00B10D78">
      <w:pPr>
        <w:pStyle w:val="ProductList-Bullet"/>
        <w:numPr>
          <w:ilvl w:val="1"/>
          <w:numId w:val="15"/>
        </w:numPr>
      </w:pPr>
      <w:r>
        <w:t xml:space="preserve">L’edizione Standard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790EDFBF" w14:textId="77777777" w:rsidR="0078229E" w:rsidRDefault="00B10D78" w:rsidP="00B10D78">
      <w:pPr>
        <w:pStyle w:val="ProductList-Bullet"/>
        <w:numPr>
          <w:ilvl w:val="1"/>
          <w:numId w:val="15"/>
        </w:numPr>
      </w:pPr>
      <w:r>
        <w:t>L’edizione Standard consente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4AAAA091" w14:textId="77777777" w:rsidR="0078229E" w:rsidRDefault="00B10D78" w:rsidP="00B10D78">
      <w:pPr>
        <w:pStyle w:val="ProductList-Bullet"/>
        <w:numPr>
          <w:ilvl w:val="1"/>
          <w:numId w:val="15"/>
        </w:numPr>
      </w:pPr>
      <w:r>
        <w:t xml:space="preserve">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al precedente paragrafo 2 e Gestire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14:paraId="0EDEB006" w14:textId="77777777" w:rsidR="0078229E" w:rsidRDefault="00B10D78" w:rsidP="00B10D78">
      <w:pPr>
        <w:pStyle w:val="ProductList-Bullet"/>
        <w:numPr>
          <w:ilvl w:val="0"/>
          <w:numId w:val="15"/>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sono in esecuzione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w:t>
      </w:r>
    </w:p>
    <w:p w14:paraId="10138563" w14:textId="77777777" w:rsidR="0078229E" w:rsidRDefault="0078229E">
      <w:pPr>
        <w:pStyle w:val="ProductList-Body"/>
      </w:pPr>
    </w:p>
    <w:p w14:paraId="57F0EB13" w14:textId="77777777" w:rsidR="0078229E" w:rsidRDefault="00B10D78">
      <w:pPr>
        <w:pStyle w:val="ProductList-ClauseHeading"/>
        <w:outlineLvl w:val="3"/>
      </w:pPr>
      <w:r>
        <w:t>Licenze di Gestione Client (per OSE o utente)</w:t>
      </w:r>
    </w:p>
    <w:p w14:paraId="50771603" w14:textId="77777777" w:rsidR="0078229E" w:rsidRDefault="00B10D78" w:rsidP="00B10D78">
      <w:pPr>
        <w:pStyle w:val="ProductList-Bullet"/>
        <w:numPr>
          <w:ilvl w:val="0"/>
          <w:numId w:val="16"/>
        </w:numPr>
      </w:pPr>
      <w:r>
        <w:t xml:space="preserve">La Società potrà utilizzare il software su Azure o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 tale uso*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acquistata dalla Società.</w:t>
      </w:r>
    </w:p>
    <w:p w14:paraId="03945054" w14:textId="77777777" w:rsidR="0078229E" w:rsidRDefault="00B10D78" w:rsidP="00B10D78">
      <w:pPr>
        <w:pStyle w:val="ProductList-Bullet"/>
        <w:numPr>
          <w:ilvl w:val="0"/>
          <w:numId w:val="16"/>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14:paraId="6BDA54D2" w14:textId="77777777" w:rsidR="0078229E" w:rsidRDefault="00B10D78" w:rsidP="00B10D78">
      <w:pPr>
        <w:pStyle w:val="ProductList-Bullet"/>
        <w:numPr>
          <w:ilvl w:val="0"/>
          <w:numId w:val="16"/>
        </w:numPr>
      </w:pPr>
      <w:r>
        <w:t xml:space="preserve">Il numero di Licenze di Gestione Client necessarie dipende dal tipo di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14:paraId="31F4DFDF" w14:textId="77777777" w:rsidR="0078229E" w:rsidRDefault="00B10D78" w:rsidP="00B10D78">
      <w:pPr>
        <w:pStyle w:val="ProductList-Bullet"/>
        <w:numPr>
          <w:ilvl w:val="0"/>
          <w:numId w:val="16"/>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accessibile da più utenti richiede una Licenza di Gestione Client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una Licenza di Gestione Client per Utente per ogni utente.</w:t>
      </w:r>
    </w:p>
    <w:p w14:paraId="1A3D30ED" w14:textId="77777777" w:rsidR="0078229E" w:rsidRDefault="00B10D78">
      <w:pPr>
        <w:pStyle w:val="ProductList-Body"/>
      </w:pPr>
      <w:r>
        <w:t xml:space="preserve">*Qualsiasi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388AAF71" w14:textId="77777777" w:rsidR="0078229E" w:rsidRDefault="0078229E">
      <w:pPr>
        <w:pStyle w:val="ProductList-Body"/>
      </w:pPr>
    </w:p>
    <w:p w14:paraId="3B79567F" w14:textId="77777777" w:rsidR="0078229E" w:rsidRDefault="00B10D78">
      <w:pPr>
        <w:pStyle w:val="ProductList-ClauseHeading"/>
        <w:outlineLvl w:val="3"/>
      </w:pPr>
      <w:r>
        <w:t>Le Licenze di Gestione non sono necessarie per:</w:t>
      </w:r>
    </w:p>
    <w:p w14:paraId="38F814D0" w14:textId="77777777" w:rsidR="0078229E" w:rsidRDefault="00B10D78" w:rsidP="00B10D78">
      <w:pPr>
        <w:pStyle w:val="ProductList-Bullet"/>
        <w:numPr>
          <w:ilvl w:val="0"/>
          <w:numId w:val="17"/>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14:paraId="20433EC4" w14:textId="77777777" w:rsidR="0078229E" w:rsidRDefault="00B10D78" w:rsidP="00B10D78">
      <w:pPr>
        <w:pStyle w:val="ProductList-Bullet"/>
        <w:numPr>
          <w:ilvl w:val="0"/>
          <w:numId w:val="17"/>
        </w:numPr>
      </w:pPr>
      <w:r>
        <w:t>i dispositivi dell’infrastruttura di rete della Società che funzionano solo allo scopo di trasmettere dati della rete e nei quali non viene eseguito il software Windows Server;</w:t>
      </w:r>
    </w:p>
    <w:p w14:paraId="4ECB9874" w14:textId="77777777" w:rsidR="0078229E" w:rsidRDefault="00B10D78" w:rsidP="00B10D78">
      <w:pPr>
        <w:pStyle w:val="ProductList-Bullet"/>
        <w:numPr>
          <w:ilvl w:val="0"/>
          <w:numId w:val="17"/>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14:paraId="73A47D45" w14:textId="77777777" w:rsidR="0078229E" w:rsidRDefault="00B10D78" w:rsidP="00B10D78">
      <w:pPr>
        <w:pStyle w:val="ProductList-Bullet"/>
        <w:numPr>
          <w:ilvl w:val="0"/>
          <w:numId w:val="17"/>
        </w:numPr>
      </w:pPr>
      <w:r>
        <w:t>qualsiasi dispositivo esclusivamente monitorato o gestito per lo stato dei componenti hardware, in riferimento a temperatura del sistema, velocità della ventola, accensione/spegnimento, ripristino del sistema o disponibilità della CPU.</w:t>
      </w:r>
    </w:p>
    <w:p w14:paraId="0866A5D3" w14:textId="77777777" w:rsidR="0078229E" w:rsidRDefault="0078229E">
      <w:pPr>
        <w:pStyle w:val="ProductList-Body"/>
      </w:pPr>
    </w:p>
    <w:p w14:paraId="64F4368A" w14:textId="77777777" w:rsidR="0078229E" w:rsidRDefault="00B10D78">
      <w:pPr>
        <w:pStyle w:val="ProductList-ClauseHeading"/>
        <w:outlineLvl w:val="3"/>
      </w:pPr>
      <w:r>
        <w:t>Set di Dati</w:t>
      </w:r>
    </w:p>
    <w:p w14:paraId="07DD3064" w14:textId="77777777" w:rsidR="0078229E" w:rsidRDefault="00B10D78">
      <w:pPr>
        <w:pStyle w:val="ProductList-Body"/>
      </w:pPr>
      <w:r>
        <w:t>La Società non potrà duplicare né distribuire alcun set di dati o alcuna parte di un set di dati inclusa nel software.</w:t>
      </w:r>
    </w:p>
    <w:p w14:paraId="4B962127" w14:textId="77777777" w:rsidR="0078229E" w:rsidRDefault="00B10D78">
      <w:pPr>
        <w:pStyle w:val="ProductList-Offering2Heading"/>
        <w:outlineLvl w:val="2"/>
      </w:pPr>
      <w:bookmarkStart w:id="30" w:name="_Sec545"/>
      <w:r>
        <w:t>Server Speciali</w:t>
      </w:r>
      <w:bookmarkEnd w:id="30"/>
      <w:r>
        <w:fldChar w:fldCharType="begin"/>
      </w:r>
      <w:r>
        <w:instrText xml:space="preserve"> TC "</w:instrText>
      </w:r>
      <w:bookmarkStart w:id="31" w:name="_Toc62557082"/>
      <w:r>
        <w:instrText>Server Speciali</w:instrText>
      </w:r>
      <w:bookmarkEnd w:id="31"/>
      <w:r>
        <w:instrText>" \l 3</w:instrText>
      </w:r>
      <w:r>
        <w:fldChar w:fldCharType="end"/>
      </w:r>
    </w:p>
    <w:p w14:paraId="5982B12E" w14:textId="77777777" w:rsidR="0078229E" w:rsidRDefault="00B10D78">
      <w:pPr>
        <w:pStyle w:val="ProductList-ClauseHeading"/>
        <w:outlineLvl w:val="3"/>
      </w:pPr>
      <w:r>
        <w:t>Licenze Server (per Istanza)</w:t>
      </w:r>
    </w:p>
    <w:p w14:paraId="05D40DA7" w14:textId="77777777" w:rsidR="0078229E" w:rsidRDefault="00B10D78">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acquistata.</w:t>
      </w:r>
    </w:p>
    <w:p w14:paraId="331C6E46" w14:textId="77777777" w:rsidR="0078229E" w:rsidRDefault="00B10D78">
      <w:pPr>
        <w:pStyle w:val="ProductList-Offering2Heading"/>
        <w:outlineLvl w:val="2"/>
      </w:pPr>
      <w:bookmarkStart w:id="32" w:name="_Sec546"/>
      <w:r>
        <w:t>Strumenti per Sviluppatori</w:t>
      </w:r>
      <w:bookmarkEnd w:id="32"/>
      <w:r>
        <w:fldChar w:fldCharType="begin"/>
      </w:r>
      <w:r>
        <w:instrText xml:space="preserve"> TC "</w:instrText>
      </w:r>
      <w:bookmarkStart w:id="33" w:name="_Toc62557083"/>
      <w:r>
        <w:instrText>Strumenti per Sviluppatori</w:instrText>
      </w:r>
      <w:bookmarkEnd w:id="33"/>
      <w:r>
        <w:instrText>" \l 3</w:instrText>
      </w:r>
      <w:r>
        <w:fldChar w:fldCharType="end"/>
      </w:r>
    </w:p>
    <w:p w14:paraId="64BF4C84" w14:textId="77777777" w:rsidR="0078229E" w:rsidRDefault="00B10D78">
      <w:pPr>
        <w:pStyle w:val="ProductList-ClauseHeading"/>
        <w:outlineLvl w:val="3"/>
      </w:pPr>
      <w:r>
        <w:t>Licenze Utente</w:t>
      </w:r>
    </w:p>
    <w:p w14:paraId="19E76309" w14:textId="77777777" w:rsidR="0078229E" w:rsidRDefault="00B10D78" w:rsidP="00B10D78">
      <w:pPr>
        <w:pStyle w:val="ProductList-Bullet"/>
        <w:numPr>
          <w:ilvl w:val="0"/>
          <w:numId w:val="18"/>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il cui uso è riservato alla Società, per ciascuna Licenza Utente acquistata. Qualsiasi dispositivo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5CCF0624" w14:textId="77777777" w:rsidR="0078229E" w:rsidRDefault="00B10D78" w:rsidP="00B10D78">
      <w:pPr>
        <w:pStyle w:val="ProductList-Bullet"/>
        <w:numPr>
          <w:ilvl w:val="0"/>
          <w:numId w:val="18"/>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14:paraId="0D2B83EC" w14:textId="77777777" w:rsidR="0078229E" w:rsidRDefault="00B10D78" w:rsidP="00B10D78">
      <w:pPr>
        <w:pStyle w:val="ProductList-Bullet"/>
        <w:numPr>
          <w:ilvl w:val="0"/>
          <w:numId w:val="18"/>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5970BD57" w14:textId="77777777" w:rsidR="0078229E" w:rsidRDefault="0078229E">
      <w:pPr>
        <w:pStyle w:val="ProductList-Body"/>
      </w:pPr>
    </w:p>
    <w:p w14:paraId="551C8CD1" w14:textId="77777777" w:rsidR="0078229E" w:rsidRDefault="00B10D78">
      <w:pPr>
        <w:pStyle w:val="ProductList-ClauseHeading"/>
        <w:outlineLvl w:val="3"/>
      </w:pPr>
      <w:r>
        <w:t>Condizioni di Licenza Aggiuntive per Sottoscrizioni di Visual Studio</w:t>
      </w:r>
    </w:p>
    <w:p w14:paraId="43532270" w14:textId="77777777" w:rsidR="0078229E" w:rsidRDefault="00B10D78">
      <w:pPr>
        <w:pStyle w:val="ProductList-Body"/>
      </w:pPr>
      <w:r>
        <w:t xml:space="preserve">In aggiunta ai diritti previsti nelle Condizioni per il Modello di Licenza, la Società potrà assegnare una sottoscrizione di Visual Studio 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acquistata. Ai fini dell’interpretazione delle sottoscrizioni di Visual Studio, “Software” indica il software reso disponibile a livello di sottoscrizione della Società attraverso i Download per Sottoscrittori delle Sottoscrizioni di Visual Studio. I servizi online resi disponibili grazie a una Sottoscrizione di Visual Studio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14:paraId="675D0DD5" w14:textId="77777777" w:rsidR="0078229E" w:rsidRDefault="0078229E">
      <w:pPr>
        <w:pStyle w:val="ProductList-Body"/>
      </w:pPr>
    </w:p>
    <w:p w14:paraId="77E89AD6" w14:textId="77777777" w:rsidR="0078229E" w:rsidRDefault="00B10D78">
      <w:pPr>
        <w:pStyle w:val="ProductList-SubClauseHeading"/>
        <w:outlineLvl w:val="4"/>
      </w:pPr>
      <w:r>
        <w:t>Esecuzione del Software sui Servizi Microsoft Azure</w:t>
      </w:r>
    </w:p>
    <w:p w14:paraId="31890A9D" w14:textId="77777777" w:rsidR="0078229E" w:rsidRDefault="00B10D78" w:rsidP="00B10D78">
      <w:pPr>
        <w:pStyle w:val="ProductList-Bullet"/>
        <w:numPr>
          <w:ilvl w:val="1"/>
          <w:numId w:val="19"/>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Microsoft Azure durante il periodo di validità della Sottoscrizione di Visual Studio.</w:t>
      </w:r>
    </w:p>
    <w:p w14:paraId="71690113" w14:textId="77777777" w:rsidR="0078229E" w:rsidRDefault="00B10D78" w:rsidP="00B10D78">
      <w:pPr>
        <w:pStyle w:val="ProductList-Bullet"/>
        <w:numPr>
          <w:ilvl w:val="1"/>
          <w:numId w:val="19"/>
        </w:numPr>
      </w:pPr>
      <w:r>
        <w:t>L’utilizzo del Software rimane soggetto alle condizioni del contratto multilicenza della Società e alle eventuali Condizioni fornite con il Software.</w:t>
      </w:r>
    </w:p>
    <w:p w14:paraId="645B2026" w14:textId="77777777" w:rsidR="0078229E" w:rsidRDefault="00B10D78" w:rsidP="00B10D78">
      <w:pPr>
        <w:pStyle w:val="ProductList-Bullet"/>
        <w:numPr>
          <w:ilvl w:val="1"/>
          <w:numId w:val="19"/>
        </w:numPr>
      </w:pPr>
      <w:r>
        <w:t>Le Condizioni per il Modello di Licenza per gli Strumenti di Sviluppo si applicano all’utilizzo del Software e delle offerte di Azure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Microsoft Azure.</w:t>
      </w:r>
    </w:p>
    <w:p w14:paraId="16ED4187" w14:textId="77777777" w:rsidR="0078229E" w:rsidRDefault="0078229E">
      <w:pPr>
        <w:pStyle w:val="ProductList-BodyIndented"/>
      </w:pPr>
    </w:p>
    <w:p w14:paraId="26F784DA" w14:textId="77777777" w:rsidR="0078229E" w:rsidRDefault="00B10D78">
      <w:pPr>
        <w:pStyle w:val="ProductList-SubClauseHeading"/>
        <w:outlineLvl w:val="4"/>
      </w:pPr>
      <w:r>
        <w:t>Requisiti Aggiuntivi</w:t>
      </w:r>
    </w:p>
    <w:p w14:paraId="00B06A81" w14:textId="77777777" w:rsidR="0078229E" w:rsidRDefault="00B10D78">
      <w:pPr>
        <w:pStyle w:val="ProductList-BodyIndented"/>
      </w:pPr>
      <w:r>
        <w:t>Per eseguire il Software sui Servizi Microsoft Azure, la Società dovrà attivare la propria Sottoscrizione di Visual Studio collegando ad essa il proprio account Microsoft.</w:t>
      </w:r>
    </w:p>
    <w:p w14:paraId="0AF27909" w14:textId="77777777" w:rsidR="0078229E" w:rsidRDefault="0078229E">
      <w:pPr>
        <w:pStyle w:val="ProductList-BodyIndented"/>
      </w:pPr>
    </w:p>
    <w:p w14:paraId="1319FB28" w14:textId="77777777" w:rsidR="0078229E" w:rsidRDefault="00B10D78">
      <w:pPr>
        <w:pStyle w:val="ProductList-SubClauseHeading"/>
        <w:outlineLvl w:val="4"/>
      </w:pPr>
      <w:r>
        <w:t>Prove di Accettazione e Commenti</w:t>
      </w:r>
    </w:p>
    <w:p w14:paraId="66C4E4F0" w14:textId="77777777" w:rsidR="0078229E" w:rsidRDefault="00B10D78">
      <w:pPr>
        <w:pStyle w:val="ProductList-BodyIndented"/>
      </w:pPr>
      <w:r>
        <w:t>Gli utenti finali della Società potranno accedere al Software e ai servizi online resi disponibili grazie a una Sottoscrizione di Visual Studio della Società per eseguire test di accettazione o per fornire commenti sui programmi della Società.</w:t>
      </w:r>
    </w:p>
    <w:p w14:paraId="2A8FC49C" w14:textId="77777777" w:rsidR="0078229E" w:rsidRDefault="0078229E">
      <w:pPr>
        <w:pStyle w:val="ProductList-BodyIndented"/>
      </w:pPr>
    </w:p>
    <w:p w14:paraId="687668BD" w14:textId="77777777" w:rsidR="0078229E" w:rsidRDefault="00B10D78">
      <w:pPr>
        <w:pStyle w:val="ProductList-SubClauseHeading"/>
        <w:outlineLvl w:val="4"/>
      </w:pPr>
      <w:r>
        <w:t>Servizi Desktop Remoto per Windows Server 2016</w:t>
      </w:r>
    </w:p>
    <w:p w14:paraId="219D1339" w14:textId="77777777" w:rsidR="0078229E" w:rsidRDefault="00B10D78">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14:paraId="21F72F27" w14:textId="77777777" w:rsidR="0078229E" w:rsidRDefault="0078229E">
      <w:pPr>
        <w:pStyle w:val="ProductList-BodyIndented"/>
      </w:pPr>
    </w:p>
    <w:p w14:paraId="22D89C8C" w14:textId="77777777" w:rsidR="0078229E" w:rsidRDefault="00B10D78">
      <w:pPr>
        <w:pStyle w:val="ProductList-SubClauseHeading"/>
        <w:outlineLvl w:val="4"/>
      </w:pPr>
      <w:r>
        <w:t>Prodotti integrati in Windows</w:t>
      </w:r>
    </w:p>
    <w:p w14:paraId="6AFA753B" w14:textId="77777777" w:rsidR="0078229E" w:rsidRDefault="00B10D78">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14:paraId="2570587D" w14:textId="77777777" w:rsidR="0078229E" w:rsidRDefault="0078229E">
      <w:pPr>
        <w:pStyle w:val="ProductList-BodyIndented"/>
        <w:jc w:val="right"/>
      </w:pPr>
    </w:p>
    <w:tbl>
      <w:tblPr>
        <w:tblStyle w:val="PURTable0"/>
        <w:tblW w:w="0" w:type="dxa"/>
        <w:tblLook w:val="04A0" w:firstRow="1" w:lastRow="0" w:firstColumn="1" w:lastColumn="0" w:noHBand="0" w:noVBand="1"/>
      </w:tblPr>
      <w:tblGrid>
        <w:gridCol w:w="10556"/>
      </w:tblGrid>
      <w:tr w:rsidR="0078229E" w14:paraId="208D87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F7738"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70A51844" w14:textId="77777777" w:rsidR="0078229E" w:rsidRDefault="0078229E">
      <w:pPr>
        <w:pStyle w:val="ProductList-BodyIndented"/>
      </w:pPr>
    </w:p>
    <w:p w14:paraId="08A0E23E" w14:textId="77777777" w:rsidR="0078229E" w:rsidRDefault="0078229E">
      <w:pPr>
        <w:sectPr w:rsidR="0078229E">
          <w:headerReference w:type="default" r:id="rId37"/>
          <w:footerReference w:type="default" r:id="rId38"/>
          <w:type w:val="continuous"/>
          <w:pgSz w:w="12240" w:h="15840" w:code="1"/>
          <w:pgMar w:top="1170" w:right="720" w:bottom="720" w:left="720" w:header="432" w:footer="288" w:gutter="0"/>
          <w:cols w:space="360"/>
        </w:sectPr>
      </w:pPr>
    </w:p>
    <w:p w14:paraId="1F14099E" w14:textId="77777777" w:rsidR="0078229E" w:rsidRDefault="00B10D78">
      <w:pPr>
        <w:pStyle w:val="ProductList-SectionHeading"/>
        <w:pageBreakBefore/>
        <w:outlineLvl w:val="0"/>
      </w:pPr>
      <w:bookmarkStart w:id="34" w:name="_Sec547"/>
      <w:bookmarkEnd w:id="12"/>
      <w:r>
        <w:t>Software</w:t>
      </w:r>
      <w:r>
        <w:fldChar w:fldCharType="begin"/>
      </w:r>
      <w:r>
        <w:instrText xml:space="preserve"> TC "</w:instrText>
      </w:r>
      <w:bookmarkStart w:id="35" w:name="_Toc62557084"/>
      <w:r>
        <w:instrText>Software</w:instrText>
      </w:r>
      <w:bookmarkEnd w:id="35"/>
      <w:r>
        <w:instrText>" \l 1</w:instrText>
      </w:r>
      <w:r>
        <w:fldChar w:fldCharType="end"/>
      </w:r>
    </w:p>
    <w:p w14:paraId="5EC1A280" w14:textId="77777777" w:rsidR="0078229E" w:rsidRDefault="00B10D78">
      <w:pPr>
        <w:pStyle w:val="ProductList-Offering1HeadingNoBorder"/>
        <w:outlineLvl w:val="1"/>
      </w:pPr>
      <w:bookmarkStart w:id="36" w:name="_Sec857"/>
      <w:r>
        <w:t>Advanced Threat Analytics</w:t>
      </w:r>
      <w:bookmarkEnd w:id="36"/>
      <w:r>
        <w:fldChar w:fldCharType="begin"/>
      </w:r>
      <w:r>
        <w:instrText xml:space="preserve"> TC "</w:instrText>
      </w:r>
      <w:bookmarkStart w:id="37" w:name="_Toc62557085"/>
      <w:r>
        <w:instrText>Advanced Threat Analytics</w:instrText>
      </w:r>
      <w:bookmarkEnd w:id="37"/>
      <w:r>
        <w:instrText>" \l 2</w:instrText>
      </w:r>
      <w:r>
        <w:fldChar w:fldCharType="end"/>
      </w:r>
    </w:p>
    <w:p w14:paraId="4583F9DE" w14:textId="77777777" w:rsidR="0078229E" w:rsidRDefault="00B10D78">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78229E" w14:paraId="4E53178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158CAB"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25FDA"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3FF0A"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BC2276"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2DE10"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DD373"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588C3"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8CA490"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20EBD"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C4E1E"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5D861F"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F606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0237CDB1" w14:textId="77777777">
        <w:tc>
          <w:tcPr>
            <w:tcW w:w="4160" w:type="dxa"/>
            <w:tcBorders>
              <w:top w:val="single" w:sz="6" w:space="0" w:color="FFFFFF"/>
              <w:left w:val="none" w:sz="4" w:space="0" w:color="6E6E6E"/>
              <w:bottom w:val="dashed" w:sz="4" w:space="0" w:color="BFBFBF"/>
              <w:right w:val="none" w:sz="4" w:space="0" w:color="6E6E6E"/>
            </w:tcBorders>
          </w:tcPr>
          <w:p w14:paraId="64BA7F64" w14:textId="77777777" w:rsidR="0078229E" w:rsidRDefault="00B10D78">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B60800" w14:textId="77777777" w:rsidR="0078229E" w:rsidRDefault="00B10D7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1F5DDEB0"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F34D4FC"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8DBB996"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B9B0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6B50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BBFC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4D95"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EF76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57BE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E950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3E76FF10" w14:textId="77777777">
        <w:tc>
          <w:tcPr>
            <w:tcW w:w="4160" w:type="dxa"/>
            <w:tcBorders>
              <w:top w:val="dashed" w:sz="4" w:space="0" w:color="BFBFBF"/>
              <w:left w:val="none" w:sz="4" w:space="0" w:color="6E6E6E"/>
              <w:bottom w:val="none" w:sz="4" w:space="0" w:color="FFFFFF"/>
              <w:right w:val="none" w:sz="4" w:space="0" w:color="6E6E6E"/>
            </w:tcBorders>
          </w:tcPr>
          <w:p w14:paraId="31DAAFDB" w14:textId="77777777" w:rsidR="0078229E" w:rsidRDefault="00B10D78">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2D993303" w14:textId="77777777" w:rsidR="0078229E" w:rsidRDefault="00B10D78">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6946CB63"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F571E0" w14:textId="77777777" w:rsidR="0078229E" w:rsidRDefault="00B10D78">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721E8134"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4F982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C2E1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E4C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45CA9"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3A11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836E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2E9781" w14:textId="77777777" w:rsidR="0078229E" w:rsidRDefault="0078229E">
            <w:pPr>
              <w:pStyle w:val="ProductList-TableBody"/>
              <w:jc w:val="center"/>
            </w:pPr>
          </w:p>
        </w:tc>
      </w:tr>
    </w:tbl>
    <w:p w14:paraId="7623E26C" w14:textId="77777777" w:rsidR="0078229E" w:rsidRDefault="00B10D78">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637"/>
        <w:gridCol w:w="3642"/>
        <w:gridCol w:w="3637"/>
      </w:tblGrid>
      <w:tr w:rsidR="0078229E" w14:paraId="2E956D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B252BA" w14:textId="77777777" w:rsidR="0078229E" w:rsidRDefault="00B10D7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91C8F66"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B61020" w14:textId="77777777" w:rsidR="0078229E" w:rsidRDefault="00B10D78">
            <w:pPr>
              <w:pStyle w:val="ProductList-TableBody"/>
            </w:pPr>
            <w:r>
              <w:rPr>
                <w:color w:val="404040"/>
              </w:rPr>
              <w:t>Edizioni di Downgrade: N/D</w:t>
            </w:r>
          </w:p>
        </w:tc>
      </w:tr>
      <w:tr w:rsidR="0078229E" w14:paraId="38E646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2F518"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17176"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78A8A3F"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9">
              <w:r>
                <w:rPr>
                  <w:color w:val="000000"/>
                </w:rPr>
                <w:t>Appendice B</w:t>
              </w:r>
            </w:hyperlink>
          </w:p>
        </w:tc>
      </w:tr>
      <w:tr w:rsidR="0078229E" w14:paraId="5F845C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6FB6"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AA11C"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A316" w14:textId="77777777" w:rsidR="0078229E" w:rsidRDefault="00B10D78">
            <w:pPr>
              <w:pStyle w:val="ProductList-TableBody"/>
            </w:pPr>
            <w:r>
              <w:rPr>
                <w:color w:val="404040"/>
              </w:rPr>
              <w:t>Idoneità alla Riduzione: N/D</w:t>
            </w:r>
          </w:p>
        </w:tc>
      </w:tr>
      <w:tr w:rsidR="0078229E" w14:paraId="59E0A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A290C"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35B11C"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873D6" w14:textId="77777777" w:rsidR="0078229E" w:rsidRDefault="00B10D78">
            <w:pPr>
              <w:pStyle w:val="ProductList-TableBody"/>
            </w:pPr>
            <w:r>
              <w:rPr>
                <w:color w:val="404040"/>
              </w:rPr>
              <w:t>Idoneità alla Procedura di Ordine True-Up: N/D</w:t>
            </w:r>
          </w:p>
        </w:tc>
      </w:tr>
      <w:tr w:rsidR="0078229E" w14:paraId="0EB0F8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19BF6"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8E323"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EAD74" w14:textId="77777777" w:rsidR="0078229E" w:rsidRDefault="0078229E">
            <w:pPr>
              <w:pStyle w:val="ProductList-TableBody"/>
            </w:pPr>
          </w:p>
        </w:tc>
      </w:tr>
    </w:tbl>
    <w:p w14:paraId="3645E37C" w14:textId="77777777" w:rsidR="0078229E" w:rsidRDefault="0078229E">
      <w:pPr>
        <w:pStyle w:val="ProductList-Body"/>
      </w:pPr>
    </w:p>
    <w:p w14:paraId="3234CE0F" w14:textId="77777777" w:rsidR="0078229E" w:rsidRDefault="00B10D78">
      <w:pPr>
        <w:pStyle w:val="ProductList-ClauseHeading"/>
        <w:outlineLvl w:val="3"/>
      </w:pPr>
      <w:r>
        <w:t>2.1 Restrizioni dei Paesi</w:t>
      </w:r>
    </w:p>
    <w:p w14:paraId="2ED1F044" w14:textId="77777777" w:rsidR="0078229E" w:rsidRDefault="00B10D78">
      <w:pPr>
        <w:pStyle w:val="ProductList-Body"/>
      </w:pPr>
      <w:r>
        <w:t>La Società non potrà scaricare Advanced Threat Analytics 2016 per utilizzarla o distribuirla nella Repubblica Popolare Cinese.</w:t>
      </w:r>
    </w:p>
    <w:p w14:paraId="46FB19E0" w14:textId="77777777" w:rsidR="0078229E" w:rsidRDefault="0078229E">
      <w:pPr>
        <w:pStyle w:val="ProductList-Body"/>
      </w:pPr>
    </w:p>
    <w:p w14:paraId="2A1C708E" w14:textId="77777777" w:rsidR="0078229E" w:rsidRDefault="00B10D78">
      <w:pPr>
        <w:pStyle w:val="ProductList-ClauseHeading"/>
        <w:outlineLvl w:val="3"/>
      </w:pPr>
      <w:r>
        <w:t>2.2 Istituti Didattici</w:t>
      </w:r>
    </w:p>
    <w:p w14:paraId="2016CAAF" w14:textId="77777777" w:rsidR="0078229E" w:rsidRDefault="00B10D78">
      <w:pPr>
        <w:pStyle w:val="ProductList-Body"/>
      </w:pPr>
      <w:r>
        <w:t xml:space="preserve">Le società con contratti Enrollment for Education Solutions e Iscrizione Subscription School potranno acquistare la Licenza di Gestione Client per OSE per Advanced Threat Analytics 2016 e distribuirla per Utente o per OSE come indicato nel Modello di Licenza </w:t>
      </w:r>
      <w:hyperlink w:anchor="_Sec544">
        <w:r>
          <w:rPr>
            <w:color w:val="00467F"/>
            <w:u w:val="single"/>
          </w:rPr>
          <w:t>Server di Gestione</w:t>
        </w:r>
      </w:hyperlink>
      <w:r>
        <w:t xml:space="preserve">. </w:t>
      </w:r>
    </w:p>
    <w:p w14:paraId="256A5FE9" w14:textId="77777777" w:rsidR="0078229E" w:rsidRDefault="00B10D78">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60"/>
        <w:gridCol w:w="3620"/>
        <w:gridCol w:w="3636"/>
      </w:tblGrid>
      <w:tr w:rsidR="0078229E" w14:paraId="65701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EE3A4B"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A3F487B"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CC6CA0" w14:textId="77777777" w:rsidR="0078229E" w:rsidRDefault="00B10D78">
            <w:pPr>
              <w:pStyle w:val="ProductList-TableBody"/>
            </w:pPr>
            <w:r>
              <w:rPr>
                <w:color w:val="404040"/>
              </w:rPr>
              <w:t>Software Aggiuntivo: N/D</w:t>
            </w:r>
          </w:p>
        </w:tc>
      </w:tr>
      <w:tr w:rsidR="0078229E" w14:paraId="3190F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851C6"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505D3AC"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9656E8"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8229E" w14:paraId="645D4D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9DDD4D"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FA265"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5EB37" w14:textId="77777777" w:rsidR="0078229E" w:rsidRDefault="0078229E">
            <w:pPr>
              <w:pStyle w:val="ProductList-TableBody"/>
            </w:pPr>
          </w:p>
        </w:tc>
      </w:tr>
    </w:tbl>
    <w:p w14:paraId="6A6E8F7A" w14:textId="77777777" w:rsidR="0078229E" w:rsidRDefault="0078229E">
      <w:pPr>
        <w:pStyle w:val="ProductList-Body"/>
      </w:pPr>
    </w:p>
    <w:p w14:paraId="2E832439" w14:textId="77777777" w:rsidR="0078229E" w:rsidRDefault="00B10D78">
      <w:pPr>
        <w:pStyle w:val="ProductList-ClauseHeading"/>
        <w:outlineLvl w:val="3"/>
      </w:pPr>
      <w:r>
        <w:t>3.1 Licenza di Gestione</w:t>
      </w:r>
    </w:p>
    <w:tbl>
      <w:tblPr>
        <w:tblStyle w:val="PURTable"/>
        <w:tblW w:w="0" w:type="dxa"/>
        <w:tblLook w:val="04A0" w:firstRow="1" w:lastRow="0" w:firstColumn="1" w:lastColumn="0" w:noHBand="0" w:noVBand="1"/>
      </w:tblPr>
      <w:tblGrid>
        <w:gridCol w:w="3624"/>
        <w:gridCol w:w="3631"/>
        <w:gridCol w:w="3661"/>
      </w:tblGrid>
      <w:tr w:rsidR="0078229E" w14:paraId="0C01E8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8115D92" w14:textId="77777777" w:rsidR="0078229E" w:rsidRDefault="00B10D7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4D3F9317" w14:textId="77777777" w:rsidR="0078229E" w:rsidRDefault="00B10D78">
            <w:pPr>
              <w:pStyle w:val="ProductList-TableBody"/>
            </w:pPr>
            <w:r>
              <w:t>Advanced Threat Analytics 2016</w:t>
            </w:r>
            <w:r>
              <w:fldChar w:fldCharType="begin"/>
            </w:r>
            <w:r>
              <w:instrText xml:space="preserve"> XE "Advanced Threat Analytics 2016" </w:instrText>
            </w:r>
            <w:r>
              <w:fldChar w:fldCharType="end"/>
            </w:r>
            <w:r>
              <w:t xml:space="preserve"> (ML per Utente o OSE)</w:t>
            </w:r>
          </w:p>
          <w:p w14:paraId="1AFAA64F" w14:textId="77777777" w:rsidR="0078229E" w:rsidRDefault="00B10D78">
            <w:pPr>
              <w:pStyle w:val="ProductList-TableBody"/>
            </w:pPr>
            <w:r>
              <w:t>Microsoft 365 F3</w:t>
            </w:r>
            <w:r>
              <w:fldChar w:fldCharType="begin"/>
            </w:r>
            <w:r>
              <w:instrText xml:space="preserve"> XE "Microsoft 365 F3" </w:instrText>
            </w:r>
            <w:r>
              <w:fldChar w:fldCharType="end"/>
            </w:r>
            <w:r>
              <w:t xml:space="preserve"> (SL per Utente)</w:t>
            </w:r>
          </w:p>
        </w:tc>
        <w:tc>
          <w:tcPr>
            <w:tcW w:w="4040" w:type="dxa"/>
            <w:tcBorders>
              <w:top w:val="single" w:sz="18" w:space="0" w:color="0072C6"/>
              <w:left w:val="none" w:sz="4" w:space="0" w:color="000000"/>
              <w:bottom w:val="single" w:sz="4" w:space="0" w:color="000000"/>
              <w:right w:val="single" w:sz="4" w:space="0" w:color="000000"/>
            </w:tcBorders>
          </w:tcPr>
          <w:p w14:paraId="1CCAED15" w14:textId="77777777" w:rsidR="0078229E" w:rsidRDefault="00B10D78">
            <w:pPr>
              <w:pStyle w:val="ProductList-TableBody"/>
            </w:pPr>
            <w:r>
              <w:t>Microsoft Defender per Identità</w:t>
            </w:r>
            <w:r>
              <w:fldChar w:fldCharType="begin"/>
            </w:r>
            <w:r>
              <w:instrText xml:space="preserve"> XE "Microsoft Defender per Identità" </w:instrText>
            </w:r>
            <w:r>
              <w:fldChar w:fldCharType="end"/>
            </w:r>
            <w:r>
              <w:t xml:space="preserve"> (SL per Utente)</w:t>
            </w:r>
          </w:p>
          <w:p w14:paraId="2FF603F0" w14:textId="77777777" w:rsidR="0078229E" w:rsidRDefault="00B10D78">
            <w:pPr>
              <w:pStyle w:val="ProductList-TableBody"/>
            </w:pPr>
            <w:r>
              <w:t>Licenza Equivalente a Licenza di Gestione (fare riferimento all’</w:t>
            </w:r>
            <w:hyperlink w:anchor="_Sec591">
              <w:r>
                <w:rPr>
                  <w:color w:val="00467F"/>
                  <w:u w:val="single"/>
                </w:rPr>
                <w:t>Appendice A</w:t>
              </w:r>
            </w:hyperlink>
            <w:r>
              <w:t>)</w:t>
            </w:r>
          </w:p>
        </w:tc>
      </w:tr>
    </w:tbl>
    <w:p w14:paraId="4049050D" w14:textId="77777777" w:rsidR="0078229E" w:rsidRDefault="0078229E">
      <w:pPr>
        <w:pStyle w:val="ProductList-Body"/>
      </w:pPr>
    </w:p>
    <w:p w14:paraId="4C539E63" w14:textId="77777777" w:rsidR="0078229E" w:rsidRDefault="00B10D78">
      <w:pPr>
        <w:pStyle w:val="ProductList-ClauseHeading"/>
        <w:outlineLvl w:val="3"/>
      </w:pPr>
      <w:r>
        <w:t>3.2 Utilizzi che Richiedono una Licenza di Gestione</w:t>
      </w:r>
    </w:p>
    <w:p w14:paraId="3EF00D90" w14:textId="77777777" w:rsidR="0078229E" w:rsidRDefault="00B10D78">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14:paraId="1A451FBC" w14:textId="77777777" w:rsidR="0078229E" w:rsidRDefault="0078229E">
      <w:pPr>
        <w:pStyle w:val="ProductList-Body"/>
      </w:pPr>
    </w:p>
    <w:p w14:paraId="68DF41A4" w14:textId="77777777" w:rsidR="0078229E" w:rsidRDefault="00B10D78">
      <w:pPr>
        <w:pStyle w:val="ProductList-ClauseHeading"/>
        <w:outlineLvl w:val="3"/>
      </w:pPr>
      <w:r>
        <w:t>3.3 Condizioni di Licenza di Terzi per i Componenti Open Source</w:t>
      </w:r>
    </w:p>
    <w:p w14:paraId="57E62251" w14:textId="77777777" w:rsidR="0078229E" w:rsidRDefault="00B10D7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32BF734A" w14:textId="77777777" w:rsidR="0078229E" w:rsidRDefault="00B10D7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29"/>
        <w:gridCol w:w="3653"/>
        <w:gridCol w:w="3634"/>
      </w:tblGrid>
      <w:tr w:rsidR="0078229E" w14:paraId="24246D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6AD01"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17F85E"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A03BD7" w14:textId="77777777" w:rsidR="0078229E" w:rsidRDefault="00B10D78">
            <w:pPr>
              <w:pStyle w:val="ProductList-TableBody"/>
            </w:pPr>
            <w:r>
              <w:rPr>
                <w:color w:val="404040"/>
              </w:rPr>
              <w:t>Diritti di Failover: N/D</w:t>
            </w:r>
          </w:p>
        </w:tc>
      </w:tr>
      <w:tr w:rsidR="0078229E" w14:paraId="4364D8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CB7BB"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141BF"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1ACC" w14:textId="77777777" w:rsidR="0078229E" w:rsidRDefault="00B10D78">
            <w:pPr>
              <w:pStyle w:val="ProductList-TableBody"/>
            </w:pPr>
            <w:r>
              <w:rPr>
                <w:color w:val="404040"/>
              </w:rPr>
              <w:t>Diritti di Roaming: N/D</w:t>
            </w:r>
          </w:p>
        </w:tc>
      </w:tr>
      <w:tr w:rsidR="0078229E" w14:paraId="782111FD" w14:textId="77777777">
        <w:tc>
          <w:tcPr>
            <w:tcW w:w="4040" w:type="dxa"/>
            <w:tcBorders>
              <w:top w:val="single" w:sz="4" w:space="0" w:color="000000"/>
              <w:left w:val="single" w:sz="4" w:space="0" w:color="000000"/>
              <w:bottom w:val="single" w:sz="4" w:space="0" w:color="000000"/>
              <w:right w:val="single" w:sz="4" w:space="0" w:color="000000"/>
            </w:tcBorders>
          </w:tcPr>
          <w:p w14:paraId="0EE00DBF"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C171A"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F1B8E" w14:textId="77777777" w:rsidR="0078229E" w:rsidRDefault="0078229E">
            <w:pPr>
              <w:pStyle w:val="ProductList-TableBody"/>
            </w:pPr>
          </w:p>
        </w:tc>
      </w:tr>
    </w:tbl>
    <w:p w14:paraId="27BC1D55"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61030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BE1A9F"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661A2BED" w14:textId="77777777" w:rsidR="0078229E" w:rsidRDefault="0078229E">
      <w:pPr>
        <w:pStyle w:val="ProductList-Body"/>
      </w:pPr>
    </w:p>
    <w:p w14:paraId="15140C3A" w14:textId="77777777" w:rsidR="0078229E" w:rsidRDefault="00B10D78">
      <w:pPr>
        <w:pStyle w:val="ProductList-OfferingGroupHeading"/>
        <w:outlineLvl w:val="1"/>
      </w:pPr>
      <w:bookmarkStart w:id="42" w:name="_Sec1292"/>
      <w:r>
        <w:t>Azure FXT Edge Filer</w:t>
      </w:r>
      <w:bookmarkEnd w:id="42"/>
      <w:r>
        <w:fldChar w:fldCharType="begin"/>
      </w:r>
      <w:r>
        <w:instrText xml:space="preserve"> TC "</w:instrText>
      </w:r>
      <w:bookmarkStart w:id="43" w:name="_Toc62557086"/>
      <w:r>
        <w:instrText>Azure FXT Edge Filer</w:instrText>
      </w:r>
      <w:bookmarkEnd w:id="43"/>
      <w:r>
        <w:instrText>" \l 2</w:instrText>
      </w:r>
      <w:r>
        <w:fldChar w:fldCharType="end"/>
      </w:r>
    </w:p>
    <w:p w14:paraId="3D25BA7A" w14:textId="77777777" w:rsidR="0078229E" w:rsidRDefault="00B10D78">
      <w:pPr>
        <w:pStyle w:val="ProductList-Offering1SubSection"/>
        <w:outlineLvl w:val="2"/>
      </w:pPr>
      <w:bookmarkStart w:id="44" w:name="_Sec1293"/>
      <w:r>
        <w:t>1. Disponibilità del Programma</w:t>
      </w:r>
      <w:bookmarkEnd w:id="44"/>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78229E" w14:paraId="25C1733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FB701"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C95A7"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FDE9"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AB01C"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82DB31"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FC967"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E761E"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646EB"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5BA678"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0E4899"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3EAEE"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85BAB"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2D949A72" w14:textId="77777777">
        <w:tc>
          <w:tcPr>
            <w:tcW w:w="4160" w:type="dxa"/>
            <w:tcBorders>
              <w:top w:val="single" w:sz="6" w:space="0" w:color="FFFFFF"/>
              <w:left w:val="none" w:sz="4" w:space="0" w:color="6E6E6E"/>
              <w:bottom w:val="dashed" w:sz="4" w:space="0" w:color="BFBFBF"/>
              <w:right w:val="none" w:sz="4" w:space="0" w:color="6E6E6E"/>
            </w:tcBorders>
          </w:tcPr>
          <w:p w14:paraId="096E8A5F" w14:textId="77777777" w:rsidR="0078229E" w:rsidRDefault="00B10D78">
            <w:pPr>
              <w:pStyle w:val="ProductList-TableBody"/>
            </w:pPr>
            <w:r>
              <w:t>Licenza “Subscription” (SL) per Azure FXT Edge Filer</w:t>
            </w:r>
            <w:r>
              <w:fldChar w:fldCharType="begin"/>
            </w:r>
            <w:r>
              <w:instrText xml:space="preserve"> XE "Licenza “Subscription” (SL) per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BF17DE" w14:textId="77777777" w:rsidR="0078229E" w:rsidRDefault="00B10D78">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6E038E6D"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7BEE0D"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4268255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D526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FFCE9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4D95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27C8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F268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D69FD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BF43AF" w14:textId="77777777" w:rsidR="0078229E" w:rsidRDefault="0078229E">
            <w:pPr>
              <w:pStyle w:val="ProductList-TableBody"/>
              <w:jc w:val="center"/>
            </w:pPr>
          </w:p>
        </w:tc>
      </w:tr>
      <w:tr w:rsidR="0078229E" w14:paraId="2FFD9F77" w14:textId="77777777">
        <w:tc>
          <w:tcPr>
            <w:tcW w:w="4160" w:type="dxa"/>
            <w:tcBorders>
              <w:top w:val="dashed" w:sz="4" w:space="0" w:color="BFBFBF"/>
              <w:left w:val="none" w:sz="4" w:space="0" w:color="6E6E6E"/>
              <w:bottom w:val="none" w:sz="4" w:space="0" w:color="FFFFFF"/>
              <w:right w:val="none" w:sz="4" w:space="0" w:color="6E6E6E"/>
            </w:tcBorders>
          </w:tcPr>
          <w:p w14:paraId="38F5C348" w14:textId="77777777" w:rsidR="0078229E" w:rsidRDefault="00B10D78">
            <w:pPr>
              <w:pStyle w:val="ProductList-TableBody"/>
            </w:pPr>
            <w:r>
              <w:t>Licenza “Subscription” Add-on per Azure FXT Edge Filer</w:t>
            </w:r>
            <w:r>
              <w:fldChar w:fldCharType="begin"/>
            </w:r>
            <w:r>
              <w:instrText xml:space="preserve"> XE "Licenza “Subscription” Add-on per Azure FXT Edge Filer" </w:instrText>
            </w:r>
            <w:r>
              <w:fldChar w:fldCharType="end"/>
            </w:r>
            <w:r>
              <w:t xml:space="preserve"> (SL)</w:t>
            </w:r>
          </w:p>
        </w:tc>
        <w:tc>
          <w:tcPr>
            <w:tcW w:w="620" w:type="dxa"/>
            <w:tcBorders>
              <w:top w:val="dashed" w:sz="4" w:space="0" w:color="BFBFBF"/>
              <w:left w:val="none" w:sz="4" w:space="0" w:color="6E6E6E"/>
              <w:bottom w:val="none" w:sz="4" w:space="0" w:color="FFFFFF"/>
              <w:right w:val="none" w:sz="4" w:space="0" w:color="6E6E6E"/>
            </w:tcBorders>
          </w:tcPr>
          <w:p w14:paraId="47518004" w14:textId="77777777" w:rsidR="0078229E" w:rsidRDefault="00B10D78">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CA8F1A5"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4B18C4"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1401D82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CEAF9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3399D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A0858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E372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76B4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AA4F0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A715D7" w14:textId="77777777" w:rsidR="0078229E" w:rsidRDefault="0078229E">
            <w:pPr>
              <w:pStyle w:val="ProductList-TableBody"/>
              <w:jc w:val="center"/>
            </w:pPr>
          </w:p>
        </w:tc>
      </w:tr>
    </w:tbl>
    <w:p w14:paraId="2FDB6136" w14:textId="77777777" w:rsidR="0078229E" w:rsidRDefault="00B10D78">
      <w:pPr>
        <w:pStyle w:val="ProductList-Offering1SubSection"/>
        <w:outlineLvl w:val="2"/>
      </w:pPr>
      <w:bookmarkStart w:id="45" w:name="_Sec1294"/>
      <w:r>
        <w:t>2. Condizioni del Prodotto</w:t>
      </w:r>
      <w:bookmarkEnd w:id="45"/>
    </w:p>
    <w:tbl>
      <w:tblPr>
        <w:tblStyle w:val="PURTable"/>
        <w:tblW w:w="0" w:type="dxa"/>
        <w:tblLook w:val="04A0" w:firstRow="1" w:lastRow="0" w:firstColumn="1" w:lastColumn="0" w:noHBand="0" w:noVBand="1"/>
      </w:tblPr>
      <w:tblGrid>
        <w:gridCol w:w="3637"/>
        <w:gridCol w:w="3642"/>
        <w:gridCol w:w="3637"/>
      </w:tblGrid>
      <w:tr w:rsidR="0078229E" w14:paraId="254463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2D2B50"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tcPr>
          <w:p w14:paraId="75E3559B"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580855" w14:textId="77777777" w:rsidR="0078229E" w:rsidRDefault="00B10D78">
            <w:pPr>
              <w:pStyle w:val="ProductList-TableBody"/>
            </w:pPr>
            <w:r>
              <w:rPr>
                <w:color w:val="404040"/>
              </w:rPr>
              <w:t>Edizioni di Downgrade: N/D</w:t>
            </w:r>
          </w:p>
        </w:tc>
      </w:tr>
      <w:tr w:rsidR="0078229E" w14:paraId="228990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7D997"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01535325"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Add-on (SL per Azure Edge Filer)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96B62" w14:textId="77777777" w:rsidR="0078229E" w:rsidRDefault="00B10D78">
            <w:pPr>
              <w:pStyle w:val="ProductList-TableBody"/>
            </w:pPr>
            <w:r>
              <w:rPr>
                <w:color w:val="404040"/>
              </w:rPr>
              <w:t>Prerequisito (SA): N/D</w:t>
            </w:r>
          </w:p>
        </w:tc>
      </w:tr>
      <w:tr w:rsidR="0078229E" w14:paraId="5A1F87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D4F05"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D3BF2"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01978A"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Sì</w:t>
            </w:r>
          </w:p>
        </w:tc>
      </w:tr>
      <w:tr w:rsidR="0078229E" w14:paraId="107D7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93FD8A"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24A75"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9F549B" w14:textId="77777777" w:rsidR="0078229E" w:rsidRDefault="00B10D78">
            <w:pPr>
              <w:pStyle w:val="ProductList-TableBody"/>
            </w:pPr>
            <w:r>
              <w:rPr>
                <w:color w:val="404040"/>
              </w:rPr>
              <w:t>Idoneità alla Procedura di Ordine True-Up: N/D</w:t>
            </w:r>
          </w:p>
        </w:tc>
      </w:tr>
      <w:tr w:rsidR="0078229E" w14:paraId="367D91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F03E"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64D53"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1119D" w14:textId="77777777" w:rsidR="0078229E" w:rsidRDefault="0078229E">
            <w:pPr>
              <w:pStyle w:val="ProductList-TableBody"/>
            </w:pPr>
          </w:p>
        </w:tc>
      </w:tr>
    </w:tbl>
    <w:p w14:paraId="0A37165C" w14:textId="77777777" w:rsidR="0078229E" w:rsidRDefault="0078229E">
      <w:pPr>
        <w:pStyle w:val="ProductList-Body"/>
      </w:pPr>
    </w:p>
    <w:p w14:paraId="7E6184EF" w14:textId="77777777" w:rsidR="0078229E" w:rsidRDefault="00B10D78">
      <w:pPr>
        <w:pStyle w:val="ProductList-ClauseHeading"/>
        <w:outlineLvl w:val="3"/>
      </w:pPr>
      <w:r>
        <w:t>2.1 SL Add-on per Azure FXT Edge Filer</w:t>
      </w:r>
    </w:p>
    <w:p w14:paraId="7E35C9E5" w14:textId="77777777" w:rsidR="0078229E" w:rsidRDefault="00B10D78">
      <w:pPr>
        <w:pStyle w:val="ProductList-Body"/>
      </w:pPr>
      <w:r>
        <w:t>Per ogni SL per Azure FXT Edge Filer acquistata, la Società potrà acquistare una SL Add-on.</w:t>
      </w:r>
    </w:p>
    <w:p w14:paraId="708F46CE" w14:textId="77777777" w:rsidR="0078229E" w:rsidRDefault="00B10D78">
      <w:pPr>
        <w:pStyle w:val="ProductList-Offering1SubSection"/>
        <w:outlineLvl w:val="2"/>
      </w:pPr>
      <w:bookmarkStart w:id="46" w:name="_Sec1295"/>
      <w:r>
        <w:t>3. Diritti sull’Utilizzo</w:t>
      </w:r>
      <w:bookmarkEnd w:id="46"/>
    </w:p>
    <w:tbl>
      <w:tblPr>
        <w:tblStyle w:val="PURTable"/>
        <w:tblW w:w="0" w:type="dxa"/>
        <w:tblLook w:val="04A0" w:firstRow="1" w:lastRow="0" w:firstColumn="1" w:lastColumn="0" w:noHBand="0" w:noVBand="1"/>
      </w:tblPr>
      <w:tblGrid>
        <w:gridCol w:w="3660"/>
        <w:gridCol w:w="3620"/>
        <w:gridCol w:w="3636"/>
      </w:tblGrid>
      <w:tr w:rsidR="0078229E" w14:paraId="372037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C4D57"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0">
              <w:r>
                <w:rPr>
                  <w:color w:val="00467F"/>
                  <w:u w:val="single"/>
                </w:rPr>
                <w:t>Universal</w:t>
              </w:r>
            </w:hyperlink>
            <w:r>
              <w:t xml:space="preserve">; </w:t>
            </w:r>
            <w:hyperlink w:anchor="_Sec545">
              <w:r>
                <w:rPr>
                  <w:color w:val="00467F"/>
                  <w:u w:val="single"/>
                </w:rPr>
                <w:t>Server Speciali</w:t>
              </w:r>
            </w:hyperlink>
          </w:p>
        </w:tc>
        <w:tc>
          <w:tcPr>
            <w:tcW w:w="4040" w:type="dxa"/>
            <w:tcBorders>
              <w:top w:val="single" w:sz="18" w:space="0" w:color="00188F"/>
              <w:left w:val="single" w:sz="4" w:space="0" w:color="000000"/>
              <w:bottom w:val="single" w:sz="4" w:space="0" w:color="000000"/>
              <w:right w:val="single" w:sz="4" w:space="0" w:color="000000"/>
            </w:tcBorders>
          </w:tcPr>
          <w:p w14:paraId="5E4FC9DC"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FFF329" w14:textId="77777777" w:rsidR="0078229E" w:rsidRDefault="00B10D78">
            <w:pPr>
              <w:pStyle w:val="ProductList-TableBody"/>
            </w:pPr>
            <w:r>
              <w:rPr>
                <w:color w:val="404040"/>
              </w:rPr>
              <w:t>Software Aggiuntivo: N/D</w:t>
            </w:r>
          </w:p>
        </w:tc>
      </w:tr>
      <w:tr w:rsidR="0078229E" w14:paraId="67DC09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DE78A"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88242" w14:textId="77777777" w:rsidR="0078229E" w:rsidRDefault="00B10D78">
            <w:pPr>
              <w:pStyle w:val="ProductList-TableBody"/>
            </w:pPr>
            <w:r>
              <w:rPr>
                <w:color w:val="404040"/>
              </w:rPr>
              <w:t>Requisiti per Accesso Utenti Esterni: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9F1BE" w14:textId="77777777" w:rsidR="0078229E" w:rsidRDefault="00B10D78">
            <w:pPr>
              <w:pStyle w:val="ProductList-TableBody"/>
            </w:pPr>
            <w:r>
              <w:rPr>
                <w:color w:val="404040"/>
              </w:rPr>
              <w:t>Tecnologie Incluse: Componenti Software di Windows</w:t>
            </w:r>
          </w:p>
        </w:tc>
      </w:tr>
      <w:tr w:rsidR="0078229E" w14:paraId="44E302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EBE6"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ADA20"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EFC55" w14:textId="77777777" w:rsidR="0078229E" w:rsidRDefault="0078229E">
            <w:pPr>
              <w:pStyle w:val="ProductList-TableBody"/>
            </w:pPr>
          </w:p>
        </w:tc>
      </w:tr>
    </w:tbl>
    <w:p w14:paraId="53DDF662" w14:textId="77777777" w:rsidR="0078229E" w:rsidRDefault="0078229E">
      <w:pPr>
        <w:pStyle w:val="ProductList-Body"/>
      </w:pPr>
    </w:p>
    <w:p w14:paraId="0541F694" w14:textId="77777777" w:rsidR="0078229E" w:rsidRDefault="00B10D78">
      <w:pPr>
        <w:pStyle w:val="ProductList-ClauseHeading"/>
        <w:outlineLvl w:val="3"/>
      </w:pPr>
      <w:r>
        <w:t>3.1 Opzione Buy-out non prevista</w:t>
      </w:r>
    </w:p>
    <w:p w14:paraId="4E9D5199" w14:textId="77777777" w:rsidR="0078229E" w:rsidRDefault="00B10D78">
      <w:pPr>
        <w:pStyle w:val="ProductList-Body"/>
      </w:pPr>
      <w:r>
        <w:rPr>
          <w:color w:val="404040"/>
        </w:rPr>
        <w:t>Nonostante quanto diversamente stabilito nell’Iscrizione della Società, non esiste alcuna opzione buy-out per il Prodotto.</w:t>
      </w:r>
    </w:p>
    <w:p w14:paraId="04503F84" w14:textId="77777777" w:rsidR="0078229E" w:rsidRDefault="0078229E">
      <w:pPr>
        <w:pStyle w:val="ProductList-Body"/>
      </w:pPr>
    </w:p>
    <w:p w14:paraId="15A151C5" w14:textId="77777777" w:rsidR="0078229E" w:rsidRDefault="00B10D78">
      <w:pPr>
        <w:pStyle w:val="ProductList-ClauseHeading"/>
        <w:outlineLvl w:val="3"/>
      </w:pPr>
      <w:r>
        <w:t>3.2 Archiviazione dei Dati Trattati su Amazon S3</w:t>
      </w:r>
    </w:p>
    <w:p w14:paraId="68CAA97D" w14:textId="77777777" w:rsidR="0078229E" w:rsidRDefault="00B10D78">
      <w:pPr>
        <w:pStyle w:val="ProductList-Body"/>
      </w:pPr>
      <w:r>
        <w:t>La Società potrà acquistare la SL Add-on in aggiunta alla SL base per Azure FXT Edge Filer</w:t>
      </w:r>
      <w:r>
        <w:fldChar w:fldCharType="begin"/>
      </w:r>
      <w:r>
        <w:instrText xml:space="preserve"> XE "Azure FXT Edge Filer" </w:instrText>
      </w:r>
      <w:r>
        <w:fldChar w:fldCharType="end"/>
      </w:r>
      <w:r>
        <w:t xml:space="preserve"> al fine di accedere ad Amazon S3 e di archiviare e recuperare i dati.</w:t>
      </w:r>
    </w:p>
    <w:p w14:paraId="41D4FFB8" w14:textId="77777777" w:rsidR="0078229E" w:rsidRDefault="00B10D78">
      <w:pPr>
        <w:pStyle w:val="ProductList-Offering1SubSection"/>
        <w:outlineLvl w:val="2"/>
      </w:pPr>
      <w:bookmarkStart w:id="47" w:name="_Sec1296"/>
      <w:r>
        <w:t>4. Software Assurance</w:t>
      </w:r>
      <w:bookmarkEnd w:id="47"/>
    </w:p>
    <w:tbl>
      <w:tblPr>
        <w:tblStyle w:val="PURTable"/>
        <w:tblW w:w="0" w:type="dxa"/>
        <w:tblLook w:val="04A0" w:firstRow="1" w:lastRow="0" w:firstColumn="1" w:lastColumn="0" w:noHBand="0" w:noVBand="1"/>
      </w:tblPr>
      <w:tblGrid>
        <w:gridCol w:w="3629"/>
        <w:gridCol w:w="3653"/>
        <w:gridCol w:w="3634"/>
      </w:tblGrid>
      <w:tr w:rsidR="0078229E" w14:paraId="5BC1C6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63117C" w14:textId="77777777" w:rsidR="0078229E" w:rsidRDefault="00B10D78">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A27B25"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AFDA7" w14:textId="77777777" w:rsidR="0078229E" w:rsidRDefault="00B10D78">
            <w:pPr>
              <w:pStyle w:val="ProductList-TableBody"/>
            </w:pPr>
            <w:r>
              <w:rPr>
                <w:color w:val="404040"/>
              </w:rPr>
              <w:t>Diritti di Failover: N/D</w:t>
            </w:r>
          </w:p>
        </w:tc>
      </w:tr>
      <w:tr w:rsidR="0078229E" w14:paraId="3ADFA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7B66D"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E43C5"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AC40B" w14:textId="77777777" w:rsidR="0078229E" w:rsidRDefault="00B10D78">
            <w:pPr>
              <w:pStyle w:val="ProductList-TableBody"/>
            </w:pPr>
            <w:r>
              <w:rPr>
                <w:color w:val="404040"/>
              </w:rPr>
              <w:t>Diritti di Roaming: N/D</w:t>
            </w:r>
          </w:p>
        </w:tc>
      </w:tr>
      <w:tr w:rsidR="0078229E" w14:paraId="1C6EC4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FD4A2"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D108A"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02EC2" w14:textId="77777777" w:rsidR="0078229E" w:rsidRDefault="0078229E">
            <w:pPr>
              <w:pStyle w:val="ProductList-TableBody"/>
            </w:pPr>
          </w:p>
        </w:tc>
      </w:tr>
    </w:tbl>
    <w:p w14:paraId="606BF483"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3DF29B0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02BF2"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F3283FC" w14:textId="77777777" w:rsidR="0078229E" w:rsidRDefault="0078229E">
      <w:pPr>
        <w:pStyle w:val="ProductList-Body"/>
      </w:pPr>
    </w:p>
    <w:p w14:paraId="6FFE1A9C" w14:textId="77777777" w:rsidR="0078229E" w:rsidRDefault="00B10D78">
      <w:pPr>
        <w:pStyle w:val="ProductList-Offering1HeadingNoBorder"/>
        <w:outlineLvl w:val="1"/>
      </w:pPr>
      <w:bookmarkStart w:id="48" w:name="_Sec592"/>
      <w:r>
        <w:t>BizTalk</w:t>
      </w:r>
      <w:bookmarkEnd w:id="48"/>
      <w:r>
        <w:fldChar w:fldCharType="begin"/>
      </w:r>
      <w:r>
        <w:instrText xml:space="preserve"> TC "</w:instrText>
      </w:r>
      <w:bookmarkStart w:id="49" w:name="_Toc62557087"/>
      <w:r>
        <w:instrText>BizTalk</w:instrText>
      </w:r>
      <w:bookmarkEnd w:id="49"/>
      <w:r>
        <w:instrText>" \l 2</w:instrText>
      </w:r>
      <w:r>
        <w:fldChar w:fldCharType="end"/>
      </w:r>
    </w:p>
    <w:p w14:paraId="024FB821" w14:textId="77777777" w:rsidR="0078229E" w:rsidRDefault="00B10D78">
      <w:pPr>
        <w:pStyle w:val="ProductList-Offering1SubSection"/>
        <w:outlineLvl w:val="2"/>
      </w:pPr>
      <w:bookmarkStart w:id="50" w:name="_Sec593"/>
      <w:r>
        <w:t>1. Disponibilità del Programma</w:t>
      </w:r>
      <w:bookmarkEnd w:id="50"/>
    </w:p>
    <w:tbl>
      <w:tblPr>
        <w:tblStyle w:val="PURTable"/>
        <w:tblW w:w="0" w:type="dxa"/>
        <w:tblLook w:val="04A0" w:firstRow="1" w:lastRow="0" w:firstColumn="1" w:lastColumn="0" w:noHBand="0" w:noVBand="1"/>
      </w:tblPr>
      <w:tblGrid>
        <w:gridCol w:w="3656"/>
        <w:gridCol w:w="603"/>
        <w:gridCol w:w="598"/>
        <w:gridCol w:w="602"/>
        <w:gridCol w:w="598"/>
        <w:gridCol w:w="598"/>
        <w:gridCol w:w="601"/>
        <w:gridCol w:w="610"/>
        <w:gridCol w:w="634"/>
        <w:gridCol w:w="617"/>
        <w:gridCol w:w="604"/>
        <w:gridCol w:w="597"/>
        <w:gridCol w:w="598"/>
      </w:tblGrid>
      <w:tr w:rsidR="0078229E" w14:paraId="770A9C1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47577B5E"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49388"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3C6C5F"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16598C"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622F5"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7D557"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3741"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4B1DA"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7A7C7"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C3DE1"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ED09C"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5AB6A"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DEAEE"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BA3E317" w14:textId="77777777">
        <w:tc>
          <w:tcPr>
            <w:tcW w:w="3920" w:type="dxa"/>
            <w:tcBorders>
              <w:top w:val="single" w:sz="6" w:space="0" w:color="FFFFFF"/>
              <w:left w:val="none" w:sz="4" w:space="0" w:color="6E6E6E"/>
              <w:bottom w:val="dashed" w:sz="4" w:space="0" w:color="BFBFBF"/>
              <w:right w:val="none" w:sz="4" w:space="0" w:color="6E6E6E"/>
            </w:tcBorders>
          </w:tcPr>
          <w:p w14:paraId="6D138402" w14:textId="77777777" w:rsidR="0078229E" w:rsidRDefault="00B10D78">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0BC3697" w14:textId="77777777" w:rsidR="0078229E" w:rsidRDefault="00B10D78">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F870E0D" w14:textId="77777777" w:rsidR="0078229E" w:rsidRDefault="00B10D7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B3308B4" w14:textId="77777777" w:rsidR="0078229E" w:rsidRDefault="00B10D7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E19E28" w14:textId="77777777" w:rsidR="0078229E" w:rsidRDefault="00B10D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D4A48"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79F9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36D2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F5BA4"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B80B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4BF2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CFA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B91D3F" w14:textId="77777777" w:rsidR="0078229E" w:rsidRDefault="0078229E">
            <w:pPr>
              <w:pStyle w:val="ProductList-TableBody"/>
              <w:jc w:val="center"/>
            </w:pPr>
          </w:p>
        </w:tc>
      </w:tr>
      <w:tr w:rsidR="0078229E" w14:paraId="3E0B9911" w14:textId="77777777">
        <w:tc>
          <w:tcPr>
            <w:tcW w:w="3920" w:type="dxa"/>
            <w:tcBorders>
              <w:top w:val="dashed" w:sz="4" w:space="0" w:color="BFBFBF"/>
              <w:left w:val="none" w:sz="4" w:space="0" w:color="6E6E6E"/>
              <w:bottom w:val="dashed" w:sz="4" w:space="0" w:color="BFBFBF"/>
              <w:right w:val="none" w:sz="4" w:space="0" w:color="6E6E6E"/>
            </w:tcBorders>
          </w:tcPr>
          <w:p w14:paraId="294B9DBB" w14:textId="77777777" w:rsidR="0078229E" w:rsidRDefault="00B10D78">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4EEE77F" w14:textId="77777777" w:rsidR="0078229E" w:rsidRDefault="00B10D7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33E7CC"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507632"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D3240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19B51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446AE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C5E0F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3E3F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5CF66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64F94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BCCF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B22394" w14:textId="77777777" w:rsidR="0078229E" w:rsidRDefault="0078229E">
            <w:pPr>
              <w:pStyle w:val="ProductList-TableBody"/>
              <w:jc w:val="center"/>
            </w:pPr>
          </w:p>
        </w:tc>
      </w:tr>
      <w:tr w:rsidR="0078229E" w14:paraId="38AE24C8" w14:textId="77777777">
        <w:tc>
          <w:tcPr>
            <w:tcW w:w="3920" w:type="dxa"/>
            <w:tcBorders>
              <w:top w:val="dashed" w:sz="4" w:space="0" w:color="BFBFBF"/>
              <w:left w:val="none" w:sz="4" w:space="0" w:color="6E6E6E"/>
              <w:bottom w:val="dashed" w:sz="4" w:space="0" w:color="BFBFBF"/>
              <w:right w:val="none" w:sz="4" w:space="0" w:color="6E6E6E"/>
            </w:tcBorders>
          </w:tcPr>
          <w:p w14:paraId="5DFBF2C5" w14:textId="77777777" w:rsidR="0078229E" w:rsidRDefault="00B10D78">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9D685A" w14:textId="77777777" w:rsidR="0078229E" w:rsidRDefault="00B10D7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B9170B" w14:textId="77777777" w:rsidR="0078229E" w:rsidRDefault="00B10D7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1B5CC60" w14:textId="77777777" w:rsidR="0078229E" w:rsidRDefault="00B10D7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66E4E60" w14:textId="77777777" w:rsidR="0078229E" w:rsidRDefault="00B10D7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187FF"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B3AA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55B34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B240C"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2D33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E1D1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E6D4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2C436" w14:textId="77777777" w:rsidR="0078229E" w:rsidRDefault="0078229E">
            <w:pPr>
              <w:pStyle w:val="ProductList-TableBody"/>
              <w:jc w:val="center"/>
            </w:pPr>
          </w:p>
        </w:tc>
      </w:tr>
      <w:tr w:rsidR="0078229E" w14:paraId="4376FDA2" w14:textId="77777777">
        <w:tc>
          <w:tcPr>
            <w:tcW w:w="3920" w:type="dxa"/>
            <w:tcBorders>
              <w:top w:val="dashed" w:sz="4" w:space="0" w:color="BFBFBF"/>
              <w:left w:val="none" w:sz="4" w:space="0" w:color="6E6E6E"/>
              <w:bottom w:val="dashed" w:sz="4" w:space="0" w:color="BFBFBF"/>
              <w:right w:val="none" w:sz="4" w:space="0" w:color="6E6E6E"/>
            </w:tcBorders>
          </w:tcPr>
          <w:p w14:paraId="0BC5EC58" w14:textId="77777777" w:rsidR="0078229E" w:rsidRDefault="00B10D78">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3089DB9" w14:textId="77777777" w:rsidR="0078229E" w:rsidRDefault="00B10D78">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978D10" w14:textId="77777777" w:rsidR="0078229E" w:rsidRDefault="00B10D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0B63E6" w14:textId="77777777" w:rsidR="0078229E" w:rsidRDefault="00B10D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9043429" w14:textId="77777777" w:rsidR="0078229E" w:rsidRDefault="00B10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1FF49"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B46B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3F6D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0E68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 xml:space="preserve">, </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895C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A6806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8E77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42688" w14:textId="77777777" w:rsidR="0078229E" w:rsidRDefault="0078229E">
            <w:pPr>
              <w:pStyle w:val="ProductList-TableBody"/>
              <w:jc w:val="center"/>
            </w:pPr>
          </w:p>
        </w:tc>
      </w:tr>
      <w:tr w:rsidR="0078229E" w14:paraId="6DD2B791" w14:textId="77777777">
        <w:tc>
          <w:tcPr>
            <w:tcW w:w="3920" w:type="dxa"/>
            <w:tcBorders>
              <w:top w:val="dashed" w:sz="4" w:space="0" w:color="BFBFBF"/>
              <w:left w:val="none" w:sz="4" w:space="0" w:color="6E6E6E"/>
              <w:bottom w:val="none" w:sz="4" w:space="0" w:color="6E6E6E"/>
              <w:right w:val="none" w:sz="4" w:space="0" w:color="6E6E6E"/>
            </w:tcBorders>
          </w:tcPr>
          <w:p w14:paraId="46ECFB9B" w14:textId="77777777" w:rsidR="0078229E" w:rsidRDefault="00B10D78">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C7D354A" w14:textId="77777777" w:rsidR="0078229E" w:rsidRDefault="00B10D78">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A721267"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538CDF0"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2F4145D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20C77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0AD7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C9A7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9E529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D4689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BE3A8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D94C8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59A319" w14:textId="77777777" w:rsidR="0078229E" w:rsidRDefault="0078229E">
            <w:pPr>
              <w:pStyle w:val="ProductList-TableBody"/>
              <w:jc w:val="center"/>
            </w:pPr>
          </w:p>
        </w:tc>
      </w:tr>
    </w:tbl>
    <w:p w14:paraId="47D92C70" w14:textId="77777777" w:rsidR="0078229E" w:rsidRDefault="00B10D78">
      <w:pPr>
        <w:pStyle w:val="ProductList-Offering1SubSection"/>
        <w:outlineLvl w:val="2"/>
      </w:pPr>
      <w:bookmarkStart w:id="51" w:name="_Sec594"/>
      <w:r>
        <w:t>2. Condizioni del Prodotto</w:t>
      </w:r>
      <w:bookmarkEnd w:id="51"/>
    </w:p>
    <w:tbl>
      <w:tblPr>
        <w:tblStyle w:val="PURTable"/>
        <w:tblW w:w="0" w:type="dxa"/>
        <w:tblLook w:val="04A0" w:firstRow="1" w:lastRow="0" w:firstColumn="1" w:lastColumn="0" w:noHBand="0" w:noVBand="1"/>
      </w:tblPr>
      <w:tblGrid>
        <w:gridCol w:w="3637"/>
        <w:gridCol w:w="3642"/>
        <w:gridCol w:w="3637"/>
      </w:tblGrid>
      <w:tr w:rsidR="0078229E" w14:paraId="321922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A9AC7"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6D60B92E"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AD0157" w14:textId="77777777" w:rsidR="0078229E" w:rsidRDefault="00B10D78">
            <w:pPr>
              <w:pStyle w:val="ProductList-TableBody"/>
            </w:pPr>
            <w:r>
              <w:rPr>
                <w:color w:val="404040"/>
              </w:rPr>
              <w:t>Edizioni di Downgrade: N/D</w:t>
            </w:r>
          </w:p>
        </w:tc>
      </w:tr>
      <w:tr w:rsidR="0078229E" w14:paraId="314BE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0DB56"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B348E"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4C8BFBE9"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78229E" w14:paraId="0153D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AC057"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2B21B4FB"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8BFD3" w14:textId="77777777" w:rsidR="0078229E" w:rsidRDefault="00B10D78">
            <w:pPr>
              <w:pStyle w:val="ProductList-TableBody"/>
            </w:pPr>
            <w:r>
              <w:rPr>
                <w:color w:val="404040"/>
              </w:rPr>
              <w:t>Idoneità alla Riduzione: N/D</w:t>
            </w:r>
          </w:p>
        </w:tc>
      </w:tr>
      <w:tr w:rsidR="0078229E" w14:paraId="7BD37EA1" w14:textId="77777777">
        <w:tc>
          <w:tcPr>
            <w:tcW w:w="4040" w:type="dxa"/>
            <w:tcBorders>
              <w:top w:val="single" w:sz="4" w:space="0" w:color="000000"/>
              <w:left w:val="single" w:sz="4" w:space="0" w:color="000000"/>
              <w:bottom w:val="single" w:sz="4" w:space="0" w:color="000000"/>
              <w:right w:val="single" w:sz="4" w:space="0" w:color="000000"/>
            </w:tcBorders>
          </w:tcPr>
          <w:p w14:paraId="083DCC47"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791D"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D3127" w14:textId="77777777" w:rsidR="0078229E" w:rsidRDefault="00B10D78">
            <w:pPr>
              <w:pStyle w:val="ProductList-TableBody"/>
            </w:pPr>
            <w:r>
              <w:rPr>
                <w:color w:val="404040"/>
              </w:rPr>
              <w:t>Idoneità alla Procedura di Ordine True-Up: N/D</w:t>
            </w:r>
          </w:p>
        </w:tc>
      </w:tr>
      <w:tr w:rsidR="0078229E" w14:paraId="2E7DE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DE20B"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AE11"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39592" w14:textId="77777777" w:rsidR="0078229E" w:rsidRDefault="0078229E">
            <w:pPr>
              <w:pStyle w:val="ProductList-TableBody"/>
            </w:pPr>
          </w:p>
        </w:tc>
      </w:tr>
    </w:tbl>
    <w:p w14:paraId="2E5D6D6B" w14:textId="77777777" w:rsidR="0078229E" w:rsidRDefault="00B10D78">
      <w:pPr>
        <w:pStyle w:val="ProductList-Offering1SubSection"/>
        <w:outlineLvl w:val="2"/>
      </w:pPr>
      <w:bookmarkStart w:id="52" w:name="_Sec595"/>
      <w:r>
        <w:t>3. Diritti sull’Utilizzo</w:t>
      </w:r>
      <w:bookmarkEnd w:id="52"/>
    </w:p>
    <w:tbl>
      <w:tblPr>
        <w:tblStyle w:val="PURTable"/>
        <w:tblW w:w="0" w:type="dxa"/>
        <w:tblLook w:val="04A0" w:firstRow="1" w:lastRow="0" w:firstColumn="1" w:lastColumn="0" w:noHBand="0" w:noVBand="1"/>
      </w:tblPr>
      <w:tblGrid>
        <w:gridCol w:w="3660"/>
        <w:gridCol w:w="3620"/>
        <w:gridCol w:w="3636"/>
      </w:tblGrid>
      <w:tr w:rsidR="0078229E" w14:paraId="733BF7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3B763D"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7133F03A"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14:paraId="7093DAC0"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8229E" w14:paraId="6A18E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D1E6C"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4F045"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12127B82"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8229E" w14:paraId="4308D393" w14:textId="77777777">
        <w:tc>
          <w:tcPr>
            <w:tcW w:w="4040" w:type="dxa"/>
            <w:tcBorders>
              <w:top w:val="single" w:sz="4" w:space="0" w:color="000000"/>
              <w:left w:val="single" w:sz="4" w:space="0" w:color="000000"/>
              <w:bottom w:val="single" w:sz="4" w:space="0" w:color="000000"/>
              <w:right w:val="single" w:sz="4" w:space="0" w:color="000000"/>
            </w:tcBorders>
          </w:tcPr>
          <w:p w14:paraId="588AC237"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49981D"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D6C19" w14:textId="77777777" w:rsidR="0078229E" w:rsidRDefault="0078229E">
            <w:pPr>
              <w:pStyle w:val="ProductList-TableBody"/>
            </w:pPr>
          </w:p>
        </w:tc>
      </w:tr>
    </w:tbl>
    <w:p w14:paraId="44A975BC" w14:textId="77777777" w:rsidR="0078229E" w:rsidRDefault="0078229E">
      <w:pPr>
        <w:pStyle w:val="ProductList-Body"/>
      </w:pPr>
    </w:p>
    <w:p w14:paraId="34168424" w14:textId="77777777" w:rsidR="0078229E" w:rsidRDefault="00B10D78">
      <w:pPr>
        <w:pStyle w:val="ProductList-ClauseHeading"/>
        <w:outlineLvl w:val="3"/>
      </w:pPr>
      <w:r>
        <w:t>3.1 BizTalk Server, Edizioni Branch e Standard</w:t>
      </w:r>
    </w:p>
    <w:p w14:paraId="5ED8208F" w14:textId="77777777" w:rsidR="0078229E" w:rsidRDefault="00B10D78">
      <w:pPr>
        <w:pStyle w:val="ProductList-SubClauseHeading"/>
        <w:outlineLvl w:val="4"/>
      </w:pPr>
      <w:r>
        <w:t>3.1.1 Limitazioni all’Utilizzo</w:t>
      </w:r>
    </w:p>
    <w:p w14:paraId="2465F2BB" w14:textId="77777777" w:rsidR="0078229E" w:rsidRDefault="00B10D78">
      <w:pPr>
        <w:pStyle w:val="ProductList-BodyIndented"/>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761DAF2C" w14:textId="77777777" w:rsidR="0078229E" w:rsidRDefault="0078229E">
      <w:pPr>
        <w:pStyle w:val="ProductList-BodyIndented"/>
      </w:pPr>
    </w:p>
    <w:p w14:paraId="6BD61083" w14:textId="77777777" w:rsidR="0078229E" w:rsidRDefault="00B10D78">
      <w:pPr>
        <w:pStyle w:val="ProductList-SubClauseHeading"/>
        <w:outlineLvl w:val="4"/>
      </w:pPr>
      <w:r>
        <w:t>3.1.2 Office Web Component</w:t>
      </w:r>
    </w:p>
    <w:p w14:paraId="0E44503A" w14:textId="77777777" w:rsidR="0078229E" w:rsidRDefault="00B10D78">
      <w:pPr>
        <w:pStyle w:val="ProductList-BodyIndented"/>
      </w:pPr>
      <w:r>
        <w:t xml:space="preserve">La Società potrà utilizzare Office Web Component solo per visualizzare e stampare copie di documenti, testi e immagini statici creati con il software e non dovrà disporre di licenze specifiche per le copie del componente. </w:t>
      </w:r>
    </w:p>
    <w:p w14:paraId="6DC6846E" w14:textId="77777777" w:rsidR="0078229E" w:rsidRDefault="0078229E">
      <w:pPr>
        <w:pStyle w:val="ProductList-BodyIndented"/>
      </w:pPr>
    </w:p>
    <w:p w14:paraId="73D3551C" w14:textId="77777777" w:rsidR="0078229E" w:rsidRDefault="00B10D78">
      <w:pPr>
        <w:pStyle w:val="ProductList-ClauseHeading"/>
        <w:outlineLvl w:val="3"/>
      </w:pPr>
      <w:r>
        <w:t>3.2 BizTalk Server Branch Edition</w:t>
      </w:r>
    </w:p>
    <w:p w14:paraId="0D751BC5" w14:textId="77777777" w:rsidR="0078229E" w:rsidRDefault="00B10D78">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14:paraId="60B70D23" w14:textId="77777777" w:rsidR="0078229E" w:rsidRDefault="00B10D78" w:rsidP="00B10D78">
      <w:pPr>
        <w:pStyle w:val="ProductList-Bullet"/>
        <w:numPr>
          <w:ilvl w:val="0"/>
          <w:numId w:val="20"/>
        </w:numPr>
      </w:pPr>
      <w:r>
        <w:t>fungere da nodo centrale in un modello di rete “hub and spoke”</w:t>
      </w:r>
    </w:p>
    <w:p w14:paraId="697FD6DF" w14:textId="77777777" w:rsidR="0078229E" w:rsidRDefault="00B10D78" w:rsidP="00B10D78">
      <w:pPr>
        <w:pStyle w:val="ProductList-Bullet"/>
        <w:numPr>
          <w:ilvl w:val="0"/>
          <w:numId w:val="20"/>
        </w:numPr>
      </w:pPr>
      <w:r>
        <w:t>accentrare le comunicazioni aziendali con altri Server o dispositivi o</w:t>
      </w:r>
    </w:p>
    <w:p w14:paraId="68631D13" w14:textId="77777777" w:rsidR="0078229E" w:rsidRDefault="00B10D78" w:rsidP="00B10D78">
      <w:pPr>
        <w:pStyle w:val="ProductList-Bullet"/>
        <w:numPr>
          <w:ilvl w:val="0"/>
          <w:numId w:val="20"/>
        </w:numPr>
      </w:pPr>
      <w:r>
        <w:t>automatizzare processi di business attraverso divisioni, business unit o succursali.</w:t>
      </w:r>
    </w:p>
    <w:p w14:paraId="3D5F499B" w14:textId="77777777" w:rsidR="0078229E" w:rsidRDefault="0078229E">
      <w:pPr>
        <w:pStyle w:val="ProductList-Body"/>
      </w:pPr>
    </w:p>
    <w:p w14:paraId="0B9781C6" w14:textId="77777777" w:rsidR="0078229E" w:rsidRDefault="00B10D78">
      <w:pPr>
        <w:pStyle w:val="ProductList-ClauseHeading"/>
        <w:outlineLvl w:val="3"/>
      </w:pPr>
      <w:r>
        <w:t>3.3 Utilizzo delle Licenze di Host Integration Server (HIS)</w:t>
      </w:r>
    </w:p>
    <w:p w14:paraId="4E5A40D3" w14:textId="77777777" w:rsidR="0078229E" w:rsidRDefault="00B10D78">
      <w:pPr>
        <w:pStyle w:val="ProductList-Body"/>
      </w:pPr>
      <w:r>
        <w:t>La Società potrà utilizzare il software server e il Software Aggiuntivo HIS ai sensi delle condizioni del Modello di Licenza per Core usando le licenze core per BizTalk Server. La Società potrà utilizzare il Software Aggiuntivo HIS (ad esempio il Client HIS) solo qualora sia stata autorizzata a usare il software server HIS. I diritti applicabili a tale utilizzo sono determinati dall’edizione e dalla versione delle licenze per BizTalk Server che la Società cede al Server (ad esempio, per i diritti di virtualizzazione illimitati sono necessarie licenze per BizTalk Server Enterprise con SA). La distribuzione del software server HIS è limitata alle succursali qualora venga utilizzato ai sensi delle licenze per BizTalk Server Branch Edition.</w:t>
      </w:r>
    </w:p>
    <w:p w14:paraId="7775CBD2" w14:textId="77777777" w:rsidR="0078229E" w:rsidRDefault="0078229E">
      <w:pPr>
        <w:pStyle w:val="ProductList-Body"/>
      </w:pPr>
    </w:p>
    <w:p w14:paraId="7D192A13" w14:textId="77777777" w:rsidR="0078229E" w:rsidRDefault="00B10D78">
      <w:pPr>
        <w:pStyle w:val="ProductList-ClauseHeading"/>
        <w:outlineLvl w:val="3"/>
      </w:pPr>
      <w:r>
        <w:t>3.4 Software Aggiuntivo</w:t>
      </w:r>
    </w:p>
    <w:tbl>
      <w:tblPr>
        <w:tblStyle w:val="PURTable"/>
        <w:tblW w:w="0" w:type="dxa"/>
        <w:tblLook w:val="04A0" w:firstRow="1" w:lastRow="0" w:firstColumn="1" w:lastColumn="0" w:noHBand="0" w:noVBand="1"/>
      </w:tblPr>
      <w:tblGrid>
        <w:gridCol w:w="3637"/>
        <w:gridCol w:w="3653"/>
        <w:gridCol w:w="3626"/>
      </w:tblGrid>
      <w:tr w:rsidR="0078229E" w14:paraId="31CE21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9702598" w14:textId="77777777" w:rsidR="0078229E" w:rsidRDefault="00B10D7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E5F1A72" w14:textId="77777777" w:rsidR="0078229E" w:rsidRDefault="00B10D7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51868CA3" w14:textId="77777777" w:rsidR="0078229E" w:rsidRDefault="00B10D78">
            <w:pPr>
              <w:pStyle w:val="ProductList-TableBody"/>
            </w:pPr>
            <w:r>
              <w:t>BizTalk Server Related Schemas and Templates</w:t>
            </w:r>
          </w:p>
        </w:tc>
      </w:tr>
      <w:tr w:rsidR="0078229E" w14:paraId="6DE8BBBF" w14:textId="77777777">
        <w:tc>
          <w:tcPr>
            <w:tcW w:w="4040" w:type="dxa"/>
            <w:tcBorders>
              <w:top w:val="single" w:sz="4" w:space="0" w:color="000000"/>
              <w:left w:val="single" w:sz="4" w:space="0" w:color="000000"/>
              <w:bottom w:val="single" w:sz="4" w:space="0" w:color="000000"/>
              <w:right w:val="single" w:sz="4" w:space="0" w:color="000000"/>
            </w:tcBorders>
          </w:tcPr>
          <w:p w14:paraId="4BEA2458" w14:textId="77777777" w:rsidR="0078229E" w:rsidRDefault="00B10D7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7081230D" w14:textId="77777777" w:rsidR="0078229E" w:rsidRDefault="00B10D78">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252A96D2" w14:textId="77777777" w:rsidR="0078229E" w:rsidRDefault="00B10D78">
            <w:pPr>
              <w:pStyle w:val="ProductList-TableBody"/>
            </w:pPr>
            <w:r>
              <w:t>API e Intercettori di Eventi BAM e Strumenti Amministrativi</w:t>
            </w:r>
          </w:p>
        </w:tc>
      </w:tr>
      <w:tr w:rsidR="0078229E" w14:paraId="056B800F" w14:textId="77777777">
        <w:tc>
          <w:tcPr>
            <w:tcW w:w="4040" w:type="dxa"/>
            <w:tcBorders>
              <w:top w:val="single" w:sz="4" w:space="0" w:color="000000"/>
              <w:left w:val="single" w:sz="4" w:space="0" w:color="000000"/>
              <w:bottom w:val="single" w:sz="4" w:space="0" w:color="000000"/>
              <w:right w:val="single" w:sz="4" w:space="0" w:color="000000"/>
            </w:tcBorders>
          </w:tcPr>
          <w:p w14:paraId="147776D7" w14:textId="77777777" w:rsidR="0078229E" w:rsidRDefault="00B10D7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616D1AC" w14:textId="77777777" w:rsidR="0078229E" w:rsidRDefault="00B10D7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4769CD5" w14:textId="77777777" w:rsidR="0078229E" w:rsidRDefault="00B10D78">
            <w:pPr>
              <w:pStyle w:val="ProductList-TableBody"/>
            </w:pPr>
            <w:r>
              <w:t>Development Tools</w:t>
            </w:r>
          </w:p>
        </w:tc>
      </w:tr>
      <w:tr w:rsidR="0078229E" w14:paraId="6E4C28AE" w14:textId="77777777">
        <w:tc>
          <w:tcPr>
            <w:tcW w:w="4040" w:type="dxa"/>
            <w:tcBorders>
              <w:top w:val="single" w:sz="4" w:space="0" w:color="000000"/>
              <w:left w:val="single" w:sz="4" w:space="0" w:color="000000"/>
              <w:bottom w:val="single" w:sz="4" w:space="0" w:color="000000"/>
              <w:right w:val="single" w:sz="4" w:space="0" w:color="000000"/>
            </w:tcBorders>
          </w:tcPr>
          <w:p w14:paraId="081C697D" w14:textId="77777777" w:rsidR="0078229E" w:rsidRDefault="00B10D7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45079011" w14:textId="77777777" w:rsidR="0078229E" w:rsidRDefault="00B10D7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E2EA3BB" w14:textId="77777777" w:rsidR="0078229E" w:rsidRDefault="00B10D78">
            <w:pPr>
              <w:pStyle w:val="ProductList-TableBody"/>
            </w:pPr>
            <w:r>
              <w:t>MQHelper.dll</w:t>
            </w:r>
          </w:p>
        </w:tc>
      </w:tr>
      <w:tr w:rsidR="0078229E" w14:paraId="33CEEB60" w14:textId="77777777">
        <w:tc>
          <w:tcPr>
            <w:tcW w:w="4040" w:type="dxa"/>
            <w:tcBorders>
              <w:top w:val="single" w:sz="4" w:space="0" w:color="000000"/>
              <w:left w:val="single" w:sz="4" w:space="0" w:color="000000"/>
              <w:bottom w:val="single" w:sz="4" w:space="0" w:color="000000"/>
              <w:right w:val="single" w:sz="4" w:space="0" w:color="000000"/>
            </w:tcBorders>
          </w:tcPr>
          <w:p w14:paraId="7AC17CB0" w14:textId="77777777" w:rsidR="0078229E" w:rsidRDefault="00B10D7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BD97847" w14:textId="77777777" w:rsidR="0078229E" w:rsidRDefault="00B10D7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0E81DE1" w14:textId="77777777" w:rsidR="0078229E" w:rsidRDefault="00B10D78">
            <w:pPr>
              <w:pStyle w:val="ProductList-TableBody"/>
            </w:pPr>
            <w:r>
              <w:t>SOAP Receive Adapter</w:t>
            </w:r>
          </w:p>
        </w:tc>
      </w:tr>
      <w:tr w:rsidR="0078229E" w14:paraId="6CC88B0E" w14:textId="77777777">
        <w:tc>
          <w:tcPr>
            <w:tcW w:w="4040" w:type="dxa"/>
            <w:tcBorders>
              <w:top w:val="single" w:sz="4" w:space="0" w:color="000000"/>
              <w:left w:val="single" w:sz="4" w:space="0" w:color="000000"/>
              <w:bottom w:val="single" w:sz="4" w:space="0" w:color="000000"/>
              <w:right w:val="single" w:sz="4" w:space="0" w:color="000000"/>
            </w:tcBorders>
          </w:tcPr>
          <w:p w14:paraId="242882EA" w14:textId="77777777" w:rsidR="0078229E" w:rsidRDefault="00B10D7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413317F6" w14:textId="77777777" w:rsidR="0078229E" w:rsidRDefault="00B10D7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02B00BF" w14:textId="77777777" w:rsidR="0078229E" w:rsidRDefault="00B10D78">
            <w:pPr>
              <w:pStyle w:val="ProductList-TableBody"/>
            </w:pPr>
            <w:r>
              <w:t>UDDI</w:t>
            </w:r>
          </w:p>
        </w:tc>
      </w:tr>
      <w:tr w:rsidR="0078229E" w14:paraId="768DD6DE" w14:textId="77777777">
        <w:tc>
          <w:tcPr>
            <w:tcW w:w="4040" w:type="dxa"/>
            <w:tcBorders>
              <w:top w:val="single" w:sz="4" w:space="0" w:color="000000"/>
              <w:left w:val="single" w:sz="4" w:space="0" w:color="000000"/>
              <w:bottom w:val="single" w:sz="4" w:space="0" w:color="000000"/>
              <w:right w:val="single" w:sz="4" w:space="0" w:color="000000"/>
            </w:tcBorders>
          </w:tcPr>
          <w:p w14:paraId="648B98F6" w14:textId="77777777" w:rsidR="0078229E" w:rsidRDefault="00B10D7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A77FF64" w14:textId="77777777" w:rsidR="0078229E" w:rsidRDefault="00B10D7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88D79FE" w14:textId="77777777" w:rsidR="0078229E" w:rsidRDefault="0078229E">
            <w:pPr>
              <w:pStyle w:val="ProductList-TableBody"/>
            </w:pPr>
          </w:p>
        </w:tc>
      </w:tr>
    </w:tbl>
    <w:p w14:paraId="3A78FB6F" w14:textId="77777777" w:rsidR="0078229E" w:rsidRDefault="00B10D78">
      <w:pPr>
        <w:pStyle w:val="ProductList-Offering1SubSection"/>
        <w:outlineLvl w:val="2"/>
      </w:pPr>
      <w:bookmarkStart w:id="53" w:name="_Sec596"/>
      <w:r>
        <w:t>4. Software Assurance</w:t>
      </w:r>
      <w:bookmarkEnd w:id="53"/>
    </w:p>
    <w:p w14:paraId="4E52A3AB" w14:textId="77777777" w:rsidR="0078229E" w:rsidRDefault="0078229E">
      <w:pPr>
        <w:pStyle w:val="ProductList-Body"/>
      </w:pPr>
    </w:p>
    <w:tbl>
      <w:tblPr>
        <w:tblStyle w:val="PURTable"/>
        <w:tblW w:w="0" w:type="dxa"/>
        <w:tblLook w:val="04A0" w:firstRow="1" w:lastRow="0" w:firstColumn="1" w:lastColumn="0" w:noHBand="0" w:noVBand="1"/>
      </w:tblPr>
      <w:tblGrid>
        <w:gridCol w:w="3635"/>
        <w:gridCol w:w="3650"/>
        <w:gridCol w:w="3631"/>
      </w:tblGrid>
      <w:tr w:rsidR="0078229E" w14:paraId="281BD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DC8DD"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F95C9"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520F25" w14:textId="77777777" w:rsidR="0078229E" w:rsidRDefault="00B10D78">
            <w:pPr>
              <w:pStyle w:val="ProductList-TableBody"/>
            </w:pPr>
            <w:r>
              <w:rPr>
                <w:color w:val="404040"/>
              </w:rPr>
              <w:t>Diritti di Failover: N/D</w:t>
            </w:r>
          </w:p>
        </w:tc>
      </w:tr>
      <w:tr w:rsidR="0078229E" w14:paraId="03C4160F" w14:textId="77777777">
        <w:tc>
          <w:tcPr>
            <w:tcW w:w="4040" w:type="dxa"/>
            <w:tcBorders>
              <w:top w:val="single" w:sz="4" w:space="0" w:color="000000"/>
              <w:left w:val="single" w:sz="4" w:space="0" w:color="000000"/>
              <w:bottom w:val="single" w:sz="4" w:space="0" w:color="000000"/>
              <w:right w:val="single" w:sz="4" w:space="0" w:color="000000"/>
            </w:tcBorders>
          </w:tcPr>
          <w:p w14:paraId="4E31203E"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4DAECFE7"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del Mese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AA18A" w14:textId="77777777" w:rsidR="0078229E" w:rsidRDefault="00B10D78">
            <w:pPr>
              <w:pStyle w:val="ProductList-TableBody"/>
            </w:pPr>
            <w:r>
              <w:rPr>
                <w:color w:val="404040"/>
              </w:rPr>
              <w:t>Diritti di Roaming: N/D</w:t>
            </w:r>
          </w:p>
        </w:tc>
      </w:tr>
      <w:tr w:rsidR="0078229E" w14:paraId="6C3C5D1D" w14:textId="77777777">
        <w:tc>
          <w:tcPr>
            <w:tcW w:w="4040" w:type="dxa"/>
            <w:tcBorders>
              <w:top w:val="single" w:sz="4" w:space="0" w:color="000000"/>
              <w:left w:val="single" w:sz="4" w:space="0" w:color="000000"/>
              <w:bottom w:val="single" w:sz="4" w:space="0" w:color="000000"/>
              <w:right w:val="single" w:sz="4" w:space="0" w:color="000000"/>
            </w:tcBorders>
          </w:tcPr>
          <w:p w14:paraId="148EF8A5"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59873"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64AB2" w14:textId="77777777" w:rsidR="0078229E" w:rsidRDefault="0078229E">
            <w:pPr>
              <w:pStyle w:val="ProductList-TableBody"/>
            </w:pPr>
          </w:p>
        </w:tc>
      </w:tr>
    </w:tbl>
    <w:p w14:paraId="62CD0231" w14:textId="77777777" w:rsidR="0078229E" w:rsidRDefault="0078229E">
      <w:pPr>
        <w:pStyle w:val="ProductList-Body"/>
      </w:pPr>
    </w:p>
    <w:p w14:paraId="6DD9F7ED" w14:textId="77777777" w:rsidR="0078229E" w:rsidRDefault="00B10D78">
      <w:pPr>
        <w:pStyle w:val="ProductList-ClauseHeading"/>
        <w:outlineLvl w:val="3"/>
      </w:pPr>
      <w:r>
        <w:t>4.1 Biz Talk Server 2020 Enterprise - Virtualizzazione Illimitata</w:t>
      </w:r>
    </w:p>
    <w:p w14:paraId="5E092F0A"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14:paraId="215E7ADC" w14:textId="77777777" w:rsidR="0078229E" w:rsidRDefault="0078229E">
      <w:pPr>
        <w:pStyle w:val="ProductList-Body"/>
      </w:pPr>
    </w:p>
    <w:p w14:paraId="409C16CC" w14:textId="77777777" w:rsidR="0078229E" w:rsidRDefault="00B10D78">
      <w:pPr>
        <w:pStyle w:val="ProductList-ClauseHeading"/>
        <w:outlineLvl w:val="3"/>
      </w:pPr>
      <w:r>
        <w:t>4.2 Biz Talk Server Feature Pack</w:t>
      </w:r>
    </w:p>
    <w:p w14:paraId="3F2377E3" w14:textId="77777777" w:rsidR="0078229E" w:rsidRDefault="00B10D78">
      <w:pPr>
        <w:pStyle w:val="ProductList-Body"/>
      </w:pPr>
      <w:r>
        <w:t>La Società è idonea a utilizzare Feature Pack rilasciati durante il periodo di validità della propria copertura SA.</w:t>
      </w:r>
    </w:p>
    <w:p w14:paraId="4EBB08E5" w14:textId="77777777" w:rsidR="0078229E" w:rsidRDefault="0078229E">
      <w:pPr>
        <w:pStyle w:val="ProductList-Body"/>
      </w:pPr>
    </w:p>
    <w:p w14:paraId="78511354"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3C9B0D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5F6B0F"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236FDB50" w14:textId="77777777" w:rsidR="0078229E" w:rsidRDefault="0078229E">
      <w:pPr>
        <w:pStyle w:val="ProductList-Body"/>
      </w:pPr>
    </w:p>
    <w:p w14:paraId="153D417D" w14:textId="77777777" w:rsidR="0078229E" w:rsidRDefault="00B10D78">
      <w:pPr>
        <w:pStyle w:val="ProductList-Offering1HeadingNoBorder"/>
        <w:outlineLvl w:val="1"/>
      </w:pPr>
      <w:bookmarkStart w:id="54" w:name="_Sec597"/>
      <w:r>
        <w:t>CAL Suite</w:t>
      </w:r>
      <w:bookmarkEnd w:id="54"/>
      <w:r>
        <w:fldChar w:fldCharType="begin"/>
      </w:r>
      <w:r>
        <w:instrText xml:space="preserve"> TC "</w:instrText>
      </w:r>
      <w:bookmarkStart w:id="55" w:name="_Toc62557088"/>
      <w:r>
        <w:instrText>CAL Suite</w:instrText>
      </w:r>
      <w:bookmarkEnd w:id="55"/>
      <w:r>
        <w:instrText>" \l 2</w:instrText>
      </w:r>
      <w:r>
        <w:fldChar w:fldCharType="end"/>
      </w:r>
    </w:p>
    <w:p w14:paraId="6A061F71" w14:textId="77777777" w:rsidR="0078229E" w:rsidRDefault="00B10D78">
      <w:pPr>
        <w:pStyle w:val="ProductList-Offering1SubSection"/>
        <w:outlineLvl w:val="2"/>
      </w:pPr>
      <w:bookmarkStart w:id="56" w:name="_Sec868"/>
      <w:r>
        <w:t>1. Disponibilità del Programma</w:t>
      </w:r>
      <w:bookmarkEnd w:id="56"/>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78229E" w14:paraId="044662D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F11363"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16E91"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7B93F4"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E7EB55"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3BE0BC"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989B9"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95811B"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86CF3D"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9163F"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676CD7"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C75AFB"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A3815"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76E8CCC0" w14:textId="77777777">
        <w:tc>
          <w:tcPr>
            <w:tcW w:w="4160" w:type="dxa"/>
            <w:tcBorders>
              <w:top w:val="single" w:sz="6" w:space="0" w:color="FFFFFF"/>
              <w:left w:val="none" w:sz="4" w:space="0" w:color="6E6E6E"/>
              <w:bottom w:val="dashed" w:sz="4" w:space="0" w:color="BFBFBF"/>
              <w:right w:val="none" w:sz="4" w:space="0" w:color="6E6E6E"/>
            </w:tcBorders>
          </w:tcPr>
          <w:p w14:paraId="1B4B54B0" w14:textId="77777777" w:rsidR="0078229E" w:rsidRDefault="00B10D78">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33FC9158"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B60B9A7" w14:textId="77777777" w:rsidR="0078229E" w:rsidRDefault="00B10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BF2FF5"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99FA03F"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36D5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16CEB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251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C9854"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CB878"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D8113"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D998F" w14:textId="77777777" w:rsidR="0078229E" w:rsidRDefault="00B10D78">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78229E" w14:paraId="1B1D8288" w14:textId="77777777">
        <w:tc>
          <w:tcPr>
            <w:tcW w:w="4160" w:type="dxa"/>
            <w:tcBorders>
              <w:top w:val="dashed" w:sz="4" w:space="0" w:color="BFBFBF"/>
              <w:left w:val="none" w:sz="4" w:space="0" w:color="6E6E6E"/>
              <w:bottom w:val="dashed" w:sz="4" w:space="0" w:color="BFBFBF"/>
              <w:right w:val="none" w:sz="4" w:space="0" w:color="6E6E6E"/>
            </w:tcBorders>
          </w:tcPr>
          <w:p w14:paraId="5C03DEBB" w14:textId="77777777" w:rsidR="0078229E" w:rsidRDefault="00B10D78">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1B8484E0"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5EA5027"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11CCA6"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AE4C60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E16E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12126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59F6B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5B25A6"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0103E"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3C0A8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6D3F2E" w14:textId="77777777" w:rsidR="0078229E" w:rsidRDefault="0078229E">
            <w:pPr>
              <w:pStyle w:val="ProductList-TableBody"/>
              <w:jc w:val="center"/>
            </w:pPr>
          </w:p>
        </w:tc>
      </w:tr>
      <w:tr w:rsidR="0078229E" w14:paraId="63C9D4E4" w14:textId="77777777">
        <w:tc>
          <w:tcPr>
            <w:tcW w:w="4160" w:type="dxa"/>
            <w:tcBorders>
              <w:top w:val="dashed" w:sz="4" w:space="0" w:color="BFBFBF"/>
              <w:left w:val="none" w:sz="4" w:space="0" w:color="6E6E6E"/>
              <w:bottom w:val="dashed" w:sz="4" w:space="0" w:color="BFBFBF"/>
              <w:right w:val="none" w:sz="4" w:space="0" w:color="6E6E6E"/>
            </w:tcBorders>
          </w:tcPr>
          <w:p w14:paraId="5625656F" w14:textId="77777777" w:rsidR="0078229E" w:rsidRDefault="00B10D78">
            <w:pPr>
              <w:pStyle w:val="ProductList-TableBody"/>
            </w:pPr>
            <w:r>
              <w:t>Core CAL Suite Bridge per Office 365 da SA (SL per Utente)</w:t>
            </w:r>
            <w:r>
              <w:fldChar w:fldCharType="begin"/>
            </w:r>
            <w:r>
              <w:instrText xml:space="preserve"> XE "Core CAL Suite Bridge per Office 365 da SA (SL per Utente)"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3B13ED8"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4D768"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88A333"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FE99D1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3C52B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E551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3B4B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49AD4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91E83"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64576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795BF6" w14:textId="77777777" w:rsidR="0078229E" w:rsidRDefault="0078229E">
            <w:pPr>
              <w:pStyle w:val="ProductList-TableBody"/>
              <w:jc w:val="center"/>
            </w:pPr>
          </w:p>
        </w:tc>
      </w:tr>
      <w:tr w:rsidR="0078229E" w14:paraId="3B673D56" w14:textId="77777777">
        <w:tc>
          <w:tcPr>
            <w:tcW w:w="4160" w:type="dxa"/>
            <w:tcBorders>
              <w:top w:val="dashed" w:sz="4" w:space="0" w:color="BFBFBF"/>
              <w:left w:val="none" w:sz="4" w:space="0" w:color="6E6E6E"/>
              <w:bottom w:val="dashed" w:sz="4" w:space="0" w:color="BFBFBF"/>
              <w:right w:val="none" w:sz="4" w:space="0" w:color="6E6E6E"/>
            </w:tcBorders>
          </w:tcPr>
          <w:p w14:paraId="50F917A7" w14:textId="77777777" w:rsidR="0078229E" w:rsidRDefault="00B10D78">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F0D3FED"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A5A5445"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5FA792"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EAC50F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AB3E7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9400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6A986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664A7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2976A"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7602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EF8251" w14:textId="77777777" w:rsidR="0078229E" w:rsidRDefault="0078229E">
            <w:pPr>
              <w:pStyle w:val="ProductList-TableBody"/>
              <w:jc w:val="center"/>
            </w:pPr>
          </w:p>
        </w:tc>
      </w:tr>
      <w:tr w:rsidR="0078229E" w14:paraId="1151BFF2" w14:textId="77777777">
        <w:tc>
          <w:tcPr>
            <w:tcW w:w="4160" w:type="dxa"/>
            <w:tcBorders>
              <w:top w:val="dashed" w:sz="4" w:space="0" w:color="BFBFBF"/>
              <w:left w:val="none" w:sz="4" w:space="0" w:color="6E6E6E"/>
              <w:bottom w:val="dashed" w:sz="4" w:space="0" w:color="BFBFBF"/>
              <w:right w:val="none" w:sz="4" w:space="0" w:color="6E6E6E"/>
            </w:tcBorders>
          </w:tcPr>
          <w:p w14:paraId="02A8D2E7" w14:textId="77777777" w:rsidR="0078229E" w:rsidRDefault="00B10D78">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1AFA669"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8FD05A"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39051B"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85B2A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2476D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F970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80E21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E9FA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01ACC"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0B60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9369E1" w14:textId="77777777" w:rsidR="0078229E" w:rsidRDefault="0078229E">
            <w:pPr>
              <w:pStyle w:val="ProductList-TableBody"/>
              <w:jc w:val="center"/>
            </w:pPr>
          </w:p>
        </w:tc>
      </w:tr>
      <w:tr w:rsidR="0078229E" w14:paraId="2F5E2440" w14:textId="77777777">
        <w:tc>
          <w:tcPr>
            <w:tcW w:w="4160" w:type="dxa"/>
            <w:tcBorders>
              <w:top w:val="dashed" w:sz="4" w:space="0" w:color="BFBFBF"/>
              <w:left w:val="none" w:sz="4" w:space="0" w:color="6E6E6E"/>
              <w:bottom w:val="dashed" w:sz="4" w:space="0" w:color="BFBFBF"/>
              <w:right w:val="none" w:sz="4" w:space="0" w:color="6E6E6E"/>
            </w:tcBorders>
          </w:tcPr>
          <w:p w14:paraId="083D6D47" w14:textId="77777777" w:rsidR="0078229E" w:rsidRDefault="00B10D78">
            <w:pPr>
              <w:pStyle w:val="ProductList-TableBody"/>
            </w:pPr>
            <w:r>
              <w:t>Core CAL Suite Bridge per Enterprise Mobility+ Security</w:t>
            </w:r>
            <w:r>
              <w:fldChar w:fldCharType="begin"/>
            </w:r>
            <w:r>
              <w:instrText xml:space="preserve"> XE "Core CAL Suite Bridge per Enterprise Mobility+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3795DF69"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A895D7"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8912A6"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9D575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BF00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3431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16BF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80626"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0BFB6"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7962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7A192" w14:textId="77777777" w:rsidR="0078229E" w:rsidRDefault="0078229E">
            <w:pPr>
              <w:pStyle w:val="ProductList-TableBody"/>
              <w:jc w:val="center"/>
            </w:pPr>
          </w:p>
        </w:tc>
      </w:tr>
      <w:tr w:rsidR="0078229E" w14:paraId="68CECA33" w14:textId="77777777">
        <w:tc>
          <w:tcPr>
            <w:tcW w:w="4160" w:type="dxa"/>
            <w:tcBorders>
              <w:top w:val="dashed" w:sz="4" w:space="0" w:color="BFBFBF"/>
              <w:left w:val="none" w:sz="4" w:space="0" w:color="6E6E6E"/>
              <w:bottom w:val="dashed" w:sz="4" w:space="0" w:color="BFBFBF"/>
              <w:right w:val="none" w:sz="4" w:space="0" w:color="6E6E6E"/>
            </w:tcBorders>
          </w:tcPr>
          <w:p w14:paraId="49A1664B" w14:textId="77777777" w:rsidR="0078229E" w:rsidRDefault="00B10D78">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4FDE2A2E"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0505DF"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0BF09B6" w14:textId="77777777" w:rsidR="0078229E" w:rsidRDefault="00B10D7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6BE472D1" w14:textId="77777777" w:rsidR="0078229E" w:rsidRDefault="00B10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15A4C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E381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A71C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5B05"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C189"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05BC4"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D547A" w14:textId="77777777" w:rsidR="0078229E" w:rsidRDefault="00B10D78">
            <w:pPr>
              <w:pStyle w:val="ProductList-TableBody"/>
              <w:jc w:val="center"/>
            </w:pPr>
            <w:r>
              <w:fldChar w:fldCharType="begin"/>
            </w:r>
            <w:r>
              <w:instrText xml:space="preserve"> AutoTextList   \s NoStyle \t "Prodotto Aggiuntivo in EES 2017: il Prodotto viene offerto come Prodotto Aggiuntivo per Enrollment for Education Solutions (con pubblicazione nel mese di Ottobre 2017 o in data successiva)." </w:instrText>
            </w:r>
            <w:r>
              <w:fldChar w:fldCharType="separate"/>
            </w:r>
            <w:r>
              <w:rPr>
                <w:color w:val="000000"/>
              </w:rPr>
              <w:t>AP</w:t>
            </w:r>
            <w:r>
              <w:fldChar w:fldCharType="end"/>
            </w:r>
            <w:r>
              <w:t>,</w:t>
            </w:r>
            <w:r>
              <w:fldChar w:fldCharType="begin"/>
            </w:r>
            <w:r>
              <w:instrText xml:space="preserve"> AutoTextList   \s NoStyle \t "Prodotto della Piattaforma Desktop School" </w:instrText>
            </w:r>
            <w:r>
              <w:fldChar w:fldCharType="separate"/>
            </w:r>
            <w:r>
              <w:rPr>
                <w:color w:val="000000"/>
              </w:rPr>
              <w:t>SD,S</w:t>
            </w:r>
            <w:r>
              <w:fldChar w:fldCharType="end"/>
            </w:r>
          </w:p>
        </w:tc>
      </w:tr>
      <w:tr w:rsidR="0078229E" w14:paraId="2DA7EEAC" w14:textId="77777777">
        <w:tc>
          <w:tcPr>
            <w:tcW w:w="4160" w:type="dxa"/>
            <w:tcBorders>
              <w:top w:val="dashed" w:sz="4" w:space="0" w:color="BFBFBF"/>
              <w:left w:val="none" w:sz="4" w:space="0" w:color="6E6E6E"/>
              <w:bottom w:val="dashed" w:sz="4" w:space="0" w:color="BFBFBF"/>
              <w:right w:val="none" w:sz="4" w:space="0" w:color="6E6E6E"/>
            </w:tcBorders>
          </w:tcPr>
          <w:p w14:paraId="602FE65C" w14:textId="77777777" w:rsidR="0078229E" w:rsidRDefault="00B10D78">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28A53D7A"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3433EE"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B91DA7"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7B39AF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4C9C9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13DA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470AD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84F92"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16FFA"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819EC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B58478" w14:textId="77777777" w:rsidR="0078229E" w:rsidRDefault="0078229E">
            <w:pPr>
              <w:pStyle w:val="ProductList-TableBody"/>
              <w:jc w:val="center"/>
            </w:pPr>
          </w:p>
        </w:tc>
      </w:tr>
      <w:tr w:rsidR="0078229E" w14:paraId="73077200" w14:textId="77777777">
        <w:tc>
          <w:tcPr>
            <w:tcW w:w="4160" w:type="dxa"/>
            <w:tcBorders>
              <w:top w:val="dashed" w:sz="4" w:space="0" w:color="BFBFBF"/>
              <w:left w:val="none" w:sz="4" w:space="0" w:color="6E6E6E"/>
              <w:bottom w:val="dashed" w:sz="4" w:space="0" w:color="BFBFBF"/>
              <w:right w:val="none" w:sz="4" w:space="0" w:color="6E6E6E"/>
            </w:tcBorders>
          </w:tcPr>
          <w:p w14:paraId="1E7C18B9" w14:textId="77777777" w:rsidR="0078229E" w:rsidRDefault="00B10D78">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19CD3BB0"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77978A"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FD89B6"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98D94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3F0D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CBAB4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484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1BB54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71861"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EE6B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55A56" w14:textId="77777777" w:rsidR="0078229E" w:rsidRDefault="0078229E">
            <w:pPr>
              <w:pStyle w:val="ProductList-TableBody"/>
              <w:jc w:val="center"/>
            </w:pPr>
          </w:p>
        </w:tc>
      </w:tr>
      <w:tr w:rsidR="0078229E" w14:paraId="15B19D13" w14:textId="77777777">
        <w:tc>
          <w:tcPr>
            <w:tcW w:w="4160" w:type="dxa"/>
            <w:tcBorders>
              <w:top w:val="dashed" w:sz="4" w:space="0" w:color="BFBFBF"/>
              <w:left w:val="none" w:sz="4" w:space="0" w:color="6E6E6E"/>
              <w:bottom w:val="dashed" w:sz="4" w:space="0" w:color="BFBFBF"/>
              <w:right w:val="none" w:sz="4" w:space="0" w:color="6E6E6E"/>
            </w:tcBorders>
          </w:tcPr>
          <w:p w14:paraId="7FAD6541" w14:textId="77777777" w:rsidR="0078229E" w:rsidRDefault="00B10D78">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3A12672C"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F0CE6DC"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018AFE"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F3E22E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CD5EE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E376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05DC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FB9D8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D7EB68"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6EF60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1777B" w14:textId="77777777" w:rsidR="0078229E" w:rsidRDefault="0078229E">
            <w:pPr>
              <w:pStyle w:val="ProductList-TableBody"/>
              <w:jc w:val="center"/>
            </w:pPr>
          </w:p>
        </w:tc>
      </w:tr>
      <w:tr w:rsidR="0078229E" w14:paraId="20F072BD" w14:textId="77777777">
        <w:tc>
          <w:tcPr>
            <w:tcW w:w="4160" w:type="dxa"/>
            <w:tcBorders>
              <w:top w:val="dashed" w:sz="4" w:space="0" w:color="BFBFBF"/>
              <w:left w:val="none" w:sz="4" w:space="0" w:color="6E6E6E"/>
              <w:bottom w:val="dashed" w:sz="4" w:space="0" w:color="BFBFBF"/>
              <w:right w:val="none" w:sz="4" w:space="0" w:color="6E6E6E"/>
            </w:tcBorders>
          </w:tcPr>
          <w:p w14:paraId="59E3B140" w14:textId="77777777" w:rsidR="0078229E" w:rsidRDefault="00B10D78">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14:paraId="0F13CBCE"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7E525D"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A2A79EC"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943F2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7B50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7A82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A4C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EC7B3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FFDE4"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BF8E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8B765" w14:textId="77777777" w:rsidR="0078229E" w:rsidRDefault="0078229E">
            <w:pPr>
              <w:pStyle w:val="ProductList-TableBody"/>
              <w:jc w:val="center"/>
            </w:pPr>
          </w:p>
        </w:tc>
      </w:tr>
      <w:tr w:rsidR="0078229E" w14:paraId="2E228CCB" w14:textId="77777777">
        <w:tc>
          <w:tcPr>
            <w:tcW w:w="4160" w:type="dxa"/>
            <w:tcBorders>
              <w:top w:val="dashed" w:sz="4" w:space="0" w:color="BFBFBF"/>
              <w:left w:val="none" w:sz="4" w:space="0" w:color="6E6E6E"/>
              <w:bottom w:val="dashed" w:sz="4" w:space="0" w:color="BFBFBF"/>
              <w:right w:val="none" w:sz="4" w:space="0" w:color="6E6E6E"/>
            </w:tcBorders>
          </w:tcPr>
          <w:p w14:paraId="436E765B" w14:textId="77777777" w:rsidR="0078229E" w:rsidRDefault="00B10D78">
            <w:pPr>
              <w:pStyle w:val="ProductList-TableBody"/>
            </w:pPr>
            <w:r>
              <w:t>Enterprise CAL Bridge per Enterprise Mobility + Security</w:t>
            </w:r>
            <w:r>
              <w:fldChar w:fldCharType="begin"/>
            </w:r>
            <w:r>
              <w:instrText xml:space="preserve"> XE "Enterprise CAL Bridge per Enterprise Mobility + Security"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14:paraId="7FBF55A6"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45C447"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87C51E"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0A1C3E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E52AA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1B87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F3DE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653A8"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42961"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41D7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A6286" w14:textId="77777777" w:rsidR="0078229E" w:rsidRDefault="0078229E">
            <w:pPr>
              <w:pStyle w:val="ProductList-TableBody"/>
              <w:jc w:val="center"/>
            </w:pPr>
          </w:p>
        </w:tc>
      </w:tr>
      <w:tr w:rsidR="0078229E" w14:paraId="6FA1DE25" w14:textId="77777777">
        <w:tc>
          <w:tcPr>
            <w:tcW w:w="4160" w:type="dxa"/>
            <w:tcBorders>
              <w:top w:val="dashed" w:sz="4" w:space="0" w:color="BFBFBF"/>
              <w:left w:val="none" w:sz="4" w:space="0" w:color="6E6E6E"/>
              <w:bottom w:val="none" w:sz="4" w:space="0" w:color="BFBFBF"/>
              <w:right w:val="none" w:sz="4" w:space="0" w:color="6E6E6E"/>
            </w:tcBorders>
          </w:tcPr>
          <w:p w14:paraId="7E80009D" w14:textId="77777777" w:rsidR="0078229E" w:rsidRDefault="00B10D78">
            <w:pPr>
              <w:pStyle w:val="ProductList-TableBody"/>
            </w:pPr>
            <w:r>
              <w:t>Enterprise CAL Bridge per Enterprise Mobility + Security da SA</w:t>
            </w:r>
            <w:r>
              <w:fldChar w:fldCharType="begin"/>
            </w:r>
            <w:r>
              <w:instrText xml:space="preserve"> XE "Enterprise CAL Bridge per Enterprise Mobility + Security da SA" </w:instrText>
            </w:r>
            <w:r>
              <w:fldChar w:fldCharType="end"/>
            </w:r>
            <w:r>
              <w:t xml:space="preserve"> (SL per Utente)</w:t>
            </w:r>
          </w:p>
        </w:tc>
        <w:tc>
          <w:tcPr>
            <w:tcW w:w="620" w:type="dxa"/>
            <w:tcBorders>
              <w:top w:val="dashed" w:sz="4" w:space="0" w:color="BFBFBF"/>
              <w:left w:val="none" w:sz="4" w:space="0" w:color="6E6E6E"/>
              <w:bottom w:val="none" w:sz="4" w:space="0" w:color="BFBFBF"/>
              <w:right w:val="none" w:sz="4" w:space="0" w:color="6E6E6E"/>
            </w:tcBorders>
          </w:tcPr>
          <w:p w14:paraId="0FA48212"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51EA9E8"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468FA0D"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A4DBD9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6ED68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287A9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4D21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DB71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6DB29"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25EA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7082F" w14:textId="77777777" w:rsidR="0078229E" w:rsidRDefault="0078229E">
            <w:pPr>
              <w:pStyle w:val="ProductList-TableBody"/>
              <w:jc w:val="center"/>
            </w:pPr>
          </w:p>
        </w:tc>
      </w:tr>
    </w:tbl>
    <w:p w14:paraId="2FD420F0" w14:textId="77777777" w:rsidR="0078229E" w:rsidRDefault="0078229E">
      <w:pPr>
        <w:pStyle w:val="ProductList-Body"/>
      </w:pPr>
    </w:p>
    <w:p w14:paraId="78005573" w14:textId="77777777" w:rsidR="0078229E" w:rsidRDefault="00B10D78">
      <w:pPr>
        <w:pStyle w:val="ProductList-Offering1SubSection"/>
        <w:outlineLvl w:val="2"/>
      </w:pPr>
      <w:bookmarkStart w:id="57" w:name="_Sec599"/>
      <w:r>
        <w:t>2. Condizioni del Prodotto</w:t>
      </w:r>
      <w:bookmarkEnd w:id="57"/>
    </w:p>
    <w:tbl>
      <w:tblPr>
        <w:tblStyle w:val="PURTable"/>
        <w:tblW w:w="0" w:type="dxa"/>
        <w:tblLook w:val="04A0" w:firstRow="1" w:lastRow="0" w:firstColumn="1" w:lastColumn="0" w:noHBand="0" w:noVBand="1"/>
      </w:tblPr>
      <w:tblGrid>
        <w:gridCol w:w="3636"/>
        <w:gridCol w:w="3642"/>
        <w:gridCol w:w="3638"/>
      </w:tblGrid>
      <w:tr w:rsidR="0078229E" w14:paraId="67E1A2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DB1ACF" w14:textId="77777777" w:rsidR="0078229E" w:rsidRDefault="00B10D7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53A03EC1"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945DDC" w14:textId="77777777" w:rsidR="0078229E" w:rsidRDefault="00B10D78">
            <w:pPr>
              <w:pStyle w:val="ProductList-TableBody"/>
            </w:pPr>
            <w:r>
              <w:rPr>
                <w:color w:val="404040"/>
              </w:rPr>
              <w:t>Edizioni di Downgrade: N/D</w:t>
            </w:r>
          </w:p>
        </w:tc>
      </w:tr>
      <w:tr w:rsidR="0078229E" w14:paraId="5ABDEC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02F52"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2BC437D4"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Articolo 2.3 CAL Suite Bridge</w:t>
            </w:r>
          </w:p>
        </w:tc>
        <w:tc>
          <w:tcPr>
            <w:tcW w:w="4040" w:type="dxa"/>
            <w:tcBorders>
              <w:top w:val="single" w:sz="4" w:space="0" w:color="000000"/>
              <w:left w:val="single" w:sz="4" w:space="0" w:color="000000"/>
              <w:bottom w:val="single" w:sz="4" w:space="0" w:color="000000"/>
              <w:right w:val="single" w:sz="4" w:space="0" w:color="000000"/>
            </w:tcBorders>
          </w:tcPr>
          <w:p w14:paraId="219E8E18"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3D5030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17FD"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250A"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2F2F290"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Core ed Enterprise CAL Suite Bridge (tutti i tipi), (cfr. Articolo 2.3 CAL Suite Bridge).</w:t>
            </w:r>
          </w:p>
        </w:tc>
      </w:tr>
      <w:tr w:rsidR="0078229E" w14:paraId="5578C1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4E620"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DD3F3A"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F7998" w14:textId="77777777" w:rsidR="0078229E" w:rsidRDefault="00B10D78">
            <w:pPr>
              <w:pStyle w:val="ProductList-TableBody"/>
            </w:pPr>
            <w:r>
              <w:rPr>
                <w:color w:val="404040"/>
              </w:rPr>
              <w:t>Idoneità alla Procedura di Ordine True-Up: N/D</w:t>
            </w:r>
          </w:p>
        </w:tc>
      </w:tr>
      <w:tr w:rsidR="0078229E" w14:paraId="07633787" w14:textId="77777777">
        <w:tc>
          <w:tcPr>
            <w:tcW w:w="4040" w:type="dxa"/>
            <w:tcBorders>
              <w:top w:val="single" w:sz="4" w:space="0" w:color="000000"/>
              <w:left w:val="single" w:sz="4" w:space="0" w:color="000000"/>
              <w:bottom w:val="single" w:sz="4" w:space="0" w:color="000000"/>
              <w:right w:val="single" w:sz="4" w:space="0" w:color="000000"/>
            </w:tcBorders>
          </w:tcPr>
          <w:p w14:paraId="149664E9" w14:textId="77777777" w:rsidR="0078229E" w:rsidRDefault="00B10D78">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A0886"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5E15DA43"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455DAD6" w14:textId="77777777" w:rsidR="0078229E" w:rsidRDefault="0078229E">
      <w:pPr>
        <w:pStyle w:val="ProductList-Body"/>
      </w:pPr>
    </w:p>
    <w:p w14:paraId="6CB8FE55" w14:textId="77777777" w:rsidR="0078229E" w:rsidRDefault="00B10D78">
      <w:pPr>
        <w:pStyle w:val="ProductList-ClauseHeading"/>
        <w:outlineLvl w:val="3"/>
      </w:pPr>
      <w:r>
        <w:t>2.1 Procedura per Determinare i Diritti di Utilizzo Applicabili per le Licenze CAL Suite</w:t>
      </w:r>
    </w:p>
    <w:p w14:paraId="100204BC" w14:textId="77777777" w:rsidR="0078229E" w:rsidRDefault="00B10D78">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14:paraId="387C4B88" w14:textId="77777777" w:rsidR="0078229E" w:rsidRDefault="0078229E">
      <w:pPr>
        <w:pStyle w:val="ProductList-Body"/>
      </w:pPr>
    </w:p>
    <w:p w14:paraId="136A72D5" w14:textId="77777777" w:rsidR="0078229E" w:rsidRDefault="00B10D78">
      <w:pPr>
        <w:pStyle w:val="ProductList-ClauseHeading"/>
        <w:outlineLvl w:val="3"/>
      </w:pPr>
      <w:r>
        <w:t>2.2 Componenti della Licenza CAL Suite</w:t>
      </w:r>
    </w:p>
    <w:p w14:paraId="75C4015C" w14:textId="77777777" w:rsidR="0078229E" w:rsidRDefault="00B10D78">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14:paraId="7B751829" w14:textId="77777777" w:rsidR="0078229E" w:rsidRDefault="0078229E">
      <w:pPr>
        <w:pStyle w:val="ProductList-Body"/>
      </w:pPr>
    </w:p>
    <w:p w14:paraId="562CD2E8" w14:textId="77777777" w:rsidR="0078229E" w:rsidRDefault="00B10D78">
      <w:pPr>
        <w:pStyle w:val="ProductList-ClauseHeading"/>
        <w:outlineLvl w:val="3"/>
      </w:pPr>
      <w:r>
        <w:t>2.3 CAL Suite Bridge</w:t>
      </w:r>
    </w:p>
    <w:p w14:paraId="10A3EB6C" w14:textId="77777777" w:rsidR="0078229E" w:rsidRDefault="00B10D78">
      <w:pPr>
        <w:pStyle w:val="ProductList-Body"/>
      </w:pPr>
      <w:r>
        <w:t>Una CAL Suite Bridge è un Prodotto Enterprise e potrà essere acquistato solo per soddisfare il requisito a Livello di Organizzazione sia della CAL Suite Bridge che della CAL Suite principale. Quando è richiesta una CAL Suite Bridge, il numero di SL per Utente per CAL Suite Bridge deve coincidere con il numero di SL per Utente per il Servizio Online qualificante.</w:t>
      </w:r>
    </w:p>
    <w:tbl>
      <w:tblPr>
        <w:tblStyle w:val="PURTable"/>
        <w:tblW w:w="0" w:type="dxa"/>
        <w:tblLook w:val="04A0" w:firstRow="1" w:lastRow="0" w:firstColumn="1" w:lastColumn="0" w:noHBand="0" w:noVBand="1"/>
      </w:tblPr>
      <w:tblGrid>
        <w:gridCol w:w="3636"/>
        <w:gridCol w:w="3637"/>
        <w:gridCol w:w="3643"/>
      </w:tblGrid>
      <w:tr w:rsidR="0078229E" w14:paraId="47912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8B393D" w14:textId="77777777" w:rsidR="0078229E" w:rsidRDefault="00B10D7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1FE368" w14:textId="77777777" w:rsidR="0078229E" w:rsidRDefault="00B10D78">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D63C535" w14:textId="77777777" w:rsidR="0078229E" w:rsidRDefault="00B10D78">
            <w:pPr>
              <w:pStyle w:val="ProductList-TableBody"/>
            </w:pPr>
            <w:r>
              <w:rPr>
                <w:color w:val="FFFFFF"/>
              </w:rPr>
              <w:t>Servizi Online qualificanti</w:t>
            </w:r>
          </w:p>
        </w:tc>
      </w:tr>
      <w:tr w:rsidR="0078229E" w14:paraId="1D1EAA02" w14:textId="77777777">
        <w:tc>
          <w:tcPr>
            <w:tcW w:w="4040" w:type="dxa"/>
            <w:tcBorders>
              <w:top w:val="single" w:sz="4" w:space="0" w:color="000000"/>
              <w:left w:val="single" w:sz="4" w:space="0" w:color="000000"/>
              <w:bottom w:val="single" w:sz="4" w:space="0" w:color="000000"/>
              <w:right w:val="single" w:sz="4" w:space="0" w:color="000000"/>
            </w:tcBorders>
          </w:tcPr>
          <w:p w14:paraId="277C877B" w14:textId="77777777" w:rsidR="0078229E" w:rsidRDefault="00B10D78">
            <w:pPr>
              <w:pStyle w:val="ProductList-TableBody"/>
            </w:pPr>
            <w:r>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6F663A45" w14:textId="77777777" w:rsidR="0078229E" w:rsidRDefault="00B10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FD658EF" w14:textId="77777777" w:rsidR="0078229E" w:rsidRDefault="00B10D78">
            <w:pPr>
              <w:pStyle w:val="ProductList-TableBody"/>
            </w:pPr>
            <w:r>
              <w:t>Office 365 E1</w:t>
            </w:r>
            <w:r>
              <w:fldChar w:fldCharType="begin"/>
            </w:r>
            <w:r>
              <w:instrText xml:space="preserve"> XE "Office 365 E1" </w:instrText>
            </w:r>
            <w:r>
              <w:fldChar w:fldCharType="end"/>
            </w:r>
            <w:r>
              <w:t xml:space="preserve"> o Office 365 E3</w:t>
            </w:r>
            <w:r>
              <w:fldChar w:fldCharType="begin"/>
            </w:r>
            <w:r>
              <w:instrText xml:space="preserve"> XE "Office 365 E3" </w:instrText>
            </w:r>
            <w:r>
              <w:fldChar w:fldCharType="end"/>
            </w:r>
            <w:r>
              <w:t xml:space="preserve"> o Office 365 E5</w:t>
            </w:r>
            <w:r>
              <w:fldChar w:fldCharType="begin"/>
            </w:r>
            <w:r>
              <w:instrText xml:space="preserve"> XE "Office 365 E5" </w:instrText>
            </w:r>
            <w:r>
              <w:fldChar w:fldCharType="end"/>
            </w:r>
          </w:p>
        </w:tc>
      </w:tr>
      <w:tr w:rsidR="0078229E" w14:paraId="003E99FD" w14:textId="77777777">
        <w:tc>
          <w:tcPr>
            <w:tcW w:w="4040" w:type="dxa"/>
            <w:tcBorders>
              <w:top w:val="single" w:sz="4" w:space="0" w:color="000000"/>
              <w:left w:val="single" w:sz="4" w:space="0" w:color="000000"/>
              <w:bottom w:val="single" w:sz="4" w:space="0" w:color="000000"/>
              <w:right w:val="single" w:sz="4" w:space="0" w:color="000000"/>
            </w:tcBorders>
          </w:tcPr>
          <w:p w14:paraId="3C6CD8C2" w14:textId="77777777" w:rsidR="0078229E" w:rsidRDefault="00B10D78">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36C44FA3" w14:textId="77777777" w:rsidR="0078229E" w:rsidRDefault="00B10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42FECCB" w14:textId="77777777" w:rsidR="0078229E" w:rsidRDefault="00B10D78">
            <w:pPr>
              <w:pStyle w:val="ProductList-TableBody"/>
            </w:pPr>
            <w:r>
              <w:t>Office 365 E1 e Microsoft Intune</w:t>
            </w:r>
            <w:r>
              <w:fldChar w:fldCharType="begin"/>
            </w:r>
            <w:r>
              <w:instrText xml:space="preserve"> XE "Office 365 E1 e Microsoft Intune" </w:instrText>
            </w:r>
            <w:r>
              <w:fldChar w:fldCharType="end"/>
            </w:r>
            <w:r>
              <w:t xml:space="preserve"> o</w:t>
            </w:r>
          </w:p>
          <w:p w14:paraId="5D9BF3A6" w14:textId="77777777" w:rsidR="0078229E" w:rsidRDefault="00B10D78">
            <w:pPr>
              <w:pStyle w:val="ProductList-TableBody"/>
            </w:pPr>
            <w:r>
              <w:t>Office 365 E3 e Microsoft Intune</w:t>
            </w:r>
            <w:r>
              <w:fldChar w:fldCharType="begin"/>
            </w:r>
            <w:r>
              <w:instrText xml:space="preserve"> XE "Office 365 E3 e Microsoft Intune" </w:instrText>
            </w:r>
            <w:r>
              <w:fldChar w:fldCharType="end"/>
            </w:r>
            <w:r>
              <w:t xml:space="preserve"> o</w:t>
            </w:r>
          </w:p>
          <w:p w14:paraId="42DF0138" w14:textId="77777777" w:rsidR="0078229E" w:rsidRDefault="00B10D78">
            <w:pPr>
              <w:pStyle w:val="ProductList-TableBody"/>
            </w:pPr>
            <w:r>
              <w:t>Office 365 E5 e Microsoft Intune</w:t>
            </w:r>
            <w:r>
              <w:fldChar w:fldCharType="begin"/>
            </w:r>
            <w:r>
              <w:instrText xml:space="preserve"> XE "Office 365 E5 e Microsoft Intune" </w:instrText>
            </w:r>
            <w:r>
              <w:fldChar w:fldCharType="end"/>
            </w:r>
          </w:p>
        </w:tc>
      </w:tr>
      <w:tr w:rsidR="0078229E" w14:paraId="015E3A36" w14:textId="77777777">
        <w:tc>
          <w:tcPr>
            <w:tcW w:w="4040" w:type="dxa"/>
            <w:tcBorders>
              <w:top w:val="single" w:sz="4" w:space="0" w:color="000000"/>
              <w:left w:val="single" w:sz="4" w:space="0" w:color="000000"/>
              <w:bottom w:val="single" w:sz="4" w:space="0" w:color="000000"/>
              <w:right w:val="single" w:sz="4" w:space="0" w:color="000000"/>
            </w:tcBorders>
          </w:tcPr>
          <w:p w14:paraId="7CA62DD0" w14:textId="77777777" w:rsidR="0078229E" w:rsidRDefault="00B10D78">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E387988" w14:textId="77777777" w:rsidR="0078229E" w:rsidRDefault="00B10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279B06BD" w14:textId="77777777" w:rsidR="0078229E" w:rsidRDefault="00B10D78">
            <w:pPr>
              <w:pStyle w:val="ProductList-TableBody"/>
            </w:pPr>
            <w:r>
              <w:t>Microsoft Intune</w:t>
            </w:r>
            <w:r>
              <w:fldChar w:fldCharType="begin"/>
            </w:r>
            <w:r>
              <w:instrText xml:space="preserve"> XE "Microsoft Intune" </w:instrText>
            </w:r>
            <w:r>
              <w:fldChar w:fldCharType="end"/>
            </w:r>
          </w:p>
        </w:tc>
      </w:tr>
      <w:tr w:rsidR="0078229E" w14:paraId="2A3DE6DA" w14:textId="77777777">
        <w:tc>
          <w:tcPr>
            <w:tcW w:w="4040" w:type="dxa"/>
            <w:tcBorders>
              <w:top w:val="single" w:sz="4" w:space="0" w:color="000000"/>
              <w:left w:val="single" w:sz="4" w:space="0" w:color="000000"/>
              <w:bottom w:val="single" w:sz="4" w:space="0" w:color="000000"/>
              <w:right w:val="single" w:sz="4" w:space="0" w:color="000000"/>
            </w:tcBorders>
          </w:tcPr>
          <w:p w14:paraId="16EBC9EA" w14:textId="77777777" w:rsidR="0078229E" w:rsidRDefault="00B10D78">
            <w:pPr>
              <w:pStyle w:val="ProductList-TableBody"/>
            </w:pPr>
            <w:r>
              <w:t>Core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EADD47F" w14:textId="77777777" w:rsidR="0078229E" w:rsidRDefault="00B10D7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DBE0436" w14:textId="77777777" w:rsidR="0078229E" w:rsidRDefault="00B10D78">
            <w:pPr>
              <w:pStyle w:val="ProductList-TableBody"/>
            </w:pPr>
            <w:r>
              <w:t>Enterprise Mobility + Security E3</w:t>
            </w:r>
            <w:r>
              <w:fldChar w:fldCharType="begin"/>
            </w:r>
            <w:r>
              <w:instrText xml:space="preserve"> XE "Enterprise Mobility + Security E3" </w:instrText>
            </w:r>
            <w:r>
              <w:fldChar w:fldCharType="end"/>
            </w:r>
            <w:r>
              <w:t xml:space="preserve"> o</w:t>
            </w:r>
          </w:p>
          <w:p w14:paraId="1DB4556D" w14:textId="77777777" w:rsidR="0078229E" w:rsidRDefault="00B10D78">
            <w:pPr>
              <w:pStyle w:val="ProductList-TableBody"/>
            </w:pPr>
            <w:r>
              <w:t>Enterprise Mobility + Security E5</w:t>
            </w:r>
            <w:r>
              <w:fldChar w:fldCharType="begin"/>
            </w:r>
            <w:r>
              <w:instrText xml:space="preserve"> XE "Enterprise Mobility + Security E5" </w:instrText>
            </w:r>
            <w:r>
              <w:fldChar w:fldCharType="end"/>
            </w:r>
          </w:p>
        </w:tc>
      </w:tr>
      <w:tr w:rsidR="0078229E" w14:paraId="33505F9E" w14:textId="77777777">
        <w:tc>
          <w:tcPr>
            <w:tcW w:w="4040" w:type="dxa"/>
            <w:tcBorders>
              <w:top w:val="single" w:sz="4" w:space="0" w:color="000000"/>
              <w:left w:val="single" w:sz="4" w:space="0" w:color="000000"/>
              <w:bottom w:val="single" w:sz="4" w:space="0" w:color="000000"/>
              <w:right w:val="single" w:sz="4" w:space="0" w:color="000000"/>
            </w:tcBorders>
          </w:tcPr>
          <w:p w14:paraId="23CE1223" w14:textId="77777777" w:rsidR="0078229E" w:rsidRDefault="00B10D78">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14:paraId="339A937F" w14:textId="77777777" w:rsidR="0078229E" w:rsidRDefault="00B10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C192D40" w14:textId="77777777" w:rsidR="0078229E" w:rsidRDefault="00B10D78">
            <w:pPr>
              <w:pStyle w:val="ProductList-TableBody"/>
            </w:pPr>
            <w:r>
              <w:t>Office 365 E3</w:t>
            </w:r>
            <w:r>
              <w:fldChar w:fldCharType="begin"/>
            </w:r>
            <w:r>
              <w:instrText xml:space="preserve"> XE "Office 365 E3" </w:instrText>
            </w:r>
            <w:r>
              <w:fldChar w:fldCharType="end"/>
            </w:r>
            <w:r>
              <w:t xml:space="preserve"> o</w:t>
            </w:r>
          </w:p>
          <w:p w14:paraId="7CE9E057" w14:textId="77777777" w:rsidR="0078229E" w:rsidRDefault="00B10D78">
            <w:pPr>
              <w:pStyle w:val="ProductList-TableBody"/>
            </w:pPr>
            <w:r>
              <w:t>Office 365 E5</w:t>
            </w:r>
            <w:r>
              <w:fldChar w:fldCharType="begin"/>
            </w:r>
            <w:r>
              <w:instrText xml:space="preserve"> XE "Office 365 E5" </w:instrText>
            </w:r>
            <w:r>
              <w:fldChar w:fldCharType="end"/>
            </w:r>
          </w:p>
        </w:tc>
      </w:tr>
      <w:tr w:rsidR="0078229E" w14:paraId="768139BB" w14:textId="77777777">
        <w:tc>
          <w:tcPr>
            <w:tcW w:w="4040" w:type="dxa"/>
            <w:tcBorders>
              <w:top w:val="single" w:sz="4" w:space="0" w:color="000000"/>
              <w:left w:val="single" w:sz="4" w:space="0" w:color="000000"/>
              <w:bottom w:val="single" w:sz="4" w:space="0" w:color="000000"/>
              <w:right w:val="single" w:sz="4" w:space="0" w:color="000000"/>
            </w:tcBorders>
          </w:tcPr>
          <w:p w14:paraId="2D710D89" w14:textId="77777777" w:rsidR="0078229E" w:rsidRDefault="00B10D78">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14:paraId="65211224" w14:textId="77777777" w:rsidR="0078229E" w:rsidRDefault="00B10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C1D2F5" w14:textId="77777777" w:rsidR="0078229E" w:rsidRDefault="00B10D78">
            <w:pPr>
              <w:pStyle w:val="ProductList-TableBody"/>
            </w:pPr>
            <w:r>
              <w:t>Office 365 E3 e Microsoft Intune</w:t>
            </w:r>
            <w:r>
              <w:fldChar w:fldCharType="begin"/>
            </w:r>
            <w:r>
              <w:instrText xml:space="preserve"> XE "Office 365 E3 e Microsoft Intune" </w:instrText>
            </w:r>
            <w:r>
              <w:fldChar w:fldCharType="end"/>
            </w:r>
            <w:r>
              <w:t xml:space="preserve"> o</w:t>
            </w:r>
          </w:p>
          <w:p w14:paraId="66C6DFB6" w14:textId="77777777" w:rsidR="0078229E" w:rsidRDefault="00B10D78">
            <w:pPr>
              <w:pStyle w:val="ProductList-TableBody"/>
            </w:pPr>
            <w:r>
              <w:t>Office 365 E5 e Microsoft Intune</w:t>
            </w:r>
            <w:r>
              <w:fldChar w:fldCharType="begin"/>
            </w:r>
            <w:r>
              <w:instrText xml:space="preserve"> XE "Office 365 E5 e Microsoft Intune" </w:instrText>
            </w:r>
            <w:r>
              <w:fldChar w:fldCharType="end"/>
            </w:r>
          </w:p>
        </w:tc>
      </w:tr>
      <w:tr w:rsidR="0078229E" w14:paraId="617EFFAC" w14:textId="77777777">
        <w:tc>
          <w:tcPr>
            <w:tcW w:w="4040" w:type="dxa"/>
            <w:tcBorders>
              <w:top w:val="single" w:sz="4" w:space="0" w:color="000000"/>
              <w:left w:val="single" w:sz="4" w:space="0" w:color="000000"/>
              <w:bottom w:val="single" w:sz="4" w:space="0" w:color="000000"/>
              <w:right w:val="single" w:sz="4" w:space="0" w:color="000000"/>
            </w:tcBorders>
          </w:tcPr>
          <w:p w14:paraId="5690BB5C" w14:textId="77777777" w:rsidR="0078229E" w:rsidRDefault="00B10D78">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14:paraId="09709F27" w14:textId="77777777" w:rsidR="0078229E" w:rsidRDefault="00B10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0964FC5" w14:textId="77777777" w:rsidR="0078229E" w:rsidRDefault="00B10D78">
            <w:pPr>
              <w:pStyle w:val="ProductList-TableBody"/>
            </w:pPr>
            <w:r>
              <w:t>Microsoft Intune</w:t>
            </w:r>
            <w:r>
              <w:fldChar w:fldCharType="begin"/>
            </w:r>
            <w:r>
              <w:instrText xml:space="preserve"> XE "Microsoft Intune" </w:instrText>
            </w:r>
            <w:r>
              <w:fldChar w:fldCharType="end"/>
            </w:r>
          </w:p>
        </w:tc>
      </w:tr>
      <w:tr w:rsidR="0078229E" w14:paraId="285708AD" w14:textId="77777777">
        <w:tc>
          <w:tcPr>
            <w:tcW w:w="4040" w:type="dxa"/>
            <w:tcBorders>
              <w:top w:val="single" w:sz="4" w:space="0" w:color="000000"/>
              <w:left w:val="single" w:sz="4" w:space="0" w:color="000000"/>
              <w:bottom w:val="single" w:sz="4" w:space="0" w:color="000000"/>
              <w:right w:val="single" w:sz="4" w:space="0" w:color="000000"/>
            </w:tcBorders>
          </w:tcPr>
          <w:p w14:paraId="602351C8" w14:textId="77777777" w:rsidR="0078229E" w:rsidRDefault="00B10D78">
            <w:pPr>
              <w:pStyle w:val="ProductList-TableBody"/>
            </w:pPr>
            <w:r>
              <w:t>Enterprise CAL Suite Bridge per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46055FDD" w14:textId="77777777" w:rsidR="0078229E" w:rsidRDefault="00B10D7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73B84F0" w14:textId="77777777" w:rsidR="0078229E" w:rsidRDefault="00B10D78">
            <w:pPr>
              <w:pStyle w:val="ProductList-TableBody"/>
            </w:pPr>
            <w:r>
              <w:t>Enterprise Mobility + Security E3</w:t>
            </w:r>
            <w:r>
              <w:fldChar w:fldCharType="begin"/>
            </w:r>
            <w:r>
              <w:instrText xml:space="preserve"> XE "Enterprise Mobility + Security E3" </w:instrText>
            </w:r>
            <w:r>
              <w:fldChar w:fldCharType="end"/>
            </w:r>
            <w:r>
              <w:t xml:space="preserve"> o</w:t>
            </w:r>
          </w:p>
          <w:p w14:paraId="2167DB5B" w14:textId="77777777" w:rsidR="0078229E" w:rsidRDefault="00B10D78">
            <w:pPr>
              <w:pStyle w:val="ProductList-TableBody"/>
            </w:pPr>
            <w:r>
              <w:t>Enterprise Mobility + Security E5</w:t>
            </w:r>
            <w:r>
              <w:fldChar w:fldCharType="begin"/>
            </w:r>
            <w:r>
              <w:instrText xml:space="preserve"> XE "Enterprise Mobility + Security E5" </w:instrText>
            </w:r>
            <w:r>
              <w:fldChar w:fldCharType="end"/>
            </w:r>
          </w:p>
        </w:tc>
      </w:tr>
    </w:tbl>
    <w:p w14:paraId="2DF4ADCA" w14:textId="77777777" w:rsidR="0078229E" w:rsidRDefault="0078229E">
      <w:pPr>
        <w:pStyle w:val="ProductList-Body"/>
      </w:pPr>
    </w:p>
    <w:p w14:paraId="1EBBE92A" w14:textId="77777777" w:rsidR="0078229E" w:rsidRDefault="00B10D78">
      <w:pPr>
        <w:pStyle w:val="ProductList-ClauseHeading"/>
        <w:outlineLvl w:val="3"/>
      </w:pPr>
      <w:r>
        <w:t>2.4 CAL Solo per Studenti (Licenza Academic Open e Academic Select)</w:t>
      </w:r>
    </w:p>
    <w:p w14:paraId="29ECAE60" w14:textId="77777777" w:rsidR="0078229E" w:rsidRDefault="00B10D78">
      <w:pPr>
        <w:pStyle w:val="ProductList-Body"/>
      </w:pPr>
      <w:r>
        <w:t>Le CAL Solo per Studenti sono limitate ai PC di proprietà dello studente titolare della licenza o ai PC di proprietà dell’Istituto che siano assegnati a un singolo studente e non siano utilizzati nei laboratori o in classe.</w:t>
      </w:r>
    </w:p>
    <w:p w14:paraId="77EA629A" w14:textId="77777777" w:rsidR="0078229E" w:rsidRDefault="00B10D78">
      <w:pPr>
        <w:pStyle w:val="ProductList-Offering1SubSection"/>
        <w:outlineLvl w:val="2"/>
      </w:pPr>
      <w:bookmarkStart w:id="58" w:name="_Sec600"/>
      <w:r>
        <w:t>3. Diritti sull’Utilizzo</w:t>
      </w:r>
      <w:bookmarkEnd w:id="58"/>
    </w:p>
    <w:tbl>
      <w:tblPr>
        <w:tblStyle w:val="PURTable"/>
        <w:tblW w:w="0" w:type="dxa"/>
        <w:tblLook w:val="04A0" w:firstRow="1" w:lastRow="0" w:firstColumn="1" w:lastColumn="0" w:noHBand="0" w:noVBand="1"/>
      </w:tblPr>
      <w:tblGrid>
        <w:gridCol w:w="3663"/>
        <w:gridCol w:w="3623"/>
        <w:gridCol w:w="3630"/>
      </w:tblGrid>
      <w:tr w:rsidR="0078229E" w14:paraId="127800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5A3F4"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FFCB24" w14:textId="77777777" w:rsidR="0078229E" w:rsidRDefault="00B10D7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20F587" w14:textId="77777777" w:rsidR="0078229E" w:rsidRDefault="00B10D78">
            <w:pPr>
              <w:pStyle w:val="ProductList-TableBody"/>
            </w:pPr>
            <w:r>
              <w:rPr>
                <w:color w:val="404040"/>
              </w:rPr>
              <w:t>Software Aggiuntivo: N/D</w:t>
            </w:r>
          </w:p>
        </w:tc>
      </w:tr>
      <w:tr w:rsidR="0078229E" w14:paraId="015C5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915A2"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FB27A"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EEF39" w14:textId="77777777" w:rsidR="0078229E" w:rsidRDefault="00B10D78">
            <w:pPr>
              <w:pStyle w:val="ProductList-TableBody"/>
            </w:pPr>
            <w:r>
              <w:rPr>
                <w:color w:val="404040"/>
              </w:rPr>
              <w:t>Tecnologie Incluse: N/D</w:t>
            </w:r>
          </w:p>
        </w:tc>
      </w:tr>
      <w:tr w:rsidR="0078229E" w14:paraId="43D25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092D7"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290E"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9F96A" w14:textId="77777777" w:rsidR="0078229E" w:rsidRDefault="0078229E">
            <w:pPr>
              <w:pStyle w:val="ProductList-TableBody"/>
            </w:pPr>
          </w:p>
        </w:tc>
      </w:tr>
    </w:tbl>
    <w:p w14:paraId="775EF427" w14:textId="77777777" w:rsidR="0078229E" w:rsidRDefault="0078229E">
      <w:pPr>
        <w:pStyle w:val="ProductList-Body"/>
      </w:pPr>
    </w:p>
    <w:p w14:paraId="10C985BD" w14:textId="77777777" w:rsidR="0078229E" w:rsidRDefault="00B10D78">
      <w:pPr>
        <w:pStyle w:val="ProductList-ClauseHeading"/>
        <w:outlineLvl w:val="3"/>
      </w:pPr>
      <w:r>
        <w:t>3.1 Programmi Academic</w:t>
      </w:r>
    </w:p>
    <w:p w14:paraId="1E1C6A05" w14:textId="77777777" w:rsidR="0078229E" w:rsidRDefault="00B10D78">
      <w:pPr>
        <w:pStyle w:val="ProductList-Body"/>
      </w:pPr>
      <w:r>
        <w:t>Il presente Articolo si applica alle società che partecipano ai Programmi per i Contratti Multilicenza Academic.</w:t>
      </w:r>
    </w:p>
    <w:p w14:paraId="431C0ACC" w14:textId="77777777" w:rsidR="0078229E" w:rsidRDefault="0078229E">
      <w:pPr>
        <w:pStyle w:val="ProductList-Body"/>
      </w:pPr>
    </w:p>
    <w:p w14:paraId="25D70ACE" w14:textId="77777777" w:rsidR="0078229E" w:rsidRDefault="00B10D78">
      <w:pPr>
        <w:pStyle w:val="ProductList-SubClauseHeading"/>
        <w:outlineLvl w:val="4"/>
      </w:pPr>
      <w:r>
        <w:t>3.1.1 Archiviazione Exchange Online per Exchange Server A</w:t>
      </w:r>
    </w:p>
    <w:p w14:paraId="45C63A61" w14:textId="77777777" w:rsidR="0078229E" w:rsidRDefault="00B10D78">
      <w:pPr>
        <w:pStyle w:val="ProductList-BodyIndented"/>
      </w:pPr>
      <w:r>
        <w:t xml:space="preserve">Gli Istituti Didattici ai sensi dei Contratti Enrollment for Education Solutions e Open Value Subscription per Education Solutions, autorizzati a ricevere l’Enterprise CAL Suite in base al numero dell’Intera Organizzazione e al numero di Studenti, possono ottenere un numero corrispondente di SL per Utente per Archiviazione Exchange Online per Exchange Server A per tutti gli utenti che rientrano nel numero dell’Intera Organizzazione e nel numero di Studenti. </w:t>
      </w:r>
    </w:p>
    <w:p w14:paraId="60BA8842" w14:textId="77777777" w:rsidR="0078229E" w:rsidRDefault="00B10D78">
      <w:pPr>
        <w:pStyle w:val="ProductList-Offering1SubSection"/>
        <w:outlineLvl w:val="2"/>
      </w:pPr>
      <w:bookmarkStart w:id="59" w:name="_Sec601"/>
      <w:r>
        <w:t>4. Software Assurance</w:t>
      </w:r>
      <w:bookmarkEnd w:id="59"/>
    </w:p>
    <w:tbl>
      <w:tblPr>
        <w:tblStyle w:val="PURTable"/>
        <w:tblW w:w="0" w:type="dxa"/>
        <w:tblLook w:val="04A0" w:firstRow="1" w:lastRow="0" w:firstColumn="1" w:lastColumn="0" w:noHBand="0" w:noVBand="1"/>
      </w:tblPr>
      <w:tblGrid>
        <w:gridCol w:w="3629"/>
        <w:gridCol w:w="3653"/>
        <w:gridCol w:w="3634"/>
      </w:tblGrid>
      <w:tr w:rsidR="0078229E" w14:paraId="4B032E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0A30D4"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002195"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1558FA" w14:textId="77777777" w:rsidR="0078229E" w:rsidRDefault="00B10D78">
            <w:pPr>
              <w:pStyle w:val="ProductList-TableBody"/>
            </w:pPr>
            <w:r>
              <w:rPr>
                <w:color w:val="404040"/>
              </w:rPr>
              <w:t>Diritti di Failover: N/D</w:t>
            </w:r>
          </w:p>
        </w:tc>
      </w:tr>
      <w:tr w:rsidR="0078229E" w14:paraId="61F82C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93A54"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6DF98D5"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del Mese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707EF" w14:textId="77777777" w:rsidR="0078229E" w:rsidRDefault="00B10D78">
            <w:pPr>
              <w:pStyle w:val="ProductList-TableBody"/>
            </w:pPr>
            <w:r>
              <w:rPr>
                <w:color w:val="404040"/>
              </w:rPr>
              <w:t>Diritti di Roaming: N/D</w:t>
            </w:r>
          </w:p>
        </w:tc>
      </w:tr>
      <w:tr w:rsidR="0078229E" w14:paraId="4B28E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DC36"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CBAB0"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2DF2F" w14:textId="77777777" w:rsidR="0078229E" w:rsidRDefault="0078229E">
            <w:pPr>
              <w:pStyle w:val="ProductList-TableBody"/>
            </w:pPr>
          </w:p>
        </w:tc>
      </w:tr>
    </w:tbl>
    <w:p w14:paraId="7A5E98CC" w14:textId="77777777" w:rsidR="0078229E" w:rsidRDefault="0078229E">
      <w:pPr>
        <w:pStyle w:val="ProductList-Body"/>
        <w:jc w:val="right"/>
      </w:pPr>
    </w:p>
    <w:p w14:paraId="1A18D302" w14:textId="77777777" w:rsidR="0078229E" w:rsidRDefault="00B10D78">
      <w:pPr>
        <w:pStyle w:val="ProductList-ClauseHeading"/>
        <w:outlineLvl w:val="3"/>
      </w:pPr>
      <w:r>
        <w:t>4.1 Diritti sull’Utilizzo Estesi per le Società con Microsoft 365</w:t>
      </w:r>
    </w:p>
    <w:p w14:paraId="4563A1CF" w14:textId="77777777" w:rsidR="0078229E" w:rsidRDefault="00B10D78">
      <w:pPr>
        <w:pStyle w:val="ProductList-Body"/>
      </w:pPr>
      <w:r>
        <w:rPr>
          <w:color w:val="404040"/>
        </w:rPr>
        <w:t>Le società qualificanti che hanno ricevuto in licenza Microsoft 365 o una combinazione di Office 365 ed Enterprise Mobility + Security dispongono dei medesimi diritti di accesso ad Archiviazione Exchange Online per Exchange Server concessi dall’Enterprise CAL Suite fornita. “Società Qualificanti” indica le società in possesso dell’Iscrizione Enterprise, Enterprise Subscription o Enrollment for Education Solutions che dispongono di una copertura Software Assurance attiva per Enterprise CAL Suite a decorrere dal 30 novembre 2014.</w:t>
      </w:r>
    </w:p>
    <w:p w14:paraId="1A4350E0" w14:textId="77777777" w:rsidR="0078229E" w:rsidRDefault="0078229E">
      <w:pPr>
        <w:pStyle w:val="ProductList-Body"/>
      </w:pPr>
    </w:p>
    <w:p w14:paraId="23827094" w14:textId="77777777" w:rsidR="0078229E" w:rsidRDefault="00B10D78">
      <w:pPr>
        <w:pStyle w:val="ProductList-ClauseHeading"/>
        <w:outlineLvl w:val="3"/>
      </w:pPr>
      <w:r>
        <w:t>4.2 Servizi Online Inclusi nell’Enterprise CAL Suite</w:t>
      </w:r>
    </w:p>
    <w:p w14:paraId="5E259104" w14:textId="77777777" w:rsidR="0078229E" w:rsidRDefault="00B10D78">
      <w:pPr>
        <w:pStyle w:val="ProductList-Body"/>
      </w:pPr>
      <w:r>
        <w:rPr>
          <w:color w:val="404040"/>
        </w:rPr>
        <w:t xml:space="preserve">Una licenza Enterprise CAL Suite con copertura SA attiva include anche i diritti per Archiviazione Exchange Online per Exchange Server, Prevenzione della Perdita dei Dati ed Exchange Online Protection. </w:t>
      </w:r>
    </w:p>
    <w:p w14:paraId="62392995" w14:textId="77777777" w:rsidR="0078229E" w:rsidRDefault="0078229E">
      <w:pPr>
        <w:pStyle w:val="ProductList-Body"/>
      </w:pPr>
    </w:p>
    <w:p w14:paraId="45FD1EE2"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D4D4E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969135"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9BE2AAF" w14:textId="77777777" w:rsidR="0078229E" w:rsidRDefault="0078229E">
      <w:pPr>
        <w:pStyle w:val="ProductList-Body"/>
      </w:pPr>
    </w:p>
    <w:p w14:paraId="4F7856D6" w14:textId="77777777" w:rsidR="0078229E" w:rsidRDefault="00B10D78">
      <w:pPr>
        <w:pStyle w:val="ProductList-Offering1HeadingNoBorder"/>
        <w:outlineLvl w:val="1"/>
      </w:pPr>
      <w:bookmarkStart w:id="60" w:name="_Sec602"/>
      <w:r>
        <w:t>Core Infrastructure Server (CIS) Suite</w:t>
      </w:r>
      <w:bookmarkEnd w:id="60"/>
      <w:r>
        <w:fldChar w:fldCharType="begin"/>
      </w:r>
      <w:r>
        <w:instrText xml:space="preserve"> TC "</w:instrText>
      </w:r>
      <w:bookmarkStart w:id="61" w:name="_Toc62557089"/>
      <w:r>
        <w:instrText>Core Infrastructure Server (CIS) Suite</w:instrText>
      </w:r>
      <w:bookmarkEnd w:id="61"/>
      <w:r>
        <w:instrText>" \l 2</w:instrText>
      </w:r>
      <w:r>
        <w:fldChar w:fldCharType="end"/>
      </w:r>
    </w:p>
    <w:p w14:paraId="56A832B9" w14:textId="77777777" w:rsidR="0078229E" w:rsidRDefault="00B10D78">
      <w:pPr>
        <w:pStyle w:val="ProductList-Offering1SubSection"/>
        <w:outlineLvl w:val="2"/>
      </w:pPr>
      <w:bookmarkStart w:id="62" w:name="_Sec603"/>
      <w:r>
        <w:t>1. Disponibilità del Programma</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78229E" w14:paraId="7921B2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EBB07"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9AA87"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FAC40"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1FD75D"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95D989"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732F0"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9F6AF"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954B7"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B3D2B7"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A76EFA"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594503"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B955E9"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69657139" w14:textId="77777777">
        <w:tc>
          <w:tcPr>
            <w:tcW w:w="4160" w:type="dxa"/>
            <w:tcBorders>
              <w:top w:val="single" w:sz="6" w:space="0" w:color="FFFFFF"/>
              <w:left w:val="none" w:sz="4" w:space="0" w:color="6E6E6E"/>
              <w:bottom w:val="dashed" w:sz="4" w:space="0" w:color="BFBFBF"/>
              <w:right w:val="none" w:sz="4" w:space="0" w:color="6E6E6E"/>
            </w:tcBorders>
          </w:tcPr>
          <w:p w14:paraId="1CDBC084" w14:textId="77777777" w:rsidR="0078229E" w:rsidRDefault="00B10D78">
            <w:pPr>
              <w:pStyle w:val="ProductList-TableBody"/>
            </w:pPr>
            <w:r>
              <w:rPr>
                <w:color w:val="000000"/>
              </w:rPr>
              <w:t>Core Infrastructure Server Suite Standard (Licenze Core in confezioni da 2)</w:t>
            </w:r>
            <w:r>
              <w:fldChar w:fldCharType="begin"/>
            </w:r>
            <w:r>
              <w:instrText xml:space="preserve"> XE "Core Infrastructure Server Suite Standard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5755B80"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440547"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8B7572" w14:textId="77777777" w:rsidR="0078229E" w:rsidRDefault="00B10D78">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1F256B9C" w14:textId="77777777" w:rsidR="0078229E" w:rsidRDefault="00B10D78">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074D"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B07B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2C85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D1C2"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4D30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C054F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83BA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3738654C" w14:textId="77777777">
        <w:tc>
          <w:tcPr>
            <w:tcW w:w="4160" w:type="dxa"/>
            <w:tcBorders>
              <w:top w:val="dashed" w:sz="4" w:space="0" w:color="BFBFBF"/>
              <w:left w:val="none" w:sz="4" w:space="0" w:color="6E6E6E"/>
              <w:bottom w:val="dashed" w:sz="4" w:space="0" w:color="BFBFBF"/>
              <w:right w:val="none" w:sz="4" w:space="0" w:color="6E6E6E"/>
            </w:tcBorders>
          </w:tcPr>
          <w:p w14:paraId="73B585B3" w14:textId="77777777" w:rsidR="0078229E" w:rsidRDefault="00B10D78">
            <w:pPr>
              <w:pStyle w:val="ProductList-TableBody"/>
            </w:pPr>
            <w:r>
              <w:t>Core Infrastructure Server Suite Standard (Licenze Core in confezioni da 16)</w:t>
            </w:r>
            <w:r>
              <w:fldChar w:fldCharType="begin"/>
            </w:r>
            <w:r>
              <w:instrText xml:space="preserve"> XE "Core Infrastructure Server Suite Standard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D716BF"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905475"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704F9BF" w14:textId="77777777" w:rsidR="0078229E" w:rsidRDefault="00B10D78">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14EE0E4C" w14:textId="77777777" w:rsidR="0078229E" w:rsidRDefault="00B10D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A74178"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537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9AB36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1842E"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CC0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F0E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2796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3FCDE04C" w14:textId="77777777">
        <w:tc>
          <w:tcPr>
            <w:tcW w:w="4160" w:type="dxa"/>
            <w:tcBorders>
              <w:top w:val="dashed" w:sz="4" w:space="0" w:color="BFBFBF"/>
              <w:left w:val="none" w:sz="4" w:space="0" w:color="6E6E6E"/>
              <w:bottom w:val="dashed" w:sz="4" w:space="0" w:color="BFBFBF"/>
              <w:right w:val="none" w:sz="4" w:space="0" w:color="6E6E6E"/>
            </w:tcBorders>
          </w:tcPr>
          <w:p w14:paraId="0992D846" w14:textId="77777777" w:rsidR="0078229E" w:rsidRDefault="00B10D78">
            <w:pPr>
              <w:pStyle w:val="ProductList-TableBody"/>
            </w:pPr>
            <w:r>
              <w:rPr>
                <w:color w:val="000000"/>
              </w:rPr>
              <w:t>Core Infrastructure Server Suite Datacenter (Licenze Core in confezioni da 2)</w:t>
            </w:r>
            <w:r>
              <w:fldChar w:fldCharType="begin"/>
            </w:r>
            <w:r>
              <w:instrText xml:space="preserve"> XE "Core Infrastructure Server Suite Datacenter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7FA9BA"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9F3C87"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E1FFD3" w14:textId="77777777" w:rsidR="0078229E" w:rsidRDefault="00B10D78">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35203A5D" w14:textId="77777777" w:rsidR="0078229E" w:rsidRDefault="00B10D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BCD3D"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AD73A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9B27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15EC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E757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D9A1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D5D3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795F7D8A" w14:textId="77777777">
        <w:tc>
          <w:tcPr>
            <w:tcW w:w="4160" w:type="dxa"/>
            <w:tcBorders>
              <w:top w:val="dashed" w:sz="4" w:space="0" w:color="BFBFBF"/>
              <w:left w:val="none" w:sz="4" w:space="0" w:color="6E6E6E"/>
              <w:bottom w:val="none" w:sz="4" w:space="0" w:color="BFBFBF"/>
              <w:right w:val="none" w:sz="4" w:space="0" w:color="6E6E6E"/>
            </w:tcBorders>
          </w:tcPr>
          <w:p w14:paraId="58229654" w14:textId="77777777" w:rsidR="0078229E" w:rsidRDefault="00B10D78">
            <w:pPr>
              <w:pStyle w:val="ProductList-TableBody"/>
            </w:pPr>
            <w:r>
              <w:rPr>
                <w:color w:val="000000"/>
              </w:rPr>
              <w:t>Core Infrastructure Server Suite Datacenter (Licenze Core in confezioni da 16)</w:t>
            </w:r>
            <w:r>
              <w:fldChar w:fldCharType="begin"/>
            </w:r>
            <w:r>
              <w:instrText xml:space="preserve"> XE "Core Infrastructure Server Suite Datacenter (Licenze Core in confezioni da 16)"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41EE02BC" w14:textId="77777777" w:rsidR="0078229E" w:rsidRDefault="007822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2EBC78D" w14:textId="77777777" w:rsidR="0078229E" w:rsidRDefault="0078229E">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536396" w14:textId="77777777" w:rsidR="0078229E" w:rsidRDefault="00B10D78">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3C203288" w14:textId="77777777" w:rsidR="0078229E" w:rsidRDefault="00B10D78">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F585C"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89C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C692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8AF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19CA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84006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1100F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5F6007C0" w14:textId="77777777" w:rsidR="0078229E" w:rsidRDefault="00B10D78">
      <w:pPr>
        <w:pStyle w:val="ProductList-Offering1SubSection"/>
        <w:outlineLvl w:val="2"/>
      </w:pPr>
      <w:bookmarkStart w:id="63" w:name="_Sec604"/>
      <w:r>
        <w:t>2. Condizioni del Prodotto</w:t>
      </w:r>
      <w:bookmarkEnd w:id="63"/>
    </w:p>
    <w:tbl>
      <w:tblPr>
        <w:tblStyle w:val="PURTable"/>
        <w:tblW w:w="0" w:type="dxa"/>
        <w:tblLook w:val="04A0" w:firstRow="1" w:lastRow="0" w:firstColumn="1" w:lastColumn="0" w:noHBand="0" w:noVBand="1"/>
      </w:tblPr>
      <w:tblGrid>
        <w:gridCol w:w="3637"/>
        <w:gridCol w:w="3642"/>
        <w:gridCol w:w="3637"/>
      </w:tblGrid>
      <w:tr w:rsidR="0078229E" w14:paraId="6D8860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162AE5" w14:textId="77777777" w:rsidR="0078229E" w:rsidRDefault="00B10D78">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14:paraId="27783403"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01FFF" w14:textId="77777777" w:rsidR="0078229E" w:rsidRDefault="00B10D78">
            <w:pPr>
              <w:pStyle w:val="ProductList-TableBody"/>
            </w:pPr>
            <w:r>
              <w:rPr>
                <w:color w:val="404040"/>
              </w:rPr>
              <w:t>Edizioni di Downgrade: N/D</w:t>
            </w:r>
          </w:p>
        </w:tc>
      </w:tr>
      <w:tr w:rsidR="0078229E" w14:paraId="53141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E5AAC0"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44F02"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7E7CF9A"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77341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86943"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B1876"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66100" w14:textId="77777777" w:rsidR="0078229E" w:rsidRDefault="00B10D78">
            <w:pPr>
              <w:pStyle w:val="ProductList-TableBody"/>
            </w:pPr>
            <w:r>
              <w:rPr>
                <w:color w:val="404040"/>
              </w:rPr>
              <w:t>Idoneità alla Riduzione: N/D</w:t>
            </w:r>
          </w:p>
        </w:tc>
      </w:tr>
      <w:tr w:rsidR="0078229E" w14:paraId="3B19EFC4" w14:textId="77777777">
        <w:tc>
          <w:tcPr>
            <w:tcW w:w="4040" w:type="dxa"/>
            <w:tcBorders>
              <w:top w:val="single" w:sz="4" w:space="0" w:color="000000"/>
              <w:left w:val="single" w:sz="4" w:space="0" w:color="000000"/>
              <w:bottom w:val="single" w:sz="4" w:space="0" w:color="000000"/>
              <w:right w:val="single" w:sz="4" w:space="0" w:color="000000"/>
            </w:tcBorders>
          </w:tcPr>
          <w:p w14:paraId="24D0029B"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0C275"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30EDA7" w14:textId="77777777" w:rsidR="0078229E" w:rsidRDefault="00B10D78">
            <w:pPr>
              <w:pStyle w:val="ProductList-TableBody"/>
            </w:pPr>
            <w:r>
              <w:rPr>
                <w:color w:val="404040"/>
              </w:rPr>
              <w:t>Idoneità alla Procedura di Ordine True-Up: N/D</w:t>
            </w:r>
          </w:p>
        </w:tc>
      </w:tr>
      <w:tr w:rsidR="0078229E" w14:paraId="1781D1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12B5"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AA829"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F0DA" w14:textId="77777777" w:rsidR="0078229E" w:rsidRDefault="0078229E">
            <w:pPr>
              <w:pStyle w:val="ProductList-TableBody"/>
            </w:pPr>
          </w:p>
        </w:tc>
      </w:tr>
    </w:tbl>
    <w:p w14:paraId="6A57DA68" w14:textId="77777777" w:rsidR="0078229E" w:rsidRDefault="0078229E">
      <w:pPr>
        <w:pStyle w:val="ProductList-Body"/>
      </w:pPr>
    </w:p>
    <w:p w14:paraId="4762C210" w14:textId="77777777" w:rsidR="0078229E" w:rsidRDefault="00B10D78">
      <w:pPr>
        <w:pStyle w:val="ProductList-ClauseHeading"/>
        <w:outlineLvl w:val="3"/>
      </w:pPr>
      <w:r>
        <w:t>2.1 Software incluso in CIS Suite Standard</w:t>
      </w:r>
    </w:p>
    <w:p w14:paraId="32BBCA70" w14:textId="77777777" w:rsidR="0078229E" w:rsidRDefault="00B10D78">
      <w:pPr>
        <w:pStyle w:val="ProductList-Body"/>
      </w:pPr>
      <w:r>
        <w:t>CIS Suite Standard include le ultime versioni di Windows Server Standard e System Center Standard rese disponibili durante la copertura SA della Società.</w:t>
      </w:r>
    </w:p>
    <w:p w14:paraId="6951F05E" w14:textId="77777777" w:rsidR="0078229E" w:rsidRDefault="0078229E">
      <w:pPr>
        <w:pStyle w:val="ProductList-Body"/>
      </w:pPr>
    </w:p>
    <w:p w14:paraId="077F4382" w14:textId="77777777" w:rsidR="0078229E" w:rsidRDefault="00B10D78">
      <w:pPr>
        <w:pStyle w:val="ProductList-ClauseHeading"/>
        <w:outlineLvl w:val="3"/>
      </w:pPr>
      <w:r>
        <w:t>2.2 Software incluso in CIS Suite Datacenter</w:t>
      </w:r>
    </w:p>
    <w:p w14:paraId="384D8148" w14:textId="77777777" w:rsidR="0078229E" w:rsidRDefault="00B10D78">
      <w:pPr>
        <w:pStyle w:val="ProductList-Body"/>
      </w:pPr>
      <w:r>
        <w:t>CIS Suite Datacenter include le ultime versioni di Windows Server Datacenter e System Center Datacenter rese disponibili durante la copertura SA della Società.</w:t>
      </w:r>
    </w:p>
    <w:p w14:paraId="106583B2" w14:textId="77777777" w:rsidR="0078229E" w:rsidRDefault="00B10D78">
      <w:pPr>
        <w:pStyle w:val="ProductList-Offering1SubSection"/>
        <w:outlineLvl w:val="2"/>
      </w:pPr>
      <w:bookmarkStart w:id="64" w:name="_Sec605"/>
      <w:r>
        <w:t>3. Diritti sull’Utilizzo</w:t>
      </w:r>
      <w:bookmarkEnd w:id="64"/>
    </w:p>
    <w:tbl>
      <w:tblPr>
        <w:tblStyle w:val="PURTable"/>
        <w:tblW w:w="0" w:type="dxa"/>
        <w:tblLook w:val="04A0" w:firstRow="1" w:lastRow="0" w:firstColumn="1" w:lastColumn="0" w:noHBand="0" w:noVBand="1"/>
      </w:tblPr>
      <w:tblGrid>
        <w:gridCol w:w="3663"/>
        <w:gridCol w:w="3623"/>
        <w:gridCol w:w="3630"/>
      </w:tblGrid>
      <w:tr w:rsidR="0078229E" w14:paraId="501781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7A03A8"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60EAFC27"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D83FE2" w14:textId="77777777" w:rsidR="0078229E" w:rsidRDefault="00B10D78">
            <w:pPr>
              <w:pStyle w:val="ProductList-TableBody"/>
            </w:pPr>
            <w:r>
              <w:rPr>
                <w:color w:val="404040"/>
              </w:rPr>
              <w:t>Software Aggiuntivo: N/D</w:t>
            </w:r>
          </w:p>
        </w:tc>
      </w:tr>
      <w:tr w:rsidR="0078229E" w14:paraId="096F5D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30DB6"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1D6B5"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6C48E" w14:textId="77777777" w:rsidR="0078229E" w:rsidRDefault="00B10D78">
            <w:pPr>
              <w:pStyle w:val="ProductList-TableBody"/>
            </w:pPr>
            <w:r>
              <w:rPr>
                <w:color w:val="404040"/>
              </w:rPr>
              <w:t>Tecnologie Incluse: N/D</w:t>
            </w:r>
          </w:p>
        </w:tc>
      </w:tr>
      <w:tr w:rsidR="0078229E" w14:paraId="0792C3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37A4E"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7C4A6"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FE4A0" w14:textId="77777777" w:rsidR="0078229E" w:rsidRDefault="0078229E">
            <w:pPr>
              <w:pStyle w:val="ProductList-TableBody"/>
            </w:pPr>
          </w:p>
        </w:tc>
      </w:tr>
    </w:tbl>
    <w:p w14:paraId="246450D0" w14:textId="77777777" w:rsidR="0078229E" w:rsidRDefault="0078229E">
      <w:pPr>
        <w:pStyle w:val="ProductList-Body"/>
      </w:pPr>
    </w:p>
    <w:p w14:paraId="377D0093" w14:textId="77777777" w:rsidR="0078229E" w:rsidRDefault="00B10D78">
      <w:pPr>
        <w:pStyle w:val="ProductList-ClauseHeading"/>
        <w:outlineLvl w:val="3"/>
      </w:pPr>
      <w:r>
        <w:t>3.1 Diritti sull’Utilizzo Applicabili</w:t>
      </w:r>
    </w:p>
    <w:p w14:paraId="518BC60B" w14:textId="77777777" w:rsidR="0078229E" w:rsidRDefault="00B10D78">
      <w:pPr>
        <w:pStyle w:val="ProductList-Body"/>
      </w:pPr>
      <w:r>
        <w:t xml:space="preserve">L’utilizzo da parte della Società del software CIS Suite è disciplinato dalle Condizioni di Licenza applicabili per i singoli Prodotti, incluso il software CIS Suite, e modificate dalle presenti Condizioni di Licenza. Per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 Suite della Società, il numero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8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e a un minimo di 16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dell’edizione Standard di CIS Suite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pari al numero specificato nella frase precedente ed eseguire il software server in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e Gestire due ulteriori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14:paraId="7A396823" w14:textId="77777777" w:rsidR="0078229E" w:rsidRDefault="0078229E">
      <w:pPr>
        <w:pStyle w:val="ProductList-Body"/>
      </w:pPr>
    </w:p>
    <w:p w14:paraId="075D063F" w14:textId="77777777" w:rsidR="0078229E" w:rsidRDefault="00B10D78">
      <w:pPr>
        <w:pStyle w:val="ProductList-ClauseHeading"/>
        <w:outlineLvl w:val="3"/>
      </w:pPr>
      <w:r>
        <w:t>3.2 Cessione di Licenze Server e Licenze di Gestione</w:t>
      </w:r>
    </w:p>
    <w:p w14:paraId="16C5585C" w14:textId="77777777" w:rsidR="0078229E" w:rsidRDefault="00B10D78">
      <w:pPr>
        <w:pStyle w:val="ProductList-Body"/>
      </w:pPr>
      <w:r>
        <w:t xml:space="preserve">Ai fini dell’applicazione delle Condizioni di Licenza per Windows Server e System Center all’utilizzo del software CIS Suite da parte della Società, è necessario che quest’ultima abbia ceduto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 numero di Licenze per Windows Server e System Center pari a quello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CIS Suite cedute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BDB811D" w14:textId="77777777" w:rsidR="0078229E" w:rsidRDefault="0078229E">
      <w:pPr>
        <w:pStyle w:val="ProductList-Body"/>
      </w:pPr>
    </w:p>
    <w:p w14:paraId="1EF4F826" w14:textId="77777777" w:rsidR="0078229E" w:rsidRDefault="00B10D78">
      <w:pPr>
        <w:pStyle w:val="ProductList-ClauseHeading"/>
        <w:outlineLvl w:val="3"/>
      </w:pPr>
      <w:r>
        <w:t>3.3 Condizioni Aggiuntive</w:t>
      </w:r>
    </w:p>
    <w:p w14:paraId="36E08FA4" w14:textId="77777777" w:rsidR="0078229E" w:rsidRDefault="00B10D78">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14:paraId="5FF34524" w14:textId="77777777" w:rsidR="0078229E" w:rsidRDefault="0078229E">
      <w:pPr>
        <w:pStyle w:val="ProductList-Body"/>
      </w:pPr>
    </w:p>
    <w:p w14:paraId="12B0699F" w14:textId="77777777" w:rsidR="0078229E" w:rsidRDefault="00B10D78">
      <w:pPr>
        <w:pStyle w:val="ProductList-Body"/>
      </w:pPr>
      <w:r>
        <w:t xml:space="preserve">Tutti gli altri requisiti per acquistare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l’Utilizzo dei Prodotti, rimangono pienamente vincolanti ed efficaci.</w:t>
      </w:r>
    </w:p>
    <w:p w14:paraId="14D0AFB0" w14:textId="77777777" w:rsidR="0078229E" w:rsidRDefault="00B10D78">
      <w:pPr>
        <w:pStyle w:val="ProductList-Offering1SubSection"/>
        <w:outlineLvl w:val="2"/>
      </w:pPr>
      <w:bookmarkStart w:id="65" w:name="_Sec606"/>
      <w:r>
        <w:t>4. Software Assurance</w:t>
      </w:r>
      <w:bookmarkEnd w:id="65"/>
    </w:p>
    <w:tbl>
      <w:tblPr>
        <w:tblStyle w:val="PURTable"/>
        <w:tblW w:w="0" w:type="dxa"/>
        <w:tblLook w:val="04A0" w:firstRow="1" w:lastRow="0" w:firstColumn="1" w:lastColumn="0" w:noHBand="0" w:noVBand="1"/>
      </w:tblPr>
      <w:tblGrid>
        <w:gridCol w:w="3629"/>
        <w:gridCol w:w="3653"/>
        <w:gridCol w:w="3634"/>
      </w:tblGrid>
      <w:tr w:rsidR="0078229E" w14:paraId="23042A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F0ABE3"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FFED8BD"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CDAA1F" w14:textId="77777777" w:rsidR="0078229E" w:rsidRDefault="00B10D78">
            <w:pPr>
              <w:pStyle w:val="ProductList-TableBody"/>
            </w:pPr>
            <w:r>
              <w:rPr>
                <w:color w:val="404040"/>
              </w:rPr>
              <w:t>Diritti di Failover: N/D</w:t>
            </w:r>
          </w:p>
        </w:tc>
      </w:tr>
      <w:tr w:rsidR="0078229E" w14:paraId="3B83B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E3B2C"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590F14E"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3">
              <w:r>
                <w:rPr>
                  <w:color w:val="00467F"/>
                  <w:u w:val="single"/>
                </w:rPr>
                <w:t>Lista dei Prodotti del Mese di Marzo 2014</w:t>
              </w:r>
            </w:hyperlink>
            <w:r>
              <w:t xml:space="preserve">, </w:t>
            </w:r>
            <w:hyperlink r:id="rId44">
              <w:r>
                <w:rPr>
                  <w:color w:val="00467F"/>
                  <w:u w:val="single"/>
                </w:rPr>
                <w:t>Condizioni per l’Utilizzo dei Prodotti del Mese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33F2" w14:textId="77777777" w:rsidR="0078229E" w:rsidRDefault="00B10D78">
            <w:pPr>
              <w:pStyle w:val="ProductList-TableBody"/>
            </w:pPr>
            <w:r>
              <w:rPr>
                <w:color w:val="404040"/>
              </w:rPr>
              <w:t>Diritti di Roaming: N/D</w:t>
            </w:r>
          </w:p>
        </w:tc>
      </w:tr>
      <w:tr w:rsidR="0078229E" w14:paraId="641FA91B" w14:textId="77777777">
        <w:tc>
          <w:tcPr>
            <w:tcW w:w="4040" w:type="dxa"/>
            <w:tcBorders>
              <w:top w:val="single" w:sz="4" w:space="0" w:color="000000"/>
              <w:left w:val="single" w:sz="4" w:space="0" w:color="000000"/>
              <w:bottom w:val="single" w:sz="4" w:space="0" w:color="000000"/>
              <w:right w:val="single" w:sz="4" w:space="0" w:color="000000"/>
            </w:tcBorders>
          </w:tcPr>
          <w:p w14:paraId="476DAE17" w14:textId="77777777" w:rsidR="0078229E" w:rsidRDefault="00B10D78">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5BC8F3B" w14:textId="77777777" w:rsidR="0078229E" w:rsidRDefault="00B10D78">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CFB355" w14:textId="77777777" w:rsidR="0078229E" w:rsidRDefault="0078229E">
            <w:pPr>
              <w:pStyle w:val="ProductList-TableBody"/>
            </w:pPr>
          </w:p>
        </w:tc>
      </w:tr>
    </w:tbl>
    <w:p w14:paraId="2DA759DC" w14:textId="77777777" w:rsidR="0078229E" w:rsidRDefault="0078229E">
      <w:pPr>
        <w:pStyle w:val="ProductList-Body"/>
      </w:pPr>
    </w:p>
    <w:p w14:paraId="082F19BA" w14:textId="77777777" w:rsidR="0078229E" w:rsidRDefault="00B10D78">
      <w:pPr>
        <w:pStyle w:val="ProductList-ClauseHeading"/>
        <w:outlineLvl w:val="3"/>
      </w:pPr>
      <w:r>
        <w:t>4.1 Vantaggio Microsoft Azure Hybrid per Windows Server</w:t>
      </w:r>
    </w:p>
    <w:p w14:paraId="11FAAF04" w14:textId="77777777" w:rsidR="0078229E" w:rsidRDefault="00B10D78">
      <w:pPr>
        <w:pStyle w:val="ProductList-Body"/>
      </w:pPr>
      <w:r>
        <w:t xml:space="preserve">La Società dovrà fare riferimento al </w:t>
      </w:r>
      <w:hyperlink w:anchor="_Sec624">
        <w:r>
          <w:rPr>
            <w:color w:val="00467F"/>
            <w:u w:val="single"/>
          </w:rPr>
          <w:t>Vantaggio Microsoft Azure Hybrid</w:t>
        </w:r>
      </w:hyperlink>
      <w:r>
        <w:t xml:space="preserve"> nella sezione Note del Prodotto Microsoft Azure per la distribuzione delle immagini di Windows Server su Microsoft Azure.</w:t>
      </w:r>
    </w:p>
    <w:p w14:paraId="5918FA01" w14:textId="77777777" w:rsidR="0078229E" w:rsidRDefault="0078229E">
      <w:pPr>
        <w:pStyle w:val="ProductList-Body"/>
      </w:pPr>
    </w:p>
    <w:p w14:paraId="2E3BD221" w14:textId="77777777" w:rsidR="0078229E" w:rsidRDefault="00B10D78">
      <w:pPr>
        <w:pStyle w:val="ProductList-ClauseHeading"/>
        <w:outlineLvl w:val="3"/>
      </w:pPr>
      <w:r>
        <w:t>4.2 Versioni del Canale Semestrale</w:t>
      </w:r>
    </w:p>
    <w:p w14:paraId="47F906B1" w14:textId="77777777" w:rsidR="0078229E" w:rsidRDefault="00B10D7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Standard o Datacenter, le Licenze per Windows Server Base Access e le Licenze Windows Server Additive Access (a seconda dei casi) potranno installare, utilizzare e Gestire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378291D0" w14:textId="77777777" w:rsidR="0078229E" w:rsidRDefault="0078229E">
      <w:pPr>
        <w:pStyle w:val="ProductList-Body"/>
      </w:pPr>
    </w:p>
    <w:p w14:paraId="2720A66A" w14:textId="77777777" w:rsidR="0078229E" w:rsidRDefault="00B10D78">
      <w:pPr>
        <w:pStyle w:val="ProductList-ClauseHeading"/>
        <w:outlineLvl w:val="3"/>
      </w:pPr>
      <w:r>
        <w:t>4.3 Diritti di Microsoft Endpoint Configuration Manager (in precedenza, System Center Configuration Manager) Current Branch</w:t>
      </w:r>
    </w:p>
    <w:p w14:paraId="2A9CFFC9" w14:textId="77777777" w:rsidR="0078229E" w:rsidRDefault="00B10D7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CIS Suite Standard o Datacenter potranno installare e utilizzare l’opzione Current Branch di Microsoft Endpoint Configuration Manager.</w:t>
      </w:r>
    </w:p>
    <w:p w14:paraId="640D7C3D" w14:textId="77777777" w:rsidR="0078229E" w:rsidRDefault="0078229E">
      <w:pPr>
        <w:pStyle w:val="ProductList-Body"/>
      </w:pPr>
    </w:p>
    <w:p w14:paraId="74640F2B" w14:textId="77777777" w:rsidR="0078229E" w:rsidRDefault="00B10D78">
      <w:pPr>
        <w:pStyle w:val="ProductList-ClauseHeading"/>
        <w:outlineLvl w:val="3"/>
      </w:pPr>
      <w:r>
        <w:t>4.4 Diritti di Software Assurance e Vantaggi per le Licenze “Subscription”</w:t>
      </w:r>
    </w:p>
    <w:p w14:paraId="3DA6CAC0" w14:textId="77777777" w:rsidR="0078229E" w:rsidRDefault="00B10D78">
      <w:pPr>
        <w:pStyle w:val="ProductList-Body"/>
      </w:pPr>
      <w:r>
        <w:t xml:space="preserve">Qualsiasi Licenza “Subscription” acquistata dalla Società ai sensi dell’Iscrizione SCE concede gli stessi diritti e vantaggi di SA durante il periodo di validità della sottoscrizione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42BCF168" w14:textId="77777777" w:rsidR="0078229E" w:rsidRDefault="0078229E">
      <w:pPr>
        <w:pStyle w:val="ProductList-Body"/>
      </w:pPr>
    </w:p>
    <w:p w14:paraId="6585EB76" w14:textId="77777777" w:rsidR="0078229E" w:rsidRDefault="00B10D78">
      <w:pPr>
        <w:pStyle w:val="ProductList-ClauseHeading"/>
        <w:outlineLvl w:val="3"/>
      </w:pPr>
      <w:r>
        <w:t>4.5 Aggiornamento dell’Iscrizione Server and Cloud (SCE) - Diritto di gestire OSE su Microsoft Azure ai sensi delle Licenze CIS Suite</w:t>
      </w:r>
    </w:p>
    <w:p w14:paraId="5DA6EF0C" w14:textId="77777777" w:rsidR="0078229E" w:rsidRDefault="00B10D78">
      <w:pPr>
        <w:pStyle w:val="ProductList-Body"/>
      </w:pPr>
      <w:r>
        <w:t xml:space="preserve">Le Società in possesso di una SCE che hanno soddisfatto i requisiti di copertura per l’iscrizione e che sono titolari di licenze per l’utilizzo di CIS Suite per la gestione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propri centri dati possono utilizzare anche il software System Center concesso in licenza ai sensi di CIS Suite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su Microsoft Azure. Ogni 16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per CIS Suite o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 per processore coperta da un’Iscrizione SCE della Società, la Società potrà gestire fino a 10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 esecuzione in Microsoft Azure.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qualificanti includono:</w:t>
      </w:r>
    </w:p>
    <w:p w14:paraId="682D8FC0" w14:textId="77777777" w:rsidR="0078229E" w:rsidRDefault="00B10D78">
      <w:pPr>
        <w:pStyle w:val="ProductList-Body"/>
        <w:ind w:left="720"/>
      </w:pPr>
      <w:r>
        <w:t>• Istanze di Windows Server Virtual Machine (incluse le Istanze distribuite ai sensi di Azure HUB)</w:t>
      </w:r>
    </w:p>
    <w:p w14:paraId="36F0A446" w14:textId="77777777" w:rsidR="0078229E" w:rsidRDefault="00B10D78">
      <w:pPr>
        <w:pStyle w:val="ProductList-Body"/>
        <w:ind w:left="720"/>
      </w:pPr>
      <w:r>
        <w:t>• Istanze di Servizi Cloud (ruolo Web e ruolo Worker)</w:t>
      </w:r>
    </w:p>
    <w:p w14:paraId="48DADE02" w14:textId="77777777" w:rsidR="0078229E" w:rsidRDefault="00B10D78">
      <w:pPr>
        <w:pStyle w:val="ProductList-Body"/>
        <w:ind w:left="720"/>
      </w:pPr>
      <w:r>
        <w:t>• Account di Archiviazione</w:t>
      </w:r>
    </w:p>
    <w:p w14:paraId="0F83BEA2" w14:textId="77777777" w:rsidR="0078229E" w:rsidRDefault="00B10D78">
      <w:pPr>
        <w:pStyle w:val="ProductList-Body"/>
        <w:ind w:left="720"/>
      </w:pPr>
      <w:r>
        <w:t>• Database SQL</w:t>
      </w:r>
    </w:p>
    <w:p w14:paraId="4C350067" w14:textId="77777777" w:rsidR="0078229E" w:rsidRDefault="00B10D78">
      <w:pPr>
        <w:pStyle w:val="ProductList-Body"/>
        <w:ind w:left="720"/>
      </w:pPr>
      <w:r>
        <w:t>• Istanze di Siti Web</w:t>
      </w:r>
    </w:p>
    <w:p w14:paraId="285D480F" w14:textId="77777777" w:rsidR="0078229E" w:rsidRDefault="0078229E">
      <w:pPr>
        <w:pStyle w:val="ProductList-Body"/>
      </w:pPr>
    </w:p>
    <w:p w14:paraId="1DA23CB8" w14:textId="77777777" w:rsidR="0078229E" w:rsidRDefault="00B10D78">
      <w:pPr>
        <w:pStyle w:val="ProductList-ClauseHeading"/>
        <w:outlineLvl w:val="3"/>
      </w:pPr>
      <w:r>
        <w:t>4.6 Offerta di Rinnovo di Software Assurance per Windows Server e System Center</w:t>
      </w:r>
    </w:p>
    <w:p w14:paraId="74002D71" w14:textId="77777777" w:rsidR="0078229E" w:rsidRDefault="00B10D78">
      <w:pPr>
        <w:pStyle w:val="ProductList-Body"/>
      </w:pPr>
      <w:r>
        <w:t xml:space="preserve">Le Società titolari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 attiva per entrambi i Prodotti indicati nella Colonna A della tabella che segue potranno, alla scadenza di tale copertura, acquisire SA per la corrispondente CIS Suite nella Colonna B senza dover acquistare la sottostante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447"/>
        <w:gridCol w:w="5469"/>
      </w:tblGrid>
      <w:tr w:rsidR="0078229E" w14:paraId="43FD10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DC36A5" w14:textId="77777777" w:rsidR="0078229E" w:rsidRDefault="00B10D78">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C2935AE" w14:textId="77777777" w:rsidR="0078229E" w:rsidRDefault="00B10D78">
            <w:pPr>
              <w:pStyle w:val="ProductList-TableBody"/>
            </w:pPr>
            <w:r>
              <w:rPr>
                <w:color w:val="FFFFFF"/>
              </w:rPr>
              <w:t>Colonna B</w:t>
            </w:r>
          </w:p>
        </w:tc>
      </w:tr>
      <w:tr w:rsidR="0078229E" w14:paraId="76A92A2A" w14:textId="77777777">
        <w:tc>
          <w:tcPr>
            <w:tcW w:w="6120" w:type="dxa"/>
            <w:tcBorders>
              <w:top w:val="single" w:sz="4" w:space="0" w:color="000000"/>
              <w:left w:val="single" w:sz="4" w:space="0" w:color="000000"/>
              <w:bottom w:val="single" w:sz="4" w:space="0" w:color="000000"/>
              <w:right w:val="single" w:sz="4" w:space="0" w:color="000000"/>
            </w:tcBorders>
          </w:tcPr>
          <w:p w14:paraId="5E72CD38" w14:textId="77777777" w:rsidR="0078229E" w:rsidRDefault="00B10D78">
            <w:pPr>
              <w:pStyle w:val="ProductList-TableBody"/>
            </w:pPr>
            <w:r>
              <w:t>Windows Server Standard (Licenze Core in confezioni da 2) System Center Standard (Licenze Core in confezioni da 2)</w:t>
            </w:r>
            <w:r>
              <w:fldChar w:fldCharType="begin"/>
            </w:r>
            <w:r>
              <w:instrText xml:space="preserve"> XE "System Center Standard (Licenze Core in confezioni da 2)" </w:instrText>
            </w:r>
            <w:r>
              <w:fldChar w:fldCharType="end"/>
            </w:r>
            <w:r>
              <w:fldChar w:fldCharType="begin"/>
            </w:r>
            <w:r>
              <w:instrText xml:space="preserve"> XE "Windows Server Standard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37BF0C" w14:textId="77777777" w:rsidR="0078229E" w:rsidRDefault="00B10D78">
            <w:pPr>
              <w:pStyle w:val="ProductList-TableBody"/>
            </w:pPr>
            <w:r>
              <w:t>Core Infrastructure Server Suite Standard (Licenze Core in confezioni da 2)</w:t>
            </w:r>
          </w:p>
        </w:tc>
      </w:tr>
      <w:tr w:rsidR="0078229E" w14:paraId="49266493" w14:textId="77777777">
        <w:tc>
          <w:tcPr>
            <w:tcW w:w="6120" w:type="dxa"/>
            <w:tcBorders>
              <w:top w:val="single" w:sz="4" w:space="0" w:color="000000"/>
              <w:left w:val="single" w:sz="4" w:space="0" w:color="000000"/>
              <w:bottom w:val="single" w:sz="4" w:space="0" w:color="000000"/>
              <w:right w:val="single" w:sz="4" w:space="0" w:color="000000"/>
            </w:tcBorders>
          </w:tcPr>
          <w:p w14:paraId="52C3825F" w14:textId="77777777" w:rsidR="0078229E" w:rsidRDefault="00B10D78">
            <w:pPr>
              <w:pStyle w:val="ProductList-TableBody"/>
            </w:pPr>
            <w:r>
              <w:t>Windows Server Datacenter (Licenze Core in confezioni da 2) System Center Datacenter (Licenze Core in confezioni da 2)</w:t>
            </w:r>
            <w:r>
              <w:fldChar w:fldCharType="begin"/>
            </w:r>
            <w:r>
              <w:instrText xml:space="preserve"> XE "System Center Datacenter (Licenze Core in confezioni da 2)" </w:instrText>
            </w:r>
            <w:r>
              <w:fldChar w:fldCharType="end"/>
            </w:r>
            <w:r>
              <w:fldChar w:fldCharType="begin"/>
            </w:r>
            <w:r>
              <w:instrText xml:space="preserve"> XE "Windows Server Datacenter (Licenze Core in confezioni da 2)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6D4CC1" w14:textId="77777777" w:rsidR="0078229E" w:rsidRDefault="00B10D78">
            <w:pPr>
              <w:pStyle w:val="ProductList-TableBody"/>
            </w:pPr>
            <w:r>
              <w:t>Core Infrastructure Server Suite Datacenter (Licenze Core in confezioni da 2)</w:t>
            </w:r>
          </w:p>
        </w:tc>
      </w:tr>
    </w:tbl>
    <w:p w14:paraId="60ED3AC9" w14:textId="77777777" w:rsidR="0078229E" w:rsidRDefault="00B10D78">
      <w:pPr>
        <w:pStyle w:val="ProductList-Body"/>
      </w:pPr>
      <w:r>
        <w:t xml:space="preserve">Le Società che ottengono in licenza e utilizzano CIS Suite (Standard o Datacenter) in base alla presente offerta non potranno più utilizzare il software ai sensi delle rispettive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visibili nella Colonna 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la copertura SA acquistate ai sensi di un contratto “Subscription” non si qualificano per la presente offerta.</w:t>
      </w:r>
    </w:p>
    <w:p w14:paraId="07F513A1"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4A90E4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FEBC76"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3A6F99F" w14:textId="77777777" w:rsidR="0078229E" w:rsidRDefault="0078229E">
      <w:pPr>
        <w:pStyle w:val="ProductList-Body"/>
      </w:pPr>
    </w:p>
    <w:p w14:paraId="27C31E7B" w14:textId="77777777" w:rsidR="0078229E" w:rsidRDefault="00B10D78">
      <w:pPr>
        <w:pStyle w:val="ProductList-Offering1HeadingNoBorder"/>
        <w:outlineLvl w:val="1"/>
      </w:pPr>
      <w:bookmarkStart w:id="66" w:name="_Sec862"/>
      <w:r>
        <w:t>Forefront</w:t>
      </w:r>
      <w:bookmarkEnd w:id="66"/>
      <w:r>
        <w:fldChar w:fldCharType="begin"/>
      </w:r>
      <w:r>
        <w:instrText xml:space="preserve"> TC "</w:instrText>
      </w:r>
      <w:bookmarkStart w:id="67" w:name="_Toc62557090"/>
      <w:r>
        <w:instrText>Forefront</w:instrText>
      </w:r>
      <w:bookmarkEnd w:id="67"/>
      <w:r>
        <w:instrText>" \l 2</w:instrText>
      </w:r>
      <w:r>
        <w:fldChar w:fldCharType="end"/>
      </w:r>
    </w:p>
    <w:p w14:paraId="037526BC" w14:textId="77777777" w:rsidR="0078229E" w:rsidRDefault="00B10D78">
      <w:pPr>
        <w:pStyle w:val="ProductList-Offering1SubSection"/>
        <w:outlineLvl w:val="2"/>
      </w:pPr>
      <w:bookmarkStart w:id="68" w:name="_Sec863"/>
      <w:r>
        <w:t>1. Disponibilità del Programma</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78229E" w14:paraId="2C1C6E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BA9CD"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DFD75"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3F21"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FB5B9"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40CA"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416345"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A1866"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D6BBB8"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C8AAA"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90694E"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24D576"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A1E0116"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1EF78137" w14:textId="77777777">
        <w:tc>
          <w:tcPr>
            <w:tcW w:w="4160" w:type="dxa"/>
            <w:tcBorders>
              <w:top w:val="single" w:sz="6" w:space="0" w:color="FFFFFF"/>
              <w:left w:val="none" w:sz="4" w:space="0" w:color="BFBFBF"/>
              <w:bottom w:val="none" w:sz="4" w:space="0" w:color="BFBFBF"/>
              <w:right w:val="none" w:sz="4" w:space="0" w:color="6E6E6E"/>
            </w:tcBorders>
          </w:tcPr>
          <w:p w14:paraId="59B7BADF" w14:textId="77777777" w:rsidR="0078229E" w:rsidRDefault="00B10D7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888F365" w14:textId="77777777" w:rsidR="0078229E" w:rsidRDefault="00B10D7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38EE6998" w14:textId="77777777" w:rsidR="0078229E" w:rsidRDefault="00B10D7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2D55C875" w14:textId="77777777" w:rsidR="0078229E" w:rsidRDefault="00B10D7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4EF7FAFB" w14:textId="77777777" w:rsidR="0078229E" w:rsidRDefault="00B10D7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45E2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D86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5F5C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31B1E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294A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DAB2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CB56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1824E430" w14:textId="77777777" w:rsidR="0078229E" w:rsidRDefault="00B10D78">
      <w:pPr>
        <w:pStyle w:val="ProductList-Offering1SubSection"/>
        <w:outlineLvl w:val="2"/>
      </w:pPr>
      <w:bookmarkStart w:id="69" w:name="_Sec864"/>
      <w:r>
        <w:t>2. Condizioni del Prodotto</w:t>
      </w:r>
      <w:bookmarkEnd w:id="69"/>
    </w:p>
    <w:tbl>
      <w:tblPr>
        <w:tblStyle w:val="PURTable"/>
        <w:tblW w:w="0" w:type="dxa"/>
        <w:tblLook w:val="04A0" w:firstRow="1" w:lastRow="0" w:firstColumn="1" w:lastColumn="0" w:noHBand="0" w:noVBand="1"/>
      </w:tblPr>
      <w:tblGrid>
        <w:gridCol w:w="3637"/>
        <w:gridCol w:w="3642"/>
        <w:gridCol w:w="3637"/>
      </w:tblGrid>
      <w:tr w:rsidR="0078229E" w14:paraId="28C5E8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52CAAC"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3535FC08"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1286AF" w14:textId="77777777" w:rsidR="0078229E" w:rsidRDefault="00B10D78">
            <w:pPr>
              <w:pStyle w:val="ProductList-TableBody"/>
            </w:pPr>
            <w:r>
              <w:rPr>
                <w:color w:val="404040"/>
              </w:rPr>
              <w:t>Edizioni di Downgrade: N/D</w:t>
            </w:r>
          </w:p>
        </w:tc>
      </w:tr>
      <w:tr w:rsidR="0078229E" w14:paraId="3998F5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ACE43"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7CE55"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1E338599"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187D8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2150B"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E1E84"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5676C" w14:textId="77777777" w:rsidR="0078229E" w:rsidRDefault="00B10D78">
            <w:pPr>
              <w:pStyle w:val="ProductList-TableBody"/>
            </w:pPr>
            <w:r>
              <w:rPr>
                <w:color w:val="404040"/>
              </w:rPr>
              <w:t>Idoneità alla Riduzione: N/D</w:t>
            </w:r>
          </w:p>
        </w:tc>
      </w:tr>
      <w:tr w:rsidR="0078229E" w14:paraId="24BCD8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F597F"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22F8"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F6905" w14:textId="77777777" w:rsidR="0078229E" w:rsidRDefault="00B10D78">
            <w:pPr>
              <w:pStyle w:val="ProductList-TableBody"/>
            </w:pPr>
            <w:r>
              <w:rPr>
                <w:color w:val="404040"/>
              </w:rPr>
              <w:t>Idoneità alla Procedura di Ordine True-Up: N/D</w:t>
            </w:r>
          </w:p>
        </w:tc>
      </w:tr>
      <w:tr w:rsidR="0078229E" w14:paraId="60407D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4F87E"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DE705"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47E5C" w14:textId="77777777" w:rsidR="0078229E" w:rsidRDefault="0078229E">
            <w:pPr>
              <w:pStyle w:val="ProductList-TableBody"/>
            </w:pPr>
          </w:p>
        </w:tc>
      </w:tr>
    </w:tbl>
    <w:p w14:paraId="251DFDF7" w14:textId="77777777" w:rsidR="0078229E" w:rsidRDefault="0078229E">
      <w:pPr>
        <w:pStyle w:val="ProductList-Body"/>
      </w:pPr>
    </w:p>
    <w:p w14:paraId="0AA4C1DA" w14:textId="77777777" w:rsidR="0078229E" w:rsidRDefault="00B10D78">
      <w:pPr>
        <w:pStyle w:val="ProductList-ClauseHeading"/>
        <w:outlineLvl w:val="3"/>
      </w:pPr>
      <w:r>
        <w:t>2.1 Forefront Identity Manager 2010 - Windows Live Edition</w:t>
      </w:r>
    </w:p>
    <w:p w14:paraId="6DAD88DB" w14:textId="77777777" w:rsidR="0078229E" w:rsidRDefault="00B10D78">
      <w:pPr>
        <w:pStyle w:val="ProductList-Body"/>
      </w:pPr>
      <w:r>
        <w:t>Forefront Identity Manager 2010 - Windows Live Edition è la versione successiva di Identity Lifecycle Manager 2007 - Windows Live Edition.</w:t>
      </w:r>
    </w:p>
    <w:p w14:paraId="35683065" w14:textId="77777777" w:rsidR="0078229E" w:rsidRDefault="00B10D78">
      <w:pPr>
        <w:pStyle w:val="ProductList-Offering1SubSection"/>
        <w:outlineLvl w:val="2"/>
      </w:pPr>
      <w:bookmarkStart w:id="70" w:name="_Sec865"/>
      <w:r>
        <w:t>3. Diritti sull’Utilizzo</w:t>
      </w:r>
      <w:bookmarkEnd w:id="70"/>
    </w:p>
    <w:tbl>
      <w:tblPr>
        <w:tblStyle w:val="PURTable"/>
        <w:tblW w:w="0" w:type="dxa"/>
        <w:tblLook w:val="04A0" w:firstRow="1" w:lastRow="0" w:firstColumn="1" w:lastColumn="0" w:noHBand="0" w:noVBand="1"/>
      </w:tblPr>
      <w:tblGrid>
        <w:gridCol w:w="3663"/>
        <w:gridCol w:w="3623"/>
        <w:gridCol w:w="3630"/>
      </w:tblGrid>
      <w:tr w:rsidR="0078229E" w14:paraId="559E22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156FD3"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5">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14:paraId="466FE963"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E595EFE"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8229E" w14:paraId="68AE4B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E79BF"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16F32"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D70F" w14:textId="77777777" w:rsidR="0078229E" w:rsidRDefault="00B10D78">
            <w:pPr>
              <w:pStyle w:val="ProductList-TableBody"/>
            </w:pPr>
            <w:r>
              <w:rPr>
                <w:color w:val="404040"/>
              </w:rPr>
              <w:t>Tecnologie Incluse: N/D</w:t>
            </w:r>
          </w:p>
        </w:tc>
      </w:tr>
      <w:tr w:rsidR="0078229E" w14:paraId="2AD69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2A53E"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9FBBE"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B4EAF" w14:textId="77777777" w:rsidR="0078229E" w:rsidRDefault="0078229E">
            <w:pPr>
              <w:pStyle w:val="ProductList-TableBody"/>
            </w:pPr>
          </w:p>
        </w:tc>
      </w:tr>
    </w:tbl>
    <w:p w14:paraId="047D6556" w14:textId="77777777" w:rsidR="0078229E" w:rsidRDefault="0078229E">
      <w:pPr>
        <w:pStyle w:val="ProductList-Body"/>
      </w:pPr>
    </w:p>
    <w:p w14:paraId="59A54073" w14:textId="77777777" w:rsidR="0078229E" w:rsidRDefault="00B10D78">
      <w:pPr>
        <w:pStyle w:val="ProductList-ClauseHeading"/>
        <w:outlineLvl w:val="3"/>
      </w:pPr>
      <w:r>
        <w:t>3.1 Importazioni dei dati di identità: Forefront Identity Manager 2010 R2 Windows Live Edition</w:t>
      </w:r>
    </w:p>
    <w:p w14:paraId="33A65C10" w14:textId="77777777" w:rsidR="0078229E" w:rsidRDefault="00B10D78">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14:paraId="102694F4" w14:textId="77777777" w:rsidR="0078229E" w:rsidRDefault="0078229E">
      <w:pPr>
        <w:pStyle w:val="ProductList-Body"/>
      </w:pPr>
    </w:p>
    <w:p w14:paraId="332CFE87" w14:textId="77777777" w:rsidR="0078229E" w:rsidRDefault="00B10D78">
      <w:pPr>
        <w:pStyle w:val="ProductList-ClauseHeading"/>
        <w:outlineLvl w:val="3"/>
      </w:pPr>
      <w:r>
        <w:t>3.2 Software Aggiuntivo</w:t>
      </w:r>
    </w:p>
    <w:tbl>
      <w:tblPr>
        <w:tblStyle w:val="PURTable"/>
        <w:tblW w:w="0" w:type="dxa"/>
        <w:tblLook w:val="04A0" w:firstRow="1" w:lastRow="0" w:firstColumn="1" w:lastColumn="0" w:noHBand="0" w:noVBand="1"/>
      </w:tblPr>
      <w:tblGrid>
        <w:gridCol w:w="3680"/>
        <w:gridCol w:w="3618"/>
        <w:gridCol w:w="3618"/>
      </w:tblGrid>
      <w:tr w:rsidR="0078229E" w14:paraId="18B051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02D491F" w14:textId="77777777" w:rsidR="0078229E" w:rsidRDefault="00B10D7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445B206C" w14:textId="77777777" w:rsidR="0078229E" w:rsidRDefault="007822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6F7BA3B" w14:textId="77777777" w:rsidR="0078229E" w:rsidRDefault="0078229E">
            <w:pPr>
              <w:pStyle w:val="ProductList-TableBody"/>
            </w:pPr>
          </w:p>
        </w:tc>
      </w:tr>
    </w:tbl>
    <w:p w14:paraId="3F450CD4" w14:textId="77777777" w:rsidR="0078229E" w:rsidRDefault="00B10D78">
      <w:pPr>
        <w:pStyle w:val="ProductList-Offering1SubSection"/>
        <w:outlineLvl w:val="2"/>
      </w:pPr>
      <w:bookmarkStart w:id="71" w:name="_Sec866"/>
      <w:r>
        <w:t>4. Software Assurance</w:t>
      </w:r>
      <w:bookmarkEnd w:id="71"/>
    </w:p>
    <w:tbl>
      <w:tblPr>
        <w:tblStyle w:val="PURTable"/>
        <w:tblW w:w="0" w:type="dxa"/>
        <w:tblLook w:val="04A0" w:firstRow="1" w:lastRow="0" w:firstColumn="1" w:lastColumn="0" w:noHBand="0" w:noVBand="1"/>
      </w:tblPr>
      <w:tblGrid>
        <w:gridCol w:w="3629"/>
        <w:gridCol w:w="3653"/>
        <w:gridCol w:w="3634"/>
      </w:tblGrid>
      <w:tr w:rsidR="0078229E" w14:paraId="1E71B5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09FF46"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30D9A"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7D995F" w14:textId="77777777" w:rsidR="0078229E" w:rsidRDefault="00B10D78">
            <w:pPr>
              <w:pStyle w:val="ProductList-TableBody"/>
            </w:pPr>
            <w:r>
              <w:rPr>
                <w:color w:val="404040"/>
              </w:rPr>
              <w:t>Diritti di Failover: N/D</w:t>
            </w:r>
          </w:p>
        </w:tc>
      </w:tr>
      <w:tr w:rsidR="0078229E" w14:paraId="5F4830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9DB44"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D713C"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C0BE" w14:textId="77777777" w:rsidR="0078229E" w:rsidRDefault="00B10D78">
            <w:pPr>
              <w:pStyle w:val="ProductList-TableBody"/>
            </w:pPr>
            <w:r>
              <w:rPr>
                <w:color w:val="404040"/>
              </w:rPr>
              <w:t>Diritti di Roaming: N/D</w:t>
            </w:r>
          </w:p>
        </w:tc>
      </w:tr>
      <w:tr w:rsidR="0078229E" w14:paraId="4A8533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464D"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3D988"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CFD0F" w14:textId="77777777" w:rsidR="0078229E" w:rsidRDefault="0078229E">
            <w:pPr>
              <w:pStyle w:val="ProductList-TableBody"/>
            </w:pPr>
          </w:p>
        </w:tc>
      </w:tr>
    </w:tbl>
    <w:p w14:paraId="731BED7A"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698D60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7250AB"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6FBFBB6D" w14:textId="77777777" w:rsidR="0078229E" w:rsidRDefault="0078229E">
      <w:pPr>
        <w:pStyle w:val="ProductList-Body"/>
      </w:pPr>
    </w:p>
    <w:p w14:paraId="29862961" w14:textId="77777777" w:rsidR="0078229E" w:rsidRDefault="00B10D78">
      <w:pPr>
        <w:pStyle w:val="ProductList-Offering1HeadingNoBorder"/>
        <w:outlineLvl w:val="1"/>
      </w:pPr>
      <w:bookmarkStart w:id="72" w:name="_Sec610"/>
      <w:r>
        <w:t>Microsoft Dynamics 365 (locale)</w:t>
      </w:r>
      <w:bookmarkEnd w:id="72"/>
      <w:r>
        <w:fldChar w:fldCharType="begin"/>
      </w:r>
      <w:r>
        <w:instrText xml:space="preserve"> TC "</w:instrText>
      </w:r>
      <w:bookmarkStart w:id="73" w:name="_Toc62557091"/>
      <w:r>
        <w:instrText>Microsoft Dynamics 365 (locale)</w:instrText>
      </w:r>
      <w:bookmarkEnd w:id="73"/>
      <w:r>
        <w:instrText>" \l 2</w:instrText>
      </w:r>
      <w:r>
        <w:fldChar w:fldCharType="end"/>
      </w:r>
    </w:p>
    <w:p w14:paraId="1AEE2D8E" w14:textId="77777777" w:rsidR="0078229E" w:rsidRDefault="00B10D78">
      <w:pPr>
        <w:pStyle w:val="ProductList-Offering1SubSection"/>
        <w:outlineLvl w:val="2"/>
      </w:pPr>
      <w:bookmarkStart w:id="74" w:name="_Sec679"/>
      <w:r>
        <w:t>1. Disponibilità del Programma</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78229E" w14:paraId="54E7E5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5666B8"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AF7B49"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95C36"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36267"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2DAA4"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5A9B86"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0D2446"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53492"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EA625"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8C2DD"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887ED"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9381D0"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6DDEC810" w14:textId="77777777">
        <w:tc>
          <w:tcPr>
            <w:tcW w:w="4160" w:type="dxa"/>
            <w:tcBorders>
              <w:top w:val="single" w:sz="6" w:space="0" w:color="FFFFFF"/>
              <w:left w:val="none" w:sz="4" w:space="0" w:color="6E6E6E"/>
              <w:bottom w:val="dashed" w:sz="4" w:space="0" w:color="BFBFBF"/>
              <w:right w:val="none" w:sz="4" w:space="0" w:color="6E6E6E"/>
            </w:tcBorders>
          </w:tcPr>
          <w:p w14:paraId="5F6C7503" w14:textId="77777777" w:rsidR="0078229E" w:rsidRDefault="00B10D78">
            <w:pPr>
              <w:pStyle w:val="ProductList-TableBody"/>
            </w:pPr>
            <w:r>
              <w:t>On-premises CAL per Dynamics 365 for Team Members</w:t>
            </w:r>
            <w:r>
              <w:fldChar w:fldCharType="begin"/>
            </w:r>
            <w:r>
              <w:instrText xml:space="preserve"> XE "On-premises CAL per Dynamics 365 for Team Members"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14:paraId="5ED1CB9B" w14:textId="77777777" w:rsidR="0078229E" w:rsidRDefault="00B10D78">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7CD925" w14:textId="77777777" w:rsidR="0078229E" w:rsidRDefault="00B10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DA32022"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6147AF7"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E1B9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4483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3FB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C9350"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C436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16F2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1E44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14BCB525" w14:textId="77777777">
        <w:tc>
          <w:tcPr>
            <w:tcW w:w="4160" w:type="dxa"/>
            <w:tcBorders>
              <w:top w:val="dashed" w:sz="4" w:space="0" w:color="BFBFBF"/>
              <w:left w:val="none" w:sz="4" w:space="0" w:color="6E6E6E"/>
              <w:bottom w:val="dashed" w:sz="4" w:space="0" w:color="BFBFBF"/>
              <w:right w:val="none" w:sz="4" w:space="0" w:color="6E6E6E"/>
            </w:tcBorders>
          </w:tcPr>
          <w:p w14:paraId="16ADF2F8" w14:textId="77777777" w:rsidR="0078229E" w:rsidRDefault="00B10D78">
            <w:pPr>
              <w:pStyle w:val="ProductList-TableBody"/>
            </w:pPr>
            <w:r>
              <w:t xml:space="preserve">On-premises CAL per Dynamics 365 for Customer Service </w:t>
            </w:r>
            <w:r>
              <w:fldChar w:fldCharType="begin"/>
            </w:r>
            <w:r>
              <w:instrText xml:space="preserve"> XE "On-premises CAL per Dynamics 365 for Customer Service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2A4ECFF7" w14:textId="77777777" w:rsidR="0078229E" w:rsidRDefault="00B10D78">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C8CEF3A"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5C25C43"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C5A4828" w14:textId="77777777" w:rsidR="0078229E" w:rsidRDefault="00B10D7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F3439"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334C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C16A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1EABAA"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50C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4C39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EFEF5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0E3AD1DD" w14:textId="77777777">
        <w:tc>
          <w:tcPr>
            <w:tcW w:w="4160" w:type="dxa"/>
            <w:tcBorders>
              <w:top w:val="dashed" w:sz="4" w:space="0" w:color="BFBFBF"/>
              <w:left w:val="none" w:sz="4" w:space="0" w:color="6E6E6E"/>
              <w:bottom w:val="dashed" w:sz="4" w:space="0" w:color="9F9F9F"/>
              <w:right w:val="none" w:sz="4" w:space="0" w:color="6E6E6E"/>
            </w:tcBorders>
          </w:tcPr>
          <w:p w14:paraId="267E0131" w14:textId="77777777" w:rsidR="0078229E" w:rsidRDefault="00B10D78">
            <w:pPr>
              <w:pStyle w:val="ProductList-TableBody"/>
            </w:pPr>
            <w:r>
              <w:t>On-premises CAL per Dynamics 365 for Sales</w:t>
            </w:r>
            <w:r>
              <w:fldChar w:fldCharType="begin"/>
            </w:r>
            <w:r>
              <w:instrText xml:space="preserve"> XE "On-premises CAL per Dynamics 365 for Sales" </w:instrText>
            </w:r>
            <w:r>
              <w:fldChar w:fldCharType="end"/>
            </w:r>
            <w:r>
              <w:t xml:space="preserve"> (Dispositivo e Utente)</w:t>
            </w:r>
          </w:p>
        </w:tc>
        <w:tc>
          <w:tcPr>
            <w:tcW w:w="620" w:type="dxa"/>
            <w:tcBorders>
              <w:top w:val="dashed" w:sz="4" w:space="0" w:color="BFBFBF"/>
              <w:left w:val="none" w:sz="4" w:space="0" w:color="6E6E6E"/>
              <w:bottom w:val="dashed" w:sz="4" w:space="0" w:color="9F9F9F"/>
              <w:right w:val="none" w:sz="4" w:space="0" w:color="6E6E6E"/>
            </w:tcBorders>
          </w:tcPr>
          <w:p w14:paraId="4B0089D8" w14:textId="77777777" w:rsidR="0078229E" w:rsidRDefault="00B10D78">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EB50386"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15526A3"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AB817E7"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9C6D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E22B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7CA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8F906"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6137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50C6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A8FC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4F148C98" w14:textId="77777777">
        <w:tc>
          <w:tcPr>
            <w:tcW w:w="4160" w:type="dxa"/>
            <w:tcBorders>
              <w:top w:val="dashed" w:sz="4" w:space="0" w:color="9F9F9F"/>
              <w:left w:val="none" w:sz="4" w:space="0" w:color="6E6E6E"/>
              <w:bottom w:val="dashed" w:sz="4" w:space="0" w:color="BFBFBF"/>
              <w:right w:val="none" w:sz="4" w:space="0" w:color="6E6E6E"/>
            </w:tcBorders>
          </w:tcPr>
          <w:p w14:paraId="0191B579" w14:textId="77777777" w:rsidR="0078229E" w:rsidRDefault="00B10D78">
            <w:pPr>
              <w:pStyle w:val="ProductList-TableBody"/>
            </w:pPr>
            <w:r>
              <w:t>On-premises CAL per Dynamics 365 for Operations</w:t>
            </w:r>
            <w:r>
              <w:fldChar w:fldCharType="begin"/>
            </w:r>
            <w:r>
              <w:instrText xml:space="preserve"> XE "On-premises CAL per Dynamics 365 for Operations" </w:instrText>
            </w:r>
            <w:r>
              <w:fldChar w:fldCharType="end"/>
            </w:r>
            <w:r>
              <w:t xml:space="preserve"> (Utente)</w:t>
            </w:r>
          </w:p>
        </w:tc>
        <w:tc>
          <w:tcPr>
            <w:tcW w:w="620" w:type="dxa"/>
            <w:tcBorders>
              <w:top w:val="dashed" w:sz="4" w:space="0" w:color="9F9F9F"/>
              <w:left w:val="none" w:sz="4" w:space="0" w:color="6E6E6E"/>
              <w:bottom w:val="dashed" w:sz="4" w:space="0" w:color="BFBFBF"/>
              <w:right w:val="none" w:sz="4" w:space="0" w:color="6E6E6E"/>
            </w:tcBorders>
          </w:tcPr>
          <w:p w14:paraId="4DEBA08C" w14:textId="77777777" w:rsidR="0078229E" w:rsidRDefault="00B10D78">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637B0089" w14:textId="77777777" w:rsidR="0078229E" w:rsidRDefault="00B10D78">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0D07FBC" w14:textId="77777777" w:rsidR="0078229E" w:rsidRDefault="0078229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59C0FB5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7A46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EB00A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83C19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A73C1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8FD9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E595B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E9EF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7C7B5621" w14:textId="77777777">
        <w:tc>
          <w:tcPr>
            <w:tcW w:w="4160" w:type="dxa"/>
            <w:tcBorders>
              <w:top w:val="dashed" w:sz="4" w:space="0" w:color="BFBFBF"/>
              <w:left w:val="none" w:sz="4" w:space="0" w:color="6E6E6E"/>
              <w:bottom w:val="dashed" w:sz="4" w:space="0" w:color="BFBFBF"/>
              <w:right w:val="none" w:sz="4" w:space="0" w:color="6E6E6E"/>
            </w:tcBorders>
          </w:tcPr>
          <w:p w14:paraId="62628586" w14:textId="77777777" w:rsidR="0078229E" w:rsidRDefault="00B10D78">
            <w:pPr>
              <w:pStyle w:val="ProductList-TableBody"/>
            </w:pPr>
            <w:r>
              <w:t>On-premises CAL per Dynamics 365 for Operations Activity</w:t>
            </w:r>
            <w:r>
              <w:fldChar w:fldCharType="begin"/>
            </w:r>
            <w:r>
              <w:instrText xml:space="preserve"> XE "On-premises CAL per Dynamics 365 for Operations Activity" </w:instrText>
            </w:r>
            <w:r>
              <w:fldChar w:fldCharType="end"/>
            </w:r>
            <w:r>
              <w:t xml:space="preserve"> (Utente)</w:t>
            </w:r>
          </w:p>
        </w:tc>
        <w:tc>
          <w:tcPr>
            <w:tcW w:w="620" w:type="dxa"/>
            <w:tcBorders>
              <w:top w:val="dashed" w:sz="4" w:space="0" w:color="BFBFBF"/>
              <w:left w:val="none" w:sz="4" w:space="0" w:color="6E6E6E"/>
              <w:bottom w:val="dashed" w:sz="4" w:space="0" w:color="BFBFBF"/>
              <w:right w:val="none" w:sz="4" w:space="0" w:color="6E6E6E"/>
            </w:tcBorders>
          </w:tcPr>
          <w:p w14:paraId="78A94B81" w14:textId="77777777" w:rsidR="0078229E" w:rsidRDefault="00B10D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11C28E4D" w14:textId="77777777" w:rsidR="0078229E" w:rsidRDefault="00B10D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FD9CBF4"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72416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431C4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FA05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5E77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DA83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BBDC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3BFC5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4C844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695906EB" w14:textId="77777777">
        <w:tc>
          <w:tcPr>
            <w:tcW w:w="4160" w:type="dxa"/>
            <w:tcBorders>
              <w:top w:val="dashed" w:sz="4" w:space="0" w:color="BFBFBF"/>
              <w:left w:val="none" w:sz="4" w:space="0" w:color="6E6E6E"/>
              <w:bottom w:val="dashed" w:sz="4" w:space="0" w:color="BFBFBF"/>
              <w:right w:val="none" w:sz="4" w:space="0" w:color="6E6E6E"/>
            </w:tcBorders>
          </w:tcPr>
          <w:p w14:paraId="22A434FD" w14:textId="77777777" w:rsidR="0078229E" w:rsidRDefault="00B10D78">
            <w:pPr>
              <w:pStyle w:val="ProductList-TableBody"/>
            </w:pPr>
            <w:r>
              <w:t>On-premises CAL per Dynamics 365 for Operations Device</w:t>
            </w:r>
            <w:r>
              <w:fldChar w:fldCharType="begin"/>
            </w:r>
            <w:r>
              <w:instrText xml:space="preserve"> XE "On-premises CAL per Dynamics 365 for Operations Device" </w:instrText>
            </w:r>
            <w:r>
              <w:fldChar w:fldCharType="end"/>
            </w:r>
            <w:r>
              <w:t xml:space="preserve"> (Dispositivo)</w:t>
            </w:r>
          </w:p>
        </w:tc>
        <w:tc>
          <w:tcPr>
            <w:tcW w:w="620" w:type="dxa"/>
            <w:tcBorders>
              <w:top w:val="dashed" w:sz="4" w:space="0" w:color="BFBFBF"/>
              <w:left w:val="none" w:sz="4" w:space="0" w:color="6E6E6E"/>
              <w:bottom w:val="dashed" w:sz="4" w:space="0" w:color="BFBFBF"/>
              <w:right w:val="none" w:sz="4" w:space="0" w:color="6E6E6E"/>
            </w:tcBorders>
          </w:tcPr>
          <w:p w14:paraId="10919146" w14:textId="77777777" w:rsidR="0078229E" w:rsidRDefault="00B10D78">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7EE938" w14:textId="77777777" w:rsidR="0078229E" w:rsidRDefault="00B10D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EC5EB6E"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E5858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401FC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0ED9D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C73BA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488B3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11F8D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39EC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00AB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76C7D0EB" w14:textId="77777777">
        <w:tc>
          <w:tcPr>
            <w:tcW w:w="4160" w:type="dxa"/>
            <w:tcBorders>
              <w:top w:val="dashed" w:sz="4" w:space="0" w:color="BFBFBF"/>
              <w:left w:val="none" w:sz="4" w:space="0" w:color="6E6E6E"/>
              <w:bottom w:val="none" w:sz="4" w:space="0" w:color="BFBFBF"/>
              <w:right w:val="none" w:sz="4" w:space="0" w:color="6E6E6E"/>
            </w:tcBorders>
          </w:tcPr>
          <w:p w14:paraId="176B6042" w14:textId="77777777" w:rsidR="0078229E" w:rsidRDefault="00B10D78">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D587342" w14:textId="77777777" w:rsidR="0078229E" w:rsidRDefault="00B10D78">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54A760F" w14:textId="77777777" w:rsidR="0078229E" w:rsidRDefault="00B10D78">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49FD113"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6224A58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E63B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7518A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EE9E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A0F24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7C5FA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6E177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6A72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6AA6BF54" w14:textId="77777777" w:rsidR="0078229E" w:rsidRDefault="00B10D78">
      <w:pPr>
        <w:pStyle w:val="ProductList-Offering1SubSection"/>
        <w:outlineLvl w:val="2"/>
      </w:pPr>
      <w:bookmarkStart w:id="75" w:name="_Sec735"/>
      <w:r>
        <w:t>2. Condizioni del Prodotto</w:t>
      </w:r>
      <w:bookmarkEnd w:id="75"/>
    </w:p>
    <w:tbl>
      <w:tblPr>
        <w:tblStyle w:val="PURTable"/>
        <w:tblW w:w="0" w:type="dxa"/>
        <w:tblLook w:val="04A0" w:firstRow="1" w:lastRow="0" w:firstColumn="1" w:lastColumn="0" w:noHBand="0" w:noVBand="1"/>
      </w:tblPr>
      <w:tblGrid>
        <w:gridCol w:w="3637"/>
        <w:gridCol w:w="3642"/>
        <w:gridCol w:w="3637"/>
      </w:tblGrid>
      <w:tr w:rsidR="0078229E" w14:paraId="7AD928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06F261"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178D2631"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EED0F" w14:textId="77777777" w:rsidR="0078229E" w:rsidRDefault="00B10D78">
            <w:pPr>
              <w:pStyle w:val="ProductList-TableBody"/>
            </w:pPr>
            <w:r>
              <w:rPr>
                <w:color w:val="404040"/>
              </w:rPr>
              <w:t>Edizioni di Downgrade: N/D</w:t>
            </w:r>
          </w:p>
        </w:tc>
      </w:tr>
      <w:tr w:rsidR="0078229E" w14:paraId="29DB88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CC3C0"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EA797"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103C07"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00037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BD30C"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C6480"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866FB" w14:textId="77777777" w:rsidR="0078229E" w:rsidRDefault="00B10D78">
            <w:pPr>
              <w:pStyle w:val="ProductList-TableBody"/>
            </w:pPr>
            <w:r>
              <w:rPr>
                <w:color w:val="404040"/>
              </w:rPr>
              <w:t>Idoneità alla Riduzione: N/D</w:t>
            </w:r>
          </w:p>
        </w:tc>
      </w:tr>
      <w:tr w:rsidR="0078229E" w14:paraId="3276CA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904A9"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47E18"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636F3" w14:textId="77777777" w:rsidR="0078229E" w:rsidRDefault="00B10D78">
            <w:pPr>
              <w:pStyle w:val="ProductList-TableBody"/>
            </w:pPr>
            <w:r>
              <w:rPr>
                <w:color w:val="404040"/>
              </w:rPr>
              <w:t>Idoneità alla Procedura di Ordine True-Up: N/D</w:t>
            </w:r>
          </w:p>
        </w:tc>
      </w:tr>
      <w:tr w:rsidR="0078229E" w14:paraId="5AE8DF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FA38B"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1C1F8"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B22F4" w14:textId="77777777" w:rsidR="0078229E" w:rsidRDefault="0078229E">
            <w:pPr>
              <w:pStyle w:val="ProductList-TableBody"/>
            </w:pPr>
          </w:p>
        </w:tc>
      </w:tr>
    </w:tbl>
    <w:p w14:paraId="32C00693" w14:textId="77777777" w:rsidR="0078229E" w:rsidRDefault="00B10D78">
      <w:pPr>
        <w:pStyle w:val="ProductList-Offering1SubSection"/>
        <w:outlineLvl w:val="2"/>
      </w:pPr>
      <w:bookmarkStart w:id="76" w:name="_Sec790"/>
      <w:r>
        <w:t>3. Diritti sull’Utilizzo</w:t>
      </w:r>
      <w:bookmarkEnd w:id="76"/>
    </w:p>
    <w:tbl>
      <w:tblPr>
        <w:tblStyle w:val="PURTable"/>
        <w:tblW w:w="0" w:type="dxa"/>
        <w:tblLook w:val="04A0" w:firstRow="1" w:lastRow="0" w:firstColumn="1" w:lastColumn="0" w:noHBand="0" w:noVBand="1"/>
      </w:tblPr>
      <w:tblGrid>
        <w:gridCol w:w="3657"/>
        <w:gridCol w:w="3636"/>
        <w:gridCol w:w="3623"/>
      </w:tblGrid>
      <w:tr w:rsidR="0078229E" w14:paraId="5B26B3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C90DBF"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B2111C8"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7EB404BD"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8229E" w14:paraId="0CEECCC6" w14:textId="77777777">
        <w:tc>
          <w:tcPr>
            <w:tcW w:w="4040" w:type="dxa"/>
            <w:tcBorders>
              <w:top w:val="single" w:sz="4" w:space="0" w:color="000000"/>
              <w:left w:val="single" w:sz="4" w:space="0" w:color="000000"/>
              <w:bottom w:val="single" w:sz="4" w:space="0" w:color="000000"/>
              <w:right w:val="single" w:sz="4" w:space="0" w:color="000000"/>
            </w:tcBorders>
          </w:tcPr>
          <w:p w14:paraId="76CADEEF"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5FD75F46"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in possesso di CAL per Sales e Customer Service, ad eccezione (i) dei collaboratori della Società o delle relative Consociate oppure di coloro che agiscono per conto della Società o delle relative Consociate; (ii) di coloro che accedono tramite i Client Dynamics 365 o (iii) di coloro con Licenze concesse con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EE25C" w14:textId="77777777" w:rsidR="0078229E" w:rsidRDefault="00B10D78">
            <w:pPr>
              <w:pStyle w:val="ProductList-TableBody"/>
            </w:pPr>
            <w:r>
              <w:rPr>
                <w:color w:val="404040"/>
              </w:rPr>
              <w:t>Tecnologie Incluse: N/D</w:t>
            </w:r>
          </w:p>
        </w:tc>
      </w:tr>
      <w:tr w:rsidR="0078229E" w14:paraId="2B50ECDB" w14:textId="77777777">
        <w:tc>
          <w:tcPr>
            <w:tcW w:w="4040" w:type="dxa"/>
            <w:tcBorders>
              <w:top w:val="single" w:sz="4" w:space="0" w:color="000000"/>
              <w:left w:val="single" w:sz="4" w:space="0" w:color="000000"/>
              <w:bottom w:val="single" w:sz="4" w:space="0" w:color="000000"/>
              <w:right w:val="single" w:sz="4" w:space="0" w:color="000000"/>
            </w:tcBorders>
          </w:tcPr>
          <w:p w14:paraId="40328A3E"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E3CD8"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A11FE1" w14:textId="77777777" w:rsidR="0078229E" w:rsidRDefault="0078229E">
            <w:pPr>
              <w:pStyle w:val="ProductList-TableBody"/>
            </w:pPr>
          </w:p>
        </w:tc>
      </w:tr>
    </w:tbl>
    <w:p w14:paraId="5A9B5989" w14:textId="77777777" w:rsidR="0078229E" w:rsidRDefault="0078229E">
      <w:pPr>
        <w:pStyle w:val="ProductList-Body"/>
      </w:pPr>
    </w:p>
    <w:p w14:paraId="14C6BDA8" w14:textId="77777777" w:rsidR="0078229E" w:rsidRDefault="00B10D78">
      <w:pPr>
        <w:pStyle w:val="ProductList-ClauseHeading"/>
        <w:outlineLvl w:val="3"/>
      </w:pPr>
      <w:r>
        <w:t>3.1 Accesso al Software Server per Dynamics 365 (Locale)</w:t>
      </w:r>
    </w:p>
    <w:tbl>
      <w:tblPr>
        <w:tblStyle w:val="PURTable"/>
        <w:tblW w:w="0" w:type="dxa"/>
        <w:tblLook w:val="04A0" w:firstRow="1" w:lastRow="0" w:firstColumn="1" w:lastColumn="0" w:noHBand="0" w:noVBand="1"/>
      </w:tblPr>
      <w:tblGrid>
        <w:gridCol w:w="5462"/>
        <w:gridCol w:w="5454"/>
      </w:tblGrid>
      <w:tr w:rsidR="0078229E" w14:paraId="05521FB6"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27668430" w14:textId="77777777" w:rsidR="0078229E" w:rsidRDefault="00B10D78">
            <w:pPr>
              <w:pStyle w:val="ProductList-TableBody"/>
            </w:pPr>
            <w:r>
              <w:rPr>
                <w:color w:val="FFFFFF"/>
              </w:rPr>
              <w:t>Licenza</w:t>
            </w:r>
          </w:p>
        </w:tc>
        <w:tc>
          <w:tcPr>
            <w:tcW w:w="6120" w:type="dxa"/>
            <w:shd w:val="clear" w:color="auto" w:fill="0072C6"/>
          </w:tcPr>
          <w:p w14:paraId="22E9FB15" w14:textId="77777777" w:rsidR="0078229E" w:rsidRDefault="00B10D78">
            <w:pPr>
              <w:pStyle w:val="ProductList-TableBody"/>
            </w:pPr>
            <w:r>
              <w:rPr>
                <w:color w:val="FFFFFF"/>
              </w:rPr>
              <w:t>Diritto di accesso al server</w:t>
            </w:r>
          </w:p>
        </w:tc>
      </w:tr>
      <w:tr w:rsidR="0078229E" w14:paraId="08442C01" w14:textId="77777777">
        <w:tc>
          <w:tcPr>
            <w:tcW w:w="6120" w:type="dxa"/>
            <w:tcBorders>
              <w:left w:val="single" w:sz="4" w:space="0" w:color="000000"/>
              <w:bottom w:val="single" w:sz="4" w:space="0" w:color="000000"/>
              <w:right w:val="single" w:sz="4" w:space="0" w:color="000000"/>
            </w:tcBorders>
          </w:tcPr>
          <w:p w14:paraId="3A973CBE" w14:textId="77777777" w:rsidR="0078229E" w:rsidRDefault="00B10D78">
            <w:pPr>
              <w:pStyle w:val="ProductList-TableBody"/>
            </w:pPr>
            <w:r>
              <w:t>On-premises CAL per Dynamics 365 Team Members</w:t>
            </w:r>
            <w:r>
              <w:fldChar w:fldCharType="begin"/>
            </w:r>
            <w:r>
              <w:instrText xml:space="preserve"> XE "On-premises CAL per Dynamics 365 Team Members" </w:instrText>
            </w:r>
            <w:r>
              <w:fldChar w:fldCharType="end"/>
            </w:r>
            <w:r>
              <w:t xml:space="preserve"> (Dispositivo e Utente)</w:t>
            </w:r>
          </w:p>
        </w:tc>
        <w:tc>
          <w:tcPr>
            <w:tcW w:w="6120" w:type="dxa"/>
            <w:tcBorders>
              <w:left w:val="single" w:sz="4" w:space="0" w:color="000000"/>
              <w:bottom w:val="none" w:sz="4" w:space="0" w:color="000000"/>
              <w:right w:val="single" w:sz="4" w:space="0" w:color="000000"/>
            </w:tcBorders>
          </w:tcPr>
          <w:p w14:paraId="570224A1" w14:textId="77777777" w:rsidR="0078229E" w:rsidRDefault="00B10D78">
            <w:pPr>
              <w:pStyle w:val="ProductList-TableBody"/>
            </w:pPr>
            <w:r>
              <w:t>Per l’uso di Team Members (fatto salvo il fatto che le Licenze CAL per Dispositivo non includono l’accesso alla funzionalità Operations).</w:t>
            </w:r>
          </w:p>
        </w:tc>
      </w:tr>
      <w:tr w:rsidR="0078229E" w14:paraId="03FB338A" w14:textId="77777777">
        <w:tc>
          <w:tcPr>
            <w:tcW w:w="6120" w:type="dxa"/>
            <w:tcBorders>
              <w:top w:val="single" w:sz="4" w:space="0" w:color="000000"/>
              <w:left w:val="single" w:sz="4" w:space="0" w:color="000000"/>
              <w:bottom w:val="single" w:sz="4" w:space="0" w:color="000000"/>
              <w:right w:val="single" w:sz="4" w:space="0" w:color="000000"/>
            </w:tcBorders>
          </w:tcPr>
          <w:p w14:paraId="3A58CAFA" w14:textId="77777777" w:rsidR="0078229E" w:rsidRDefault="00B10D78">
            <w:pPr>
              <w:pStyle w:val="ProductList-TableBody"/>
            </w:pPr>
            <w:r>
              <w:t>Dynamics 365 Team Members</w:t>
            </w:r>
            <w:r>
              <w:fldChar w:fldCharType="begin"/>
            </w:r>
            <w:r>
              <w:instrText xml:space="preserve"> XE "Dynamics 365 Team Members"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7B6F9D87" w14:textId="77777777" w:rsidR="0078229E" w:rsidRDefault="0078229E">
            <w:pPr>
              <w:pStyle w:val="ProductList-TableBody"/>
            </w:pPr>
          </w:p>
        </w:tc>
      </w:tr>
      <w:tr w:rsidR="0078229E" w14:paraId="0BD9EB9E" w14:textId="77777777">
        <w:tc>
          <w:tcPr>
            <w:tcW w:w="6120" w:type="dxa"/>
            <w:tcBorders>
              <w:top w:val="single" w:sz="4" w:space="0" w:color="000000"/>
              <w:left w:val="single" w:sz="4" w:space="0" w:color="000000"/>
              <w:bottom w:val="single" w:sz="4" w:space="0" w:color="000000"/>
              <w:right w:val="single" w:sz="4" w:space="0" w:color="000000"/>
            </w:tcBorders>
          </w:tcPr>
          <w:p w14:paraId="56F4F366" w14:textId="77777777" w:rsidR="0078229E" w:rsidRDefault="00B10D78">
            <w:pPr>
              <w:pStyle w:val="ProductList-TableBody"/>
            </w:pPr>
            <w:r>
              <w:t>On-premises CAL per Dynamics 365 Sales</w:t>
            </w:r>
            <w:r>
              <w:fldChar w:fldCharType="begin"/>
            </w:r>
            <w:r>
              <w:instrText xml:space="preserve"> XE "On-premises CAL per Dynamics 365 Sales"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0E2A67B9" w14:textId="77777777" w:rsidR="0078229E" w:rsidRDefault="00B10D78">
            <w:pPr>
              <w:pStyle w:val="ProductList-TableBody"/>
            </w:pPr>
            <w:r>
              <w:t>Vendite</w:t>
            </w:r>
          </w:p>
        </w:tc>
      </w:tr>
      <w:tr w:rsidR="0078229E" w14:paraId="28777FF5" w14:textId="77777777">
        <w:tc>
          <w:tcPr>
            <w:tcW w:w="6120" w:type="dxa"/>
            <w:tcBorders>
              <w:top w:val="single" w:sz="4" w:space="0" w:color="000000"/>
              <w:left w:val="single" w:sz="4" w:space="0" w:color="000000"/>
              <w:bottom w:val="single" w:sz="4" w:space="0" w:color="000000"/>
              <w:right w:val="single" w:sz="4" w:space="0" w:color="000000"/>
            </w:tcBorders>
          </w:tcPr>
          <w:p w14:paraId="4230C3D8" w14:textId="77777777" w:rsidR="0078229E" w:rsidRDefault="00B10D78">
            <w:pPr>
              <w:pStyle w:val="ProductList-TableBody"/>
            </w:pPr>
            <w:r>
              <w:t>Dynamics 365 Sales</w:t>
            </w:r>
            <w:r>
              <w:fldChar w:fldCharType="begin"/>
            </w:r>
            <w:r>
              <w:instrText xml:space="preserve"> XE "Dynamics 365 Sales"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3D61F31" w14:textId="77777777" w:rsidR="0078229E" w:rsidRDefault="0078229E">
            <w:pPr>
              <w:pStyle w:val="ProductList-TableBody"/>
            </w:pPr>
          </w:p>
        </w:tc>
      </w:tr>
      <w:tr w:rsidR="0078229E" w14:paraId="38D1F16C" w14:textId="77777777">
        <w:tc>
          <w:tcPr>
            <w:tcW w:w="6120" w:type="dxa"/>
            <w:tcBorders>
              <w:top w:val="single" w:sz="4" w:space="0" w:color="000000"/>
              <w:left w:val="single" w:sz="4" w:space="0" w:color="000000"/>
              <w:bottom w:val="single" w:sz="4" w:space="0" w:color="000000"/>
              <w:right w:val="single" w:sz="4" w:space="0" w:color="000000"/>
            </w:tcBorders>
          </w:tcPr>
          <w:p w14:paraId="0B7495BA" w14:textId="77777777" w:rsidR="0078229E" w:rsidRDefault="00B10D78">
            <w:pPr>
              <w:pStyle w:val="ProductList-TableBody"/>
            </w:pPr>
            <w:r>
              <w:t>On-premises CAL Dynamics 365 Customer Service</w:t>
            </w:r>
            <w:r>
              <w:fldChar w:fldCharType="begin"/>
            </w:r>
            <w:r>
              <w:instrText xml:space="preserve"> XE "On-premises CAL Dynamics 365 Customer Service" </w:instrText>
            </w:r>
            <w:r>
              <w:fldChar w:fldCharType="end"/>
            </w:r>
            <w:r>
              <w:t xml:space="preserve"> (Dispositivo e Utente)</w:t>
            </w:r>
          </w:p>
        </w:tc>
        <w:tc>
          <w:tcPr>
            <w:tcW w:w="6120" w:type="dxa"/>
            <w:tcBorders>
              <w:top w:val="single" w:sz="4" w:space="0" w:color="000000"/>
              <w:left w:val="single" w:sz="4" w:space="0" w:color="000000"/>
              <w:bottom w:val="none" w:sz="4" w:space="0" w:color="000000"/>
              <w:right w:val="single" w:sz="4" w:space="0" w:color="000000"/>
            </w:tcBorders>
          </w:tcPr>
          <w:p w14:paraId="12A0AB22" w14:textId="77777777" w:rsidR="0078229E" w:rsidRDefault="00B10D78">
            <w:pPr>
              <w:pStyle w:val="ProductList-TableBody"/>
            </w:pPr>
            <w:r>
              <w:t>Customer Service</w:t>
            </w:r>
          </w:p>
        </w:tc>
      </w:tr>
      <w:tr w:rsidR="0078229E" w14:paraId="10B40396" w14:textId="77777777">
        <w:tc>
          <w:tcPr>
            <w:tcW w:w="6120" w:type="dxa"/>
            <w:tcBorders>
              <w:top w:val="single" w:sz="4" w:space="0" w:color="000000"/>
              <w:left w:val="single" w:sz="4" w:space="0" w:color="000000"/>
              <w:bottom w:val="single" w:sz="4" w:space="0" w:color="000000"/>
              <w:right w:val="single" w:sz="4" w:space="0" w:color="000000"/>
            </w:tcBorders>
          </w:tcPr>
          <w:p w14:paraId="69278D4E" w14:textId="77777777" w:rsidR="0078229E" w:rsidRDefault="00B10D78">
            <w:pPr>
              <w:pStyle w:val="ProductList-TableBody"/>
            </w:pPr>
            <w:r>
              <w:t>Dynamics 365 Customer Service</w:t>
            </w:r>
            <w:r>
              <w:fldChar w:fldCharType="begin"/>
            </w:r>
            <w:r>
              <w:instrText xml:space="preserve"> XE "Dynamics 365 Customer Service"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2D64D7B5" w14:textId="77777777" w:rsidR="0078229E" w:rsidRDefault="0078229E">
            <w:pPr>
              <w:pStyle w:val="ProductList-TableBody"/>
            </w:pPr>
          </w:p>
        </w:tc>
      </w:tr>
      <w:tr w:rsidR="0078229E" w14:paraId="0665448B" w14:textId="77777777">
        <w:tc>
          <w:tcPr>
            <w:tcW w:w="6120" w:type="dxa"/>
            <w:tcBorders>
              <w:top w:val="single" w:sz="4" w:space="0" w:color="000000"/>
              <w:left w:val="single" w:sz="4" w:space="0" w:color="000000"/>
              <w:bottom w:val="single" w:sz="4" w:space="0" w:color="000000"/>
              <w:right w:val="single" w:sz="4" w:space="0" w:color="000000"/>
            </w:tcBorders>
          </w:tcPr>
          <w:p w14:paraId="64FA5A3F" w14:textId="77777777" w:rsidR="0078229E" w:rsidRDefault="00B10D78">
            <w:pPr>
              <w:pStyle w:val="ProductList-TableBody"/>
            </w:pPr>
            <w:r>
              <w:t>On-premises CAL per Dynamics 365 Operations</w:t>
            </w:r>
            <w:r>
              <w:fldChar w:fldCharType="begin"/>
            </w:r>
            <w:r>
              <w:instrText xml:space="preserve"> XE "On-premises CAL per Dynamics 365 Operations" </w:instrText>
            </w:r>
            <w:r>
              <w:fldChar w:fldCharType="end"/>
            </w:r>
            <w:r>
              <w:t xml:space="preserve"> (Utente)</w:t>
            </w:r>
          </w:p>
        </w:tc>
        <w:tc>
          <w:tcPr>
            <w:tcW w:w="6120" w:type="dxa"/>
            <w:tcBorders>
              <w:top w:val="single" w:sz="4" w:space="0" w:color="000000"/>
              <w:left w:val="single" w:sz="4" w:space="0" w:color="000000"/>
              <w:bottom w:val="none" w:sz="4" w:space="0" w:color="000000"/>
              <w:right w:val="single" w:sz="4" w:space="0" w:color="000000"/>
            </w:tcBorders>
          </w:tcPr>
          <w:p w14:paraId="73650B09" w14:textId="77777777" w:rsidR="0078229E" w:rsidRDefault="00B10D78">
            <w:pPr>
              <w:pStyle w:val="ProductList-TableBody"/>
            </w:pPr>
            <w:r>
              <w:t>Operations</w:t>
            </w:r>
          </w:p>
        </w:tc>
      </w:tr>
      <w:tr w:rsidR="0078229E" w14:paraId="3BFC91EB" w14:textId="77777777">
        <w:tc>
          <w:tcPr>
            <w:tcW w:w="6120" w:type="dxa"/>
            <w:tcBorders>
              <w:top w:val="single" w:sz="4" w:space="0" w:color="000000"/>
              <w:left w:val="single" w:sz="4" w:space="0" w:color="000000"/>
              <w:bottom w:val="single" w:sz="4" w:space="0" w:color="000000"/>
              <w:right w:val="single" w:sz="4" w:space="0" w:color="000000"/>
            </w:tcBorders>
          </w:tcPr>
          <w:p w14:paraId="76034E1A" w14:textId="77777777" w:rsidR="0078229E" w:rsidRDefault="00B10D78">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6120" w:type="dxa"/>
            <w:tcBorders>
              <w:top w:val="none" w:sz="4" w:space="0" w:color="000000"/>
              <w:left w:val="single" w:sz="4" w:space="0" w:color="000000"/>
              <w:bottom w:val="none" w:sz="4" w:space="0" w:color="000000"/>
              <w:right w:val="single" w:sz="4" w:space="0" w:color="000000"/>
            </w:tcBorders>
          </w:tcPr>
          <w:p w14:paraId="77D831D4" w14:textId="77777777" w:rsidR="0078229E" w:rsidRDefault="0078229E">
            <w:pPr>
              <w:pStyle w:val="ProductList-TableBody"/>
            </w:pPr>
          </w:p>
        </w:tc>
      </w:tr>
      <w:tr w:rsidR="0078229E" w14:paraId="5994FFC6" w14:textId="77777777">
        <w:tc>
          <w:tcPr>
            <w:tcW w:w="6120" w:type="dxa"/>
            <w:tcBorders>
              <w:top w:val="single" w:sz="4" w:space="0" w:color="000000"/>
              <w:left w:val="single" w:sz="4" w:space="0" w:color="000000"/>
              <w:bottom w:val="single" w:sz="4" w:space="0" w:color="000000"/>
              <w:right w:val="single" w:sz="4" w:space="0" w:color="000000"/>
            </w:tcBorders>
          </w:tcPr>
          <w:p w14:paraId="6376C09B" w14:textId="77777777" w:rsidR="0078229E" w:rsidRDefault="00B10D78">
            <w:pPr>
              <w:pStyle w:val="ProductList-TableBody"/>
            </w:pPr>
            <w:r>
              <w:t>Dynamics 365 Finance</w:t>
            </w:r>
            <w:r>
              <w:fldChar w:fldCharType="begin"/>
            </w:r>
            <w:r>
              <w:instrText xml:space="preserve"> XE "Dynamics 365 Finance"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5DC7EB26" w14:textId="77777777" w:rsidR="0078229E" w:rsidRDefault="0078229E">
            <w:pPr>
              <w:pStyle w:val="ProductList-TableBody"/>
            </w:pPr>
          </w:p>
        </w:tc>
      </w:tr>
      <w:tr w:rsidR="0078229E" w14:paraId="31761201" w14:textId="77777777">
        <w:tc>
          <w:tcPr>
            <w:tcW w:w="6120" w:type="dxa"/>
            <w:tcBorders>
              <w:top w:val="single" w:sz="4" w:space="0" w:color="000000"/>
              <w:left w:val="single" w:sz="4" w:space="0" w:color="000000"/>
              <w:bottom w:val="single" w:sz="4" w:space="0" w:color="000000"/>
              <w:right w:val="single" w:sz="4" w:space="0" w:color="000000"/>
            </w:tcBorders>
          </w:tcPr>
          <w:p w14:paraId="44252925" w14:textId="77777777" w:rsidR="0078229E" w:rsidRDefault="00B10D78">
            <w:pPr>
              <w:pStyle w:val="ProductList-TableBody"/>
            </w:pPr>
            <w:r>
              <w:t xml:space="preserve">On-premises CAL per Dynamics 365 Operations Activity </w:t>
            </w:r>
            <w:r>
              <w:fldChar w:fldCharType="begin"/>
            </w:r>
            <w:r>
              <w:instrText xml:space="preserve"> XE "On-premises CAL per Dynamics 365 Operations Activity " </w:instrText>
            </w:r>
            <w:r>
              <w:fldChar w:fldCharType="end"/>
            </w:r>
            <w:r>
              <w:t>(Utente)</w:t>
            </w:r>
          </w:p>
        </w:tc>
        <w:tc>
          <w:tcPr>
            <w:tcW w:w="6120" w:type="dxa"/>
            <w:tcBorders>
              <w:top w:val="single" w:sz="4" w:space="0" w:color="000000"/>
              <w:left w:val="single" w:sz="4" w:space="0" w:color="000000"/>
              <w:bottom w:val="none" w:sz="4" w:space="0" w:color="000000"/>
              <w:right w:val="single" w:sz="4" w:space="0" w:color="000000"/>
            </w:tcBorders>
          </w:tcPr>
          <w:p w14:paraId="60A83E97" w14:textId="77777777" w:rsidR="0078229E" w:rsidRDefault="00B10D78">
            <w:pPr>
              <w:pStyle w:val="ProductList-TableBody"/>
            </w:pPr>
            <w:r>
              <w:t>Operations Activity</w:t>
            </w:r>
          </w:p>
        </w:tc>
      </w:tr>
      <w:tr w:rsidR="0078229E" w14:paraId="6298ADEA" w14:textId="77777777">
        <w:tc>
          <w:tcPr>
            <w:tcW w:w="6120" w:type="dxa"/>
            <w:tcBorders>
              <w:top w:val="single" w:sz="4" w:space="0" w:color="000000"/>
              <w:left w:val="single" w:sz="4" w:space="0" w:color="000000"/>
              <w:bottom w:val="single" w:sz="4" w:space="0" w:color="000000"/>
              <w:right w:val="single" w:sz="4" w:space="0" w:color="000000"/>
            </w:tcBorders>
          </w:tcPr>
          <w:p w14:paraId="199D8077" w14:textId="77777777" w:rsidR="0078229E" w:rsidRDefault="00B10D78">
            <w:pPr>
              <w:pStyle w:val="ProductList-TableBody"/>
            </w:pPr>
            <w:r>
              <w:t>Dynamics 365 Operations Activity</w:t>
            </w:r>
            <w:r>
              <w:fldChar w:fldCharType="begin"/>
            </w:r>
            <w:r>
              <w:instrText xml:space="preserve"> XE "Dynamics 365 Operations Activity"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4A560F60" w14:textId="77777777" w:rsidR="0078229E" w:rsidRDefault="0078229E">
            <w:pPr>
              <w:pStyle w:val="ProductList-TableBody"/>
            </w:pPr>
          </w:p>
        </w:tc>
      </w:tr>
      <w:tr w:rsidR="0078229E" w14:paraId="251D1D4F" w14:textId="77777777">
        <w:tc>
          <w:tcPr>
            <w:tcW w:w="6120" w:type="dxa"/>
            <w:tcBorders>
              <w:top w:val="single" w:sz="4" w:space="0" w:color="000000"/>
              <w:left w:val="single" w:sz="4" w:space="0" w:color="000000"/>
              <w:bottom w:val="single" w:sz="4" w:space="0" w:color="000000"/>
              <w:right w:val="single" w:sz="4" w:space="0" w:color="000000"/>
            </w:tcBorders>
          </w:tcPr>
          <w:p w14:paraId="1654D442" w14:textId="77777777" w:rsidR="0078229E" w:rsidRDefault="00B10D78">
            <w:pPr>
              <w:pStyle w:val="ProductList-TableBody"/>
            </w:pPr>
            <w:r>
              <w:t>On-premises CAL per Dynamics 365 Operations Device</w:t>
            </w:r>
            <w:r>
              <w:fldChar w:fldCharType="begin"/>
            </w:r>
            <w:r>
              <w:instrText xml:space="preserve"> XE "On-premises CAL per Dynamics 365 Operations Device" </w:instrText>
            </w:r>
            <w:r>
              <w:fldChar w:fldCharType="end"/>
            </w:r>
            <w:r>
              <w:t xml:space="preserve"> (Dispositivo)</w:t>
            </w:r>
          </w:p>
        </w:tc>
        <w:tc>
          <w:tcPr>
            <w:tcW w:w="6120" w:type="dxa"/>
            <w:tcBorders>
              <w:top w:val="single" w:sz="4" w:space="0" w:color="000000"/>
              <w:left w:val="single" w:sz="4" w:space="0" w:color="000000"/>
              <w:bottom w:val="none" w:sz="4" w:space="0" w:color="000000"/>
              <w:right w:val="single" w:sz="4" w:space="0" w:color="000000"/>
            </w:tcBorders>
          </w:tcPr>
          <w:p w14:paraId="4F5FB12E" w14:textId="77777777" w:rsidR="0078229E" w:rsidRDefault="00B10D78">
            <w:pPr>
              <w:pStyle w:val="ProductList-TableBody"/>
            </w:pPr>
            <w:r>
              <w:t>Operations Device</w:t>
            </w:r>
          </w:p>
        </w:tc>
      </w:tr>
      <w:tr w:rsidR="0078229E" w14:paraId="6FA1DD68" w14:textId="77777777">
        <w:tc>
          <w:tcPr>
            <w:tcW w:w="6120" w:type="dxa"/>
            <w:tcBorders>
              <w:top w:val="single" w:sz="4" w:space="0" w:color="000000"/>
              <w:left w:val="single" w:sz="4" w:space="0" w:color="000000"/>
              <w:bottom w:val="single" w:sz="4" w:space="0" w:color="000000"/>
              <w:right w:val="single" w:sz="4" w:space="0" w:color="000000"/>
            </w:tcBorders>
          </w:tcPr>
          <w:p w14:paraId="68FA333E" w14:textId="77777777" w:rsidR="0078229E" w:rsidRDefault="00B10D78">
            <w:pPr>
              <w:pStyle w:val="ProductList-TableBody"/>
            </w:pPr>
            <w:r>
              <w:t>Dynamics 365 for Operations Device</w:t>
            </w:r>
            <w:r>
              <w:fldChar w:fldCharType="begin"/>
            </w:r>
            <w:r>
              <w:instrText xml:space="preserve"> XE "Dynamics 365 for Operations Device" </w:instrText>
            </w:r>
            <w:r>
              <w:fldChar w:fldCharType="end"/>
            </w:r>
            <w:r>
              <w:t xml:space="preserve"> (SL per Utente)</w:t>
            </w:r>
          </w:p>
        </w:tc>
        <w:tc>
          <w:tcPr>
            <w:tcW w:w="6120" w:type="dxa"/>
            <w:tcBorders>
              <w:top w:val="none" w:sz="4" w:space="0" w:color="000000"/>
              <w:left w:val="single" w:sz="4" w:space="0" w:color="000000"/>
              <w:bottom w:val="single" w:sz="4" w:space="0" w:color="000000"/>
              <w:right w:val="single" w:sz="4" w:space="0" w:color="000000"/>
            </w:tcBorders>
          </w:tcPr>
          <w:p w14:paraId="618CBFAB" w14:textId="77777777" w:rsidR="0078229E" w:rsidRDefault="0078229E">
            <w:pPr>
              <w:pStyle w:val="ProductList-TableBody"/>
            </w:pPr>
          </w:p>
        </w:tc>
      </w:tr>
    </w:tbl>
    <w:p w14:paraId="2FB7DA44" w14:textId="77777777" w:rsidR="0078229E" w:rsidRDefault="0078229E">
      <w:pPr>
        <w:pStyle w:val="ProductList-Body"/>
      </w:pPr>
    </w:p>
    <w:p w14:paraId="3B3D235E" w14:textId="77777777" w:rsidR="0078229E" w:rsidRDefault="00B10D78">
      <w:pPr>
        <w:pStyle w:val="ProductList-ClauseHeading"/>
        <w:outlineLvl w:val="3"/>
      </w:pPr>
      <w:r>
        <w:t>3.2 Diritti sull’utilizzo per Dynamics 365 for Operations Servers</w:t>
      </w:r>
    </w:p>
    <w:p w14:paraId="33829D9F" w14:textId="77777777" w:rsidR="0078229E" w:rsidRDefault="00B10D78">
      <w:pPr>
        <w:pStyle w:val="ProductList-Body"/>
      </w:pPr>
      <w:r>
        <w:rPr>
          <w:color w:val="000000"/>
        </w:rP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r>
        <w:t>.</w:t>
      </w:r>
    </w:p>
    <w:p w14:paraId="34E5B9C0" w14:textId="77777777" w:rsidR="0078229E" w:rsidRDefault="0078229E">
      <w:pPr>
        <w:pStyle w:val="ProductList-Body"/>
      </w:pPr>
    </w:p>
    <w:p w14:paraId="6C13BE2F" w14:textId="77777777" w:rsidR="0078229E" w:rsidRDefault="00B10D78">
      <w:pPr>
        <w:pStyle w:val="ProductList-ClauseHeading"/>
        <w:outlineLvl w:val="3"/>
      </w:pPr>
      <w:r>
        <w:t>3.3 Diritti sull’utilizzo per Dynamics 365 On-Premises</w:t>
      </w:r>
    </w:p>
    <w:p w14:paraId="4C73FD32" w14:textId="77777777" w:rsidR="0078229E" w:rsidRDefault="00B10D78">
      <w:pPr>
        <w:pStyle w:val="ProductList-SubClauseHeading"/>
        <w:outlineLvl w:val="4"/>
      </w:pPr>
      <w:r>
        <w:t>3.3.1 Diritti sull’Utilizzo del Server per le CAL per Dynamics 365</w:t>
      </w:r>
    </w:p>
    <w:p w14:paraId="18C54534" w14:textId="77777777" w:rsidR="0078229E" w:rsidRDefault="00B10D78">
      <w:pPr>
        <w:pStyle w:val="ProductList-BodyIndented"/>
      </w:pPr>
      <w:r>
        <w:t xml:space="preserve">Le Società in possesso di CAL per Dynamics 365 potranno installare e utilizzare un numero qualsiasi di copie del corrispondente software Dynamics 365 Server su un server, il cui uso è riservato alla Società.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 Tale diritto non si applica a Dynamics 365 for Operations Server.</w:t>
      </w:r>
    </w:p>
    <w:p w14:paraId="62FC8DCB" w14:textId="77777777" w:rsidR="0078229E" w:rsidRDefault="0078229E">
      <w:pPr>
        <w:pStyle w:val="ProductList-BodyIndented"/>
      </w:pPr>
    </w:p>
    <w:p w14:paraId="0DD87D8A" w14:textId="77777777" w:rsidR="0078229E" w:rsidRDefault="00B10D78">
      <w:pPr>
        <w:pStyle w:val="ProductList-SubClauseHeading"/>
        <w:outlineLvl w:val="4"/>
      </w:pPr>
      <w:r>
        <w:t>3.3.2 Idoneità per le Offerte Qualificate</w:t>
      </w:r>
    </w:p>
    <w:p w14:paraId="4554D3F9" w14:textId="77777777" w:rsidR="0078229E" w:rsidRDefault="00B10D78">
      <w:pPr>
        <w:pStyle w:val="ProductList-BodyIndented"/>
      </w:pPr>
      <w:r>
        <w:t>Le Società che rinnovano un contratto relativo alle Licenze CAL per Dynamics CRM a decorrere dal 1° novembre 2016 potranno acquistare Licenze di Offerte Qualificate di On-premises CAL per Dynamics 365 con rinnovi del contratto prima del 31 ottobre 2019.</w:t>
      </w:r>
    </w:p>
    <w:p w14:paraId="6254E42D" w14:textId="77777777" w:rsidR="0078229E" w:rsidRDefault="0078229E">
      <w:pPr>
        <w:pStyle w:val="ProductList-BodyIndented"/>
      </w:pPr>
    </w:p>
    <w:p w14:paraId="6DC281B0" w14:textId="77777777" w:rsidR="0078229E" w:rsidRDefault="00B10D78">
      <w:pPr>
        <w:pStyle w:val="ProductList-SubClauseHeading"/>
        <w:outlineLvl w:val="4"/>
      </w:pPr>
      <w:r>
        <w:t>3.3.3 CAL per Dynamics 365 for Team Members</w:t>
      </w:r>
    </w:p>
    <w:p w14:paraId="59F639FE" w14:textId="77777777" w:rsidR="0078229E" w:rsidRDefault="00B10D78">
      <w:pPr>
        <w:pStyle w:val="ProductList-BodyIndented"/>
      </w:pPr>
      <w:r>
        <w:t xml:space="preserve">Le società con Enterprise Agreement Subscription esistenti in possesso di licenze per Team Members acquistate prima del 1° maggio 2019 potranno utilizzare CAL in essere e nuove per Dynamics 365 Team Members in conformità alla descrizione del servizio Dynamics 365 riportata all’indirizzo </w:t>
      </w:r>
      <w:hyperlink r:id="rId46">
        <w:r>
          <w:rPr>
            <w:color w:val="00467F"/>
            <w:u w:val="single"/>
          </w:rPr>
          <w:t>https://aka.ms/D365TeamMembersExistingCustomer</w:t>
        </w:r>
      </w:hyperlink>
      <w:r>
        <w:t xml:space="preserve"> per tutta la durata del contratto in vigore e di qualsiasi periodo di validità successivo della sottoscrizione in data antecedente il 31 dicembre 2020.</w:t>
      </w:r>
    </w:p>
    <w:p w14:paraId="561BA541" w14:textId="77777777" w:rsidR="0078229E" w:rsidRDefault="0078229E">
      <w:pPr>
        <w:pStyle w:val="ProductList-BodyIndented"/>
      </w:pPr>
    </w:p>
    <w:p w14:paraId="7D9FA299" w14:textId="77777777" w:rsidR="0078229E" w:rsidRDefault="00B10D78">
      <w:pPr>
        <w:pStyle w:val="ProductList-ClauseHeading"/>
        <w:outlineLvl w:val="3"/>
      </w:pPr>
      <w:r>
        <w:t>3.4 Software Aggiuntivo</w:t>
      </w:r>
    </w:p>
    <w:tbl>
      <w:tblPr>
        <w:tblStyle w:val="PURTable"/>
        <w:tblW w:w="0" w:type="dxa"/>
        <w:tblLook w:val="04A0" w:firstRow="1" w:lastRow="0" w:firstColumn="1" w:lastColumn="0" w:noHBand="0" w:noVBand="1"/>
      </w:tblPr>
      <w:tblGrid>
        <w:gridCol w:w="3635"/>
        <w:gridCol w:w="3647"/>
        <w:gridCol w:w="3634"/>
      </w:tblGrid>
      <w:tr w:rsidR="0078229E" w14:paraId="7F8846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2DCEAD" w14:textId="77777777" w:rsidR="0078229E" w:rsidRDefault="00B10D78">
            <w:pPr>
              <w:pStyle w:val="ProductList-TableBody"/>
            </w:pPr>
            <w:r>
              <w:t>Microsoft Dynamics 365 per Microsoft Outlook</w:t>
            </w:r>
          </w:p>
        </w:tc>
        <w:tc>
          <w:tcPr>
            <w:tcW w:w="4040" w:type="dxa"/>
            <w:tcBorders>
              <w:top w:val="single" w:sz="18" w:space="0" w:color="0072C6"/>
              <w:left w:val="single" w:sz="4" w:space="0" w:color="000000"/>
              <w:bottom w:val="single" w:sz="4" w:space="0" w:color="000000"/>
              <w:right w:val="single" w:sz="4" w:space="0" w:color="000000"/>
            </w:tcBorders>
          </w:tcPr>
          <w:p w14:paraId="285EAFDF" w14:textId="77777777" w:rsidR="0078229E" w:rsidRDefault="00B10D78">
            <w:pPr>
              <w:pStyle w:val="ProductList-TableBody"/>
            </w:pPr>
            <w:r>
              <w:t>Microsoft E-Mail Router e Rule Deployment Wizard per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538DBC93" w14:textId="77777777" w:rsidR="0078229E" w:rsidRDefault="00B10D78">
            <w:pPr>
              <w:pStyle w:val="ProductList-TableBody"/>
            </w:pPr>
            <w:r>
              <w:t>Microsoft Dynamics Reporting Extensions per Microsoft Dynamics 365</w:t>
            </w:r>
          </w:p>
        </w:tc>
      </w:tr>
      <w:tr w:rsidR="0078229E" w14:paraId="6F3C29C5" w14:textId="77777777">
        <w:tc>
          <w:tcPr>
            <w:tcW w:w="4040" w:type="dxa"/>
            <w:tcBorders>
              <w:top w:val="single" w:sz="4" w:space="0" w:color="000000"/>
              <w:left w:val="single" w:sz="4" w:space="0" w:color="000000"/>
              <w:bottom w:val="single" w:sz="4" w:space="0" w:color="000000"/>
              <w:right w:val="single" w:sz="4" w:space="0" w:color="000000"/>
            </w:tcBorders>
          </w:tcPr>
          <w:p w14:paraId="2A1668D7" w14:textId="77777777" w:rsidR="0078229E" w:rsidRDefault="00B10D78">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8C0B920" w14:textId="77777777" w:rsidR="0078229E" w:rsidRDefault="00B10D78">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48AE33B" w14:textId="77777777" w:rsidR="0078229E" w:rsidRDefault="00B10D78">
            <w:pPr>
              <w:pStyle w:val="ProductList-TableBody"/>
            </w:pPr>
            <w:r>
              <w:t>Microsoft Dynamics 365 per i dispositivi supportati</w:t>
            </w:r>
          </w:p>
        </w:tc>
      </w:tr>
    </w:tbl>
    <w:p w14:paraId="721B5483" w14:textId="77777777" w:rsidR="0078229E" w:rsidRDefault="00B10D78">
      <w:pPr>
        <w:pStyle w:val="ProductList-Offering1SubSection"/>
        <w:outlineLvl w:val="2"/>
      </w:pPr>
      <w:bookmarkStart w:id="77" w:name="_Sec818"/>
      <w:r>
        <w:t>4. Software Assurance</w:t>
      </w:r>
      <w:bookmarkEnd w:id="77"/>
    </w:p>
    <w:tbl>
      <w:tblPr>
        <w:tblStyle w:val="PURTable"/>
        <w:tblW w:w="0" w:type="dxa"/>
        <w:tblLook w:val="04A0" w:firstRow="1" w:lastRow="0" w:firstColumn="1" w:lastColumn="0" w:noHBand="0" w:noVBand="1"/>
      </w:tblPr>
      <w:tblGrid>
        <w:gridCol w:w="3636"/>
        <w:gridCol w:w="3643"/>
        <w:gridCol w:w="3637"/>
      </w:tblGrid>
      <w:tr w:rsidR="0078229E" w14:paraId="4810EA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861FCD"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3D7EB8D7"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4185E0E1" w14:textId="77777777" w:rsidR="0078229E" w:rsidRDefault="00B10D78">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Operations Server</w:t>
            </w:r>
          </w:p>
        </w:tc>
      </w:tr>
      <w:tr w:rsidR="0078229E" w14:paraId="1A49A25E" w14:textId="77777777">
        <w:tc>
          <w:tcPr>
            <w:tcW w:w="4040" w:type="dxa"/>
            <w:tcBorders>
              <w:top w:val="single" w:sz="4" w:space="0" w:color="000000"/>
              <w:left w:val="single" w:sz="4" w:space="0" w:color="000000"/>
              <w:bottom w:val="single" w:sz="4" w:space="0" w:color="000000"/>
              <w:right w:val="single" w:sz="4" w:space="0" w:color="000000"/>
            </w:tcBorders>
          </w:tcPr>
          <w:p w14:paraId="4BF6D91C"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57F3F4CA"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dei Mesi di Novembre 2014 e Giugno 2015</w:t>
              </w:r>
            </w:hyperlink>
            <w:r>
              <w:t xml:space="preserve">; </w:t>
            </w:r>
            <w:hyperlink r:id="rId48">
              <w:r>
                <w:rPr>
                  <w:color w:val="00467F"/>
                  <w:u w:val="single"/>
                </w:rPr>
                <w:t>Condizioni per l’Utilizzo dei Prodotti del Mese di Dicembre 2016</w:t>
              </w:r>
            </w:hyperlink>
            <w:r>
              <w:t xml:space="preserve">; </w:t>
            </w:r>
            <w:hyperlink r:id="rId49">
              <w:r>
                <w:rPr>
                  <w:color w:val="00467F"/>
                  <w:u w:val="single"/>
                </w:rPr>
                <w:t>Condizioni per l’Utilizzo dei Prodotti del Mese di Luglio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2DF9F" w14:textId="77777777" w:rsidR="0078229E" w:rsidRDefault="00B10D78">
            <w:pPr>
              <w:pStyle w:val="ProductList-TableBody"/>
            </w:pPr>
            <w:r>
              <w:rPr>
                <w:color w:val="404040"/>
              </w:rPr>
              <w:t>Diritti di Roaming: N/D</w:t>
            </w:r>
          </w:p>
        </w:tc>
      </w:tr>
      <w:tr w:rsidR="0078229E" w14:paraId="216B9A51" w14:textId="77777777">
        <w:tc>
          <w:tcPr>
            <w:tcW w:w="4040" w:type="dxa"/>
            <w:tcBorders>
              <w:top w:val="single" w:sz="4" w:space="0" w:color="000000"/>
              <w:left w:val="single" w:sz="4" w:space="0" w:color="000000"/>
              <w:bottom w:val="single" w:sz="4" w:space="0" w:color="000000"/>
              <w:right w:val="single" w:sz="4" w:space="0" w:color="000000"/>
            </w:tcBorders>
          </w:tcPr>
          <w:p w14:paraId="15E6AE31"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55090"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07815" w14:textId="77777777" w:rsidR="0078229E" w:rsidRDefault="0078229E">
            <w:pPr>
              <w:pStyle w:val="ProductList-TableBody"/>
            </w:pPr>
          </w:p>
        </w:tc>
      </w:tr>
    </w:tbl>
    <w:p w14:paraId="380BE35A" w14:textId="77777777" w:rsidR="0078229E" w:rsidRDefault="0078229E">
      <w:pPr>
        <w:pStyle w:val="ProductList-Body"/>
      </w:pPr>
    </w:p>
    <w:p w14:paraId="3B1DC9F0" w14:textId="77777777" w:rsidR="0078229E" w:rsidRDefault="00B10D78">
      <w:pPr>
        <w:pStyle w:val="ProductList-ClauseHeading"/>
        <w:outlineLvl w:val="3"/>
      </w:pPr>
      <w:r>
        <w:t>4.1 Diritti del Server Dynamics 365</w:t>
      </w:r>
    </w:p>
    <w:p w14:paraId="00D8D8A7" w14:textId="77777777" w:rsidR="0078229E" w:rsidRDefault="00B10D78">
      <w:pPr>
        <w:pStyle w:val="ProductList-Body"/>
      </w:pPr>
      <w:r>
        <w:t>Le Società in possesso di CAL per Dynamics 365 e si SA attiva potranno installare e utilizzare un numero qualsiasi di copie del corrispondente software Dynamics 365 Server su un server di rete o un server condiviso. Tale diritto non si applica a Dynamics 365 for Operations Server.</w:t>
      </w:r>
    </w:p>
    <w:p w14:paraId="19FC37B1" w14:textId="77777777" w:rsidR="0078229E" w:rsidRDefault="0078229E">
      <w:pPr>
        <w:pStyle w:val="ProductList-Body"/>
      </w:pPr>
    </w:p>
    <w:p w14:paraId="7BF13D8A" w14:textId="77777777" w:rsidR="0078229E" w:rsidRDefault="00B10D78">
      <w:pPr>
        <w:pStyle w:val="ProductList-ClauseHeading"/>
        <w:outlineLvl w:val="3"/>
      </w:pPr>
      <w:r>
        <w:t>4.2 Diritti per Dynamics 365 for Operations Server</w:t>
      </w:r>
    </w:p>
    <w:p w14:paraId="70D2E455" w14:textId="77777777" w:rsidR="0078229E" w:rsidRDefault="00B10D78">
      <w:pPr>
        <w:pStyle w:val="ProductList-Body"/>
      </w:pPr>
      <w:r>
        <w:t xml:space="preserve">Dynamics 365 for Operations Server potrà essere utilizzato solo dalle Società che dispongono di una SA attiva o di una licenza equivalente. Le Società che lasciano scadere la copertura SA o una licenza equivalente dovranno disinstallare il software server. Le Società che godono di diritti perpetui potranno installare l’aggiornamento più recente del software Dynamics AX 2012 R3 Server o Commerce Server che è disponibile al momento della cessazione. </w:t>
      </w:r>
    </w:p>
    <w:p w14:paraId="658E8996" w14:textId="77777777" w:rsidR="0078229E" w:rsidRDefault="0078229E">
      <w:pPr>
        <w:pStyle w:val="ProductList-Body"/>
      </w:pPr>
    </w:p>
    <w:p w14:paraId="2841314F" w14:textId="77777777" w:rsidR="0078229E" w:rsidRDefault="00B10D78">
      <w:pPr>
        <w:pStyle w:val="ProductList-ClauseHeading"/>
        <w:outlineLvl w:val="3"/>
      </w:pPr>
      <w:r>
        <w:t>4.3 Diritti di Failover per Dynamics 365 for Operations Server</w:t>
      </w:r>
    </w:p>
    <w:p w14:paraId="680D7A2A" w14:textId="77777777" w:rsidR="0078229E" w:rsidRDefault="00B10D78">
      <w:pPr>
        <w:pStyle w:val="ProductList-Body"/>
      </w:pPr>
      <w:r>
        <w:t xml:space="preserve">La Società potrà eseguire istanze passive di failover di Dynamics 365 for Operations Server come indicato sotto.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il cui uso è riservato alla Società. I Server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I </w:t>
      </w: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xml:space="preserve"> si applicano solo nel caso in cui il numero di licenze che sarebbe altrimenti necessario per l’esecuzione delle Istanze di failover passive non superi il numero di licenze richiesto per l’esecuzione delle Istanze di produzione corrispondenti. Questo vantaggio SA richiede la copertura SA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delle Licenze</w:t>
      </w:r>
      <w:r>
        <w:fldChar w:fldCharType="end"/>
      </w:r>
      <w:r>
        <w:t xml:space="preserve"> e l’eventuale licenza di accesso.</w:t>
      </w:r>
    </w:p>
    <w:p w14:paraId="68148E9F" w14:textId="77777777" w:rsidR="0078229E" w:rsidRDefault="0078229E">
      <w:pPr>
        <w:pStyle w:val="ProductList-Body"/>
      </w:pPr>
    </w:p>
    <w:p w14:paraId="77B06324" w14:textId="77777777" w:rsidR="0078229E" w:rsidRDefault="00B10D78">
      <w:pPr>
        <w:pStyle w:val="ProductList-ClauseHeading"/>
        <w:outlineLvl w:val="3"/>
      </w:pPr>
      <w:r>
        <w:t>4.4 Localizzazione e Aggiornamenti</w:t>
      </w:r>
    </w:p>
    <w:p w14:paraId="44D8662C" w14:textId="77777777" w:rsidR="0078229E" w:rsidRDefault="00B10D78">
      <w:pPr>
        <w:pStyle w:val="ProductList-Body"/>
      </w:pPr>
      <w:r>
        <w:t xml:space="preserve">La Società è idonea a ricevere gli aggiornamenti alle disposizioni di legge e fiscali governative applicabili e a utilizzarli sui Server con Licenza purché disponga della copertura SA attiva o di una licenza equivalente per i </w:t>
      </w:r>
      <w:r>
        <w:fldChar w:fldCharType="begin"/>
      </w:r>
      <w:r>
        <w:instrText xml:space="preserve"> AutoTextList   \s NoStyle \t "Server con Licenza indica un singolo Server, il cui uso è riservato alla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w:t>
      </w:r>
    </w:p>
    <w:p w14:paraId="3CD476D5" w14:textId="77777777" w:rsidR="0078229E" w:rsidRDefault="0078229E">
      <w:pPr>
        <w:pStyle w:val="ProductList-Body"/>
      </w:pPr>
    </w:p>
    <w:p w14:paraId="3DDFA2D8" w14:textId="77777777" w:rsidR="0078229E" w:rsidRDefault="00B10D78">
      <w:pPr>
        <w:pStyle w:val="ProductList-ClauseHeading"/>
        <w:outlineLvl w:val="3"/>
      </w:pPr>
      <w:r>
        <w:t>4.5 Unified Service Desk (USD)</w:t>
      </w:r>
    </w:p>
    <w:p w14:paraId="47770DA9" w14:textId="77777777" w:rsidR="0078229E" w:rsidRDefault="00B10D78">
      <w:pPr>
        <w:pStyle w:val="ProductList-Body"/>
      </w:pPr>
      <w:r>
        <w:t xml:space="preserve">Per ciascuna On-premises CAL per Dynamics 365 for Sales o On-premises CAL per Dynamics 365 for Customer Service per la quale la Società dispone di SA, la Società potrà installare e utilizzare USD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 terzo,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USD è limitato all’utente o al dispositivo al quale viene ceduta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14:paraId="3D53FA64" w14:textId="77777777" w:rsidR="0078229E" w:rsidRDefault="0078229E">
      <w:pPr>
        <w:pStyle w:val="ProductList-Body"/>
      </w:pPr>
    </w:p>
    <w:p w14:paraId="59B99AAE" w14:textId="77777777" w:rsidR="0078229E" w:rsidRDefault="00B10D78">
      <w:pPr>
        <w:pStyle w:val="ProductList-ClauseHeading"/>
        <w:outlineLvl w:val="3"/>
      </w:pPr>
      <w:r>
        <w:t>4.6 Dynamics CustomerSource</w:t>
      </w:r>
    </w:p>
    <w:p w14:paraId="406FE292" w14:textId="77777777" w:rsidR="0078229E" w:rsidRDefault="00B10D78">
      <w:pPr>
        <w:pStyle w:val="ProductList-Body"/>
      </w:pPr>
      <w:r>
        <w:t xml:space="preserve">Le società in possesso di On-premises CAL per Dynamics 365 con SA attiva hanno accesso a CustomerSource. </w:t>
      </w:r>
    </w:p>
    <w:p w14:paraId="1F53E152"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0D5878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F7B7F0"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60F2DBB" w14:textId="77777777" w:rsidR="0078229E" w:rsidRDefault="0078229E">
      <w:pPr>
        <w:pStyle w:val="ProductList-Body"/>
      </w:pPr>
    </w:p>
    <w:p w14:paraId="5F5A2883" w14:textId="77777777" w:rsidR="0078229E" w:rsidRDefault="00B10D78">
      <w:pPr>
        <w:pStyle w:val="ProductList-Offering1HeadingNoBorder"/>
        <w:outlineLvl w:val="1"/>
      </w:pPr>
      <w:bookmarkStart w:id="78" w:name="_Sec607"/>
      <w:r>
        <w:t>Microsoft Identity Manager</w:t>
      </w:r>
      <w:bookmarkEnd w:id="78"/>
      <w:r>
        <w:fldChar w:fldCharType="begin"/>
      </w:r>
      <w:r>
        <w:instrText xml:space="preserve"> TC "</w:instrText>
      </w:r>
      <w:bookmarkStart w:id="79" w:name="_Toc62557092"/>
      <w:r>
        <w:instrText>Microsoft Identity Manager</w:instrText>
      </w:r>
      <w:bookmarkEnd w:id="79"/>
      <w:r>
        <w:instrText>" \l 2</w:instrText>
      </w:r>
      <w:r>
        <w:fldChar w:fldCharType="end"/>
      </w:r>
    </w:p>
    <w:p w14:paraId="20D111AB" w14:textId="77777777" w:rsidR="0078229E" w:rsidRDefault="00B10D78">
      <w:pPr>
        <w:pStyle w:val="ProductList-Offering1SubSection"/>
        <w:outlineLvl w:val="2"/>
      </w:pPr>
      <w:bookmarkStart w:id="80" w:name="_Sec677"/>
      <w:r>
        <w:t>1. Disponibilità del Programma</w:t>
      </w:r>
      <w:bookmarkEnd w:id="8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78229E" w14:paraId="4355C3E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F9F8C10"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CD0B77"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DC346"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935C2"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1051CE"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F2F1D"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5F5F3A"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D4F8EF"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E9987"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4AC6D"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C7D060"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191D99A"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44CD85C4" w14:textId="77777777">
        <w:tc>
          <w:tcPr>
            <w:tcW w:w="4160" w:type="dxa"/>
            <w:tcBorders>
              <w:top w:val="single" w:sz="6" w:space="0" w:color="FFFFFF"/>
              <w:left w:val="none" w:sz="4" w:space="0" w:color="BFBFBF"/>
              <w:bottom w:val="dashed" w:sz="4" w:space="0" w:color="BFBFBF"/>
              <w:right w:val="none" w:sz="4" w:space="0" w:color="6E6E6E"/>
            </w:tcBorders>
          </w:tcPr>
          <w:p w14:paraId="4C4988C0" w14:textId="77777777" w:rsidR="0078229E" w:rsidRDefault="00B10D78">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14:paraId="3C10160D" w14:textId="77777777" w:rsidR="0078229E" w:rsidRDefault="00B10D7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02AC491" w14:textId="77777777" w:rsidR="0078229E" w:rsidRDefault="00B10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3C3D255"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68D0AF"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AA03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050B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653C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E9DAF4"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1A9A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56D59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D0535"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69ED1450" w14:textId="77777777">
        <w:tc>
          <w:tcPr>
            <w:tcW w:w="4160" w:type="dxa"/>
            <w:tcBorders>
              <w:top w:val="dashed" w:sz="4" w:space="0" w:color="BFBFBF"/>
              <w:left w:val="none" w:sz="4" w:space="0" w:color="BFBFBF"/>
              <w:bottom w:val="none" w:sz="4" w:space="0" w:color="BFBFBF"/>
              <w:right w:val="none" w:sz="4" w:space="0" w:color="6E6E6E"/>
            </w:tcBorders>
          </w:tcPr>
          <w:p w14:paraId="1B917CEF" w14:textId="77777777" w:rsidR="0078229E" w:rsidRDefault="00B10D78">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72904D" w14:textId="77777777" w:rsidR="0078229E" w:rsidRDefault="00B10D7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4116ABA5" w14:textId="77777777" w:rsidR="0078229E" w:rsidRDefault="00B10D7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DC3B255" w14:textId="77777777" w:rsidR="0078229E" w:rsidRDefault="00B10D7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79D351A" w14:textId="77777777" w:rsidR="0078229E" w:rsidRDefault="00B10D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188F"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A185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58FA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430C4"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F8CD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C0D4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96DEC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47313EB8" w14:textId="77777777" w:rsidR="0078229E" w:rsidRDefault="00B10D78">
      <w:pPr>
        <w:pStyle w:val="ProductList-Offering1SubSection"/>
        <w:outlineLvl w:val="2"/>
      </w:pPr>
      <w:bookmarkStart w:id="81" w:name="_Sec733"/>
      <w:r>
        <w:t>2. Condizioni del Prodotto</w:t>
      </w:r>
      <w:bookmarkEnd w:id="81"/>
    </w:p>
    <w:tbl>
      <w:tblPr>
        <w:tblStyle w:val="PURTable"/>
        <w:tblW w:w="0" w:type="dxa"/>
        <w:tblLook w:val="04A0" w:firstRow="1" w:lastRow="0" w:firstColumn="1" w:lastColumn="0" w:noHBand="0" w:noVBand="1"/>
      </w:tblPr>
      <w:tblGrid>
        <w:gridCol w:w="3637"/>
        <w:gridCol w:w="3642"/>
        <w:gridCol w:w="3637"/>
      </w:tblGrid>
      <w:tr w:rsidR="0078229E" w14:paraId="59F058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3FE3C6"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7911EEFB"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09FB09" w14:textId="77777777" w:rsidR="0078229E" w:rsidRDefault="00B10D78">
            <w:pPr>
              <w:pStyle w:val="ProductList-TableBody"/>
            </w:pPr>
            <w:r>
              <w:rPr>
                <w:color w:val="404040"/>
              </w:rPr>
              <w:t>Edizioni di Downgrade: N/D</w:t>
            </w:r>
          </w:p>
        </w:tc>
      </w:tr>
      <w:tr w:rsidR="0078229E" w14:paraId="00A839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C2DE1"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8F66B"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8A22D13"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4DDAD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95A6B"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E9A07"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7FE13" w14:textId="77777777" w:rsidR="0078229E" w:rsidRDefault="00B10D78">
            <w:pPr>
              <w:pStyle w:val="ProductList-TableBody"/>
            </w:pPr>
            <w:r>
              <w:rPr>
                <w:color w:val="404040"/>
              </w:rPr>
              <w:t>Idoneità alla Riduzione: N/D</w:t>
            </w:r>
          </w:p>
        </w:tc>
      </w:tr>
      <w:tr w:rsidR="0078229E" w14:paraId="61826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B9A90"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6F49"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9B2FB7" w14:textId="77777777" w:rsidR="0078229E" w:rsidRDefault="00B10D78">
            <w:pPr>
              <w:pStyle w:val="ProductList-TableBody"/>
            </w:pPr>
            <w:r>
              <w:rPr>
                <w:color w:val="404040"/>
              </w:rPr>
              <w:t>Idoneità alla Procedura di Ordine True-Up: N/D</w:t>
            </w:r>
          </w:p>
        </w:tc>
      </w:tr>
      <w:tr w:rsidR="0078229E" w14:paraId="05EBBB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2DD52"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17014"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56835" w14:textId="77777777" w:rsidR="0078229E" w:rsidRDefault="0078229E">
            <w:pPr>
              <w:pStyle w:val="ProductList-TableBody"/>
            </w:pPr>
          </w:p>
        </w:tc>
      </w:tr>
    </w:tbl>
    <w:p w14:paraId="3F7B8C26" w14:textId="77777777" w:rsidR="0078229E" w:rsidRDefault="00B10D78">
      <w:pPr>
        <w:pStyle w:val="ProductList-Offering1SubSection"/>
        <w:outlineLvl w:val="2"/>
      </w:pPr>
      <w:bookmarkStart w:id="82" w:name="_Sec788"/>
      <w:r>
        <w:t>3. Diritti sull’Utilizzo</w:t>
      </w:r>
      <w:bookmarkEnd w:id="82"/>
    </w:p>
    <w:tbl>
      <w:tblPr>
        <w:tblStyle w:val="PURTable"/>
        <w:tblW w:w="0" w:type="dxa"/>
        <w:tblLook w:val="04A0" w:firstRow="1" w:lastRow="0" w:firstColumn="1" w:lastColumn="0" w:noHBand="0" w:noVBand="1"/>
      </w:tblPr>
      <w:tblGrid>
        <w:gridCol w:w="3663"/>
        <w:gridCol w:w="3623"/>
        <w:gridCol w:w="3630"/>
      </w:tblGrid>
      <w:tr w:rsidR="0078229E" w14:paraId="0785C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C57FD"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14:paraId="318831A5"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50E54B47"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8229E" w14:paraId="0CF6B2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F395"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F71BF"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8554" w14:textId="77777777" w:rsidR="0078229E" w:rsidRDefault="00B10D78">
            <w:pPr>
              <w:pStyle w:val="ProductList-TableBody"/>
            </w:pPr>
            <w:r>
              <w:rPr>
                <w:color w:val="404040"/>
              </w:rPr>
              <w:t>Tecnologie Incluse: N/D</w:t>
            </w:r>
          </w:p>
        </w:tc>
      </w:tr>
      <w:tr w:rsidR="0078229E" w14:paraId="2A2AA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2CBB9"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E684D"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4219F" w14:textId="77777777" w:rsidR="0078229E" w:rsidRDefault="0078229E">
            <w:pPr>
              <w:pStyle w:val="ProductList-TableBody"/>
            </w:pPr>
          </w:p>
        </w:tc>
      </w:tr>
    </w:tbl>
    <w:p w14:paraId="425B420E" w14:textId="77777777" w:rsidR="0078229E" w:rsidRDefault="0078229E">
      <w:pPr>
        <w:pStyle w:val="ProductList-Body"/>
      </w:pPr>
    </w:p>
    <w:p w14:paraId="4201FB16" w14:textId="77777777" w:rsidR="0078229E" w:rsidRDefault="00B10D78">
      <w:pPr>
        <w:pStyle w:val="ProductList-ClauseHeading"/>
        <w:outlineLvl w:val="3"/>
      </w:pPr>
      <w:r>
        <w:t>3.1 Software Aggiuntivo</w:t>
      </w:r>
    </w:p>
    <w:tbl>
      <w:tblPr>
        <w:tblStyle w:val="PURTable"/>
        <w:tblW w:w="0" w:type="dxa"/>
        <w:tblLook w:val="04A0" w:firstRow="1" w:lastRow="0" w:firstColumn="1" w:lastColumn="0" w:noHBand="0" w:noVBand="1"/>
      </w:tblPr>
      <w:tblGrid>
        <w:gridCol w:w="3680"/>
        <w:gridCol w:w="3618"/>
        <w:gridCol w:w="3618"/>
      </w:tblGrid>
      <w:tr w:rsidR="0078229E" w14:paraId="7B1917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0A5953" w14:textId="77777777" w:rsidR="0078229E" w:rsidRDefault="00B10D78">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14:paraId="6511B94A" w14:textId="77777777" w:rsidR="0078229E" w:rsidRDefault="007822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73FE3A8D" w14:textId="77777777" w:rsidR="0078229E" w:rsidRDefault="0078229E">
            <w:pPr>
              <w:pStyle w:val="ProductList-TableBody"/>
            </w:pPr>
          </w:p>
        </w:tc>
      </w:tr>
    </w:tbl>
    <w:p w14:paraId="0CB7BDBC" w14:textId="77777777" w:rsidR="0078229E" w:rsidRDefault="00B10D78">
      <w:pPr>
        <w:pStyle w:val="ProductList-Offering1SubSection"/>
        <w:outlineLvl w:val="2"/>
      </w:pPr>
      <w:bookmarkStart w:id="83" w:name="_Sec815"/>
      <w:r>
        <w:t>4. Software Assurance</w:t>
      </w:r>
      <w:bookmarkEnd w:id="83"/>
    </w:p>
    <w:tbl>
      <w:tblPr>
        <w:tblStyle w:val="PURTable"/>
        <w:tblW w:w="0" w:type="dxa"/>
        <w:tblLook w:val="04A0" w:firstRow="1" w:lastRow="0" w:firstColumn="1" w:lastColumn="0" w:noHBand="0" w:noVBand="1"/>
      </w:tblPr>
      <w:tblGrid>
        <w:gridCol w:w="3629"/>
        <w:gridCol w:w="3653"/>
        <w:gridCol w:w="3634"/>
      </w:tblGrid>
      <w:tr w:rsidR="0078229E" w14:paraId="2F42C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698A7"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24B4A30"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69CF4F" w14:textId="77777777" w:rsidR="0078229E" w:rsidRDefault="00B10D78">
            <w:pPr>
              <w:pStyle w:val="ProductList-TableBody"/>
            </w:pPr>
            <w:r>
              <w:rPr>
                <w:color w:val="404040"/>
              </w:rPr>
              <w:t>Diritti di Failover: N/D</w:t>
            </w:r>
          </w:p>
        </w:tc>
      </w:tr>
      <w:tr w:rsidR="0078229E" w14:paraId="402639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0D05B"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604E2"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61310" w14:textId="77777777" w:rsidR="0078229E" w:rsidRDefault="00B10D78">
            <w:pPr>
              <w:pStyle w:val="ProductList-TableBody"/>
            </w:pPr>
            <w:r>
              <w:rPr>
                <w:color w:val="404040"/>
              </w:rPr>
              <w:t>Diritti di Roaming: N/D</w:t>
            </w:r>
          </w:p>
        </w:tc>
      </w:tr>
      <w:tr w:rsidR="0078229E" w14:paraId="0E96D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A666"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5BFD"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4D6F2" w14:textId="77777777" w:rsidR="0078229E" w:rsidRDefault="0078229E">
            <w:pPr>
              <w:pStyle w:val="ProductList-TableBody"/>
            </w:pPr>
          </w:p>
        </w:tc>
      </w:tr>
    </w:tbl>
    <w:p w14:paraId="4C3CEF80"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619EB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BCE4B4"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2156B384" w14:textId="77777777" w:rsidR="0078229E" w:rsidRDefault="0078229E">
      <w:pPr>
        <w:pStyle w:val="ProductList-Body"/>
      </w:pPr>
    </w:p>
    <w:p w14:paraId="1631A5A6" w14:textId="77777777" w:rsidR="0078229E" w:rsidRDefault="00B10D78">
      <w:pPr>
        <w:pStyle w:val="ProductList-OfferingGroupHeading"/>
        <w:outlineLvl w:val="1"/>
      </w:pPr>
      <w:bookmarkStart w:id="84" w:name="_Sec611"/>
      <w:r>
        <w:t>Applicazioni Office</w:t>
      </w:r>
      <w:bookmarkEnd w:id="84"/>
      <w:r>
        <w:fldChar w:fldCharType="begin"/>
      </w:r>
      <w:r>
        <w:instrText xml:space="preserve"> TC "</w:instrText>
      </w:r>
      <w:bookmarkStart w:id="85" w:name="_Toc62557093"/>
      <w:r>
        <w:instrText>Applicazioni Office</w:instrText>
      </w:r>
      <w:bookmarkEnd w:id="85"/>
      <w:r>
        <w:instrText>" \l 2</w:instrText>
      </w:r>
      <w:r>
        <w:fldChar w:fldCharType="end"/>
      </w:r>
    </w:p>
    <w:p w14:paraId="09AC8ADA" w14:textId="77777777" w:rsidR="0078229E" w:rsidRDefault="00B10D78">
      <w:pPr>
        <w:pStyle w:val="ProductList-Offering2HeadingNoBorder"/>
        <w:outlineLvl w:val="2"/>
      </w:pPr>
      <w:bookmarkStart w:id="86" w:name="_Sec636"/>
      <w:r>
        <w:t>Applicazioni Desktop di Office</w:t>
      </w:r>
      <w:bookmarkEnd w:id="86"/>
      <w:r>
        <w:fldChar w:fldCharType="begin"/>
      </w:r>
      <w:r>
        <w:instrText xml:space="preserve"> TC "</w:instrText>
      </w:r>
      <w:bookmarkStart w:id="87" w:name="_Toc62557094"/>
      <w:r>
        <w:instrText>Applicazioni Desktop di Office</w:instrText>
      </w:r>
      <w:bookmarkEnd w:id="87"/>
      <w:r>
        <w:instrText>" \l 3</w:instrText>
      </w:r>
      <w:r>
        <w:fldChar w:fldCharType="end"/>
      </w:r>
    </w:p>
    <w:p w14:paraId="3B5793DA" w14:textId="77777777" w:rsidR="0078229E" w:rsidRDefault="00B10D78">
      <w:pPr>
        <w:pStyle w:val="ProductList-Offering1SubSection"/>
        <w:outlineLvl w:val="3"/>
      </w:pPr>
      <w:bookmarkStart w:id="88" w:name="_Sec681"/>
      <w:r>
        <w:t>1. Disponibilità del Programma</w:t>
      </w:r>
      <w:bookmarkEnd w:id="88"/>
    </w:p>
    <w:tbl>
      <w:tblPr>
        <w:tblStyle w:val="PURTable"/>
        <w:tblW w:w="0" w:type="dxa"/>
        <w:tblLook w:val="04A0" w:firstRow="1" w:lastRow="0" w:firstColumn="1" w:lastColumn="0" w:noHBand="0" w:noVBand="1"/>
      </w:tblPr>
      <w:tblGrid>
        <w:gridCol w:w="3658"/>
        <w:gridCol w:w="609"/>
        <w:gridCol w:w="598"/>
        <w:gridCol w:w="601"/>
        <w:gridCol w:w="590"/>
        <w:gridCol w:w="591"/>
        <w:gridCol w:w="600"/>
        <w:gridCol w:w="609"/>
        <w:gridCol w:w="634"/>
        <w:gridCol w:w="617"/>
        <w:gridCol w:w="603"/>
        <w:gridCol w:w="609"/>
        <w:gridCol w:w="597"/>
      </w:tblGrid>
      <w:tr w:rsidR="0078229E" w14:paraId="6026BD1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9CFF70D"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4573EF"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D52DE"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0ED94"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74C4A"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0680BD"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57B93"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E2709F"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762C5"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505B1"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8473F"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1FD99"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ABBE3"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115F9578" w14:textId="77777777">
        <w:tc>
          <w:tcPr>
            <w:tcW w:w="3920" w:type="dxa"/>
            <w:tcBorders>
              <w:top w:val="single" w:sz="6" w:space="0" w:color="FFFFFF"/>
              <w:left w:val="none" w:sz="4" w:space="0" w:color="000000"/>
              <w:bottom w:val="dashed" w:sz="4" w:space="0" w:color="BFBFBF"/>
              <w:right w:val="single" w:sz="6" w:space="0" w:color="FFFFFF"/>
            </w:tcBorders>
          </w:tcPr>
          <w:p w14:paraId="493216F1" w14:textId="77777777" w:rsidR="0078229E" w:rsidRDefault="00B10D78">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1A6FCBC" w14:textId="77777777" w:rsidR="0078229E" w:rsidRDefault="00B10D78">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1E3A8254"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45A695AD" w14:textId="77777777" w:rsidR="0078229E" w:rsidRDefault="00B10D78">
            <w:pPr>
              <w:pStyle w:val="ProductList-TableBody"/>
              <w:jc w:val="center"/>
            </w:pPr>
            <w:r>
              <w:rPr>
                <w:color w:val="000000"/>
              </w:rPr>
              <w:t>2</w:t>
            </w:r>
          </w:p>
        </w:tc>
        <w:tc>
          <w:tcPr>
            <w:tcW w:w="620" w:type="dxa"/>
            <w:tcBorders>
              <w:top w:val="single" w:sz="6" w:space="0" w:color="FFFFFF"/>
              <w:left w:val="single" w:sz="6" w:space="0" w:color="FFFFFF"/>
              <w:bottom w:val="dashed" w:sz="4" w:space="0" w:color="BFBFBF"/>
              <w:right w:val="single" w:sz="6" w:space="0" w:color="FFFFFF"/>
            </w:tcBorders>
          </w:tcPr>
          <w:p w14:paraId="22C8DA6D"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0538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02F6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7CE2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C5D13"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6B708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C7CD1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13EF7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17E5" w14:textId="77777777" w:rsidR="0078229E" w:rsidRDefault="0078229E">
            <w:pPr>
              <w:pStyle w:val="ProductList-TableBody"/>
              <w:jc w:val="center"/>
            </w:pPr>
          </w:p>
        </w:tc>
      </w:tr>
      <w:tr w:rsidR="0078229E" w14:paraId="4D7DC465" w14:textId="77777777">
        <w:tc>
          <w:tcPr>
            <w:tcW w:w="3920" w:type="dxa"/>
            <w:tcBorders>
              <w:top w:val="dashed" w:sz="4" w:space="0" w:color="BFBFBF"/>
              <w:left w:val="none" w:sz="4" w:space="0" w:color="000000"/>
              <w:bottom w:val="dashed" w:sz="4" w:space="0" w:color="BFBFBF"/>
              <w:right w:val="single" w:sz="6" w:space="0" w:color="FFFFFF"/>
            </w:tcBorders>
          </w:tcPr>
          <w:p w14:paraId="1AF5D7F1" w14:textId="77777777" w:rsidR="0078229E" w:rsidRDefault="00B10D78">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469E6A1"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C1A387"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8AB413F"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CF2C122"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83ED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CA4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C099A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47A8F"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E8B5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3E50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5999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1956A" w14:textId="77777777" w:rsidR="0078229E" w:rsidRDefault="0078229E">
            <w:pPr>
              <w:pStyle w:val="ProductList-TableBody"/>
              <w:jc w:val="center"/>
            </w:pPr>
          </w:p>
        </w:tc>
      </w:tr>
      <w:tr w:rsidR="0078229E" w14:paraId="772D6791" w14:textId="77777777">
        <w:tc>
          <w:tcPr>
            <w:tcW w:w="3920" w:type="dxa"/>
            <w:tcBorders>
              <w:top w:val="dashed" w:sz="4" w:space="0" w:color="BFBFBF"/>
              <w:left w:val="none" w:sz="4" w:space="0" w:color="000000"/>
              <w:bottom w:val="dashed" w:sz="4" w:space="0" w:color="BFBFBF"/>
              <w:right w:val="single" w:sz="6" w:space="0" w:color="FFFFFF"/>
            </w:tcBorders>
          </w:tcPr>
          <w:p w14:paraId="6CE43C11" w14:textId="77777777" w:rsidR="0078229E" w:rsidRDefault="00B10D78">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E14F2A"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0A6C2D2"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88CAD7C" w14:textId="77777777" w:rsidR="0078229E" w:rsidRDefault="00B10D7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67E8348E"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50E0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7196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7350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928FF"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36C35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0881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A1CFF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23DC" w14:textId="77777777" w:rsidR="0078229E" w:rsidRDefault="0078229E">
            <w:pPr>
              <w:pStyle w:val="ProductList-TableBody"/>
              <w:jc w:val="center"/>
            </w:pPr>
          </w:p>
        </w:tc>
      </w:tr>
      <w:tr w:rsidR="0078229E" w14:paraId="21656143" w14:textId="77777777">
        <w:tc>
          <w:tcPr>
            <w:tcW w:w="3920" w:type="dxa"/>
            <w:tcBorders>
              <w:top w:val="dashed" w:sz="4" w:space="0" w:color="BFBFBF"/>
              <w:left w:val="none" w:sz="4" w:space="0" w:color="000000"/>
              <w:bottom w:val="dashed" w:sz="4" w:space="0" w:color="BFBFBF"/>
              <w:right w:val="single" w:sz="6" w:space="0" w:color="FFFFFF"/>
            </w:tcBorders>
          </w:tcPr>
          <w:p w14:paraId="23EB0BCE" w14:textId="77777777" w:rsidR="0078229E" w:rsidRDefault="00B10D78">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30A77E"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965574" w14:textId="77777777" w:rsidR="0078229E" w:rsidRDefault="00B10D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6592452" w14:textId="77777777" w:rsidR="0078229E" w:rsidRDefault="00B10D7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54D34E2E"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B263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A6986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066C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E3BA36"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B5BE5"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13575"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CBE77" w14:textId="77777777" w:rsidR="0078229E" w:rsidRDefault="00B10D78">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3C9E5" w14:textId="77777777" w:rsidR="0078229E" w:rsidRDefault="0078229E">
            <w:pPr>
              <w:pStyle w:val="ProductList-TableBody"/>
              <w:jc w:val="center"/>
            </w:pPr>
          </w:p>
        </w:tc>
      </w:tr>
      <w:tr w:rsidR="0078229E" w14:paraId="795ED6C9" w14:textId="77777777">
        <w:tc>
          <w:tcPr>
            <w:tcW w:w="3920" w:type="dxa"/>
            <w:tcBorders>
              <w:top w:val="dashed" w:sz="4" w:space="0" w:color="BFBFBF"/>
              <w:left w:val="none" w:sz="4" w:space="0" w:color="000000"/>
              <w:bottom w:val="dashed" w:sz="4" w:space="0" w:color="BFBFBF"/>
              <w:right w:val="single" w:sz="6" w:space="0" w:color="FFFFFF"/>
            </w:tcBorders>
          </w:tcPr>
          <w:p w14:paraId="4950FF9C" w14:textId="77777777" w:rsidR="0078229E" w:rsidRDefault="00B10D78">
            <w:pPr>
              <w:pStyle w:val="ProductList-TableBody"/>
            </w:pPr>
            <w:r>
              <w:rPr>
                <w:color w:val="000000"/>
              </w:rPr>
              <w:t>Utilizzo Commerciale di Office Home &amp; Student 2013 RT</w:t>
            </w:r>
            <w:r>
              <w:fldChar w:fldCharType="begin"/>
            </w:r>
            <w:r>
              <w:instrText xml:space="preserve"> XE "Utilizzo Commerciale di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6AED52" w14:textId="77777777" w:rsidR="0078229E" w:rsidRDefault="00B10D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81F40F9"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20C76A8"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33101F2"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245E8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A608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67AA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B4CE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43032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CDC5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DC21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C712E" w14:textId="77777777" w:rsidR="0078229E" w:rsidRDefault="0078229E">
            <w:pPr>
              <w:pStyle w:val="ProductList-TableBody"/>
              <w:jc w:val="center"/>
            </w:pPr>
          </w:p>
        </w:tc>
      </w:tr>
      <w:tr w:rsidR="0078229E" w14:paraId="606082C3" w14:textId="77777777">
        <w:tc>
          <w:tcPr>
            <w:tcW w:w="3920" w:type="dxa"/>
            <w:tcBorders>
              <w:top w:val="dashed" w:sz="4" w:space="0" w:color="BFBFBF"/>
              <w:left w:val="none" w:sz="4" w:space="0" w:color="000000"/>
              <w:bottom w:val="dashed" w:sz="4" w:space="0" w:color="BFBFBF"/>
              <w:right w:val="single" w:sz="6" w:space="0" w:color="FFFFFF"/>
            </w:tcBorders>
          </w:tcPr>
          <w:p w14:paraId="4662DE92" w14:textId="77777777" w:rsidR="0078229E" w:rsidRDefault="00B10D7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A016320" w14:textId="77777777" w:rsidR="0078229E" w:rsidRDefault="00B10D7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244A589"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8F2342"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4484E14"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8417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430C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CF4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D00C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BE2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1F6D1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A877C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8BDA6" w14:textId="77777777" w:rsidR="0078229E" w:rsidRDefault="0078229E">
            <w:pPr>
              <w:pStyle w:val="ProductList-TableBody"/>
              <w:jc w:val="center"/>
            </w:pPr>
          </w:p>
        </w:tc>
      </w:tr>
      <w:tr w:rsidR="0078229E" w14:paraId="1E2BC46D" w14:textId="77777777">
        <w:tc>
          <w:tcPr>
            <w:tcW w:w="3920" w:type="dxa"/>
            <w:tcBorders>
              <w:top w:val="dashed" w:sz="4" w:space="0" w:color="BFBFBF"/>
              <w:left w:val="none" w:sz="4" w:space="0" w:color="000000"/>
              <w:bottom w:val="dashed" w:sz="4" w:space="0" w:color="BFBFBF"/>
              <w:right w:val="single" w:sz="6" w:space="0" w:color="FFFFFF"/>
            </w:tcBorders>
          </w:tcPr>
          <w:p w14:paraId="71855D9C" w14:textId="77777777" w:rsidR="0078229E" w:rsidRDefault="00B10D78">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6523A8"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15B2C8"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7878D2"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6C00C26"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ECB0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680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63C3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FFC5F"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61707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23BE8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4FFC5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11050" w14:textId="77777777" w:rsidR="0078229E" w:rsidRDefault="0078229E">
            <w:pPr>
              <w:pStyle w:val="ProductList-TableBody"/>
              <w:jc w:val="center"/>
            </w:pPr>
          </w:p>
        </w:tc>
      </w:tr>
      <w:tr w:rsidR="0078229E" w14:paraId="6C814E2F" w14:textId="77777777">
        <w:tc>
          <w:tcPr>
            <w:tcW w:w="3920" w:type="dxa"/>
            <w:tcBorders>
              <w:top w:val="dashed" w:sz="4" w:space="0" w:color="BFBFBF"/>
              <w:left w:val="none" w:sz="4" w:space="0" w:color="000000"/>
              <w:bottom w:val="dashed" w:sz="4" w:space="0" w:color="BFBFBF"/>
              <w:right w:val="single" w:sz="6" w:space="0" w:color="FFFFFF"/>
            </w:tcBorders>
          </w:tcPr>
          <w:p w14:paraId="101B4AB7" w14:textId="77777777" w:rsidR="0078229E" w:rsidRDefault="00B10D78">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0DFC0A"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8ACFE4"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5649E2"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5D0471"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05CB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27D0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247A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2FB93"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A1BA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2D88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69F31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F5B60" w14:textId="77777777" w:rsidR="0078229E" w:rsidRDefault="0078229E">
            <w:pPr>
              <w:pStyle w:val="ProductList-TableBody"/>
              <w:jc w:val="center"/>
            </w:pPr>
          </w:p>
        </w:tc>
      </w:tr>
      <w:tr w:rsidR="0078229E" w14:paraId="16794BC1" w14:textId="77777777">
        <w:tc>
          <w:tcPr>
            <w:tcW w:w="3920" w:type="dxa"/>
            <w:tcBorders>
              <w:top w:val="dashed" w:sz="4" w:space="0" w:color="BFBFBF"/>
              <w:left w:val="none" w:sz="4" w:space="0" w:color="000000"/>
              <w:bottom w:val="dashed" w:sz="4" w:space="0" w:color="BFBFBF"/>
              <w:right w:val="single" w:sz="6" w:space="0" w:color="FFFFFF"/>
            </w:tcBorders>
          </w:tcPr>
          <w:p w14:paraId="37A158E3" w14:textId="77777777" w:rsidR="0078229E" w:rsidRDefault="00B10D78">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DBC106"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088E4BC"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7EBBED2A" w14:textId="77777777" w:rsidR="0078229E" w:rsidRDefault="00B10D78">
            <w:pPr>
              <w:pStyle w:val="ProductList-TableBody"/>
              <w:jc w:val="center"/>
            </w:pPr>
            <w:r>
              <w:rPr>
                <w:color w:val="000000"/>
              </w:rPr>
              <w:t>4</w:t>
            </w:r>
          </w:p>
        </w:tc>
        <w:tc>
          <w:tcPr>
            <w:tcW w:w="620" w:type="dxa"/>
            <w:tcBorders>
              <w:top w:val="dashed" w:sz="4" w:space="0" w:color="BFBFBF"/>
              <w:left w:val="single" w:sz="6" w:space="0" w:color="FFFFFF"/>
              <w:bottom w:val="dashed" w:sz="4" w:space="0" w:color="BFBFBF"/>
              <w:right w:val="single" w:sz="6" w:space="0" w:color="FFFFFF"/>
            </w:tcBorders>
          </w:tcPr>
          <w:p w14:paraId="0A86618B" w14:textId="77777777" w:rsidR="0078229E" w:rsidRDefault="00B10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8B99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469C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B29F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B6FDA5"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D6CE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771B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937D1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8084" w14:textId="77777777" w:rsidR="0078229E" w:rsidRDefault="0078229E">
            <w:pPr>
              <w:pStyle w:val="ProductList-TableBody"/>
              <w:jc w:val="center"/>
            </w:pPr>
          </w:p>
        </w:tc>
      </w:tr>
      <w:tr w:rsidR="0078229E" w14:paraId="090FDE21" w14:textId="77777777">
        <w:tc>
          <w:tcPr>
            <w:tcW w:w="3920" w:type="dxa"/>
            <w:tcBorders>
              <w:top w:val="dashed" w:sz="4" w:space="0" w:color="BFBFBF"/>
              <w:left w:val="none" w:sz="4" w:space="0" w:color="000000"/>
              <w:bottom w:val="dashed" w:sz="4" w:space="0" w:color="BFBFBF"/>
              <w:right w:val="single" w:sz="6" w:space="0" w:color="FFFFFF"/>
            </w:tcBorders>
          </w:tcPr>
          <w:p w14:paraId="465BF212" w14:textId="77777777" w:rsidR="0078229E" w:rsidRDefault="00B10D78">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6276E7"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785801" w14:textId="77777777" w:rsidR="0078229E" w:rsidRDefault="00B10D7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FD50144" w14:textId="77777777" w:rsidR="0078229E" w:rsidRDefault="00B10D78">
            <w:pPr>
              <w:pStyle w:val="ProductList-TableBody"/>
              <w:jc w:val="center"/>
            </w:pPr>
            <w:r>
              <w:rPr>
                <w:color w:val="000000"/>
              </w:rPr>
              <w:t>6</w:t>
            </w:r>
          </w:p>
        </w:tc>
        <w:tc>
          <w:tcPr>
            <w:tcW w:w="620" w:type="dxa"/>
            <w:tcBorders>
              <w:top w:val="dashed" w:sz="4" w:space="0" w:color="BFBFBF"/>
              <w:left w:val="single" w:sz="6" w:space="0" w:color="FFFFFF"/>
              <w:bottom w:val="dashed" w:sz="4" w:space="0" w:color="BFBFBF"/>
              <w:right w:val="single" w:sz="6" w:space="0" w:color="FFFFFF"/>
            </w:tcBorders>
          </w:tcPr>
          <w:p w14:paraId="099E84EB" w14:textId="77777777" w:rsidR="0078229E" w:rsidRDefault="00B10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5DDE7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C9D2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5A8C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798CD4"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C580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9515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35AA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449A0B97"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B85FB" w14:textId="77777777" w:rsidR="0078229E" w:rsidRDefault="0078229E">
            <w:pPr>
              <w:pStyle w:val="ProductList-TableBody"/>
              <w:jc w:val="center"/>
            </w:pPr>
          </w:p>
        </w:tc>
      </w:tr>
      <w:tr w:rsidR="0078229E" w14:paraId="01CE6A3B" w14:textId="77777777">
        <w:tc>
          <w:tcPr>
            <w:tcW w:w="3920" w:type="dxa"/>
            <w:tcBorders>
              <w:top w:val="dashed" w:sz="4" w:space="0" w:color="BFBFBF"/>
              <w:left w:val="none" w:sz="4" w:space="0" w:color="000000"/>
              <w:bottom w:val="dashed" w:sz="4" w:space="0" w:color="BFBFBF"/>
              <w:right w:val="single" w:sz="6" w:space="0" w:color="FFFFFF"/>
            </w:tcBorders>
          </w:tcPr>
          <w:p w14:paraId="40C959B3" w14:textId="77777777" w:rsidR="0078229E" w:rsidRDefault="00B10D78">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7830D56"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9A33F88"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6C93374"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C7A3F6"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9DE6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B43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DF6E8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A13000"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B57D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6169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3D9B3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793AB7" w14:textId="77777777" w:rsidR="0078229E" w:rsidRDefault="0078229E">
            <w:pPr>
              <w:pStyle w:val="ProductList-TableBody"/>
              <w:jc w:val="center"/>
            </w:pPr>
          </w:p>
        </w:tc>
      </w:tr>
      <w:tr w:rsidR="0078229E" w14:paraId="4D421FA0" w14:textId="77777777">
        <w:tc>
          <w:tcPr>
            <w:tcW w:w="3920" w:type="dxa"/>
            <w:tcBorders>
              <w:top w:val="dashed" w:sz="4" w:space="0" w:color="BFBFBF"/>
              <w:left w:val="none" w:sz="4" w:space="0" w:color="000000"/>
              <w:bottom w:val="dashed" w:sz="4" w:space="0" w:color="BFBFBF"/>
              <w:right w:val="single" w:sz="6" w:space="0" w:color="FFFFFF"/>
            </w:tcBorders>
          </w:tcPr>
          <w:p w14:paraId="66CE14B3" w14:textId="77777777" w:rsidR="0078229E" w:rsidRDefault="00B10D78">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AFD0ADF"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6D073"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CC79189"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2712BB"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6613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CF15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39FC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6456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24B3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CC7B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7653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6812DABA"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DF30E" w14:textId="77777777" w:rsidR="0078229E" w:rsidRDefault="0078229E">
            <w:pPr>
              <w:pStyle w:val="ProductList-TableBody"/>
              <w:jc w:val="center"/>
            </w:pPr>
          </w:p>
        </w:tc>
      </w:tr>
      <w:tr w:rsidR="0078229E" w14:paraId="5C1A945D" w14:textId="77777777">
        <w:tc>
          <w:tcPr>
            <w:tcW w:w="3920" w:type="dxa"/>
            <w:tcBorders>
              <w:top w:val="dashed" w:sz="4" w:space="0" w:color="BFBFBF"/>
              <w:left w:val="none" w:sz="4" w:space="0" w:color="000000"/>
              <w:bottom w:val="dashed" w:sz="4" w:space="0" w:color="BFBFBF"/>
              <w:right w:val="single" w:sz="6" w:space="0" w:color="FFFFFF"/>
            </w:tcBorders>
          </w:tcPr>
          <w:p w14:paraId="7CC41829" w14:textId="77777777" w:rsidR="0078229E" w:rsidRDefault="00B10D78">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DFD156"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A6E8E35"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E526969"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AA2B909"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A16A9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2A79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639D4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47AD7"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954B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486D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65B81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3A62C" w14:textId="77777777" w:rsidR="0078229E" w:rsidRDefault="0078229E">
            <w:pPr>
              <w:pStyle w:val="ProductList-TableBody"/>
              <w:jc w:val="center"/>
            </w:pPr>
          </w:p>
        </w:tc>
      </w:tr>
      <w:tr w:rsidR="0078229E" w14:paraId="260B9AC4" w14:textId="77777777">
        <w:tc>
          <w:tcPr>
            <w:tcW w:w="3920" w:type="dxa"/>
            <w:tcBorders>
              <w:top w:val="dashed" w:sz="4" w:space="0" w:color="BFBFBF"/>
              <w:left w:val="none" w:sz="4" w:space="0" w:color="000000"/>
              <w:bottom w:val="dashed" w:sz="4" w:space="0" w:color="BFBFBF"/>
              <w:right w:val="single" w:sz="6" w:space="0" w:color="FFFFFF"/>
            </w:tcBorders>
          </w:tcPr>
          <w:p w14:paraId="02BA9E56" w14:textId="77777777" w:rsidR="0078229E" w:rsidRDefault="00B10D78">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5907F5"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931D1F" w14:textId="77777777" w:rsidR="0078229E" w:rsidRDefault="00B10D7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CD0F3F2" w14:textId="77777777" w:rsidR="0078229E" w:rsidRDefault="00B10D78">
            <w:pPr>
              <w:pStyle w:val="ProductList-TableBody"/>
              <w:jc w:val="center"/>
            </w:pPr>
            <w:r>
              <w:rPr>
                <w:color w:val="000000"/>
              </w:rPr>
              <w:t>3</w:t>
            </w:r>
          </w:p>
        </w:tc>
        <w:tc>
          <w:tcPr>
            <w:tcW w:w="620" w:type="dxa"/>
            <w:tcBorders>
              <w:top w:val="dashed" w:sz="4" w:space="0" w:color="BFBFBF"/>
              <w:left w:val="single" w:sz="6" w:space="0" w:color="FFFFFF"/>
              <w:bottom w:val="dashed" w:sz="4" w:space="0" w:color="BFBFBF"/>
              <w:right w:val="single" w:sz="6" w:space="0" w:color="FFFFFF"/>
            </w:tcBorders>
          </w:tcPr>
          <w:p w14:paraId="372B61E8"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7D6B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6D9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C13A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0B3F3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6093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D293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3552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05A6DD7D"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BC4D9" w14:textId="77777777" w:rsidR="0078229E" w:rsidRDefault="0078229E">
            <w:pPr>
              <w:pStyle w:val="ProductList-TableBody"/>
              <w:jc w:val="center"/>
            </w:pPr>
          </w:p>
        </w:tc>
      </w:tr>
      <w:tr w:rsidR="0078229E" w14:paraId="47218EEB" w14:textId="77777777">
        <w:tc>
          <w:tcPr>
            <w:tcW w:w="3920" w:type="dxa"/>
            <w:tcBorders>
              <w:top w:val="dashed" w:sz="4" w:space="0" w:color="BFBFBF"/>
              <w:left w:val="none" w:sz="4" w:space="0" w:color="000000"/>
              <w:bottom w:val="dashed" w:sz="4" w:space="0" w:color="BFBFBF"/>
              <w:right w:val="single" w:sz="6" w:space="0" w:color="FFFFFF"/>
            </w:tcBorders>
          </w:tcPr>
          <w:p w14:paraId="263D1444" w14:textId="77777777" w:rsidR="0078229E" w:rsidRDefault="00B10D78">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03F3DFC"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39B8BF" w14:textId="77777777" w:rsidR="0078229E" w:rsidRDefault="00B10D7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716D2C"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4761F82"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36EB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DD3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62B9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28C01"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E1E7E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89F47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43C8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27224" w14:textId="77777777" w:rsidR="0078229E" w:rsidRDefault="0078229E">
            <w:pPr>
              <w:pStyle w:val="ProductList-TableBody"/>
              <w:jc w:val="center"/>
            </w:pPr>
          </w:p>
        </w:tc>
      </w:tr>
      <w:tr w:rsidR="0078229E" w14:paraId="2A66BBA4" w14:textId="77777777">
        <w:tc>
          <w:tcPr>
            <w:tcW w:w="3920" w:type="dxa"/>
            <w:tcBorders>
              <w:top w:val="dashed" w:sz="4" w:space="0" w:color="BFBFBF"/>
              <w:left w:val="none" w:sz="4" w:space="0" w:color="000000"/>
              <w:bottom w:val="dashed" w:sz="4" w:space="0" w:color="BFBFBF"/>
              <w:right w:val="single" w:sz="6" w:space="0" w:color="FFFFFF"/>
            </w:tcBorders>
          </w:tcPr>
          <w:p w14:paraId="6D749DEB" w14:textId="77777777" w:rsidR="0078229E" w:rsidRDefault="00B10D78">
            <w:pPr>
              <w:pStyle w:val="ProductList-TableBody"/>
            </w:pPr>
            <w:r>
              <w:rPr>
                <w:color w:val="000000"/>
              </w:rPr>
              <w:t>Work at Home per Office Standard 2019</w:t>
            </w:r>
            <w:r>
              <w:fldChar w:fldCharType="begin"/>
            </w:r>
            <w:r>
              <w:instrText xml:space="preserve"> XE "Work at Home per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DB2454"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B0D69FB"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CA79640" w14:textId="77777777" w:rsidR="0078229E" w:rsidRDefault="0078229E">
            <w:pPr>
              <w:pStyle w:val="ProductList-TableBody"/>
              <w:jc w:val="center"/>
            </w:pPr>
          </w:p>
        </w:tc>
        <w:tc>
          <w:tcPr>
            <w:tcW w:w="620" w:type="dxa"/>
            <w:tcBorders>
              <w:top w:val="dashed" w:sz="4" w:space="0" w:color="BFBFBF"/>
              <w:left w:val="single" w:sz="6" w:space="0" w:color="FFFFFF"/>
              <w:bottom w:val="dashed" w:sz="4" w:space="0" w:color="BFBFBF"/>
              <w:right w:val="single" w:sz="6" w:space="0" w:color="FFFFFF"/>
            </w:tcBorders>
          </w:tcPr>
          <w:p w14:paraId="243C0DD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AA20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5D81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0522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6DAEE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DC18A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BA49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6762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8041BD" w14:textId="77777777" w:rsidR="0078229E" w:rsidRDefault="0078229E">
            <w:pPr>
              <w:pStyle w:val="ProductList-TableBody"/>
              <w:jc w:val="center"/>
            </w:pPr>
          </w:p>
        </w:tc>
      </w:tr>
      <w:tr w:rsidR="0078229E" w14:paraId="62E3BEA2" w14:textId="77777777">
        <w:tc>
          <w:tcPr>
            <w:tcW w:w="3920" w:type="dxa"/>
            <w:tcBorders>
              <w:top w:val="dashed" w:sz="4" w:space="0" w:color="BFBFBF"/>
              <w:left w:val="none" w:sz="4" w:space="0" w:color="000000"/>
              <w:bottom w:val="none" w:sz="4" w:space="0" w:color="BFBFBF"/>
              <w:right w:val="single" w:sz="6" w:space="0" w:color="FFFFFF"/>
            </w:tcBorders>
          </w:tcPr>
          <w:p w14:paraId="42393D19" w14:textId="77777777" w:rsidR="0078229E" w:rsidRDefault="00B10D78">
            <w:pPr>
              <w:pStyle w:val="ProductList-TableBody"/>
            </w:pPr>
            <w:r>
              <w:rPr>
                <w:color w:val="000000"/>
              </w:rPr>
              <w:t>Work at Home per Office Professional Plus 2019</w:t>
            </w:r>
            <w:r>
              <w:fldChar w:fldCharType="begin"/>
            </w:r>
            <w:r>
              <w:instrText xml:space="preserve"> XE "Work at Home per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28E9BC9A" w14:textId="77777777" w:rsidR="0078229E" w:rsidRDefault="00B10D78">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9F53597" w14:textId="77777777" w:rsidR="0078229E" w:rsidRDefault="00B10D7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F15ACEF" w14:textId="77777777" w:rsidR="0078229E" w:rsidRDefault="0078229E">
            <w:pPr>
              <w:pStyle w:val="ProductList-TableBody"/>
              <w:jc w:val="center"/>
            </w:pPr>
          </w:p>
        </w:tc>
        <w:tc>
          <w:tcPr>
            <w:tcW w:w="620" w:type="dxa"/>
            <w:tcBorders>
              <w:top w:val="dashed" w:sz="4" w:space="0" w:color="BFBFBF"/>
              <w:left w:val="single" w:sz="6" w:space="0" w:color="FFFFFF"/>
              <w:bottom w:val="none" w:sz="4" w:space="0" w:color="BFBFBF"/>
              <w:right w:val="single" w:sz="6" w:space="0" w:color="FFFFFF"/>
            </w:tcBorders>
          </w:tcPr>
          <w:p w14:paraId="3D9826D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15D92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93E2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16D5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BF43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1E3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46F2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79293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2E50EF" w14:textId="77777777" w:rsidR="0078229E" w:rsidRDefault="0078229E">
            <w:pPr>
              <w:pStyle w:val="ProductList-TableBody"/>
              <w:jc w:val="center"/>
            </w:pPr>
          </w:p>
        </w:tc>
      </w:tr>
    </w:tbl>
    <w:p w14:paraId="5615420A" w14:textId="77777777" w:rsidR="0078229E" w:rsidRDefault="00B10D78">
      <w:pPr>
        <w:pStyle w:val="ProductList-Offering1SubSection"/>
        <w:outlineLvl w:val="3"/>
      </w:pPr>
      <w:bookmarkStart w:id="89" w:name="_Sec736"/>
      <w:r>
        <w:t>2. Condizioni del Prodotto</w:t>
      </w:r>
      <w:bookmarkEnd w:id="89"/>
    </w:p>
    <w:tbl>
      <w:tblPr>
        <w:tblStyle w:val="PURTable"/>
        <w:tblW w:w="0" w:type="dxa"/>
        <w:tblLook w:val="04A0" w:firstRow="1" w:lastRow="0" w:firstColumn="1" w:lastColumn="0" w:noHBand="0" w:noVBand="1"/>
      </w:tblPr>
      <w:tblGrid>
        <w:gridCol w:w="3636"/>
        <w:gridCol w:w="3642"/>
        <w:gridCol w:w="3638"/>
      </w:tblGrid>
      <w:tr w:rsidR="0078229E" w14:paraId="241D2D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356C6"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2016</w:t>
            </w:r>
            <w:r>
              <w:fldChar w:fldCharType="begin"/>
            </w:r>
            <w:r>
              <w:instrText xml:space="preserve"> XE "Office 2016" </w:instrText>
            </w:r>
            <w:r>
              <w:fldChar w:fldCharType="end"/>
            </w:r>
            <w:r>
              <w:t xml:space="preserve"> e Applicazioni di Office 2016 (10/15)</w:t>
            </w:r>
          </w:p>
        </w:tc>
        <w:tc>
          <w:tcPr>
            <w:tcW w:w="4040" w:type="dxa"/>
            <w:tcBorders>
              <w:top w:val="single" w:sz="18" w:space="0" w:color="00188F"/>
              <w:left w:val="single" w:sz="4" w:space="0" w:color="000000"/>
              <w:bottom w:val="single" w:sz="4" w:space="0" w:color="000000"/>
              <w:right w:val="single" w:sz="4" w:space="0" w:color="000000"/>
            </w:tcBorders>
          </w:tcPr>
          <w:p w14:paraId="177494F1"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29F10" w14:textId="77777777" w:rsidR="0078229E" w:rsidRDefault="00B10D78">
            <w:pPr>
              <w:pStyle w:val="ProductList-TableBody"/>
            </w:pPr>
            <w:r>
              <w:rPr>
                <w:color w:val="404040"/>
              </w:rPr>
              <w:t>Edizioni di Downgrade: N/D</w:t>
            </w:r>
          </w:p>
        </w:tc>
      </w:tr>
      <w:tr w:rsidR="0078229E" w14:paraId="08FA15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627B9"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65DE97E8"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77685DC"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2CFD0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8DA9F"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813AE"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7AEE4" w14:textId="77777777" w:rsidR="0078229E" w:rsidRDefault="00B10D78">
            <w:pPr>
              <w:pStyle w:val="ProductList-TableBody"/>
            </w:pPr>
            <w:r>
              <w:rPr>
                <w:color w:val="404040"/>
              </w:rPr>
              <w:t>Idoneità alla Riduzione: N/D</w:t>
            </w:r>
          </w:p>
        </w:tc>
      </w:tr>
      <w:tr w:rsidR="0078229E" w14:paraId="1E394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7A51"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0B8A2349"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xml:space="preserve">: </w:t>
            </w:r>
            <w:hyperlink w:anchor="_Sec1230">
              <w:r>
                <w:rPr>
                  <w:color w:val="00467F"/>
                  <w:u w:val="single"/>
                </w:rPr>
                <w:t>Consultare l’Appendice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614B" w14:textId="77777777" w:rsidR="0078229E" w:rsidRDefault="00B10D78">
            <w:pPr>
              <w:pStyle w:val="ProductList-TableBody"/>
            </w:pPr>
            <w:r>
              <w:rPr>
                <w:color w:val="404040"/>
              </w:rPr>
              <w:t>Idoneità alla Procedura di Ordine True-Up: N/D</w:t>
            </w:r>
          </w:p>
        </w:tc>
      </w:tr>
      <w:tr w:rsidR="0078229E" w14:paraId="734CF880" w14:textId="77777777">
        <w:tc>
          <w:tcPr>
            <w:tcW w:w="4040" w:type="dxa"/>
            <w:tcBorders>
              <w:top w:val="single" w:sz="4" w:space="0" w:color="000000"/>
              <w:left w:val="single" w:sz="4" w:space="0" w:color="000000"/>
              <w:bottom w:val="single" w:sz="4" w:space="0" w:color="000000"/>
              <w:right w:val="single" w:sz="4" w:space="0" w:color="000000"/>
            </w:tcBorders>
          </w:tcPr>
          <w:p w14:paraId="16501D31" w14:textId="77777777" w:rsidR="0078229E" w:rsidRDefault="00B10D78">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CA6DD"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3B1A1965" w14:textId="77777777" w:rsidR="0078229E" w:rsidRDefault="00B10D78">
            <w:pPr>
              <w:pStyle w:val="ProductList-TableBody"/>
            </w:pPr>
            <w:r>
              <w:t xml:space="preserve">Componenti Aggiuntivi e da SA: </w:t>
            </w:r>
            <w:hyperlink w:anchor="_Sec1237">
              <w:r>
                <w:rPr>
                  <w:color w:val="00467F"/>
                  <w:u w:val="single"/>
                </w:rPr>
                <w:t>Consultare l’Appendice C</w:t>
              </w:r>
            </w:hyperlink>
          </w:p>
        </w:tc>
      </w:tr>
    </w:tbl>
    <w:p w14:paraId="6AE64B45" w14:textId="77777777" w:rsidR="0078229E" w:rsidRDefault="0078229E">
      <w:pPr>
        <w:pStyle w:val="ProductList-Body"/>
      </w:pPr>
    </w:p>
    <w:p w14:paraId="1FE2912D" w14:textId="77777777" w:rsidR="0078229E" w:rsidRDefault="00B10D78">
      <w:pPr>
        <w:pStyle w:val="ProductList-ClauseHeading"/>
        <w:outlineLvl w:val="4"/>
      </w:pPr>
      <w:r>
        <w:t>2.1 Work at Home</w:t>
      </w:r>
    </w:p>
    <w:p w14:paraId="51E82F9B" w14:textId="77777777" w:rsidR="0078229E" w:rsidRDefault="00B10D78">
      <w:pPr>
        <w:pStyle w:val="ProductList-Body"/>
      </w:pPr>
      <w:r>
        <w:t>Per il Prodotto Qualificante nella tabella che segue potrà essere acquistata una Licenza Work at Home.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Prodotto Qualificante potrà installare e utilizzare il software Work at Home su un dispositivo che si trova all’esterno dei locali della Società o delle sue Consociate, ad esempio a casa dell’utente.</w:t>
      </w:r>
    </w:p>
    <w:tbl>
      <w:tblPr>
        <w:tblStyle w:val="PURTable"/>
        <w:tblW w:w="0" w:type="dxa"/>
        <w:tblLook w:val="04A0" w:firstRow="1" w:lastRow="0" w:firstColumn="1" w:lastColumn="0" w:noHBand="0" w:noVBand="1"/>
      </w:tblPr>
      <w:tblGrid>
        <w:gridCol w:w="5299"/>
        <w:gridCol w:w="5617"/>
      </w:tblGrid>
      <w:tr w:rsidR="0078229E" w14:paraId="7679DB2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377395B" w14:textId="77777777" w:rsidR="0078229E" w:rsidRDefault="00B10D78">
            <w:pPr>
              <w:pStyle w:val="ProductList-TableBody"/>
            </w:pPr>
            <w:r>
              <w:rPr>
                <w:color w:val="FFFFFF"/>
              </w:rPr>
              <w:t>Prodotto o Prodotti Qualificanti</w:t>
            </w:r>
          </w:p>
        </w:tc>
        <w:tc>
          <w:tcPr>
            <w:tcW w:w="6240" w:type="dxa"/>
            <w:tcBorders>
              <w:top w:val="single" w:sz="4" w:space="0" w:color="6E6E6E"/>
              <w:left w:val="single" w:sz="4" w:space="0" w:color="6E6E6E"/>
              <w:right w:val="single" w:sz="4" w:space="0" w:color="6E6E6E"/>
            </w:tcBorders>
            <w:shd w:val="clear" w:color="auto" w:fill="0072C6"/>
          </w:tcPr>
          <w:p w14:paraId="1FE02F0D" w14:textId="77777777" w:rsidR="0078229E" w:rsidRDefault="00B10D78">
            <w:pPr>
              <w:pStyle w:val="ProductList-TableBody"/>
            </w:pPr>
            <w:r>
              <w:rPr>
                <w:color w:val="FFFFFF"/>
              </w:rPr>
              <w:t>Licenza Work at Home (WAH) Qualificante</w:t>
            </w:r>
          </w:p>
        </w:tc>
      </w:tr>
      <w:tr w:rsidR="0078229E" w14:paraId="1E537D53" w14:textId="77777777">
        <w:tc>
          <w:tcPr>
            <w:tcW w:w="5880" w:type="dxa"/>
            <w:tcBorders>
              <w:left w:val="single" w:sz="4" w:space="0" w:color="6E6E6E"/>
              <w:bottom w:val="single" w:sz="4" w:space="0" w:color="6E6E6E"/>
              <w:right w:val="single" w:sz="4" w:space="0" w:color="6E6E6E"/>
            </w:tcBorders>
          </w:tcPr>
          <w:p w14:paraId="3BD8D09D" w14:textId="77777777" w:rsidR="0078229E" w:rsidRDefault="00B10D78">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07C7FD77" w14:textId="77777777" w:rsidR="0078229E" w:rsidRDefault="00B10D78">
            <w:pPr>
              <w:pStyle w:val="ProductList-TableBody"/>
            </w:pPr>
            <w:r>
              <w:t>Work at Home per Office Standard 2019</w:t>
            </w:r>
          </w:p>
        </w:tc>
      </w:tr>
      <w:tr w:rsidR="0078229E" w14:paraId="52076B90" w14:textId="77777777">
        <w:tc>
          <w:tcPr>
            <w:tcW w:w="5880" w:type="dxa"/>
            <w:tcBorders>
              <w:top w:val="single" w:sz="4" w:space="0" w:color="6E6E6E"/>
              <w:left w:val="single" w:sz="4" w:space="0" w:color="6E6E6E"/>
              <w:bottom w:val="single" w:sz="4" w:space="0" w:color="6E6E6E"/>
              <w:right w:val="single" w:sz="4" w:space="0" w:color="6E6E6E"/>
            </w:tcBorders>
          </w:tcPr>
          <w:p w14:paraId="03FB8A62" w14:textId="77777777" w:rsidR="0078229E" w:rsidRDefault="00B10D78">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3F8920A" w14:textId="77777777" w:rsidR="0078229E" w:rsidRDefault="00B10D78">
            <w:pPr>
              <w:pStyle w:val="ProductList-TableBody"/>
            </w:pPr>
            <w:r>
              <w:t>Work at Home per Office Professional Plus 2019</w:t>
            </w:r>
          </w:p>
        </w:tc>
      </w:tr>
    </w:tbl>
    <w:p w14:paraId="01B65CAA" w14:textId="77777777" w:rsidR="0078229E" w:rsidRDefault="0078229E">
      <w:pPr>
        <w:pStyle w:val="ProductList-Body"/>
      </w:pPr>
    </w:p>
    <w:p w14:paraId="4C0DA812" w14:textId="77777777" w:rsidR="0078229E" w:rsidRDefault="00B10D78">
      <w:pPr>
        <w:pStyle w:val="ProductList-ClauseHeading"/>
        <w:outlineLvl w:val="4"/>
      </w:pPr>
      <w:r>
        <w:t>2.2 Indipendente dalla Piattaforma</w:t>
      </w:r>
    </w:p>
    <w:p w14:paraId="42F58ADD" w14:textId="77777777" w:rsidR="0078229E" w:rsidRDefault="00B10D78">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14:paraId="60DD2656" w14:textId="77777777" w:rsidR="0078229E" w:rsidRDefault="0078229E">
      <w:pPr>
        <w:pStyle w:val="ProductList-Body"/>
      </w:pPr>
    </w:p>
    <w:p w14:paraId="1F149A38" w14:textId="77777777" w:rsidR="0078229E" w:rsidRDefault="00B10D78">
      <w:pPr>
        <w:pStyle w:val="ProductList-ClauseHeading"/>
        <w:outlineLvl w:val="4"/>
      </w:pPr>
      <w:r>
        <w:t>2.3 Office Online Server</w:t>
      </w:r>
    </w:p>
    <w:p w14:paraId="746D1C2D" w14:textId="77777777" w:rsidR="0078229E" w:rsidRDefault="00B10D78">
      <w:pPr>
        <w:pStyle w:val="ProductList-Body"/>
      </w:pPr>
      <w:r>
        <w:t>Le Società che acquistano licenze per Office Standard 2016 o Office Professional Plus 2016 prima del 1° agosto 2016 potranno utilizzare la funzionalità di modifica descritta nell’Articolo Office per il Web dell’</w:t>
      </w:r>
      <w:hyperlink w:anchor="_Sec564">
        <w:r>
          <w:rPr>
            <w:color w:val="00467F"/>
            <w:u w:val="single"/>
          </w:rPr>
          <w:t>Appendice B</w:t>
        </w:r>
      </w:hyperlink>
      <w:r>
        <w:t xml:space="preserve"> con tali licenze. Tale diritto scade il 1° agosto 2019.</w:t>
      </w:r>
    </w:p>
    <w:p w14:paraId="18DECF47" w14:textId="77777777" w:rsidR="0078229E" w:rsidRDefault="00B10D78">
      <w:pPr>
        <w:pStyle w:val="ProductList-Offering1SubSection"/>
        <w:outlineLvl w:val="3"/>
      </w:pPr>
      <w:bookmarkStart w:id="90" w:name="_Sec791"/>
      <w:r>
        <w:t>3. Diritti sull’Utilizzo</w:t>
      </w:r>
      <w:bookmarkEnd w:id="90"/>
    </w:p>
    <w:tbl>
      <w:tblPr>
        <w:tblStyle w:val="PURTable"/>
        <w:tblW w:w="0" w:type="dxa"/>
        <w:tblLook w:val="04A0" w:firstRow="1" w:lastRow="0" w:firstColumn="1" w:lastColumn="0" w:noHBand="0" w:noVBand="1"/>
      </w:tblPr>
      <w:tblGrid>
        <w:gridCol w:w="3656"/>
        <w:gridCol w:w="3638"/>
        <w:gridCol w:w="3622"/>
      </w:tblGrid>
      <w:tr w:rsidR="0078229E" w14:paraId="056A9C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2A40C"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641C1E40"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C15871" w14:textId="77777777" w:rsidR="0078229E" w:rsidRDefault="00B10D78">
            <w:pPr>
              <w:pStyle w:val="ProductList-TableBody"/>
            </w:pPr>
            <w:r>
              <w:rPr>
                <w:color w:val="404040"/>
              </w:rPr>
              <w:t>Software Aggiuntivo: N/D</w:t>
            </w:r>
          </w:p>
        </w:tc>
      </w:tr>
      <w:tr w:rsidR="0078229E" w14:paraId="6D212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A5AF6"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508AB3"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4AE5CE1E"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78229E" w14:paraId="0B334D5C" w14:textId="77777777">
        <w:tc>
          <w:tcPr>
            <w:tcW w:w="4040" w:type="dxa"/>
            <w:tcBorders>
              <w:top w:val="single" w:sz="4" w:space="0" w:color="000000"/>
              <w:left w:val="single" w:sz="4" w:space="0" w:color="000000"/>
              <w:bottom w:val="single" w:sz="4" w:space="0" w:color="000000"/>
              <w:right w:val="single" w:sz="4" w:space="0" w:color="000000"/>
            </w:tcBorders>
          </w:tcPr>
          <w:p w14:paraId="2CDFBC46"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693FC"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7FA20" w14:textId="77777777" w:rsidR="0078229E" w:rsidRDefault="0078229E">
            <w:pPr>
              <w:pStyle w:val="ProductList-TableBody"/>
            </w:pPr>
          </w:p>
        </w:tc>
      </w:tr>
    </w:tbl>
    <w:p w14:paraId="4A2B6A95" w14:textId="77777777" w:rsidR="0078229E" w:rsidRDefault="0078229E">
      <w:pPr>
        <w:pStyle w:val="ProductList-Body"/>
      </w:pPr>
    </w:p>
    <w:p w14:paraId="7EA4BDC0" w14:textId="77777777" w:rsidR="0078229E" w:rsidRDefault="00B10D78">
      <w:pPr>
        <w:pStyle w:val="ProductList-ClauseHeading"/>
        <w:outlineLvl w:val="4"/>
      </w:pPr>
      <w:r>
        <w:t>3.1 Diritti di Utilizzo Commerciale di Office Home &amp; Student 2013 RT</w:t>
      </w:r>
    </w:p>
    <w:p w14:paraId="111076F9" w14:textId="77777777" w:rsidR="0078229E" w:rsidRDefault="00B10D78">
      <w:pPr>
        <w:pStyle w:val="ProductList-Body"/>
      </w:pPr>
      <w:r>
        <w:t>La limitazione relativa all’utilizzo commerciale per Office Home &amp; Student 2013 RT non si applicherà a quanto segue:</w:t>
      </w:r>
    </w:p>
    <w:p w14:paraId="3FB0EAA0" w14:textId="77777777" w:rsidR="0078229E" w:rsidRDefault="00B10D78" w:rsidP="00B10D78">
      <w:pPr>
        <w:pStyle w:val="ProductList-Bullet"/>
        <w:numPr>
          <w:ilvl w:val="0"/>
          <w:numId w:val="21"/>
        </w:numPr>
      </w:pPr>
      <w:r>
        <w:t>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Professional Plus or Standard 2019/2016 e </w:t>
      </w:r>
    </w:p>
    <w:p w14:paraId="0125D080" w14:textId="77777777" w:rsidR="0078229E" w:rsidRDefault="00B10D78" w:rsidP="00B10D78">
      <w:pPr>
        <w:pStyle w:val="ProductList-Bullet"/>
        <w:numPr>
          <w:ilvl w:val="0"/>
          <w:numId w:val="21"/>
        </w:numPr>
      </w:pPr>
      <w:r>
        <w:t>Office Home &amp; Student 2013 RT installato su un dispositivo cui è stata ceduta una licenza per Uso Commerciale Office Professional Plus o Standard 2019/2016 o Office Home &amp; Student 2013 RT.</w:t>
      </w:r>
    </w:p>
    <w:p w14:paraId="22BC5FD8" w14:textId="77777777" w:rsidR="0078229E" w:rsidRDefault="00B10D78">
      <w:pPr>
        <w:pStyle w:val="ProductList-Body"/>
      </w:pPr>
      <w:r>
        <w:t>Salvo quanto previsto al presente Articolo, verranno applicate le condizioni fornite con la licenza per Office Home &amp; Student 2013 RT.</w:t>
      </w:r>
    </w:p>
    <w:p w14:paraId="2FB5B4CB" w14:textId="77777777" w:rsidR="0078229E" w:rsidRDefault="0078229E">
      <w:pPr>
        <w:pStyle w:val="ProductList-Body"/>
      </w:pPr>
    </w:p>
    <w:p w14:paraId="68E58E1F" w14:textId="77777777" w:rsidR="0078229E" w:rsidRDefault="00B10D78">
      <w:pPr>
        <w:pStyle w:val="ProductList-ClauseHeading"/>
        <w:outlineLvl w:val="4"/>
      </w:pPr>
      <w:r>
        <w:t>3.2 Programmi Academic</w:t>
      </w:r>
    </w:p>
    <w:p w14:paraId="498A3090" w14:textId="77777777" w:rsidR="0078229E" w:rsidRDefault="00B10D78">
      <w:pPr>
        <w:pStyle w:val="ProductList-Body"/>
      </w:pPr>
      <w:r>
        <w:t>Il presente Articolo si applica alle società che partecipano ai Programmi per i Contratti Multilicenza Academic.</w:t>
      </w:r>
    </w:p>
    <w:p w14:paraId="5575D8AE" w14:textId="77777777" w:rsidR="0078229E" w:rsidRDefault="0078229E">
      <w:pPr>
        <w:pStyle w:val="ProductList-Body"/>
      </w:pPr>
    </w:p>
    <w:p w14:paraId="25067948" w14:textId="77777777" w:rsidR="0078229E" w:rsidRDefault="00B10D78">
      <w:pPr>
        <w:pStyle w:val="ProductList-SubClauseHeading"/>
        <w:outlineLvl w:val="5"/>
      </w:pPr>
      <w:r>
        <w:t>3.2.1 Diritti sull’Utilizzo Estesi per Microsoft 365 Apps for enterprise</w:t>
      </w:r>
    </w:p>
    <w:p w14:paraId="0467927B" w14:textId="77777777" w:rsidR="0078229E" w:rsidRDefault="00B10D78">
      <w:pPr>
        <w:pStyle w:val="ProductList-BodyIndented"/>
      </w:pPr>
      <w:r>
        <w:t xml:space="preserve">A condizione che un Istituto sia in possesso di una licenza per Office Professional Plus per tutto il personale docente e non docente all’interno della propria Organizzazione definita ai sensi di un Contratto Open Value Subscription per Education Solutions o di un’iscrizione Enrollment for Education Solutions (versioni prima del 2017), ciascun Utente con Licenza potrà usare una sottoscrizione di Microsoft 365 Apps for enterprise per l’utilizzo esclusivo da parte di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la durata del contratto.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 </w:t>
      </w:r>
    </w:p>
    <w:p w14:paraId="146B2B90" w14:textId="77777777" w:rsidR="0078229E" w:rsidRDefault="0078229E">
      <w:pPr>
        <w:pStyle w:val="ProductList-BodyIndented"/>
      </w:pPr>
    </w:p>
    <w:p w14:paraId="6E72F399" w14:textId="77777777" w:rsidR="0078229E" w:rsidRDefault="00B10D78">
      <w:pPr>
        <w:pStyle w:val="ProductList-SubClauseHeading"/>
        <w:outlineLvl w:val="5"/>
      </w:pPr>
      <w:r>
        <w:t>3.2.2 Vantaggio per il Diploma/la Laurea</w:t>
      </w:r>
    </w:p>
    <w:p w14:paraId="4AF82EF1" w14:textId="77777777" w:rsidR="0078229E" w:rsidRDefault="00B10D78">
      <w:pPr>
        <w:pStyle w:val="ProductList-BodyIndented"/>
      </w:pPr>
      <w:r>
        <w:t xml:space="preserve">Gli Istituti con un’Iscrizione Enrollment for Education Solutions attiva potranno, in qualsiasi momento durante il periodo di validità dell’Iscrizione, trasferire licenze per Office Professional Plus di uno Studente a tale Studente quando diventa un Diplomato/Laureato. L’Istituto dovrà fornire a ciascun Displomato/Laureato un contratto di licenza nella forma prevista da Microsoft. All’atto dell’accettazione delle condizioni del contratto di licenza da parte del Diplomato/Laureato, il diritto di eseguire Office Professional Plus diventa perpetuo. </w:t>
      </w:r>
    </w:p>
    <w:p w14:paraId="2E2D9EDB" w14:textId="77777777" w:rsidR="0078229E" w:rsidRDefault="00B10D78">
      <w:pPr>
        <w:pStyle w:val="ProductList-Offering1SubSection"/>
        <w:outlineLvl w:val="3"/>
      </w:pPr>
      <w:bookmarkStart w:id="91" w:name="_Sec819"/>
      <w:r>
        <w:t>4. Software Assurance</w:t>
      </w:r>
      <w:bookmarkEnd w:id="91"/>
    </w:p>
    <w:tbl>
      <w:tblPr>
        <w:tblStyle w:val="PURTable"/>
        <w:tblW w:w="0" w:type="dxa"/>
        <w:tblLook w:val="04A0" w:firstRow="1" w:lastRow="0" w:firstColumn="1" w:lastColumn="0" w:noHBand="0" w:noVBand="1"/>
      </w:tblPr>
      <w:tblGrid>
        <w:gridCol w:w="3650"/>
        <w:gridCol w:w="3643"/>
        <w:gridCol w:w="3623"/>
      </w:tblGrid>
      <w:tr w:rsidR="0078229E" w14:paraId="6CFEE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40017" w14:textId="77777777" w:rsidR="0078229E" w:rsidRDefault="00B10D7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F4459B"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EF738" w14:textId="77777777" w:rsidR="0078229E" w:rsidRDefault="00B10D78">
            <w:pPr>
              <w:pStyle w:val="ProductList-TableBody"/>
            </w:pPr>
            <w:r>
              <w:rPr>
                <w:color w:val="404040"/>
              </w:rPr>
              <w:t>Diritti di Failover: N/D</w:t>
            </w:r>
          </w:p>
        </w:tc>
      </w:tr>
      <w:tr w:rsidR="0078229E" w14:paraId="706F0B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36BD"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A64990C"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0">
              <w:r>
                <w:rPr>
                  <w:color w:val="00467F"/>
                  <w:u w:val="single"/>
                </w:rPr>
                <w:t>Lista dei Prodotti del Mese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14:paraId="10503788" w14:textId="77777777" w:rsidR="0078229E" w:rsidRDefault="00B10D7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78229E" w14:paraId="373648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A6A46"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6BE1A9"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EF54" w14:textId="77777777" w:rsidR="0078229E" w:rsidRDefault="0078229E">
            <w:pPr>
              <w:pStyle w:val="ProductList-TableBody"/>
            </w:pPr>
          </w:p>
        </w:tc>
      </w:tr>
    </w:tbl>
    <w:p w14:paraId="388EE28D" w14:textId="77777777" w:rsidR="0078229E" w:rsidRDefault="0078229E">
      <w:pPr>
        <w:pStyle w:val="ProductList-Body"/>
      </w:pPr>
    </w:p>
    <w:p w14:paraId="5C95FC8F"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0036A4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6E2C7"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B45B29C" w14:textId="77777777" w:rsidR="0078229E" w:rsidRDefault="0078229E">
      <w:pPr>
        <w:pStyle w:val="ProductList-Body"/>
      </w:pPr>
    </w:p>
    <w:p w14:paraId="4BE1E299" w14:textId="77777777" w:rsidR="0078229E" w:rsidRDefault="00B10D78">
      <w:pPr>
        <w:pStyle w:val="ProductList-Offering2HeadingNoBorder"/>
        <w:outlineLvl w:val="2"/>
      </w:pPr>
      <w:bookmarkStart w:id="92" w:name="_Sec680"/>
      <w:r>
        <w:t>Office per Mac</w:t>
      </w:r>
      <w:bookmarkEnd w:id="92"/>
      <w:r>
        <w:fldChar w:fldCharType="begin"/>
      </w:r>
      <w:r>
        <w:instrText xml:space="preserve"> TC "</w:instrText>
      </w:r>
      <w:bookmarkStart w:id="93" w:name="_Toc62557095"/>
      <w:r>
        <w:instrText>Office per Mac</w:instrText>
      </w:r>
      <w:bookmarkEnd w:id="93"/>
      <w:r>
        <w:instrText>" \l 3</w:instrText>
      </w:r>
      <w:r>
        <w:fldChar w:fldCharType="end"/>
      </w:r>
    </w:p>
    <w:p w14:paraId="33BEE671" w14:textId="77777777" w:rsidR="0078229E" w:rsidRDefault="00B10D78">
      <w:pPr>
        <w:pStyle w:val="ProductList-Offering1SubSection"/>
        <w:outlineLvl w:val="3"/>
      </w:pPr>
      <w:bookmarkStart w:id="94" w:name="_Sec682"/>
      <w:r>
        <w:t>1. Disponibilità del Programma</w:t>
      </w:r>
      <w:bookmarkEnd w:id="94"/>
    </w:p>
    <w:tbl>
      <w:tblPr>
        <w:tblStyle w:val="PURTable"/>
        <w:tblW w:w="0" w:type="dxa"/>
        <w:tblLook w:val="04A0" w:firstRow="1" w:lastRow="0" w:firstColumn="1" w:lastColumn="0" w:noHBand="0" w:noVBand="1"/>
      </w:tblPr>
      <w:tblGrid>
        <w:gridCol w:w="3629"/>
        <w:gridCol w:w="601"/>
        <w:gridCol w:w="597"/>
        <w:gridCol w:w="600"/>
        <w:gridCol w:w="588"/>
        <w:gridCol w:w="589"/>
        <w:gridCol w:w="599"/>
        <w:gridCol w:w="608"/>
        <w:gridCol w:w="730"/>
        <w:gridCol w:w="584"/>
        <w:gridCol w:w="602"/>
        <w:gridCol w:w="594"/>
        <w:gridCol w:w="595"/>
      </w:tblGrid>
      <w:tr w:rsidR="0078229E" w14:paraId="71D7BB73"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D9B553E"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21FD59"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1004C"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52997"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C978B9"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91638"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20FC"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37B1"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AA15A76"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00188F"/>
          </w:tcPr>
          <w:p w14:paraId="1B1866EB"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0F734"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883159"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A0AA9"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32F094AB" w14:textId="77777777">
        <w:tc>
          <w:tcPr>
            <w:tcW w:w="3920" w:type="dxa"/>
            <w:tcBorders>
              <w:top w:val="single" w:sz="6" w:space="0" w:color="FFFFFF"/>
              <w:left w:val="none" w:sz="4" w:space="0" w:color="6E6E6E"/>
              <w:bottom w:val="dashed" w:sz="4" w:space="0" w:color="BFBFBF"/>
              <w:right w:val="none" w:sz="4" w:space="0" w:color="6E6E6E"/>
            </w:tcBorders>
          </w:tcPr>
          <w:p w14:paraId="7C3F249B" w14:textId="77777777" w:rsidR="0078229E" w:rsidRDefault="00B10D78">
            <w:pPr>
              <w:pStyle w:val="ProductList-TableBody"/>
            </w:pPr>
            <w:r>
              <w:rPr>
                <w:color w:val="000000"/>
              </w:rPr>
              <w:t>Excel 2019 per Mac</w:t>
            </w:r>
            <w:r>
              <w:fldChar w:fldCharType="begin"/>
            </w:r>
            <w:r>
              <w:instrText xml:space="preserve"> XE "Excel 2019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6C5C00" w14:textId="77777777" w:rsidR="0078229E" w:rsidRDefault="00B10D78">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6112320E" w14:textId="77777777" w:rsidR="0078229E" w:rsidRDefault="00B10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2173CEC"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88EA8D"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9ADB4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ABAD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3D81C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76177"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52ED5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681E0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4392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13B66" w14:textId="77777777" w:rsidR="0078229E" w:rsidRDefault="0078229E">
            <w:pPr>
              <w:pStyle w:val="ProductList-TableBody"/>
              <w:jc w:val="center"/>
            </w:pPr>
          </w:p>
        </w:tc>
      </w:tr>
      <w:tr w:rsidR="0078229E" w14:paraId="5CAB2E39" w14:textId="77777777">
        <w:tc>
          <w:tcPr>
            <w:tcW w:w="3920" w:type="dxa"/>
            <w:tcBorders>
              <w:top w:val="dashed" w:sz="4" w:space="0" w:color="BFBFBF"/>
              <w:left w:val="none" w:sz="4" w:space="0" w:color="6E6E6E"/>
              <w:bottom w:val="dashed" w:sz="4" w:space="0" w:color="BFBFBF"/>
              <w:right w:val="none" w:sz="4" w:space="0" w:color="6E6E6E"/>
            </w:tcBorders>
          </w:tcPr>
          <w:p w14:paraId="52842B14" w14:textId="77777777" w:rsidR="0078229E" w:rsidRDefault="00B10D78">
            <w:pPr>
              <w:pStyle w:val="ProductList-TableBody"/>
            </w:pPr>
            <w:r>
              <w:rPr>
                <w:color w:val="000000"/>
              </w:rPr>
              <w:t>Skype for Business per Mac 2019</w:t>
            </w:r>
            <w:r>
              <w:fldChar w:fldCharType="begin"/>
            </w:r>
            <w:r>
              <w:instrText xml:space="preserve"> XE "Skype for Business per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7578A1" w14:textId="77777777" w:rsidR="0078229E" w:rsidRDefault="00B10D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A19493"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CDAE4F"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4DD8B"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41D5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75CE7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7FB3B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DEAD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C7FE7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7A27C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58DA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849FD" w14:textId="77777777" w:rsidR="0078229E" w:rsidRDefault="0078229E">
            <w:pPr>
              <w:pStyle w:val="ProductList-TableBody"/>
              <w:jc w:val="center"/>
            </w:pPr>
          </w:p>
        </w:tc>
      </w:tr>
      <w:tr w:rsidR="0078229E" w14:paraId="7B2516D7" w14:textId="77777777">
        <w:tc>
          <w:tcPr>
            <w:tcW w:w="3920" w:type="dxa"/>
            <w:tcBorders>
              <w:top w:val="dashed" w:sz="4" w:space="0" w:color="BFBFBF"/>
              <w:left w:val="none" w:sz="4" w:space="0" w:color="6E6E6E"/>
              <w:bottom w:val="dashed" w:sz="4" w:space="0" w:color="BFBFBF"/>
              <w:right w:val="none" w:sz="4" w:space="0" w:color="6E6E6E"/>
            </w:tcBorders>
          </w:tcPr>
          <w:p w14:paraId="2E192D34" w14:textId="77777777" w:rsidR="0078229E" w:rsidRDefault="00B10D78">
            <w:pPr>
              <w:pStyle w:val="ProductList-TableBody"/>
            </w:pPr>
            <w:r>
              <w:rPr>
                <w:color w:val="000000"/>
              </w:rPr>
              <w:t>Office 2019 per Mac Standard</w:t>
            </w:r>
            <w:r>
              <w:fldChar w:fldCharType="begin"/>
            </w:r>
            <w:r>
              <w:instrText xml:space="preserve"> XE "Office 2019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E7FE55" w14:textId="77777777" w:rsidR="0078229E" w:rsidRDefault="00B10D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D14BF92" w14:textId="77777777" w:rsidR="0078229E" w:rsidRDefault="00B10D7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000622D4" w14:textId="77777777" w:rsidR="0078229E" w:rsidRDefault="00B10D7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672C9E1"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6C5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3540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BA13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5249A"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BA35C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E340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E48C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A0315" w14:textId="77777777" w:rsidR="0078229E" w:rsidRDefault="0078229E">
            <w:pPr>
              <w:pStyle w:val="ProductList-TableBody"/>
              <w:jc w:val="center"/>
            </w:pPr>
          </w:p>
        </w:tc>
      </w:tr>
      <w:tr w:rsidR="0078229E" w14:paraId="774CA424" w14:textId="77777777">
        <w:tc>
          <w:tcPr>
            <w:tcW w:w="3920" w:type="dxa"/>
            <w:tcBorders>
              <w:top w:val="dashed" w:sz="4" w:space="0" w:color="BFBFBF"/>
              <w:left w:val="none" w:sz="4" w:space="0" w:color="6E6E6E"/>
              <w:bottom w:val="dashed" w:sz="4" w:space="0" w:color="BFBFBF"/>
              <w:right w:val="none" w:sz="4" w:space="0" w:color="6E6E6E"/>
            </w:tcBorders>
          </w:tcPr>
          <w:p w14:paraId="58EA2A9E" w14:textId="77777777" w:rsidR="0078229E" w:rsidRDefault="00B10D78">
            <w:pPr>
              <w:pStyle w:val="ProductList-TableBody"/>
            </w:pPr>
            <w:r>
              <w:rPr>
                <w:color w:val="000000"/>
              </w:rPr>
              <w:t>Outlook 2019 per Mac</w:t>
            </w:r>
            <w:r>
              <w:fldChar w:fldCharType="begin"/>
            </w:r>
            <w:r>
              <w:instrText xml:space="preserve"> XE "Outlook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71DA9F" w14:textId="77777777" w:rsidR="0078229E" w:rsidRDefault="00B10D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CDCDCD3"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108D66"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60D80E9"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7320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E7FA8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31D2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6024"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DD2272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3520D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D25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AE47F" w14:textId="77777777" w:rsidR="0078229E" w:rsidRDefault="0078229E">
            <w:pPr>
              <w:pStyle w:val="ProductList-TableBody"/>
              <w:jc w:val="center"/>
            </w:pPr>
          </w:p>
        </w:tc>
      </w:tr>
      <w:tr w:rsidR="0078229E" w14:paraId="6B470DB7" w14:textId="77777777">
        <w:tc>
          <w:tcPr>
            <w:tcW w:w="3920" w:type="dxa"/>
            <w:tcBorders>
              <w:top w:val="dashed" w:sz="4" w:space="0" w:color="BFBFBF"/>
              <w:left w:val="none" w:sz="4" w:space="0" w:color="6E6E6E"/>
              <w:bottom w:val="dashed" w:sz="4" w:space="0" w:color="BFBFBF"/>
              <w:right w:val="none" w:sz="4" w:space="0" w:color="6E6E6E"/>
            </w:tcBorders>
          </w:tcPr>
          <w:p w14:paraId="5241E845" w14:textId="77777777" w:rsidR="0078229E" w:rsidRDefault="00B10D78">
            <w:pPr>
              <w:pStyle w:val="ProductList-TableBody"/>
            </w:pPr>
            <w:r>
              <w:rPr>
                <w:color w:val="000000"/>
              </w:rPr>
              <w:t>PowerPoint 2019 per Mac</w:t>
            </w:r>
            <w:r>
              <w:fldChar w:fldCharType="begin"/>
            </w:r>
            <w:r>
              <w:instrText xml:space="preserve"> XE "PowerPoint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788E2F" w14:textId="77777777" w:rsidR="0078229E" w:rsidRDefault="00B10D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CF3893A"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5E43BFA"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FDDD1B7"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C348E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07D4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62B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CED05D"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1C370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771C8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EF20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73E1F" w14:textId="77777777" w:rsidR="0078229E" w:rsidRDefault="0078229E">
            <w:pPr>
              <w:pStyle w:val="ProductList-TableBody"/>
              <w:jc w:val="center"/>
            </w:pPr>
          </w:p>
        </w:tc>
      </w:tr>
      <w:tr w:rsidR="0078229E" w14:paraId="11BC00E8" w14:textId="77777777">
        <w:tc>
          <w:tcPr>
            <w:tcW w:w="3920" w:type="dxa"/>
            <w:tcBorders>
              <w:top w:val="dashed" w:sz="4" w:space="0" w:color="BFBFBF"/>
              <w:left w:val="none" w:sz="4" w:space="0" w:color="6E6E6E"/>
              <w:bottom w:val="dashed" w:sz="4" w:space="0" w:color="BFBFBF"/>
              <w:right w:val="none" w:sz="4" w:space="0" w:color="6E6E6E"/>
            </w:tcBorders>
          </w:tcPr>
          <w:p w14:paraId="1FE6193F" w14:textId="77777777" w:rsidR="0078229E" w:rsidRDefault="00B10D78">
            <w:pPr>
              <w:pStyle w:val="ProductList-TableBody"/>
            </w:pPr>
            <w:r>
              <w:rPr>
                <w:color w:val="000000"/>
              </w:rPr>
              <w:t>Word 2019 per Mac</w:t>
            </w:r>
            <w:r>
              <w:fldChar w:fldCharType="begin"/>
            </w:r>
            <w:r>
              <w:instrText xml:space="preserve"> XE "Word 2019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6351CA" w14:textId="77777777" w:rsidR="0078229E" w:rsidRDefault="00B10D78">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2458C4C"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241840"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0C32484"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CD0E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78FA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C48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8433DB"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C6423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E6C97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CAB3E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640260" w14:textId="77777777" w:rsidR="0078229E" w:rsidRDefault="0078229E">
            <w:pPr>
              <w:pStyle w:val="ProductList-TableBody"/>
              <w:jc w:val="center"/>
            </w:pPr>
          </w:p>
        </w:tc>
      </w:tr>
      <w:tr w:rsidR="0078229E" w14:paraId="72E69C71" w14:textId="77777777">
        <w:tc>
          <w:tcPr>
            <w:tcW w:w="3920" w:type="dxa"/>
            <w:tcBorders>
              <w:top w:val="dashed" w:sz="4" w:space="0" w:color="BFBFBF"/>
              <w:left w:val="none" w:sz="4" w:space="0" w:color="6E6E6E"/>
              <w:bottom w:val="none" w:sz="4" w:space="0" w:color="BFBFBF"/>
              <w:right w:val="none" w:sz="4" w:space="0" w:color="6E6E6E"/>
            </w:tcBorders>
          </w:tcPr>
          <w:p w14:paraId="747B8A90" w14:textId="77777777" w:rsidR="0078229E" w:rsidRDefault="00B10D78">
            <w:pPr>
              <w:pStyle w:val="ProductList-TableBody"/>
            </w:pPr>
            <w:r>
              <w:rPr>
                <w:color w:val="000000"/>
              </w:rPr>
              <w:t>Work at Home per Mac 2019</w:t>
            </w:r>
            <w:r>
              <w:fldChar w:fldCharType="begin"/>
            </w:r>
            <w:r>
              <w:instrText xml:space="preserve"> XE "Work at Home per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27F9EB0" w14:textId="77777777" w:rsidR="0078229E" w:rsidRDefault="00B10D78">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34F7A0D4"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1AE1A528"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D89B59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8355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F2985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AAC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D4D7"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EA26A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D9B9C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B7AF9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D7766A" w14:textId="77777777" w:rsidR="0078229E" w:rsidRDefault="0078229E">
            <w:pPr>
              <w:pStyle w:val="ProductList-TableBody"/>
              <w:jc w:val="center"/>
            </w:pPr>
          </w:p>
        </w:tc>
      </w:tr>
    </w:tbl>
    <w:p w14:paraId="140C9663" w14:textId="77777777" w:rsidR="0078229E" w:rsidRDefault="00B10D78">
      <w:pPr>
        <w:pStyle w:val="ProductList-Offering1SubSection"/>
        <w:outlineLvl w:val="3"/>
      </w:pPr>
      <w:bookmarkStart w:id="95" w:name="_Sec737"/>
      <w:r>
        <w:t>2. Condizioni del Prodotto</w:t>
      </w:r>
      <w:bookmarkEnd w:id="95"/>
    </w:p>
    <w:tbl>
      <w:tblPr>
        <w:tblStyle w:val="PURTable"/>
        <w:tblW w:w="0" w:type="dxa"/>
        <w:tblLook w:val="04A0" w:firstRow="1" w:lastRow="0" w:firstColumn="1" w:lastColumn="0" w:noHBand="0" w:noVBand="1"/>
      </w:tblPr>
      <w:tblGrid>
        <w:gridCol w:w="3637"/>
        <w:gridCol w:w="3642"/>
        <w:gridCol w:w="3637"/>
      </w:tblGrid>
      <w:tr w:rsidR="0078229E" w14:paraId="097827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F206D7"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2016</w:t>
            </w:r>
            <w:r>
              <w:fldChar w:fldCharType="begin"/>
            </w:r>
            <w:r>
              <w:instrText xml:space="preserve"> XE "Office per Mac 2016" </w:instrText>
            </w:r>
            <w:r>
              <w:fldChar w:fldCharType="end"/>
            </w:r>
            <w:r>
              <w:t xml:space="preserve"> e Applicazioni di Office per Mac 2016 (9/15)</w:t>
            </w:r>
          </w:p>
        </w:tc>
        <w:tc>
          <w:tcPr>
            <w:tcW w:w="4040" w:type="dxa"/>
            <w:tcBorders>
              <w:top w:val="single" w:sz="18" w:space="0" w:color="00188F"/>
              <w:left w:val="single" w:sz="4" w:space="0" w:color="000000"/>
              <w:bottom w:val="single" w:sz="4" w:space="0" w:color="000000"/>
              <w:right w:val="single" w:sz="4" w:space="0" w:color="000000"/>
            </w:tcBorders>
          </w:tcPr>
          <w:p w14:paraId="7CFD4CC1"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768279" w14:textId="77777777" w:rsidR="0078229E" w:rsidRDefault="00B10D78">
            <w:pPr>
              <w:pStyle w:val="ProductList-TableBody"/>
            </w:pPr>
            <w:r>
              <w:rPr>
                <w:color w:val="404040"/>
              </w:rPr>
              <w:t>Edizioni di Downgrade: N/D</w:t>
            </w:r>
          </w:p>
        </w:tc>
      </w:tr>
      <w:tr w:rsidR="0078229E" w14:paraId="72BA1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6FDDE"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12C62743"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6DCE13F"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418E9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0DF03"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86B35"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5800E" w14:textId="77777777" w:rsidR="0078229E" w:rsidRDefault="00B10D78">
            <w:pPr>
              <w:pStyle w:val="ProductList-TableBody"/>
            </w:pPr>
            <w:r>
              <w:rPr>
                <w:color w:val="404040"/>
              </w:rPr>
              <w:t>Idoneità alla Riduzione: N/D</w:t>
            </w:r>
          </w:p>
        </w:tc>
      </w:tr>
      <w:tr w:rsidR="0078229E" w14:paraId="3BD75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D086"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05887"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1278E" w14:textId="77777777" w:rsidR="0078229E" w:rsidRDefault="00B10D78">
            <w:pPr>
              <w:pStyle w:val="ProductList-TableBody"/>
            </w:pPr>
            <w:r>
              <w:rPr>
                <w:color w:val="404040"/>
              </w:rPr>
              <w:t>Idoneità alla Procedura di Ordine True-Up: N/D</w:t>
            </w:r>
          </w:p>
        </w:tc>
      </w:tr>
      <w:tr w:rsidR="0078229E" w14:paraId="1C090C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A557"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1DDF6"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CFAAA" w14:textId="77777777" w:rsidR="0078229E" w:rsidRDefault="0078229E">
            <w:pPr>
              <w:pStyle w:val="ProductList-TableBody"/>
            </w:pPr>
          </w:p>
        </w:tc>
      </w:tr>
    </w:tbl>
    <w:p w14:paraId="22313B95" w14:textId="77777777" w:rsidR="0078229E" w:rsidRDefault="0078229E">
      <w:pPr>
        <w:pStyle w:val="ProductList-Body"/>
      </w:pPr>
    </w:p>
    <w:p w14:paraId="55C775A1" w14:textId="77777777" w:rsidR="0078229E" w:rsidRDefault="00B10D78">
      <w:pPr>
        <w:pStyle w:val="ProductList-ClauseHeading"/>
        <w:outlineLvl w:val="4"/>
      </w:pPr>
      <w:r>
        <w:t>2.1 Work at Home</w:t>
      </w:r>
    </w:p>
    <w:p w14:paraId="5FF88BA9" w14:textId="77777777" w:rsidR="0078229E" w:rsidRDefault="00B10D78">
      <w:pPr>
        <w:pStyle w:val="ProductList-Body"/>
      </w:pPr>
      <w:r>
        <w:t xml:space="preserve">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Work at Home potrà essere acquistata per Office per Mac.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Office 2019 per Mac Standard potrà installare e utilizzare il software Work at Home per Mac Office 2019 per Mac Standard anche su un dispositivo che si trova all’esterno dei locali della Società o delle sue Consociate, ad esempio a casa dell’utente.</w:t>
      </w:r>
    </w:p>
    <w:p w14:paraId="5D12BAFE" w14:textId="77777777" w:rsidR="0078229E" w:rsidRDefault="0078229E">
      <w:pPr>
        <w:pStyle w:val="ProductList-Body"/>
      </w:pPr>
    </w:p>
    <w:p w14:paraId="329C91FE" w14:textId="77777777" w:rsidR="0078229E" w:rsidRDefault="0078229E">
      <w:pPr>
        <w:pStyle w:val="ProductList-Body"/>
      </w:pPr>
    </w:p>
    <w:p w14:paraId="3B999072" w14:textId="77777777" w:rsidR="0078229E" w:rsidRDefault="00B10D78">
      <w:pPr>
        <w:pStyle w:val="ProductList-ClauseHeading"/>
        <w:outlineLvl w:val="4"/>
      </w:pPr>
      <w:r>
        <w:t>2.2 Indipendente dalla Piattaforma</w:t>
      </w:r>
    </w:p>
    <w:p w14:paraId="0D4730B8" w14:textId="77777777" w:rsidR="0078229E" w:rsidRDefault="00B10D78">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14:paraId="7F24CB5F" w14:textId="77777777" w:rsidR="0078229E" w:rsidRDefault="0078229E">
      <w:pPr>
        <w:pStyle w:val="ProductList-Body"/>
      </w:pPr>
    </w:p>
    <w:p w14:paraId="419AF51F" w14:textId="77777777" w:rsidR="0078229E" w:rsidRDefault="00B10D78">
      <w:pPr>
        <w:pStyle w:val="ProductList-ClauseHeading"/>
        <w:outlineLvl w:val="4"/>
      </w:pPr>
      <w:r>
        <w:t>2.3 Office Online Server</w:t>
      </w:r>
    </w:p>
    <w:p w14:paraId="70BA789B" w14:textId="77777777" w:rsidR="0078229E" w:rsidRDefault="00B10D78">
      <w:pPr>
        <w:pStyle w:val="ProductList-Body"/>
      </w:pPr>
      <w:r>
        <w:t>Le Società che acquistano licenze Standard per Office 2016 per Mac prima del 1° agosto 2016 potranno utilizzare la funzionalità di modifica descritta nell’Articolo Office per il Web dell’</w:t>
      </w:r>
      <w:hyperlink w:anchor="_Sec579">
        <w:r>
          <w:rPr>
            <w:color w:val="00467F"/>
            <w:u w:val="single"/>
          </w:rPr>
          <w:t>Appendice B</w:t>
        </w:r>
      </w:hyperlink>
      <w:r>
        <w:t xml:space="preserve"> con tali licenze. Tale diritto scade il 1° agosto 2019.</w:t>
      </w:r>
    </w:p>
    <w:p w14:paraId="3CB1C40D" w14:textId="77777777" w:rsidR="0078229E" w:rsidRDefault="00B10D78">
      <w:pPr>
        <w:pStyle w:val="ProductList-Offering1SubSection"/>
        <w:outlineLvl w:val="3"/>
      </w:pPr>
      <w:bookmarkStart w:id="96" w:name="_Sec792"/>
      <w:r>
        <w:t>3. Diritti sull’Utilizzo</w:t>
      </w:r>
      <w:bookmarkEnd w:id="96"/>
    </w:p>
    <w:tbl>
      <w:tblPr>
        <w:tblStyle w:val="PURTable"/>
        <w:tblW w:w="0" w:type="dxa"/>
        <w:tblLook w:val="04A0" w:firstRow="1" w:lastRow="0" w:firstColumn="1" w:lastColumn="0" w:noHBand="0" w:noVBand="1"/>
      </w:tblPr>
      <w:tblGrid>
        <w:gridCol w:w="3663"/>
        <w:gridCol w:w="3623"/>
        <w:gridCol w:w="3630"/>
      </w:tblGrid>
      <w:tr w:rsidR="0078229E" w14:paraId="1A6A22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AF660"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14:paraId="418A7793"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1A0CCE" w14:textId="77777777" w:rsidR="0078229E" w:rsidRDefault="00B10D78">
            <w:pPr>
              <w:pStyle w:val="ProductList-TableBody"/>
            </w:pPr>
            <w:r>
              <w:rPr>
                <w:color w:val="404040"/>
              </w:rPr>
              <w:t>Software Aggiuntivo: N/D</w:t>
            </w:r>
          </w:p>
        </w:tc>
      </w:tr>
      <w:tr w:rsidR="0078229E" w14:paraId="68258B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74A13"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1AF0B"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50550173"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78229E" w14:paraId="3CBAEAE7" w14:textId="77777777">
        <w:tc>
          <w:tcPr>
            <w:tcW w:w="4040" w:type="dxa"/>
            <w:tcBorders>
              <w:top w:val="single" w:sz="4" w:space="0" w:color="000000"/>
              <w:left w:val="single" w:sz="4" w:space="0" w:color="000000"/>
              <w:bottom w:val="single" w:sz="4" w:space="0" w:color="000000"/>
              <w:right w:val="single" w:sz="4" w:space="0" w:color="000000"/>
            </w:tcBorders>
          </w:tcPr>
          <w:p w14:paraId="03625E44"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71ABC"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9BCD" w14:textId="77777777" w:rsidR="0078229E" w:rsidRDefault="0078229E">
            <w:pPr>
              <w:pStyle w:val="ProductList-TableBody"/>
            </w:pPr>
          </w:p>
        </w:tc>
      </w:tr>
    </w:tbl>
    <w:p w14:paraId="69D27B2E" w14:textId="77777777" w:rsidR="0078229E" w:rsidRDefault="0078229E">
      <w:pPr>
        <w:pStyle w:val="ProductList-Body"/>
      </w:pPr>
    </w:p>
    <w:p w14:paraId="4ACC76B1" w14:textId="77777777" w:rsidR="0078229E" w:rsidRDefault="00B10D78">
      <w:pPr>
        <w:pStyle w:val="ProductList-ClauseHeading"/>
        <w:outlineLvl w:val="4"/>
      </w:pPr>
      <w:r>
        <w:t>3.1 Office Home &amp; Student 2013 RT Commercial Use</w:t>
      </w:r>
    </w:p>
    <w:p w14:paraId="20F23C1E" w14:textId="77777777" w:rsidR="0078229E" w:rsidRDefault="00B10D78">
      <w:pPr>
        <w:pStyle w:val="ProductList-Body"/>
      </w:pPr>
      <w:r>
        <w:t>La limitazione relativa all’utilizzo commerciale per Office Home &amp; Student 2013 RT non si applicherà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in cui è in esecuzione Office 2019/2016 per Mac Standard. Salvo quanto previsto al presente Articolo, verranno applicate le condizioni fornite con la licenza per Office Home &amp; Student 2013 RT.</w:t>
      </w:r>
    </w:p>
    <w:p w14:paraId="07F9203F" w14:textId="77777777" w:rsidR="0078229E" w:rsidRDefault="00B10D78">
      <w:pPr>
        <w:pStyle w:val="ProductList-Offering1SubSection"/>
        <w:outlineLvl w:val="3"/>
      </w:pPr>
      <w:bookmarkStart w:id="97" w:name="_Sec821"/>
      <w:r>
        <w:t>4. Software Assurance</w:t>
      </w:r>
      <w:bookmarkEnd w:id="97"/>
    </w:p>
    <w:tbl>
      <w:tblPr>
        <w:tblStyle w:val="PURTable"/>
        <w:tblW w:w="0" w:type="dxa"/>
        <w:tblLook w:val="04A0" w:firstRow="1" w:lastRow="0" w:firstColumn="1" w:lastColumn="0" w:noHBand="0" w:noVBand="1"/>
      </w:tblPr>
      <w:tblGrid>
        <w:gridCol w:w="3640"/>
        <w:gridCol w:w="3664"/>
        <w:gridCol w:w="3612"/>
      </w:tblGrid>
      <w:tr w:rsidR="0078229E" w14:paraId="00F3BD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56C017"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141CD4"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A2CF34" w14:textId="77777777" w:rsidR="0078229E" w:rsidRDefault="00B10D78">
            <w:pPr>
              <w:pStyle w:val="ProductList-TableBody"/>
            </w:pPr>
            <w:r>
              <w:rPr>
                <w:color w:val="404040"/>
              </w:rPr>
              <w:t>Diritti di Failover: N/D</w:t>
            </w:r>
          </w:p>
        </w:tc>
      </w:tr>
      <w:tr w:rsidR="0078229E" w14:paraId="7FD5C4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27F7C"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DA18123"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3F909" w14:textId="77777777" w:rsidR="0078229E" w:rsidRDefault="00B10D78">
            <w:pPr>
              <w:pStyle w:val="ProductList-TableBody"/>
            </w:pPr>
            <w:r>
              <w:rPr>
                <w:color w:val="404040"/>
              </w:rPr>
              <w:t>Diritti di Roaming: N/D</w:t>
            </w:r>
          </w:p>
        </w:tc>
      </w:tr>
      <w:tr w:rsidR="0078229E" w14:paraId="506057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FB7F"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113AC"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93D6" w14:textId="77777777" w:rsidR="0078229E" w:rsidRDefault="0078229E">
            <w:pPr>
              <w:pStyle w:val="ProductList-TableBody"/>
            </w:pPr>
          </w:p>
        </w:tc>
      </w:tr>
    </w:tbl>
    <w:p w14:paraId="1B04E787"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08764D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32DDDE"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D8784F5" w14:textId="77777777" w:rsidR="0078229E" w:rsidRDefault="0078229E">
      <w:pPr>
        <w:pStyle w:val="ProductList-Body"/>
      </w:pPr>
    </w:p>
    <w:p w14:paraId="13048EF6" w14:textId="77777777" w:rsidR="0078229E" w:rsidRDefault="00B10D78">
      <w:pPr>
        <w:pStyle w:val="ProductList-OfferingGroupHeading"/>
        <w:outlineLvl w:val="1"/>
      </w:pPr>
      <w:bookmarkStart w:id="98" w:name="_Sec612"/>
      <w:r>
        <w:t>Server Office</w:t>
      </w:r>
      <w:bookmarkEnd w:id="98"/>
      <w:r>
        <w:fldChar w:fldCharType="begin"/>
      </w:r>
      <w:r>
        <w:instrText xml:space="preserve"> TC "</w:instrText>
      </w:r>
      <w:bookmarkStart w:id="99" w:name="_Toc62557096"/>
      <w:r>
        <w:instrText>Server Office</w:instrText>
      </w:r>
      <w:bookmarkEnd w:id="99"/>
      <w:r>
        <w:instrText>" \l 2</w:instrText>
      </w:r>
      <w:r>
        <w:fldChar w:fldCharType="end"/>
      </w:r>
    </w:p>
    <w:p w14:paraId="30ED32AF" w14:textId="77777777" w:rsidR="0078229E" w:rsidRDefault="00B10D78">
      <w:pPr>
        <w:pStyle w:val="ProductList-Offering2HeadingNoBorder"/>
        <w:outlineLvl w:val="2"/>
      </w:pPr>
      <w:bookmarkStart w:id="100" w:name="_Sec638"/>
      <w:r>
        <w:t>Exchange Server</w:t>
      </w:r>
      <w:bookmarkEnd w:id="100"/>
      <w:r>
        <w:fldChar w:fldCharType="begin"/>
      </w:r>
      <w:r>
        <w:instrText xml:space="preserve"> TC "</w:instrText>
      </w:r>
      <w:bookmarkStart w:id="101" w:name="_Toc62557097"/>
      <w:r>
        <w:instrText>Exchange Server</w:instrText>
      </w:r>
      <w:bookmarkEnd w:id="101"/>
      <w:r>
        <w:instrText>" \l 3</w:instrText>
      </w:r>
      <w:r>
        <w:fldChar w:fldCharType="end"/>
      </w:r>
    </w:p>
    <w:p w14:paraId="16BE29B6" w14:textId="77777777" w:rsidR="0078229E" w:rsidRDefault="00B10D78">
      <w:pPr>
        <w:pStyle w:val="ProductList-Offering1SubSection"/>
        <w:outlineLvl w:val="3"/>
      </w:pPr>
      <w:bookmarkStart w:id="102" w:name="_Sec683"/>
      <w:r>
        <w:t>1. Disponibilità del Programma</w:t>
      </w:r>
      <w:bookmarkEnd w:id="102"/>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78229E" w14:paraId="29102F0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1852DF32"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493DDB"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D6D958"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CD631"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1EBBE"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0DBEF9"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44652"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ABF42"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83067"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5A8B3"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C5A73C"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D51DC"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2A2D13"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C3F125D" w14:textId="77777777">
        <w:tc>
          <w:tcPr>
            <w:tcW w:w="3920" w:type="dxa"/>
            <w:tcBorders>
              <w:top w:val="single" w:sz="6" w:space="0" w:color="FFFFFF"/>
              <w:left w:val="none" w:sz="4" w:space="0" w:color="6E6E6E"/>
              <w:bottom w:val="dashed" w:sz="4" w:space="0" w:color="BFBFBF"/>
              <w:right w:val="none" w:sz="4" w:space="0" w:color="6E6E6E"/>
            </w:tcBorders>
          </w:tcPr>
          <w:p w14:paraId="6CE92CEE" w14:textId="77777777" w:rsidR="0078229E" w:rsidRDefault="00B10D78">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86D9D4C" w14:textId="77777777" w:rsidR="0078229E" w:rsidRDefault="00B10D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03849BF" w14:textId="77777777" w:rsidR="0078229E" w:rsidRDefault="00B10D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A71F5C1" w14:textId="77777777" w:rsidR="0078229E" w:rsidRDefault="00B10D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0EDF75C" w14:textId="77777777" w:rsidR="0078229E" w:rsidRDefault="00B10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3CD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FBB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3596B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37CB1"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4B1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4CBC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A9F5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04EE2" w14:textId="77777777" w:rsidR="0078229E" w:rsidRDefault="0078229E">
            <w:pPr>
              <w:pStyle w:val="ProductList-TableBody"/>
              <w:jc w:val="center"/>
            </w:pPr>
          </w:p>
        </w:tc>
      </w:tr>
      <w:tr w:rsidR="0078229E" w14:paraId="2E6DFA0B" w14:textId="77777777">
        <w:tc>
          <w:tcPr>
            <w:tcW w:w="3920" w:type="dxa"/>
            <w:tcBorders>
              <w:top w:val="dashed" w:sz="4" w:space="0" w:color="BFBFBF"/>
              <w:left w:val="none" w:sz="4" w:space="0" w:color="6E6E6E"/>
              <w:bottom w:val="dashed" w:sz="4" w:space="0" w:color="BFBFBF"/>
              <w:right w:val="none" w:sz="4" w:space="0" w:color="6E6E6E"/>
            </w:tcBorders>
          </w:tcPr>
          <w:p w14:paraId="6AB04097" w14:textId="77777777" w:rsidR="0078229E" w:rsidRDefault="00B10D78">
            <w:pPr>
              <w:pStyle w:val="ProductList-TableBody"/>
            </w:pPr>
            <w:r>
              <w:t xml:space="preserve">CAL per Exchange Server Enterprise 2019 </w:t>
            </w:r>
            <w:r>
              <w:fldChar w:fldCharType="begin"/>
            </w:r>
            <w:r>
              <w:instrText xml:space="preserve"> XE "CAL per Exchange Server Enterprise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06AAD3A6"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2864545"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41C4A39"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C584499"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C7DE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68BA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7D70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25B67"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9491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707C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204C8" w14:textId="77777777" w:rsidR="0078229E" w:rsidRDefault="00B10D7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9E3BEF" w14:textId="77777777" w:rsidR="0078229E" w:rsidRDefault="0078229E">
            <w:pPr>
              <w:pStyle w:val="ProductList-TableBody"/>
              <w:jc w:val="center"/>
            </w:pPr>
          </w:p>
        </w:tc>
      </w:tr>
      <w:tr w:rsidR="0078229E" w14:paraId="5CFACCBD" w14:textId="77777777">
        <w:tc>
          <w:tcPr>
            <w:tcW w:w="3920" w:type="dxa"/>
            <w:tcBorders>
              <w:top w:val="dashed" w:sz="4" w:space="0" w:color="BFBFBF"/>
              <w:left w:val="none" w:sz="4" w:space="0" w:color="6E6E6E"/>
              <w:bottom w:val="dashed" w:sz="4" w:space="0" w:color="BFBFBF"/>
              <w:right w:val="none" w:sz="4" w:space="0" w:color="6E6E6E"/>
            </w:tcBorders>
          </w:tcPr>
          <w:p w14:paraId="4C1E5702" w14:textId="77777777" w:rsidR="0078229E" w:rsidRDefault="00B10D78">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2FCB2FE"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36B9289" w14:textId="77777777" w:rsidR="0078229E" w:rsidRDefault="00B10D7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0E190ED" w14:textId="77777777" w:rsidR="0078229E" w:rsidRDefault="00B10D7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68819103" w14:textId="77777777" w:rsidR="0078229E" w:rsidRDefault="00B10D7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513C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4AFF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0FFF3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6C7A"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B1495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7008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BC27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200208" w14:textId="77777777" w:rsidR="0078229E" w:rsidRDefault="0078229E">
            <w:pPr>
              <w:pStyle w:val="ProductList-TableBody"/>
              <w:jc w:val="center"/>
            </w:pPr>
          </w:p>
        </w:tc>
      </w:tr>
      <w:tr w:rsidR="0078229E" w14:paraId="0ADA6615" w14:textId="77777777">
        <w:tc>
          <w:tcPr>
            <w:tcW w:w="3920" w:type="dxa"/>
            <w:tcBorders>
              <w:top w:val="dashed" w:sz="4" w:space="0" w:color="BFBFBF"/>
              <w:left w:val="none" w:sz="4" w:space="0" w:color="6E6E6E"/>
              <w:bottom w:val="none" w:sz="4" w:space="0" w:color="BFBFBF"/>
              <w:right w:val="none" w:sz="4" w:space="0" w:color="6E6E6E"/>
            </w:tcBorders>
          </w:tcPr>
          <w:p w14:paraId="1C8D54CA" w14:textId="77777777" w:rsidR="0078229E" w:rsidRDefault="00B10D78">
            <w:pPr>
              <w:pStyle w:val="ProductList-TableBody"/>
            </w:pPr>
            <w:r>
              <w:t>CAL per Exchange Server Standard 2019</w:t>
            </w:r>
            <w:r>
              <w:fldChar w:fldCharType="begin"/>
            </w:r>
            <w:r>
              <w:instrText xml:space="preserve"> XE "CAL per Exchange Server Standard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74FA92F6"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BE4CF71"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3F7076E"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6E4D795"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F5A0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E864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23EA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AD6AD"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A794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C394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0DCBD5" w14:textId="77777777" w:rsidR="0078229E" w:rsidRDefault="00B10D7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173F5" w14:textId="77777777" w:rsidR="0078229E" w:rsidRDefault="0078229E">
            <w:pPr>
              <w:pStyle w:val="ProductList-TableBody"/>
              <w:jc w:val="center"/>
            </w:pPr>
          </w:p>
        </w:tc>
      </w:tr>
    </w:tbl>
    <w:p w14:paraId="778AF2A4" w14:textId="77777777" w:rsidR="0078229E" w:rsidRDefault="00B10D78">
      <w:pPr>
        <w:pStyle w:val="ProductList-Offering1SubSection"/>
        <w:outlineLvl w:val="3"/>
      </w:pPr>
      <w:bookmarkStart w:id="103" w:name="_Sec738"/>
      <w:r>
        <w:t>2. Condizioni del Prodotto</w:t>
      </w:r>
      <w:bookmarkEnd w:id="103"/>
    </w:p>
    <w:tbl>
      <w:tblPr>
        <w:tblStyle w:val="PURTable"/>
        <w:tblW w:w="0" w:type="dxa"/>
        <w:tblLook w:val="04A0" w:firstRow="1" w:lastRow="0" w:firstColumn="1" w:lastColumn="0" w:noHBand="0" w:noVBand="1"/>
      </w:tblPr>
      <w:tblGrid>
        <w:gridCol w:w="3637"/>
        <w:gridCol w:w="3642"/>
        <w:gridCol w:w="3637"/>
      </w:tblGrid>
      <w:tr w:rsidR="0078229E" w14:paraId="115867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8B7491"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903A33D"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9A165A" w14:textId="77777777" w:rsidR="0078229E" w:rsidRDefault="00B10D7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78229E" w14:paraId="17F67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9FCAC"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018A"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BDAE7AA"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5660D4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C0D97"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24382"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48A0D" w14:textId="77777777" w:rsidR="0078229E" w:rsidRDefault="00B10D78">
            <w:pPr>
              <w:pStyle w:val="ProductList-TableBody"/>
            </w:pPr>
            <w:r>
              <w:rPr>
                <w:color w:val="404040"/>
              </w:rPr>
              <w:t>Idoneità alla Riduzione: N/D</w:t>
            </w:r>
          </w:p>
        </w:tc>
      </w:tr>
      <w:tr w:rsidR="0078229E" w14:paraId="436F15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68DC"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EA3E1"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1AE0E" w14:textId="77777777" w:rsidR="0078229E" w:rsidRDefault="00B10D78">
            <w:pPr>
              <w:pStyle w:val="ProductList-TableBody"/>
            </w:pPr>
            <w:r>
              <w:rPr>
                <w:color w:val="404040"/>
              </w:rPr>
              <w:t>Idoneità alla Procedura di Ordine True-Up: N/D</w:t>
            </w:r>
          </w:p>
        </w:tc>
      </w:tr>
      <w:tr w:rsidR="0078229E" w14:paraId="646ED1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DDFC9"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EDEB6"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2CAE6" w14:textId="77777777" w:rsidR="0078229E" w:rsidRDefault="0078229E">
            <w:pPr>
              <w:pStyle w:val="ProductList-TableBody"/>
            </w:pPr>
          </w:p>
        </w:tc>
      </w:tr>
    </w:tbl>
    <w:p w14:paraId="0A5A2806" w14:textId="77777777" w:rsidR="0078229E" w:rsidRDefault="00B10D78">
      <w:pPr>
        <w:pStyle w:val="ProductList-Offering1SubSection"/>
        <w:outlineLvl w:val="3"/>
      </w:pPr>
      <w:bookmarkStart w:id="104" w:name="_Sec793"/>
      <w:r>
        <w:t>3. Diritti sull’Utilizzo</w:t>
      </w:r>
      <w:bookmarkEnd w:id="104"/>
    </w:p>
    <w:tbl>
      <w:tblPr>
        <w:tblStyle w:val="PURTable"/>
        <w:tblW w:w="0" w:type="dxa"/>
        <w:tblLook w:val="04A0" w:firstRow="1" w:lastRow="0" w:firstColumn="1" w:lastColumn="0" w:noHBand="0" w:noVBand="1"/>
      </w:tblPr>
      <w:tblGrid>
        <w:gridCol w:w="3659"/>
        <w:gridCol w:w="3632"/>
        <w:gridCol w:w="3625"/>
      </w:tblGrid>
      <w:tr w:rsidR="0078229E" w14:paraId="7DD1F7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BE2EC5"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50511" w14:textId="77777777" w:rsidR="0078229E" w:rsidRDefault="00B10D7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077064A6"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8229E" w14:paraId="2932B162" w14:textId="77777777">
        <w:tc>
          <w:tcPr>
            <w:tcW w:w="4040" w:type="dxa"/>
            <w:tcBorders>
              <w:top w:val="single" w:sz="4" w:space="0" w:color="000000"/>
              <w:left w:val="single" w:sz="4" w:space="0" w:color="000000"/>
              <w:bottom w:val="single" w:sz="4" w:space="0" w:color="000000"/>
              <w:right w:val="single" w:sz="4" w:space="0" w:color="000000"/>
            </w:tcBorders>
          </w:tcPr>
          <w:p w14:paraId="7B0B9A6D"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07303A51"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EC7F" w14:textId="77777777" w:rsidR="0078229E" w:rsidRDefault="00B10D78">
            <w:pPr>
              <w:pStyle w:val="ProductList-TableBody"/>
            </w:pPr>
            <w:r>
              <w:rPr>
                <w:color w:val="404040"/>
              </w:rPr>
              <w:t>Tecnologie Incluse: N/D</w:t>
            </w:r>
          </w:p>
        </w:tc>
      </w:tr>
      <w:tr w:rsidR="0078229E" w14:paraId="0130C2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BD000"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749D8"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8C5FF" w14:textId="77777777" w:rsidR="0078229E" w:rsidRDefault="0078229E">
            <w:pPr>
              <w:pStyle w:val="ProductList-TableBody"/>
            </w:pPr>
          </w:p>
        </w:tc>
      </w:tr>
    </w:tbl>
    <w:p w14:paraId="469D7E5E" w14:textId="77777777" w:rsidR="0078229E" w:rsidRDefault="0078229E">
      <w:pPr>
        <w:pStyle w:val="ProductList-Body"/>
      </w:pPr>
    </w:p>
    <w:p w14:paraId="2305BD69" w14:textId="77777777" w:rsidR="0078229E" w:rsidRDefault="00B10D78">
      <w:pPr>
        <w:pStyle w:val="ProductList-ClauseHeading"/>
        <w:outlineLvl w:val="4"/>
      </w:pPr>
      <w:r>
        <w:t>3.1 Accesso al Software Server</w:t>
      </w:r>
    </w:p>
    <w:tbl>
      <w:tblPr>
        <w:tblStyle w:val="PURTable"/>
        <w:tblW w:w="0" w:type="dxa"/>
        <w:tblLook w:val="04A0" w:firstRow="1" w:lastRow="0" w:firstColumn="1" w:lastColumn="0" w:noHBand="0" w:noVBand="1"/>
      </w:tblPr>
      <w:tblGrid>
        <w:gridCol w:w="3604"/>
        <w:gridCol w:w="3649"/>
        <w:gridCol w:w="3663"/>
      </w:tblGrid>
      <w:tr w:rsidR="0078229E" w14:paraId="0325E5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E401B3F"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6C61F8E8" w14:textId="77777777" w:rsidR="0078229E" w:rsidRDefault="00B10D78">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596BEE4" w14:textId="77777777" w:rsidR="0078229E" w:rsidRDefault="00B10D78">
            <w:pPr>
              <w:pStyle w:val="ProductList-TableBody"/>
            </w:pPr>
            <w:r>
              <w:t>SL per Utente per Exchange Online (Piano 1/1G/2/2A/2G)</w:t>
            </w:r>
          </w:p>
        </w:tc>
      </w:tr>
      <w:tr w:rsidR="0078229E" w14:paraId="79E2600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FEDD36B"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D4A9EF"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687FC2F" w14:textId="77777777" w:rsidR="0078229E" w:rsidRDefault="0078229E">
            <w:pPr>
              <w:pStyle w:val="ProductList-TableBody"/>
            </w:pPr>
          </w:p>
        </w:tc>
      </w:tr>
    </w:tbl>
    <w:p w14:paraId="7C8BCFC6" w14:textId="77777777" w:rsidR="0078229E" w:rsidRDefault="0078229E">
      <w:pPr>
        <w:pStyle w:val="ProductList-Body"/>
      </w:pPr>
    </w:p>
    <w:p w14:paraId="1AAEE547" w14:textId="77777777" w:rsidR="0078229E" w:rsidRDefault="00B10D78">
      <w:pPr>
        <w:pStyle w:val="ProductList-SubClauseHeading"/>
        <w:outlineLvl w:val="5"/>
      </w:pPr>
      <w:r>
        <w:t>3.1.1 Funzionalità Aggiuntive Associate a Exchange Enterprise CAL</w:t>
      </w:r>
    </w:p>
    <w:p w14:paraId="429EA27E" w14:textId="77777777" w:rsidR="0078229E" w:rsidRDefault="00B10D78">
      <w:pPr>
        <w:pStyle w:val="ProductList-BodyIndented"/>
      </w:pPr>
      <w:r>
        <w:t>Archivio sul Posto, Blocchi sul Posto (Indefiniti, Basati su Query e su Tempo),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512"/>
        <w:gridCol w:w="3543"/>
        <w:gridCol w:w="3501"/>
      </w:tblGrid>
      <w:tr w:rsidR="0078229E" w14:paraId="7F9BC5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ACCA379"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7A841C7" w14:textId="77777777" w:rsidR="0078229E" w:rsidRDefault="00B10D78">
            <w:pPr>
              <w:pStyle w:val="ProductList-TableBody"/>
            </w:pPr>
            <w:r>
              <w:t>CAL per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0CF073EB" w14:textId="77777777" w:rsidR="0078229E" w:rsidRDefault="00B10D78">
            <w:pPr>
              <w:pStyle w:val="ProductList-TableBody"/>
            </w:pPr>
            <w:r>
              <w:t>SL per Utente per Exchange Online (Piano 2/2A/2G)</w:t>
            </w:r>
          </w:p>
        </w:tc>
      </w:tr>
      <w:tr w:rsidR="0078229E" w14:paraId="0A865F9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5EE01E2"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CAF0F9"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8B714D" w14:textId="77777777" w:rsidR="0078229E" w:rsidRDefault="0078229E">
            <w:pPr>
              <w:pStyle w:val="ProductList-TableBody"/>
            </w:pPr>
          </w:p>
        </w:tc>
      </w:tr>
    </w:tbl>
    <w:p w14:paraId="600D8AFA" w14:textId="77777777" w:rsidR="0078229E" w:rsidRDefault="0078229E">
      <w:pPr>
        <w:pStyle w:val="ProductList-BodyIndented"/>
      </w:pPr>
    </w:p>
    <w:p w14:paraId="02998D56" w14:textId="77777777" w:rsidR="0078229E" w:rsidRDefault="00B10D78">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78229E" w14:paraId="397AE1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CFE106" w14:textId="77777777" w:rsidR="0078229E" w:rsidRDefault="00B10D7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5CF899A4" w14:textId="77777777" w:rsidR="0078229E" w:rsidRDefault="007822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82B2017" w14:textId="77777777" w:rsidR="0078229E" w:rsidRDefault="0078229E">
            <w:pPr>
              <w:pStyle w:val="ProductList-TableBody"/>
            </w:pPr>
          </w:p>
        </w:tc>
      </w:tr>
    </w:tbl>
    <w:p w14:paraId="3A233E97" w14:textId="77777777" w:rsidR="0078229E" w:rsidRDefault="0078229E">
      <w:pPr>
        <w:pStyle w:val="ProductList-Body"/>
      </w:pPr>
    </w:p>
    <w:p w14:paraId="7524EFFC" w14:textId="77777777" w:rsidR="0078229E" w:rsidRDefault="0078229E">
      <w:pPr>
        <w:pStyle w:val="ProductList-Body"/>
      </w:pPr>
    </w:p>
    <w:p w14:paraId="25177B2D" w14:textId="77777777" w:rsidR="0078229E" w:rsidRDefault="00B10D78">
      <w:pPr>
        <w:pStyle w:val="ProductList-Offering1SubSection"/>
        <w:outlineLvl w:val="3"/>
      </w:pPr>
      <w:bookmarkStart w:id="105" w:name="_Sec824"/>
      <w:r>
        <w:t>4. Software Assurance</w:t>
      </w:r>
      <w:bookmarkEnd w:id="105"/>
    </w:p>
    <w:tbl>
      <w:tblPr>
        <w:tblStyle w:val="PURTable"/>
        <w:tblW w:w="0" w:type="dxa"/>
        <w:tblLook w:val="04A0" w:firstRow="1" w:lastRow="0" w:firstColumn="1" w:lastColumn="0" w:noHBand="0" w:noVBand="1"/>
      </w:tblPr>
      <w:tblGrid>
        <w:gridCol w:w="3623"/>
        <w:gridCol w:w="3665"/>
        <w:gridCol w:w="3628"/>
      </w:tblGrid>
      <w:tr w:rsidR="0078229E" w14:paraId="1A5459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D4518"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B051BC"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C4C9F" w14:textId="77777777" w:rsidR="0078229E" w:rsidRDefault="00B10D78">
            <w:pPr>
              <w:pStyle w:val="ProductList-TableBody"/>
            </w:pPr>
            <w:r>
              <w:rPr>
                <w:color w:val="404040"/>
              </w:rPr>
              <w:t>Diritti di Failover: N/D</w:t>
            </w:r>
          </w:p>
        </w:tc>
      </w:tr>
      <w:tr w:rsidR="0078229E" w14:paraId="1757EA80" w14:textId="77777777">
        <w:tc>
          <w:tcPr>
            <w:tcW w:w="4040" w:type="dxa"/>
            <w:tcBorders>
              <w:top w:val="single" w:sz="4" w:space="0" w:color="000000"/>
              <w:left w:val="single" w:sz="4" w:space="0" w:color="000000"/>
              <w:bottom w:val="single" w:sz="4" w:space="0" w:color="000000"/>
              <w:right w:val="single" w:sz="4" w:space="0" w:color="000000"/>
            </w:tcBorders>
          </w:tcPr>
          <w:p w14:paraId="31082E8E"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14:paraId="21EECB10"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0F79B" w14:textId="77777777" w:rsidR="0078229E" w:rsidRDefault="00B10D78">
            <w:pPr>
              <w:pStyle w:val="ProductList-TableBody"/>
            </w:pPr>
            <w:r>
              <w:rPr>
                <w:color w:val="404040"/>
              </w:rPr>
              <w:t>Diritti di Roaming: N/D</w:t>
            </w:r>
          </w:p>
        </w:tc>
      </w:tr>
      <w:tr w:rsidR="0078229E" w14:paraId="7E6FC867" w14:textId="77777777">
        <w:tc>
          <w:tcPr>
            <w:tcW w:w="4040" w:type="dxa"/>
            <w:tcBorders>
              <w:top w:val="single" w:sz="4" w:space="0" w:color="000000"/>
              <w:left w:val="single" w:sz="4" w:space="0" w:color="000000"/>
              <w:bottom w:val="single" w:sz="4" w:space="0" w:color="000000"/>
              <w:right w:val="single" w:sz="4" w:space="0" w:color="000000"/>
            </w:tcBorders>
          </w:tcPr>
          <w:p w14:paraId="22CBE746"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439CE"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A515B" w14:textId="77777777" w:rsidR="0078229E" w:rsidRDefault="0078229E">
            <w:pPr>
              <w:pStyle w:val="ProductList-TableBody"/>
            </w:pPr>
          </w:p>
        </w:tc>
      </w:tr>
    </w:tbl>
    <w:p w14:paraId="2168080A" w14:textId="77777777" w:rsidR="0078229E" w:rsidRDefault="0078229E">
      <w:pPr>
        <w:pStyle w:val="ProductList-Body"/>
      </w:pPr>
    </w:p>
    <w:p w14:paraId="2F091B69" w14:textId="77777777" w:rsidR="0078229E" w:rsidRDefault="00B10D78">
      <w:pPr>
        <w:pStyle w:val="ProductList-ClauseHeading"/>
        <w:outlineLvl w:val="4"/>
      </w:pPr>
      <w:r>
        <w:t>4.1 Condizioni Supplementari per Exchange Enterprise CAL with Services 2019</w:t>
      </w:r>
    </w:p>
    <w:p w14:paraId="0B6D5254" w14:textId="77777777" w:rsidR="0078229E" w:rsidRDefault="00B10D78">
      <w:pPr>
        <w:pStyle w:val="ProductList-Body"/>
      </w:pPr>
      <w:r>
        <w:t>Un’Enterprise CAL per Exchange Server con copertura SA attiva include i diritti per Prevenzione della Perdita dei Dati</w:t>
      </w:r>
      <w:r>
        <w:fldChar w:fldCharType="begin"/>
      </w:r>
      <w:r>
        <w:instrText xml:space="preserve"> XE "Prevenzione della Perdita dei Dati" </w:instrText>
      </w:r>
      <w:r>
        <w:fldChar w:fldCharType="end"/>
      </w:r>
      <w:r>
        <w:t xml:space="preserve"> ed Exchange Online Protection</w:t>
      </w:r>
      <w:r>
        <w:fldChar w:fldCharType="begin"/>
      </w:r>
      <w:r>
        <w:instrText xml:space="preserve"> XE "Exchange Online Protection" </w:instrText>
      </w:r>
      <w:r>
        <w:fldChar w:fldCharType="end"/>
      </w:r>
      <w:r>
        <w:t xml:space="preserve">. </w:t>
      </w:r>
    </w:p>
    <w:p w14:paraId="7BFC296B" w14:textId="77777777" w:rsidR="0078229E" w:rsidRDefault="0078229E">
      <w:pPr>
        <w:pStyle w:val="ProductList-Body"/>
      </w:pPr>
    </w:p>
    <w:p w14:paraId="13CDE3F6" w14:textId="77777777" w:rsidR="0078229E" w:rsidRDefault="00B10D78">
      <w:pPr>
        <w:pStyle w:val="ProductList-ClauseHeading"/>
        <w:outlineLvl w:val="4"/>
      </w:pPr>
      <w:r>
        <w:t>4.2 Servizio di Segreteria Telefonica di Exchange Online</w:t>
      </w:r>
    </w:p>
    <w:p w14:paraId="5CAF1208" w14:textId="77777777" w:rsidR="0078229E" w:rsidRDefault="00B10D78">
      <w:pPr>
        <w:pStyle w:val="ProductList-Body"/>
      </w:pPr>
      <w:r>
        <w:t>Le Società con copertura SA attiva per Exchange Server Standard 2019 o Exchange Server Enterprise 2019 potranno utilizzare il Servizio di Segreteria Telefonica di Exchange Online</w:t>
      </w:r>
      <w:r>
        <w:fldChar w:fldCharType="begin"/>
      </w:r>
      <w:r>
        <w:instrText xml:space="preserve"> XE "Servizio di Segreteria Telefonica di Exchange Online" </w:instrText>
      </w:r>
      <w:r>
        <w:fldChar w:fldCharType="end"/>
      </w:r>
      <w:r>
        <w:t xml:space="preserve"> di Cloud Voicemail per accedere ai messaggi vocali di Outlook. L’utilizzo del presente Servizio Online è soggetto alle Condizioni per l’Utilizzo dei Servizi Online.</w:t>
      </w:r>
    </w:p>
    <w:p w14:paraId="4353A98D" w14:textId="77777777" w:rsidR="0078229E" w:rsidRDefault="0078229E">
      <w:pPr>
        <w:pStyle w:val="ProductList-Body"/>
      </w:pPr>
    </w:p>
    <w:p w14:paraId="7B9C6E98"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63D408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4BBE65"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84C6340" w14:textId="77777777" w:rsidR="0078229E" w:rsidRDefault="0078229E">
      <w:pPr>
        <w:pStyle w:val="ProductList-Body"/>
      </w:pPr>
    </w:p>
    <w:p w14:paraId="05886159" w14:textId="77777777" w:rsidR="0078229E" w:rsidRDefault="00B10D78">
      <w:pPr>
        <w:pStyle w:val="ProductList-Offering2HeadingNoBorder"/>
        <w:outlineLvl w:val="2"/>
      </w:pPr>
      <w:bookmarkStart w:id="106" w:name="_Sec639"/>
      <w:r>
        <w:t>Project Server</w:t>
      </w:r>
      <w:bookmarkEnd w:id="106"/>
      <w:r>
        <w:fldChar w:fldCharType="begin"/>
      </w:r>
      <w:r>
        <w:instrText xml:space="preserve"> TC "</w:instrText>
      </w:r>
      <w:bookmarkStart w:id="107" w:name="_Toc62557098"/>
      <w:r>
        <w:instrText>Project Server</w:instrText>
      </w:r>
      <w:bookmarkEnd w:id="107"/>
      <w:r>
        <w:instrText>" \l 3</w:instrText>
      </w:r>
      <w:r>
        <w:fldChar w:fldCharType="end"/>
      </w:r>
    </w:p>
    <w:p w14:paraId="5C0B57AA" w14:textId="77777777" w:rsidR="0078229E" w:rsidRDefault="00B10D78">
      <w:pPr>
        <w:pStyle w:val="ProductList-Offering1SubSection"/>
        <w:outlineLvl w:val="3"/>
      </w:pPr>
      <w:bookmarkStart w:id="108" w:name="_Sec684"/>
      <w:r>
        <w:t>1. Disponibilità del Programma</w:t>
      </w:r>
      <w:bookmarkEnd w:id="108"/>
    </w:p>
    <w:tbl>
      <w:tblPr>
        <w:tblStyle w:val="PURTable"/>
        <w:tblW w:w="0" w:type="dxa"/>
        <w:tblLook w:val="04A0" w:firstRow="1" w:lastRow="0" w:firstColumn="1" w:lastColumn="0" w:noHBand="0" w:noVBand="1"/>
      </w:tblPr>
      <w:tblGrid>
        <w:gridCol w:w="3666"/>
        <w:gridCol w:w="610"/>
        <w:gridCol w:w="592"/>
        <w:gridCol w:w="602"/>
        <w:gridCol w:w="592"/>
        <w:gridCol w:w="592"/>
        <w:gridCol w:w="602"/>
        <w:gridCol w:w="610"/>
        <w:gridCol w:w="634"/>
        <w:gridCol w:w="617"/>
        <w:gridCol w:w="604"/>
        <w:gridCol w:w="597"/>
        <w:gridCol w:w="598"/>
      </w:tblGrid>
      <w:tr w:rsidR="0078229E" w14:paraId="5062122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3A2F07C6"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A09CD"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6D343"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C3B0B8"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F5498"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3D0537"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DD915"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7DED1E"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FE86B8"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30D32"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9E1486"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63EF5"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A1486"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7E96712" w14:textId="77777777">
        <w:tc>
          <w:tcPr>
            <w:tcW w:w="3920" w:type="dxa"/>
            <w:tcBorders>
              <w:top w:val="single" w:sz="6" w:space="0" w:color="FFFFFF"/>
              <w:left w:val="none" w:sz="4" w:space="0" w:color="6E6E6E"/>
              <w:bottom w:val="dashed" w:sz="4" w:space="0" w:color="BFBFBF"/>
              <w:right w:val="none" w:sz="4" w:space="0" w:color="6E6E6E"/>
            </w:tcBorders>
          </w:tcPr>
          <w:p w14:paraId="5D5F21DB" w14:textId="77777777" w:rsidR="0078229E" w:rsidRDefault="00B10D78">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A2B789" w14:textId="77777777" w:rsidR="0078229E" w:rsidRDefault="00B10D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E67C89A" w14:textId="77777777" w:rsidR="0078229E" w:rsidRDefault="00B10D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E87A0E0" w14:textId="77777777" w:rsidR="0078229E" w:rsidRDefault="00B10D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337EA0" w14:textId="77777777" w:rsidR="0078229E" w:rsidRDefault="00B10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8DA46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7F86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2499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3EC19B"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652A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D36D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CD69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0BFC2" w14:textId="77777777" w:rsidR="0078229E" w:rsidRDefault="0078229E">
            <w:pPr>
              <w:pStyle w:val="ProductList-TableBody"/>
              <w:jc w:val="center"/>
            </w:pPr>
          </w:p>
        </w:tc>
      </w:tr>
      <w:tr w:rsidR="0078229E" w14:paraId="450BF39B" w14:textId="77777777">
        <w:tc>
          <w:tcPr>
            <w:tcW w:w="3920" w:type="dxa"/>
            <w:tcBorders>
              <w:top w:val="dashed" w:sz="4" w:space="0" w:color="BFBFBF"/>
              <w:left w:val="none" w:sz="4" w:space="0" w:color="6E6E6E"/>
              <w:bottom w:val="none" w:sz="4" w:space="0" w:color="BFBFBF"/>
              <w:right w:val="none" w:sz="4" w:space="0" w:color="6E6E6E"/>
            </w:tcBorders>
          </w:tcPr>
          <w:p w14:paraId="2023DF1B" w14:textId="77777777" w:rsidR="0078229E" w:rsidRDefault="00B10D78">
            <w:pPr>
              <w:pStyle w:val="ProductList-TableBody"/>
            </w:pPr>
            <w:r>
              <w:t>CAL per Project Server 2019</w:t>
            </w:r>
            <w:r>
              <w:fldChar w:fldCharType="begin"/>
            </w:r>
            <w:r>
              <w:instrText xml:space="preserve"> XE "CAL per Project Server 2019"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1B32BFD0"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F56077"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48256CC"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48B856"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4881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6CEA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38C4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8959E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4BED0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02EA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9CC9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A076F" w14:textId="77777777" w:rsidR="0078229E" w:rsidRDefault="0078229E">
            <w:pPr>
              <w:pStyle w:val="ProductList-TableBody"/>
              <w:jc w:val="center"/>
            </w:pPr>
          </w:p>
        </w:tc>
      </w:tr>
    </w:tbl>
    <w:p w14:paraId="768D69AE" w14:textId="77777777" w:rsidR="0078229E" w:rsidRDefault="00B10D78">
      <w:pPr>
        <w:pStyle w:val="ProductList-Offering1SubSection"/>
        <w:outlineLvl w:val="3"/>
      </w:pPr>
      <w:bookmarkStart w:id="109" w:name="_Sec739"/>
      <w:r>
        <w:t>2. Condizioni del Prodotto</w:t>
      </w:r>
      <w:bookmarkEnd w:id="109"/>
    </w:p>
    <w:tbl>
      <w:tblPr>
        <w:tblStyle w:val="PURTable"/>
        <w:tblW w:w="0" w:type="dxa"/>
        <w:tblLook w:val="04A0" w:firstRow="1" w:lastRow="0" w:firstColumn="1" w:lastColumn="0" w:noHBand="0" w:noVBand="1"/>
      </w:tblPr>
      <w:tblGrid>
        <w:gridCol w:w="3637"/>
        <w:gridCol w:w="3642"/>
        <w:gridCol w:w="3637"/>
      </w:tblGrid>
      <w:tr w:rsidR="0078229E" w14:paraId="570B38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1C3964"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D26A80"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E4C7AAD" w14:textId="77777777" w:rsidR="0078229E" w:rsidRDefault="00B10D78">
            <w:pPr>
              <w:pStyle w:val="ProductList-TableBody"/>
            </w:pPr>
            <w:r>
              <w:rPr>
                <w:color w:val="404040"/>
              </w:rPr>
              <w:t>Edizioni di Downgrade: N/D</w:t>
            </w:r>
          </w:p>
        </w:tc>
      </w:tr>
      <w:tr w:rsidR="0078229E" w14:paraId="05C19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BF31B"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A4CCC"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BD0D67F"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56C354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648D4"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4EDD1"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44E0E" w14:textId="77777777" w:rsidR="0078229E" w:rsidRDefault="00B10D78">
            <w:pPr>
              <w:pStyle w:val="ProductList-TableBody"/>
            </w:pPr>
            <w:r>
              <w:rPr>
                <w:color w:val="404040"/>
              </w:rPr>
              <w:t>Idoneità alla Riduzione: N/D</w:t>
            </w:r>
          </w:p>
        </w:tc>
      </w:tr>
      <w:tr w:rsidR="0078229E" w14:paraId="78C0CE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D6914"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4F677"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FF0AC" w14:textId="77777777" w:rsidR="0078229E" w:rsidRDefault="00B10D78">
            <w:pPr>
              <w:pStyle w:val="ProductList-TableBody"/>
            </w:pPr>
            <w:r>
              <w:rPr>
                <w:color w:val="404040"/>
              </w:rPr>
              <w:t>Idoneità alla Procedura di Ordine True-Up: N/D</w:t>
            </w:r>
          </w:p>
        </w:tc>
      </w:tr>
      <w:tr w:rsidR="0078229E" w14:paraId="68650D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45573"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D040"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81F4A" w14:textId="77777777" w:rsidR="0078229E" w:rsidRDefault="0078229E">
            <w:pPr>
              <w:pStyle w:val="ProductList-TableBody"/>
            </w:pPr>
          </w:p>
        </w:tc>
      </w:tr>
    </w:tbl>
    <w:p w14:paraId="07B2D49D" w14:textId="77777777" w:rsidR="0078229E" w:rsidRDefault="00B10D78">
      <w:pPr>
        <w:pStyle w:val="ProductList-Offering1SubSection"/>
        <w:outlineLvl w:val="3"/>
      </w:pPr>
      <w:bookmarkStart w:id="110" w:name="_Sec795"/>
      <w:r>
        <w:t>3. Diritti sull’Utilizzo</w:t>
      </w:r>
      <w:bookmarkEnd w:id="110"/>
    </w:p>
    <w:tbl>
      <w:tblPr>
        <w:tblStyle w:val="PURTable"/>
        <w:tblW w:w="0" w:type="dxa"/>
        <w:tblLook w:val="04A0" w:firstRow="1" w:lastRow="0" w:firstColumn="1" w:lastColumn="0" w:noHBand="0" w:noVBand="1"/>
      </w:tblPr>
      <w:tblGrid>
        <w:gridCol w:w="3663"/>
        <w:gridCol w:w="3623"/>
        <w:gridCol w:w="3630"/>
      </w:tblGrid>
      <w:tr w:rsidR="0078229E" w14:paraId="07A7D7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934E8B"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391D97" w14:textId="77777777" w:rsidR="0078229E" w:rsidRDefault="00B10D7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6230DD54"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8229E" w14:paraId="2BE948B3" w14:textId="77777777">
        <w:tc>
          <w:tcPr>
            <w:tcW w:w="4040" w:type="dxa"/>
            <w:tcBorders>
              <w:top w:val="single" w:sz="4" w:space="0" w:color="000000"/>
              <w:left w:val="single" w:sz="4" w:space="0" w:color="000000"/>
              <w:bottom w:val="single" w:sz="4" w:space="0" w:color="000000"/>
              <w:right w:val="single" w:sz="4" w:space="0" w:color="000000"/>
            </w:tcBorders>
          </w:tcPr>
          <w:p w14:paraId="4D05159D"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71AF642"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63418" w14:textId="77777777" w:rsidR="0078229E" w:rsidRDefault="00B10D78">
            <w:pPr>
              <w:pStyle w:val="ProductList-TableBody"/>
            </w:pPr>
            <w:r>
              <w:rPr>
                <w:color w:val="404040"/>
              </w:rPr>
              <w:t>Tecnologie Incluse: N/D</w:t>
            </w:r>
          </w:p>
        </w:tc>
      </w:tr>
      <w:tr w:rsidR="0078229E" w14:paraId="12CBDF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6B58C"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F9061"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2AEE2" w14:textId="77777777" w:rsidR="0078229E" w:rsidRDefault="0078229E">
            <w:pPr>
              <w:pStyle w:val="ProductList-TableBody"/>
            </w:pPr>
          </w:p>
        </w:tc>
      </w:tr>
    </w:tbl>
    <w:p w14:paraId="323DC1B3" w14:textId="77777777" w:rsidR="0078229E" w:rsidRDefault="0078229E">
      <w:pPr>
        <w:pStyle w:val="ProductList-Body"/>
      </w:pPr>
    </w:p>
    <w:p w14:paraId="063CCFA4" w14:textId="77777777" w:rsidR="0078229E" w:rsidRDefault="00B10D78">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3"/>
        <w:gridCol w:w="3663"/>
      </w:tblGrid>
      <w:tr w:rsidR="0078229E" w14:paraId="264E36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5F6715C"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3A67CBC3" w14:textId="77777777" w:rsidR="0078229E" w:rsidRDefault="00B10D78">
            <w:pPr>
              <w:pStyle w:val="ProductList-TableBody"/>
            </w:pPr>
            <w:r>
              <w:t>CAL per Project Server 2019</w:t>
            </w:r>
            <w:r>
              <w:fldChar w:fldCharType="begin"/>
            </w:r>
            <w:r>
              <w:instrText xml:space="preserve"> XE "CAL per Project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B00BC8D" w14:textId="77777777" w:rsidR="0078229E" w:rsidRDefault="00B10D78">
            <w:pPr>
              <w:pStyle w:val="ProductList-TableBody"/>
            </w:pPr>
            <w:r>
              <w:t>SL per Utente per Project Essentials</w:t>
            </w:r>
            <w:r>
              <w:fldChar w:fldCharType="begin"/>
            </w:r>
            <w:r>
              <w:instrText xml:space="preserve"> XE "SL per Utente per Project Essentials" </w:instrText>
            </w:r>
            <w:r>
              <w:fldChar w:fldCharType="end"/>
            </w:r>
          </w:p>
        </w:tc>
      </w:tr>
      <w:tr w:rsidR="0078229E" w14:paraId="08B8278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187FF54" w14:textId="77777777" w:rsidR="0078229E" w:rsidRDefault="007822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95AEAD1" w14:textId="77777777" w:rsidR="0078229E" w:rsidRDefault="00B10D78">
            <w:pPr>
              <w:pStyle w:val="ProductList-TableBody"/>
            </w:pPr>
            <w:r>
              <w:t>SL per Utente per Project Piano 1</w:t>
            </w:r>
            <w:r>
              <w:fldChar w:fldCharType="begin"/>
            </w:r>
            <w:r>
              <w:instrText xml:space="preserve"> XE "SL per Utente per Project Piano 1"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2FEF41B2" w14:textId="77777777" w:rsidR="0078229E" w:rsidRDefault="00B10D78">
            <w:pPr>
              <w:pStyle w:val="ProductList-TableBody"/>
            </w:pPr>
            <w:r>
              <w:t>SL per Utente per Project Piano 3</w:t>
            </w:r>
            <w:r>
              <w:fldChar w:fldCharType="begin"/>
            </w:r>
            <w:r>
              <w:instrText xml:space="preserve"> XE "SL per Utente per Project Piano 3" </w:instrText>
            </w:r>
            <w:r>
              <w:fldChar w:fldCharType="end"/>
            </w:r>
          </w:p>
        </w:tc>
      </w:tr>
      <w:tr w:rsidR="0078229E" w14:paraId="037F9F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BD2168E"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B80041" w14:textId="77777777" w:rsidR="0078229E" w:rsidRDefault="00B10D78">
            <w:pPr>
              <w:pStyle w:val="ProductList-TableBody"/>
            </w:pPr>
            <w:r>
              <w:t>SL per Utente per Project Piano 5</w:t>
            </w:r>
            <w:r>
              <w:fldChar w:fldCharType="begin"/>
            </w:r>
            <w:r>
              <w:instrText xml:space="preserve"> XE "SL per Utente per Project Piano 5"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EEEA011" w14:textId="77777777" w:rsidR="0078229E" w:rsidRDefault="00B10D78">
            <w:pPr>
              <w:pStyle w:val="ProductList-TableBody"/>
            </w:pPr>
            <w:r>
              <w:t>Project 2019 Professional</w:t>
            </w:r>
            <w:r>
              <w:fldChar w:fldCharType="begin"/>
            </w:r>
            <w:r>
              <w:instrText xml:space="preserve"> XE "Project 2019 Professional" </w:instrText>
            </w:r>
            <w:r>
              <w:fldChar w:fldCharType="end"/>
            </w:r>
          </w:p>
        </w:tc>
      </w:tr>
    </w:tbl>
    <w:p w14:paraId="5227AC61" w14:textId="77777777" w:rsidR="0078229E" w:rsidRDefault="0078229E">
      <w:pPr>
        <w:pStyle w:val="ProductList-Body"/>
      </w:pPr>
    </w:p>
    <w:p w14:paraId="570CD82F" w14:textId="77777777" w:rsidR="0078229E" w:rsidRDefault="00B10D78">
      <w:pPr>
        <w:pStyle w:val="ProductList-ClauseHeading"/>
        <w:outlineLvl w:val="4"/>
      </w:pPr>
      <w:r>
        <w:t>3.2 Software Aggiuntivo</w:t>
      </w:r>
    </w:p>
    <w:tbl>
      <w:tblPr>
        <w:tblStyle w:val="PURTable"/>
        <w:tblW w:w="0" w:type="dxa"/>
        <w:tblLook w:val="04A0" w:firstRow="1" w:lastRow="0" w:firstColumn="1" w:lastColumn="0" w:noHBand="0" w:noVBand="1"/>
      </w:tblPr>
      <w:tblGrid>
        <w:gridCol w:w="3702"/>
        <w:gridCol w:w="3607"/>
        <w:gridCol w:w="3607"/>
      </w:tblGrid>
      <w:tr w:rsidR="0078229E" w14:paraId="4A4A14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CE5FD6" w14:textId="77777777" w:rsidR="0078229E" w:rsidRDefault="00B10D7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23F69A2" w14:textId="77777777" w:rsidR="0078229E" w:rsidRDefault="007822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5C46456" w14:textId="77777777" w:rsidR="0078229E" w:rsidRDefault="0078229E">
            <w:pPr>
              <w:pStyle w:val="ProductList-TableBody"/>
            </w:pPr>
          </w:p>
        </w:tc>
      </w:tr>
    </w:tbl>
    <w:p w14:paraId="16F11F21" w14:textId="77777777" w:rsidR="0078229E" w:rsidRDefault="00B10D78">
      <w:pPr>
        <w:pStyle w:val="ProductList-Offering1SubSection"/>
        <w:outlineLvl w:val="3"/>
      </w:pPr>
      <w:bookmarkStart w:id="111" w:name="_Sec822"/>
      <w:r>
        <w:t>4. Software Assurance</w:t>
      </w:r>
      <w:bookmarkEnd w:id="111"/>
    </w:p>
    <w:tbl>
      <w:tblPr>
        <w:tblStyle w:val="PURTable"/>
        <w:tblW w:w="0" w:type="dxa"/>
        <w:tblLook w:val="04A0" w:firstRow="1" w:lastRow="0" w:firstColumn="1" w:lastColumn="0" w:noHBand="0" w:noVBand="1"/>
      </w:tblPr>
      <w:tblGrid>
        <w:gridCol w:w="3629"/>
        <w:gridCol w:w="3653"/>
        <w:gridCol w:w="3634"/>
      </w:tblGrid>
      <w:tr w:rsidR="0078229E" w14:paraId="49B9A5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4402FD"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B33811F"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ED5A9A" w14:textId="77777777" w:rsidR="0078229E" w:rsidRDefault="00B10D78">
            <w:pPr>
              <w:pStyle w:val="ProductList-TableBody"/>
            </w:pPr>
            <w:r>
              <w:rPr>
                <w:color w:val="404040"/>
              </w:rPr>
              <w:t>Diritti di Failover: N/D</w:t>
            </w:r>
          </w:p>
        </w:tc>
      </w:tr>
      <w:tr w:rsidR="0078229E" w14:paraId="416C1705" w14:textId="77777777">
        <w:tc>
          <w:tcPr>
            <w:tcW w:w="4040" w:type="dxa"/>
            <w:tcBorders>
              <w:top w:val="single" w:sz="4" w:space="0" w:color="000000"/>
              <w:left w:val="single" w:sz="4" w:space="0" w:color="000000"/>
              <w:bottom w:val="single" w:sz="4" w:space="0" w:color="000000"/>
              <w:right w:val="single" w:sz="4" w:space="0" w:color="000000"/>
            </w:tcBorders>
          </w:tcPr>
          <w:p w14:paraId="7216C979"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C140D"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A228B" w14:textId="77777777" w:rsidR="0078229E" w:rsidRDefault="00B10D78">
            <w:pPr>
              <w:pStyle w:val="ProductList-TableBody"/>
            </w:pPr>
            <w:r>
              <w:rPr>
                <w:color w:val="404040"/>
              </w:rPr>
              <w:t>Diritti di Roaming: N/D</w:t>
            </w:r>
          </w:p>
        </w:tc>
      </w:tr>
      <w:tr w:rsidR="0078229E" w14:paraId="5D12E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BC03A4"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E488D6"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266E9" w14:textId="77777777" w:rsidR="0078229E" w:rsidRDefault="0078229E">
            <w:pPr>
              <w:pStyle w:val="ProductList-TableBody"/>
            </w:pPr>
          </w:p>
        </w:tc>
      </w:tr>
    </w:tbl>
    <w:p w14:paraId="39DEE5A7"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2748B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1D19D3"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7C1A2FCE" w14:textId="77777777" w:rsidR="0078229E" w:rsidRDefault="0078229E">
      <w:pPr>
        <w:pStyle w:val="ProductList-Body"/>
      </w:pPr>
    </w:p>
    <w:p w14:paraId="13A8E9A6" w14:textId="77777777" w:rsidR="0078229E" w:rsidRDefault="00B10D78">
      <w:pPr>
        <w:pStyle w:val="ProductList-Offering2HeadingNoBorder"/>
        <w:outlineLvl w:val="2"/>
      </w:pPr>
      <w:bookmarkStart w:id="112" w:name="_Sec640"/>
      <w:r>
        <w:t>SharePoint Server</w:t>
      </w:r>
      <w:bookmarkEnd w:id="112"/>
      <w:r>
        <w:fldChar w:fldCharType="begin"/>
      </w:r>
      <w:r>
        <w:instrText xml:space="preserve"> TC "</w:instrText>
      </w:r>
      <w:bookmarkStart w:id="113" w:name="_Toc62557099"/>
      <w:r>
        <w:instrText>SharePoint Server</w:instrText>
      </w:r>
      <w:bookmarkEnd w:id="113"/>
      <w:r>
        <w:instrText>" \l 3</w:instrText>
      </w:r>
      <w:r>
        <w:fldChar w:fldCharType="end"/>
      </w:r>
    </w:p>
    <w:p w14:paraId="521849DD" w14:textId="77777777" w:rsidR="0078229E" w:rsidRDefault="00B10D78">
      <w:pPr>
        <w:pStyle w:val="ProductList-Offering1SubSection"/>
        <w:outlineLvl w:val="3"/>
      </w:pPr>
      <w:bookmarkStart w:id="114" w:name="_Sec685"/>
      <w:r>
        <w:t>1. Disponibilità del Programma</w:t>
      </w:r>
      <w:bookmarkEnd w:id="114"/>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78229E" w14:paraId="0472072C"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08D684D8"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318FA"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205BC"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2F21D"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EFCE9"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B916DD"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FA2C"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C04B51"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163A65"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AF19C"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A3BAFF"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9B3DC"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85D611"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7B4D0A90" w14:textId="77777777">
        <w:tc>
          <w:tcPr>
            <w:tcW w:w="3920" w:type="dxa"/>
            <w:tcBorders>
              <w:top w:val="single" w:sz="6" w:space="0" w:color="FFFFFF"/>
              <w:left w:val="none" w:sz="4" w:space="0" w:color="6E6E6E"/>
              <w:bottom w:val="dashed" w:sz="4" w:space="0" w:color="BFBFBF"/>
              <w:right w:val="none" w:sz="4" w:space="0" w:color="6E6E6E"/>
            </w:tcBorders>
          </w:tcPr>
          <w:p w14:paraId="2589D0EB" w14:textId="77777777" w:rsidR="0078229E" w:rsidRDefault="00B10D78">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320881C" w14:textId="77777777" w:rsidR="0078229E" w:rsidRDefault="00B10D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212719E" w14:textId="77777777" w:rsidR="0078229E" w:rsidRDefault="00B10D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9D6CE7" w14:textId="77777777" w:rsidR="0078229E" w:rsidRDefault="00B10D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A679DBA" w14:textId="77777777" w:rsidR="0078229E" w:rsidRDefault="00B10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AE82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9C6A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562F3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DF5D9"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D476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8C50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CA25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CF843" w14:textId="77777777" w:rsidR="0078229E" w:rsidRDefault="0078229E">
            <w:pPr>
              <w:pStyle w:val="ProductList-TableBody"/>
              <w:jc w:val="center"/>
            </w:pPr>
          </w:p>
        </w:tc>
      </w:tr>
      <w:tr w:rsidR="0078229E" w14:paraId="04CFF0A8" w14:textId="77777777">
        <w:tc>
          <w:tcPr>
            <w:tcW w:w="3920" w:type="dxa"/>
            <w:tcBorders>
              <w:top w:val="dashed" w:sz="4" w:space="0" w:color="BFBFBF"/>
              <w:left w:val="none" w:sz="4" w:space="0" w:color="6E6E6E"/>
              <w:bottom w:val="dashed" w:sz="4" w:space="0" w:color="BFBFBF"/>
              <w:right w:val="none" w:sz="4" w:space="0" w:color="6E6E6E"/>
            </w:tcBorders>
          </w:tcPr>
          <w:p w14:paraId="559B298D" w14:textId="77777777" w:rsidR="0078229E" w:rsidRDefault="00B10D78">
            <w:pPr>
              <w:pStyle w:val="ProductList-TableBody"/>
            </w:pPr>
            <w:r>
              <w:t>Standard CAL per SharePoint Server 2019</w:t>
            </w:r>
            <w:r>
              <w:fldChar w:fldCharType="begin"/>
            </w:r>
            <w:r>
              <w:instrText xml:space="preserve"> XE "Standard CAL per SharePoint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C95EE26"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EDDFF2B"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930CE3"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5620208"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4D52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A1464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2E6B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9E627"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6F40A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13D3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70177" w14:textId="77777777" w:rsidR="0078229E" w:rsidRDefault="00B10D7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FDD76" w14:textId="77777777" w:rsidR="0078229E" w:rsidRDefault="0078229E">
            <w:pPr>
              <w:pStyle w:val="ProductList-TableBody"/>
              <w:jc w:val="center"/>
            </w:pPr>
          </w:p>
        </w:tc>
      </w:tr>
      <w:tr w:rsidR="0078229E" w14:paraId="4837B4CF" w14:textId="77777777">
        <w:tc>
          <w:tcPr>
            <w:tcW w:w="3920" w:type="dxa"/>
            <w:tcBorders>
              <w:top w:val="dashed" w:sz="4" w:space="0" w:color="BFBFBF"/>
              <w:left w:val="none" w:sz="4" w:space="0" w:color="6E6E6E"/>
              <w:bottom w:val="none" w:sz="4" w:space="0" w:color="BFBFBF"/>
              <w:right w:val="none" w:sz="4" w:space="0" w:color="6E6E6E"/>
            </w:tcBorders>
          </w:tcPr>
          <w:p w14:paraId="38500904" w14:textId="77777777" w:rsidR="0078229E" w:rsidRDefault="00B10D78">
            <w:pPr>
              <w:pStyle w:val="ProductList-TableBody"/>
            </w:pPr>
            <w:r>
              <w:t xml:space="preserve">Enterprise CAL per SharePoint Server 2019 </w:t>
            </w:r>
            <w:r>
              <w:fldChar w:fldCharType="begin"/>
            </w:r>
            <w:r>
              <w:instrText xml:space="preserve"> XE "Enterprise CAL per SharePoint Server 2019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14:paraId="7176A9D4"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05E1FE0"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5F9C9EF"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AC4D5E1"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DDC7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FEF9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7415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422CAD"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8B7C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DFE7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C8F506" w14:textId="77777777" w:rsidR="0078229E" w:rsidRDefault="00B10D7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CE271" w14:textId="77777777" w:rsidR="0078229E" w:rsidRDefault="0078229E">
            <w:pPr>
              <w:pStyle w:val="ProductList-TableBody"/>
              <w:jc w:val="center"/>
            </w:pPr>
          </w:p>
        </w:tc>
      </w:tr>
    </w:tbl>
    <w:p w14:paraId="1C20460A" w14:textId="77777777" w:rsidR="0078229E" w:rsidRDefault="00B10D78">
      <w:pPr>
        <w:pStyle w:val="ProductList-Offering1SubSection"/>
        <w:outlineLvl w:val="3"/>
      </w:pPr>
      <w:bookmarkStart w:id="115" w:name="_Sec740"/>
      <w:r>
        <w:t>2. Condizioni del Prodotto</w:t>
      </w:r>
      <w:bookmarkEnd w:id="115"/>
    </w:p>
    <w:tbl>
      <w:tblPr>
        <w:tblStyle w:val="PURTable"/>
        <w:tblW w:w="0" w:type="dxa"/>
        <w:tblLook w:val="04A0" w:firstRow="1" w:lastRow="0" w:firstColumn="1" w:lastColumn="0" w:noHBand="0" w:noVBand="1"/>
      </w:tblPr>
      <w:tblGrid>
        <w:gridCol w:w="3637"/>
        <w:gridCol w:w="3642"/>
        <w:gridCol w:w="3637"/>
      </w:tblGrid>
      <w:tr w:rsidR="0078229E" w14:paraId="7105B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D2BA322"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E1E1D5A"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458E2E8" w14:textId="77777777" w:rsidR="0078229E" w:rsidRDefault="00B10D78">
            <w:pPr>
              <w:pStyle w:val="ProductList-TableBody"/>
            </w:pPr>
            <w:r>
              <w:rPr>
                <w:color w:val="404040"/>
              </w:rPr>
              <w:t>Edizioni di Downgrade: N/D</w:t>
            </w:r>
          </w:p>
        </w:tc>
      </w:tr>
      <w:tr w:rsidR="0078229E" w14:paraId="067030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BD186"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1BA8D"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6BE87E4"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1B8E8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E0C48"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9DB5A"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10A8D" w14:textId="77777777" w:rsidR="0078229E" w:rsidRDefault="00B10D78">
            <w:pPr>
              <w:pStyle w:val="ProductList-TableBody"/>
            </w:pPr>
            <w:r>
              <w:rPr>
                <w:color w:val="404040"/>
              </w:rPr>
              <w:t>Idoneità alla Riduzione: N/D</w:t>
            </w:r>
          </w:p>
        </w:tc>
      </w:tr>
      <w:tr w:rsidR="0078229E" w14:paraId="45C42C9E" w14:textId="77777777">
        <w:tc>
          <w:tcPr>
            <w:tcW w:w="4040" w:type="dxa"/>
            <w:tcBorders>
              <w:top w:val="single" w:sz="4" w:space="0" w:color="000000"/>
              <w:left w:val="single" w:sz="4" w:space="0" w:color="000000"/>
              <w:bottom w:val="single" w:sz="4" w:space="0" w:color="000000"/>
              <w:right w:val="single" w:sz="4" w:space="0" w:color="000000"/>
            </w:tcBorders>
          </w:tcPr>
          <w:p w14:paraId="4666406E"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28371"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6AD4" w14:textId="77777777" w:rsidR="0078229E" w:rsidRDefault="00B10D78">
            <w:pPr>
              <w:pStyle w:val="ProductList-TableBody"/>
            </w:pPr>
            <w:r>
              <w:rPr>
                <w:color w:val="404040"/>
              </w:rPr>
              <w:t>Idoneità alla Procedura di Ordine True-Up: N/D</w:t>
            </w:r>
          </w:p>
        </w:tc>
      </w:tr>
      <w:tr w:rsidR="0078229E" w14:paraId="202F53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F08EEE"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7F8A8"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B27B6" w14:textId="77777777" w:rsidR="0078229E" w:rsidRDefault="0078229E">
            <w:pPr>
              <w:pStyle w:val="ProductList-TableBody"/>
            </w:pPr>
          </w:p>
        </w:tc>
      </w:tr>
    </w:tbl>
    <w:p w14:paraId="52A03C10" w14:textId="77777777" w:rsidR="0078229E" w:rsidRDefault="00B10D78">
      <w:pPr>
        <w:pStyle w:val="ProductList-Offering1SubSection"/>
        <w:outlineLvl w:val="3"/>
      </w:pPr>
      <w:bookmarkStart w:id="116" w:name="_Sec798"/>
      <w:r>
        <w:t>3. Diritti sull’Utilizzo</w:t>
      </w:r>
      <w:bookmarkEnd w:id="116"/>
    </w:p>
    <w:tbl>
      <w:tblPr>
        <w:tblStyle w:val="PURTable"/>
        <w:tblW w:w="0" w:type="dxa"/>
        <w:tblLook w:val="04A0" w:firstRow="1" w:lastRow="0" w:firstColumn="1" w:lastColumn="0" w:noHBand="0" w:noVBand="1"/>
      </w:tblPr>
      <w:tblGrid>
        <w:gridCol w:w="3663"/>
        <w:gridCol w:w="3623"/>
        <w:gridCol w:w="3630"/>
      </w:tblGrid>
      <w:tr w:rsidR="0078229E" w14:paraId="00D9CE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2D05E1"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247814D"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14:paraId="2C38246A"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8229E" w14:paraId="4CBB7450" w14:textId="77777777">
        <w:tc>
          <w:tcPr>
            <w:tcW w:w="4040" w:type="dxa"/>
            <w:tcBorders>
              <w:top w:val="single" w:sz="4" w:space="0" w:color="000000"/>
              <w:left w:val="single" w:sz="4" w:space="0" w:color="000000"/>
              <w:bottom w:val="single" w:sz="4" w:space="0" w:color="000000"/>
              <w:right w:val="single" w:sz="4" w:space="0" w:color="000000"/>
            </w:tcBorders>
          </w:tcPr>
          <w:p w14:paraId="3ECA3BA0"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6F5E42D0"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61B21" w14:textId="77777777" w:rsidR="0078229E" w:rsidRDefault="00B10D78">
            <w:pPr>
              <w:pStyle w:val="ProductList-TableBody"/>
            </w:pPr>
            <w:r>
              <w:rPr>
                <w:color w:val="404040"/>
              </w:rPr>
              <w:t>Tecnologie Incluse: N/D</w:t>
            </w:r>
          </w:p>
        </w:tc>
      </w:tr>
      <w:tr w:rsidR="0078229E" w14:paraId="165896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A0B29"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3B0586"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FD985" w14:textId="77777777" w:rsidR="0078229E" w:rsidRDefault="0078229E">
            <w:pPr>
              <w:pStyle w:val="ProductList-TableBody"/>
            </w:pPr>
          </w:p>
        </w:tc>
      </w:tr>
    </w:tbl>
    <w:p w14:paraId="5F83A55C" w14:textId="77777777" w:rsidR="0078229E" w:rsidRDefault="0078229E">
      <w:pPr>
        <w:pStyle w:val="ProductList-Body"/>
      </w:pPr>
    </w:p>
    <w:p w14:paraId="586B978E" w14:textId="77777777" w:rsidR="0078229E" w:rsidRDefault="00B10D78">
      <w:pPr>
        <w:pStyle w:val="ProductList-ClauseHeading"/>
        <w:outlineLvl w:val="4"/>
      </w:pPr>
      <w:r>
        <w:t>3.1 Accesso Software Server per SharePoint Server 2019</w:t>
      </w:r>
    </w:p>
    <w:tbl>
      <w:tblPr>
        <w:tblStyle w:val="PURTable"/>
        <w:tblW w:w="0" w:type="dxa"/>
        <w:tblLook w:val="04A0" w:firstRow="1" w:lastRow="0" w:firstColumn="1" w:lastColumn="0" w:noHBand="0" w:noVBand="1"/>
      </w:tblPr>
      <w:tblGrid>
        <w:gridCol w:w="3617"/>
        <w:gridCol w:w="3660"/>
        <w:gridCol w:w="3639"/>
      </w:tblGrid>
      <w:tr w:rsidR="0078229E" w14:paraId="2E5452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2A21A53"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FD89FAC" w14:textId="77777777" w:rsidR="0078229E" w:rsidRDefault="00B10D78">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047241D6" w14:textId="77777777" w:rsidR="0078229E" w:rsidRDefault="00B10D78">
            <w:pPr>
              <w:pStyle w:val="ProductList-TableBody"/>
            </w:pPr>
            <w:r>
              <w:t>SL per Utente per SharePoint Online (Piano 1/2)</w:t>
            </w:r>
            <w:r>
              <w:fldChar w:fldCharType="begin"/>
            </w:r>
            <w:r>
              <w:instrText xml:space="preserve"> XE "SharePoint Online (Piano 1/2)" </w:instrText>
            </w:r>
            <w:r>
              <w:fldChar w:fldCharType="end"/>
            </w:r>
          </w:p>
        </w:tc>
      </w:tr>
      <w:tr w:rsidR="0078229E" w14:paraId="2710E98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F2EAEA"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92AF996"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B5BC99" w14:textId="77777777" w:rsidR="0078229E" w:rsidRDefault="0078229E">
            <w:pPr>
              <w:pStyle w:val="ProductList-TableBody"/>
            </w:pPr>
          </w:p>
        </w:tc>
      </w:tr>
    </w:tbl>
    <w:p w14:paraId="4EDC1033" w14:textId="77777777" w:rsidR="0078229E" w:rsidRDefault="0078229E">
      <w:pPr>
        <w:pStyle w:val="ProductList-Body"/>
      </w:pPr>
    </w:p>
    <w:p w14:paraId="6B664FCA" w14:textId="77777777" w:rsidR="0078229E" w:rsidRDefault="00B10D78">
      <w:pPr>
        <w:pStyle w:val="ProductList-SubClauseHeading"/>
        <w:outlineLvl w:val="5"/>
      </w:pPr>
      <w:r>
        <w:t>3.1.1 Funzionalità di SharePoint Server Aggiuntive Associate a SharePoint Enterprise CAL</w:t>
      </w:r>
    </w:p>
    <w:p w14:paraId="4F0FDB5D" w14:textId="77777777" w:rsidR="0078229E" w:rsidRDefault="00B10D78">
      <w:pPr>
        <w:pStyle w:val="ProductList-BodyIndented"/>
      </w:pPr>
      <w:r>
        <w:t>Web part della Line of Business dei Servizi di Integrazione Applicativa, Integrazione Client dei Servizi di Integrazione Applicativa di Office 2019, Access Services, Ricerca Contenuti Organizzazione, E-discovery e Conformità, InfoPath Forms Services, Excel Services, PowerPivot e PowerView, Visio Services, PerformancePoint Services, Rapporti Personalizzati di Analitica, Prevenzione della Perdita dei Dati e Rappresentazione Grafica Avanzata.</w:t>
      </w:r>
    </w:p>
    <w:tbl>
      <w:tblPr>
        <w:tblStyle w:val="PURTable0"/>
        <w:tblW w:w="0" w:type="dxa"/>
        <w:tblLook w:val="04A0" w:firstRow="1" w:lastRow="0" w:firstColumn="1" w:lastColumn="0" w:noHBand="0" w:noVBand="1"/>
      </w:tblPr>
      <w:tblGrid>
        <w:gridCol w:w="3506"/>
        <w:gridCol w:w="3539"/>
        <w:gridCol w:w="3511"/>
      </w:tblGrid>
      <w:tr w:rsidR="0078229E" w14:paraId="7166D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E5F56AD"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A8D0729" w14:textId="77777777" w:rsidR="0078229E" w:rsidRDefault="00B10D78">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F588158" w14:textId="77777777" w:rsidR="0078229E" w:rsidRDefault="00B10D78">
            <w:pPr>
              <w:pStyle w:val="ProductList-TableBody"/>
            </w:pPr>
            <w:r>
              <w:t>SL per Utente per SharePoint Online (Piano 2)</w:t>
            </w:r>
          </w:p>
        </w:tc>
      </w:tr>
      <w:tr w:rsidR="0078229E" w14:paraId="52CAAC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7E29BB"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313B5A3"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362C0BBA" w14:textId="77777777" w:rsidR="0078229E" w:rsidRDefault="0078229E">
            <w:pPr>
              <w:pStyle w:val="ProductList-TableBody"/>
            </w:pPr>
          </w:p>
        </w:tc>
      </w:tr>
    </w:tbl>
    <w:p w14:paraId="44457A82" w14:textId="77777777" w:rsidR="0078229E" w:rsidRDefault="0078229E">
      <w:pPr>
        <w:pStyle w:val="ProductList-BodyIndented"/>
      </w:pPr>
    </w:p>
    <w:p w14:paraId="3879ADCF" w14:textId="77777777" w:rsidR="0078229E" w:rsidRDefault="00B10D78">
      <w:pPr>
        <w:pStyle w:val="ProductList-ClauseHeading"/>
        <w:outlineLvl w:val="4"/>
      </w:pPr>
      <w:r>
        <w:t>3.2 Rinuncia alle CAL per Utenti che Accedono a Contenuto Disponibile Pubblicamente</w:t>
      </w:r>
    </w:p>
    <w:p w14:paraId="2F0DBD36" w14:textId="77777777" w:rsidR="0078229E" w:rsidRDefault="00B10D78">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14:paraId="3D208062" w14:textId="77777777" w:rsidR="0078229E" w:rsidRDefault="0078229E">
      <w:pPr>
        <w:pStyle w:val="ProductList-Body"/>
      </w:pPr>
    </w:p>
    <w:p w14:paraId="22E9F92F" w14:textId="77777777" w:rsidR="0078229E" w:rsidRDefault="00B10D78">
      <w:pPr>
        <w:pStyle w:val="ProductList-ClauseHeading"/>
        <w:outlineLvl w:val="4"/>
      </w:pPr>
      <w:r>
        <w:t>3.3 Software Aggiuntivo</w:t>
      </w:r>
    </w:p>
    <w:tbl>
      <w:tblPr>
        <w:tblStyle w:val="PURTable"/>
        <w:tblW w:w="0" w:type="dxa"/>
        <w:tblLook w:val="04A0" w:firstRow="1" w:lastRow="0" w:firstColumn="1" w:lastColumn="0" w:noHBand="0" w:noVBand="1"/>
      </w:tblPr>
      <w:tblGrid>
        <w:gridCol w:w="3702"/>
        <w:gridCol w:w="3607"/>
        <w:gridCol w:w="3607"/>
      </w:tblGrid>
      <w:tr w:rsidR="0078229E" w14:paraId="2B7BEB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0941CA" w14:textId="77777777" w:rsidR="0078229E" w:rsidRDefault="00B10D7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4F2DA152" w14:textId="77777777" w:rsidR="0078229E" w:rsidRDefault="007822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92B6CF" w14:textId="77777777" w:rsidR="0078229E" w:rsidRDefault="0078229E">
            <w:pPr>
              <w:pStyle w:val="ProductList-TableBody"/>
            </w:pPr>
          </w:p>
        </w:tc>
      </w:tr>
    </w:tbl>
    <w:p w14:paraId="4C14F7EB" w14:textId="77777777" w:rsidR="0078229E" w:rsidRDefault="0078229E">
      <w:pPr>
        <w:pStyle w:val="ProductList-Body"/>
      </w:pPr>
    </w:p>
    <w:p w14:paraId="5B77E2C3" w14:textId="77777777" w:rsidR="0078229E" w:rsidRDefault="0078229E">
      <w:pPr>
        <w:pStyle w:val="ProductList-Body"/>
      </w:pPr>
    </w:p>
    <w:p w14:paraId="21433E5D" w14:textId="77777777" w:rsidR="0078229E" w:rsidRDefault="00B10D78">
      <w:pPr>
        <w:pStyle w:val="ProductList-Offering1SubSection"/>
        <w:outlineLvl w:val="3"/>
      </w:pPr>
      <w:bookmarkStart w:id="117" w:name="_Sec825"/>
      <w:r>
        <w:t>4. Software Assurance</w:t>
      </w:r>
      <w:bookmarkEnd w:id="117"/>
    </w:p>
    <w:tbl>
      <w:tblPr>
        <w:tblStyle w:val="PURTable"/>
        <w:tblW w:w="0" w:type="dxa"/>
        <w:tblLook w:val="04A0" w:firstRow="1" w:lastRow="0" w:firstColumn="1" w:lastColumn="0" w:noHBand="0" w:noVBand="1"/>
      </w:tblPr>
      <w:tblGrid>
        <w:gridCol w:w="3640"/>
        <w:gridCol w:w="3648"/>
        <w:gridCol w:w="3628"/>
      </w:tblGrid>
      <w:tr w:rsidR="0078229E" w14:paraId="282C55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BC425D"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4AB5AF"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8FAD9" w14:textId="77777777" w:rsidR="0078229E" w:rsidRDefault="00B10D78">
            <w:pPr>
              <w:pStyle w:val="ProductList-TableBody"/>
            </w:pPr>
            <w:r>
              <w:rPr>
                <w:color w:val="404040"/>
              </w:rPr>
              <w:t>Diritti di Failover: N/D</w:t>
            </w:r>
          </w:p>
        </w:tc>
      </w:tr>
      <w:tr w:rsidR="0078229E" w14:paraId="1A6AD659" w14:textId="77777777">
        <w:tc>
          <w:tcPr>
            <w:tcW w:w="4040" w:type="dxa"/>
            <w:tcBorders>
              <w:top w:val="single" w:sz="4" w:space="0" w:color="000000"/>
              <w:left w:val="single" w:sz="4" w:space="0" w:color="000000"/>
              <w:bottom w:val="single" w:sz="4" w:space="0" w:color="000000"/>
              <w:right w:val="single" w:sz="4" w:space="0" w:color="000000"/>
            </w:tcBorders>
          </w:tcPr>
          <w:p w14:paraId="47E5C816"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14:paraId="5539C98F"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3">
              <w:r>
                <w:rPr>
                  <w:color w:val="00467F"/>
                  <w:u w:val="single"/>
                </w:rPr>
                <w:t>Lista dei Prodotti del Mese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5D6D" w14:textId="77777777" w:rsidR="0078229E" w:rsidRDefault="00B10D78">
            <w:pPr>
              <w:pStyle w:val="ProductList-TableBody"/>
            </w:pPr>
            <w:r>
              <w:rPr>
                <w:color w:val="404040"/>
              </w:rPr>
              <w:t>Diritti di Roaming: N/D</w:t>
            </w:r>
          </w:p>
        </w:tc>
      </w:tr>
      <w:tr w:rsidR="0078229E" w14:paraId="39BF6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ADCD35"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61890"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090988" w14:textId="77777777" w:rsidR="0078229E" w:rsidRDefault="0078229E">
            <w:pPr>
              <w:pStyle w:val="ProductList-TableBody"/>
            </w:pPr>
          </w:p>
        </w:tc>
      </w:tr>
    </w:tbl>
    <w:p w14:paraId="7F354A42"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4684C6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6EC4E8"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6EC8D497" w14:textId="77777777" w:rsidR="0078229E" w:rsidRDefault="0078229E">
      <w:pPr>
        <w:pStyle w:val="ProductList-Body"/>
      </w:pPr>
    </w:p>
    <w:p w14:paraId="29908AD6" w14:textId="77777777" w:rsidR="0078229E" w:rsidRDefault="00B10D78">
      <w:pPr>
        <w:pStyle w:val="ProductList-Offering2HeadingNoBorder"/>
        <w:outlineLvl w:val="2"/>
      </w:pPr>
      <w:bookmarkStart w:id="118" w:name="_Sec641"/>
      <w:r>
        <w:t>Skype for Business Server</w:t>
      </w:r>
      <w:bookmarkEnd w:id="118"/>
      <w:r>
        <w:fldChar w:fldCharType="begin"/>
      </w:r>
      <w:r>
        <w:instrText xml:space="preserve"> TC "</w:instrText>
      </w:r>
      <w:bookmarkStart w:id="119" w:name="_Toc62557100"/>
      <w:r>
        <w:instrText>Skype for Business Server</w:instrText>
      </w:r>
      <w:bookmarkEnd w:id="119"/>
      <w:r>
        <w:instrText>" \l 3</w:instrText>
      </w:r>
      <w:r>
        <w:fldChar w:fldCharType="end"/>
      </w:r>
    </w:p>
    <w:p w14:paraId="292AEF76" w14:textId="77777777" w:rsidR="0078229E" w:rsidRDefault="00B10D78">
      <w:pPr>
        <w:pStyle w:val="ProductList-Offering1SubSection"/>
        <w:outlineLvl w:val="3"/>
      </w:pPr>
      <w:bookmarkStart w:id="120" w:name="_Sec686"/>
      <w:r>
        <w:t>1. Disponibilità del Programma</w:t>
      </w:r>
      <w:bookmarkEnd w:id="120"/>
    </w:p>
    <w:p w14:paraId="6F3152CA" w14:textId="77777777" w:rsidR="0078229E" w:rsidRDefault="0078229E">
      <w:pPr>
        <w:pStyle w:val="ProductList-Body"/>
      </w:pPr>
    </w:p>
    <w:tbl>
      <w:tblPr>
        <w:tblStyle w:val="PURTable"/>
        <w:tblW w:w="0" w:type="dxa"/>
        <w:tblLook w:val="04A0" w:firstRow="1" w:lastRow="0" w:firstColumn="1" w:lastColumn="0" w:noHBand="0" w:noVBand="1"/>
      </w:tblPr>
      <w:tblGrid>
        <w:gridCol w:w="3660"/>
        <w:gridCol w:w="610"/>
        <w:gridCol w:w="591"/>
        <w:gridCol w:w="602"/>
        <w:gridCol w:w="591"/>
        <w:gridCol w:w="592"/>
        <w:gridCol w:w="601"/>
        <w:gridCol w:w="609"/>
        <w:gridCol w:w="634"/>
        <w:gridCol w:w="617"/>
        <w:gridCol w:w="604"/>
        <w:gridCol w:w="607"/>
        <w:gridCol w:w="598"/>
      </w:tblGrid>
      <w:tr w:rsidR="0078229E" w14:paraId="1069944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5241EFD1"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9F613"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205E1"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284D72"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FFDE9"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2C91E9"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66F4F"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91777"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6347A"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E81D17"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B0BD11"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21A7B"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CEAA57"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3421D4CC" w14:textId="77777777">
        <w:tc>
          <w:tcPr>
            <w:tcW w:w="3920" w:type="dxa"/>
            <w:tcBorders>
              <w:top w:val="single" w:sz="6" w:space="0" w:color="FFFFFF"/>
              <w:left w:val="none" w:sz="4" w:space="0" w:color="6E6E6E"/>
              <w:bottom w:val="dashed" w:sz="4" w:space="0" w:color="BFBFBF"/>
              <w:right w:val="none" w:sz="4" w:space="0" w:color="6E6E6E"/>
            </w:tcBorders>
          </w:tcPr>
          <w:p w14:paraId="3D6A95B4" w14:textId="77777777" w:rsidR="0078229E" w:rsidRDefault="00B10D78">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CFDE46C" w14:textId="77777777" w:rsidR="0078229E" w:rsidRDefault="00B10D78">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330C864" w14:textId="77777777" w:rsidR="0078229E" w:rsidRDefault="00B10D7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849745" w14:textId="77777777" w:rsidR="0078229E" w:rsidRDefault="00B10D7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6ABFE1E" w14:textId="77777777" w:rsidR="0078229E" w:rsidRDefault="00B10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0ACC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0122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511D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99335"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441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756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BEBF5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F90C6" w14:textId="77777777" w:rsidR="0078229E" w:rsidRDefault="0078229E">
            <w:pPr>
              <w:pStyle w:val="ProductList-TableBody"/>
              <w:jc w:val="center"/>
            </w:pPr>
          </w:p>
        </w:tc>
      </w:tr>
      <w:tr w:rsidR="0078229E" w14:paraId="5FA67F8A" w14:textId="77777777">
        <w:tc>
          <w:tcPr>
            <w:tcW w:w="3920" w:type="dxa"/>
            <w:tcBorders>
              <w:top w:val="dashed" w:sz="4" w:space="0" w:color="BFBFBF"/>
              <w:left w:val="none" w:sz="4" w:space="0" w:color="6E6E6E"/>
              <w:bottom w:val="dashed" w:sz="4" w:space="0" w:color="BFBFBF"/>
              <w:right w:val="none" w:sz="4" w:space="0" w:color="6E6E6E"/>
            </w:tcBorders>
          </w:tcPr>
          <w:p w14:paraId="10ED59EC" w14:textId="77777777" w:rsidR="0078229E" w:rsidRDefault="00B10D78">
            <w:pPr>
              <w:pStyle w:val="ProductList-TableBody"/>
            </w:pPr>
            <w:r>
              <w:t xml:space="preserve">Standard CAL per Skype for Business Server 2019 </w:t>
            </w:r>
            <w:r>
              <w:fldChar w:fldCharType="begin"/>
            </w:r>
            <w:r>
              <w:instrText xml:space="preserve"> XE "Standard CAL per Skype for Business Server 2019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14:paraId="7C9F74F8"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C573DD1"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9EB27D0"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D630279"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2A05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AF09C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6995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48E99"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DF32B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953A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DCFE" w14:textId="77777777" w:rsidR="0078229E" w:rsidRDefault="00B10D7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FDB23" w14:textId="77777777" w:rsidR="0078229E" w:rsidRDefault="0078229E">
            <w:pPr>
              <w:pStyle w:val="ProductList-TableBody"/>
              <w:jc w:val="center"/>
            </w:pPr>
          </w:p>
        </w:tc>
      </w:tr>
      <w:tr w:rsidR="0078229E" w14:paraId="32DCF5EA" w14:textId="77777777">
        <w:tc>
          <w:tcPr>
            <w:tcW w:w="3920" w:type="dxa"/>
            <w:tcBorders>
              <w:top w:val="dashed" w:sz="4" w:space="0" w:color="BFBFBF"/>
              <w:left w:val="none" w:sz="4" w:space="0" w:color="6E6E6E"/>
              <w:bottom w:val="dashed" w:sz="4" w:space="0" w:color="BFBFBF"/>
              <w:right w:val="none" w:sz="4" w:space="0" w:color="6E6E6E"/>
            </w:tcBorders>
          </w:tcPr>
          <w:p w14:paraId="1177C952" w14:textId="77777777" w:rsidR="0078229E" w:rsidRDefault="00B10D78">
            <w:pPr>
              <w:pStyle w:val="ProductList-TableBody"/>
            </w:pPr>
            <w:r>
              <w:t>Enterprise CAL per Skype for Business Server 2019</w:t>
            </w:r>
            <w:r>
              <w:fldChar w:fldCharType="begin"/>
            </w:r>
            <w:r>
              <w:instrText xml:space="preserve"> XE "Enterprise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3B730FC1"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8302519"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0BFC95"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8E5CB6D"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B9F2A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E091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09CB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EF25"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E24C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16957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059D5" w14:textId="77777777" w:rsidR="0078229E" w:rsidRDefault="00B10D78">
            <w:pPr>
              <w:pStyle w:val="ProductList-TableBody"/>
              <w:jc w:val="center"/>
            </w:pP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3374A" w14:textId="77777777" w:rsidR="0078229E" w:rsidRDefault="0078229E">
            <w:pPr>
              <w:pStyle w:val="ProductList-TableBody"/>
              <w:jc w:val="center"/>
            </w:pPr>
          </w:p>
        </w:tc>
      </w:tr>
      <w:tr w:rsidR="0078229E" w14:paraId="04D29DB0" w14:textId="77777777">
        <w:tc>
          <w:tcPr>
            <w:tcW w:w="3920" w:type="dxa"/>
            <w:tcBorders>
              <w:top w:val="dashed" w:sz="4" w:space="0" w:color="BFBFBF"/>
              <w:left w:val="none" w:sz="4" w:space="0" w:color="6E6E6E"/>
              <w:bottom w:val="dashed" w:sz="4" w:space="0" w:color="BFBFBF"/>
              <w:right w:val="none" w:sz="4" w:space="0" w:color="6E6E6E"/>
            </w:tcBorders>
          </w:tcPr>
          <w:p w14:paraId="61D2D84A" w14:textId="77777777" w:rsidR="0078229E" w:rsidRDefault="00B10D78">
            <w:pPr>
              <w:pStyle w:val="ProductList-TableBody"/>
            </w:pPr>
            <w:r>
              <w:t>Plus CAL per Skype for Business Server 2019</w:t>
            </w:r>
            <w:r>
              <w:fldChar w:fldCharType="begin"/>
            </w:r>
            <w:r>
              <w:instrText xml:space="preserve"> XE "Plus CAL per Skype for Business Server 2019"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14:paraId="70C07741" w14:textId="77777777" w:rsidR="0078229E" w:rsidRDefault="00B10D78">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2ABF9CB"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A9A99EB"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80F968D"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F725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1782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8A304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AE6AA"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FDD8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83433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74CE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40A3" w14:textId="77777777" w:rsidR="0078229E" w:rsidRDefault="0078229E">
            <w:pPr>
              <w:pStyle w:val="ProductList-TableBody"/>
              <w:jc w:val="center"/>
            </w:pPr>
          </w:p>
        </w:tc>
      </w:tr>
      <w:tr w:rsidR="0078229E" w14:paraId="6D6325EC" w14:textId="77777777">
        <w:tc>
          <w:tcPr>
            <w:tcW w:w="3920" w:type="dxa"/>
            <w:tcBorders>
              <w:top w:val="dashed" w:sz="4" w:space="0" w:color="BFBFBF"/>
              <w:left w:val="none" w:sz="4" w:space="0" w:color="6E6E6E"/>
              <w:bottom w:val="none" w:sz="4" w:space="0" w:color="FFFFFF"/>
              <w:right w:val="none" w:sz="4" w:space="0" w:color="6E6E6E"/>
            </w:tcBorders>
          </w:tcPr>
          <w:p w14:paraId="1EF80EC7" w14:textId="77777777" w:rsidR="0078229E" w:rsidRDefault="00B10D78">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14:paraId="2D5BB7B8"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2A3D600"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25594C4"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8390A1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448A2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5527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A482C"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DF93C2"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42FC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A996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BB44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0A413" w14:textId="77777777" w:rsidR="0078229E" w:rsidRDefault="0078229E">
            <w:pPr>
              <w:pStyle w:val="ProductList-TableBody"/>
              <w:jc w:val="center"/>
            </w:pPr>
          </w:p>
        </w:tc>
      </w:tr>
    </w:tbl>
    <w:p w14:paraId="0FB2B158" w14:textId="77777777" w:rsidR="0078229E" w:rsidRDefault="00B10D78">
      <w:pPr>
        <w:pStyle w:val="ProductList-Offering1SubSection"/>
        <w:outlineLvl w:val="3"/>
      </w:pPr>
      <w:bookmarkStart w:id="121" w:name="_Sec741"/>
      <w:r>
        <w:t>2. Condizioni del Prodotto</w:t>
      </w:r>
      <w:bookmarkEnd w:id="121"/>
    </w:p>
    <w:tbl>
      <w:tblPr>
        <w:tblStyle w:val="PURTable"/>
        <w:tblW w:w="0" w:type="dxa"/>
        <w:tblLook w:val="04A0" w:firstRow="1" w:lastRow="0" w:firstColumn="1" w:lastColumn="0" w:noHBand="0" w:noVBand="1"/>
      </w:tblPr>
      <w:tblGrid>
        <w:gridCol w:w="3637"/>
        <w:gridCol w:w="3642"/>
        <w:gridCol w:w="3637"/>
      </w:tblGrid>
      <w:tr w:rsidR="0078229E" w14:paraId="7E658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A31F1"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e Plus CAL (5/15)</w:t>
            </w:r>
          </w:p>
        </w:tc>
        <w:tc>
          <w:tcPr>
            <w:tcW w:w="4040" w:type="dxa"/>
            <w:tcBorders>
              <w:top w:val="single" w:sz="18" w:space="0" w:color="00188F"/>
              <w:left w:val="single" w:sz="4" w:space="0" w:color="000000"/>
              <w:bottom w:val="single" w:sz="4" w:space="0" w:color="000000"/>
              <w:right w:val="single" w:sz="4" w:space="0" w:color="000000"/>
            </w:tcBorders>
          </w:tcPr>
          <w:p w14:paraId="1A6AD481"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70633" w14:textId="77777777" w:rsidR="0078229E" w:rsidRDefault="00B10D78">
            <w:pPr>
              <w:pStyle w:val="ProductList-TableBody"/>
            </w:pPr>
            <w:r>
              <w:rPr>
                <w:color w:val="404040"/>
              </w:rPr>
              <w:t>Edizioni di Downgrade: N/D</w:t>
            </w:r>
          </w:p>
        </w:tc>
      </w:tr>
      <w:tr w:rsidR="0078229E" w14:paraId="04794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8D27"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C0BF"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684A4656"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096D44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3B048"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E7D39"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6969F" w14:textId="77777777" w:rsidR="0078229E" w:rsidRDefault="00B10D78">
            <w:pPr>
              <w:pStyle w:val="ProductList-TableBody"/>
            </w:pPr>
            <w:r>
              <w:rPr>
                <w:color w:val="404040"/>
              </w:rPr>
              <w:t>Idoneità alla Riduzione: N/D</w:t>
            </w:r>
          </w:p>
        </w:tc>
      </w:tr>
      <w:tr w:rsidR="0078229E" w14:paraId="73D1A4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32854"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E1E1"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C3387" w14:textId="77777777" w:rsidR="0078229E" w:rsidRDefault="00B10D78">
            <w:pPr>
              <w:pStyle w:val="ProductList-TableBody"/>
            </w:pPr>
            <w:r>
              <w:rPr>
                <w:color w:val="404040"/>
              </w:rPr>
              <w:t>Idoneità alla Procedura di Ordine True-Up: N/D</w:t>
            </w:r>
          </w:p>
        </w:tc>
      </w:tr>
      <w:tr w:rsidR="0078229E" w14:paraId="6C1BC4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2309F"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2B3D"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9714" w14:textId="77777777" w:rsidR="0078229E" w:rsidRDefault="0078229E">
            <w:pPr>
              <w:pStyle w:val="ProductList-TableBody"/>
            </w:pPr>
          </w:p>
        </w:tc>
      </w:tr>
    </w:tbl>
    <w:p w14:paraId="005D2484" w14:textId="77777777" w:rsidR="0078229E" w:rsidRDefault="00B10D78">
      <w:pPr>
        <w:pStyle w:val="ProductList-Offering1SubSection"/>
        <w:outlineLvl w:val="3"/>
      </w:pPr>
      <w:bookmarkStart w:id="122" w:name="_Sec799"/>
      <w:r>
        <w:t>3. Diritti sull’Utilizzo</w:t>
      </w:r>
      <w:bookmarkEnd w:id="122"/>
    </w:p>
    <w:tbl>
      <w:tblPr>
        <w:tblStyle w:val="PURTable"/>
        <w:tblW w:w="0" w:type="dxa"/>
        <w:tblLook w:val="04A0" w:firstRow="1" w:lastRow="0" w:firstColumn="1" w:lastColumn="0" w:noHBand="0" w:noVBand="1"/>
      </w:tblPr>
      <w:tblGrid>
        <w:gridCol w:w="3660"/>
        <w:gridCol w:w="3620"/>
        <w:gridCol w:w="3636"/>
      </w:tblGrid>
      <w:tr w:rsidR="0078229E" w14:paraId="72D9E0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E8CBC"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79C54B" w14:textId="77777777" w:rsidR="0078229E" w:rsidRDefault="00B10D78">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14:paraId="4A928A8B"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78229E" w14:paraId="71B16559" w14:textId="77777777">
        <w:tc>
          <w:tcPr>
            <w:tcW w:w="4040" w:type="dxa"/>
            <w:tcBorders>
              <w:top w:val="single" w:sz="4" w:space="0" w:color="000000"/>
              <w:left w:val="single" w:sz="4" w:space="0" w:color="000000"/>
              <w:bottom w:val="single" w:sz="4" w:space="0" w:color="000000"/>
              <w:right w:val="single" w:sz="4" w:space="0" w:color="000000"/>
            </w:tcBorders>
          </w:tcPr>
          <w:p w14:paraId="2B8CE8B9"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57C8CA90"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14:paraId="4D0FC97C"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8229E" w14:paraId="07D10A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89F63A"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7E250"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20FB2" w14:textId="77777777" w:rsidR="0078229E" w:rsidRDefault="0078229E">
            <w:pPr>
              <w:pStyle w:val="ProductList-TableBody"/>
            </w:pPr>
          </w:p>
        </w:tc>
      </w:tr>
    </w:tbl>
    <w:p w14:paraId="798FFE0C" w14:textId="77777777" w:rsidR="0078229E" w:rsidRDefault="0078229E">
      <w:pPr>
        <w:pStyle w:val="ProductList-Body"/>
      </w:pPr>
    </w:p>
    <w:p w14:paraId="2411FF3B" w14:textId="77777777" w:rsidR="0078229E" w:rsidRDefault="00B10D78">
      <w:pPr>
        <w:pStyle w:val="ProductList-ClauseHeading"/>
        <w:outlineLvl w:val="4"/>
      </w:pPr>
      <w:r>
        <w:t>3.1 Accesso al Software Server</w:t>
      </w:r>
    </w:p>
    <w:tbl>
      <w:tblPr>
        <w:tblStyle w:val="PURTable"/>
        <w:tblW w:w="0" w:type="dxa"/>
        <w:tblLook w:val="04A0" w:firstRow="1" w:lastRow="0" w:firstColumn="1" w:lastColumn="0" w:noHBand="0" w:noVBand="1"/>
      </w:tblPr>
      <w:tblGrid>
        <w:gridCol w:w="3592"/>
        <w:gridCol w:w="3640"/>
        <w:gridCol w:w="3684"/>
      </w:tblGrid>
      <w:tr w:rsidR="0078229E" w14:paraId="47C0A9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179516C"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14:paraId="06359805" w14:textId="77777777" w:rsidR="0078229E" w:rsidRDefault="00B10D78">
            <w:pPr>
              <w:pStyle w:val="ProductList-TableBody"/>
            </w:pPr>
            <w:r>
              <w:t>Standard CAL per Skype for Business Server 2019</w:t>
            </w:r>
            <w:r>
              <w:fldChar w:fldCharType="begin"/>
            </w:r>
            <w:r>
              <w:instrText xml:space="preserve"> XE "Standard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115ADFD" w14:textId="77777777" w:rsidR="0078229E" w:rsidRDefault="00B10D78">
            <w:pPr>
              <w:pStyle w:val="ProductList-TableBody"/>
            </w:pPr>
            <w:r>
              <w:t>SL per Utente per Skype for Business Online (Piano 1/1G/1A/2/2G/2A)</w:t>
            </w:r>
          </w:p>
        </w:tc>
      </w:tr>
      <w:tr w:rsidR="0078229E" w14:paraId="7E92061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52A4DD3"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2F8735E"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6E9D37" w14:textId="77777777" w:rsidR="0078229E" w:rsidRDefault="0078229E">
            <w:pPr>
              <w:pStyle w:val="ProductList-TableBody"/>
            </w:pPr>
          </w:p>
        </w:tc>
      </w:tr>
    </w:tbl>
    <w:p w14:paraId="42FFCF22" w14:textId="77777777" w:rsidR="0078229E" w:rsidRDefault="0078229E">
      <w:pPr>
        <w:pStyle w:val="ProductList-Body"/>
      </w:pPr>
    </w:p>
    <w:p w14:paraId="6ABA2916" w14:textId="77777777" w:rsidR="0078229E" w:rsidRDefault="00B10D78">
      <w:pPr>
        <w:pStyle w:val="ProductList-SubClauseHeading"/>
        <w:outlineLvl w:val="5"/>
      </w:pPr>
      <w:r>
        <w:t>3.1.1 Funzionalità Aggiuntive Associate a Enterprise CAL per Skype for Business Server</w:t>
      </w:r>
    </w:p>
    <w:p w14:paraId="02C713C0" w14:textId="77777777" w:rsidR="0078229E" w:rsidRDefault="00B10D78">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512"/>
        <w:gridCol w:w="3544"/>
        <w:gridCol w:w="3500"/>
      </w:tblGrid>
      <w:tr w:rsidR="0078229E" w14:paraId="4F866E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A4D6FAA"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77C1881A" w14:textId="77777777" w:rsidR="0078229E" w:rsidRDefault="00B10D78">
            <w:pPr>
              <w:pStyle w:val="ProductList-TableBody"/>
            </w:pPr>
            <w:r>
              <w:t>Enterprise CAL per Skype for Business Server 2019</w:t>
            </w:r>
            <w:r>
              <w:fldChar w:fldCharType="begin"/>
            </w:r>
            <w:r>
              <w:instrText xml:space="preserve"> XE "Enterprise CAL per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68F38E4" w14:textId="77777777" w:rsidR="0078229E" w:rsidRDefault="00B10D78">
            <w:pPr>
              <w:pStyle w:val="ProductList-TableBody"/>
            </w:pPr>
            <w:r>
              <w:t>SL per Utente per Skype for Business Online (Piano 2/2A/2G)</w:t>
            </w:r>
          </w:p>
        </w:tc>
      </w:tr>
      <w:tr w:rsidR="0078229E" w14:paraId="607EE93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35B3E3C"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F7B76"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5E0147D" w14:textId="77777777" w:rsidR="0078229E" w:rsidRDefault="0078229E">
            <w:pPr>
              <w:pStyle w:val="ProductList-TableBody"/>
            </w:pPr>
          </w:p>
        </w:tc>
      </w:tr>
    </w:tbl>
    <w:p w14:paraId="7FC5825F" w14:textId="77777777" w:rsidR="0078229E" w:rsidRDefault="0078229E">
      <w:pPr>
        <w:pStyle w:val="ProductList-BodyIndented"/>
      </w:pPr>
    </w:p>
    <w:p w14:paraId="57277AD6" w14:textId="77777777" w:rsidR="0078229E" w:rsidRDefault="00B10D78">
      <w:pPr>
        <w:pStyle w:val="ProductList-SubClauseHeading"/>
        <w:outlineLvl w:val="5"/>
      </w:pPr>
      <w:r>
        <w:t>3.1.2 Funzionalità Aggiuntive Associate a Plus CAL per Skype for Business Server</w:t>
      </w:r>
    </w:p>
    <w:p w14:paraId="20A03531" w14:textId="77777777" w:rsidR="0078229E" w:rsidRDefault="00B10D78">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508"/>
        <w:gridCol w:w="3508"/>
        <w:gridCol w:w="3540"/>
      </w:tblGrid>
      <w:tr w:rsidR="0078229E" w14:paraId="4AAF4F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255D49"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5D78941B" w14:textId="77777777" w:rsidR="0078229E" w:rsidRDefault="00B10D78">
            <w:pPr>
              <w:pStyle w:val="ProductList-TableBody"/>
            </w:pPr>
            <w:r>
              <w:t>Plus CAL per Skype for Business Server 2019</w:t>
            </w:r>
          </w:p>
        </w:tc>
        <w:tc>
          <w:tcPr>
            <w:tcW w:w="4040" w:type="dxa"/>
            <w:tcBorders>
              <w:top w:val="single" w:sz="18" w:space="0" w:color="0072C6"/>
              <w:left w:val="none" w:sz="4" w:space="0" w:color="000000"/>
              <w:bottom w:val="none" w:sz="4" w:space="0" w:color="000000"/>
              <w:right w:val="single" w:sz="4" w:space="0" w:color="000000"/>
            </w:tcBorders>
          </w:tcPr>
          <w:p w14:paraId="75D6C0CC"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r>
      <w:tr w:rsidR="0078229E" w14:paraId="753BFE0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2771E80"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9EA5E" w14:textId="77777777" w:rsidR="0078229E" w:rsidRDefault="00B10D78">
            <w:pPr>
              <w:pStyle w:val="ProductList-TableBody"/>
            </w:pPr>
            <w:r>
              <w:t>SL per Utente per Sistema Telefonico</w:t>
            </w:r>
          </w:p>
        </w:tc>
        <w:tc>
          <w:tcPr>
            <w:tcW w:w="4040" w:type="dxa"/>
            <w:tcBorders>
              <w:top w:val="none" w:sz="4" w:space="0" w:color="000000"/>
              <w:left w:val="none" w:sz="4" w:space="0" w:color="000000"/>
              <w:bottom w:val="single" w:sz="4" w:space="0" w:color="000000"/>
              <w:right w:val="single" w:sz="4" w:space="0" w:color="000000"/>
            </w:tcBorders>
          </w:tcPr>
          <w:p w14:paraId="3900F822" w14:textId="77777777" w:rsidR="0078229E" w:rsidRDefault="00B10D78">
            <w:pPr>
              <w:pStyle w:val="ProductList-TableBody"/>
            </w:pPr>
            <w:r>
              <w:t>SL per Utente per Plus CAL per Skype for Business</w:t>
            </w:r>
          </w:p>
        </w:tc>
      </w:tr>
    </w:tbl>
    <w:p w14:paraId="198E206D" w14:textId="77777777" w:rsidR="0078229E" w:rsidRDefault="0078229E">
      <w:pPr>
        <w:pStyle w:val="ProductList-BodyIndented"/>
      </w:pPr>
    </w:p>
    <w:p w14:paraId="7C7EB80E" w14:textId="77777777" w:rsidR="0078229E" w:rsidRDefault="00B10D78">
      <w:pPr>
        <w:pStyle w:val="ProductList-ClauseHeading"/>
        <w:outlineLvl w:val="4"/>
      </w:pPr>
      <w:r>
        <w:t>3.2 Software Aggiuntivo</w:t>
      </w:r>
    </w:p>
    <w:tbl>
      <w:tblPr>
        <w:tblStyle w:val="PURTable"/>
        <w:tblW w:w="0" w:type="dxa"/>
        <w:tblLook w:val="04A0" w:firstRow="1" w:lastRow="0" w:firstColumn="1" w:lastColumn="0" w:noHBand="0" w:noVBand="1"/>
      </w:tblPr>
      <w:tblGrid>
        <w:gridCol w:w="3649"/>
        <w:gridCol w:w="3649"/>
        <w:gridCol w:w="3618"/>
      </w:tblGrid>
      <w:tr w:rsidR="0078229E" w14:paraId="37D81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467F5B6" w14:textId="77777777" w:rsidR="0078229E" w:rsidRDefault="00B10D78">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14:paraId="434A0E13" w14:textId="77777777" w:rsidR="0078229E" w:rsidRDefault="00B10D78">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14:paraId="0B0AC945" w14:textId="77777777" w:rsidR="0078229E" w:rsidRDefault="00B10D78">
            <w:pPr>
              <w:pStyle w:val="ProductList-TableBody"/>
            </w:pPr>
            <w:r>
              <w:t>Ruolo Audio/Video Conferencing Server</w:t>
            </w:r>
          </w:p>
        </w:tc>
      </w:tr>
      <w:tr w:rsidR="0078229E" w14:paraId="2BB60932" w14:textId="77777777">
        <w:tc>
          <w:tcPr>
            <w:tcW w:w="4040" w:type="dxa"/>
            <w:tcBorders>
              <w:top w:val="single" w:sz="4" w:space="0" w:color="000000"/>
              <w:left w:val="single" w:sz="4" w:space="0" w:color="000000"/>
              <w:bottom w:val="single" w:sz="4" w:space="0" w:color="000000"/>
              <w:right w:val="single" w:sz="4" w:space="0" w:color="000000"/>
            </w:tcBorders>
          </w:tcPr>
          <w:p w14:paraId="772F5549" w14:textId="77777777" w:rsidR="0078229E" w:rsidRDefault="00B10D78">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14:paraId="6DE7C8BA" w14:textId="77777777" w:rsidR="0078229E" w:rsidRDefault="00B10D78">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700C8778" w14:textId="77777777" w:rsidR="0078229E" w:rsidRDefault="00B10D78">
            <w:pPr>
              <w:pStyle w:val="ProductList-TableBody"/>
            </w:pPr>
            <w:r>
              <w:t>Ruolo Director</w:t>
            </w:r>
          </w:p>
        </w:tc>
      </w:tr>
      <w:tr w:rsidR="0078229E" w14:paraId="439336B8" w14:textId="77777777">
        <w:tc>
          <w:tcPr>
            <w:tcW w:w="4040" w:type="dxa"/>
            <w:tcBorders>
              <w:top w:val="single" w:sz="4" w:space="0" w:color="000000"/>
              <w:left w:val="single" w:sz="4" w:space="0" w:color="000000"/>
              <w:bottom w:val="single" w:sz="4" w:space="0" w:color="000000"/>
              <w:right w:val="single" w:sz="4" w:space="0" w:color="000000"/>
            </w:tcBorders>
          </w:tcPr>
          <w:p w14:paraId="018B8DB9" w14:textId="77777777" w:rsidR="0078229E" w:rsidRDefault="00B10D78">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14:paraId="61C89B6A" w14:textId="77777777" w:rsidR="0078229E" w:rsidRDefault="00B10D78">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14:paraId="67FF2DF6" w14:textId="77777777" w:rsidR="0078229E" w:rsidRDefault="00B10D78">
            <w:pPr>
              <w:pStyle w:val="ProductList-TableBody"/>
            </w:pPr>
            <w:r>
              <w:t>Ruolo Mediation Server</w:t>
            </w:r>
          </w:p>
        </w:tc>
      </w:tr>
      <w:tr w:rsidR="0078229E" w14:paraId="5EFA5421" w14:textId="77777777">
        <w:tc>
          <w:tcPr>
            <w:tcW w:w="4040" w:type="dxa"/>
            <w:tcBorders>
              <w:top w:val="single" w:sz="4" w:space="0" w:color="000000"/>
              <w:left w:val="single" w:sz="4" w:space="0" w:color="000000"/>
              <w:bottom w:val="single" w:sz="4" w:space="0" w:color="000000"/>
              <w:right w:val="single" w:sz="4" w:space="0" w:color="000000"/>
            </w:tcBorders>
          </w:tcPr>
          <w:p w14:paraId="01A71075" w14:textId="77777777" w:rsidR="0078229E" w:rsidRDefault="00B10D78">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012F034B" w14:textId="77777777" w:rsidR="0078229E" w:rsidRDefault="00B10D78">
            <w:pPr>
              <w:pStyle w:val="ProductList-TableBody"/>
            </w:pPr>
            <w:r>
              <w:t>Pannello di Controllo di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039DFCDD" w14:textId="77777777" w:rsidR="0078229E" w:rsidRDefault="00B10D78">
            <w:pPr>
              <w:pStyle w:val="ProductList-TableBody"/>
            </w:pPr>
            <w:r>
              <w:t>Snap-In di PowerShell</w:t>
            </w:r>
          </w:p>
        </w:tc>
      </w:tr>
      <w:tr w:rsidR="0078229E" w14:paraId="42B4C385" w14:textId="77777777">
        <w:tc>
          <w:tcPr>
            <w:tcW w:w="4040" w:type="dxa"/>
            <w:tcBorders>
              <w:top w:val="single" w:sz="4" w:space="0" w:color="000000"/>
              <w:left w:val="single" w:sz="4" w:space="0" w:color="000000"/>
              <w:bottom w:val="single" w:sz="4" w:space="0" w:color="000000"/>
              <w:right w:val="single" w:sz="4" w:space="0" w:color="000000"/>
            </w:tcBorders>
          </w:tcPr>
          <w:p w14:paraId="447A5D23" w14:textId="77777777" w:rsidR="0078229E" w:rsidRDefault="00B10D78">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553DEB5" w14:textId="77777777" w:rsidR="0078229E" w:rsidRDefault="00B10D78">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14:paraId="1D939B2D" w14:textId="77777777" w:rsidR="0078229E" w:rsidRDefault="00B10D78">
            <w:pPr>
              <w:pStyle w:val="ProductList-TableBody"/>
            </w:pPr>
            <w:r>
              <w:t>Ruolo Video Interop Server</w:t>
            </w:r>
          </w:p>
        </w:tc>
      </w:tr>
      <w:tr w:rsidR="0078229E" w14:paraId="09F8E93F" w14:textId="77777777">
        <w:tc>
          <w:tcPr>
            <w:tcW w:w="4040" w:type="dxa"/>
            <w:tcBorders>
              <w:top w:val="single" w:sz="4" w:space="0" w:color="000000"/>
              <w:left w:val="single" w:sz="4" w:space="0" w:color="000000"/>
              <w:bottom w:val="single" w:sz="4" w:space="0" w:color="000000"/>
              <w:right w:val="single" w:sz="4" w:space="0" w:color="000000"/>
            </w:tcBorders>
          </w:tcPr>
          <w:p w14:paraId="2BBDABAC" w14:textId="77777777" w:rsidR="0078229E" w:rsidRDefault="00B10D78">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266F9D9C" w14:textId="77777777" w:rsidR="0078229E" w:rsidRDefault="00B10D78">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22FE1F06" w14:textId="77777777" w:rsidR="0078229E" w:rsidRDefault="0078229E">
            <w:pPr>
              <w:pStyle w:val="ProductList-TableBody"/>
            </w:pPr>
          </w:p>
        </w:tc>
      </w:tr>
      <w:tr w:rsidR="0078229E" w14:paraId="67D561D8" w14:textId="77777777">
        <w:tc>
          <w:tcPr>
            <w:tcW w:w="4040" w:type="dxa"/>
            <w:tcBorders>
              <w:top w:val="single" w:sz="4" w:space="0" w:color="000000"/>
              <w:left w:val="single" w:sz="4" w:space="0" w:color="000000"/>
              <w:bottom w:val="single" w:sz="4" w:space="0" w:color="000000"/>
              <w:right w:val="single" w:sz="4" w:space="0" w:color="000000"/>
            </w:tcBorders>
          </w:tcPr>
          <w:p w14:paraId="2D18D4FA" w14:textId="77777777" w:rsidR="0078229E" w:rsidRDefault="00B10D78">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2CAF526A" w14:textId="77777777" w:rsidR="0078229E" w:rsidRDefault="00B10D78">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14:paraId="5CF96CF2" w14:textId="77777777" w:rsidR="0078229E" w:rsidRDefault="0078229E">
            <w:pPr>
              <w:pStyle w:val="ProductList-TableBody"/>
            </w:pPr>
          </w:p>
        </w:tc>
      </w:tr>
    </w:tbl>
    <w:p w14:paraId="001784D2" w14:textId="77777777" w:rsidR="0078229E" w:rsidRDefault="0078229E">
      <w:pPr>
        <w:pStyle w:val="ProductList-Body"/>
      </w:pPr>
    </w:p>
    <w:p w14:paraId="214F2E9A" w14:textId="77777777" w:rsidR="0078229E" w:rsidRDefault="00B10D78">
      <w:pPr>
        <w:pStyle w:val="ProductList-Offering1SubSection"/>
        <w:outlineLvl w:val="3"/>
      </w:pPr>
      <w:bookmarkStart w:id="123" w:name="_Sec820"/>
      <w:r>
        <w:t>4. Software Assurance</w:t>
      </w:r>
      <w:bookmarkEnd w:id="123"/>
    </w:p>
    <w:tbl>
      <w:tblPr>
        <w:tblStyle w:val="PURTable"/>
        <w:tblW w:w="0" w:type="dxa"/>
        <w:tblLook w:val="04A0" w:firstRow="1" w:lastRow="0" w:firstColumn="1" w:lastColumn="0" w:noHBand="0" w:noVBand="1"/>
      </w:tblPr>
      <w:tblGrid>
        <w:gridCol w:w="3629"/>
        <w:gridCol w:w="3653"/>
        <w:gridCol w:w="3634"/>
      </w:tblGrid>
      <w:tr w:rsidR="0078229E" w14:paraId="68ADD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BB9A44"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1A25C1"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272B1D" w14:textId="77777777" w:rsidR="0078229E" w:rsidRDefault="00B10D78">
            <w:pPr>
              <w:pStyle w:val="ProductList-TableBody"/>
            </w:pPr>
            <w:r>
              <w:rPr>
                <w:color w:val="404040"/>
              </w:rPr>
              <w:t>Diritti di Failover: N/D</w:t>
            </w:r>
          </w:p>
        </w:tc>
      </w:tr>
      <w:tr w:rsidR="0078229E" w14:paraId="0BC5796C" w14:textId="77777777">
        <w:tc>
          <w:tcPr>
            <w:tcW w:w="4040" w:type="dxa"/>
            <w:tcBorders>
              <w:top w:val="single" w:sz="4" w:space="0" w:color="000000"/>
              <w:left w:val="single" w:sz="4" w:space="0" w:color="000000"/>
              <w:bottom w:val="single" w:sz="4" w:space="0" w:color="000000"/>
              <w:right w:val="single" w:sz="4" w:space="0" w:color="000000"/>
            </w:tcBorders>
          </w:tcPr>
          <w:p w14:paraId="6FC77BB9"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14:paraId="52E26E54"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4">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F6BC0" w14:textId="77777777" w:rsidR="0078229E" w:rsidRDefault="00B10D78">
            <w:pPr>
              <w:pStyle w:val="ProductList-TableBody"/>
            </w:pPr>
            <w:r>
              <w:rPr>
                <w:color w:val="404040"/>
              </w:rPr>
              <w:t>Diritti di Roaming: N/D</w:t>
            </w:r>
          </w:p>
        </w:tc>
      </w:tr>
      <w:tr w:rsidR="0078229E" w14:paraId="2F855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FE174"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E1FB"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20E8F" w14:textId="77777777" w:rsidR="0078229E" w:rsidRDefault="0078229E">
            <w:pPr>
              <w:pStyle w:val="ProductList-TableBody"/>
            </w:pPr>
          </w:p>
        </w:tc>
      </w:tr>
    </w:tbl>
    <w:p w14:paraId="2A3B0241"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027A8D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D24A56"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283D957" w14:textId="77777777" w:rsidR="0078229E" w:rsidRDefault="0078229E">
      <w:pPr>
        <w:pStyle w:val="ProductList-Body"/>
      </w:pPr>
    </w:p>
    <w:p w14:paraId="0735AF9C" w14:textId="77777777" w:rsidR="0078229E" w:rsidRDefault="00B10D78">
      <w:pPr>
        <w:pStyle w:val="ProductList-Offering1HeadingNoBorder"/>
        <w:outlineLvl w:val="1"/>
      </w:pPr>
      <w:bookmarkStart w:id="124" w:name="_Sec614"/>
      <w:r>
        <w:t>SQL Server</w:t>
      </w:r>
      <w:bookmarkEnd w:id="124"/>
      <w:r>
        <w:fldChar w:fldCharType="begin"/>
      </w:r>
      <w:r>
        <w:instrText xml:space="preserve"> TC "</w:instrText>
      </w:r>
      <w:bookmarkStart w:id="125" w:name="_Toc62557101"/>
      <w:r>
        <w:instrText>SQL Server</w:instrText>
      </w:r>
      <w:bookmarkEnd w:id="125"/>
      <w:r>
        <w:instrText>" \l 2</w:instrText>
      </w:r>
      <w:r>
        <w:fldChar w:fldCharType="end"/>
      </w:r>
    </w:p>
    <w:p w14:paraId="319EA55A" w14:textId="77777777" w:rsidR="0078229E" w:rsidRDefault="00B10D78">
      <w:pPr>
        <w:pStyle w:val="ProductList-Offering1SubSection"/>
        <w:outlineLvl w:val="2"/>
      </w:pPr>
      <w:bookmarkStart w:id="126" w:name="_Sec688"/>
      <w:r>
        <w:t>1. Disponibilità del Programma</w:t>
      </w:r>
      <w:bookmarkEnd w:id="126"/>
    </w:p>
    <w:tbl>
      <w:tblPr>
        <w:tblStyle w:val="PURTable"/>
        <w:tblW w:w="0" w:type="dxa"/>
        <w:tblLook w:val="04A0" w:firstRow="1" w:lastRow="0" w:firstColumn="1" w:lastColumn="0" w:noHBand="0" w:noVBand="1"/>
      </w:tblPr>
      <w:tblGrid>
        <w:gridCol w:w="3650"/>
        <w:gridCol w:w="609"/>
        <w:gridCol w:w="597"/>
        <w:gridCol w:w="601"/>
        <w:gridCol w:w="590"/>
        <w:gridCol w:w="597"/>
        <w:gridCol w:w="601"/>
        <w:gridCol w:w="609"/>
        <w:gridCol w:w="634"/>
        <w:gridCol w:w="617"/>
        <w:gridCol w:w="604"/>
        <w:gridCol w:w="610"/>
        <w:gridCol w:w="597"/>
      </w:tblGrid>
      <w:tr w:rsidR="0078229E" w14:paraId="7B49851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6" w:space="0" w:color="FFFFFF"/>
              <w:left w:val="single" w:sz="6" w:space="0" w:color="FFFFFF"/>
              <w:bottom w:val="single" w:sz="6" w:space="0" w:color="FFFFFF"/>
              <w:right w:val="single" w:sz="6" w:space="0" w:color="FFFFFF"/>
            </w:tcBorders>
            <w:shd w:val="clear" w:color="auto" w:fill="00188F"/>
          </w:tcPr>
          <w:p w14:paraId="2E3A3195"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CEA56"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AA79"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C6DDDD"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3A5581"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EF1720"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6D142"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A6B860"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C39BA"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F8257"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8216B"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6C93C"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82C196"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7FEF8A0C" w14:textId="77777777">
        <w:tc>
          <w:tcPr>
            <w:tcW w:w="3920" w:type="dxa"/>
            <w:tcBorders>
              <w:top w:val="single" w:sz="6" w:space="0" w:color="FFFFFF"/>
              <w:left w:val="none" w:sz="4" w:space="0" w:color="6E6E6E"/>
              <w:bottom w:val="dashed" w:sz="4" w:space="0" w:color="BFBFBF"/>
              <w:right w:val="none" w:sz="4" w:space="0" w:color="6E6E6E"/>
            </w:tcBorders>
          </w:tcPr>
          <w:p w14:paraId="4E830983" w14:textId="77777777" w:rsidR="0078229E" w:rsidRDefault="00B10D78">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10B7BD" w14:textId="77777777" w:rsidR="0078229E" w:rsidRDefault="00B10D78">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60659CA2" w14:textId="77777777" w:rsidR="0078229E" w:rsidRDefault="00B10D7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3536DDED" w14:textId="77777777" w:rsidR="0078229E" w:rsidRDefault="00B10D7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14EC963B" w14:textId="77777777" w:rsidR="0078229E" w:rsidRDefault="00B10D7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C13B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C91B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8E211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78D59"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6790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EF35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92D1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47E57" w14:textId="77777777" w:rsidR="0078229E" w:rsidRDefault="0078229E">
            <w:pPr>
              <w:pStyle w:val="ProductList-TableBody"/>
              <w:jc w:val="center"/>
            </w:pPr>
          </w:p>
        </w:tc>
      </w:tr>
      <w:tr w:rsidR="0078229E" w14:paraId="392D22BE" w14:textId="77777777">
        <w:tc>
          <w:tcPr>
            <w:tcW w:w="3920" w:type="dxa"/>
            <w:tcBorders>
              <w:top w:val="dashed" w:sz="4" w:space="0" w:color="BFBFBF"/>
              <w:left w:val="none" w:sz="4" w:space="0" w:color="6E6E6E"/>
              <w:bottom w:val="dashed" w:sz="4" w:space="0" w:color="BFBFBF"/>
              <w:right w:val="none" w:sz="4" w:space="0" w:color="6E6E6E"/>
            </w:tcBorders>
          </w:tcPr>
          <w:p w14:paraId="238FE247" w14:textId="77777777" w:rsidR="0078229E" w:rsidRDefault="00B10D78">
            <w:pPr>
              <w:pStyle w:val="ProductList-TableBody"/>
            </w:pPr>
            <w:r>
              <w:t>SQL Server 2019 Standard Core</w:t>
            </w:r>
            <w:r>
              <w:fldChar w:fldCharType="begin"/>
            </w:r>
            <w:r>
              <w:instrText xml:space="preserve"> XE "SQL Server 2019 Standard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61E87144" w14:textId="77777777" w:rsidR="0078229E" w:rsidRDefault="00B10D7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D4E35BD" w14:textId="77777777" w:rsidR="0078229E" w:rsidRDefault="00B10D7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C706D0D" w14:textId="77777777" w:rsidR="0078229E" w:rsidRDefault="00B10D7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701459F2" w14:textId="77777777" w:rsidR="0078229E" w:rsidRDefault="00B10D7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B8B0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17DF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A07D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C2CF5"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5891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9529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2EBE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11AF" w14:textId="77777777" w:rsidR="0078229E" w:rsidRDefault="0078229E">
            <w:pPr>
              <w:pStyle w:val="ProductList-TableBody"/>
              <w:jc w:val="center"/>
            </w:pPr>
          </w:p>
        </w:tc>
      </w:tr>
      <w:tr w:rsidR="0078229E" w14:paraId="79FBBB70" w14:textId="77777777">
        <w:tc>
          <w:tcPr>
            <w:tcW w:w="3920" w:type="dxa"/>
            <w:tcBorders>
              <w:top w:val="dashed" w:sz="4" w:space="0" w:color="BFBFBF"/>
              <w:left w:val="none" w:sz="4" w:space="0" w:color="6E6E6E"/>
              <w:bottom w:val="dashed" w:sz="4" w:space="0" w:color="BFBFBF"/>
              <w:right w:val="none" w:sz="4" w:space="0" w:color="6E6E6E"/>
            </w:tcBorders>
          </w:tcPr>
          <w:p w14:paraId="139AA765" w14:textId="77777777" w:rsidR="0078229E" w:rsidRDefault="00B10D78">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149566" w14:textId="77777777" w:rsidR="0078229E" w:rsidRDefault="00B10D7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3B43D60"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A3651D"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B6AF030" w14:textId="77777777" w:rsidR="0078229E" w:rsidRDefault="00B10D7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D359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D6E4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8D12E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C0C94"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B549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8A1CD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1767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99D14" w14:textId="77777777" w:rsidR="0078229E" w:rsidRDefault="0078229E">
            <w:pPr>
              <w:pStyle w:val="ProductList-TableBody"/>
              <w:jc w:val="center"/>
            </w:pPr>
          </w:p>
        </w:tc>
      </w:tr>
      <w:tr w:rsidR="0078229E" w14:paraId="544B643E" w14:textId="77777777">
        <w:tc>
          <w:tcPr>
            <w:tcW w:w="3920" w:type="dxa"/>
            <w:tcBorders>
              <w:top w:val="dashed" w:sz="4" w:space="0" w:color="BFBFBF"/>
              <w:left w:val="none" w:sz="4" w:space="0" w:color="6E6E6E"/>
              <w:bottom w:val="dashed" w:sz="4" w:space="0" w:color="BFBFBF"/>
              <w:right w:val="none" w:sz="4" w:space="0" w:color="6E6E6E"/>
            </w:tcBorders>
          </w:tcPr>
          <w:p w14:paraId="4952BA36" w14:textId="77777777" w:rsidR="0078229E" w:rsidRDefault="00B10D78">
            <w:pPr>
              <w:pStyle w:val="ProductList-TableBody"/>
            </w:pPr>
            <w:r>
              <w:t>SQL Server 2019 Enterprise Core</w:t>
            </w:r>
            <w:r>
              <w:fldChar w:fldCharType="begin"/>
            </w:r>
            <w:r>
              <w:instrText xml:space="preserve"> XE "SQL Server 2019 Enterprise Core" </w:instrText>
            </w:r>
            <w:r>
              <w:fldChar w:fldCharType="end"/>
            </w:r>
            <w:r>
              <w:t xml:space="preserve"> (Licenze Core in confezioni da 2)</w:t>
            </w:r>
          </w:p>
        </w:tc>
        <w:tc>
          <w:tcPr>
            <w:tcW w:w="620" w:type="dxa"/>
            <w:tcBorders>
              <w:top w:val="dashed" w:sz="4" w:space="0" w:color="BFBFBF"/>
              <w:left w:val="none" w:sz="4" w:space="0" w:color="6E6E6E"/>
              <w:bottom w:val="dashed" w:sz="4" w:space="0" w:color="BFBFBF"/>
              <w:right w:val="none" w:sz="4" w:space="0" w:color="6E6E6E"/>
            </w:tcBorders>
          </w:tcPr>
          <w:p w14:paraId="05BE93A5" w14:textId="77777777" w:rsidR="0078229E" w:rsidRDefault="00B10D78">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B32D53D" w14:textId="77777777" w:rsidR="0078229E" w:rsidRDefault="00B10D7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682B7D1E" w14:textId="77777777" w:rsidR="0078229E" w:rsidRDefault="00B10D7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676BE0C1" w14:textId="77777777" w:rsidR="0078229E" w:rsidRDefault="00B10D7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A4BCB"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A720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4603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CCFC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B505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5239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354E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D4E8D" w14:textId="77777777" w:rsidR="0078229E" w:rsidRDefault="0078229E">
            <w:pPr>
              <w:pStyle w:val="ProductList-TableBody"/>
              <w:jc w:val="center"/>
            </w:pPr>
          </w:p>
        </w:tc>
      </w:tr>
      <w:tr w:rsidR="0078229E" w14:paraId="1438604E" w14:textId="77777777">
        <w:tc>
          <w:tcPr>
            <w:tcW w:w="3920" w:type="dxa"/>
            <w:tcBorders>
              <w:top w:val="dashed" w:sz="4" w:space="0" w:color="BFBFBF"/>
              <w:left w:val="none" w:sz="4" w:space="0" w:color="6E6E6E"/>
              <w:bottom w:val="dashed" w:sz="4" w:space="0" w:color="B2B2B2"/>
              <w:right w:val="none" w:sz="4" w:space="0" w:color="6E6E6E"/>
            </w:tcBorders>
          </w:tcPr>
          <w:p w14:paraId="6B518373" w14:textId="77777777" w:rsidR="0078229E" w:rsidRDefault="00B10D78">
            <w:pPr>
              <w:pStyle w:val="ProductList-TableBody"/>
            </w:pPr>
            <w:r>
              <w:rPr>
                <w:color w:val="000000"/>
              </w:rPr>
              <w:t>CAL per SQL Server 2019</w:t>
            </w:r>
            <w:r>
              <w:fldChar w:fldCharType="begin"/>
            </w:r>
            <w:r>
              <w:instrText xml:space="preserve"> XE "CAL per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312CC651" w14:textId="77777777" w:rsidR="0078229E" w:rsidRDefault="00B10D78">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1DC0EEDD"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0D985B2C"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28EE5405"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9FDA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51EE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203E7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494D"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DE24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EF307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3EBC6"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8E5E5" w14:textId="77777777" w:rsidR="0078229E" w:rsidRDefault="0078229E">
            <w:pPr>
              <w:pStyle w:val="ProductList-TableBody"/>
              <w:jc w:val="center"/>
            </w:pPr>
          </w:p>
        </w:tc>
      </w:tr>
      <w:tr w:rsidR="0078229E" w14:paraId="24B409EB" w14:textId="77777777">
        <w:tc>
          <w:tcPr>
            <w:tcW w:w="3920" w:type="dxa"/>
            <w:tcBorders>
              <w:top w:val="dashed" w:sz="4" w:space="0" w:color="B2B2B2"/>
              <w:left w:val="none" w:sz="4" w:space="0" w:color="6E6E6E"/>
              <w:bottom w:val="dashed" w:sz="4" w:space="0" w:color="B2B2B2"/>
              <w:right w:val="none" w:sz="4" w:space="0" w:color="6E6E6E"/>
            </w:tcBorders>
          </w:tcPr>
          <w:p w14:paraId="51D34935" w14:textId="77777777" w:rsidR="0078229E" w:rsidRDefault="00B10D78">
            <w:pPr>
              <w:pStyle w:val="ProductList-TableBody"/>
            </w:pPr>
            <w:r>
              <w:rPr>
                <w:color w:val="000000"/>
              </w:rPr>
              <w:t>ESU per SQL Server (Standard ed Enterprise, Server e Core)</w:t>
            </w:r>
            <w:r>
              <w:fldChar w:fldCharType="begin"/>
            </w:r>
            <w:r>
              <w:instrText xml:space="preserve"> XE "ESU per SQL Server (Standard ed Enterprise, Server e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31AC4AED" w14:textId="77777777" w:rsidR="0078229E" w:rsidRDefault="0078229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39C32351" w14:textId="77777777" w:rsidR="0078229E" w:rsidRDefault="0078229E">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E2E9D44" w14:textId="77777777" w:rsidR="0078229E" w:rsidRDefault="0078229E">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D53EE1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E14DD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73B2A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A8FE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08BA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4B737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9939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FEF4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4A83ED" w14:textId="77777777" w:rsidR="0078229E" w:rsidRDefault="0078229E">
            <w:pPr>
              <w:pStyle w:val="ProductList-TableBody"/>
              <w:jc w:val="center"/>
            </w:pPr>
          </w:p>
        </w:tc>
      </w:tr>
      <w:tr w:rsidR="0078229E" w14:paraId="2CE76D8D" w14:textId="77777777">
        <w:tc>
          <w:tcPr>
            <w:tcW w:w="3920" w:type="dxa"/>
            <w:tcBorders>
              <w:top w:val="dashed" w:sz="4" w:space="0" w:color="B2B2B2"/>
              <w:left w:val="none" w:sz="4" w:space="0" w:color="6E6E6E"/>
              <w:bottom w:val="single" w:sz="4" w:space="0" w:color="FFFFFF"/>
              <w:right w:val="none" w:sz="4" w:space="0" w:color="6E6E6E"/>
            </w:tcBorders>
          </w:tcPr>
          <w:p w14:paraId="29ED48BA" w14:textId="77777777" w:rsidR="0078229E" w:rsidRDefault="00B10D78">
            <w:pPr>
              <w:pStyle w:val="ProductList-TableBody"/>
            </w:pPr>
            <w:r>
              <w:rPr>
                <w:color w:val="000000"/>
              </w:rPr>
              <w:t>Nodo dei Big Data di SQL Server (BDN) (Licenze Core in confezioni da 2)</w:t>
            </w:r>
            <w:r>
              <w:fldChar w:fldCharType="begin"/>
            </w:r>
            <w:r>
              <w:instrText xml:space="preserve"> XE "Nodo dei Big Data di SQL Server (BDN) (Licenze Core in confezioni da 2)"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0F0BBE92" w14:textId="77777777" w:rsidR="0078229E" w:rsidRDefault="00B10D78">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509AA6F4" w14:textId="77777777" w:rsidR="0078229E" w:rsidRDefault="0078229E">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803B628" w14:textId="77777777" w:rsidR="0078229E" w:rsidRDefault="0078229E">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216FFC5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3161D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8337B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D53A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FF8C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77B77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66AF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2163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B1452" w14:textId="77777777" w:rsidR="0078229E" w:rsidRDefault="0078229E">
            <w:pPr>
              <w:pStyle w:val="ProductList-TableBody"/>
              <w:jc w:val="center"/>
            </w:pPr>
          </w:p>
        </w:tc>
      </w:tr>
    </w:tbl>
    <w:p w14:paraId="456272F2" w14:textId="77777777" w:rsidR="0078229E" w:rsidRDefault="00B10D78">
      <w:pPr>
        <w:pStyle w:val="ProductList-Body"/>
      </w:pPr>
      <w:r>
        <w:rPr>
          <w:i/>
        </w:rPr>
        <w:t xml:space="preserve">Nota: le licenze “Subscription” per SQL Server acquistate tramite CSP sono soggette a condizioni specifiche come stabilito nell’Articolo </w:t>
      </w:r>
      <w:hyperlink w:anchor="_Sec1246">
        <w:r>
          <w:rPr>
            <w:i/>
            <w:color w:val="00467F"/>
            <w:u w:val="single"/>
          </w:rPr>
          <w:t xml:space="preserve">Sottoscrizioni Server per Azure </w:t>
        </w:r>
      </w:hyperlink>
      <w:r>
        <w:rPr>
          <w:i/>
        </w:rPr>
        <w:t>delle presenti Condizioni per l’Utilizzo dei Prodotti.</w:t>
      </w:r>
    </w:p>
    <w:p w14:paraId="6CE074A5" w14:textId="77777777" w:rsidR="0078229E" w:rsidRDefault="00B10D78">
      <w:pPr>
        <w:pStyle w:val="ProductList-Offering1SubSection"/>
        <w:outlineLvl w:val="2"/>
      </w:pPr>
      <w:bookmarkStart w:id="127" w:name="_Sec743"/>
      <w:r>
        <w:t>2. Condizioni del Prodotto</w:t>
      </w:r>
      <w:bookmarkEnd w:id="127"/>
    </w:p>
    <w:tbl>
      <w:tblPr>
        <w:tblStyle w:val="PURTable"/>
        <w:tblW w:w="0" w:type="dxa"/>
        <w:tblLook w:val="04A0" w:firstRow="1" w:lastRow="0" w:firstColumn="1" w:lastColumn="0" w:noHBand="0" w:noVBand="1"/>
      </w:tblPr>
      <w:tblGrid>
        <w:gridCol w:w="3637"/>
        <w:gridCol w:w="3642"/>
        <w:gridCol w:w="3637"/>
      </w:tblGrid>
      <w:tr w:rsidR="0078229E" w14:paraId="1EF48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E7C9C3"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4C34265D"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14:paraId="07B0A69D" w14:textId="77777777" w:rsidR="0078229E" w:rsidRDefault="00B10D7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78229E" w14:paraId="69D619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F73A2"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7F93DA46"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ESU e Nodo dei Big Data di SQL Server richiedono SA per SQL Server</w:t>
            </w:r>
          </w:p>
        </w:tc>
        <w:tc>
          <w:tcPr>
            <w:tcW w:w="4040" w:type="dxa"/>
            <w:tcBorders>
              <w:top w:val="single" w:sz="4" w:space="0" w:color="000000"/>
              <w:left w:val="single" w:sz="4" w:space="0" w:color="000000"/>
              <w:bottom w:val="single" w:sz="4" w:space="0" w:color="000000"/>
              <w:right w:val="single" w:sz="4" w:space="0" w:color="000000"/>
            </w:tcBorders>
          </w:tcPr>
          <w:p w14:paraId="6629BA1F"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2F97F4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CD5A2"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7CBC800A"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8F7D1" w14:textId="77777777" w:rsidR="0078229E" w:rsidRDefault="00B10D78">
            <w:pPr>
              <w:pStyle w:val="ProductList-TableBody"/>
            </w:pPr>
            <w:r>
              <w:rPr>
                <w:color w:val="404040"/>
              </w:rPr>
              <w:t>Idoneità alla Riduzione: N/D</w:t>
            </w:r>
          </w:p>
        </w:tc>
      </w:tr>
      <w:tr w:rsidR="0078229E" w14:paraId="5CCADF00" w14:textId="77777777">
        <w:tc>
          <w:tcPr>
            <w:tcW w:w="4040" w:type="dxa"/>
            <w:tcBorders>
              <w:top w:val="single" w:sz="4" w:space="0" w:color="000000"/>
              <w:left w:val="single" w:sz="4" w:space="0" w:color="000000"/>
              <w:bottom w:val="single" w:sz="4" w:space="0" w:color="000000"/>
              <w:right w:val="single" w:sz="4" w:space="0" w:color="000000"/>
            </w:tcBorders>
          </w:tcPr>
          <w:p w14:paraId="73822798"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5E515"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24201" w14:textId="77777777" w:rsidR="0078229E" w:rsidRDefault="00B10D78">
            <w:pPr>
              <w:pStyle w:val="ProductList-TableBody"/>
            </w:pPr>
            <w:r>
              <w:rPr>
                <w:color w:val="404040"/>
              </w:rPr>
              <w:t>Idoneità alla Procedura di Ordine True-Up: N/D</w:t>
            </w:r>
          </w:p>
        </w:tc>
      </w:tr>
      <w:tr w:rsidR="0078229E" w14:paraId="6729DB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9FD81"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F3D64"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3052A" w14:textId="77777777" w:rsidR="0078229E" w:rsidRDefault="0078229E">
            <w:pPr>
              <w:pStyle w:val="ProductList-TableBody"/>
            </w:pPr>
          </w:p>
        </w:tc>
      </w:tr>
    </w:tbl>
    <w:p w14:paraId="4BE7BBE3" w14:textId="77777777" w:rsidR="0078229E" w:rsidRDefault="0078229E">
      <w:pPr>
        <w:pStyle w:val="ProductList-Body"/>
      </w:pPr>
    </w:p>
    <w:p w14:paraId="141FDFAA" w14:textId="77777777" w:rsidR="0078229E" w:rsidRDefault="00B10D78">
      <w:pPr>
        <w:pStyle w:val="ProductList-ClauseHeading"/>
        <w:outlineLvl w:val="3"/>
      </w:pPr>
      <w:r>
        <w:t>2.1 SQL Server Enterprise (Server/CAL)</w:t>
      </w:r>
    </w:p>
    <w:p w14:paraId="25D43B53" w14:textId="77777777" w:rsidR="0078229E" w:rsidRDefault="00B10D78">
      <w:pPr>
        <w:pStyle w:val="ProductList-Body"/>
      </w:pPr>
      <w:r>
        <w:t>Le società esistenti in possesso di SQL Server Enterprise (Server/CAL)</w:t>
      </w:r>
      <w:r>
        <w:fldChar w:fldCharType="begin"/>
      </w:r>
      <w:r>
        <w:instrText xml:space="preserve"> XE "SQL Server Enterprise (Server/CAL)" </w:instrText>
      </w:r>
      <w:r>
        <w:fldChar w:fldCharType="end"/>
      </w:r>
      <w:r>
        <w:t xml:space="preserve"> potranno rinnovare la loro copertura SA per le Licenze Server acquistate ai sensi di tale Modello di Licenza; tuttavia, le nuove Licenze Server per SQL Server Enterprise (Server/CAL) non sono più disponibili. Per le Condizioni di Licenza per SQL Server Enterprise (Server/CAL) le società esistenti in possesso della copertura SA, che eseguiranno l’aggiornamento alla versione 2019, dovranno fare riferimento al documento sulle </w:t>
      </w:r>
      <w:hyperlink r:id="rId55">
        <w:r>
          <w:rPr>
            <w:color w:val="00467F"/>
            <w:u w:val="single"/>
          </w:rPr>
          <w:t>Condizioni per l’Utilizzo dei Prodotti</w:t>
        </w:r>
      </w:hyperlink>
      <w:r>
        <w:t xml:space="preserve"> del Mese di Novembre 2019.</w:t>
      </w:r>
    </w:p>
    <w:p w14:paraId="59F4AC54" w14:textId="77777777" w:rsidR="0078229E" w:rsidRDefault="0078229E">
      <w:pPr>
        <w:pStyle w:val="ProductList-Body"/>
      </w:pPr>
    </w:p>
    <w:p w14:paraId="1A83EFCE" w14:textId="77777777" w:rsidR="0078229E" w:rsidRDefault="00B10D78">
      <w:pPr>
        <w:pStyle w:val="ProductList-ClauseHeading"/>
        <w:outlineLvl w:val="3"/>
      </w:pPr>
      <w:r>
        <w:t>2.2 SQL Server Parallel Data Warehouse</w:t>
      </w:r>
    </w:p>
    <w:p w14:paraId="52936AC8" w14:textId="77777777" w:rsidR="0078229E" w:rsidRDefault="00B10D78">
      <w:pPr>
        <w:pStyle w:val="ProductList-Body"/>
      </w:pPr>
      <w:r>
        <w:t>SQL Server Parallel Data Warehouse è un’opzione di distribuzione per le società in possesso di SQL Server Enterprise Core. Le società sono idonee a utilizzare esclusivamente build di software rese disponibili durante il periodo di validità della copertura SA.</w:t>
      </w:r>
    </w:p>
    <w:p w14:paraId="7C74564A" w14:textId="77777777" w:rsidR="0078229E" w:rsidRDefault="0078229E">
      <w:pPr>
        <w:pStyle w:val="ProductList-Body"/>
      </w:pPr>
    </w:p>
    <w:p w14:paraId="161F5AB5" w14:textId="77777777" w:rsidR="0078229E" w:rsidRDefault="00B10D78">
      <w:pPr>
        <w:pStyle w:val="ProductList-Offering1SubSection"/>
        <w:outlineLvl w:val="2"/>
      </w:pPr>
      <w:bookmarkStart w:id="128" w:name="_Sec794"/>
      <w:r>
        <w:t>3. Diritti sull’Utilizzo</w:t>
      </w:r>
      <w:bookmarkEnd w:id="128"/>
    </w:p>
    <w:tbl>
      <w:tblPr>
        <w:tblStyle w:val="PURTable"/>
        <w:tblW w:w="0" w:type="dxa"/>
        <w:tblLook w:val="04A0" w:firstRow="1" w:lastRow="0" w:firstColumn="1" w:lastColumn="0" w:noHBand="0" w:noVBand="1"/>
      </w:tblPr>
      <w:tblGrid>
        <w:gridCol w:w="3657"/>
        <w:gridCol w:w="3627"/>
        <w:gridCol w:w="3632"/>
      </w:tblGrid>
      <w:tr w:rsidR="0078229E" w14:paraId="009C58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E7951D"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14:paraId="0E505EB1"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3C4D6805"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8229E" w14:paraId="413FC018" w14:textId="77777777">
        <w:tc>
          <w:tcPr>
            <w:tcW w:w="4040" w:type="dxa"/>
            <w:tcBorders>
              <w:top w:val="single" w:sz="4" w:space="0" w:color="000000"/>
              <w:left w:val="single" w:sz="4" w:space="0" w:color="000000"/>
              <w:bottom w:val="single" w:sz="4" w:space="0" w:color="000000"/>
              <w:right w:val="single" w:sz="4" w:space="0" w:color="000000"/>
            </w:tcBorders>
          </w:tcPr>
          <w:p w14:paraId="09052B19"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265308CB"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14:paraId="5A852741"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78229E" w14:paraId="62AE132D" w14:textId="77777777">
        <w:tc>
          <w:tcPr>
            <w:tcW w:w="4040" w:type="dxa"/>
            <w:tcBorders>
              <w:top w:val="single" w:sz="4" w:space="0" w:color="000000"/>
              <w:left w:val="single" w:sz="4" w:space="0" w:color="000000"/>
              <w:bottom w:val="single" w:sz="4" w:space="0" w:color="000000"/>
              <w:right w:val="single" w:sz="4" w:space="0" w:color="000000"/>
            </w:tcBorders>
          </w:tcPr>
          <w:p w14:paraId="45B921D9"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Funzionalità basate su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46675"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B9489" w14:textId="77777777" w:rsidR="0078229E" w:rsidRDefault="0078229E">
            <w:pPr>
              <w:pStyle w:val="ProductList-TableBody"/>
            </w:pPr>
          </w:p>
        </w:tc>
      </w:tr>
    </w:tbl>
    <w:p w14:paraId="4B228328" w14:textId="77777777" w:rsidR="0078229E" w:rsidRDefault="0078229E">
      <w:pPr>
        <w:pStyle w:val="ProductList-Body"/>
      </w:pPr>
    </w:p>
    <w:p w14:paraId="060E7F42" w14:textId="77777777" w:rsidR="0078229E" w:rsidRDefault="00B10D78">
      <w:pPr>
        <w:pStyle w:val="ProductList-ClauseHeading"/>
        <w:outlineLvl w:val="3"/>
      </w:pPr>
      <w:r>
        <w:t>3.1 Accesso al Software Server</w:t>
      </w:r>
    </w:p>
    <w:tbl>
      <w:tblPr>
        <w:tblStyle w:val="PURTable"/>
        <w:tblW w:w="0" w:type="dxa"/>
        <w:tblLook w:val="04A0" w:firstRow="1" w:lastRow="0" w:firstColumn="1" w:lastColumn="0" w:noHBand="0" w:noVBand="1"/>
      </w:tblPr>
      <w:tblGrid>
        <w:gridCol w:w="3661"/>
        <w:gridCol w:w="3650"/>
        <w:gridCol w:w="3605"/>
      </w:tblGrid>
      <w:tr w:rsidR="0078229E" w14:paraId="6181A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534C5C3"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493D24A" w14:textId="77777777" w:rsidR="0078229E" w:rsidRDefault="00B10D78">
            <w:pPr>
              <w:pStyle w:val="ProductList-TableBody"/>
            </w:pPr>
            <w:r>
              <w:t>CAL per SQL Server 2019</w:t>
            </w:r>
          </w:p>
        </w:tc>
        <w:tc>
          <w:tcPr>
            <w:tcW w:w="4040" w:type="dxa"/>
            <w:tcBorders>
              <w:top w:val="single" w:sz="18" w:space="0" w:color="0072C6"/>
              <w:left w:val="none" w:sz="4" w:space="0" w:color="000000"/>
              <w:bottom w:val="single" w:sz="4" w:space="0" w:color="000000"/>
              <w:right w:val="single" w:sz="4" w:space="0" w:color="000000"/>
            </w:tcBorders>
          </w:tcPr>
          <w:p w14:paraId="35F70B85" w14:textId="77777777" w:rsidR="0078229E" w:rsidRDefault="0078229E">
            <w:pPr>
              <w:pStyle w:val="ProductList-TableBody"/>
            </w:pPr>
          </w:p>
        </w:tc>
      </w:tr>
    </w:tbl>
    <w:p w14:paraId="470AA603" w14:textId="77777777" w:rsidR="0078229E" w:rsidRDefault="0078229E">
      <w:pPr>
        <w:pStyle w:val="ProductList-Body"/>
      </w:pPr>
    </w:p>
    <w:p w14:paraId="7E8F8978" w14:textId="77777777" w:rsidR="0078229E" w:rsidRDefault="00B10D78">
      <w:pPr>
        <w:pStyle w:val="ProductList-ClauseHeading"/>
        <w:outlineLvl w:val="3"/>
      </w:pPr>
      <w:r>
        <w:t>3.2 Aggiornamenti Automatici a Versioni Precedenti di SQL Server</w:t>
      </w:r>
    </w:p>
    <w:p w14:paraId="6399AC44" w14:textId="77777777" w:rsidR="0078229E" w:rsidRDefault="00B10D78">
      <w:pPr>
        <w:pStyle w:val="ProductList-Body"/>
      </w:pPr>
      <w:r>
        <w:t xml:space="preserve">Qualora il software SQL Server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in cui sono in esecuzione edizioni supportate di SQL Server precedenti a SQL Server 2012 (o loro componenti), tale software aggiornerà e sostituirà automaticamente determinati file o funzionalità di tali edizioni con file propri.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un dispositivo in cui sono in esecuzione tali edizioni funge da consenso, da parte della Società, a tali aggiornamenti in tutte le edizioni e copie di SQL Server (compresi i relativi componenti) in esecuzione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14:paraId="1972874B" w14:textId="77777777" w:rsidR="0078229E" w:rsidRDefault="0078229E">
      <w:pPr>
        <w:pStyle w:val="ProductList-Body"/>
      </w:pPr>
    </w:p>
    <w:p w14:paraId="59BD12E0" w14:textId="77777777" w:rsidR="0078229E" w:rsidRDefault="00B10D78">
      <w:pPr>
        <w:pStyle w:val="ProductList-ClauseHeading"/>
        <w:outlineLvl w:val="3"/>
      </w:pPr>
      <w:r>
        <w:t>3.3 Scelta della Piattaforma SQL Server</w:t>
      </w:r>
    </w:p>
    <w:p w14:paraId="4589F1EB" w14:textId="77777777" w:rsidR="0078229E" w:rsidRDefault="00B10D78">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SQL Server non dipendono dalla piattaforma e consentono la distribuzione e l’utilizzo su piattaforme Windows o Linux.</w:t>
      </w:r>
    </w:p>
    <w:p w14:paraId="58129657" w14:textId="77777777" w:rsidR="0078229E" w:rsidRDefault="0078229E">
      <w:pPr>
        <w:pStyle w:val="ProductList-Body"/>
      </w:pPr>
    </w:p>
    <w:p w14:paraId="5C1E7CDE" w14:textId="77777777" w:rsidR="0078229E" w:rsidRDefault="00B10D78">
      <w:pPr>
        <w:pStyle w:val="ProductList-ClauseHeading"/>
        <w:outlineLvl w:val="3"/>
      </w:pPr>
      <w:r>
        <w:t>3.4 Istanze in Esecuzione per l’Edizione Standard</w:t>
      </w:r>
    </w:p>
    <w:p w14:paraId="18A934C1" w14:textId="77777777" w:rsidR="0078229E" w:rsidRDefault="00B10D78">
      <w:pPr>
        <w:pStyle w:val="ProductList-Body"/>
      </w:pPr>
      <w:r>
        <w:t xml:space="preserve">Per ogni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solo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2E599D5E" w14:textId="77777777" w:rsidR="0078229E" w:rsidRDefault="0078229E">
      <w:pPr>
        <w:pStyle w:val="ProductList-Body"/>
      </w:pPr>
    </w:p>
    <w:p w14:paraId="3EF6DD0A" w14:textId="77777777" w:rsidR="0078229E" w:rsidRDefault="00B10D78">
      <w:pPr>
        <w:pStyle w:val="ProductList-ClauseHeading"/>
        <w:outlineLvl w:val="3"/>
      </w:pPr>
      <w:r>
        <w:t>3.5 Nodi dei Big Data di SQL Server</w:t>
      </w:r>
    </w:p>
    <w:p w14:paraId="1F8AA3D3" w14:textId="77777777" w:rsidR="0078229E" w:rsidRDefault="00B10D78">
      <w:pPr>
        <w:pStyle w:val="ProductList-Body"/>
      </w:pPr>
      <w:r>
        <w:t xml:space="preserve">L’uso da parte della Società del Nodo dei Big Data di SQL Server è disciplinato dai Diritti sull’Utilizzo per SQL Server Enterprise Core. L’unica eccezione consiste nel fatto che la Società potrà ricorrere a Istanze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SQL Server Standard Core o SQL Server Enterprise Core ai sensi delle Licenze con SA della Società o di diritti di sottoscrizione equivalenti. I seguenti diritti di SA si applicano anche all’utilizzo del Nodo dei Big Data di SQL Server da parte della Società: Virtualizzazione Illimitata e Mobilità delle Licenze. </w:t>
      </w:r>
    </w:p>
    <w:p w14:paraId="24BB8B4E" w14:textId="77777777" w:rsidR="0078229E" w:rsidRDefault="0078229E">
      <w:pPr>
        <w:pStyle w:val="ProductList-Body"/>
      </w:pPr>
    </w:p>
    <w:p w14:paraId="49DBE4E9" w14:textId="77777777" w:rsidR="0078229E" w:rsidRDefault="00B10D78">
      <w:pPr>
        <w:pStyle w:val="ProductList-ClauseHeading"/>
        <w:outlineLvl w:val="3"/>
      </w:pPr>
      <w:r>
        <w:t>3.6 Server di Failover per Parallel Data Warehouse (PDW)</w:t>
      </w:r>
    </w:p>
    <w:p w14:paraId="13E9939E" w14:textId="77777777" w:rsidR="0078229E" w:rsidRDefault="00B10D78">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14:paraId="02D0C721" w14:textId="77777777" w:rsidR="0078229E" w:rsidRDefault="0078229E">
      <w:pPr>
        <w:pStyle w:val="ProductList-Body"/>
      </w:pPr>
    </w:p>
    <w:p w14:paraId="1E73EF58" w14:textId="77777777" w:rsidR="0078229E" w:rsidRDefault="00B10D78">
      <w:pPr>
        <w:pStyle w:val="ProductList-ClauseHeading"/>
        <w:outlineLvl w:val="3"/>
      </w:pPr>
      <w:r>
        <w:t>3.7 Utilizzo della Tecnologia SQL Server con Contenitori</w:t>
      </w:r>
    </w:p>
    <w:p w14:paraId="60B1B8D8" w14:textId="77777777" w:rsidR="0078229E" w:rsidRDefault="00B10D78">
      <w:pPr>
        <w:pStyle w:val="ProductList-Body"/>
      </w:pPr>
      <w:r>
        <w:t xml:space="preserve">Al fine di autorizzare l’utilizzo del software SQL Server in esecuzione all’interno di un contenitore su un runtime del contenitore come docker, cri-o o containerd, (i) un contenitore è considerato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e (ii) i Core Fisici o Virtuali disponibili per quel contenitore sono considerati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L’utilizzo da parte della Società è soggetto al Modello di Licenza Per Core o a Modello di Licenza Server/CAL e a qualsiasi altra Condizioni di Licenza specifica delle Licenze per SQL Server che la Società ha correttamente ceduto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relazione a tale uso. Per maggiore chiarezza, nonostante eventuali disposizioni contrarie, qualora l’hyperthreading sia abilitato e la Società ne ottenga l’utilizzo in licenza ai sensi del Modello Per Core, la Società dovrà cedere una Licenza Core per ciascun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associato a un contenitore, rispettando il requisito minimo di quattro Licenze.</w:t>
      </w:r>
    </w:p>
    <w:p w14:paraId="1D0D17F4" w14:textId="77777777" w:rsidR="0078229E" w:rsidRDefault="0078229E">
      <w:pPr>
        <w:pStyle w:val="ProductList-Body"/>
      </w:pPr>
    </w:p>
    <w:p w14:paraId="1A5CAB2F" w14:textId="77777777" w:rsidR="0078229E" w:rsidRDefault="00B10D78">
      <w:pPr>
        <w:pStyle w:val="ProductList-ClauseHeading"/>
        <w:outlineLvl w:val="3"/>
      </w:pPr>
      <w:r>
        <w:t>3.8 Software Aggiuntivo</w:t>
      </w:r>
    </w:p>
    <w:p w14:paraId="701FDEBF" w14:textId="77777777" w:rsidR="0078229E" w:rsidRDefault="00B10D78">
      <w:pPr>
        <w:pStyle w:val="ProductList-SubClauseHeading"/>
        <w:outlineLvl w:val="4"/>
      </w:pPr>
      <w:r>
        <w:t>3.8.1 Software Aggiuntivo - Tutto (ad eccezione di Parallel Data Warehouse)</w:t>
      </w:r>
    </w:p>
    <w:tbl>
      <w:tblPr>
        <w:tblStyle w:val="PURTable0"/>
        <w:tblW w:w="0" w:type="dxa"/>
        <w:tblLook w:val="04A0" w:firstRow="1" w:lastRow="0" w:firstColumn="1" w:lastColumn="0" w:noHBand="0" w:noVBand="1"/>
      </w:tblPr>
      <w:tblGrid>
        <w:gridCol w:w="3549"/>
        <w:gridCol w:w="3508"/>
        <w:gridCol w:w="3499"/>
      </w:tblGrid>
      <w:tr w:rsidR="0078229E" w14:paraId="733633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B139D4" w14:textId="77777777" w:rsidR="0078229E" w:rsidRDefault="00B10D7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570437FB" w14:textId="77777777" w:rsidR="0078229E" w:rsidRDefault="00B10D78">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14:paraId="57E47A57" w14:textId="77777777" w:rsidR="0078229E" w:rsidRDefault="00B10D78">
            <w:pPr>
              <w:pStyle w:val="ProductList-TableBody"/>
            </w:pPr>
            <w:r>
              <w:t>Client Tools Connectivity</w:t>
            </w:r>
          </w:p>
        </w:tc>
      </w:tr>
      <w:tr w:rsidR="0078229E" w14:paraId="6A00FAA3" w14:textId="77777777">
        <w:tc>
          <w:tcPr>
            <w:tcW w:w="4040" w:type="dxa"/>
            <w:tcBorders>
              <w:top w:val="single" w:sz="4" w:space="0" w:color="000000"/>
              <w:left w:val="single" w:sz="4" w:space="0" w:color="000000"/>
              <w:bottom w:val="single" w:sz="4" w:space="0" w:color="000000"/>
              <w:right w:val="single" w:sz="4" w:space="0" w:color="000000"/>
            </w:tcBorders>
          </w:tcPr>
          <w:p w14:paraId="01626B74" w14:textId="77777777" w:rsidR="0078229E" w:rsidRDefault="00B10D78">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14:paraId="37C0EC3A" w14:textId="77777777" w:rsidR="0078229E" w:rsidRDefault="00B10D78">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14:paraId="7F33318D" w14:textId="77777777" w:rsidR="0078229E" w:rsidRDefault="00B10D78">
            <w:pPr>
              <w:pStyle w:val="ProductList-TableBody"/>
            </w:pPr>
            <w:r>
              <w:t>Distributed Replay Client</w:t>
            </w:r>
          </w:p>
        </w:tc>
      </w:tr>
      <w:tr w:rsidR="0078229E" w14:paraId="06269251" w14:textId="77777777">
        <w:tc>
          <w:tcPr>
            <w:tcW w:w="4040" w:type="dxa"/>
            <w:tcBorders>
              <w:top w:val="single" w:sz="4" w:space="0" w:color="000000"/>
              <w:left w:val="single" w:sz="4" w:space="0" w:color="000000"/>
              <w:bottom w:val="single" w:sz="4" w:space="0" w:color="000000"/>
              <w:right w:val="single" w:sz="4" w:space="0" w:color="000000"/>
            </w:tcBorders>
          </w:tcPr>
          <w:p w14:paraId="429C2857" w14:textId="77777777" w:rsidR="0078229E" w:rsidRDefault="00B10D78">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14:paraId="7BC4655F" w14:textId="77777777" w:rsidR="0078229E" w:rsidRDefault="00B10D78">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14:paraId="3871F090" w14:textId="77777777" w:rsidR="0078229E" w:rsidRDefault="00B10D78">
            <w:pPr>
              <w:pStyle w:val="ProductList-TableBody"/>
            </w:pPr>
            <w:r>
              <w:t>Strumenti di Gestione - Completa</w:t>
            </w:r>
          </w:p>
        </w:tc>
      </w:tr>
      <w:tr w:rsidR="0078229E" w14:paraId="1898313D" w14:textId="77777777">
        <w:tc>
          <w:tcPr>
            <w:tcW w:w="4040" w:type="dxa"/>
            <w:tcBorders>
              <w:top w:val="single" w:sz="4" w:space="0" w:color="000000"/>
              <w:left w:val="single" w:sz="4" w:space="0" w:color="000000"/>
              <w:bottom w:val="single" w:sz="4" w:space="0" w:color="000000"/>
              <w:right w:val="single" w:sz="4" w:space="0" w:color="000000"/>
            </w:tcBorders>
          </w:tcPr>
          <w:p w14:paraId="10C7E447" w14:textId="77777777" w:rsidR="0078229E" w:rsidRDefault="00B10D78">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14:paraId="5F8D29C5" w14:textId="77777777" w:rsidR="0078229E" w:rsidRDefault="00B10D78">
            <w:pPr>
              <w:pStyle w:val="ProductList-TableBody"/>
            </w:pPr>
            <w:r>
              <w:t>SDK di Connettività SQL Client</w:t>
            </w:r>
          </w:p>
        </w:tc>
        <w:tc>
          <w:tcPr>
            <w:tcW w:w="4040" w:type="dxa"/>
            <w:tcBorders>
              <w:top w:val="single" w:sz="4" w:space="0" w:color="000000"/>
              <w:left w:val="single" w:sz="4" w:space="0" w:color="000000"/>
              <w:bottom w:val="single" w:sz="4" w:space="0" w:color="000000"/>
              <w:right w:val="single" w:sz="4" w:space="0" w:color="000000"/>
            </w:tcBorders>
          </w:tcPr>
          <w:p w14:paraId="45884A53" w14:textId="77777777" w:rsidR="0078229E" w:rsidRDefault="0078229E">
            <w:pPr>
              <w:pStyle w:val="ProductList-TableBody"/>
            </w:pPr>
          </w:p>
        </w:tc>
      </w:tr>
    </w:tbl>
    <w:p w14:paraId="21A5B7E5" w14:textId="77777777" w:rsidR="0078229E" w:rsidRDefault="0078229E">
      <w:pPr>
        <w:pStyle w:val="ProductList-BodyIndented"/>
      </w:pPr>
    </w:p>
    <w:p w14:paraId="6D8C91A6" w14:textId="77777777" w:rsidR="0078229E" w:rsidRDefault="00B10D78">
      <w:pPr>
        <w:pStyle w:val="ProductList-SubClauseHeading"/>
        <w:outlineLvl w:val="4"/>
      </w:pPr>
      <w:r>
        <w:t>3.8.2 Software Aggiuntivo - Parallel Data Warehouse</w:t>
      </w:r>
    </w:p>
    <w:tbl>
      <w:tblPr>
        <w:tblStyle w:val="PURTable0"/>
        <w:tblW w:w="0" w:type="dxa"/>
        <w:tblLook w:val="04A0" w:firstRow="1" w:lastRow="0" w:firstColumn="1" w:lastColumn="0" w:noHBand="0" w:noVBand="1"/>
      </w:tblPr>
      <w:tblGrid>
        <w:gridCol w:w="3588"/>
        <w:gridCol w:w="3484"/>
        <w:gridCol w:w="3484"/>
      </w:tblGrid>
      <w:tr w:rsidR="0078229E" w14:paraId="7D9D12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BC75C1" w14:textId="77777777" w:rsidR="0078229E" w:rsidRDefault="00B10D78">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0CFE4F0C" w14:textId="77777777" w:rsidR="0078229E" w:rsidRDefault="007822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32B4259" w14:textId="77777777" w:rsidR="0078229E" w:rsidRDefault="0078229E">
            <w:pPr>
              <w:pStyle w:val="ProductList-TableBody"/>
            </w:pPr>
          </w:p>
        </w:tc>
      </w:tr>
    </w:tbl>
    <w:p w14:paraId="0DE11445" w14:textId="77777777" w:rsidR="0078229E" w:rsidRDefault="00B10D78">
      <w:pPr>
        <w:pStyle w:val="ProductList-Offering1SubSection"/>
        <w:outlineLvl w:val="2"/>
      </w:pPr>
      <w:bookmarkStart w:id="129" w:name="_Sec826"/>
      <w:r>
        <w:t>4. Software Assurance</w:t>
      </w:r>
      <w:bookmarkEnd w:id="129"/>
    </w:p>
    <w:tbl>
      <w:tblPr>
        <w:tblStyle w:val="PURTable"/>
        <w:tblW w:w="0" w:type="dxa"/>
        <w:tblLook w:val="04A0" w:firstRow="1" w:lastRow="0" w:firstColumn="1" w:lastColumn="0" w:noHBand="0" w:noVBand="1"/>
      </w:tblPr>
      <w:tblGrid>
        <w:gridCol w:w="3637"/>
        <w:gridCol w:w="3636"/>
        <w:gridCol w:w="3643"/>
      </w:tblGrid>
      <w:tr w:rsidR="0078229E" w14:paraId="1B4E3F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343C1"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DB0ECA"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Condizioni aggiuntive per SQL Server sono disponibili nell’Articolo Diritti di Failover che segue.</w:t>
            </w:r>
          </w:p>
        </w:tc>
        <w:tc>
          <w:tcPr>
            <w:tcW w:w="4040" w:type="dxa"/>
            <w:tcBorders>
              <w:top w:val="single" w:sz="18" w:space="0" w:color="00188F"/>
              <w:left w:val="single" w:sz="4" w:space="0" w:color="000000"/>
              <w:bottom w:val="single" w:sz="4" w:space="0" w:color="000000"/>
              <w:right w:val="single" w:sz="4" w:space="0" w:color="000000"/>
            </w:tcBorders>
          </w:tcPr>
          <w:p w14:paraId="43D346C1" w14:textId="77777777" w:rsidR="0078229E" w:rsidRDefault="00B10D78">
            <w:pPr>
              <w:pStyle w:val="ProductList-TableBody"/>
            </w:pPr>
            <w:r>
              <w:fldChar w:fldCharType="begin"/>
            </w:r>
            <w:r>
              <w:instrText xml:space="preserve"> AutoTextList   \s NoStyle \t "Diritti di Failover: vantaggio di SA che consente alla Società di eseguire Istanze di failover passive come descritto nelle Note del Prodotto." </w:instrText>
            </w:r>
            <w:r>
              <w:fldChar w:fldCharType="separate"/>
            </w:r>
            <w:r>
              <w:rPr>
                <w:color w:val="0563C1"/>
              </w:rPr>
              <w:t>Diritti di Failover</w:t>
            </w:r>
            <w:r>
              <w:fldChar w:fldCharType="end"/>
            </w:r>
            <w:r>
              <w:t>: tutte le edizioni (non applicabile a Parallel Data Warehouse). Condizioni aggiuntive per SQL Server sono disponibili nell’Articolo Diritti di Failover che segue.</w:t>
            </w:r>
          </w:p>
        </w:tc>
      </w:tr>
      <w:tr w:rsidR="0078229E" w14:paraId="16313EE2" w14:textId="77777777">
        <w:tc>
          <w:tcPr>
            <w:tcW w:w="4040" w:type="dxa"/>
            <w:tcBorders>
              <w:top w:val="single" w:sz="4" w:space="0" w:color="000000"/>
              <w:left w:val="single" w:sz="4" w:space="0" w:color="000000"/>
              <w:bottom w:val="single" w:sz="4" w:space="0" w:color="000000"/>
              <w:right w:val="single" w:sz="4" w:space="0" w:color="000000"/>
            </w:tcBorders>
          </w:tcPr>
          <w:p w14:paraId="23D8360C"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di SQL Server (non applicabile a Parallel Data Warehouse) e a Nodo dei Big Data di SQL Server</w:t>
            </w:r>
            <w:r>
              <w:fldChar w:fldCharType="begin"/>
            </w:r>
            <w:r>
              <w:instrText xml:space="preserve"> XE "Nodo dei Big Data di SQL Server"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89E1D29"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cfr. </w:t>
            </w:r>
            <w:hyperlink r:id="rId56">
              <w:r>
                <w:rPr>
                  <w:color w:val="00467F"/>
                  <w:u w:val="single"/>
                </w:rPr>
                <w:t>Condizioni per l’Utilizzo dei Prodotti del Mese di Ottobre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18D94" w14:textId="77777777" w:rsidR="0078229E" w:rsidRDefault="00B10D78">
            <w:pPr>
              <w:pStyle w:val="ProductList-TableBody"/>
            </w:pPr>
            <w:r>
              <w:rPr>
                <w:color w:val="404040"/>
              </w:rPr>
              <w:t>Diritti di Roaming: N/D</w:t>
            </w:r>
          </w:p>
        </w:tc>
      </w:tr>
      <w:tr w:rsidR="0078229E" w14:paraId="5FFAD092" w14:textId="77777777">
        <w:tc>
          <w:tcPr>
            <w:tcW w:w="4040" w:type="dxa"/>
            <w:tcBorders>
              <w:top w:val="single" w:sz="4" w:space="0" w:color="000000"/>
              <w:left w:val="single" w:sz="4" w:space="0" w:color="000000"/>
              <w:bottom w:val="single" w:sz="4" w:space="0" w:color="000000"/>
              <w:right w:val="single" w:sz="4" w:space="0" w:color="000000"/>
            </w:tcBorders>
          </w:tcPr>
          <w:p w14:paraId="7A462EF4" w14:textId="77777777" w:rsidR="0078229E" w:rsidRDefault="00B10D78">
            <w:pPr>
              <w:pStyle w:val="ProductList-TableBody"/>
            </w:pPr>
            <w:r>
              <w:fldChar w:fldCharType="begin"/>
            </w:r>
            <w:r>
              <w:instrText xml:space="preserve"> AutoTextList   \s NoStyle \t "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71843216" w14:textId="77777777" w:rsidR="0078229E" w:rsidRDefault="00B10D78">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2621C" w14:textId="77777777" w:rsidR="0078229E" w:rsidRDefault="0078229E">
            <w:pPr>
              <w:pStyle w:val="ProductList-TableBody"/>
            </w:pPr>
          </w:p>
        </w:tc>
      </w:tr>
    </w:tbl>
    <w:p w14:paraId="34204961" w14:textId="77777777" w:rsidR="0078229E" w:rsidRDefault="0078229E">
      <w:pPr>
        <w:pStyle w:val="PURBreadcrumb"/>
      </w:pPr>
    </w:p>
    <w:p w14:paraId="55ABEDFF" w14:textId="77777777" w:rsidR="0078229E" w:rsidRDefault="00B10D78">
      <w:pPr>
        <w:pStyle w:val="ProductList-ClauseHeading"/>
        <w:outlineLvl w:val="3"/>
      </w:pPr>
      <w:r>
        <w:t>4.1 Enterprise Core per SQL Server 2019 - Virtualizzazione Illimitata</w:t>
      </w:r>
    </w:p>
    <w:p w14:paraId="3FD62EB9" w14:textId="77777777" w:rsidR="0078229E" w:rsidRDefault="00B10D78">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16CB35F1" w14:textId="77777777" w:rsidR="0078229E" w:rsidRDefault="0078229E">
      <w:pPr>
        <w:pStyle w:val="ProductList-Body"/>
      </w:pPr>
    </w:p>
    <w:p w14:paraId="0CE12403" w14:textId="77777777" w:rsidR="0078229E" w:rsidRDefault="00B10D78">
      <w:pPr>
        <w:pStyle w:val="ProductList-ClauseHeading"/>
        <w:outlineLvl w:val="3"/>
      </w:pPr>
      <w:r>
        <w:t>4.2 Diritti di Failover di SQL Server</w:t>
      </w:r>
    </w:p>
    <w:p w14:paraId="342F492D" w14:textId="77777777" w:rsidR="0078229E" w:rsidRDefault="00B10D78">
      <w:pPr>
        <w:pStyle w:val="ProductList-Body"/>
      </w:pPr>
      <w:r>
        <w:t xml:space="preserve">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la Società ha diritto a quanto segue:</w:t>
      </w:r>
    </w:p>
    <w:p w14:paraId="15172522" w14:textId="77777777" w:rsidR="0078229E" w:rsidRDefault="00B10D78" w:rsidP="00B10D78">
      <w:pPr>
        <w:pStyle w:val="ProductList-Bullet"/>
        <w:numPr>
          <w:ilvl w:val="0"/>
          <w:numId w:val="22"/>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un’elevata disponibilità,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(in conformità alla clausola </w:t>
      </w:r>
      <w:hyperlink w:anchor="_Sec537">
        <w:r>
          <w:rPr>
            <w:color w:val="00467F"/>
            <w:u w:val="single"/>
          </w:rPr>
          <w:t>Outsourcing della Gestione del Software</w:t>
        </w:r>
      </w:hyperlink>
      <w:r>
        <w:t>); e</w:t>
      </w:r>
    </w:p>
    <w:p w14:paraId="33F83E67" w14:textId="77777777" w:rsidR="0078229E" w:rsidRDefault="00B10D78" w:rsidP="00B10D78">
      <w:pPr>
        <w:pStyle w:val="ProductList-Bullet"/>
        <w:numPr>
          <w:ilvl w:val="0"/>
          <w:numId w:val="22"/>
        </w:numPr>
      </w:pPr>
      <w:r>
        <w:t xml:space="preserve">due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 </w:t>
      </w:r>
    </w:p>
    <w:p w14:paraId="557EBFF8" w14:textId="77777777" w:rsidR="0078229E" w:rsidRDefault="00B10D78" w:rsidP="00B10D78">
      <w:pPr>
        <w:pStyle w:val="ProductList-Bullet"/>
        <w:numPr>
          <w:ilvl w:val="1"/>
          <w:numId w:val="22"/>
        </w:numPr>
      </w:pPr>
      <w:r>
        <w:t xml:space="preserve">uno su qualsiasi Server il cui uso è riservato alla Società (in conformità alla clausola </w:t>
      </w:r>
      <w:hyperlink w:anchor="_Sec537">
        <w:r>
          <w:rPr>
            <w:color w:val="00467F"/>
            <w:u w:val="single"/>
          </w:rPr>
          <w:t>Outsourcing della Gestione del Software</w:t>
        </w:r>
      </w:hyperlink>
      <w:r>
        <w:t>) e</w:t>
      </w:r>
    </w:p>
    <w:p w14:paraId="7A978307" w14:textId="77777777" w:rsidR="0078229E" w:rsidRDefault="00B10D78" w:rsidP="00B10D78">
      <w:pPr>
        <w:pStyle w:val="ProductList-Bullet"/>
        <w:numPr>
          <w:ilvl w:val="1"/>
          <w:numId w:val="22"/>
        </w:numPr>
      </w:pPr>
      <w:r>
        <w:t xml:space="preserve">uno sui server Microsoft Azure </w:t>
      </w:r>
    </w:p>
    <w:p w14:paraId="218AA000" w14:textId="77777777" w:rsidR="0078229E" w:rsidRDefault="0078229E">
      <w:pPr>
        <w:pStyle w:val="ProductList-Body"/>
      </w:pPr>
    </w:p>
    <w:p w14:paraId="5E28EE99" w14:textId="77777777" w:rsidR="0078229E" w:rsidRDefault="00B10D78">
      <w:pPr>
        <w:pStyle w:val="ProductList-Body"/>
      </w:pPr>
      <w:r>
        <w:t xml:space="preserve">Ogni 90 giorni la Società potrà inoltre eseguire contemporaneamente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e i relativi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6356522D" w14:textId="77777777" w:rsidR="0078229E" w:rsidRDefault="00B10D78" w:rsidP="00B10D78">
      <w:pPr>
        <w:pStyle w:val="ProductList-Bullet"/>
        <w:numPr>
          <w:ilvl w:val="0"/>
          <w:numId w:val="23"/>
        </w:numPr>
      </w:pPr>
      <w:r>
        <w:t xml:space="preserve">Verifiche della coerenza del database o Checkdb </w:t>
      </w:r>
    </w:p>
    <w:p w14:paraId="019B6616" w14:textId="77777777" w:rsidR="0078229E" w:rsidRDefault="00B10D78" w:rsidP="00B10D78">
      <w:pPr>
        <w:pStyle w:val="ProductList-Bullet"/>
        <w:numPr>
          <w:ilvl w:val="0"/>
          <w:numId w:val="23"/>
        </w:numPr>
      </w:pPr>
      <w:r>
        <w:t xml:space="preserve">Backup dei registri </w:t>
      </w:r>
    </w:p>
    <w:p w14:paraId="41A81662" w14:textId="77777777" w:rsidR="0078229E" w:rsidRDefault="00B10D78" w:rsidP="00B10D78">
      <w:pPr>
        <w:pStyle w:val="ProductList-Bullet"/>
        <w:numPr>
          <w:ilvl w:val="0"/>
          <w:numId w:val="23"/>
        </w:numPr>
      </w:pPr>
      <w:r>
        <w:t xml:space="preserve">Backup completi </w:t>
      </w:r>
    </w:p>
    <w:p w14:paraId="686F96E0" w14:textId="77777777" w:rsidR="0078229E" w:rsidRDefault="00B10D78" w:rsidP="00B10D78">
      <w:pPr>
        <w:pStyle w:val="ProductList-Bullet"/>
        <w:numPr>
          <w:ilvl w:val="0"/>
          <w:numId w:val="23"/>
        </w:numPr>
      </w:pPr>
      <w:r>
        <w:t>Monitoraggio dei dati sull’utilizzo delle risorse</w:t>
      </w:r>
    </w:p>
    <w:p w14:paraId="1BFBFC8C" w14:textId="77777777" w:rsidR="0078229E" w:rsidRDefault="0078229E">
      <w:pPr>
        <w:pStyle w:val="ProductList-Body"/>
      </w:pPr>
    </w:p>
    <w:p w14:paraId="2D14534A" w14:textId="77777777" w:rsidR="0078229E" w:rsidRDefault="00B10D78">
      <w:pPr>
        <w:pStyle w:val="ProductList-Body"/>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I presenti diritti di failover richiedono la copertura SA sia per il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per le eventuali CAL e non si applicano quando la Società distribuisce il Software SQL ai sensi della </w:t>
      </w:r>
      <w:hyperlink w:anchor="_Sec589">
        <w:r>
          <w:rPr>
            <w:color w:val="00467F"/>
            <w:u w:val="single"/>
          </w:rPr>
          <w:t>Licenza di Mobilità tramite SA</w:t>
        </w:r>
      </w:hyperlink>
      <w:r>
        <w:t>.</w:t>
      </w:r>
    </w:p>
    <w:p w14:paraId="7FCBFBD8" w14:textId="77777777" w:rsidR="0078229E" w:rsidRDefault="0078229E">
      <w:pPr>
        <w:pStyle w:val="ProductList-Body"/>
      </w:pPr>
    </w:p>
    <w:p w14:paraId="4F8995FD" w14:textId="77777777" w:rsidR="0078229E" w:rsidRDefault="00B10D78">
      <w:pPr>
        <w:pStyle w:val="ProductList-ClauseHeading"/>
        <w:outlineLvl w:val="3"/>
      </w:pPr>
      <w:r>
        <w:t>4.3 OSE di failover aggiuntivo per la Disponibilità Elevata per l’utilizzo con i Cluster Big Data</w:t>
      </w:r>
    </w:p>
    <w:p w14:paraId="6C4BE2F3" w14:textId="77777777" w:rsidR="0078229E" w:rsidRDefault="00B10D78">
      <w:pPr>
        <w:pStyle w:val="ProductList-Body"/>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in altro modo soggetti alle stesse limitazioni dei Diritti di Failover di SQL Server.</w:t>
      </w:r>
    </w:p>
    <w:p w14:paraId="364E6E87" w14:textId="77777777" w:rsidR="0078229E" w:rsidRDefault="0078229E">
      <w:pPr>
        <w:pStyle w:val="ProductList-Body"/>
      </w:pPr>
    </w:p>
    <w:p w14:paraId="79F2FA65" w14:textId="77777777" w:rsidR="0078229E" w:rsidRDefault="00B10D78">
      <w:pPr>
        <w:pStyle w:val="ProductList-ClauseHeading"/>
        <w:outlineLvl w:val="3"/>
      </w:pPr>
      <w:r>
        <w:t>4.4 Utilizzo di SQL su Microsoft Azure</w:t>
      </w:r>
    </w:p>
    <w:p w14:paraId="797CEE39" w14:textId="77777777" w:rsidR="0078229E" w:rsidRDefault="00B10D78">
      <w:pPr>
        <w:pStyle w:val="ProductList-Body"/>
      </w:pPr>
      <w:r>
        <w:t>Quando la Società utilizza SQL su Azure nell’ambito dei diritti del Vantaggio Azure Hybrid o dei diritti per il Ripristino di Emergenza, dovrà indicare tale uso, come richiesto nel portale di Azure o nelle API della riga di comando.</w:t>
      </w:r>
    </w:p>
    <w:p w14:paraId="48CBF286" w14:textId="77777777" w:rsidR="0078229E" w:rsidRDefault="0078229E">
      <w:pPr>
        <w:pStyle w:val="ProductList-Body"/>
      </w:pPr>
    </w:p>
    <w:p w14:paraId="5323D539" w14:textId="77777777" w:rsidR="0078229E" w:rsidRDefault="00B10D78">
      <w:pPr>
        <w:pStyle w:val="ProductList-ClauseHeading"/>
        <w:outlineLvl w:val="3"/>
      </w:pPr>
      <w:r>
        <w:t>4.5 Concessione di Licenza per i Nodi dei Big Data di SQL Server per le Società con SA per SQL Server</w:t>
      </w:r>
    </w:p>
    <w:p w14:paraId="20B7BDAE" w14:textId="77777777" w:rsidR="0078229E" w:rsidRDefault="00B10D78">
      <w:pPr>
        <w:pStyle w:val="ProductList-Body"/>
      </w:pPr>
      <w:r>
        <w:t xml:space="preserve">La Società disporrà di otto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i Nodi dei Big Data di SQL Server per ciascuna Licenza per SQL Server Enterprise Core con SA o diritti di sottoscrizione equivalenti ceduti a uno dei suoi Nodi Master.</w:t>
      </w:r>
    </w:p>
    <w:p w14:paraId="43F48B1C" w14:textId="77777777" w:rsidR="0078229E" w:rsidRDefault="0078229E">
      <w:pPr>
        <w:pStyle w:val="ProductList-Body"/>
      </w:pPr>
    </w:p>
    <w:p w14:paraId="17899547" w14:textId="77777777" w:rsidR="0078229E" w:rsidRDefault="00B10D78">
      <w:pPr>
        <w:pStyle w:val="ProductList-Body"/>
      </w:pPr>
      <w:r>
        <w:t xml:space="preserve">La Società disporrà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 Nodi dei Big Data di SQL Server per ciascuna Licenza per SQL Server Standard Core con SA o diritti di sottoscrizione equivalenti ceduti a uno dei suoi Nodi Master. </w:t>
      </w:r>
    </w:p>
    <w:p w14:paraId="1430920C" w14:textId="77777777" w:rsidR="0078229E" w:rsidRDefault="0078229E">
      <w:pPr>
        <w:pStyle w:val="ProductList-Body"/>
      </w:pPr>
    </w:p>
    <w:p w14:paraId="265F9441" w14:textId="77777777" w:rsidR="0078229E" w:rsidRDefault="00B10D78">
      <w:pPr>
        <w:pStyle w:val="ProductList-Body"/>
      </w:pPr>
      <w:r>
        <w:t>In base alle proprie esigenze la Società potrà ordinare quantità aggiuntive di Licenze per i Nodi dei Big Data di SQL Server.</w:t>
      </w:r>
    </w:p>
    <w:p w14:paraId="3BC73670" w14:textId="77777777" w:rsidR="0078229E" w:rsidRDefault="0078229E">
      <w:pPr>
        <w:pStyle w:val="ProductList-Body"/>
      </w:pPr>
    </w:p>
    <w:p w14:paraId="648042B3" w14:textId="77777777" w:rsidR="0078229E" w:rsidRDefault="00B10D78">
      <w:pPr>
        <w:pStyle w:val="ProductList-ClauseHeading"/>
        <w:outlineLvl w:val="3"/>
      </w:pPr>
      <w:r>
        <w:t>4.6 SQL Server Enterprise Core e SQL Server Enterprise - Machine Learning Server per Windows e Machine Learning Server per Linux</w:t>
      </w:r>
    </w:p>
    <w:p w14:paraId="278BA8F7" w14:textId="77777777" w:rsidR="0078229E" w:rsidRDefault="00B10D78">
      <w:pPr>
        <w:pStyle w:val="ProductList-Body"/>
      </w:pPr>
      <w:r>
        <w:t xml:space="preserve">Solo le Società che dispongono di server con licenza di eseguire SQL Server Enterprise Core con SA o SQL Server Enterprise con SA potranno utilizzare gli aggiornamenti per Machine Learning Server per Windows e Machine Learning Server per Linux resi disponibili dopo il mese di ottobre 2017. Le Società potranno usare tali aggiornamenti sui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conformità ai diritti sull’utilizzo rispettivamente di SQL Server Enterprise Core e SQL Server Enterprise. Le Società che ricevono in licenza SQL Server Enterprise ai sensi del Modello di Licenza Server/CAL dovranno disporre anche della copertura SA per 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corrispondenti al fine di ottenere il vantaggio. Il diritto delle Società di utilizzare tali aggiornamenti scade alla scadenza della copertura SA.</w:t>
      </w:r>
    </w:p>
    <w:p w14:paraId="33DDE0B3" w14:textId="77777777" w:rsidR="0078229E" w:rsidRDefault="0078229E">
      <w:pPr>
        <w:pStyle w:val="ProductList-Body"/>
      </w:pPr>
    </w:p>
    <w:p w14:paraId="62020C1E" w14:textId="77777777" w:rsidR="0078229E" w:rsidRDefault="00B10D78">
      <w:pPr>
        <w:pStyle w:val="ProductList-ClauseHeading"/>
        <w:outlineLvl w:val="3"/>
      </w:pPr>
      <w:r>
        <w:t>4.7 SQL Enterprise Core - Esecuzione di Machine Learning Server per Hadoop</w:t>
      </w:r>
    </w:p>
    <w:p w14:paraId="0397B39E" w14:textId="77777777" w:rsidR="0078229E" w:rsidRDefault="00B10D78">
      <w:pPr>
        <w:pStyle w:val="ProductList-Body"/>
      </w:pPr>
      <w:r>
        <w:t xml:space="preserve">Per ogni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SQL Server Enterprise Core per la quale la Società dispone di una copertura SA attiva, la Società potrà eseguire anche Machine Learning Server per Hadoop su un massimo di cinque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solamente insieme all’utilizzo autorizzato di SQL Server Enterprise Core.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6DD26A45" w14:textId="77777777" w:rsidR="0078229E" w:rsidRDefault="0078229E">
      <w:pPr>
        <w:pStyle w:val="ProductList-Body"/>
      </w:pPr>
    </w:p>
    <w:p w14:paraId="3C43C9E9" w14:textId="77777777" w:rsidR="0078229E" w:rsidRDefault="00B10D78">
      <w:pPr>
        <w:pStyle w:val="ProductList-ClauseHeading"/>
        <w:outlineLvl w:val="3"/>
      </w:pPr>
      <w:r>
        <w:t>4.8 Utilizzo di Power BI Report Server: SQL Server Enterprise Edition</w:t>
      </w:r>
    </w:p>
    <w:p w14:paraId="0FA5B867" w14:textId="77777777" w:rsidR="0078229E" w:rsidRDefault="00B10D78">
      <w:pPr>
        <w:pStyle w:val="ProductList-Body"/>
      </w:pPr>
      <w:r>
        <w:t xml:space="preserve">La Società potrà eseguire il software Power BI Report Server </w:t>
      </w:r>
      <w:r>
        <w:fldChar w:fldCharType="begin"/>
      </w:r>
      <w:r>
        <w:instrText xml:space="preserve"> XE "Power BI Report Server " </w:instrText>
      </w:r>
      <w:r>
        <w:fldChar w:fldCharType="end"/>
      </w:r>
      <w:r>
        <w:t xml:space="preserve">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in Azure. La Società potrà eseguire il software su un numero massimo di core uguale al numero di Licenze Core per SQL Server Enterprise Edition con SA attiva cedute al Server con licenza,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alternativa, qualora il software sia in esecuzione in Azure, la Società dovrà allocare una Licenze Core per SQL Server Enterprise Edition con SA attiva per core virtuale, rispettando la quantità minima di quattro licenze core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L’utilizzo è soggetto anche alle condizioni applicabili del contratto multilicenza della Società. Per pubblicare i report Power BI condivisi utilizzando Power BI Report Server è necessaria una SL per Utente per Power BI Pro. Tale diritto cessa alla scadenza della copertura SA della Società.  </w:t>
      </w:r>
    </w:p>
    <w:p w14:paraId="63A00934" w14:textId="77777777" w:rsidR="0078229E" w:rsidRDefault="0078229E">
      <w:pPr>
        <w:pStyle w:val="ProductList-Body"/>
      </w:pPr>
    </w:p>
    <w:p w14:paraId="0D8DFC2A" w14:textId="77777777" w:rsidR="0078229E" w:rsidRDefault="00B10D78">
      <w:pPr>
        <w:pStyle w:val="ProductList-ClauseHeading"/>
        <w:outlineLvl w:val="3"/>
      </w:pPr>
      <w:r>
        <w:t>4.9 Aggiornamenti di Sicurezza Estesa</w:t>
      </w:r>
    </w:p>
    <w:p w14:paraId="1B0F9CCB" w14:textId="77777777" w:rsidR="0078229E" w:rsidRDefault="00B10D78">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w:t>
      </w:r>
    </w:p>
    <w:p w14:paraId="40FEE0CD" w14:textId="77777777" w:rsidR="0078229E" w:rsidRDefault="0078229E">
      <w:pPr>
        <w:pStyle w:val="ProductList-Body"/>
      </w:pPr>
    </w:p>
    <w:p w14:paraId="0D02F623" w14:textId="77777777" w:rsidR="0078229E" w:rsidRDefault="00B10D78">
      <w:pPr>
        <w:pStyle w:val="ProductList-ClauseHeading"/>
        <w:outlineLvl w:val="3"/>
      </w:pPr>
      <w:r>
        <w:t>4.10 SQL Server 2019 Enterprise Core - Aggiornamenti delle Funzionalità di Parallel Data Warehouse</w:t>
      </w:r>
    </w:p>
    <w:p w14:paraId="45A95224" w14:textId="77777777" w:rsidR="0078229E" w:rsidRDefault="00B10D78">
      <w:pPr>
        <w:pStyle w:val="ProductList-Body"/>
      </w:pPr>
      <w:r>
        <w:t>Le Società con copertura SA sono idonee a ricevere le versioni delle funzionalità di Parallel Data Warehouse (ad esempio, gli aggiornamenti delle applicazioni) disponibili tra i principali prodotti commerciali.</w:t>
      </w:r>
    </w:p>
    <w:p w14:paraId="0BC0F61D" w14:textId="77777777" w:rsidR="0078229E" w:rsidRDefault="0078229E">
      <w:pPr>
        <w:pStyle w:val="ProductList-Body"/>
      </w:pPr>
    </w:p>
    <w:p w14:paraId="04AE7182" w14:textId="77777777" w:rsidR="0078229E" w:rsidRDefault="00B10D78">
      <w:pPr>
        <w:pStyle w:val="ProductList-ClauseHeading"/>
        <w:outlineLvl w:val="3"/>
      </w:pPr>
      <w:r>
        <w:t>4.11 Opzione Buy-Out per SQL Server nel quadro di Enrollment for Application Platform (EAP)</w:t>
      </w:r>
    </w:p>
    <w:p w14:paraId="334539D5" w14:textId="77777777" w:rsidR="0078229E" w:rsidRDefault="00B10D78">
      <w:pPr>
        <w:pStyle w:val="ProductList-Body"/>
      </w:pPr>
      <w:r>
        <w:t xml:space="preserve">La Società potrà rinnovare SA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core.</w:t>
      </w:r>
    </w:p>
    <w:p w14:paraId="01C85D4D"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401431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AFF9EF"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61AA876D" w14:textId="77777777" w:rsidR="0078229E" w:rsidRDefault="0078229E">
      <w:pPr>
        <w:pStyle w:val="ProductList-Body"/>
      </w:pPr>
    </w:p>
    <w:p w14:paraId="661A5A47" w14:textId="77777777" w:rsidR="0078229E" w:rsidRDefault="00B10D78">
      <w:pPr>
        <w:pStyle w:val="ProductList-OfferingGroupHeading"/>
        <w:outlineLvl w:val="1"/>
      </w:pPr>
      <w:bookmarkStart w:id="130" w:name="_Sec615"/>
      <w:r>
        <w:t>System Center</w:t>
      </w:r>
      <w:bookmarkEnd w:id="130"/>
      <w:r>
        <w:fldChar w:fldCharType="begin"/>
      </w:r>
      <w:r>
        <w:instrText xml:space="preserve"> TC "</w:instrText>
      </w:r>
      <w:bookmarkStart w:id="131" w:name="_Toc62557102"/>
      <w:r>
        <w:instrText>System Center</w:instrText>
      </w:r>
      <w:bookmarkEnd w:id="131"/>
      <w:r>
        <w:instrText>" \l 2</w:instrText>
      </w:r>
      <w:r>
        <w:fldChar w:fldCharType="end"/>
      </w:r>
    </w:p>
    <w:p w14:paraId="1C065566" w14:textId="77777777" w:rsidR="0078229E" w:rsidRDefault="00B10D78">
      <w:pPr>
        <w:pStyle w:val="ProductList-Offering2HeadingNoBorder"/>
        <w:outlineLvl w:val="2"/>
      </w:pPr>
      <w:bookmarkStart w:id="132" w:name="_Sec642"/>
      <w:r>
        <w:t>System Center Server</w:t>
      </w:r>
      <w:bookmarkEnd w:id="132"/>
      <w:r>
        <w:fldChar w:fldCharType="begin"/>
      </w:r>
      <w:r>
        <w:instrText xml:space="preserve"> TC "</w:instrText>
      </w:r>
      <w:bookmarkStart w:id="133" w:name="_Toc62557103"/>
      <w:r>
        <w:instrText>System Center Server</w:instrText>
      </w:r>
      <w:bookmarkEnd w:id="133"/>
      <w:r>
        <w:instrText>" \l 3</w:instrText>
      </w:r>
      <w:r>
        <w:fldChar w:fldCharType="end"/>
      </w:r>
    </w:p>
    <w:p w14:paraId="3A06EA58" w14:textId="77777777" w:rsidR="0078229E" w:rsidRDefault="00B10D78">
      <w:pPr>
        <w:pStyle w:val="ProductList-Offering1SubSection"/>
        <w:outlineLvl w:val="3"/>
      </w:pPr>
      <w:bookmarkStart w:id="134" w:name="_Sec689"/>
      <w:r>
        <w:t>1. Disponibilità del Programma</w:t>
      </w:r>
      <w:bookmarkEnd w:id="13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78229E" w14:paraId="3E08181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65905F7"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469FF6"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7361EF"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0BED3"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59CEB"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19068"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0D9FA0"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19FA7"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6C479"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C4B00"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5E7FC"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A19619"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7A2FB72A" w14:textId="77777777">
        <w:tc>
          <w:tcPr>
            <w:tcW w:w="4160" w:type="dxa"/>
            <w:tcBorders>
              <w:top w:val="single" w:sz="6" w:space="0" w:color="FFFFFF"/>
              <w:left w:val="none" w:sz="4" w:space="0" w:color="6E6E6E"/>
              <w:bottom w:val="dashed" w:sz="4" w:space="0" w:color="BFBFBF"/>
              <w:right w:val="none" w:sz="4" w:space="0" w:color="6E6E6E"/>
            </w:tcBorders>
          </w:tcPr>
          <w:p w14:paraId="57922B56" w14:textId="77777777" w:rsidR="0078229E" w:rsidRDefault="00B10D78">
            <w:pPr>
              <w:pStyle w:val="ProductList-TableBody"/>
            </w:pPr>
            <w:r>
              <w:rPr>
                <w:color w:val="000000"/>
              </w:rPr>
              <w:t>Licenza di Gestione Server per System Center 2019 Datacenter (Licenze Core in confezioni da 2)</w:t>
            </w:r>
            <w:r>
              <w:fldChar w:fldCharType="begin"/>
            </w:r>
            <w:r>
              <w:instrText xml:space="preserve"> XE "Licenza di Gestione Server per System Center 2019 Datacenter (Licenze Core in confezioni da 2)"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95666C" w14:textId="77777777" w:rsidR="0078229E" w:rsidRDefault="00B10D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7871175"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3B56F46" w14:textId="77777777" w:rsidR="0078229E" w:rsidRDefault="00B10D78">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427AABFE" w14:textId="77777777" w:rsidR="0078229E" w:rsidRDefault="00B10D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507C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7B18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2AB9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E6D84"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C45B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BFC8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3F94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5FBA120D" w14:textId="77777777">
        <w:tc>
          <w:tcPr>
            <w:tcW w:w="4160" w:type="dxa"/>
            <w:tcBorders>
              <w:top w:val="dashed" w:sz="4" w:space="0" w:color="BFBFBF"/>
              <w:left w:val="none" w:sz="4" w:space="0" w:color="6E6E6E"/>
              <w:bottom w:val="dashed" w:sz="4" w:space="0" w:color="BFBFBF"/>
              <w:right w:val="none" w:sz="4" w:space="0" w:color="6E6E6E"/>
            </w:tcBorders>
          </w:tcPr>
          <w:p w14:paraId="1392CF4E" w14:textId="77777777" w:rsidR="0078229E" w:rsidRDefault="00B10D78">
            <w:pPr>
              <w:pStyle w:val="ProductList-TableBody"/>
            </w:pPr>
            <w:r>
              <w:t>Licenza di Gestione Server per System Center 2019 Datacenter (Licenze Core in confezioni da 16)</w:t>
            </w:r>
            <w:r>
              <w:fldChar w:fldCharType="begin"/>
            </w:r>
            <w:r>
              <w:instrText xml:space="preserve"> XE "Licenza di Gestione Server per System Center 2019 Datacenter (Licenze Core in confezioni da 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279F5C"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5192C7E"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CCADB9" w14:textId="77777777" w:rsidR="0078229E" w:rsidRDefault="00B10D78">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54317BC8" w14:textId="77777777" w:rsidR="0078229E" w:rsidRDefault="00B10D78">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67EF4"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0FB3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1EC4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3542F"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185D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838C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6586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042FB0BC" w14:textId="77777777">
        <w:tc>
          <w:tcPr>
            <w:tcW w:w="4160" w:type="dxa"/>
            <w:tcBorders>
              <w:top w:val="dashed" w:sz="4" w:space="0" w:color="BFBFBF"/>
              <w:left w:val="none" w:sz="4" w:space="0" w:color="6E6E6E"/>
              <w:bottom w:val="dashed" w:sz="4" w:space="0" w:color="BFBFBF"/>
              <w:right w:val="none" w:sz="4" w:space="0" w:color="6E6E6E"/>
            </w:tcBorders>
          </w:tcPr>
          <w:p w14:paraId="00536421" w14:textId="77777777" w:rsidR="0078229E" w:rsidRDefault="00B10D78">
            <w:pPr>
              <w:pStyle w:val="ProductList-TableBody"/>
            </w:pPr>
            <w:r>
              <w:rPr>
                <w:color w:val="000000"/>
              </w:rPr>
              <w:t>Licenza di Gestione Server per System Center 2019 Standard (Licenze Core in confezioni da 2)</w:t>
            </w:r>
            <w:r>
              <w:fldChar w:fldCharType="begin"/>
            </w:r>
            <w:r>
              <w:instrText xml:space="preserve"> XE "Licenza di Gestione Server per System Center 2019 Standard (Licenze Core in confezioni da 2)"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A350395"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ED72A71"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F842BEB" w14:textId="77777777" w:rsidR="0078229E" w:rsidRDefault="00B10D78">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C958D98" w14:textId="77777777" w:rsidR="0078229E" w:rsidRDefault="00B10D7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5D50B"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AABC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D1EF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EA46B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6E77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AA11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D3AA0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74AD7945" w14:textId="77777777">
        <w:tc>
          <w:tcPr>
            <w:tcW w:w="4160" w:type="dxa"/>
            <w:tcBorders>
              <w:top w:val="dashed" w:sz="4" w:space="0" w:color="BFBFBF"/>
              <w:left w:val="none" w:sz="4" w:space="0" w:color="6E6E6E"/>
              <w:bottom w:val="none" w:sz="4" w:space="0" w:color="BFBFBF"/>
              <w:right w:val="none" w:sz="4" w:space="0" w:color="6E6E6E"/>
            </w:tcBorders>
          </w:tcPr>
          <w:p w14:paraId="349BC103" w14:textId="77777777" w:rsidR="0078229E" w:rsidRDefault="00B10D78">
            <w:pPr>
              <w:pStyle w:val="ProductList-TableBody"/>
            </w:pPr>
            <w:r>
              <w:t>Licenza di Gestione Server per System Center 2019 Standard (Licenze Core in confezioni da 16)</w:t>
            </w:r>
            <w:r>
              <w:fldChar w:fldCharType="begin"/>
            </w:r>
            <w:r>
              <w:instrText xml:space="preserve"> XE "Licenza di Gestione Server per System Center 2019 Standard (Licenze Core in confezioni da 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6486A14" w14:textId="77777777" w:rsidR="0078229E" w:rsidRDefault="00B10D78">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331A60E0"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6034286" w14:textId="77777777" w:rsidR="0078229E" w:rsidRDefault="00B10D78">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61BDDA8" w14:textId="77777777" w:rsidR="0078229E" w:rsidRDefault="00B10D78">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133ABE"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1542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C640C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0A9C6"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DFEB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0F6E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9D395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E1254E3" w14:textId="77777777" w:rsidR="0078229E" w:rsidRDefault="00B10D78">
      <w:pPr>
        <w:pStyle w:val="ProductList-Offering1SubSection"/>
        <w:outlineLvl w:val="3"/>
      </w:pPr>
      <w:bookmarkStart w:id="135" w:name="_Sec744"/>
      <w:r>
        <w:t>2. Condizioni del Prodotto</w:t>
      </w:r>
      <w:bookmarkEnd w:id="135"/>
    </w:p>
    <w:tbl>
      <w:tblPr>
        <w:tblStyle w:val="PURTable"/>
        <w:tblW w:w="0" w:type="dxa"/>
        <w:tblLook w:val="04A0" w:firstRow="1" w:lastRow="0" w:firstColumn="1" w:lastColumn="0" w:noHBand="0" w:noVBand="1"/>
      </w:tblPr>
      <w:tblGrid>
        <w:gridCol w:w="3637"/>
        <w:gridCol w:w="3642"/>
        <w:gridCol w:w="3637"/>
      </w:tblGrid>
      <w:tr w:rsidR="0078229E" w14:paraId="4DEDB5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04F5604"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5EA3B137"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8D27C0C" w14:textId="77777777" w:rsidR="0078229E" w:rsidRDefault="00B10D78">
            <w:pPr>
              <w:pStyle w:val="ProductList-TableBody"/>
            </w:pPr>
            <w:r>
              <w:rPr>
                <w:color w:val="404040"/>
              </w:rPr>
              <w:t>Edizioni di Downgrade: N/D</w:t>
            </w:r>
          </w:p>
        </w:tc>
      </w:tr>
      <w:tr w:rsidR="0078229E" w14:paraId="4EBE88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F9DD"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C6290"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4ADE887"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496B9A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430A2"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4AA6CC"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DA1F9" w14:textId="77777777" w:rsidR="0078229E" w:rsidRDefault="00B10D78">
            <w:pPr>
              <w:pStyle w:val="ProductList-TableBody"/>
            </w:pPr>
            <w:r>
              <w:rPr>
                <w:color w:val="404040"/>
              </w:rPr>
              <w:t>Idoneità alla Riduzione: N/D</w:t>
            </w:r>
          </w:p>
        </w:tc>
      </w:tr>
      <w:tr w:rsidR="0078229E" w14:paraId="1655E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C96A8"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7476"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CAD02" w14:textId="77777777" w:rsidR="0078229E" w:rsidRDefault="00B10D78">
            <w:pPr>
              <w:pStyle w:val="ProductList-TableBody"/>
            </w:pPr>
            <w:r>
              <w:rPr>
                <w:color w:val="404040"/>
              </w:rPr>
              <w:t>Idoneità alla Procedura di Ordine True-Up: N/D</w:t>
            </w:r>
          </w:p>
        </w:tc>
      </w:tr>
      <w:tr w:rsidR="0078229E" w14:paraId="568BD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6E6F8C"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A43F3"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D7EF2" w14:textId="77777777" w:rsidR="0078229E" w:rsidRDefault="0078229E">
            <w:pPr>
              <w:pStyle w:val="ProductList-TableBody"/>
            </w:pPr>
          </w:p>
        </w:tc>
      </w:tr>
    </w:tbl>
    <w:p w14:paraId="4CBEF68A" w14:textId="77777777" w:rsidR="0078229E" w:rsidRDefault="0078229E">
      <w:pPr>
        <w:pStyle w:val="ProductList-Body"/>
      </w:pPr>
    </w:p>
    <w:p w14:paraId="5504E6F2" w14:textId="77777777" w:rsidR="0078229E" w:rsidRDefault="00B10D78">
      <w:pPr>
        <w:pStyle w:val="ProductList-Offering1SubSection"/>
        <w:outlineLvl w:val="3"/>
      </w:pPr>
      <w:bookmarkStart w:id="136" w:name="_Sec797"/>
      <w:r>
        <w:t>3. Diritti sull’Utilizzo</w:t>
      </w:r>
      <w:bookmarkEnd w:id="136"/>
    </w:p>
    <w:tbl>
      <w:tblPr>
        <w:tblStyle w:val="PURTable"/>
        <w:tblW w:w="0" w:type="dxa"/>
        <w:tblLook w:val="04A0" w:firstRow="1" w:lastRow="0" w:firstColumn="1" w:lastColumn="0" w:noHBand="0" w:noVBand="1"/>
      </w:tblPr>
      <w:tblGrid>
        <w:gridCol w:w="3660"/>
        <w:gridCol w:w="3620"/>
        <w:gridCol w:w="3636"/>
      </w:tblGrid>
      <w:tr w:rsidR="0078229E" w14:paraId="6BA62D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1CB173"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FD052F5"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0B541A" w14:textId="77777777" w:rsidR="0078229E" w:rsidRDefault="00B10D78">
            <w:pPr>
              <w:pStyle w:val="ProductList-TableBody"/>
            </w:pPr>
            <w:r>
              <w:rPr>
                <w:color w:val="404040"/>
              </w:rPr>
              <w:t>Software Aggiuntivo: N/D</w:t>
            </w:r>
          </w:p>
        </w:tc>
      </w:tr>
      <w:tr w:rsidR="0078229E" w14:paraId="4DB893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71E4E"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28FA6"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039D89B5"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8229E" w14:paraId="50B0CDA9" w14:textId="77777777">
        <w:tc>
          <w:tcPr>
            <w:tcW w:w="4040" w:type="dxa"/>
            <w:tcBorders>
              <w:top w:val="single" w:sz="4" w:space="0" w:color="000000"/>
              <w:left w:val="single" w:sz="4" w:space="0" w:color="000000"/>
              <w:bottom w:val="single" w:sz="4" w:space="0" w:color="000000"/>
              <w:right w:val="single" w:sz="4" w:space="0" w:color="000000"/>
            </w:tcBorders>
          </w:tcPr>
          <w:p w14:paraId="3CF729A4"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55569"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AA9F5E" w14:textId="77777777" w:rsidR="0078229E" w:rsidRDefault="0078229E">
            <w:pPr>
              <w:pStyle w:val="ProductList-TableBody"/>
            </w:pPr>
          </w:p>
        </w:tc>
      </w:tr>
    </w:tbl>
    <w:p w14:paraId="29CEB79E" w14:textId="77777777" w:rsidR="0078229E" w:rsidRDefault="0078229E">
      <w:pPr>
        <w:pStyle w:val="ProductList-Body"/>
      </w:pPr>
    </w:p>
    <w:p w14:paraId="7A66FF76" w14:textId="77777777" w:rsidR="0078229E" w:rsidRDefault="00B10D78">
      <w:pPr>
        <w:pStyle w:val="ProductList-ClauseHeading"/>
        <w:outlineLvl w:val="4"/>
      </w:pPr>
      <w:r>
        <w:t>3.1 Licenza di Gestione - System Center 2019 Standard</w:t>
      </w:r>
    </w:p>
    <w:tbl>
      <w:tblPr>
        <w:tblStyle w:val="PURTable"/>
        <w:tblW w:w="0" w:type="dxa"/>
        <w:tblLook w:val="04A0" w:firstRow="1" w:lastRow="0" w:firstColumn="1" w:lastColumn="0" w:noHBand="0" w:noVBand="1"/>
      </w:tblPr>
      <w:tblGrid>
        <w:gridCol w:w="3660"/>
        <w:gridCol w:w="3661"/>
        <w:gridCol w:w="3595"/>
      </w:tblGrid>
      <w:tr w:rsidR="0078229E" w14:paraId="177AF6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63549E" w14:textId="77777777" w:rsidR="0078229E" w:rsidRDefault="00B10D7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69B209E3" w14:textId="77777777" w:rsidR="0078229E" w:rsidRDefault="00B10D78">
            <w:pPr>
              <w:pStyle w:val="ProductList-TableBody"/>
            </w:pPr>
            <w:r>
              <w:t>Licenza di Gestione per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6E323728" w14:textId="77777777" w:rsidR="0078229E" w:rsidRDefault="0078229E">
            <w:pPr>
              <w:pStyle w:val="ProductList-TableBody"/>
            </w:pPr>
          </w:p>
        </w:tc>
      </w:tr>
    </w:tbl>
    <w:p w14:paraId="63587837" w14:textId="77777777" w:rsidR="0078229E" w:rsidRDefault="0078229E">
      <w:pPr>
        <w:pStyle w:val="ProductList-Body"/>
      </w:pPr>
    </w:p>
    <w:p w14:paraId="5408C1BA" w14:textId="77777777" w:rsidR="0078229E" w:rsidRDefault="00B10D78">
      <w:pPr>
        <w:pStyle w:val="ProductList-ClauseHeading"/>
        <w:outlineLvl w:val="4"/>
      </w:pPr>
      <w:r>
        <w:t>3.2 Licenza di Gestione - System Center 2019 Datacenter</w:t>
      </w:r>
    </w:p>
    <w:tbl>
      <w:tblPr>
        <w:tblStyle w:val="PURTable"/>
        <w:tblW w:w="0" w:type="dxa"/>
        <w:tblLook w:val="04A0" w:firstRow="1" w:lastRow="0" w:firstColumn="1" w:lastColumn="0" w:noHBand="0" w:noVBand="1"/>
      </w:tblPr>
      <w:tblGrid>
        <w:gridCol w:w="3655"/>
        <w:gridCol w:w="3671"/>
        <w:gridCol w:w="3590"/>
      </w:tblGrid>
      <w:tr w:rsidR="0078229E" w14:paraId="7D9268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FCDE0D" w14:textId="77777777" w:rsidR="0078229E" w:rsidRDefault="00B10D78">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14:paraId="75DF7E9F" w14:textId="77777777" w:rsidR="0078229E" w:rsidRDefault="00B10D78">
            <w:pPr>
              <w:pStyle w:val="ProductList-TableBody"/>
            </w:pPr>
            <w:r>
              <w:t>Licenza di Gestione per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1A099B2A" w14:textId="77777777" w:rsidR="0078229E" w:rsidRDefault="0078229E">
            <w:pPr>
              <w:pStyle w:val="ProductList-TableBody"/>
            </w:pPr>
          </w:p>
        </w:tc>
      </w:tr>
    </w:tbl>
    <w:p w14:paraId="74BC48ED" w14:textId="77777777" w:rsidR="0078229E" w:rsidRDefault="0078229E">
      <w:pPr>
        <w:pStyle w:val="ProductList-Body"/>
      </w:pPr>
    </w:p>
    <w:p w14:paraId="7646A2B5" w14:textId="77777777" w:rsidR="0078229E" w:rsidRDefault="00B10D78">
      <w:pPr>
        <w:pStyle w:val="ProductList-ClauseHeading"/>
        <w:outlineLvl w:val="4"/>
      </w:pPr>
      <w:r>
        <w:t>3.3 Utilizzo di System Center Endpoint Protection con Centro Sicurezza di Azure o Microsoft Defender per Endpoint</w:t>
      </w:r>
    </w:p>
    <w:p w14:paraId="0EDCE847" w14:textId="77777777" w:rsidR="0078229E" w:rsidRDefault="00B10D78">
      <w:pPr>
        <w:pStyle w:val="ProductList-Body"/>
      </w:pPr>
      <w:r>
        <w:t xml:space="preserve">La Società potrà utilizzare System Center Endpoint Protection per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protetti con il livello Standard del Centro Sicurezza di Azure</w:t>
      </w:r>
      <w:r>
        <w:fldChar w:fldCharType="begin"/>
      </w:r>
      <w:r>
        <w:instrText xml:space="preserve"> XE "Centro Sicurezza di Azure" </w:instrText>
      </w:r>
      <w:r>
        <w:fldChar w:fldCharType="end"/>
      </w:r>
      <w:r>
        <w:t xml:space="preserve"> o di Microsoft Defender per Endpoint</w:t>
      </w:r>
      <w:r>
        <w:fldChar w:fldCharType="begin"/>
      </w:r>
      <w:r>
        <w:instrText xml:space="preserve"> XE "Microsoft Defender per Endpoint" </w:instrText>
      </w:r>
      <w:r>
        <w:fldChar w:fldCharType="end"/>
      </w:r>
      <w:r>
        <w:t xml:space="preserve">. Le Condizioni di Licenza per System Center, modificate nel presente documento, disciplinano tale utilizzo.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gestiti possono essere in esecuzione su Server condivisi o dedicati. La Società non è obbligata ad acquistare e a cedere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System Center per tale utilizzo limitato.</w:t>
      </w:r>
    </w:p>
    <w:p w14:paraId="4BC79C45" w14:textId="77777777" w:rsidR="0078229E" w:rsidRDefault="0078229E">
      <w:pPr>
        <w:pStyle w:val="ProductList-Body"/>
      </w:pPr>
    </w:p>
    <w:p w14:paraId="43C2F0E9" w14:textId="77777777" w:rsidR="0078229E" w:rsidRDefault="00B10D78">
      <w:pPr>
        <w:pStyle w:val="ProductList-ClauseHeading"/>
        <w:outlineLvl w:val="4"/>
      </w:pPr>
      <w:r>
        <w:t>3.4 Tecnologia SQL Server</w:t>
      </w:r>
    </w:p>
    <w:p w14:paraId="28A0FF6D"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373B7D6" w14:textId="77777777" w:rsidR="0078229E" w:rsidRDefault="0078229E">
      <w:pPr>
        <w:pStyle w:val="ProductList-Body"/>
      </w:pPr>
    </w:p>
    <w:p w14:paraId="49607245" w14:textId="77777777" w:rsidR="0078229E" w:rsidRDefault="00B10D78">
      <w:pPr>
        <w:pStyle w:val="ProductList-ClauseHeading"/>
        <w:outlineLvl w:val="4"/>
      </w:pPr>
      <w:r>
        <w:t>3.5 Windows Server Container</w:t>
      </w:r>
    </w:p>
    <w:p w14:paraId="140C9FA1" w14:textId="77777777" w:rsidR="0078229E" w:rsidRDefault="00B10D78">
      <w:pPr>
        <w:pStyle w:val="ProductList-Body"/>
      </w:pPr>
      <w:r>
        <w:t xml:space="preserve">La Società potrà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di </w:t>
      </w:r>
      <w:r>
        <w:fldChar w:fldCharType="begin"/>
      </w:r>
      <w:r>
        <w:instrText xml:space="preserve"> AutoTextList   \s NoStyle \t "Windows Server Container è una funzionalità del software Windows Server." </w:instrText>
      </w:r>
      <w:r>
        <w:fldChar w:fldCharType="separate"/>
      </w:r>
      <w:r>
        <w:rPr>
          <w:color w:val="0563C1"/>
        </w:rPr>
        <w:t>Windows Server Container</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43549FCE" w14:textId="77777777" w:rsidR="0078229E" w:rsidRDefault="00B10D78">
      <w:pPr>
        <w:pStyle w:val="ProductList-Offering1SubSection"/>
        <w:outlineLvl w:val="3"/>
      </w:pPr>
      <w:bookmarkStart w:id="137" w:name="_Sec869"/>
      <w:r>
        <w:t>4. Software Assurance</w:t>
      </w:r>
      <w:bookmarkEnd w:id="137"/>
    </w:p>
    <w:tbl>
      <w:tblPr>
        <w:tblStyle w:val="PURTable"/>
        <w:tblW w:w="0" w:type="dxa"/>
        <w:tblLook w:val="04A0" w:firstRow="1" w:lastRow="0" w:firstColumn="1" w:lastColumn="0" w:noHBand="0" w:noVBand="1"/>
      </w:tblPr>
      <w:tblGrid>
        <w:gridCol w:w="3629"/>
        <w:gridCol w:w="3653"/>
        <w:gridCol w:w="3634"/>
      </w:tblGrid>
      <w:tr w:rsidR="0078229E" w14:paraId="31A43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38425"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0713EE7"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871E5A" w14:textId="77777777" w:rsidR="0078229E" w:rsidRDefault="00B10D78">
            <w:pPr>
              <w:pStyle w:val="ProductList-TableBody"/>
            </w:pPr>
            <w:r>
              <w:rPr>
                <w:color w:val="404040"/>
              </w:rPr>
              <w:t>Diritti di Failover: N/D</w:t>
            </w:r>
          </w:p>
        </w:tc>
      </w:tr>
      <w:tr w:rsidR="0078229E" w14:paraId="5290B8A5" w14:textId="77777777">
        <w:tc>
          <w:tcPr>
            <w:tcW w:w="4040" w:type="dxa"/>
            <w:tcBorders>
              <w:top w:val="single" w:sz="4" w:space="0" w:color="000000"/>
              <w:left w:val="single" w:sz="4" w:space="0" w:color="000000"/>
              <w:bottom w:val="single" w:sz="4" w:space="0" w:color="000000"/>
              <w:right w:val="single" w:sz="4" w:space="0" w:color="000000"/>
            </w:tcBorders>
          </w:tcPr>
          <w:p w14:paraId="0393B261"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14:paraId="542EDC5F"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del Mese di Ottobre 2013</w:t>
              </w:r>
            </w:hyperlink>
            <w:r>
              <w:t xml:space="preserve">, </w:t>
            </w:r>
            <w:hyperlink r:id="rId58">
              <w:r>
                <w:rPr>
                  <w:color w:val="00467F"/>
                  <w:u w:val="single"/>
                </w:rPr>
                <w:t>Condizioni per l’Utilizzo dei Prodotti del Mese di Ottobre 2016</w:t>
              </w:r>
            </w:hyperlink>
            <w:r>
              <w:t xml:space="preserve"> e </w:t>
            </w:r>
            <w:hyperlink r:id="rId59">
              <w:r>
                <w:rPr>
                  <w:color w:val="00467F"/>
                  <w:u w:val="single"/>
                </w:rPr>
                <w:t>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91E00" w14:textId="77777777" w:rsidR="0078229E" w:rsidRDefault="00B10D78">
            <w:pPr>
              <w:pStyle w:val="ProductList-TableBody"/>
            </w:pPr>
            <w:r>
              <w:rPr>
                <w:color w:val="404040"/>
              </w:rPr>
              <w:t>Diritti di Roaming: N/D</w:t>
            </w:r>
          </w:p>
        </w:tc>
      </w:tr>
      <w:tr w:rsidR="0078229E" w14:paraId="57BFAACD" w14:textId="77777777">
        <w:tc>
          <w:tcPr>
            <w:tcW w:w="4040" w:type="dxa"/>
            <w:tcBorders>
              <w:top w:val="single" w:sz="4" w:space="0" w:color="000000"/>
              <w:left w:val="single" w:sz="4" w:space="0" w:color="000000"/>
              <w:bottom w:val="single" w:sz="4" w:space="0" w:color="000000"/>
              <w:right w:val="single" w:sz="4" w:space="0" w:color="000000"/>
            </w:tcBorders>
          </w:tcPr>
          <w:p w14:paraId="15087932"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E322F"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DF55" w14:textId="77777777" w:rsidR="0078229E" w:rsidRDefault="0078229E">
            <w:pPr>
              <w:pStyle w:val="ProductList-TableBody"/>
            </w:pPr>
          </w:p>
        </w:tc>
      </w:tr>
    </w:tbl>
    <w:p w14:paraId="6F0867A4" w14:textId="77777777" w:rsidR="0078229E" w:rsidRDefault="0078229E">
      <w:pPr>
        <w:pStyle w:val="ProductList-Body"/>
      </w:pPr>
    </w:p>
    <w:p w14:paraId="307CF15F"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40E35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4877A"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0266137" w14:textId="77777777" w:rsidR="0078229E" w:rsidRDefault="0078229E">
      <w:pPr>
        <w:pStyle w:val="ProductList-Body"/>
      </w:pPr>
    </w:p>
    <w:p w14:paraId="5B6C30ED" w14:textId="77777777" w:rsidR="0078229E" w:rsidRDefault="00B10D78">
      <w:pPr>
        <w:pStyle w:val="ProductList-Offering2HeadingNoBorder"/>
        <w:outlineLvl w:val="2"/>
      </w:pPr>
      <w:bookmarkStart w:id="138" w:name="_Sec644"/>
      <w:r>
        <w:t>Microsoft Endpoint Configuration Manager (in precedenza, System Center Configuration Manager)</w:t>
      </w:r>
      <w:bookmarkEnd w:id="138"/>
      <w:r>
        <w:fldChar w:fldCharType="begin"/>
      </w:r>
      <w:r>
        <w:instrText xml:space="preserve"> TC "</w:instrText>
      </w:r>
      <w:bookmarkStart w:id="139" w:name="_Toc62557104"/>
      <w:r>
        <w:instrText>Microsoft Endpoint Configuration Manager (in precedenza, System Center Configuration Manager)</w:instrText>
      </w:r>
      <w:bookmarkEnd w:id="139"/>
      <w:r>
        <w:instrText>" \l 3</w:instrText>
      </w:r>
      <w:r>
        <w:fldChar w:fldCharType="end"/>
      </w:r>
    </w:p>
    <w:p w14:paraId="609DEBE8" w14:textId="77777777" w:rsidR="0078229E" w:rsidRDefault="00B10D78">
      <w:pPr>
        <w:pStyle w:val="ProductList-Offering1SubSection"/>
        <w:outlineLvl w:val="3"/>
      </w:pPr>
      <w:bookmarkStart w:id="140" w:name="_Sec691"/>
      <w:r>
        <w:t>1. Disponibilità del Programma</w:t>
      </w:r>
      <w:bookmarkEnd w:id="140"/>
    </w:p>
    <w:p w14:paraId="25701C84" w14:textId="77777777" w:rsidR="0078229E" w:rsidRDefault="0078229E">
      <w:pPr>
        <w:pStyle w:val="ProductList-Body"/>
      </w:pPr>
    </w:p>
    <w:tbl>
      <w:tblPr>
        <w:tblStyle w:val="PURTable"/>
        <w:tblW w:w="0" w:type="dxa"/>
        <w:tblLook w:val="04A0" w:firstRow="1" w:lastRow="0" w:firstColumn="1" w:lastColumn="0" w:noHBand="0" w:noVBand="1"/>
      </w:tblPr>
      <w:tblGrid>
        <w:gridCol w:w="4043"/>
        <w:gridCol w:w="618"/>
        <w:gridCol w:w="719"/>
        <w:gridCol w:w="612"/>
        <w:gridCol w:w="607"/>
        <w:gridCol w:w="608"/>
        <w:gridCol w:w="612"/>
        <w:gridCol w:w="615"/>
        <w:gridCol w:w="634"/>
        <w:gridCol w:w="619"/>
        <w:gridCol w:w="613"/>
        <w:gridCol w:w="616"/>
      </w:tblGrid>
      <w:tr w:rsidR="0078229E" w14:paraId="5986C42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902C9BF"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27D66"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91AA2B"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9ED9E"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D9081"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D70FD"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488BA"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3A4A"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EDFE1"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8FA105"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0EDF9"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622E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28C0923C" w14:textId="77777777">
        <w:tc>
          <w:tcPr>
            <w:tcW w:w="4160" w:type="dxa"/>
            <w:tcBorders>
              <w:top w:val="single" w:sz="6" w:space="0" w:color="FFFFFF"/>
              <w:left w:val="none" w:sz="4" w:space="0" w:color="6E6E6E"/>
              <w:bottom w:val="dashed" w:sz="4" w:space="0" w:color="BFBFBF"/>
              <w:right w:val="none" w:sz="4" w:space="0" w:color="6E6E6E"/>
            </w:tcBorders>
          </w:tcPr>
          <w:p w14:paraId="221FCEC8" w14:textId="77777777" w:rsidR="0078229E" w:rsidRDefault="00B10D78">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394C947D" w14:textId="77777777" w:rsidR="0078229E" w:rsidRDefault="00B10D78">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9E96457"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9BB2AC9"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6517F1"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457D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B6E8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D436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FD682"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B4F81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E736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E4097"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147E2F70" w14:textId="77777777">
        <w:tc>
          <w:tcPr>
            <w:tcW w:w="4160" w:type="dxa"/>
            <w:tcBorders>
              <w:top w:val="dashed" w:sz="4" w:space="0" w:color="BFBFBF"/>
              <w:left w:val="none" w:sz="4" w:space="0" w:color="6E6E6E"/>
              <w:bottom w:val="dashed" w:sz="4" w:space="0" w:color="BFBFBF"/>
              <w:right w:val="none" w:sz="4" w:space="0" w:color="6E6E6E"/>
            </w:tcBorders>
          </w:tcPr>
          <w:p w14:paraId="7EB6D62B" w14:textId="77777777" w:rsidR="0078229E" w:rsidRDefault="00B10D78">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fldChar w:fldCharType="begin"/>
            </w:r>
            <w:r>
              <w:instrText xml:space="preserve"> XE ""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14:paraId="47432FAC" w14:textId="77777777" w:rsidR="0078229E" w:rsidRDefault="00B10D78">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788C3A8" w14:textId="77777777" w:rsidR="0078229E" w:rsidRDefault="0078229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C6ECA1"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E70CC34"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6E06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C810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FA64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3A50AC"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35CBC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6427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1A907" w14:textId="77777777" w:rsidR="0078229E" w:rsidRDefault="0078229E">
            <w:pPr>
              <w:pStyle w:val="ProductList-TableBody"/>
              <w:jc w:val="center"/>
            </w:pPr>
          </w:p>
        </w:tc>
      </w:tr>
      <w:tr w:rsidR="0078229E" w14:paraId="52EE4AA7" w14:textId="77777777">
        <w:tc>
          <w:tcPr>
            <w:tcW w:w="4160" w:type="dxa"/>
            <w:tcBorders>
              <w:top w:val="dashed" w:sz="4" w:space="0" w:color="BFBFBF"/>
              <w:left w:val="none" w:sz="4" w:space="0" w:color="6E6E6E"/>
              <w:bottom w:val="none" w:sz="4" w:space="0" w:color="BFBFBF"/>
              <w:right w:val="none" w:sz="4" w:space="0" w:color="6E6E6E"/>
            </w:tcBorders>
          </w:tcPr>
          <w:p w14:paraId="47EE9083" w14:textId="77777777" w:rsidR="0078229E" w:rsidRDefault="00B10D78">
            <w:pPr>
              <w:pStyle w:val="ProductList-TableBody"/>
            </w:pPr>
            <w:r>
              <w:t>Licenza di Gestione Client per Microsoft Endpoint Configuration Manager</w:t>
            </w:r>
            <w:r>
              <w:fldChar w:fldCharType="begin"/>
            </w:r>
            <w:r>
              <w:instrText xml:space="preserve"> XE "Licenza di Gestione Client per Microsoft Endpoint Configuration Manager" </w:instrText>
            </w:r>
            <w:r>
              <w:fldChar w:fldCharType="end"/>
            </w:r>
            <w:r>
              <w:t xml:space="preserve"> (</w:t>
            </w:r>
            <w:r>
              <w:fldChar w:fldCharType="begin"/>
            </w:r>
            <w:r>
              <w:instrText xml:space="preserve"> XE "" </w:instrText>
            </w:r>
            <w:r>
              <w:fldChar w:fldCharType="end"/>
            </w:r>
            <w:r>
              <w:t>Client ML) (Solo Studenti)</w:t>
            </w:r>
          </w:p>
        </w:tc>
        <w:tc>
          <w:tcPr>
            <w:tcW w:w="620" w:type="dxa"/>
            <w:tcBorders>
              <w:top w:val="dashed" w:sz="4" w:space="0" w:color="BFBFBF"/>
              <w:left w:val="none" w:sz="4" w:space="0" w:color="6E6E6E"/>
              <w:bottom w:val="none" w:sz="4" w:space="0" w:color="BFBFBF"/>
              <w:right w:val="none" w:sz="4" w:space="0" w:color="6E6E6E"/>
            </w:tcBorders>
          </w:tcPr>
          <w:p w14:paraId="262ACD9B" w14:textId="77777777" w:rsidR="0078229E" w:rsidRDefault="00B10D78">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31E68E2"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0AA7B12"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7403AA1"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60B3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B8A62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A0A7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00663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D8CD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F0030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1A405" w14:textId="77777777" w:rsidR="0078229E" w:rsidRDefault="0078229E">
            <w:pPr>
              <w:pStyle w:val="ProductList-TableBody"/>
              <w:jc w:val="center"/>
            </w:pPr>
          </w:p>
        </w:tc>
      </w:tr>
    </w:tbl>
    <w:p w14:paraId="1AB2C5CE" w14:textId="77777777" w:rsidR="0078229E" w:rsidRDefault="00B10D78">
      <w:pPr>
        <w:pStyle w:val="ProductList-Body"/>
      </w:pPr>
      <w:r>
        <w:t xml:space="preserve">* </w:t>
      </w:r>
      <w:r>
        <w:rPr>
          <w:i/>
        </w:rPr>
        <w:t>Microsoft Endpoint Configuration Manager è una versione Current Branch resa disponibile in origine in ottobre 2016 come System Center Configuration Manager.</w:t>
      </w:r>
    </w:p>
    <w:p w14:paraId="575B4135" w14:textId="77777777" w:rsidR="0078229E" w:rsidRDefault="00B10D78">
      <w:pPr>
        <w:pStyle w:val="ProductList-Offering1SubSection"/>
        <w:outlineLvl w:val="3"/>
      </w:pPr>
      <w:bookmarkStart w:id="141" w:name="_Sec746"/>
      <w:r>
        <w:t>2. Condizioni del Prodotto</w:t>
      </w:r>
      <w:bookmarkEnd w:id="141"/>
    </w:p>
    <w:tbl>
      <w:tblPr>
        <w:tblStyle w:val="PURTable"/>
        <w:tblW w:w="0" w:type="dxa"/>
        <w:tblLook w:val="04A0" w:firstRow="1" w:lastRow="0" w:firstColumn="1" w:lastColumn="0" w:noHBand="0" w:noVBand="1"/>
      </w:tblPr>
      <w:tblGrid>
        <w:gridCol w:w="3645"/>
        <w:gridCol w:w="3638"/>
        <w:gridCol w:w="3633"/>
      </w:tblGrid>
      <w:tr w:rsidR="0078229E" w14:paraId="03A0FF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E17222"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DE4610F"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6C6D11" w14:textId="77777777" w:rsidR="0078229E" w:rsidRDefault="00B10D78">
            <w:pPr>
              <w:pStyle w:val="ProductList-TableBody"/>
            </w:pPr>
            <w:r>
              <w:rPr>
                <w:color w:val="404040"/>
              </w:rPr>
              <w:t xml:space="preserve">Edizioni di Downgrade: N/D </w:t>
            </w:r>
          </w:p>
        </w:tc>
      </w:tr>
      <w:tr w:rsidR="0078229E" w14:paraId="3A627A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F8D9B"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86294"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A977E"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1350FD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00755"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63040"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60881" w14:textId="77777777" w:rsidR="0078229E" w:rsidRDefault="00B10D78">
            <w:pPr>
              <w:pStyle w:val="ProductList-TableBody"/>
            </w:pPr>
            <w:r>
              <w:rPr>
                <w:color w:val="404040"/>
              </w:rPr>
              <w:t>Idoneità alla Riduzione: N/D</w:t>
            </w:r>
          </w:p>
        </w:tc>
      </w:tr>
      <w:tr w:rsidR="0078229E" w14:paraId="3B4A8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09B54B"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CCD99"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827C5" w14:textId="77777777" w:rsidR="0078229E" w:rsidRDefault="00B10D78">
            <w:pPr>
              <w:pStyle w:val="ProductList-TableBody"/>
            </w:pPr>
            <w:r>
              <w:rPr>
                <w:color w:val="404040"/>
              </w:rPr>
              <w:t>Idoneità alla Procedura di Ordine True-Up: N/D</w:t>
            </w:r>
          </w:p>
        </w:tc>
      </w:tr>
      <w:tr w:rsidR="0078229E" w14:paraId="1C46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4D31C" w14:textId="77777777" w:rsidR="0078229E" w:rsidRDefault="00B10D7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39736"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CDBBE" w14:textId="77777777" w:rsidR="0078229E" w:rsidRDefault="0078229E">
            <w:pPr>
              <w:pStyle w:val="ProductList-TableBody"/>
            </w:pPr>
          </w:p>
        </w:tc>
      </w:tr>
    </w:tbl>
    <w:p w14:paraId="656AD76E" w14:textId="77777777" w:rsidR="0078229E" w:rsidRDefault="0078229E">
      <w:pPr>
        <w:pStyle w:val="ProductList-Body"/>
      </w:pPr>
    </w:p>
    <w:p w14:paraId="4ED78B40" w14:textId="77777777" w:rsidR="0078229E" w:rsidRDefault="00B10D78">
      <w:pPr>
        <w:pStyle w:val="ProductList-ClauseHeading"/>
        <w:outlineLvl w:val="4"/>
      </w:pPr>
      <w:r>
        <w:t>2.1 Istituti Didattici</w:t>
      </w:r>
    </w:p>
    <w:p w14:paraId="3E05EC7E" w14:textId="77777777" w:rsidR="0078229E" w:rsidRDefault="00B10D78">
      <w:pPr>
        <w:pStyle w:val="ProductList-Body"/>
      </w:pPr>
      <w:r>
        <w:t xml:space="preserve">Le società con contratti Enrollment for Education Solutions e Iscrizione Subscription School potranno acquistare la Licenza di Gestione Client per OSE per Microsoft Endpoint Configuration Manager e distribuirla nella versione per Utente o per OSE come previsto nel Modello di Licenza </w:t>
      </w:r>
      <w:hyperlink w:anchor="_Sec544">
        <w:r>
          <w:rPr>
            <w:color w:val="00467F"/>
            <w:u w:val="single"/>
          </w:rPr>
          <w:t>Server di Gestione</w:t>
        </w:r>
      </w:hyperlink>
      <w:r>
        <w:t xml:space="preserve">. </w:t>
      </w:r>
    </w:p>
    <w:p w14:paraId="044E7A3D" w14:textId="77777777" w:rsidR="0078229E" w:rsidRDefault="00B10D78">
      <w:pPr>
        <w:pStyle w:val="ProductList-Offering1SubSection"/>
        <w:outlineLvl w:val="3"/>
      </w:pPr>
      <w:bookmarkStart w:id="142" w:name="_Sec802"/>
      <w:r>
        <w:t>3. Diritti sull’Utilizzo</w:t>
      </w:r>
      <w:bookmarkEnd w:id="142"/>
    </w:p>
    <w:tbl>
      <w:tblPr>
        <w:tblStyle w:val="PURTable"/>
        <w:tblW w:w="0" w:type="dxa"/>
        <w:tblLook w:val="04A0" w:firstRow="1" w:lastRow="0" w:firstColumn="1" w:lastColumn="0" w:noHBand="0" w:noVBand="1"/>
      </w:tblPr>
      <w:tblGrid>
        <w:gridCol w:w="3660"/>
        <w:gridCol w:w="3620"/>
        <w:gridCol w:w="3636"/>
      </w:tblGrid>
      <w:tr w:rsidR="0078229E" w14:paraId="18A192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42F2E"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0882DA52"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FE30C4" w14:textId="77777777" w:rsidR="0078229E" w:rsidRDefault="00B10D78">
            <w:pPr>
              <w:pStyle w:val="ProductList-TableBody"/>
            </w:pPr>
            <w:r>
              <w:rPr>
                <w:color w:val="404040"/>
              </w:rPr>
              <w:t>Software Aggiuntivo: N/D</w:t>
            </w:r>
          </w:p>
        </w:tc>
      </w:tr>
      <w:tr w:rsidR="0078229E" w14:paraId="4598E1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92315" w14:textId="77777777" w:rsidR="0078229E" w:rsidRDefault="00B10D78">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6D138BFB"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EE1498"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8229E" w14:paraId="2F0499C2" w14:textId="77777777">
        <w:tc>
          <w:tcPr>
            <w:tcW w:w="4040" w:type="dxa"/>
            <w:tcBorders>
              <w:top w:val="single" w:sz="4" w:space="0" w:color="000000"/>
              <w:left w:val="single" w:sz="4" w:space="0" w:color="000000"/>
              <w:bottom w:val="single" w:sz="4" w:space="0" w:color="000000"/>
              <w:right w:val="single" w:sz="4" w:space="0" w:color="000000"/>
            </w:tcBorders>
          </w:tcPr>
          <w:p w14:paraId="1502C8D9"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FF657"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A2259" w14:textId="77777777" w:rsidR="0078229E" w:rsidRDefault="0078229E">
            <w:pPr>
              <w:pStyle w:val="ProductList-TableBody"/>
            </w:pPr>
          </w:p>
        </w:tc>
      </w:tr>
    </w:tbl>
    <w:p w14:paraId="5E8B70D4" w14:textId="77777777" w:rsidR="0078229E" w:rsidRDefault="0078229E">
      <w:pPr>
        <w:pStyle w:val="ProductList-Body"/>
      </w:pPr>
    </w:p>
    <w:p w14:paraId="26746E8D" w14:textId="77777777" w:rsidR="0078229E" w:rsidRDefault="00B10D78">
      <w:pPr>
        <w:pStyle w:val="ProductList-ClauseHeading"/>
        <w:outlineLvl w:val="4"/>
      </w:pPr>
      <w:r>
        <w:t>3.1 Licenza di Gestione</w:t>
      </w:r>
    </w:p>
    <w:tbl>
      <w:tblPr>
        <w:tblStyle w:val="PURTable"/>
        <w:tblW w:w="0" w:type="dxa"/>
        <w:tblLook w:val="04A0" w:firstRow="1" w:lastRow="0" w:firstColumn="1" w:lastColumn="0" w:noHBand="0" w:noVBand="1"/>
      </w:tblPr>
      <w:tblGrid>
        <w:gridCol w:w="3613"/>
        <w:gridCol w:w="3652"/>
        <w:gridCol w:w="3651"/>
      </w:tblGrid>
      <w:tr w:rsidR="0078229E" w14:paraId="15A6A9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BC1E286" w14:textId="77777777" w:rsidR="0078229E" w:rsidRDefault="00B10D78">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381C1D93" w14:textId="77777777" w:rsidR="0078229E" w:rsidRDefault="00B10D78">
            <w:pPr>
              <w:pStyle w:val="ProductList-TableBody"/>
            </w:pPr>
            <w:r>
              <w:t>Microsoft Endpoint Configuration Manager (Utente o OSE)</w:t>
            </w:r>
          </w:p>
        </w:tc>
        <w:tc>
          <w:tcPr>
            <w:tcW w:w="4040" w:type="dxa"/>
            <w:tcBorders>
              <w:top w:val="single" w:sz="18" w:space="0" w:color="0072C6"/>
              <w:left w:val="none" w:sz="4" w:space="0" w:color="000000"/>
              <w:bottom w:val="none" w:sz="4" w:space="0" w:color="000000"/>
              <w:right w:val="single" w:sz="4" w:space="0" w:color="000000"/>
            </w:tcBorders>
          </w:tcPr>
          <w:p w14:paraId="29A763A6" w14:textId="77777777" w:rsidR="0078229E" w:rsidRDefault="00B10D78">
            <w:pPr>
              <w:pStyle w:val="ProductList-TableBody"/>
            </w:pPr>
            <w:r>
              <w:t>Microsoft 365 F3</w:t>
            </w:r>
            <w:r>
              <w:fldChar w:fldCharType="begin"/>
            </w:r>
            <w:r>
              <w:instrText xml:space="preserve"> XE "Microsoft 365 F3" </w:instrText>
            </w:r>
            <w:r>
              <w:fldChar w:fldCharType="end"/>
            </w:r>
            <w:r>
              <w:t xml:space="preserve"> (SL per Utente)</w:t>
            </w:r>
          </w:p>
        </w:tc>
      </w:tr>
      <w:tr w:rsidR="0078229E" w14:paraId="705BD8A2"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5C4572D" w14:textId="77777777" w:rsidR="0078229E" w:rsidRDefault="0078229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8512CF8" w14:textId="77777777" w:rsidR="0078229E" w:rsidRDefault="00B10D78">
            <w:pPr>
              <w:pStyle w:val="ProductList-TableBody"/>
            </w:pPr>
            <w:r>
              <w:t>Microsoft Intune</w:t>
            </w:r>
            <w:r>
              <w:fldChar w:fldCharType="begin"/>
            </w:r>
            <w:r>
              <w:instrText xml:space="preserve"> XE "Microsoft Intune" </w:instrText>
            </w:r>
            <w:r>
              <w:fldChar w:fldCharType="end"/>
            </w:r>
            <w:r>
              <w:t xml:space="preserve"> (SL per Utente)</w:t>
            </w:r>
          </w:p>
        </w:tc>
        <w:tc>
          <w:tcPr>
            <w:tcW w:w="4040" w:type="dxa"/>
            <w:tcBorders>
              <w:top w:val="none" w:sz="4" w:space="0" w:color="000000"/>
              <w:left w:val="none" w:sz="4" w:space="0" w:color="000000"/>
              <w:bottom w:val="none" w:sz="4" w:space="0" w:color="000000"/>
              <w:right w:val="single" w:sz="4" w:space="0" w:color="000000"/>
            </w:tcBorders>
          </w:tcPr>
          <w:p w14:paraId="6D36F4D7" w14:textId="77777777" w:rsidR="0078229E" w:rsidRDefault="00B10D78">
            <w:pPr>
              <w:pStyle w:val="ProductList-TableBody"/>
            </w:pPr>
            <w:r>
              <w:t>Licenza Equivalente a Licenza di Gestione (fare riferimento all’</w:t>
            </w:r>
            <w:hyperlink r:id="rId60">
              <w:r>
                <w:rPr>
                  <w:color w:val="00467F"/>
                  <w:u w:val="single"/>
                </w:rPr>
                <w:t>Appendice A</w:t>
              </w:r>
            </w:hyperlink>
            <w:r>
              <w:t>)</w:t>
            </w:r>
          </w:p>
        </w:tc>
      </w:tr>
      <w:tr w:rsidR="0078229E" w14:paraId="1A6CC56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E92BADC"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E175514" w14:textId="77777777" w:rsidR="0078229E" w:rsidRDefault="00B10D78">
            <w:pPr>
              <w:pStyle w:val="ProductList-TableBody"/>
            </w:pPr>
            <w:r>
              <w:t>Microsoft Intune per Dispositivi</w:t>
            </w:r>
            <w:r>
              <w:fldChar w:fldCharType="begin"/>
            </w:r>
            <w:r>
              <w:instrText xml:space="preserve"> XE "Microsoft Intune per Dispositivi"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50279ADC" w14:textId="77777777" w:rsidR="0078229E" w:rsidRDefault="0078229E">
            <w:pPr>
              <w:pStyle w:val="ProductList-TableBody"/>
            </w:pPr>
          </w:p>
        </w:tc>
      </w:tr>
    </w:tbl>
    <w:p w14:paraId="59DE1EAA" w14:textId="77777777" w:rsidR="0078229E" w:rsidRDefault="0078229E">
      <w:pPr>
        <w:pStyle w:val="ProductList-Body"/>
      </w:pPr>
    </w:p>
    <w:p w14:paraId="394B5193" w14:textId="77777777" w:rsidR="0078229E" w:rsidRDefault="00B10D78">
      <w:pPr>
        <w:pStyle w:val="ProductList-ClauseHeading"/>
        <w:outlineLvl w:val="4"/>
      </w:pPr>
      <w:r>
        <w:t>3.2 Tecnologia SQL Server</w:t>
      </w:r>
    </w:p>
    <w:p w14:paraId="19854ADF"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9961804" w14:textId="77777777" w:rsidR="0078229E" w:rsidRDefault="00B10D78">
      <w:pPr>
        <w:pStyle w:val="ProductList-Offering1SubSection"/>
        <w:outlineLvl w:val="3"/>
      </w:pPr>
      <w:bookmarkStart w:id="143" w:name="_Sec839"/>
      <w:r>
        <w:t>4. Software Assurance</w:t>
      </w:r>
      <w:bookmarkEnd w:id="143"/>
    </w:p>
    <w:tbl>
      <w:tblPr>
        <w:tblStyle w:val="PURTable"/>
        <w:tblW w:w="0" w:type="dxa"/>
        <w:tblLook w:val="04A0" w:firstRow="1" w:lastRow="0" w:firstColumn="1" w:lastColumn="0" w:noHBand="0" w:noVBand="1"/>
      </w:tblPr>
      <w:tblGrid>
        <w:gridCol w:w="3629"/>
        <w:gridCol w:w="3653"/>
        <w:gridCol w:w="3634"/>
      </w:tblGrid>
      <w:tr w:rsidR="0078229E" w14:paraId="15680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242478"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9819B0"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1E45C9" w14:textId="77777777" w:rsidR="0078229E" w:rsidRDefault="00B10D78">
            <w:pPr>
              <w:pStyle w:val="ProductList-TableBody"/>
            </w:pPr>
            <w:r>
              <w:rPr>
                <w:color w:val="404040"/>
              </w:rPr>
              <w:t>Diritti di Failover: N/D</w:t>
            </w:r>
          </w:p>
        </w:tc>
      </w:tr>
      <w:tr w:rsidR="0078229E" w14:paraId="1E97AA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0AF3D"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38FA527"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del Mese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BFBBE2" w14:textId="77777777" w:rsidR="0078229E" w:rsidRDefault="00B10D78">
            <w:pPr>
              <w:pStyle w:val="ProductList-TableBody"/>
            </w:pPr>
            <w:r>
              <w:rPr>
                <w:color w:val="404040"/>
              </w:rPr>
              <w:t>Diritti di Roaming: N/D</w:t>
            </w:r>
          </w:p>
        </w:tc>
      </w:tr>
      <w:tr w:rsidR="0078229E" w14:paraId="4B16F22A" w14:textId="77777777">
        <w:tc>
          <w:tcPr>
            <w:tcW w:w="4040" w:type="dxa"/>
            <w:tcBorders>
              <w:top w:val="single" w:sz="4" w:space="0" w:color="000000"/>
              <w:left w:val="single" w:sz="4" w:space="0" w:color="000000"/>
              <w:bottom w:val="single" w:sz="4" w:space="0" w:color="000000"/>
              <w:right w:val="single" w:sz="4" w:space="0" w:color="000000"/>
            </w:tcBorders>
          </w:tcPr>
          <w:p w14:paraId="3B763704"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967D9"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1D00A" w14:textId="77777777" w:rsidR="0078229E" w:rsidRDefault="0078229E">
            <w:pPr>
              <w:pStyle w:val="ProductList-TableBody"/>
            </w:pPr>
          </w:p>
        </w:tc>
      </w:tr>
    </w:tbl>
    <w:p w14:paraId="4A5509B4" w14:textId="77777777" w:rsidR="0078229E" w:rsidRDefault="0078229E">
      <w:pPr>
        <w:pStyle w:val="ProductList-Body"/>
      </w:pPr>
    </w:p>
    <w:p w14:paraId="3B620D11" w14:textId="77777777" w:rsidR="0078229E" w:rsidRDefault="00B10D78">
      <w:pPr>
        <w:pStyle w:val="ProductList-ClauseHeading"/>
        <w:outlineLvl w:val="4"/>
      </w:pPr>
      <w:r>
        <w:t>4.1 Microsoft Endpoint Configuration Manager - Diritti VDI</w:t>
      </w:r>
    </w:p>
    <w:p w14:paraId="3B9C1460" w14:textId="77777777" w:rsidR="0078229E" w:rsidRDefault="00B10D78">
      <w:pPr>
        <w:pStyle w:val="ProductList-Body"/>
      </w:pPr>
      <w:r>
        <w:t>Le Società con copertura SA attiva per ML Client,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per Microsoft Endpoint Configuration Manager (ognuna, una “licenza qualificante VDI”)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è in esecuzione il software utilizzato da remoto dal dispositivo o dall’utente cui è stata ceduta tale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qualificante VDI.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14:paraId="6DC6807D" w14:textId="77777777" w:rsidR="0078229E" w:rsidRDefault="0078229E">
      <w:pPr>
        <w:pStyle w:val="ProductList-Body"/>
      </w:pPr>
    </w:p>
    <w:p w14:paraId="733C1E8A" w14:textId="77777777" w:rsidR="0078229E" w:rsidRDefault="00B10D78">
      <w:pPr>
        <w:pStyle w:val="ProductList-ClauseHeading"/>
        <w:outlineLvl w:val="4"/>
      </w:pPr>
      <w:r>
        <w:t>4.2 Diritti per Microsoft Endpoint Configuration Manager (Current Branch)</w:t>
      </w:r>
    </w:p>
    <w:p w14:paraId="646C79F5" w14:textId="77777777" w:rsidR="0078229E" w:rsidRDefault="00B10D78">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installare e utilizzare l’opzione Current Branch di Microsoft Endpoint Configuration Manager.</w:t>
      </w:r>
    </w:p>
    <w:p w14:paraId="308FA683" w14:textId="77777777" w:rsidR="0078229E" w:rsidRDefault="0078229E">
      <w:pPr>
        <w:pStyle w:val="ProductList-Body"/>
      </w:pPr>
    </w:p>
    <w:p w14:paraId="11F3C8C2" w14:textId="77777777" w:rsidR="0078229E" w:rsidRDefault="00B10D78">
      <w:pPr>
        <w:pStyle w:val="ProductList-ClauseHeading"/>
        <w:outlineLvl w:val="4"/>
      </w:pPr>
      <w:r>
        <w:t>4.3 Accesso a Intune</w:t>
      </w:r>
    </w:p>
    <w:p w14:paraId="506973CC" w14:textId="77777777" w:rsidR="0078229E" w:rsidRDefault="00B10D78">
      <w:pPr>
        <w:pStyle w:val="ProductList-Body"/>
      </w:pPr>
      <w:r>
        <w:t xml:space="preserve">Le Società che dispongono di una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Microsoft Endpoint Configuration Manager o per le Licenze equivalenti alle ML potranno permettere ai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l’accesso limitato a Intune</w:t>
      </w:r>
      <w:r>
        <w:fldChar w:fldCharType="begin"/>
      </w:r>
      <w:r>
        <w:instrText xml:space="preserve"> XE "Intune" </w:instrText>
      </w:r>
      <w:r>
        <w:fldChar w:fldCharType="end"/>
      </w:r>
      <w:r>
        <w:t xml:space="preserve"> unitamente all’utilizzo di Microsoft Endpoint Configuration Manager per la cogestione dei PC di tali utenti. L’accesso a queste funzionalità di Intune e il relativo utilizzo sono soggetti alle Condizioni di Licenza per Intune stabilite nelle </w:t>
      </w:r>
      <w:hyperlink r:id="rId62">
        <w:r>
          <w:rPr>
            <w:color w:val="00467F"/>
            <w:u w:val="single"/>
          </w:rPr>
          <w:t>Condizioni per l’Utilizzo dei Servizi Online</w:t>
        </w:r>
      </w:hyperlink>
      <w:r>
        <w:t>.</w:t>
      </w:r>
    </w:p>
    <w:p w14:paraId="788C3139" w14:textId="77777777" w:rsidR="0078229E" w:rsidRDefault="0078229E">
      <w:pPr>
        <w:pStyle w:val="ProductList-Body"/>
      </w:pPr>
    </w:p>
    <w:p w14:paraId="354948ED" w14:textId="77777777" w:rsidR="0078229E" w:rsidRDefault="00B10D78">
      <w:pPr>
        <w:pStyle w:val="ProductList-ClauseHeading"/>
        <w:outlineLvl w:val="4"/>
      </w:pPr>
      <w:r>
        <w:t>4.4 Accesso a System Center Configuration Manager 1606</w:t>
      </w:r>
    </w:p>
    <w:p w14:paraId="577F7141" w14:textId="77777777" w:rsidR="0078229E" w:rsidRDefault="00B10D78">
      <w:pPr>
        <w:pStyle w:val="ProductList-Body"/>
      </w:pPr>
      <w:r>
        <w:t>Qualora lo desideri, la Società potrà utilizzare System Center Configuration Manager</w:t>
      </w:r>
      <w:r>
        <w:fldChar w:fldCharType="begin"/>
      </w:r>
      <w:r>
        <w:instrText xml:space="preserve"> XE "System Center Configuration Manager" </w:instrText>
      </w:r>
      <w:r>
        <w:fldChar w:fldCharType="end"/>
      </w:r>
      <w:r>
        <w:t xml:space="preserve"> 1606 anziché Microsoft Endpoint Configuration Manager per gestire 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o i dispositivi usati dagli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Il diritto di utilizzare System Center Configuration Manager 1606 continua anche alla scadenza della copertura SA della Società tranne in caso di Licenze di Microsoft Endpoint Configuration Manager basate su sottoscrizioni scadute 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equivalenti alle ML basate su sottoscrizioni scadute. L’utilizzo continuativo di Microsoft Endpoint Configuration Manager dopo la scadenza di SA non è permesso.</w:t>
      </w:r>
    </w:p>
    <w:p w14:paraId="4F28BD8D"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42D7E1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FCBC7C"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6EEC05CA" w14:textId="77777777" w:rsidR="0078229E" w:rsidRDefault="0078229E">
      <w:pPr>
        <w:pStyle w:val="ProductList-Body"/>
      </w:pPr>
    </w:p>
    <w:p w14:paraId="6FA71203" w14:textId="77777777" w:rsidR="0078229E" w:rsidRDefault="00B10D78">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62557105"/>
      <w:r>
        <w:instrText>System Center Data Protection Manager</w:instrText>
      </w:r>
      <w:bookmarkEnd w:id="145"/>
      <w:r>
        <w:instrText>" \l 3</w:instrText>
      </w:r>
      <w:r>
        <w:fldChar w:fldCharType="end"/>
      </w:r>
    </w:p>
    <w:p w14:paraId="776AF233" w14:textId="77777777" w:rsidR="0078229E" w:rsidRDefault="00B10D78">
      <w:pPr>
        <w:pStyle w:val="ProductList-Offering1SubSection"/>
        <w:outlineLvl w:val="3"/>
      </w:pPr>
      <w:bookmarkStart w:id="146" w:name="_Sec690"/>
      <w:r>
        <w:t>1. Disponibilità del Programma</w:t>
      </w:r>
      <w:bookmarkEnd w:id="146"/>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8229E" w14:paraId="5896F1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A8B22"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73E3"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22B1D2"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C7D6A"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400DB"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11B7FC"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C2400"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8DEB98"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93E6A8"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049CF6"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0672B8"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BF4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02105278" w14:textId="77777777">
        <w:tc>
          <w:tcPr>
            <w:tcW w:w="4160" w:type="dxa"/>
            <w:tcBorders>
              <w:top w:val="single" w:sz="6" w:space="0" w:color="FFFFFF"/>
              <w:left w:val="none" w:sz="4" w:space="0" w:color="6E6E6E"/>
              <w:bottom w:val="dashed" w:sz="4" w:space="0" w:color="BFBFBF"/>
              <w:right w:val="none" w:sz="4" w:space="0" w:color="6E6E6E"/>
            </w:tcBorders>
          </w:tcPr>
          <w:p w14:paraId="31BF418A" w14:textId="77777777" w:rsidR="0078229E" w:rsidRDefault="00B10D7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11422580" w14:textId="77777777" w:rsidR="0078229E" w:rsidRDefault="00B10D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1A5553A" w14:textId="77777777" w:rsidR="0078229E" w:rsidRDefault="00B10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C34E9D"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ABADE3"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A9090"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C8DFD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135B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6A72B"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37CF8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021C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BD1661"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1991DEEE" w14:textId="77777777">
        <w:tc>
          <w:tcPr>
            <w:tcW w:w="4160" w:type="dxa"/>
            <w:tcBorders>
              <w:top w:val="dashed" w:sz="4" w:space="0" w:color="BFBFBF"/>
              <w:left w:val="none" w:sz="4" w:space="0" w:color="6E6E6E"/>
              <w:bottom w:val="none" w:sz="4" w:space="0" w:color="BFBFBF"/>
              <w:right w:val="none" w:sz="4" w:space="0" w:color="6E6E6E"/>
            </w:tcBorders>
          </w:tcPr>
          <w:p w14:paraId="47388728" w14:textId="77777777" w:rsidR="0078229E" w:rsidRDefault="00B10D78">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5EA5E0E6"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CB1C075"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31075E"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5F48A32"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69354"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EDE6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16C39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9B40C"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5CFB8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9B18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D2359" w14:textId="77777777" w:rsidR="0078229E" w:rsidRDefault="0078229E">
            <w:pPr>
              <w:pStyle w:val="ProductList-TableBody"/>
              <w:jc w:val="center"/>
            </w:pPr>
          </w:p>
        </w:tc>
      </w:tr>
    </w:tbl>
    <w:p w14:paraId="0C2222E3" w14:textId="77777777" w:rsidR="0078229E" w:rsidRDefault="00B10D78">
      <w:pPr>
        <w:pStyle w:val="ProductList-Offering1SubSection"/>
        <w:outlineLvl w:val="3"/>
      </w:pPr>
      <w:bookmarkStart w:id="147" w:name="_Sec745"/>
      <w:r>
        <w:t>2. Condizioni del Prodotto</w:t>
      </w:r>
      <w:bookmarkEnd w:id="147"/>
    </w:p>
    <w:tbl>
      <w:tblPr>
        <w:tblStyle w:val="PURTable"/>
        <w:tblW w:w="0" w:type="dxa"/>
        <w:tblLook w:val="04A0" w:firstRow="1" w:lastRow="0" w:firstColumn="1" w:lastColumn="0" w:noHBand="0" w:noVBand="1"/>
      </w:tblPr>
      <w:tblGrid>
        <w:gridCol w:w="3637"/>
        <w:gridCol w:w="3642"/>
        <w:gridCol w:w="3637"/>
      </w:tblGrid>
      <w:tr w:rsidR="0078229E" w14:paraId="5F2A89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A10A73"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011AA929"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D83307" w14:textId="77777777" w:rsidR="0078229E" w:rsidRDefault="00B10D78">
            <w:pPr>
              <w:pStyle w:val="ProductList-TableBody"/>
            </w:pPr>
            <w:r>
              <w:rPr>
                <w:color w:val="404040"/>
              </w:rPr>
              <w:t>Edizioni di Downgrade: N/D</w:t>
            </w:r>
          </w:p>
        </w:tc>
      </w:tr>
      <w:tr w:rsidR="0078229E" w14:paraId="7AF8B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7D616"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D168E"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2E973C80"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2CB1EA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B3009"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8F7A"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31CBA" w14:textId="77777777" w:rsidR="0078229E" w:rsidRDefault="00B10D78">
            <w:pPr>
              <w:pStyle w:val="ProductList-TableBody"/>
            </w:pPr>
            <w:r>
              <w:rPr>
                <w:color w:val="404040"/>
              </w:rPr>
              <w:t>Idoneità alla Riduzione: N/D</w:t>
            </w:r>
          </w:p>
        </w:tc>
      </w:tr>
      <w:tr w:rsidR="0078229E" w14:paraId="2D370D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7E3606"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B51E1"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B10C71" w14:textId="77777777" w:rsidR="0078229E" w:rsidRDefault="00B10D78">
            <w:pPr>
              <w:pStyle w:val="ProductList-TableBody"/>
            </w:pPr>
            <w:r>
              <w:rPr>
                <w:color w:val="404040"/>
              </w:rPr>
              <w:t>Idoneità alla Procedura di Ordine True-Up: N/D</w:t>
            </w:r>
          </w:p>
        </w:tc>
      </w:tr>
      <w:tr w:rsidR="0078229E" w14:paraId="14AAA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E38DA"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7CA01"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54CA" w14:textId="77777777" w:rsidR="0078229E" w:rsidRDefault="0078229E">
            <w:pPr>
              <w:pStyle w:val="ProductList-TableBody"/>
            </w:pPr>
          </w:p>
        </w:tc>
      </w:tr>
    </w:tbl>
    <w:p w14:paraId="72D70145" w14:textId="77777777" w:rsidR="0078229E" w:rsidRDefault="0078229E">
      <w:pPr>
        <w:pStyle w:val="ProductList-Body"/>
      </w:pPr>
    </w:p>
    <w:p w14:paraId="3D58B252" w14:textId="77777777" w:rsidR="0078229E" w:rsidRDefault="00B10D78">
      <w:pPr>
        <w:pStyle w:val="ProductList-ClauseHeading"/>
        <w:outlineLvl w:val="4"/>
      </w:pPr>
      <w:r>
        <w:t>2.1 Istituti Didattici</w:t>
      </w:r>
    </w:p>
    <w:p w14:paraId="0EBDD02E" w14:textId="77777777" w:rsidR="0078229E" w:rsidRDefault="00B10D78">
      <w:pPr>
        <w:pStyle w:val="ProductList-Body"/>
      </w:pPr>
      <w:r>
        <w:t xml:space="preserve">Le società con contratti Enrollment for Education Solutions e Iscrizione Subscription School potranno acquistare la Licenza di Gestione Client per OSE per System Center 2019 Data Protection Manager e distribuirla per Utente o per OSE come indicato nel Modello di Licenza </w:t>
      </w:r>
      <w:hyperlink w:anchor="_Sec544">
        <w:r>
          <w:rPr>
            <w:color w:val="00467F"/>
            <w:u w:val="single"/>
          </w:rPr>
          <w:t>Server di Gestione</w:t>
        </w:r>
      </w:hyperlink>
      <w:r>
        <w:t xml:space="preserve">. </w:t>
      </w:r>
    </w:p>
    <w:p w14:paraId="22E826C4" w14:textId="77777777" w:rsidR="0078229E" w:rsidRDefault="00B10D78">
      <w:pPr>
        <w:pStyle w:val="ProductList-Offering1SubSection"/>
        <w:outlineLvl w:val="3"/>
      </w:pPr>
      <w:bookmarkStart w:id="148" w:name="_Sec801"/>
      <w:r>
        <w:t>3. Diritti sull’Utilizzo</w:t>
      </w:r>
      <w:bookmarkEnd w:id="148"/>
    </w:p>
    <w:tbl>
      <w:tblPr>
        <w:tblStyle w:val="PURTable"/>
        <w:tblW w:w="0" w:type="dxa"/>
        <w:tblLook w:val="04A0" w:firstRow="1" w:lastRow="0" w:firstColumn="1" w:lastColumn="0" w:noHBand="0" w:noVBand="1"/>
      </w:tblPr>
      <w:tblGrid>
        <w:gridCol w:w="3660"/>
        <w:gridCol w:w="3620"/>
        <w:gridCol w:w="3636"/>
      </w:tblGrid>
      <w:tr w:rsidR="0078229E" w14:paraId="28187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3ED91"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605DAEA3"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0190B0" w14:textId="77777777" w:rsidR="0078229E" w:rsidRDefault="00B10D78">
            <w:pPr>
              <w:pStyle w:val="ProductList-TableBody"/>
            </w:pPr>
            <w:r>
              <w:rPr>
                <w:color w:val="404040"/>
              </w:rPr>
              <w:t>Software Aggiuntivo: N/D</w:t>
            </w:r>
          </w:p>
        </w:tc>
      </w:tr>
      <w:tr w:rsidR="0078229E" w14:paraId="3DBF7C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57238"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8BB200"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3873CF"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8229E" w14:paraId="7D2BB8CF" w14:textId="77777777">
        <w:tc>
          <w:tcPr>
            <w:tcW w:w="4040" w:type="dxa"/>
            <w:tcBorders>
              <w:top w:val="single" w:sz="4" w:space="0" w:color="000000"/>
              <w:left w:val="single" w:sz="4" w:space="0" w:color="000000"/>
              <w:bottom w:val="single" w:sz="4" w:space="0" w:color="000000"/>
              <w:right w:val="single" w:sz="4" w:space="0" w:color="000000"/>
            </w:tcBorders>
          </w:tcPr>
          <w:p w14:paraId="76164714"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BB68"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F6968" w14:textId="77777777" w:rsidR="0078229E" w:rsidRDefault="0078229E">
            <w:pPr>
              <w:pStyle w:val="ProductList-TableBody"/>
            </w:pPr>
          </w:p>
        </w:tc>
      </w:tr>
    </w:tbl>
    <w:p w14:paraId="115DCB1F" w14:textId="77777777" w:rsidR="0078229E" w:rsidRDefault="0078229E">
      <w:pPr>
        <w:pStyle w:val="ProductList-Body"/>
      </w:pPr>
    </w:p>
    <w:p w14:paraId="564629B8" w14:textId="77777777" w:rsidR="0078229E" w:rsidRDefault="00B10D78">
      <w:pPr>
        <w:pStyle w:val="ProductList-ClauseHeading"/>
        <w:outlineLvl w:val="4"/>
      </w:pPr>
      <w:r>
        <w:t>3.1 Licenza di Gestione</w:t>
      </w:r>
    </w:p>
    <w:tbl>
      <w:tblPr>
        <w:tblStyle w:val="PURTable"/>
        <w:tblW w:w="0" w:type="dxa"/>
        <w:tblLook w:val="04A0" w:firstRow="1" w:lastRow="0" w:firstColumn="1" w:lastColumn="0" w:noHBand="0" w:noVBand="1"/>
      </w:tblPr>
      <w:tblGrid>
        <w:gridCol w:w="3657"/>
        <w:gridCol w:w="3668"/>
        <w:gridCol w:w="3591"/>
      </w:tblGrid>
      <w:tr w:rsidR="0078229E" w14:paraId="0804A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BB604B" w14:textId="77777777" w:rsidR="0078229E" w:rsidRDefault="00B10D7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1B69FF08" w14:textId="77777777" w:rsidR="0078229E" w:rsidRDefault="00B10D78">
            <w:pPr>
              <w:pStyle w:val="ProductList-TableBody"/>
            </w:pPr>
            <w:r>
              <w:t>Licenza per System Center 2019 Data Protection Manager (Utente o OSE)</w:t>
            </w:r>
          </w:p>
        </w:tc>
        <w:tc>
          <w:tcPr>
            <w:tcW w:w="4040" w:type="dxa"/>
            <w:tcBorders>
              <w:top w:val="single" w:sz="18" w:space="0" w:color="0072C6"/>
              <w:left w:val="none" w:sz="4" w:space="0" w:color="000000"/>
              <w:bottom w:val="single" w:sz="4" w:space="0" w:color="000000"/>
              <w:right w:val="single" w:sz="4" w:space="0" w:color="000000"/>
            </w:tcBorders>
          </w:tcPr>
          <w:p w14:paraId="4C698AF4" w14:textId="77777777" w:rsidR="0078229E" w:rsidRDefault="0078229E">
            <w:pPr>
              <w:pStyle w:val="ProductList-TableBody"/>
            </w:pPr>
          </w:p>
        </w:tc>
      </w:tr>
    </w:tbl>
    <w:p w14:paraId="35037486" w14:textId="77777777" w:rsidR="0078229E" w:rsidRDefault="0078229E">
      <w:pPr>
        <w:pStyle w:val="ProductList-Body"/>
      </w:pPr>
    </w:p>
    <w:p w14:paraId="609A0EC5" w14:textId="77777777" w:rsidR="0078229E" w:rsidRDefault="00B10D78">
      <w:pPr>
        <w:pStyle w:val="ProductList-ClauseHeading"/>
        <w:outlineLvl w:val="4"/>
      </w:pPr>
      <w:r>
        <w:t>3.2 Tecnologia SQL Server</w:t>
      </w:r>
    </w:p>
    <w:p w14:paraId="11359075"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EF399C4" w14:textId="77777777" w:rsidR="0078229E" w:rsidRDefault="00B10D78">
      <w:pPr>
        <w:pStyle w:val="ProductList-Offering1SubSection"/>
        <w:outlineLvl w:val="3"/>
      </w:pPr>
      <w:bookmarkStart w:id="149" w:name="_Sec927"/>
      <w:r>
        <w:t>4. Software Assurance</w:t>
      </w:r>
      <w:bookmarkEnd w:id="149"/>
    </w:p>
    <w:tbl>
      <w:tblPr>
        <w:tblStyle w:val="PURTable"/>
        <w:tblW w:w="0" w:type="dxa"/>
        <w:tblLook w:val="04A0" w:firstRow="1" w:lastRow="0" w:firstColumn="1" w:lastColumn="0" w:noHBand="0" w:noVBand="1"/>
      </w:tblPr>
      <w:tblGrid>
        <w:gridCol w:w="3629"/>
        <w:gridCol w:w="3653"/>
        <w:gridCol w:w="3634"/>
      </w:tblGrid>
      <w:tr w:rsidR="0078229E" w14:paraId="5AF93F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5ED60F"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6DFD5"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05B4E3" w14:textId="77777777" w:rsidR="0078229E" w:rsidRDefault="00B10D78">
            <w:pPr>
              <w:pStyle w:val="ProductList-TableBody"/>
            </w:pPr>
            <w:r>
              <w:rPr>
                <w:color w:val="404040"/>
              </w:rPr>
              <w:t>Diritti di Failover: N/D</w:t>
            </w:r>
          </w:p>
        </w:tc>
      </w:tr>
      <w:tr w:rsidR="0078229E" w14:paraId="6DC003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1610E"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7AF51060"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3">
              <w:r>
                <w:rPr>
                  <w:color w:val="00467F"/>
                  <w:u w:val="single"/>
                </w:rPr>
                <w:t>Lista dei Prodotti del Mese di Ottobre 2013</w:t>
              </w:r>
            </w:hyperlink>
            <w:r>
              <w:t xml:space="preserve">, </w:t>
            </w:r>
            <w:hyperlink r:id="rId64">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823F38" w14:textId="77777777" w:rsidR="0078229E" w:rsidRDefault="00B10D78">
            <w:pPr>
              <w:pStyle w:val="ProductList-TableBody"/>
            </w:pPr>
            <w:r>
              <w:rPr>
                <w:color w:val="404040"/>
              </w:rPr>
              <w:t>Diritti di Roaming: N/D</w:t>
            </w:r>
          </w:p>
        </w:tc>
      </w:tr>
      <w:tr w:rsidR="0078229E" w14:paraId="4459FC9A" w14:textId="77777777">
        <w:tc>
          <w:tcPr>
            <w:tcW w:w="4040" w:type="dxa"/>
            <w:tcBorders>
              <w:top w:val="single" w:sz="4" w:space="0" w:color="000000"/>
              <w:left w:val="single" w:sz="4" w:space="0" w:color="000000"/>
              <w:bottom w:val="single" w:sz="4" w:space="0" w:color="000000"/>
              <w:right w:val="single" w:sz="4" w:space="0" w:color="000000"/>
            </w:tcBorders>
          </w:tcPr>
          <w:p w14:paraId="7A424DBB"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D05BA"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1A814" w14:textId="77777777" w:rsidR="0078229E" w:rsidRDefault="0078229E">
            <w:pPr>
              <w:pStyle w:val="ProductList-TableBody"/>
            </w:pPr>
          </w:p>
        </w:tc>
      </w:tr>
    </w:tbl>
    <w:p w14:paraId="4B3C8B2B" w14:textId="77777777" w:rsidR="0078229E" w:rsidRDefault="0078229E">
      <w:pPr>
        <w:pStyle w:val="ProductList-Body"/>
      </w:pPr>
    </w:p>
    <w:p w14:paraId="6CB3C7AF" w14:textId="77777777" w:rsidR="0078229E" w:rsidRDefault="00B10D78">
      <w:pPr>
        <w:pStyle w:val="ProductList-ClauseHeading"/>
        <w:outlineLvl w:val="4"/>
      </w:pPr>
      <w:r>
        <w:t>4.1 Diritti per System Center Data Protection Manager (Current Branch)</w:t>
      </w:r>
    </w:p>
    <w:p w14:paraId="48008753" w14:textId="77777777" w:rsidR="0078229E" w:rsidRDefault="00B10D78">
      <w:pPr>
        <w:pStyle w:val="ProductList-Body"/>
      </w:pPr>
      <w:r>
        <w:t>Le Società che dispongono di una copertura SA attiva per le Licenze per System Center Data Protection Manager o di una Licenza ML equivalente potranno installare e utilizzare l’opzione Current Branch di System Center Data Protection Manager.</w:t>
      </w:r>
    </w:p>
    <w:p w14:paraId="575453A4"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48595C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19A846"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2735B0EA" w14:textId="77777777" w:rsidR="0078229E" w:rsidRDefault="0078229E">
      <w:pPr>
        <w:pStyle w:val="ProductList-Body"/>
      </w:pPr>
    </w:p>
    <w:p w14:paraId="51D0BF6C" w14:textId="77777777" w:rsidR="0078229E" w:rsidRDefault="00B10D78">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62557106"/>
      <w:r>
        <w:instrText>System Center Endpoint Protection</w:instrText>
      </w:r>
      <w:bookmarkEnd w:id="151"/>
      <w:r>
        <w:instrText>" \l 3</w:instrText>
      </w:r>
      <w:r>
        <w:fldChar w:fldCharType="end"/>
      </w:r>
    </w:p>
    <w:p w14:paraId="504C77D6" w14:textId="77777777" w:rsidR="0078229E" w:rsidRDefault="00B10D78">
      <w:pPr>
        <w:pStyle w:val="ProductList-Offering1SubSection"/>
        <w:outlineLvl w:val="3"/>
      </w:pPr>
      <w:bookmarkStart w:id="152" w:name="_Sec892"/>
      <w:r>
        <w:t>1. Disponibilità del Programma</w:t>
      </w:r>
      <w:bookmarkEnd w:id="15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78229E" w14:paraId="73C14E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9E3246"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B5FA0"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05FCF"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B84437"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1DDEC8"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F8483E"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84519"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FA101"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5083CB"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DCFA2E"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6A53A"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AD9F33"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3764A5F1" w14:textId="77777777">
        <w:tc>
          <w:tcPr>
            <w:tcW w:w="4160" w:type="dxa"/>
            <w:tcBorders>
              <w:top w:val="single" w:sz="6" w:space="0" w:color="FFFFFF"/>
              <w:left w:val="none" w:sz="4" w:space="0" w:color="6E6E6E"/>
              <w:bottom w:val="none" w:sz="4" w:space="0" w:color="BFBFBF"/>
              <w:right w:val="none" w:sz="4" w:space="0" w:color="6E6E6E"/>
            </w:tcBorders>
          </w:tcPr>
          <w:p w14:paraId="59E9AE51" w14:textId="77777777" w:rsidR="0078229E" w:rsidRDefault="00B10D78">
            <w:pPr>
              <w:pStyle w:val="ProductList-TableBody"/>
            </w:pPr>
            <w:r>
              <w:t>System Center Endpoint Protection 1606</w:t>
            </w:r>
            <w:r>
              <w:fldChar w:fldCharType="begin"/>
            </w:r>
            <w:r>
              <w:instrText xml:space="preserve"> XE "System Center Endpoint Protection 1606"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14:paraId="74D13EA7" w14:textId="77777777" w:rsidR="0078229E" w:rsidRDefault="00B10D78">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1A5D75B8" w14:textId="77777777" w:rsidR="0078229E" w:rsidRDefault="00B10D7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0E79E0CC" w14:textId="77777777" w:rsidR="0078229E" w:rsidRDefault="0078229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4B1BA7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C391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6B53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D2EFF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CFA01"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1FA3F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26D5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8A3D7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14:paraId="2B3EF2BB" w14:textId="77777777" w:rsidR="0078229E" w:rsidRDefault="00B10D78">
      <w:pPr>
        <w:pStyle w:val="ProductList-Offering1SubSection"/>
        <w:outlineLvl w:val="3"/>
      </w:pPr>
      <w:bookmarkStart w:id="153" w:name="_Sec893"/>
      <w:r>
        <w:t>2. Condizioni del Prodotto</w:t>
      </w:r>
      <w:bookmarkEnd w:id="153"/>
    </w:p>
    <w:tbl>
      <w:tblPr>
        <w:tblStyle w:val="PURTable"/>
        <w:tblW w:w="0" w:type="dxa"/>
        <w:tblLook w:val="04A0" w:firstRow="1" w:lastRow="0" w:firstColumn="1" w:lastColumn="0" w:noHBand="0" w:noVBand="1"/>
      </w:tblPr>
      <w:tblGrid>
        <w:gridCol w:w="3637"/>
        <w:gridCol w:w="3642"/>
        <w:gridCol w:w="3637"/>
      </w:tblGrid>
      <w:tr w:rsidR="0078229E" w14:paraId="6F645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2C428"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45BEC4E"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52189" w14:textId="77777777" w:rsidR="0078229E" w:rsidRDefault="00B10D78">
            <w:pPr>
              <w:pStyle w:val="ProductList-TableBody"/>
            </w:pPr>
            <w:r>
              <w:rPr>
                <w:color w:val="404040"/>
              </w:rPr>
              <w:t>Idoneità alla Proroga del Periodo di Validità: N/D</w:t>
            </w:r>
          </w:p>
        </w:tc>
      </w:tr>
      <w:tr w:rsidR="0078229E" w14:paraId="3D8A0B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9AAB" w14:textId="77777777" w:rsidR="0078229E" w:rsidRDefault="00B10D78">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C8F54"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35112" w14:textId="77777777" w:rsidR="0078229E" w:rsidRDefault="00B10D78">
            <w:pPr>
              <w:pStyle w:val="ProductList-TableBody"/>
            </w:pPr>
            <w:r>
              <w:rPr>
                <w:color w:val="404040"/>
              </w:rPr>
              <w:t>Prerequisito (SA): N/D</w:t>
            </w:r>
          </w:p>
        </w:tc>
      </w:tr>
      <w:tr w:rsidR="0078229E" w14:paraId="0CB65F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FD126"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792A4"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196E3" w14:textId="77777777" w:rsidR="0078229E" w:rsidRDefault="00B10D78">
            <w:pPr>
              <w:pStyle w:val="ProductList-TableBody"/>
            </w:pPr>
            <w:r>
              <w:rPr>
                <w:color w:val="404040"/>
              </w:rPr>
              <w:t>Idoneità alla Riduzione: N/D</w:t>
            </w:r>
          </w:p>
        </w:tc>
      </w:tr>
      <w:tr w:rsidR="0078229E" w14:paraId="6A3AB3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2E8D6"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27BF"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813C" w14:textId="77777777" w:rsidR="0078229E" w:rsidRDefault="00B10D78">
            <w:pPr>
              <w:pStyle w:val="ProductList-TableBody"/>
            </w:pPr>
            <w:r>
              <w:rPr>
                <w:color w:val="404040"/>
              </w:rPr>
              <w:t>Idoneità alla Procedura di Ordine True-Up: N/D</w:t>
            </w:r>
          </w:p>
        </w:tc>
      </w:tr>
      <w:tr w:rsidR="0078229E" w14:paraId="223E89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72579" w14:textId="77777777" w:rsidR="0078229E" w:rsidRDefault="00B10D78">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5720A"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D6BB" w14:textId="77777777" w:rsidR="0078229E" w:rsidRDefault="0078229E">
            <w:pPr>
              <w:pStyle w:val="ProductList-TableBody"/>
            </w:pPr>
          </w:p>
        </w:tc>
      </w:tr>
    </w:tbl>
    <w:p w14:paraId="5429A9C7" w14:textId="77777777" w:rsidR="0078229E" w:rsidRDefault="00B10D78">
      <w:pPr>
        <w:pStyle w:val="ProductList-Offering1SubSection"/>
        <w:outlineLvl w:val="3"/>
      </w:pPr>
      <w:bookmarkStart w:id="154" w:name="_Sec894"/>
      <w:r>
        <w:t>3. Diritti sull’Utilizzo</w:t>
      </w:r>
      <w:bookmarkEnd w:id="154"/>
    </w:p>
    <w:tbl>
      <w:tblPr>
        <w:tblStyle w:val="PURTable"/>
        <w:tblW w:w="0" w:type="dxa"/>
        <w:tblLook w:val="04A0" w:firstRow="1" w:lastRow="0" w:firstColumn="1" w:lastColumn="0" w:noHBand="0" w:noVBand="1"/>
      </w:tblPr>
      <w:tblGrid>
        <w:gridCol w:w="3663"/>
        <w:gridCol w:w="3623"/>
        <w:gridCol w:w="3630"/>
      </w:tblGrid>
      <w:tr w:rsidR="0078229E" w14:paraId="231E5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631913"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3DC5C951"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C8F2FA" w14:textId="77777777" w:rsidR="0078229E" w:rsidRDefault="00B10D78">
            <w:pPr>
              <w:pStyle w:val="ProductList-TableBody"/>
            </w:pPr>
            <w:r>
              <w:rPr>
                <w:color w:val="404040"/>
              </w:rPr>
              <w:t>Software Aggiuntivo: N/D</w:t>
            </w:r>
          </w:p>
        </w:tc>
      </w:tr>
      <w:tr w:rsidR="0078229E" w14:paraId="2CD7A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F32691" w14:textId="77777777" w:rsidR="0078229E" w:rsidRDefault="00B10D78">
            <w:pPr>
              <w:pStyle w:val="ProductList-TableBody"/>
            </w:pPr>
            <w:r>
              <w:rPr>
                <w:color w:val="404040"/>
              </w:rPr>
              <w:t>Requisito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541B7D90"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E4F0" w14:textId="77777777" w:rsidR="0078229E" w:rsidRDefault="00B10D78">
            <w:pPr>
              <w:pStyle w:val="ProductList-TableBody"/>
            </w:pPr>
            <w:r>
              <w:rPr>
                <w:color w:val="404040"/>
              </w:rPr>
              <w:t>Tecnologie Incluse: N/D</w:t>
            </w:r>
          </w:p>
        </w:tc>
      </w:tr>
      <w:tr w:rsidR="0078229E" w14:paraId="1161DEE6" w14:textId="77777777">
        <w:tc>
          <w:tcPr>
            <w:tcW w:w="4040" w:type="dxa"/>
            <w:tcBorders>
              <w:top w:val="single" w:sz="4" w:space="0" w:color="000000"/>
              <w:left w:val="single" w:sz="4" w:space="0" w:color="000000"/>
              <w:bottom w:val="single" w:sz="4" w:space="0" w:color="000000"/>
              <w:right w:val="single" w:sz="4" w:space="0" w:color="000000"/>
            </w:tcBorders>
          </w:tcPr>
          <w:p w14:paraId="69166160"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28CAC"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B726E" w14:textId="77777777" w:rsidR="0078229E" w:rsidRDefault="0078229E">
            <w:pPr>
              <w:pStyle w:val="ProductList-TableBody"/>
            </w:pPr>
          </w:p>
        </w:tc>
      </w:tr>
    </w:tbl>
    <w:p w14:paraId="72B0D779" w14:textId="77777777" w:rsidR="0078229E" w:rsidRDefault="0078229E">
      <w:pPr>
        <w:pStyle w:val="ProductList-Body"/>
      </w:pPr>
    </w:p>
    <w:p w14:paraId="05472676" w14:textId="77777777" w:rsidR="0078229E" w:rsidRDefault="00B10D78">
      <w:pPr>
        <w:pStyle w:val="ProductList-ClauseHeading"/>
        <w:outlineLvl w:val="4"/>
      </w:pPr>
      <w:r>
        <w:t>3.1 Licenza di Gestione</w:t>
      </w:r>
    </w:p>
    <w:tbl>
      <w:tblPr>
        <w:tblStyle w:val="PURTable"/>
        <w:tblW w:w="0" w:type="dxa"/>
        <w:tblLook w:val="04A0" w:firstRow="1" w:lastRow="0" w:firstColumn="1" w:lastColumn="0" w:noHBand="0" w:noVBand="1"/>
      </w:tblPr>
      <w:tblGrid>
        <w:gridCol w:w="3661"/>
        <w:gridCol w:w="3681"/>
        <w:gridCol w:w="3574"/>
      </w:tblGrid>
      <w:tr w:rsidR="0078229E" w14:paraId="5259D3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159B26C1" w14:textId="77777777" w:rsidR="0078229E" w:rsidRDefault="00B10D78">
            <w:pPr>
              <w:pStyle w:val="ProductList-TableBody"/>
            </w:pPr>
            <w:r>
              <w:t>Licenza di Gestione Client</w:t>
            </w:r>
          </w:p>
        </w:tc>
        <w:tc>
          <w:tcPr>
            <w:tcW w:w="4040" w:type="dxa"/>
            <w:tcBorders>
              <w:top w:val="single" w:sz="9" w:space="0" w:color="0072C6"/>
              <w:left w:val="single" w:sz="4" w:space="0" w:color="000000"/>
              <w:bottom w:val="none" w:sz="4" w:space="0" w:color="6E6E6E"/>
              <w:right w:val="none" w:sz="4" w:space="0" w:color="6E6E6E"/>
            </w:tcBorders>
          </w:tcPr>
          <w:p w14:paraId="7C2A8231" w14:textId="77777777" w:rsidR="0078229E" w:rsidRDefault="00B10D78">
            <w:pPr>
              <w:pStyle w:val="ProductList-TableBody"/>
            </w:pPr>
            <w:r>
              <w:t>System Center Endpoint Protection</w:t>
            </w:r>
            <w:r>
              <w:fldChar w:fldCharType="begin"/>
            </w:r>
            <w:r>
              <w:instrText xml:space="preserve"> XE "System Center Endpoint Protection" </w:instrText>
            </w:r>
            <w:r>
              <w:fldChar w:fldCharType="end"/>
            </w:r>
            <w:r>
              <w:t xml:space="preserve"> (SL per Utente o Dispositivo)</w:t>
            </w:r>
          </w:p>
        </w:tc>
        <w:tc>
          <w:tcPr>
            <w:tcW w:w="3920" w:type="dxa"/>
            <w:tcBorders>
              <w:top w:val="single" w:sz="9" w:space="0" w:color="0072C6"/>
              <w:left w:val="none" w:sz="4" w:space="0" w:color="6E6E6E"/>
              <w:bottom w:val="none" w:sz="4" w:space="0" w:color="6E6E6E"/>
              <w:right w:val="single" w:sz="4" w:space="0" w:color="000000"/>
            </w:tcBorders>
          </w:tcPr>
          <w:p w14:paraId="05D187F7" w14:textId="77777777" w:rsidR="0078229E" w:rsidRDefault="00B10D78">
            <w:pPr>
              <w:pStyle w:val="ProductList-TableBody"/>
            </w:pPr>
            <w:r>
              <w:t xml:space="preserve">Intune </w:t>
            </w:r>
            <w:r>
              <w:fldChar w:fldCharType="begin"/>
            </w:r>
            <w:r>
              <w:instrText xml:space="preserve"> XE "Intune " </w:instrText>
            </w:r>
            <w:r>
              <w:fldChar w:fldCharType="end"/>
            </w:r>
            <w:r>
              <w:t>(SL per User, Add-on), Intune per EDU</w:t>
            </w:r>
            <w:r>
              <w:fldChar w:fldCharType="begin"/>
            </w:r>
            <w:r>
              <w:instrText xml:space="preserve"> XE "Intune per EDU" </w:instrText>
            </w:r>
            <w:r>
              <w:fldChar w:fldCharType="end"/>
            </w:r>
            <w:r>
              <w:t xml:space="preserve"> (SL per Utente, SL per Dispositivo, Add-on), Intune per Dispositivo</w:t>
            </w:r>
            <w:r>
              <w:fldChar w:fldCharType="begin"/>
            </w:r>
            <w:r>
              <w:instrText xml:space="preserve"> XE "Intune per Dispositivo" </w:instrText>
            </w:r>
            <w:r>
              <w:fldChar w:fldCharType="end"/>
            </w:r>
          </w:p>
        </w:tc>
      </w:tr>
      <w:tr w:rsidR="0078229E" w14:paraId="4660ADD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B115F2E" w14:textId="77777777" w:rsidR="0078229E" w:rsidRDefault="0078229E">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447D4C57" w14:textId="77777777" w:rsidR="0078229E" w:rsidRDefault="00B10D78">
            <w:pPr>
              <w:pStyle w:val="ProductList-TableBody"/>
            </w:pPr>
            <w:r>
              <w:t>Windows 10 Enterprise E5 e A5</w:t>
            </w:r>
            <w:r>
              <w:fldChar w:fldCharType="begin"/>
            </w:r>
            <w:r>
              <w:instrText xml:space="preserve"> XE "Windows 10 Enterprise E5 e A5" </w:instrText>
            </w:r>
            <w:r>
              <w:fldChar w:fldCharType="end"/>
            </w:r>
            <w:r>
              <w:t xml:space="preserve"> (SL per Utente)</w:t>
            </w:r>
          </w:p>
        </w:tc>
        <w:tc>
          <w:tcPr>
            <w:tcW w:w="3920" w:type="dxa"/>
            <w:tcBorders>
              <w:top w:val="none" w:sz="4" w:space="0" w:color="6E6E6E"/>
              <w:left w:val="none" w:sz="4" w:space="0" w:color="6E6E6E"/>
              <w:bottom w:val="none" w:sz="4" w:space="0" w:color="6E6E6E"/>
              <w:right w:val="single" w:sz="4" w:space="0" w:color="000000"/>
            </w:tcBorders>
          </w:tcPr>
          <w:p w14:paraId="15E67D46" w14:textId="77777777" w:rsidR="0078229E" w:rsidRDefault="00B10D78">
            <w:pPr>
              <w:pStyle w:val="ProductList-TableBody"/>
            </w:pPr>
            <w:r>
              <w:t>Window VDA E5</w:t>
            </w:r>
            <w:r>
              <w:fldChar w:fldCharType="begin"/>
            </w:r>
            <w:r>
              <w:instrText xml:space="preserve"> XE "Window VDA E5" </w:instrText>
            </w:r>
            <w:r>
              <w:fldChar w:fldCharType="end"/>
            </w:r>
            <w:r>
              <w:t xml:space="preserve"> (SL per Utente)</w:t>
            </w:r>
          </w:p>
        </w:tc>
      </w:tr>
      <w:tr w:rsidR="0078229E" w14:paraId="473E1542"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F9C88E" w14:textId="77777777" w:rsidR="0078229E" w:rsidRDefault="0078229E">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5A8FB2F2" w14:textId="77777777" w:rsidR="0078229E" w:rsidRDefault="00B10D78">
            <w:pPr>
              <w:pStyle w:val="ProductList-TableBody"/>
            </w:pPr>
            <w:r>
              <w:t>Windows 10 Education E5</w:t>
            </w:r>
            <w:r>
              <w:fldChar w:fldCharType="begin"/>
            </w:r>
            <w:r>
              <w:instrText xml:space="preserve"> XE "Windows 10 Education E5" </w:instrText>
            </w:r>
            <w:r>
              <w:fldChar w:fldCharType="end"/>
            </w:r>
            <w:r>
              <w:t xml:space="preserve"> (SL per Utente) </w:t>
            </w:r>
          </w:p>
        </w:tc>
        <w:tc>
          <w:tcPr>
            <w:tcW w:w="3920" w:type="dxa"/>
            <w:tcBorders>
              <w:top w:val="none" w:sz="4" w:space="0" w:color="6E6E6E"/>
              <w:left w:val="none" w:sz="4" w:space="0" w:color="6E6E6E"/>
              <w:bottom w:val="single" w:sz="4" w:space="0" w:color="000000"/>
              <w:right w:val="single" w:sz="4" w:space="0" w:color="000000"/>
            </w:tcBorders>
          </w:tcPr>
          <w:p w14:paraId="55D0D311" w14:textId="77777777" w:rsidR="0078229E" w:rsidRDefault="00B10D78">
            <w:pPr>
              <w:pStyle w:val="ProductList-TableBody"/>
            </w:pPr>
            <w:r>
              <w:t>M365 E5 Security</w:t>
            </w:r>
            <w:r>
              <w:fldChar w:fldCharType="begin"/>
            </w:r>
            <w:r>
              <w:instrText xml:space="preserve"> XE "M365 E5 Security" </w:instrText>
            </w:r>
            <w:r>
              <w:fldChar w:fldCharType="end"/>
            </w:r>
            <w:r>
              <w:t xml:space="preserve"> (SL per Utente)</w:t>
            </w:r>
          </w:p>
        </w:tc>
      </w:tr>
    </w:tbl>
    <w:p w14:paraId="33C255E6" w14:textId="77777777" w:rsidR="0078229E" w:rsidRDefault="0078229E">
      <w:pPr>
        <w:pStyle w:val="ProductList-Body"/>
      </w:pPr>
    </w:p>
    <w:p w14:paraId="416638FD" w14:textId="77777777" w:rsidR="0078229E" w:rsidRDefault="00B10D78">
      <w:pPr>
        <w:pStyle w:val="ProductList-ClauseHeading"/>
        <w:outlineLvl w:val="4"/>
      </w:pPr>
      <w:r>
        <w:t>3.2 SL per Gestione Server</w:t>
      </w:r>
    </w:p>
    <w:p w14:paraId="09A512FC" w14:textId="77777777" w:rsidR="0078229E" w:rsidRDefault="00B10D78">
      <w:pPr>
        <w:pStyle w:val="ProductList-Body"/>
      </w:pPr>
      <w:r>
        <w:t xml:space="preserve">Oltre ai requisiti per la SL per Utente, le Licenze di Gestione Server sono necessarie per ogni Server nel numero specificato nelle condizioni di licenza per System Center 2016 Datacenter e Standard. Ai fini della presente informativa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cui sono in esecuzione sistemi operativi server che accedono a System Center Endpoint Protection o al software correlato sono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fini dell’interpretazione del presente paragrafo, “Server” indica i dispositivi sui quali è in esecuzione il software dei sistemi operativi server della Società.</w:t>
      </w:r>
    </w:p>
    <w:p w14:paraId="1CD6158E" w14:textId="77777777" w:rsidR="0078229E" w:rsidRDefault="0078229E">
      <w:pPr>
        <w:pStyle w:val="ProductList-Body"/>
      </w:pPr>
    </w:p>
    <w:p w14:paraId="5C05B16A" w14:textId="77777777" w:rsidR="0078229E" w:rsidRDefault="00B10D78">
      <w:pPr>
        <w:pStyle w:val="ProductList-ClauseHeading"/>
        <w:outlineLvl w:val="4"/>
      </w:pPr>
      <w:r>
        <w:t>3.3 Sostituzione dei Motori di Analisi</w:t>
      </w:r>
    </w:p>
    <w:p w14:paraId="61741EA0" w14:textId="77777777" w:rsidR="0078229E" w:rsidRDefault="00B10D78">
      <w:pPr>
        <w:pStyle w:val="ProductList-Body"/>
      </w:pPr>
      <w:r>
        <w:t>Microsoft potrà fornire software e file di pari funzionalità e prestazioni per sostituire i seguenti software e file del Servizio Online:</w:t>
      </w:r>
    </w:p>
    <w:p w14:paraId="3EC7C847" w14:textId="77777777" w:rsidR="0078229E" w:rsidRDefault="00B10D78" w:rsidP="00B10D78">
      <w:pPr>
        <w:pStyle w:val="ProductList-Bullet"/>
        <w:numPr>
          <w:ilvl w:val="0"/>
          <w:numId w:val="24"/>
        </w:numPr>
      </w:pPr>
      <w:r>
        <w:t>software antivirus e antispam e</w:t>
      </w:r>
    </w:p>
    <w:p w14:paraId="115B11B4" w14:textId="77777777" w:rsidR="0078229E" w:rsidRDefault="00B10D78" w:rsidP="00B10D78">
      <w:pPr>
        <w:pStyle w:val="ProductList-Bullet"/>
        <w:numPr>
          <w:ilvl w:val="0"/>
          <w:numId w:val="24"/>
        </w:numPr>
      </w:pPr>
      <w:r>
        <w:t>file di firma e file di dati per filtrare il contenuto.</w:t>
      </w:r>
    </w:p>
    <w:p w14:paraId="6DC2EBEC" w14:textId="77777777" w:rsidR="0078229E" w:rsidRDefault="00B10D78">
      <w:pPr>
        <w:pStyle w:val="ProductList-Offering1SubSection"/>
        <w:outlineLvl w:val="3"/>
      </w:pPr>
      <w:bookmarkStart w:id="155" w:name="_Sec895"/>
      <w:r>
        <w:t>4. Software Assurance</w:t>
      </w:r>
      <w:bookmarkEnd w:id="155"/>
    </w:p>
    <w:tbl>
      <w:tblPr>
        <w:tblStyle w:val="PURTable"/>
        <w:tblW w:w="0" w:type="dxa"/>
        <w:tblLook w:val="04A0" w:firstRow="1" w:lastRow="0" w:firstColumn="1" w:lastColumn="0" w:noHBand="0" w:noVBand="1"/>
      </w:tblPr>
      <w:tblGrid>
        <w:gridCol w:w="3629"/>
        <w:gridCol w:w="3653"/>
        <w:gridCol w:w="3634"/>
      </w:tblGrid>
      <w:tr w:rsidR="0078229E" w14:paraId="4881A8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E1AC27" w14:textId="77777777" w:rsidR="0078229E" w:rsidRDefault="00B10D78">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631E8"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054DAC" w14:textId="77777777" w:rsidR="0078229E" w:rsidRDefault="00B10D78">
            <w:pPr>
              <w:pStyle w:val="ProductList-TableBody"/>
            </w:pPr>
            <w:r>
              <w:rPr>
                <w:color w:val="404040"/>
              </w:rPr>
              <w:t>Diritti di Failover: N/D</w:t>
            </w:r>
          </w:p>
        </w:tc>
      </w:tr>
      <w:tr w:rsidR="0078229E" w14:paraId="68202E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3FC2F"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325E6B85"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5">
              <w:r>
                <w:rPr>
                  <w:color w:val="00467F"/>
                  <w:u w:val="single"/>
                </w:rPr>
                <w:t>Lista dei Prodotti del Mese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F9BFD" w14:textId="77777777" w:rsidR="0078229E" w:rsidRDefault="00B10D78">
            <w:pPr>
              <w:pStyle w:val="ProductList-TableBody"/>
            </w:pPr>
            <w:r>
              <w:rPr>
                <w:color w:val="404040"/>
              </w:rPr>
              <w:t>Diritti di Roaming: N/D</w:t>
            </w:r>
          </w:p>
        </w:tc>
      </w:tr>
      <w:tr w:rsidR="0078229E" w14:paraId="59D274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B1A6"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2F10A"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EE44" w14:textId="77777777" w:rsidR="0078229E" w:rsidRDefault="0078229E">
            <w:pPr>
              <w:pStyle w:val="ProductList-TableBody"/>
            </w:pPr>
          </w:p>
        </w:tc>
      </w:tr>
    </w:tbl>
    <w:p w14:paraId="79BFDB81" w14:textId="77777777" w:rsidR="0078229E" w:rsidRDefault="0078229E">
      <w:pPr>
        <w:pStyle w:val="ProductList-Body"/>
      </w:pPr>
    </w:p>
    <w:p w14:paraId="5054D90D" w14:textId="77777777" w:rsidR="0078229E" w:rsidRDefault="00B10D78">
      <w:pPr>
        <w:pStyle w:val="ProductList-ClauseHeading"/>
        <w:outlineLvl w:val="4"/>
      </w:pPr>
      <w:r>
        <w:t>4.1 Diritti per System Center Endpoint Protection (Current Branch)</w:t>
      </w:r>
    </w:p>
    <w:p w14:paraId="6217A4DB" w14:textId="77777777" w:rsidR="0078229E" w:rsidRDefault="00B10D78">
      <w:pPr>
        <w:pStyle w:val="ProductList-Body"/>
      </w:pPr>
      <w:r>
        <w:t>Le Società che dispongono di una copertura SA attiva per le Licenze per System Center Endpoint Protection o di una Licenza equivalente a ML potranno installare e utilizzare l’opzione Current Branch di System Center Endpoint Protection.</w:t>
      </w:r>
    </w:p>
    <w:p w14:paraId="401C5D4B"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31A9AC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33EA21"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545297F" w14:textId="77777777" w:rsidR="0078229E" w:rsidRDefault="0078229E">
      <w:pPr>
        <w:pStyle w:val="ProductList-Body"/>
      </w:pPr>
    </w:p>
    <w:p w14:paraId="5955C733" w14:textId="77777777" w:rsidR="0078229E" w:rsidRDefault="00B10D78">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62557107"/>
      <w:r>
        <w:instrText>System Center Operations Manager</w:instrText>
      </w:r>
      <w:bookmarkEnd w:id="157"/>
      <w:r>
        <w:instrText>" \l 3</w:instrText>
      </w:r>
      <w:r>
        <w:fldChar w:fldCharType="end"/>
      </w:r>
    </w:p>
    <w:p w14:paraId="4AC7D61B" w14:textId="77777777" w:rsidR="0078229E" w:rsidRDefault="00B10D78">
      <w:pPr>
        <w:pStyle w:val="ProductList-Offering1SubSection"/>
        <w:outlineLvl w:val="3"/>
      </w:pPr>
      <w:bookmarkStart w:id="158" w:name="_Sec1181"/>
      <w:r>
        <w:t>1. Disponibilità del Programma</w:t>
      </w:r>
      <w:bookmarkEnd w:id="158"/>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78229E" w14:paraId="2262811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6D96D5"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05F17"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CDCFB"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66B0B"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5412B"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E1BCA1"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E3432"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5357B"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11AF49"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7E6A2C"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BBEDFA"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5816A"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224CF533" w14:textId="77777777">
        <w:tc>
          <w:tcPr>
            <w:tcW w:w="4160" w:type="dxa"/>
            <w:tcBorders>
              <w:top w:val="single" w:sz="6" w:space="0" w:color="FFFFFF"/>
              <w:left w:val="none" w:sz="4" w:space="0" w:color="6E6E6E"/>
              <w:bottom w:val="dashed" w:sz="4" w:space="0" w:color="BFBFBF"/>
              <w:right w:val="none" w:sz="4" w:space="0" w:color="6E6E6E"/>
            </w:tcBorders>
          </w:tcPr>
          <w:p w14:paraId="37FE66E9" w14:textId="77777777" w:rsidR="0078229E" w:rsidRDefault="00B10D78">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35BEBB2F" w14:textId="77777777" w:rsidR="0078229E" w:rsidRDefault="00B10D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11FB8F0" w14:textId="77777777" w:rsidR="0078229E" w:rsidRDefault="00B10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906B83C"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D6C91D"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25E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16DA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986B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C2513C"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31F1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CD3A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118CA2"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43AAFADF" w14:textId="77777777">
        <w:tc>
          <w:tcPr>
            <w:tcW w:w="4160" w:type="dxa"/>
            <w:tcBorders>
              <w:top w:val="dashed" w:sz="4" w:space="0" w:color="BFBFBF"/>
              <w:left w:val="none" w:sz="4" w:space="0" w:color="6E6E6E"/>
              <w:bottom w:val="none" w:sz="4" w:space="0" w:color="BFBFBF"/>
              <w:right w:val="none" w:sz="4" w:space="0" w:color="6E6E6E"/>
            </w:tcBorders>
          </w:tcPr>
          <w:p w14:paraId="7D6770E7" w14:textId="77777777" w:rsidR="0078229E" w:rsidRDefault="00B10D78">
            <w:pPr>
              <w:pStyle w:val="ProductList-TableBody"/>
            </w:pPr>
            <w:r>
              <w:t>System Center 2019 Operations Manager</w:t>
            </w:r>
            <w:r>
              <w:fldChar w:fldCharType="begin"/>
            </w:r>
            <w:r>
              <w:instrText xml:space="preserve"> XE "System Center 2019 Operations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046343C9"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F2C1EDA"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A8912D"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D6281C"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DC64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D22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6469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F837F"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7B2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553B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5A924B" w14:textId="77777777" w:rsidR="0078229E" w:rsidRDefault="0078229E">
            <w:pPr>
              <w:pStyle w:val="ProductList-TableBody"/>
              <w:jc w:val="center"/>
            </w:pPr>
          </w:p>
        </w:tc>
      </w:tr>
    </w:tbl>
    <w:p w14:paraId="11671CA0" w14:textId="77777777" w:rsidR="0078229E" w:rsidRDefault="00B10D78">
      <w:pPr>
        <w:pStyle w:val="ProductList-Offering1SubSection"/>
        <w:outlineLvl w:val="3"/>
      </w:pPr>
      <w:bookmarkStart w:id="159" w:name="_Sec1182"/>
      <w:r>
        <w:t>2. Condizioni del Prodotto</w:t>
      </w:r>
      <w:bookmarkEnd w:id="159"/>
    </w:p>
    <w:tbl>
      <w:tblPr>
        <w:tblStyle w:val="PURTable"/>
        <w:tblW w:w="0" w:type="dxa"/>
        <w:tblLook w:val="04A0" w:firstRow="1" w:lastRow="0" w:firstColumn="1" w:lastColumn="0" w:noHBand="0" w:noVBand="1"/>
      </w:tblPr>
      <w:tblGrid>
        <w:gridCol w:w="3637"/>
        <w:gridCol w:w="3642"/>
        <w:gridCol w:w="3637"/>
      </w:tblGrid>
      <w:tr w:rsidR="0078229E" w14:paraId="065074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C1D0E9"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1578499F"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AD1D79" w14:textId="77777777" w:rsidR="0078229E" w:rsidRDefault="00B10D78">
            <w:pPr>
              <w:pStyle w:val="ProductList-TableBody"/>
            </w:pPr>
            <w:r>
              <w:rPr>
                <w:color w:val="404040"/>
              </w:rPr>
              <w:t>Edizioni di Downgrade: N/D</w:t>
            </w:r>
          </w:p>
        </w:tc>
      </w:tr>
      <w:tr w:rsidR="0078229E" w14:paraId="06E331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82549F"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52F6E"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0229565F"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66">
              <w:r>
                <w:rPr>
                  <w:color w:val="00467F"/>
                  <w:u w:val="single"/>
                </w:rPr>
                <w:t>Appendice B</w:t>
              </w:r>
            </w:hyperlink>
          </w:p>
        </w:tc>
      </w:tr>
      <w:tr w:rsidR="0078229E" w14:paraId="2D6157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06DBB"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E74B8"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08092" w14:textId="77777777" w:rsidR="0078229E" w:rsidRDefault="00B10D78">
            <w:pPr>
              <w:pStyle w:val="ProductList-TableBody"/>
            </w:pPr>
            <w:r>
              <w:rPr>
                <w:color w:val="404040"/>
              </w:rPr>
              <w:t>Idoneità alla Riduzione: N/D</w:t>
            </w:r>
          </w:p>
        </w:tc>
      </w:tr>
      <w:tr w:rsidR="0078229E" w14:paraId="6C423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56ACA"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E6B6D"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F63D" w14:textId="77777777" w:rsidR="0078229E" w:rsidRDefault="00B10D78">
            <w:pPr>
              <w:pStyle w:val="ProductList-TableBody"/>
            </w:pPr>
            <w:r>
              <w:rPr>
                <w:color w:val="404040"/>
              </w:rPr>
              <w:t>Idoneità alla Procedura di Ordine True-Up: N/D</w:t>
            </w:r>
          </w:p>
        </w:tc>
      </w:tr>
      <w:tr w:rsidR="0078229E" w14:paraId="5E15FB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CF821"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D272"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12BB1" w14:textId="77777777" w:rsidR="0078229E" w:rsidRDefault="0078229E">
            <w:pPr>
              <w:pStyle w:val="ProductList-TableBody"/>
            </w:pPr>
          </w:p>
        </w:tc>
      </w:tr>
    </w:tbl>
    <w:p w14:paraId="0C659FB4" w14:textId="77777777" w:rsidR="0078229E" w:rsidRDefault="0078229E">
      <w:pPr>
        <w:pStyle w:val="ProductList-Body"/>
      </w:pPr>
    </w:p>
    <w:p w14:paraId="31AC6D2C" w14:textId="77777777" w:rsidR="0078229E" w:rsidRDefault="00B10D78">
      <w:pPr>
        <w:pStyle w:val="ProductList-ClauseHeading"/>
        <w:outlineLvl w:val="4"/>
      </w:pPr>
      <w:r>
        <w:t>2.1 Istituti Didattici</w:t>
      </w:r>
    </w:p>
    <w:p w14:paraId="3EE4EDFA" w14:textId="77777777" w:rsidR="0078229E" w:rsidRDefault="00B10D78">
      <w:pPr>
        <w:pStyle w:val="ProductList-Body"/>
      </w:pPr>
      <w:r>
        <w:t xml:space="preserve">Le società con contratti Enrollment for Education Solutions e Iscrizione Subscription School potranno acquistare la Licenza di Gestione Client per OSE per System Center 2019 Operations Manager e distribuirla per Utente o per OSE come indicato nel Modello di Licenza </w:t>
      </w:r>
      <w:hyperlink w:anchor="_Sec544">
        <w:r>
          <w:rPr>
            <w:color w:val="00467F"/>
            <w:u w:val="single"/>
          </w:rPr>
          <w:t>Server di Gestione</w:t>
        </w:r>
      </w:hyperlink>
      <w:r>
        <w:t xml:space="preserve">. </w:t>
      </w:r>
    </w:p>
    <w:p w14:paraId="6F8A641D" w14:textId="77777777" w:rsidR="0078229E" w:rsidRDefault="00B10D78">
      <w:pPr>
        <w:pStyle w:val="ProductList-Offering1SubSection"/>
        <w:outlineLvl w:val="3"/>
      </w:pPr>
      <w:bookmarkStart w:id="160" w:name="_Sec1183"/>
      <w:r>
        <w:t>3. Diritti sull’Utilizzo</w:t>
      </w:r>
      <w:bookmarkEnd w:id="160"/>
    </w:p>
    <w:tbl>
      <w:tblPr>
        <w:tblStyle w:val="PURTable"/>
        <w:tblW w:w="0" w:type="dxa"/>
        <w:tblLook w:val="04A0" w:firstRow="1" w:lastRow="0" w:firstColumn="1" w:lastColumn="0" w:noHBand="0" w:noVBand="1"/>
      </w:tblPr>
      <w:tblGrid>
        <w:gridCol w:w="3660"/>
        <w:gridCol w:w="3620"/>
        <w:gridCol w:w="3636"/>
      </w:tblGrid>
      <w:tr w:rsidR="0078229E" w14:paraId="57F94F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F93A3"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67">
              <w:r>
                <w:rPr>
                  <w:color w:val="00467F"/>
                  <w:u w:val="single"/>
                </w:rPr>
                <w:t>Universali</w:t>
              </w:r>
            </w:hyperlink>
            <w:r>
              <w:t xml:space="preserve">; </w:t>
            </w:r>
            <w:hyperlink r:id="rId68">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5B3FABA8"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A924E6" w14:textId="77777777" w:rsidR="0078229E" w:rsidRDefault="00B10D78">
            <w:pPr>
              <w:pStyle w:val="ProductList-TableBody"/>
            </w:pPr>
            <w:r>
              <w:rPr>
                <w:color w:val="404040"/>
              </w:rPr>
              <w:t>Software Aggiuntivo: N/D</w:t>
            </w:r>
          </w:p>
        </w:tc>
      </w:tr>
      <w:tr w:rsidR="0078229E" w14:paraId="052462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8B63"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02FE1E53"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9DE02F5"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8229E" w14:paraId="246206A2" w14:textId="77777777">
        <w:tc>
          <w:tcPr>
            <w:tcW w:w="4040" w:type="dxa"/>
            <w:tcBorders>
              <w:top w:val="single" w:sz="4" w:space="0" w:color="000000"/>
              <w:left w:val="single" w:sz="4" w:space="0" w:color="000000"/>
              <w:bottom w:val="single" w:sz="4" w:space="0" w:color="000000"/>
              <w:right w:val="single" w:sz="4" w:space="0" w:color="000000"/>
            </w:tcBorders>
          </w:tcPr>
          <w:p w14:paraId="5FEA4004"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69">
              <w:r>
                <w:rPr>
                  <w:color w:val="00467F"/>
                  <w:u w:val="single"/>
                </w:rPr>
                <w:t>Funzionalità basate su Internet</w:t>
              </w:r>
            </w:hyperlink>
            <w:r>
              <w:t xml:space="preserve">, </w:t>
            </w:r>
            <w:hyperlink r:id="rId7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6C9FF"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00EBB" w14:textId="77777777" w:rsidR="0078229E" w:rsidRDefault="0078229E">
            <w:pPr>
              <w:pStyle w:val="ProductList-TableBody"/>
            </w:pPr>
          </w:p>
        </w:tc>
      </w:tr>
    </w:tbl>
    <w:p w14:paraId="5FA54180" w14:textId="77777777" w:rsidR="0078229E" w:rsidRDefault="0078229E">
      <w:pPr>
        <w:pStyle w:val="ProductList-Body"/>
      </w:pPr>
    </w:p>
    <w:p w14:paraId="61CEC4BB" w14:textId="77777777" w:rsidR="0078229E" w:rsidRDefault="00B10D78">
      <w:pPr>
        <w:pStyle w:val="ProductList-ClauseHeading"/>
        <w:outlineLvl w:val="4"/>
      </w:pPr>
      <w:r>
        <w:t>3.1 Licenza di Gestione</w:t>
      </w:r>
    </w:p>
    <w:tbl>
      <w:tblPr>
        <w:tblStyle w:val="PURTable"/>
        <w:tblW w:w="0" w:type="dxa"/>
        <w:tblLook w:val="04A0" w:firstRow="1" w:lastRow="0" w:firstColumn="1" w:lastColumn="0" w:noHBand="0" w:noVBand="1"/>
      </w:tblPr>
      <w:tblGrid>
        <w:gridCol w:w="3655"/>
        <w:gridCol w:w="3671"/>
        <w:gridCol w:w="3590"/>
      </w:tblGrid>
      <w:tr w:rsidR="0078229E" w14:paraId="762FCB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5E3617" w14:textId="77777777" w:rsidR="0078229E" w:rsidRDefault="00B10D7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3D4DE95F" w14:textId="77777777" w:rsidR="0078229E" w:rsidRDefault="00B10D78">
            <w:pPr>
              <w:pStyle w:val="ProductList-TableBody"/>
            </w:pPr>
            <w:r>
              <w:t>Licenza per System Center 2019 Operations Manager (Utente o OSE)</w:t>
            </w:r>
          </w:p>
        </w:tc>
        <w:tc>
          <w:tcPr>
            <w:tcW w:w="4040" w:type="dxa"/>
            <w:tcBorders>
              <w:top w:val="single" w:sz="18" w:space="0" w:color="0072C6"/>
              <w:left w:val="none" w:sz="4" w:space="0" w:color="000000"/>
              <w:bottom w:val="single" w:sz="4" w:space="0" w:color="000000"/>
              <w:right w:val="single" w:sz="4" w:space="0" w:color="000000"/>
            </w:tcBorders>
          </w:tcPr>
          <w:p w14:paraId="70FEB341" w14:textId="77777777" w:rsidR="0078229E" w:rsidRDefault="0078229E">
            <w:pPr>
              <w:pStyle w:val="ProductList-TableBody"/>
            </w:pPr>
          </w:p>
        </w:tc>
      </w:tr>
    </w:tbl>
    <w:p w14:paraId="22986C80" w14:textId="77777777" w:rsidR="0078229E" w:rsidRDefault="0078229E">
      <w:pPr>
        <w:pStyle w:val="ProductList-Body"/>
      </w:pPr>
    </w:p>
    <w:p w14:paraId="4C871E46" w14:textId="77777777" w:rsidR="0078229E" w:rsidRDefault="00B10D78">
      <w:pPr>
        <w:pStyle w:val="ProductList-ClauseHeading"/>
        <w:outlineLvl w:val="4"/>
      </w:pPr>
      <w:r>
        <w:t>3.2 Tecnologia SQL Server</w:t>
      </w:r>
    </w:p>
    <w:p w14:paraId="76A150F9"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25AC4FBA" w14:textId="77777777" w:rsidR="0078229E" w:rsidRDefault="00B10D78">
      <w:pPr>
        <w:pStyle w:val="ProductList-Offering1SubSection"/>
        <w:outlineLvl w:val="3"/>
      </w:pPr>
      <w:bookmarkStart w:id="161" w:name="_Sec1184"/>
      <w:r>
        <w:t>4. Software Assurance</w:t>
      </w:r>
      <w:bookmarkEnd w:id="161"/>
    </w:p>
    <w:tbl>
      <w:tblPr>
        <w:tblStyle w:val="PURTable"/>
        <w:tblW w:w="0" w:type="dxa"/>
        <w:tblLook w:val="04A0" w:firstRow="1" w:lastRow="0" w:firstColumn="1" w:lastColumn="0" w:noHBand="0" w:noVBand="1"/>
      </w:tblPr>
      <w:tblGrid>
        <w:gridCol w:w="3629"/>
        <w:gridCol w:w="3653"/>
        <w:gridCol w:w="3634"/>
      </w:tblGrid>
      <w:tr w:rsidR="0078229E" w14:paraId="27E16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7B625E"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799B25"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41C2F7" w14:textId="77777777" w:rsidR="0078229E" w:rsidRDefault="00B10D78">
            <w:pPr>
              <w:pStyle w:val="ProductList-TableBody"/>
            </w:pPr>
            <w:r>
              <w:rPr>
                <w:color w:val="404040"/>
              </w:rPr>
              <w:t>Diritti di Failover: N/D</w:t>
            </w:r>
          </w:p>
        </w:tc>
      </w:tr>
      <w:tr w:rsidR="0078229E" w14:paraId="6BCFF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553FA"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6C1368BF"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1">
              <w:r>
                <w:rPr>
                  <w:color w:val="00467F"/>
                  <w:u w:val="single"/>
                </w:rPr>
                <w:t>Lista dei Prodotti del Mese di Ottobre 2013</w:t>
              </w:r>
            </w:hyperlink>
            <w:r>
              <w:t xml:space="preserve">, </w:t>
            </w:r>
            <w:hyperlink r:id="rId72">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659CD" w14:textId="77777777" w:rsidR="0078229E" w:rsidRDefault="00B10D78">
            <w:pPr>
              <w:pStyle w:val="ProductList-TableBody"/>
            </w:pPr>
            <w:r>
              <w:rPr>
                <w:color w:val="404040"/>
              </w:rPr>
              <w:t>Diritti di Roaming: N/D</w:t>
            </w:r>
          </w:p>
        </w:tc>
      </w:tr>
      <w:tr w:rsidR="0078229E" w14:paraId="17CC542A" w14:textId="77777777">
        <w:tc>
          <w:tcPr>
            <w:tcW w:w="4040" w:type="dxa"/>
            <w:tcBorders>
              <w:top w:val="single" w:sz="4" w:space="0" w:color="000000"/>
              <w:left w:val="single" w:sz="4" w:space="0" w:color="000000"/>
              <w:bottom w:val="single" w:sz="4" w:space="0" w:color="000000"/>
              <w:right w:val="single" w:sz="4" w:space="0" w:color="000000"/>
            </w:tcBorders>
          </w:tcPr>
          <w:p w14:paraId="2406216C"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CFE49"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3E606" w14:textId="77777777" w:rsidR="0078229E" w:rsidRDefault="0078229E">
            <w:pPr>
              <w:pStyle w:val="ProductList-TableBody"/>
            </w:pPr>
          </w:p>
        </w:tc>
      </w:tr>
    </w:tbl>
    <w:p w14:paraId="14C59CE3" w14:textId="77777777" w:rsidR="0078229E" w:rsidRDefault="0078229E">
      <w:pPr>
        <w:pStyle w:val="ProductList-Body"/>
      </w:pPr>
    </w:p>
    <w:p w14:paraId="7C206AD5" w14:textId="77777777" w:rsidR="0078229E" w:rsidRDefault="00B10D78">
      <w:pPr>
        <w:pStyle w:val="ProductList-ClauseHeading"/>
        <w:outlineLvl w:val="4"/>
      </w:pPr>
      <w:r>
        <w:t>4.1 Diritti per System Center Operations Manager (Current Branch)</w:t>
      </w:r>
    </w:p>
    <w:p w14:paraId="02AF5A54" w14:textId="77777777" w:rsidR="0078229E" w:rsidRDefault="00B10D78">
      <w:pPr>
        <w:pStyle w:val="ProductList-Body"/>
      </w:pPr>
      <w:r>
        <w:t>Le Società che dispongono di una copertura SA attiva per le Licenze per System Center Operations Manager o di una Licenza equivalente ML potranno installare e utilizzare l’opzione Current Branch di System Center Operations Manager.</w:t>
      </w:r>
    </w:p>
    <w:p w14:paraId="1C290031"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4BF62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F909B4"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E569B37" w14:textId="77777777" w:rsidR="0078229E" w:rsidRDefault="0078229E">
      <w:pPr>
        <w:pStyle w:val="ProductList-Body"/>
      </w:pPr>
    </w:p>
    <w:p w14:paraId="1B8D542A" w14:textId="77777777" w:rsidR="0078229E" w:rsidRDefault="00B10D78">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62557108"/>
      <w:r>
        <w:instrText>System Center Orchestrator</w:instrText>
      </w:r>
      <w:bookmarkEnd w:id="163"/>
      <w:r>
        <w:instrText>" \l 3</w:instrText>
      </w:r>
      <w:r>
        <w:fldChar w:fldCharType="end"/>
      </w:r>
    </w:p>
    <w:p w14:paraId="17E2982A" w14:textId="77777777" w:rsidR="0078229E" w:rsidRDefault="00B10D78">
      <w:pPr>
        <w:pStyle w:val="ProductList-Offering1SubSection"/>
        <w:outlineLvl w:val="3"/>
      </w:pPr>
      <w:bookmarkStart w:id="164" w:name="_Sec1186"/>
      <w:r>
        <w:t>1. Disponibilità del Programma</w:t>
      </w:r>
      <w:bookmarkEnd w:id="164"/>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78229E" w14:paraId="5EBC737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F452FB"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04B37"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F24358"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E2997"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5E362F"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B5188FC"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00FFD8"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3C235"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1E42B2"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17F88"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B64837"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FD4E95"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0D72A7E4" w14:textId="77777777">
        <w:tc>
          <w:tcPr>
            <w:tcW w:w="4160" w:type="dxa"/>
            <w:tcBorders>
              <w:top w:val="single" w:sz="6" w:space="0" w:color="FFFFFF"/>
              <w:left w:val="none" w:sz="4" w:space="0" w:color="6E6E6E"/>
              <w:bottom w:val="dashed" w:sz="4" w:space="0" w:color="BFBFBF"/>
              <w:right w:val="none" w:sz="4" w:space="0" w:color="6E6E6E"/>
            </w:tcBorders>
          </w:tcPr>
          <w:p w14:paraId="7EA72F37" w14:textId="77777777" w:rsidR="0078229E" w:rsidRDefault="00B10D78">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ECB42A5" w14:textId="77777777" w:rsidR="0078229E" w:rsidRDefault="00B10D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6C8A2EA" w14:textId="77777777" w:rsidR="0078229E" w:rsidRDefault="00B10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1E9EEF"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3C40BF1"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B039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5153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5CA24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CB0EFC"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A971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21F8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021EF"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3FE6EA22" w14:textId="77777777">
        <w:tc>
          <w:tcPr>
            <w:tcW w:w="4160" w:type="dxa"/>
            <w:tcBorders>
              <w:top w:val="dashed" w:sz="4" w:space="0" w:color="BFBFBF"/>
              <w:left w:val="none" w:sz="4" w:space="0" w:color="6E6E6E"/>
              <w:bottom w:val="none" w:sz="4" w:space="0" w:color="BFBFBF"/>
              <w:right w:val="none" w:sz="4" w:space="0" w:color="6E6E6E"/>
            </w:tcBorders>
          </w:tcPr>
          <w:p w14:paraId="029F960C" w14:textId="77777777" w:rsidR="0078229E" w:rsidRDefault="00B10D78">
            <w:pPr>
              <w:pStyle w:val="ProductList-TableBody"/>
            </w:pPr>
            <w:r>
              <w:t>System Center 2019 Orchestrator</w:t>
            </w:r>
            <w:r>
              <w:fldChar w:fldCharType="begin"/>
            </w:r>
            <w:r>
              <w:instrText xml:space="preserve"> XE "System Center 2019 Orchestrator"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3F4BF106"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F6A4288"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87339A"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D34666"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0C4B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8997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37DE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12E47"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9383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DF7A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51EC66" w14:textId="77777777" w:rsidR="0078229E" w:rsidRDefault="0078229E">
            <w:pPr>
              <w:pStyle w:val="ProductList-TableBody"/>
              <w:jc w:val="center"/>
            </w:pPr>
          </w:p>
        </w:tc>
      </w:tr>
    </w:tbl>
    <w:p w14:paraId="18B0F58B" w14:textId="77777777" w:rsidR="0078229E" w:rsidRDefault="00B10D78">
      <w:pPr>
        <w:pStyle w:val="ProductList-Offering1SubSection"/>
        <w:outlineLvl w:val="3"/>
      </w:pPr>
      <w:bookmarkStart w:id="165" w:name="_Sec1187"/>
      <w:r>
        <w:t>2. Condizioni del Prodotto</w:t>
      </w:r>
      <w:bookmarkEnd w:id="165"/>
    </w:p>
    <w:tbl>
      <w:tblPr>
        <w:tblStyle w:val="PURTable"/>
        <w:tblW w:w="0" w:type="dxa"/>
        <w:tblLook w:val="04A0" w:firstRow="1" w:lastRow="0" w:firstColumn="1" w:lastColumn="0" w:noHBand="0" w:noVBand="1"/>
      </w:tblPr>
      <w:tblGrid>
        <w:gridCol w:w="3641"/>
        <w:gridCol w:w="3640"/>
        <w:gridCol w:w="3635"/>
      </w:tblGrid>
      <w:tr w:rsidR="0078229E" w14:paraId="28FA86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C88B25"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38EE661"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28EC35" w14:textId="77777777" w:rsidR="0078229E" w:rsidRDefault="00B10D78">
            <w:pPr>
              <w:pStyle w:val="ProductList-TableBody"/>
            </w:pPr>
            <w:r>
              <w:rPr>
                <w:color w:val="404040"/>
              </w:rPr>
              <w:t>Edizioni di Downgrade: N/D</w:t>
            </w:r>
          </w:p>
        </w:tc>
      </w:tr>
      <w:tr w:rsidR="0078229E" w14:paraId="4DEED7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0B6AF"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6D33CF"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34697D0B"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73">
              <w:r>
                <w:rPr>
                  <w:color w:val="00467F"/>
                  <w:u w:val="single"/>
                </w:rPr>
                <w:t>Appendice B</w:t>
              </w:r>
            </w:hyperlink>
          </w:p>
        </w:tc>
      </w:tr>
      <w:tr w:rsidR="0078229E" w14:paraId="0E8EA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C8E6"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30BD4"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9898E" w14:textId="77777777" w:rsidR="0078229E" w:rsidRDefault="00B10D78">
            <w:pPr>
              <w:pStyle w:val="ProductList-TableBody"/>
            </w:pPr>
            <w:r>
              <w:rPr>
                <w:color w:val="404040"/>
              </w:rPr>
              <w:t>Idoneità alla Riduzione: N/D</w:t>
            </w:r>
          </w:p>
        </w:tc>
      </w:tr>
      <w:tr w:rsidR="0078229E" w14:paraId="6DDA15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71475"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898EE"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FC6CA" w14:textId="77777777" w:rsidR="0078229E" w:rsidRDefault="00B10D78">
            <w:pPr>
              <w:pStyle w:val="ProductList-TableBody"/>
            </w:pPr>
            <w:r>
              <w:rPr>
                <w:color w:val="404040"/>
              </w:rPr>
              <w:t>Idoneità alla Procedura di Ordine True-Up: N/D</w:t>
            </w:r>
          </w:p>
        </w:tc>
      </w:tr>
      <w:tr w:rsidR="0078229E" w14:paraId="744ED5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92706"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AED91"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8AC17" w14:textId="77777777" w:rsidR="0078229E" w:rsidRDefault="0078229E">
            <w:pPr>
              <w:pStyle w:val="ProductList-TableBody"/>
            </w:pPr>
          </w:p>
        </w:tc>
      </w:tr>
    </w:tbl>
    <w:p w14:paraId="0F516198" w14:textId="77777777" w:rsidR="0078229E" w:rsidRDefault="0078229E">
      <w:pPr>
        <w:pStyle w:val="ProductList-Body"/>
      </w:pPr>
    </w:p>
    <w:p w14:paraId="4019CB7A" w14:textId="77777777" w:rsidR="0078229E" w:rsidRDefault="00B10D78">
      <w:pPr>
        <w:pStyle w:val="ProductList-ClauseHeading"/>
        <w:outlineLvl w:val="4"/>
      </w:pPr>
      <w:r>
        <w:t>2.1 Istituti Didattici</w:t>
      </w:r>
    </w:p>
    <w:p w14:paraId="389FD732" w14:textId="77777777" w:rsidR="0078229E" w:rsidRDefault="00B10D78">
      <w:pPr>
        <w:pStyle w:val="ProductList-Body"/>
      </w:pPr>
      <w:r>
        <w:t xml:space="preserve">Le società con contratti Enrollment for Education Solutions e Iscrizione Subscription School potranno acquistare la Licenza di Gestione Client per OSE per System Center 2019 Orchestrator e distribuirla per Utente o per OSE come indicato nel Modello di Licenza </w:t>
      </w:r>
      <w:hyperlink w:anchor="_Sec544">
        <w:r>
          <w:rPr>
            <w:color w:val="00467F"/>
            <w:u w:val="single"/>
          </w:rPr>
          <w:t>Server di Gestione</w:t>
        </w:r>
      </w:hyperlink>
      <w:r>
        <w:t xml:space="preserve">. </w:t>
      </w:r>
    </w:p>
    <w:p w14:paraId="670F64C4" w14:textId="77777777" w:rsidR="0078229E" w:rsidRDefault="00B10D78">
      <w:pPr>
        <w:pStyle w:val="ProductList-Offering1SubSection"/>
        <w:outlineLvl w:val="3"/>
      </w:pPr>
      <w:bookmarkStart w:id="166" w:name="_Sec1188"/>
      <w:r>
        <w:t>3. Diritti sull’Utilizzo</w:t>
      </w:r>
      <w:bookmarkEnd w:id="166"/>
    </w:p>
    <w:tbl>
      <w:tblPr>
        <w:tblStyle w:val="PURTable"/>
        <w:tblW w:w="0" w:type="dxa"/>
        <w:tblLook w:val="04A0" w:firstRow="1" w:lastRow="0" w:firstColumn="1" w:lastColumn="0" w:noHBand="0" w:noVBand="1"/>
      </w:tblPr>
      <w:tblGrid>
        <w:gridCol w:w="3660"/>
        <w:gridCol w:w="3620"/>
        <w:gridCol w:w="3636"/>
      </w:tblGrid>
      <w:tr w:rsidR="0078229E" w14:paraId="0876C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99979B"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74">
              <w:r>
                <w:rPr>
                  <w:color w:val="00467F"/>
                  <w:u w:val="single"/>
                </w:rPr>
                <w:t>Universali</w:t>
              </w:r>
            </w:hyperlink>
            <w:r>
              <w:t xml:space="preserve">; </w:t>
            </w:r>
            <w:hyperlink r:id="rId7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359FE6F"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82BC18" w14:textId="77777777" w:rsidR="0078229E" w:rsidRDefault="00B10D78">
            <w:pPr>
              <w:pStyle w:val="ProductList-TableBody"/>
            </w:pPr>
            <w:r>
              <w:rPr>
                <w:color w:val="404040"/>
              </w:rPr>
              <w:t>Software Aggiuntivo: N/D</w:t>
            </w:r>
          </w:p>
        </w:tc>
      </w:tr>
      <w:tr w:rsidR="0078229E" w14:paraId="4D3162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E680B5"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7BE475FE"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68F941A"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8229E" w14:paraId="2D46EF49" w14:textId="77777777">
        <w:tc>
          <w:tcPr>
            <w:tcW w:w="4040" w:type="dxa"/>
            <w:tcBorders>
              <w:top w:val="single" w:sz="4" w:space="0" w:color="000000"/>
              <w:left w:val="single" w:sz="4" w:space="0" w:color="000000"/>
              <w:bottom w:val="single" w:sz="4" w:space="0" w:color="000000"/>
              <w:right w:val="single" w:sz="4" w:space="0" w:color="000000"/>
            </w:tcBorders>
          </w:tcPr>
          <w:p w14:paraId="7AA11193"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76">
              <w:r>
                <w:rPr>
                  <w:color w:val="00467F"/>
                  <w:u w:val="single"/>
                </w:rPr>
                <w:t>Funzionalità basate su Internet</w:t>
              </w:r>
            </w:hyperlink>
            <w:r>
              <w:t xml:space="preserve">, </w:t>
            </w:r>
            <w:hyperlink r:id="rId7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C2DDD"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E83BB3" w14:textId="77777777" w:rsidR="0078229E" w:rsidRDefault="0078229E">
            <w:pPr>
              <w:pStyle w:val="ProductList-TableBody"/>
            </w:pPr>
          </w:p>
        </w:tc>
      </w:tr>
    </w:tbl>
    <w:p w14:paraId="15569246" w14:textId="77777777" w:rsidR="0078229E" w:rsidRDefault="0078229E">
      <w:pPr>
        <w:pStyle w:val="ProductList-Body"/>
      </w:pPr>
    </w:p>
    <w:p w14:paraId="3536373C" w14:textId="77777777" w:rsidR="0078229E" w:rsidRDefault="00B10D78">
      <w:pPr>
        <w:pStyle w:val="ProductList-ClauseHeading"/>
        <w:outlineLvl w:val="4"/>
      </w:pPr>
      <w:r>
        <w:t>3.1 Licenza di Gestione</w:t>
      </w:r>
    </w:p>
    <w:tbl>
      <w:tblPr>
        <w:tblStyle w:val="PURTable"/>
        <w:tblW w:w="0" w:type="dxa"/>
        <w:tblLook w:val="04A0" w:firstRow="1" w:lastRow="0" w:firstColumn="1" w:lastColumn="0" w:noHBand="0" w:noVBand="1"/>
      </w:tblPr>
      <w:tblGrid>
        <w:gridCol w:w="3651"/>
        <w:gridCol w:w="3680"/>
        <w:gridCol w:w="3585"/>
      </w:tblGrid>
      <w:tr w:rsidR="0078229E" w14:paraId="2F8485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BF1CE49" w14:textId="77777777" w:rsidR="0078229E" w:rsidRDefault="00B10D78">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14:paraId="0683D064" w14:textId="77777777" w:rsidR="0078229E" w:rsidRDefault="00B10D78">
            <w:pPr>
              <w:pStyle w:val="ProductList-TableBody"/>
            </w:pPr>
            <w:r>
              <w:t>Licenza per System Center 2019 Orchestrator (Utente o OSE)</w:t>
            </w:r>
          </w:p>
        </w:tc>
        <w:tc>
          <w:tcPr>
            <w:tcW w:w="4040" w:type="dxa"/>
            <w:tcBorders>
              <w:top w:val="single" w:sz="18" w:space="0" w:color="0072C6"/>
              <w:left w:val="none" w:sz="4" w:space="0" w:color="000000"/>
              <w:bottom w:val="single" w:sz="4" w:space="0" w:color="000000"/>
              <w:right w:val="single" w:sz="4" w:space="0" w:color="000000"/>
            </w:tcBorders>
          </w:tcPr>
          <w:p w14:paraId="09DE4833" w14:textId="77777777" w:rsidR="0078229E" w:rsidRDefault="0078229E">
            <w:pPr>
              <w:pStyle w:val="ProductList-TableBody"/>
            </w:pPr>
          </w:p>
        </w:tc>
      </w:tr>
    </w:tbl>
    <w:p w14:paraId="09F00F60" w14:textId="77777777" w:rsidR="0078229E" w:rsidRDefault="0078229E">
      <w:pPr>
        <w:pStyle w:val="ProductList-Body"/>
      </w:pPr>
    </w:p>
    <w:p w14:paraId="598A8155" w14:textId="77777777" w:rsidR="0078229E" w:rsidRDefault="00B10D78">
      <w:pPr>
        <w:pStyle w:val="ProductList-ClauseHeading"/>
        <w:outlineLvl w:val="4"/>
      </w:pPr>
      <w:r>
        <w:t>3.2 Tecnologia SQL Server</w:t>
      </w:r>
    </w:p>
    <w:p w14:paraId="31908135"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0FB9943D" w14:textId="77777777" w:rsidR="0078229E" w:rsidRDefault="00B10D78">
      <w:pPr>
        <w:pStyle w:val="ProductList-Offering1SubSection"/>
        <w:outlineLvl w:val="3"/>
      </w:pPr>
      <w:bookmarkStart w:id="167" w:name="_Sec1189"/>
      <w:r>
        <w:t>4. Software Assurance</w:t>
      </w:r>
      <w:bookmarkEnd w:id="167"/>
    </w:p>
    <w:tbl>
      <w:tblPr>
        <w:tblStyle w:val="PURTable"/>
        <w:tblW w:w="0" w:type="dxa"/>
        <w:tblLook w:val="04A0" w:firstRow="1" w:lastRow="0" w:firstColumn="1" w:lastColumn="0" w:noHBand="0" w:noVBand="1"/>
      </w:tblPr>
      <w:tblGrid>
        <w:gridCol w:w="3629"/>
        <w:gridCol w:w="3653"/>
        <w:gridCol w:w="3634"/>
      </w:tblGrid>
      <w:tr w:rsidR="0078229E" w14:paraId="1C094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78B4A9"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B7A2B0"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E93E55" w14:textId="77777777" w:rsidR="0078229E" w:rsidRDefault="00B10D78">
            <w:pPr>
              <w:pStyle w:val="ProductList-TableBody"/>
            </w:pPr>
            <w:r>
              <w:rPr>
                <w:color w:val="404040"/>
              </w:rPr>
              <w:t>Diritti di Failover: N/D</w:t>
            </w:r>
          </w:p>
        </w:tc>
      </w:tr>
      <w:tr w:rsidR="0078229E" w14:paraId="21BD02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5D0F7"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7CE536C"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Lista dei Prodotti del Mese di Ottobre 2013</w:t>
              </w:r>
            </w:hyperlink>
            <w:r>
              <w:t xml:space="preserve">, </w:t>
            </w:r>
            <w:hyperlink r:id="rId79">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318D9" w14:textId="77777777" w:rsidR="0078229E" w:rsidRDefault="00B10D78">
            <w:pPr>
              <w:pStyle w:val="ProductList-TableBody"/>
            </w:pPr>
            <w:r>
              <w:rPr>
                <w:color w:val="404040"/>
              </w:rPr>
              <w:t>Diritti di Roaming: N/D</w:t>
            </w:r>
          </w:p>
        </w:tc>
      </w:tr>
      <w:tr w:rsidR="0078229E" w14:paraId="21982557" w14:textId="77777777">
        <w:tc>
          <w:tcPr>
            <w:tcW w:w="4040" w:type="dxa"/>
            <w:tcBorders>
              <w:top w:val="single" w:sz="4" w:space="0" w:color="000000"/>
              <w:left w:val="single" w:sz="4" w:space="0" w:color="000000"/>
              <w:bottom w:val="single" w:sz="4" w:space="0" w:color="000000"/>
              <w:right w:val="single" w:sz="4" w:space="0" w:color="000000"/>
            </w:tcBorders>
          </w:tcPr>
          <w:p w14:paraId="6B1C18AF"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E51D"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166F9" w14:textId="77777777" w:rsidR="0078229E" w:rsidRDefault="0078229E">
            <w:pPr>
              <w:pStyle w:val="ProductList-TableBody"/>
            </w:pPr>
          </w:p>
        </w:tc>
      </w:tr>
    </w:tbl>
    <w:p w14:paraId="64DD4E00"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E5A71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63636"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ECC0064" w14:textId="77777777" w:rsidR="0078229E" w:rsidRDefault="0078229E">
      <w:pPr>
        <w:pStyle w:val="ProductList-Body"/>
      </w:pPr>
    </w:p>
    <w:p w14:paraId="4337C409" w14:textId="77777777" w:rsidR="0078229E" w:rsidRDefault="00B10D78">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62557109"/>
      <w:r>
        <w:instrText>System Center Service Manager</w:instrText>
      </w:r>
      <w:bookmarkEnd w:id="169"/>
      <w:r>
        <w:instrText>" \l 3</w:instrText>
      </w:r>
      <w:r>
        <w:fldChar w:fldCharType="end"/>
      </w:r>
    </w:p>
    <w:p w14:paraId="4D686097" w14:textId="77777777" w:rsidR="0078229E" w:rsidRDefault="00B10D78">
      <w:pPr>
        <w:pStyle w:val="ProductList-Offering1SubSection"/>
        <w:outlineLvl w:val="3"/>
      </w:pPr>
      <w:bookmarkStart w:id="170" w:name="_Sec1191"/>
      <w:r>
        <w:t>1. Disponibilità del Programma</w:t>
      </w:r>
      <w:bookmarkEnd w:id="170"/>
    </w:p>
    <w:tbl>
      <w:tblPr>
        <w:tblStyle w:val="PURTable"/>
        <w:tblW w:w="0" w:type="dxa"/>
        <w:tblLook w:val="04A0" w:firstRow="1" w:lastRow="0" w:firstColumn="1" w:lastColumn="0" w:noHBand="0" w:noVBand="1"/>
      </w:tblPr>
      <w:tblGrid>
        <w:gridCol w:w="4040"/>
        <w:gridCol w:w="613"/>
        <w:gridCol w:w="609"/>
        <w:gridCol w:w="612"/>
        <w:gridCol w:w="608"/>
        <w:gridCol w:w="724"/>
        <w:gridCol w:w="612"/>
        <w:gridCol w:w="616"/>
        <w:gridCol w:w="634"/>
        <w:gridCol w:w="619"/>
        <w:gridCol w:w="613"/>
        <w:gridCol w:w="616"/>
      </w:tblGrid>
      <w:tr w:rsidR="0078229E" w14:paraId="272ADA4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4E5A19"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3315F"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9DD82"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38F75"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33D11"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4A8C8B"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FE8264"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DD24A0"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D2CFFD"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81E9CA"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2ABCC"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B57A8B"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240625D3" w14:textId="77777777">
        <w:tc>
          <w:tcPr>
            <w:tcW w:w="4160" w:type="dxa"/>
            <w:tcBorders>
              <w:top w:val="single" w:sz="6" w:space="0" w:color="FFFFFF"/>
              <w:left w:val="none" w:sz="4" w:space="0" w:color="6E6E6E"/>
              <w:bottom w:val="dashed" w:sz="4" w:space="0" w:color="BFBFBF"/>
              <w:right w:val="none" w:sz="4" w:space="0" w:color="6E6E6E"/>
            </w:tcBorders>
          </w:tcPr>
          <w:p w14:paraId="3204769D" w14:textId="77777777" w:rsidR="0078229E" w:rsidRDefault="00B10D78">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0472DF0" w14:textId="77777777" w:rsidR="0078229E" w:rsidRDefault="00B10D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5BA4646" w14:textId="77777777" w:rsidR="0078229E" w:rsidRDefault="00B10D7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626CF76"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F1A83A"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F820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D036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8D96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9A488"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9B3E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E744C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5CE3F"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78229E" w14:paraId="54B81FCA" w14:textId="77777777">
        <w:tc>
          <w:tcPr>
            <w:tcW w:w="4160" w:type="dxa"/>
            <w:tcBorders>
              <w:top w:val="dashed" w:sz="4" w:space="0" w:color="BFBFBF"/>
              <w:left w:val="none" w:sz="4" w:space="0" w:color="6E6E6E"/>
              <w:bottom w:val="none" w:sz="4" w:space="0" w:color="BFBFBF"/>
              <w:right w:val="none" w:sz="4" w:space="0" w:color="6E6E6E"/>
            </w:tcBorders>
          </w:tcPr>
          <w:p w14:paraId="1AE5C873" w14:textId="77777777" w:rsidR="0078229E" w:rsidRDefault="00B10D78">
            <w:pPr>
              <w:pStyle w:val="ProductList-TableBody"/>
            </w:pPr>
            <w:r>
              <w:t>System Center 2019 Service Manager</w:t>
            </w:r>
            <w:r>
              <w:fldChar w:fldCharType="begin"/>
            </w:r>
            <w:r>
              <w:instrText xml:space="preserve"> XE "System Center 2019 Service Manager" </w:instrText>
            </w:r>
            <w:r>
              <w:fldChar w:fldCharType="end"/>
            </w:r>
            <w:r>
              <w:t xml:space="preserve"> per Utente (Client ML)</w:t>
            </w:r>
          </w:p>
        </w:tc>
        <w:tc>
          <w:tcPr>
            <w:tcW w:w="620" w:type="dxa"/>
            <w:tcBorders>
              <w:top w:val="dashed" w:sz="4" w:space="0" w:color="BFBFBF"/>
              <w:left w:val="none" w:sz="4" w:space="0" w:color="6E6E6E"/>
              <w:bottom w:val="none" w:sz="4" w:space="0" w:color="BFBFBF"/>
              <w:right w:val="none" w:sz="4" w:space="0" w:color="6E6E6E"/>
            </w:tcBorders>
          </w:tcPr>
          <w:p w14:paraId="7C47B17A"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5707D05"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77911A5"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AA69ED6"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2864E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B4316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953A8"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B0FD3"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AE98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EE55C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EB7A6" w14:textId="77777777" w:rsidR="0078229E" w:rsidRDefault="0078229E">
            <w:pPr>
              <w:pStyle w:val="ProductList-TableBody"/>
              <w:jc w:val="center"/>
            </w:pPr>
          </w:p>
        </w:tc>
      </w:tr>
    </w:tbl>
    <w:p w14:paraId="36A862F9" w14:textId="77777777" w:rsidR="0078229E" w:rsidRDefault="00B10D78">
      <w:pPr>
        <w:pStyle w:val="ProductList-Offering1SubSection"/>
        <w:outlineLvl w:val="3"/>
      </w:pPr>
      <w:bookmarkStart w:id="171" w:name="_Sec1192"/>
      <w:r>
        <w:t>2. Condizioni del Prodotto</w:t>
      </w:r>
      <w:bookmarkEnd w:id="171"/>
    </w:p>
    <w:tbl>
      <w:tblPr>
        <w:tblStyle w:val="PURTable"/>
        <w:tblW w:w="0" w:type="dxa"/>
        <w:tblLook w:val="04A0" w:firstRow="1" w:lastRow="0" w:firstColumn="1" w:lastColumn="0" w:noHBand="0" w:noVBand="1"/>
      </w:tblPr>
      <w:tblGrid>
        <w:gridCol w:w="3637"/>
        <w:gridCol w:w="3642"/>
        <w:gridCol w:w="3637"/>
      </w:tblGrid>
      <w:tr w:rsidR="0078229E" w14:paraId="7D3CB7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E9B515"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44D4E389"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9D0D1" w14:textId="77777777" w:rsidR="0078229E" w:rsidRDefault="00B10D78">
            <w:pPr>
              <w:pStyle w:val="ProductList-TableBody"/>
            </w:pPr>
            <w:r>
              <w:rPr>
                <w:color w:val="404040"/>
              </w:rPr>
              <w:t>Edizioni di Downgrade: N/D</w:t>
            </w:r>
          </w:p>
        </w:tc>
      </w:tr>
      <w:tr w:rsidR="0078229E" w14:paraId="17EF49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3C6BB"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CBC1A3"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14:paraId="7ED04B8C"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80">
              <w:r>
                <w:rPr>
                  <w:color w:val="00467F"/>
                  <w:u w:val="single"/>
                </w:rPr>
                <w:t>Appendice B</w:t>
              </w:r>
            </w:hyperlink>
          </w:p>
        </w:tc>
      </w:tr>
      <w:tr w:rsidR="0078229E" w14:paraId="65F3B7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22FB1"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C8D72"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AF05B" w14:textId="77777777" w:rsidR="0078229E" w:rsidRDefault="00B10D78">
            <w:pPr>
              <w:pStyle w:val="ProductList-TableBody"/>
            </w:pPr>
            <w:r>
              <w:rPr>
                <w:color w:val="404040"/>
              </w:rPr>
              <w:t>Idoneità alla Riduzione: N/D</w:t>
            </w:r>
          </w:p>
        </w:tc>
      </w:tr>
      <w:tr w:rsidR="0078229E" w14:paraId="47AEFC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9279"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49159B"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EB97E" w14:textId="77777777" w:rsidR="0078229E" w:rsidRDefault="00B10D78">
            <w:pPr>
              <w:pStyle w:val="ProductList-TableBody"/>
            </w:pPr>
            <w:r>
              <w:rPr>
                <w:color w:val="404040"/>
              </w:rPr>
              <w:t>Idoneità alla Procedura di Ordine True-Up: N/D</w:t>
            </w:r>
          </w:p>
        </w:tc>
      </w:tr>
      <w:tr w:rsidR="0078229E" w14:paraId="68C0B9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BD35F"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8A11A"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94820" w14:textId="77777777" w:rsidR="0078229E" w:rsidRDefault="0078229E">
            <w:pPr>
              <w:pStyle w:val="ProductList-TableBody"/>
            </w:pPr>
          </w:p>
        </w:tc>
      </w:tr>
    </w:tbl>
    <w:p w14:paraId="44A601C9" w14:textId="77777777" w:rsidR="0078229E" w:rsidRDefault="0078229E">
      <w:pPr>
        <w:pStyle w:val="ProductList-Body"/>
      </w:pPr>
    </w:p>
    <w:p w14:paraId="2F9F5AF4" w14:textId="77777777" w:rsidR="0078229E" w:rsidRDefault="00B10D78">
      <w:pPr>
        <w:pStyle w:val="ProductList-ClauseHeading"/>
        <w:outlineLvl w:val="4"/>
      </w:pPr>
      <w:r>
        <w:t>2.1 Istituti Didattici</w:t>
      </w:r>
    </w:p>
    <w:p w14:paraId="0F7121CE" w14:textId="77777777" w:rsidR="0078229E" w:rsidRDefault="00B10D78">
      <w:pPr>
        <w:pStyle w:val="ProductList-Body"/>
      </w:pPr>
      <w:r>
        <w:t xml:space="preserve">Le società con contratti Enrollment for Education Solutions e Iscrizione Subscription School potranno acquistare la Licenza di Gestione Client per OSE per System Center 2019 Service Manager e distribuirla per Utente o per OSE come indicato nel Modello di Licenza </w:t>
      </w:r>
      <w:hyperlink w:anchor="_Sec544">
        <w:r>
          <w:rPr>
            <w:color w:val="00467F"/>
            <w:u w:val="single"/>
          </w:rPr>
          <w:t>Server di Gestione</w:t>
        </w:r>
      </w:hyperlink>
      <w:r>
        <w:t xml:space="preserve">. </w:t>
      </w:r>
    </w:p>
    <w:p w14:paraId="022A832D" w14:textId="77777777" w:rsidR="0078229E" w:rsidRDefault="00B10D78">
      <w:pPr>
        <w:pStyle w:val="ProductList-Offering1SubSection"/>
        <w:outlineLvl w:val="3"/>
      </w:pPr>
      <w:bookmarkStart w:id="172" w:name="_Sec1193"/>
      <w:r>
        <w:t>3. Diritti sull’Utilizzo</w:t>
      </w:r>
      <w:bookmarkEnd w:id="172"/>
    </w:p>
    <w:tbl>
      <w:tblPr>
        <w:tblStyle w:val="PURTable"/>
        <w:tblW w:w="0" w:type="dxa"/>
        <w:tblLook w:val="04A0" w:firstRow="1" w:lastRow="0" w:firstColumn="1" w:lastColumn="0" w:noHBand="0" w:noVBand="1"/>
      </w:tblPr>
      <w:tblGrid>
        <w:gridCol w:w="3660"/>
        <w:gridCol w:w="3620"/>
        <w:gridCol w:w="3636"/>
      </w:tblGrid>
      <w:tr w:rsidR="0078229E" w14:paraId="6866AD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F716B0"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81">
              <w:r>
                <w:rPr>
                  <w:color w:val="00467F"/>
                  <w:u w:val="single"/>
                </w:rPr>
                <w:t>Universali</w:t>
              </w:r>
            </w:hyperlink>
            <w:r>
              <w:t xml:space="preserve">; </w:t>
            </w:r>
            <w:hyperlink r:id="rId82">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14:paraId="292E2067"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9DDE51" w14:textId="77777777" w:rsidR="0078229E" w:rsidRDefault="00B10D78">
            <w:pPr>
              <w:pStyle w:val="ProductList-TableBody"/>
            </w:pPr>
            <w:r>
              <w:rPr>
                <w:color w:val="404040"/>
              </w:rPr>
              <w:t>Software Aggiuntivo: N/D</w:t>
            </w:r>
          </w:p>
        </w:tc>
      </w:tr>
      <w:tr w:rsidR="0078229E" w14:paraId="1E633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C07A8"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tcPr>
          <w:p w14:paraId="3C5E9C49"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9E77B6"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8229E" w14:paraId="38B3CC7E" w14:textId="77777777">
        <w:tc>
          <w:tcPr>
            <w:tcW w:w="4040" w:type="dxa"/>
            <w:tcBorders>
              <w:top w:val="single" w:sz="4" w:space="0" w:color="000000"/>
              <w:left w:val="single" w:sz="4" w:space="0" w:color="000000"/>
              <w:bottom w:val="single" w:sz="4" w:space="0" w:color="000000"/>
              <w:right w:val="single" w:sz="4" w:space="0" w:color="000000"/>
            </w:tcBorders>
          </w:tcPr>
          <w:p w14:paraId="5F38D923"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r:id="rId83">
              <w:r>
                <w:rPr>
                  <w:color w:val="00467F"/>
                  <w:u w:val="single"/>
                </w:rPr>
                <w:t>Funzionalità basate su Internet</w:t>
              </w:r>
            </w:hyperlink>
            <w:r>
              <w:t xml:space="preserve">, </w:t>
            </w:r>
            <w:hyperlink r:id="rId8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F0F0D"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11873" w14:textId="77777777" w:rsidR="0078229E" w:rsidRDefault="0078229E">
            <w:pPr>
              <w:pStyle w:val="ProductList-TableBody"/>
            </w:pPr>
          </w:p>
        </w:tc>
      </w:tr>
    </w:tbl>
    <w:p w14:paraId="64B8DA02" w14:textId="77777777" w:rsidR="0078229E" w:rsidRDefault="0078229E">
      <w:pPr>
        <w:pStyle w:val="ProductList-Body"/>
      </w:pPr>
    </w:p>
    <w:p w14:paraId="22906F92" w14:textId="77777777" w:rsidR="0078229E" w:rsidRDefault="00B10D78">
      <w:pPr>
        <w:pStyle w:val="ProductList-ClauseHeading"/>
        <w:outlineLvl w:val="4"/>
      </w:pPr>
      <w:r>
        <w:t>3.1 Licenza di Gestione</w:t>
      </w:r>
    </w:p>
    <w:tbl>
      <w:tblPr>
        <w:tblStyle w:val="PURTable"/>
        <w:tblW w:w="0" w:type="dxa"/>
        <w:tblLook w:val="04A0" w:firstRow="1" w:lastRow="0" w:firstColumn="1" w:lastColumn="0" w:noHBand="0" w:noVBand="1"/>
      </w:tblPr>
      <w:tblGrid>
        <w:gridCol w:w="3635"/>
        <w:gridCol w:w="3639"/>
        <w:gridCol w:w="3642"/>
      </w:tblGrid>
      <w:tr w:rsidR="0078229E" w14:paraId="51513A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A14FCA6" w14:textId="77777777" w:rsidR="0078229E" w:rsidRDefault="00B10D78">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14:paraId="322D2028" w14:textId="77777777" w:rsidR="0078229E" w:rsidRDefault="00B10D78">
            <w:pPr>
              <w:pStyle w:val="ProductList-TableBody"/>
            </w:pPr>
            <w:r>
              <w:t>Licenza per System Center 2019 Service Manager (Utente o OSE)</w:t>
            </w:r>
          </w:p>
        </w:tc>
        <w:tc>
          <w:tcPr>
            <w:tcW w:w="4040" w:type="dxa"/>
            <w:tcBorders>
              <w:top w:val="single" w:sz="18" w:space="0" w:color="0072C6"/>
              <w:left w:val="none" w:sz="4" w:space="0" w:color="000000"/>
              <w:bottom w:val="none" w:sz="4" w:space="0" w:color="000000"/>
              <w:right w:val="single" w:sz="4" w:space="0" w:color="000000"/>
            </w:tcBorders>
          </w:tcPr>
          <w:p w14:paraId="08376CAF" w14:textId="77777777" w:rsidR="0078229E" w:rsidRDefault="00B10D78">
            <w:pPr>
              <w:pStyle w:val="ProductList-TableBody"/>
            </w:pPr>
            <w:r>
              <w:t>CAL per Microsoft Identity Manager 2016 (Utente)</w:t>
            </w:r>
          </w:p>
        </w:tc>
      </w:tr>
      <w:tr w:rsidR="0078229E" w14:paraId="065D63A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438AB85"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D18EDD2" w14:textId="77777777" w:rsidR="0078229E" w:rsidRDefault="00B10D78">
            <w:pPr>
              <w:pStyle w:val="ProductList-TableBody"/>
            </w:pPr>
            <w:r>
              <w:t>SL per Utente per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14:paraId="40688FB2" w14:textId="77777777" w:rsidR="0078229E" w:rsidRDefault="0078229E">
            <w:pPr>
              <w:pStyle w:val="ProductList-TableBody"/>
            </w:pPr>
          </w:p>
        </w:tc>
      </w:tr>
    </w:tbl>
    <w:p w14:paraId="47C3C14C" w14:textId="77777777" w:rsidR="0078229E" w:rsidRDefault="0078229E">
      <w:pPr>
        <w:pStyle w:val="ProductList-Body"/>
      </w:pPr>
    </w:p>
    <w:p w14:paraId="3BDB6816" w14:textId="77777777" w:rsidR="0078229E" w:rsidRDefault="00B10D78">
      <w:pPr>
        <w:pStyle w:val="ProductList-ClauseHeading"/>
        <w:outlineLvl w:val="4"/>
      </w:pPr>
      <w:r>
        <w:t>3.2 Tecnologia SQL Server</w:t>
      </w:r>
    </w:p>
    <w:p w14:paraId="6B34E7E9"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67B1C044" w14:textId="77777777" w:rsidR="0078229E" w:rsidRDefault="00B10D78">
      <w:pPr>
        <w:pStyle w:val="ProductList-Offering1SubSection"/>
        <w:outlineLvl w:val="3"/>
      </w:pPr>
      <w:bookmarkStart w:id="173" w:name="_Sec1194"/>
      <w:r>
        <w:t>4. Software Assurance</w:t>
      </w:r>
      <w:bookmarkEnd w:id="173"/>
    </w:p>
    <w:tbl>
      <w:tblPr>
        <w:tblStyle w:val="PURTable"/>
        <w:tblW w:w="0" w:type="dxa"/>
        <w:tblLook w:val="04A0" w:firstRow="1" w:lastRow="0" w:firstColumn="1" w:lastColumn="0" w:noHBand="0" w:noVBand="1"/>
      </w:tblPr>
      <w:tblGrid>
        <w:gridCol w:w="3629"/>
        <w:gridCol w:w="3653"/>
        <w:gridCol w:w="3634"/>
      </w:tblGrid>
      <w:tr w:rsidR="0078229E" w14:paraId="638839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29DCD4"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09689D"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FF2054" w14:textId="77777777" w:rsidR="0078229E" w:rsidRDefault="00B10D78">
            <w:pPr>
              <w:pStyle w:val="ProductList-TableBody"/>
            </w:pPr>
            <w:r>
              <w:rPr>
                <w:color w:val="404040"/>
              </w:rPr>
              <w:t>Diritti di Failover: N/D</w:t>
            </w:r>
          </w:p>
        </w:tc>
      </w:tr>
      <w:tr w:rsidR="0078229E" w14:paraId="335540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DD36"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0BC50DD"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85">
              <w:r>
                <w:rPr>
                  <w:color w:val="00467F"/>
                  <w:u w:val="single"/>
                </w:rPr>
                <w:t>Lista dei Prodotti del Mese di Ottobre 2013</w:t>
              </w:r>
            </w:hyperlink>
            <w:r>
              <w:t xml:space="preserve">, </w:t>
            </w:r>
            <w:hyperlink r:id="rId86">
              <w:r>
                <w:rPr>
                  <w:color w:val="00467F"/>
                  <w:u w:val="single"/>
                </w:rPr>
                <w:t>Condizioni per l’Utilizzo dei Prodotti del Mese di Gennaio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6E5A8" w14:textId="77777777" w:rsidR="0078229E" w:rsidRDefault="00B10D78">
            <w:pPr>
              <w:pStyle w:val="ProductList-TableBody"/>
            </w:pPr>
            <w:r>
              <w:rPr>
                <w:color w:val="404040"/>
              </w:rPr>
              <w:t>Diritti di Roaming: N/D</w:t>
            </w:r>
          </w:p>
        </w:tc>
      </w:tr>
      <w:tr w:rsidR="0078229E" w14:paraId="411E6213" w14:textId="77777777">
        <w:tc>
          <w:tcPr>
            <w:tcW w:w="4040" w:type="dxa"/>
            <w:tcBorders>
              <w:top w:val="single" w:sz="4" w:space="0" w:color="000000"/>
              <w:left w:val="single" w:sz="4" w:space="0" w:color="000000"/>
              <w:bottom w:val="single" w:sz="4" w:space="0" w:color="000000"/>
              <w:right w:val="single" w:sz="4" w:space="0" w:color="000000"/>
            </w:tcBorders>
          </w:tcPr>
          <w:p w14:paraId="68A34871"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1F06B1"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0A6DE" w14:textId="77777777" w:rsidR="0078229E" w:rsidRDefault="0078229E">
            <w:pPr>
              <w:pStyle w:val="ProductList-TableBody"/>
            </w:pPr>
          </w:p>
        </w:tc>
      </w:tr>
    </w:tbl>
    <w:p w14:paraId="45A53B0F" w14:textId="77777777" w:rsidR="0078229E" w:rsidRDefault="0078229E">
      <w:pPr>
        <w:pStyle w:val="ProductList-Body"/>
      </w:pPr>
    </w:p>
    <w:p w14:paraId="6ED78537" w14:textId="77777777" w:rsidR="0078229E" w:rsidRDefault="00B10D78">
      <w:pPr>
        <w:pStyle w:val="ProductList-ClauseHeading"/>
        <w:outlineLvl w:val="4"/>
      </w:pPr>
      <w:r>
        <w:t>4.1 Diritti per System Center Service Manager (Current Branch)</w:t>
      </w:r>
    </w:p>
    <w:p w14:paraId="5D1E75DB" w14:textId="77777777" w:rsidR="0078229E" w:rsidRDefault="00B10D78">
      <w:pPr>
        <w:pStyle w:val="ProductList-Body"/>
      </w:pPr>
      <w:r>
        <w:t>Le Società che dispongono di una copertura SA attiva per le Licenze per System Center Service Manager o di una Licenza equivalente ML potranno installare e utilizzare l’opzione Current Branch di System Center Service Manager.</w:t>
      </w:r>
    </w:p>
    <w:p w14:paraId="749C3B88"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52E444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A4BC9B"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A33128E" w14:textId="77777777" w:rsidR="0078229E" w:rsidRDefault="0078229E">
      <w:pPr>
        <w:pStyle w:val="ProductList-Body"/>
      </w:pPr>
    </w:p>
    <w:p w14:paraId="345B8882" w14:textId="77777777" w:rsidR="0078229E" w:rsidRDefault="00B10D78">
      <w:pPr>
        <w:pStyle w:val="ProductList-Offering1Heading"/>
        <w:outlineLvl w:val="1"/>
      </w:pPr>
      <w:bookmarkStart w:id="174" w:name="_Sec616"/>
      <w:r>
        <w:t>Virtual Desktop Infrastructure (VDI) Suite</w:t>
      </w:r>
      <w:bookmarkEnd w:id="174"/>
      <w:r>
        <w:fldChar w:fldCharType="begin"/>
      </w:r>
      <w:r>
        <w:instrText xml:space="preserve"> TC "</w:instrText>
      </w:r>
      <w:bookmarkStart w:id="175" w:name="_Toc62557110"/>
      <w:r>
        <w:instrText>Virtual Desktop Infrastructure (VDI) Suite</w:instrText>
      </w:r>
      <w:bookmarkEnd w:id="175"/>
      <w:r>
        <w:instrText>" \l 2</w:instrText>
      </w:r>
      <w:r>
        <w:fldChar w:fldCharType="end"/>
      </w:r>
    </w:p>
    <w:p w14:paraId="3690C289" w14:textId="77777777" w:rsidR="0078229E" w:rsidRDefault="00B10D78">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87">
        <w:r>
          <w:rPr>
            <w:color w:val="00467F"/>
            <w:u w:val="single"/>
          </w:rPr>
          <w:t>http://go.microsoft.com/?linkid=9839206</w:t>
        </w:r>
      </w:hyperlink>
      <w:r>
        <w:t xml:space="preserve"> e alla Lista dei Prodotti del Mese di Giugno 2015 </w:t>
      </w:r>
      <w:hyperlink r:id="rId88">
        <w:r>
          <w:rPr>
            <w:color w:val="00467F"/>
            <w:u w:val="single"/>
          </w:rPr>
          <w:t>http://go.microsoft.com/?linkid=9839207</w:t>
        </w:r>
      </w:hyperlink>
      <w:r>
        <w:t>.</w:t>
      </w:r>
    </w:p>
    <w:p w14:paraId="6A83DD68"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0C7C13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D1BE3D"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F0DEA84" w14:textId="77777777" w:rsidR="0078229E" w:rsidRDefault="0078229E">
      <w:pPr>
        <w:pStyle w:val="ProductList-Body"/>
      </w:pPr>
    </w:p>
    <w:p w14:paraId="23EA8DEA" w14:textId="77777777" w:rsidR="0078229E" w:rsidRDefault="00B10D78">
      <w:pPr>
        <w:pStyle w:val="ProductList-OfferingGroupHeading"/>
        <w:outlineLvl w:val="1"/>
      </w:pPr>
      <w:bookmarkStart w:id="176" w:name="_Sec617"/>
      <w:r>
        <w:t>Visual Studio</w:t>
      </w:r>
      <w:bookmarkEnd w:id="176"/>
      <w:r>
        <w:fldChar w:fldCharType="begin"/>
      </w:r>
      <w:r>
        <w:instrText xml:space="preserve"> TC "</w:instrText>
      </w:r>
      <w:bookmarkStart w:id="177" w:name="_Toc62557111"/>
      <w:r>
        <w:instrText>Visual Studio</w:instrText>
      </w:r>
      <w:bookmarkEnd w:id="177"/>
      <w:r>
        <w:instrText>" \l 2</w:instrText>
      </w:r>
      <w:r>
        <w:fldChar w:fldCharType="end"/>
      </w:r>
    </w:p>
    <w:p w14:paraId="78531A2E" w14:textId="77777777" w:rsidR="0078229E" w:rsidRDefault="00B10D78">
      <w:pPr>
        <w:pStyle w:val="ProductList-Offering2HeadingNoBorder"/>
        <w:outlineLvl w:val="2"/>
      </w:pPr>
      <w:bookmarkStart w:id="178" w:name="_Sec649"/>
      <w:r>
        <w:t>Visual Studio</w:t>
      </w:r>
      <w:bookmarkEnd w:id="178"/>
      <w:r>
        <w:fldChar w:fldCharType="begin"/>
      </w:r>
      <w:r>
        <w:instrText xml:space="preserve"> TC "</w:instrText>
      </w:r>
      <w:bookmarkStart w:id="179" w:name="_Toc62557112"/>
      <w:r>
        <w:instrText>Visual Studio</w:instrText>
      </w:r>
      <w:bookmarkEnd w:id="179"/>
      <w:r>
        <w:instrText>" \l 3</w:instrText>
      </w:r>
      <w:r>
        <w:fldChar w:fldCharType="end"/>
      </w:r>
    </w:p>
    <w:p w14:paraId="27203E30" w14:textId="77777777" w:rsidR="0078229E" w:rsidRDefault="00B10D78">
      <w:pPr>
        <w:pStyle w:val="ProductList-Offering1SubSection"/>
        <w:outlineLvl w:val="3"/>
      </w:pPr>
      <w:bookmarkStart w:id="180" w:name="_Sec697"/>
      <w:r>
        <w:t>1. Disponibilità del Programma</w:t>
      </w:r>
      <w:bookmarkEnd w:id="180"/>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78229E" w14:paraId="0BF1ED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FE8B6F"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7EC8E"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7AC526"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EA1A2C"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ADBE3"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D23509"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95C22"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60513A"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1905D8"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21F44"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76277B"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560D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3B5846D9" w14:textId="77777777">
        <w:tc>
          <w:tcPr>
            <w:tcW w:w="4160" w:type="dxa"/>
            <w:tcBorders>
              <w:top w:val="single" w:sz="6" w:space="0" w:color="FFFFFF"/>
              <w:left w:val="none" w:sz="4" w:space="0" w:color="6E6E6E"/>
              <w:bottom w:val="dashed" w:sz="4" w:space="0" w:color="BFBFBF"/>
              <w:right w:val="none" w:sz="4" w:space="0" w:color="6E6E6E"/>
            </w:tcBorders>
          </w:tcPr>
          <w:p w14:paraId="5B33304F" w14:textId="77777777" w:rsidR="0078229E" w:rsidRDefault="00B10D78">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D12ABA" w14:textId="77777777" w:rsidR="0078229E" w:rsidRDefault="00B10D78">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610E37" w14:textId="77777777" w:rsidR="0078229E" w:rsidRDefault="00B10D7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2A6B3C5B"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EF749DF"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9CF8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BF81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A4A9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BCB62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526E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D3186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5B299D" w14:textId="77777777" w:rsidR="0078229E" w:rsidRDefault="0078229E">
            <w:pPr>
              <w:pStyle w:val="ProductList-TableBody"/>
              <w:jc w:val="center"/>
            </w:pPr>
          </w:p>
        </w:tc>
      </w:tr>
      <w:tr w:rsidR="0078229E" w14:paraId="4EF8889B" w14:textId="77777777">
        <w:tc>
          <w:tcPr>
            <w:tcW w:w="4160" w:type="dxa"/>
            <w:tcBorders>
              <w:top w:val="dashed" w:sz="4" w:space="0" w:color="BFBFBF"/>
              <w:left w:val="none" w:sz="4" w:space="0" w:color="6E6E6E"/>
              <w:bottom w:val="dashed" w:sz="4" w:space="0" w:color="BFBFBF"/>
              <w:right w:val="none" w:sz="4" w:space="0" w:color="6E6E6E"/>
            </w:tcBorders>
          </w:tcPr>
          <w:p w14:paraId="44A2D25E" w14:textId="77777777" w:rsidR="0078229E" w:rsidRDefault="00B10D78">
            <w:pPr>
              <w:pStyle w:val="ProductList-TableBody"/>
            </w:pPr>
            <w:r>
              <w:rPr>
                <w:color w:val="000000"/>
              </w:rPr>
              <w:t>Sottoscrizione di Visual Studio Professional 2019</w:t>
            </w:r>
            <w:r>
              <w:fldChar w:fldCharType="begin"/>
            </w:r>
            <w:r>
              <w:instrText xml:space="preserve"> XE "Sottoscrizione di Visual Studio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6D2A54"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37FDAB9D"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9AD6A5F" w14:textId="77777777" w:rsidR="0078229E" w:rsidRDefault="00B10D7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CD68B2A" w14:textId="77777777" w:rsidR="0078229E" w:rsidRDefault="00B10D7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59D2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9D0C9"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61A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ED53C"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C718C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EEDD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7905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1F0802D7" w14:textId="77777777">
        <w:tc>
          <w:tcPr>
            <w:tcW w:w="4160" w:type="dxa"/>
            <w:tcBorders>
              <w:top w:val="dashed" w:sz="4" w:space="0" w:color="BFBFBF"/>
              <w:left w:val="none" w:sz="4" w:space="0" w:color="6E6E6E"/>
              <w:bottom w:val="dashed" w:sz="4" w:space="0" w:color="BFBFBF"/>
              <w:right w:val="none" w:sz="4" w:space="0" w:color="6E6E6E"/>
            </w:tcBorders>
          </w:tcPr>
          <w:p w14:paraId="2F9D94F3" w14:textId="77777777" w:rsidR="0078229E" w:rsidRDefault="00B10D78">
            <w:pPr>
              <w:pStyle w:val="ProductList-TableBody"/>
            </w:pPr>
            <w:r>
              <w:rPr>
                <w:color w:val="000000"/>
              </w:rPr>
              <w:t>Sottoscrizione di Visual Studio Enterprise 2019</w:t>
            </w:r>
            <w:r>
              <w:fldChar w:fldCharType="begin"/>
            </w:r>
            <w:r>
              <w:instrText xml:space="preserve"> XE "Sottoscrizione di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6804AB"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087FE84"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C3C0B76" w14:textId="77777777" w:rsidR="0078229E" w:rsidRDefault="00B10D7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6906AF0" w14:textId="77777777" w:rsidR="0078229E" w:rsidRDefault="00B10D7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632E16"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E4FA"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BBFC4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9DEC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74277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C1D9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8C7D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0FCC11F1" w14:textId="77777777">
        <w:tc>
          <w:tcPr>
            <w:tcW w:w="4160" w:type="dxa"/>
            <w:tcBorders>
              <w:top w:val="dashed" w:sz="4" w:space="0" w:color="BFBFBF"/>
              <w:left w:val="none" w:sz="4" w:space="0" w:color="6E6E6E"/>
              <w:bottom w:val="dashed" w:sz="4" w:space="0" w:color="BFBFBF"/>
              <w:right w:val="none" w:sz="4" w:space="0" w:color="6E6E6E"/>
            </w:tcBorders>
          </w:tcPr>
          <w:p w14:paraId="1161A343" w14:textId="77777777" w:rsidR="0078229E" w:rsidRDefault="00B10D78">
            <w:pPr>
              <w:pStyle w:val="ProductList-TableBody"/>
            </w:pPr>
            <w:r>
              <w:rPr>
                <w:color w:val="000000"/>
              </w:rPr>
              <w:t>Sottoscrizione di Visual Studio Test Professional 2019</w:t>
            </w:r>
            <w:r>
              <w:fldChar w:fldCharType="begin"/>
            </w:r>
            <w:r>
              <w:instrText xml:space="preserve"> XE "Sottoscrizione di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C0FACF" w14:textId="77777777" w:rsidR="0078229E" w:rsidRDefault="00B10D78">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B62BD41"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03293A" w14:textId="77777777" w:rsidR="0078229E" w:rsidRDefault="00B10D7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2515BE7" w14:textId="77777777" w:rsidR="0078229E" w:rsidRDefault="00B10D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91D9"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AFF03"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5CD02"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CB65"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5E3B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CDCC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E80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203F67D2" w14:textId="77777777">
        <w:tc>
          <w:tcPr>
            <w:tcW w:w="4160" w:type="dxa"/>
            <w:tcBorders>
              <w:top w:val="dashed" w:sz="4" w:space="0" w:color="BFBFBF"/>
              <w:left w:val="none" w:sz="4" w:space="0" w:color="6E6E6E"/>
              <w:bottom w:val="none" w:sz="4" w:space="0" w:color="BFBFBF"/>
              <w:right w:val="none" w:sz="4" w:space="0" w:color="6E6E6E"/>
            </w:tcBorders>
          </w:tcPr>
          <w:p w14:paraId="22D90E83" w14:textId="77777777" w:rsidR="0078229E" w:rsidRDefault="00B10D78">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C0E87C3" w14:textId="77777777" w:rsidR="0078229E" w:rsidRDefault="00B10D7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47B2B51" w14:textId="77777777" w:rsidR="0078229E" w:rsidRDefault="00B10D7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439966C" w14:textId="77777777" w:rsidR="0078229E" w:rsidRDefault="00B10D7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004C7877" w14:textId="77777777" w:rsidR="0078229E" w:rsidRDefault="00B10D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62ECC"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2DF91D"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AADC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A5C7A"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AA875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6F85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1CC1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B7EB87C" w14:textId="77777777" w:rsidR="0078229E" w:rsidRDefault="00B10D78">
      <w:pPr>
        <w:pStyle w:val="ProductList-Offering1SubSection"/>
        <w:outlineLvl w:val="3"/>
      </w:pPr>
      <w:bookmarkStart w:id="181" w:name="_Sec752"/>
      <w:r>
        <w:t>2. Condizioni del Prodotto</w:t>
      </w:r>
      <w:bookmarkEnd w:id="181"/>
    </w:p>
    <w:tbl>
      <w:tblPr>
        <w:tblStyle w:val="PURTable"/>
        <w:tblW w:w="0" w:type="dxa"/>
        <w:tblLook w:val="04A0" w:firstRow="1" w:lastRow="0" w:firstColumn="1" w:lastColumn="0" w:noHBand="0" w:noVBand="1"/>
      </w:tblPr>
      <w:tblGrid>
        <w:gridCol w:w="3637"/>
        <w:gridCol w:w="3642"/>
        <w:gridCol w:w="3637"/>
      </w:tblGrid>
      <w:tr w:rsidR="0078229E" w14:paraId="6290D4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7834AF"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2989C391"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14:paraId="252048AD" w14:textId="77777777" w:rsidR="0078229E" w:rsidRDefault="00B10D7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78229E" w14:paraId="214CE6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145B"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C6E5"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66FEE2"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1236CB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BC051"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DA1FD"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C5A73" w14:textId="77777777" w:rsidR="0078229E" w:rsidRDefault="00B10D78">
            <w:pPr>
              <w:pStyle w:val="ProductList-TableBody"/>
            </w:pPr>
            <w:r>
              <w:rPr>
                <w:color w:val="404040"/>
              </w:rPr>
              <w:t>Idoneità alla Riduzione: N/D</w:t>
            </w:r>
          </w:p>
        </w:tc>
      </w:tr>
      <w:tr w:rsidR="0078229E" w14:paraId="5A463A67" w14:textId="77777777">
        <w:tc>
          <w:tcPr>
            <w:tcW w:w="4040" w:type="dxa"/>
            <w:tcBorders>
              <w:top w:val="single" w:sz="4" w:space="0" w:color="000000"/>
              <w:left w:val="single" w:sz="4" w:space="0" w:color="000000"/>
              <w:bottom w:val="single" w:sz="4" w:space="0" w:color="000000"/>
              <w:right w:val="single" w:sz="4" w:space="0" w:color="000000"/>
            </w:tcBorders>
          </w:tcPr>
          <w:p w14:paraId="5B1EC3DC"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4CC8AE"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B9B6C" w14:textId="77777777" w:rsidR="0078229E" w:rsidRDefault="00B10D78">
            <w:pPr>
              <w:pStyle w:val="ProductList-TableBody"/>
            </w:pPr>
            <w:r>
              <w:rPr>
                <w:color w:val="404040"/>
              </w:rPr>
              <w:t>Idoneità alla Procedura di Ordine True-Up: N/D</w:t>
            </w:r>
          </w:p>
        </w:tc>
      </w:tr>
      <w:tr w:rsidR="0078229E" w14:paraId="3444B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3B55C9"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6EE17"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8BBAC" w14:textId="77777777" w:rsidR="0078229E" w:rsidRDefault="0078229E">
            <w:pPr>
              <w:pStyle w:val="ProductList-TableBody"/>
            </w:pPr>
          </w:p>
        </w:tc>
      </w:tr>
    </w:tbl>
    <w:p w14:paraId="4AE3F3B8" w14:textId="77777777" w:rsidR="0078229E" w:rsidRDefault="0078229E">
      <w:pPr>
        <w:pStyle w:val="ProductList-Body"/>
      </w:pPr>
    </w:p>
    <w:p w14:paraId="2609B4CF" w14:textId="77777777" w:rsidR="0078229E" w:rsidRDefault="00B10D78">
      <w:pPr>
        <w:pStyle w:val="ProductList-ClauseHeading"/>
        <w:outlineLvl w:val="4"/>
      </w:pPr>
      <w:r>
        <w:t>2.1 Concessione di Licenza per SQL Server Parallel Data Warehouse Developer</w:t>
      </w:r>
    </w:p>
    <w:p w14:paraId="5D6A304E" w14:textId="77777777" w:rsidR="0078229E" w:rsidRDefault="00B10D7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e della Sottoscrizione di Visual Studio Test Professional è considerato titolare di una Licenza per SQL Server 2016 Parallel Data Warehouse Developer.</w:t>
      </w:r>
    </w:p>
    <w:p w14:paraId="4DCC08A3" w14:textId="77777777" w:rsidR="0078229E" w:rsidRDefault="0078229E">
      <w:pPr>
        <w:pStyle w:val="ProductList-Body"/>
      </w:pPr>
    </w:p>
    <w:p w14:paraId="27742910" w14:textId="77777777" w:rsidR="0078229E" w:rsidRDefault="00B10D78">
      <w:pPr>
        <w:pStyle w:val="ProductList-ClauseHeading"/>
        <w:outlineLvl w:val="4"/>
      </w:pPr>
      <w:r>
        <w:t>2.2 Concessione di Licenza per Azure DevOps Server 2020</w:t>
      </w:r>
    </w:p>
    <w:p w14:paraId="2E58081B" w14:textId="77777777" w:rsidR="0078229E" w:rsidRDefault="00B10D7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della Sottoscrizione di Visual Studio Professional, della Sottoscrizione di Visual Studio Enterprise, della Sottoscrizione di Visual Studio Test Professional e delle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Azure DevOps Server e di una User CAL (Licenza di accesso da parte dell’utente) per Azure DevOps Server. La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14:paraId="023BBD9E" w14:textId="77777777" w:rsidR="0078229E" w:rsidRDefault="0078229E">
      <w:pPr>
        <w:pStyle w:val="ProductList-Body"/>
      </w:pPr>
    </w:p>
    <w:p w14:paraId="48E606A7" w14:textId="77777777" w:rsidR="0078229E" w:rsidRDefault="00B10D78">
      <w:pPr>
        <w:pStyle w:val="ProductList-ClauseHeading"/>
        <w:outlineLvl w:val="4"/>
      </w:pPr>
      <w:r>
        <w:t>2.3 Servizi Microsoft Azure</w:t>
      </w:r>
    </w:p>
    <w:p w14:paraId="3B9A0D9C" w14:textId="77777777" w:rsidR="0078229E" w:rsidRDefault="00B10D78">
      <w:pPr>
        <w:pStyle w:val="ProductList-Body"/>
      </w:pPr>
      <w:r>
        <w:t>I vantaggi di Microsoft Azure non possono essere una combinazione di più Sottoscrizioni di Visual Studio o delle Piattaforme MSDN su un singolo account Microsoft Azure.</w:t>
      </w:r>
    </w:p>
    <w:p w14:paraId="2008FB75" w14:textId="77777777" w:rsidR="0078229E" w:rsidRDefault="0078229E">
      <w:pPr>
        <w:pStyle w:val="ProductList-Body"/>
      </w:pPr>
    </w:p>
    <w:p w14:paraId="13A36C8E" w14:textId="77777777" w:rsidR="0078229E" w:rsidRDefault="00B10D78">
      <w:pPr>
        <w:pStyle w:val="ProductList-ClauseHeading"/>
        <w:outlineLvl w:val="4"/>
      </w:pPr>
      <w:r>
        <w:t>2.4 Desktop Virtuale Windows</w:t>
      </w:r>
    </w:p>
    <w:p w14:paraId="7F884E23" w14:textId="77777777" w:rsidR="0078229E" w:rsidRDefault="00B10D78">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2B2A8AA7" w14:textId="77777777" w:rsidR="0078229E" w:rsidRDefault="00B10D78">
      <w:pPr>
        <w:pStyle w:val="ProductList-Offering1SubSection"/>
        <w:outlineLvl w:val="3"/>
      </w:pPr>
      <w:bookmarkStart w:id="182" w:name="_Sec810"/>
      <w:r>
        <w:t>3. Diritti sull’Utilizzo</w:t>
      </w:r>
      <w:bookmarkEnd w:id="182"/>
    </w:p>
    <w:tbl>
      <w:tblPr>
        <w:tblStyle w:val="PURTable"/>
        <w:tblW w:w="0" w:type="dxa"/>
        <w:tblLook w:val="04A0" w:firstRow="1" w:lastRow="0" w:firstColumn="1" w:lastColumn="0" w:noHBand="0" w:noVBand="1"/>
      </w:tblPr>
      <w:tblGrid>
        <w:gridCol w:w="3660"/>
        <w:gridCol w:w="3620"/>
        <w:gridCol w:w="3636"/>
      </w:tblGrid>
      <w:tr w:rsidR="0078229E" w14:paraId="1567CE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15FEEA"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8E10D1B"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0A431" w14:textId="77777777" w:rsidR="0078229E" w:rsidRDefault="00B10D78">
            <w:pPr>
              <w:pStyle w:val="ProductList-TableBody"/>
            </w:pPr>
            <w:r>
              <w:rPr>
                <w:color w:val="404040"/>
              </w:rPr>
              <w:t>Software Aggiuntivo: N/D</w:t>
            </w:r>
          </w:p>
        </w:tc>
      </w:tr>
      <w:tr w:rsidR="0078229E" w14:paraId="489413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6471E"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333D9"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14:paraId="6BA8DF86"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78229E" w14:paraId="278F36A7" w14:textId="77777777">
        <w:tc>
          <w:tcPr>
            <w:tcW w:w="4040" w:type="dxa"/>
            <w:tcBorders>
              <w:top w:val="single" w:sz="4" w:space="0" w:color="000000"/>
              <w:left w:val="single" w:sz="4" w:space="0" w:color="000000"/>
              <w:bottom w:val="single" w:sz="4" w:space="0" w:color="000000"/>
              <w:right w:val="single" w:sz="4" w:space="0" w:color="000000"/>
            </w:tcBorders>
          </w:tcPr>
          <w:p w14:paraId="73C6F1E2"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3A6755"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9B0804" w14:textId="77777777" w:rsidR="0078229E" w:rsidRDefault="0078229E">
            <w:pPr>
              <w:pStyle w:val="ProductList-TableBody"/>
            </w:pPr>
          </w:p>
        </w:tc>
      </w:tr>
    </w:tbl>
    <w:p w14:paraId="3C307D29" w14:textId="77777777" w:rsidR="0078229E" w:rsidRDefault="0078229E">
      <w:pPr>
        <w:pStyle w:val="ProductList-Body"/>
      </w:pPr>
    </w:p>
    <w:p w14:paraId="2B3E553A" w14:textId="77777777" w:rsidR="0078229E" w:rsidRDefault="00B10D78">
      <w:pPr>
        <w:pStyle w:val="ProductList-ClauseHeading"/>
        <w:outlineLvl w:val="4"/>
      </w:pPr>
      <w:r>
        <w:t>3.1 Dispositivi di Compilazione e Visual Studio Build Tools</w:t>
      </w:r>
    </w:p>
    <w:p w14:paraId="115868EA" w14:textId="77777777" w:rsidR="0078229E" w:rsidRDefault="00B10D78">
      <w:pPr>
        <w:pStyle w:val="ProductList-Body"/>
      </w:pPr>
      <w:r>
        <w:t xml:space="preserve">La Società potrà installare copie dei file di Visual Studio Professional, Visual Studio Enterprise o di Visual Studio Build Tools sui propri dispositivi di compilazione, inclusi i dispositivi fisici e le macchine virtuali o i contenitori su tali dispositivi, dispositivi sia locali che remoti, dedicati esclusivamente all’utilizzo da parte della Società o ospitati su Microsoft Azure for Customer, (collettivamente, “Dispositivi di Compilazione”).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La Società e altri all’interno della sua organizzazione potranno utilizzare tali file sui Dispositivi di Compilazione esclusivamente per compilare e verificare i programmi sviluppati utilizzando Visual Studio Professional o Visual Studio Enterprise oppure per eseguire test sulla qualità o le prestazioni di tali programmi nell’ambito del processo di compilazione.</w:t>
      </w:r>
    </w:p>
    <w:p w14:paraId="07BDA07E" w14:textId="77777777" w:rsidR="0078229E" w:rsidRDefault="0078229E">
      <w:pPr>
        <w:pStyle w:val="ProductList-Body"/>
      </w:pPr>
    </w:p>
    <w:p w14:paraId="10C2C031" w14:textId="77777777" w:rsidR="0078229E" w:rsidRDefault="00B10D78">
      <w:pPr>
        <w:pStyle w:val="ProductList-ClauseHeading"/>
        <w:outlineLvl w:val="4"/>
      </w:pPr>
      <w:r>
        <w:t>3.2 Utilità</w:t>
      </w:r>
    </w:p>
    <w:p w14:paraId="1A53D70B" w14:textId="77777777" w:rsidR="0078229E" w:rsidRDefault="00B10D78">
      <w:pPr>
        <w:pStyle w:val="ProductList-Body"/>
      </w:pPr>
      <w:r>
        <w:t xml:space="preserve">La Società potrà duplicare e installare le Utilità elencate alla pagina </w:t>
      </w:r>
      <w:hyperlink r:id="rId89">
        <w:r>
          <w:rPr>
            <w:color w:val="00467F"/>
            <w:u w:val="single"/>
          </w:rPr>
          <w:t>https://aka.ms/vs/16/utilities</w:t>
        </w:r>
      </w:hyperlink>
      <w:r>
        <w:t xml:space="preserve"> sui propri dispositivi esclusivamente per eseguire il debugging e distribuire i programmi e i database della Società che quest’ultima svilupperà con Visual Studio Professional e Visual Studio Enterprise. Le Utilità sono progettate per un utilizzo temporaneo. Microsoft potrebbe non essere in grado di fornire una patch o aggiornare tali Utilità separatamente dal software Visual Studio e alcune Utilità per loro stessa natura potrebbero rendere possibile a terzi l’accesso ai dispositivi su cui sono installate. La Società dovrebbe eliminare tutte le Utilità installate su un dispositivo al termine del debug o della distribuzione dei suoi programmi e database. Microsoft non è responsabile dell’utilizzo né dell’accesso da parte di terzi dei dispositivi oppure dei programmi o dei database sui dispositivi sui quali le Utilità sono state installate.</w:t>
      </w:r>
    </w:p>
    <w:p w14:paraId="1D6D802A" w14:textId="77777777" w:rsidR="0078229E" w:rsidRDefault="0078229E">
      <w:pPr>
        <w:pStyle w:val="ProductList-Body"/>
      </w:pPr>
    </w:p>
    <w:p w14:paraId="0CDA8375" w14:textId="77777777" w:rsidR="0078229E" w:rsidRDefault="00B10D78">
      <w:pPr>
        <w:pStyle w:val="ProductList-ClauseHeading"/>
        <w:outlineLvl w:val="4"/>
      </w:pPr>
      <w:r>
        <w:t>3.3 Sviluppo delle Estensioni</w:t>
      </w:r>
    </w:p>
    <w:p w14:paraId="35F1DBD2" w14:textId="77777777" w:rsidR="0078229E" w:rsidRDefault="00B10D78">
      <w:pPr>
        <w:pStyle w:val="ProductList-SubClauseHeading"/>
        <w:outlineLvl w:val="5"/>
      </w:pPr>
      <w:r>
        <w:t>3.3.1 Limitazioni relativi all’Estensioni.</w:t>
      </w:r>
    </w:p>
    <w:p w14:paraId="1A8AE999" w14:textId="77777777" w:rsidR="0078229E" w:rsidRDefault="00B10D78">
      <w:pPr>
        <w:pStyle w:val="ProductList-BodyIndented"/>
      </w:pPr>
      <w:r>
        <w:t>La Società non potrà sviluppare né consentire ad altri di sviluppare estensioni per Visual Studio Professional o Visual Studio Enterprise (o un altro componente della famiglia di prodotti Visual Studio) che aggirino le limitazioni tecniche implementate nel software. Se Microsoft, tecnicamente, limita la possibilità di estendere il software o non lo consente, la Società non potrà effettuare tale operazione mediante, tra l’altro, il caricamento o l’inserimento nel software di componenti aggiuntivi, macro o pacchetti non Microsoft, la modica delle impostazioni di registro del software o l’aggiunta di funzionalità o caratteristiche equivalenti a quelle presenti nella famiglia di prodotti Visual Studio.</w:t>
      </w:r>
    </w:p>
    <w:p w14:paraId="5E30520B" w14:textId="77777777" w:rsidR="0078229E" w:rsidRDefault="0078229E">
      <w:pPr>
        <w:pStyle w:val="ProductList-BodyIndented"/>
      </w:pPr>
    </w:p>
    <w:p w14:paraId="7EC86A6D" w14:textId="77777777" w:rsidR="0078229E" w:rsidRDefault="00B10D78">
      <w:pPr>
        <w:pStyle w:val="ProductList-SubClauseHeading"/>
        <w:outlineLvl w:val="5"/>
      </w:pPr>
      <w:r>
        <w:t>3.3.2 Preservazione di Visual Studio.</w:t>
      </w:r>
    </w:p>
    <w:p w14:paraId="69A7D028" w14:textId="77777777" w:rsidR="0078229E" w:rsidRDefault="00B10D78">
      <w:pPr>
        <w:pStyle w:val="ProductList-BodyIndented"/>
      </w:pPr>
      <w:r>
        <w:t>Qualora la Società sviluppi un’estensione per Visual Studio Professional o Visual Studio Enterprise (o qualsiasi altro componente della famiglia di prodotti Visual Studio), dovrà testare l’installazione, la disinstallazione e il funzionamento della propria estensione per verificare che tali processi non disabilitino alcuna funzione né abbiano effetti negativi sulla funzionalità di Visual Studio Professional o Visual Studio Enterprise (o di tale componente) oppure di eventuali sue versioni o edizioni precedenti.</w:t>
      </w:r>
    </w:p>
    <w:p w14:paraId="65E97269" w14:textId="77777777" w:rsidR="0078229E" w:rsidRDefault="0078229E">
      <w:pPr>
        <w:pStyle w:val="ProductList-BodyIndented"/>
      </w:pPr>
    </w:p>
    <w:p w14:paraId="47D704DB" w14:textId="77777777" w:rsidR="0078229E" w:rsidRDefault="00B10D78">
      <w:pPr>
        <w:pStyle w:val="ProductList-ClauseHeading"/>
        <w:outlineLvl w:val="4"/>
      </w:pPr>
      <w:r>
        <w:t>3.4 Codice Distribuibile</w:t>
      </w:r>
    </w:p>
    <w:p w14:paraId="1EE20FD1" w14:textId="77777777" w:rsidR="0078229E" w:rsidRDefault="00B10D78">
      <w:pPr>
        <w:pStyle w:val="ProductList-Body"/>
      </w:pPr>
      <w:r>
        <w:t>Visual Studio Professional e Visual Studio Enterprise contengono codice e file di testo che la Società è autorizzata a distribuire nei programmi che sviluppa mentre utilizza tale software.</w:t>
      </w:r>
    </w:p>
    <w:p w14:paraId="618578A0" w14:textId="77777777" w:rsidR="0078229E" w:rsidRDefault="0078229E">
      <w:pPr>
        <w:pStyle w:val="ProductList-Body"/>
      </w:pPr>
    </w:p>
    <w:p w14:paraId="587178B3" w14:textId="77777777" w:rsidR="0078229E" w:rsidRDefault="00B10D78">
      <w:pPr>
        <w:pStyle w:val="ProductList-SubClauseHeading"/>
        <w:outlineLvl w:val="5"/>
      </w:pPr>
      <w:r>
        <w:t>3.4.1 Diritto di Utilizzare e Distribuire.</w:t>
      </w:r>
    </w:p>
    <w:p w14:paraId="14305E6B" w14:textId="77777777" w:rsidR="0078229E" w:rsidRDefault="00B10D78">
      <w:pPr>
        <w:pStyle w:val="ProductList-BodyIndented"/>
      </w:pPr>
      <w:r>
        <w:t>Il codice e i file di testo elencati di seguito costituiscono il “Codice Distribuibile”.</w:t>
      </w:r>
    </w:p>
    <w:p w14:paraId="1EA2FE39" w14:textId="77777777" w:rsidR="0078229E" w:rsidRDefault="00B10D78" w:rsidP="00B10D78">
      <w:pPr>
        <w:pStyle w:val="ProductList-Bullet"/>
        <w:numPr>
          <w:ilvl w:val="1"/>
          <w:numId w:val="25"/>
        </w:numPr>
      </w:pPr>
      <w:r>
        <w:rPr>
          <w:b/>
        </w:rPr>
        <w:t>Elenco Distribuibile</w:t>
      </w:r>
      <w:r>
        <w:t xml:space="preserve">. La Società potrà duplicare e distribuire il formato in codice oggetto del codice indicato nell’Elenco Distribuibile disponibile all’indirizzo </w:t>
      </w:r>
      <w:hyperlink r:id="rId90">
        <w:r>
          <w:rPr>
            <w:color w:val="00467F"/>
            <w:u w:val="single"/>
          </w:rPr>
          <w:t>https://aka.ms/vs/16/redistribution</w:t>
        </w:r>
      </w:hyperlink>
      <w:r>
        <w:t xml:space="preserve">. </w:t>
      </w:r>
    </w:p>
    <w:p w14:paraId="6DFF91E4" w14:textId="77777777" w:rsidR="0078229E" w:rsidRDefault="00B10D78" w:rsidP="00B10D78">
      <w:pPr>
        <w:pStyle w:val="ProductList-Bullet"/>
        <w:numPr>
          <w:ilvl w:val="1"/>
          <w:numId w:val="25"/>
        </w:numPr>
      </w:pPr>
      <w:r>
        <w:rPr>
          <w:b/>
        </w:rPr>
        <w:t>Codice Campione, Modelli e Stili</w:t>
      </w:r>
      <w:r>
        <w:t>. la Società potrà duplicare, modificare e distribuire il formato in codice sorgente e oggetto del codice contrassegnato come “campione”, “modello”, “stili semplici” e “stili schizzo”.</w:t>
      </w:r>
    </w:p>
    <w:p w14:paraId="008CD915" w14:textId="77777777" w:rsidR="0078229E" w:rsidRDefault="00B10D78" w:rsidP="00B10D78">
      <w:pPr>
        <w:pStyle w:val="ProductList-Bullet"/>
        <w:numPr>
          <w:ilvl w:val="1"/>
          <w:numId w:val="25"/>
        </w:numPr>
      </w:pPr>
      <w:r>
        <w:rPr>
          <w:b/>
        </w:rPr>
        <w:t>Distribuzione da Parte di Terzi</w:t>
      </w:r>
      <w:r>
        <w:t>. La Società potrà consentire ai distributori dei propri programmi di duplicare e distribuire il Codice Distribuibile nell’ambito di tali programmi e</w:t>
      </w:r>
    </w:p>
    <w:p w14:paraId="3670BAD8" w14:textId="77777777" w:rsidR="0078229E" w:rsidRDefault="0078229E">
      <w:pPr>
        <w:pStyle w:val="ProductList-BodyIndented"/>
      </w:pPr>
    </w:p>
    <w:p w14:paraId="1DBCBD80" w14:textId="77777777" w:rsidR="0078229E" w:rsidRDefault="00B10D78">
      <w:pPr>
        <w:pStyle w:val="ProductList-ClauseHeading"/>
        <w:outlineLvl w:val="4"/>
      </w:pPr>
      <w:r>
        <w:t>3.5 Office Professional Plus 2019 - Sottoscrizione di Visual Studio Enterprise</w:t>
      </w:r>
    </w:p>
    <w:p w14:paraId="6CBE8BF3" w14:textId="77777777" w:rsidR="0078229E" w:rsidRDefault="00B10D78">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Subscription potrà inoltre installare e usare una sola copia di Office Professional Plus 2019 o Microsoft 365 Apps for enterprise</w:t>
      </w:r>
      <w:r>
        <w:fldChar w:fldCharType="begin"/>
      </w:r>
      <w:r>
        <w:instrText xml:space="preserve"> XE "Office Professional Plus 2019 o Microsoft 365 Apps for enterprise" </w:instrText>
      </w:r>
      <w:r>
        <w:fldChar w:fldCharType="end"/>
      </w:r>
      <w:r>
        <w:t xml:space="preserve"> per utilizzarla in un ambiente di produzione. Salvo quanto previsto nel presente Articolo, il </w:t>
      </w:r>
      <w:hyperlink w:anchor="_Sec539">
        <w:r>
          <w:rPr>
            <w:color w:val="00467F"/>
            <w:u w:val="single"/>
          </w:rPr>
          <w:t>Modello di Licenza per le Applicazioni Desktop</w:t>
        </w:r>
      </w:hyperlink>
      <w:r>
        <w:t xml:space="preserve"> nell’Articolo </w:t>
      </w:r>
      <w:hyperlink w:anchor="_Sec536">
        <w:r>
          <w:rPr>
            <w:color w:val="00467F"/>
            <w:u w:val="single"/>
          </w:rPr>
          <w:t>Condizioni di Licenza</w:t>
        </w:r>
      </w:hyperlink>
      <w:r>
        <w:t xml:space="preserve"> si applica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Professional Plus 2019 e le condizioni per Microsoft 365 Apps for enterprise nelle Condizioni per l’Utilizzo dei Servizi Online (</w:t>
      </w:r>
      <w:hyperlink r:id="rId91">
        <w:r>
          <w:rPr>
            <w:color w:val="00467F"/>
            <w:u w:val="single"/>
          </w:rPr>
          <w:t>https://aka.ms/OST</w:t>
        </w:r>
      </w:hyperlink>
      <w:r>
        <w:t>) si applicano all’utilizzo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Microsoft 365 Apps for enterprise.</w:t>
      </w:r>
    </w:p>
    <w:p w14:paraId="650BC8CF" w14:textId="77777777" w:rsidR="0078229E" w:rsidRDefault="0078229E">
      <w:pPr>
        <w:pStyle w:val="ProductList-Body"/>
      </w:pPr>
    </w:p>
    <w:p w14:paraId="10239DD2" w14:textId="77777777" w:rsidR="0078229E" w:rsidRDefault="00B10D78">
      <w:pPr>
        <w:pStyle w:val="ProductList-ClauseHeading"/>
        <w:outlineLvl w:val="4"/>
      </w:pPr>
      <w:r>
        <w:t>3.6 Condizioni di Licenza di Terzi per i Componenti Open Source</w:t>
      </w:r>
    </w:p>
    <w:p w14:paraId="416A34FD" w14:textId="77777777" w:rsidR="0078229E" w:rsidRDefault="00B10D7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227FB47D" w14:textId="77777777" w:rsidR="0078229E" w:rsidRDefault="00B10D78">
      <w:pPr>
        <w:pStyle w:val="ProductList-Offering1SubSection"/>
        <w:outlineLvl w:val="3"/>
      </w:pPr>
      <w:bookmarkStart w:id="183" w:name="_Sec834"/>
      <w:r>
        <w:t>4. Software Assurance</w:t>
      </w:r>
      <w:bookmarkEnd w:id="183"/>
    </w:p>
    <w:tbl>
      <w:tblPr>
        <w:tblStyle w:val="PURTable"/>
        <w:tblW w:w="0" w:type="dxa"/>
        <w:tblLook w:val="04A0" w:firstRow="1" w:lastRow="0" w:firstColumn="1" w:lastColumn="0" w:noHBand="0" w:noVBand="1"/>
      </w:tblPr>
      <w:tblGrid>
        <w:gridCol w:w="3646"/>
        <w:gridCol w:w="3645"/>
        <w:gridCol w:w="3625"/>
      </w:tblGrid>
      <w:tr w:rsidR="0078229E" w14:paraId="65D987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3BEC70"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EA5409"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A6C4D2" w14:textId="77777777" w:rsidR="0078229E" w:rsidRDefault="00B10D78">
            <w:pPr>
              <w:pStyle w:val="ProductList-TableBody"/>
            </w:pPr>
            <w:r>
              <w:rPr>
                <w:color w:val="404040"/>
              </w:rPr>
              <w:t>Diritti di Failover: N/D</w:t>
            </w:r>
          </w:p>
        </w:tc>
      </w:tr>
      <w:tr w:rsidR="0078229E" w14:paraId="154DD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3AFD9"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251E0441"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92">
              <w:r>
                <w:rPr>
                  <w:color w:val="00467F"/>
                  <w:u w:val="single"/>
                </w:rPr>
                <w:t>Lista dei Prodotti del Mese di Marzo 2014</w:t>
              </w:r>
            </w:hyperlink>
            <w:r>
              <w:t xml:space="preserve"> e </w:t>
            </w:r>
            <w:hyperlink r:id="rId93">
              <w:r>
                <w:rPr>
                  <w:color w:val="00467F"/>
                  <w:u w:val="single"/>
                </w:rPr>
                <w:t>Condizioni per l’Utilizzo dei Prodotti del Mese di Settembre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60516" w14:textId="77777777" w:rsidR="0078229E" w:rsidRDefault="00B10D78">
            <w:pPr>
              <w:pStyle w:val="ProductList-TableBody"/>
            </w:pPr>
            <w:r>
              <w:rPr>
                <w:color w:val="404040"/>
              </w:rPr>
              <w:t>Diritti di Roaming: N/D</w:t>
            </w:r>
          </w:p>
        </w:tc>
      </w:tr>
      <w:tr w:rsidR="0078229E" w14:paraId="7A9188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3063E"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14:paraId="115373A2" w14:textId="77777777" w:rsidR="0078229E" w:rsidRDefault="00B10D78">
            <w:pPr>
              <w:pStyle w:val="ProductList-TableBody"/>
            </w:pPr>
            <w:r>
              <w:fldChar w:fldCharType="begin"/>
            </w:r>
            <w:r>
              <w:instrText xml:space="preserve"> AutoTextList   \s NoStyle \t "Diritti Equivalenti a SA: le SL per il Software acquistate ai sensi di un’Iscrizione Server and Cloud o di un Contratto per i Prodotti e i Servizi Microsoft offrono, durante il periodo di validità della Sottoscrizione, gli stessi diritti e vantaggi di SA delle Licenze con copertura SA." </w:instrText>
            </w:r>
            <w:r>
              <w:fldChar w:fldCharType="separate"/>
            </w:r>
            <w:r>
              <w:rPr>
                <w:color w:val="0563C1"/>
              </w:rPr>
              <w:t>Diritti Equivalenti a SA</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7D209" w14:textId="77777777" w:rsidR="0078229E" w:rsidRDefault="0078229E">
            <w:pPr>
              <w:pStyle w:val="ProductList-TableBody"/>
            </w:pPr>
          </w:p>
        </w:tc>
      </w:tr>
    </w:tbl>
    <w:p w14:paraId="3C289972" w14:textId="77777777" w:rsidR="0078229E" w:rsidRDefault="0078229E">
      <w:pPr>
        <w:pStyle w:val="ProductList-Body"/>
      </w:pPr>
    </w:p>
    <w:p w14:paraId="7C937F74" w14:textId="77777777" w:rsidR="0078229E" w:rsidRDefault="00B10D78">
      <w:pPr>
        <w:pStyle w:val="ProductList-ClauseHeading"/>
        <w:outlineLvl w:val="4"/>
      </w:pPr>
      <w:r>
        <w:t>4.1 Requisiti di Idoneità per Software Assurance</w:t>
      </w:r>
    </w:p>
    <w:p w14:paraId="418D8B90" w14:textId="77777777" w:rsidR="0078229E" w:rsidRDefault="00B10D78">
      <w:pPr>
        <w:pStyle w:val="ProductList-Body"/>
      </w:pPr>
      <w:r>
        <w:t>Le Società con copertura SA in scadenza per qualsiasi Licenza “Subscription” per Visual Studio o con una sottoscrizione retail attiva corrispondente alle offerte di Visual Studio delle Condizioni per i Prodotti potranno rinnovare la copertura ai sensi di una qualsiasi Licenza “Subscription” per Visual Studio. Quando viene effettuato il rinnovo a un livello di Sottoscrizione diverso, le nuove condizioni per l’utilizzo sostituiscono quelle precedenti e qualsiasi prodotto software non incluso nella nuova Sottoscrizione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14:paraId="6E2FE80E" w14:textId="77777777" w:rsidR="0078229E" w:rsidRDefault="0078229E">
      <w:pPr>
        <w:pStyle w:val="ProductList-Body"/>
      </w:pPr>
    </w:p>
    <w:p w14:paraId="3EE64BA2" w14:textId="77777777" w:rsidR="0078229E" w:rsidRDefault="00B10D78">
      <w:pPr>
        <w:pStyle w:val="ProductList-ClauseHeading"/>
        <w:outlineLvl w:val="4"/>
      </w:pPr>
      <w:r>
        <w:t>4.2 Diritti Perpetui della Sottoscrizione di Visual Studio</w:t>
      </w:r>
    </w:p>
    <w:p w14:paraId="23F06B15" w14:textId="77777777" w:rsidR="0078229E" w:rsidRDefault="00B10D78">
      <w:pPr>
        <w:pStyle w:val="ProductList-Body"/>
      </w:pPr>
      <w:r>
        <w:t>I diritti della Società di utilizzare qualsiasi software concesso in licenza attraverso la Sottoscrizione di Visual Studio diventano perpetui quando il diritto della Società di utilizzare Visual Studio diventa perpetuo.</w:t>
      </w:r>
    </w:p>
    <w:p w14:paraId="5948C750"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74D400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133B3A"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432854B" w14:textId="77777777" w:rsidR="0078229E" w:rsidRDefault="0078229E">
      <w:pPr>
        <w:pStyle w:val="ProductList-Body"/>
      </w:pPr>
    </w:p>
    <w:p w14:paraId="213041B9" w14:textId="77777777" w:rsidR="0078229E" w:rsidRDefault="00B10D78">
      <w:pPr>
        <w:pStyle w:val="ProductList-Offering2HeadingNoBorder"/>
        <w:outlineLvl w:val="2"/>
      </w:pPr>
      <w:bookmarkStart w:id="184" w:name="_Sec650"/>
      <w:r>
        <w:t>Azure DevOps Server</w:t>
      </w:r>
      <w:bookmarkEnd w:id="184"/>
      <w:r>
        <w:fldChar w:fldCharType="begin"/>
      </w:r>
      <w:r>
        <w:instrText xml:space="preserve"> TC "</w:instrText>
      </w:r>
      <w:bookmarkStart w:id="185" w:name="_Toc62557113"/>
      <w:r>
        <w:instrText>Azure DevOps Server</w:instrText>
      </w:r>
      <w:bookmarkEnd w:id="185"/>
      <w:r>
        <w:instrText>" \l 3</w:instrText>
      </w:r>
      <w:r>
        <w:fldChar w:fldCharType="end"/>
      </w:r>
    </w:p>
    <w:p w14:paraId="535627E1" w14:textId="77777777" w:rsidR="0078229E" w:rsidRDefault="00B10D78">
      <w:pPr>
        <w:pStyle w:val="ProductList-Offering1SubSection"/>
        <w:outlineLvl w:val="3"/>
      </w:pPr>
      <w:bookmarkStart w:id="186" w:name="_Sec698"/>
      <w:r>
        <w:t>1. Disponibilità del Programma</w:t>
      </w:r>
      <w:bookmarkEnd w:id="186"/>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78229E" w14:paraId="6E6707B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44BC21" w14:textId="77777777" w:rsidR="0078229E" w:rsidRDefault="00B10D78">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F20C38"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CB65BC"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AA947"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CC350"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ADA894"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931C6"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74415"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BBA97"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21E7FB"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D59B5"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74034"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554853B4" w14:textId="77777777">
        <w:tc>
          <w:tcPr>
            <w:tcW w:w="4160" w:type="dxa"/>
            <w:tcBorders>
              <w:top w:val="single" w:sz="6" w:space="0" w:color="FFFFFF"/>
              <w:left w:val="none" w:sz="4" w:space="0" w:color="6E6E6E"/>
              <w:bottom w:val="dashed" w:sz="4" w:space="0" w:color="BFBFBF"/>
              <w:right w:val="none" w:sz="4" w:space="0" w:color="6E6E6E"/>
            </w:tcBorders>
          </w:tcPr>
          <w:p w14:paraId="01A00F5D" w14:textId="77777777" w:rsidR="0078229E" w:rsidRDefault="00B10D78">
            <w:pPr>
              <w:pStyle w:val="ProductList-TableBody"/>
            </w:pPr>
            <w:r>
              <w:rPr>
                <w:color w:val="000000"/>
              </w:rPr>
              <w:t>Azure DevOps Server 2020 con Tecnologia SQL Server</w:t>
            </w:r>
            <w:r>
              <w:fldChar w:fldCharType="begin"/>
            </w:r>
            <w:r>
              <w:instrText xml:space="preserve"> XE "Azure DevOps Server 2020 con Tecnologia SQL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7A1D73" w14:textId="77777777" w:rsidR="0078229E" w:rsidRDefault="00B10D78">
            <w:pPr>
              <w:pStyle w:val="ProductList-TableBody"/>
              <w:jc w:val="center"/>
            </w:pPr>
            <w:r>
              <w:rPr>
                <w:color w:val="000000"/>
              </w:rPr>
              <w:t>10/20</w:t>
            </w:r>
          </w:p>
        </w:tc>
        <w:tc>
          <w:tcPr>
            <w:tcW w:w="620" w:type="dxa"/>
            <w:tcBorders>
              <w:top w:val="single" w:sz="6" w:space="0" w:color="FFFFFF"/>
              <w:left w:val="none" w:sz="4" w:space="0" w:color="6E6E6E"/>
              <w:bottom w:val="dashed" w:sz="4" w:space="0" w:color="BFBFBF"/>
              <w:right w:val="none" w:sz="4" w:space="0" w:color="6E6E6E"/>
            </w:tcBorders>
          </w:tcPr>
          <w:p w14:paraId="0BC8CD9A" w14:textId="77777777" w:rsidR="0078229E" w:rsidRDefault="0078229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843F86" w14:textId="77777777" w:rsidR="0078229E" w:rsidRDefault="00B10D7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3985C275" w14:textId="77777777" w:rsidR="0078229E" w:rsidRDefault="00B10D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E6FB"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71B47"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2E427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B7C61D"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810F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EAF3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3A2C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78229E" w14:paraId="3A644F91" w14:textId="77777777">
        <w:tc>
          <w:tcPr>
            <w:tcW w:w="4160" w:type="dxa"/>
            <w:tcBorders>
              <w:top w:val="dashed" w:sz="4" w:space="0" w:color="BFBFBF"/>
              <w:left w:val="none" w:sz="4" w:space="0" w:color="6E6E6E"/>
              <w:bottom w:val="none" w:sz="4" w:space="0" w:color="BFBFBF"/>
              <w:right w:val="none" w:sz="4" w:space="0" w:color="6E6E6E"/>
            </w:tcBorders>
          </w:tcPr>
          <w:p w14:paraId="52C00F35" w14:textId="77777777" w:rsidR="0078229E" w:rsidRDefault="00B10D78">
            <w:pPr>
              <w:pStyle w:val="ProductList-TableBody"/>
            </w:pPr>
            <w:r>
              <w:t>CAL per Azure DevOps Server 2020</w:t>
            </w:r>
            <w:r>
              <w:fldChar w:fldCharType="begin"/>
            </w:r>
            <w:r>
              <w:instrText xml:space="preserve"> XE "CAL per Azure DevOps Server 2020"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14:paraId="2D1456E5" w14:textId="77777777" w:rsidR="0078229E" w:rsidRDefault="00B10D78">
            <w:pPr>
              <w:pStyle w:val="ProductList-TableBody"/>
              <w:jc w:val="center"/>
            </w:pPr>
            <w:r>
              <w:rPr>
                <w:color w:val="000000"/>
              </w:rPr>
              <w:t>10/20</w:t>
            </w:r>
          </w:p>
        </w:tc>
        <w:tc>
          <w:tcPr>
            <w:tcW w:w="620" w:type="dxa"/>
            <w:tcBorders>
              <w:top w:val="dashed" w:sz="4" w:space="0" w:color="BFBFBF"/>
              <w:left w:val="none" w:sz="4" w:space="0" w:color="6E6E6E"/>
              <w:bottom w:val="none" w:sz="4" w:space="0" w:color="BFBFBF"/>
              <w:right w:val="none" w:sz="4" w:space="0" w:color="6E6E6E"/>
            </w:tcBorders>
          </w:tcPr>
          <w:p w14:paraId="00566597" w14:textId="77777777" w:rsidR="0078229E" w:rsidRDefault="0078229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83EF88" w14:textId="77777777" w:rsidR="0078229E" w:rsidRDefault="00B10D7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988E530" w14:textId="77777777" w:rsidR="0078229E" w:rsidRDefault="00B10D7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D2DCC"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2C27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ADC4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10DC6"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A1C1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3F91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F8C32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54D4CB0" w14:textId="77777777" w:rsidR="0078229E" w:rsidRDefault="00B10D78">
      <w:pPr>
        <w:pStyle w:val="ProductList-Offering1SubSection"/>
        <w:outlineLvl w:val="3"/>
      </w:pPr>
      <w:bookmarkStart w:id="187" w:name="_Sec753"/>
      <w:r>
        <w:t>2. Condizioni del Prodotto</w:t>
      </w:r>
      <w:bookmarkEnd w:id="187"/>
    </w:p>
    <w:tbl>
      <w:tblPr>
        <w:tblStyle w:val="PURTable"/>
        <w:tblW w:w="0" w:type="dxa"/>
        <w:tblLook w:val="04A0" w:firstRow="1" w:lastRow="0" w:firstColumn="1" w:lastColumn="0" w:noHBand="0" w:noVBand="1"/>
      </w:tblPr>
      <w:tblGrid>
        <w:gridCol w:w="3637"/>
        <w:gridCol w:w="3642"/>
        <w:gridCol w:w="3637"/>
      </w:tblGrid>
      <w:tr w:rsidR="0078229E" w14:paraId="181199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83BBB3"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65C4B1F8"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EC5F52" w14:textId="77777777" w:rsidR="0078229E" w:rsidRDefault="00B10D78">
            <w:pPr>
              <w:pStyle w:val="ProductList-TableBody"/>
            </w:pPr>
            <w:r>
              <w:rPr>
                <w:color w:val="404040"/>
              </w:rPr>
              <w:t>Edizioni di Downgrade: N/D</w:t>
            </w:r>
          </w:p>
        </w:tc>
      </w:tr>
      <w:tr w:rsidR="0078229E" w14:paraId="22B694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0F688"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53EAF33"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40D411AB"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78229E" w14:paraId="6BEE1C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643D3E"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8E4340"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6ABEB" w14:textId="77777777" w:rsidR="0078229E" w:rsidRDefault="00B10D78">
            <w:pPr>
              <w:pStyle w:val="ProductList-TableBody"/>
            </w:pPr>
            <w:r>
              <w:rPr>
                <w:color w:val="404040"/>
              </w:rPr>
              <w:t>Idoneità alla Riduzione: N/D</w:t>
            </w:r>
          </w:p>
        </w:tc>
      </w:tr>
      <w:tr w:rsidR="0078229E" w14:paraId="713A3B5D" w14:textId="77777777">
        <w:tc>
          <w:tcPr>
            <w:tcW w:w="4040" w:type="dxa"/>
            <w:tcBorders>
              <w:top w:val="single" w:sz="4" w:space="0" w:color="000000"/>
              <w:left w:val="single" w:sz="4" w:space="0" w:color="000000"/>
              <w:bottom w:val="single" w:sz="4" w:space="0" w:color="000000"/>
              <w:right w:val="single" w:sz="4" w:space="0" w:color="000000"/>
            </w:tcBorders>
          </w:tcPr>
          <w:p w14:paraId="28CE1B0B"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04FE3"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5779A" w14:textId="77777777" w:rsidR="0078229E" w:rsidRDefault="00B10D78">
            <w:pPr>
              <w:pStyle w:val="ProductList-TableBody"/>
            </w:pPr>
            <w:r>
              <w:rPr>
                <w:color w:val="404040"/>
              </w:rPr>
              <w:t>Idoneità alla Procedura di Ordine True-Up: N/D</w:t>
            </w:r>
          </w:p>
        </w:tc>
      </w:tr>
      <w:tr w:rsidR="0078229E" w14:paraId="2A3BD7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458B1"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B6C85"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F0B93" w14:textId="77777777" w:rsidR="0078229E" w:rsidRDefault="0078229E">
            <w:pPr>
              <w:pStyle w:val="ProductList-TableBody"/>
            </w:pPr>
          </w:p>
        </w:tc>
      </w:tr>
    </w:tbl>
    <w:p w14:paraId="54C34B74" w14:textId="77777777" w:rsidR="0078229E" w:rsidRDefault="00B10D78">
      <w:pPr>
        <w:pStyle w:val="ProductList-Offering1SubSection"/>
        <w:outlineLvl w:val="3"/>
      </w:pPr>
      <w:bookmarkStart w:id="188" w:name="_Sec811"/>
      <w:r>
        <w:t>3. Diritti sull’Utilizzo</w:t>
      </w:r>
      <w:bookmarkEnd w:id="188"/>
    </w:p>
    <w:tbl>
      <w:tblPr>
        <w:tblStyle w:val="PURTable"/>
        <w:tblW w:w="0" w:type="dxa"/>
        <w:tblLook w:val="04A0" w:firstRow="1" w:lastRow="0" w:firstColumn="1" w:lastColumn="0" w:noHBand="0" w:noVBand="1"/>
      </w:tblPr>
      <w:tblGrid>
        <w:gridCol w:w="3660"/>
        <w:gridCol w:w="3620"/>
        <w:gridCol w:w="3636"/>
      </w:tblGrid>
      <w:tr w:rsidR="0078229E" w14:paraId="38793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329474"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67614E3"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w:t>
            </w:r>
          </w:p>
        </w:tc>
        <w:tc>
          <w:tcPr>
            <w:tcW w:w="4040" w:type="dxa"/>
            <w:tcBorders>
              <w:top w:val="single" w:sz="18" w:space="0" w:color="00188F"/>
              <w:left w:val="single" w:sz="4" w:space="0" w:color="000000"/>
              <w:bottom w:val="single" w:sz="4" w:space="0" w:color="000000"/>
              <w:right w:val="single" w:sz="4" w:space="0" w:color="000000"/>
            </w:tcBorders>
          </w:tcPr>
          <w:p w14:paraId="1B0C0DC7"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78229E" w14:paraId="725962D9" w14:textId="77777777">
        <w:tc>
          <w:tcPr>
            <w:tcW w:w="4040" w:type="dxa"/>
            <w:tcBorders>
              <w:top w:val="single" w:sz="4" w:space="0" w:color="000000"/>
              <w:left w:val="single" w:sz="4" w:space="0" w:color="000000"/>
              <w:bottom w:val="single" w:sz="4" w:space="0" w:color="000000"/>
              <w:right w:val="single" w:sz="4" w:space="0" w:color="000000"/>
            </w:tcBorders>
          </w:tcPr>
          <w:p w14:paraId="1E83BC14"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14:paraId="3ED2FF91"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w:t>
            </w:r>
          </w:p>
        </w:tc>
        <w:tc>
          <w:tcPr>
            <w:tcW w:w="4040" w:type="dxa"/>
            <w:tcBorders>
              <w:top w:val="single" w:sz="4" w:space="0" w:color="000000"/>
              <w:left w:val="single" w:sz="4" w:space="0" w:color="000000"/>
              <w:bottom w:val="single" w:sz="4" w:space="0" w:color="000000"/>
              <w:right w:val="single" w:sz="4" w:space="0" w:color="000000"/>
            </w:tcBorders>
          </w:tcPr>
          <w:p w14:paraId="3FA32F46" w14:textId="77777777" w:rsidR="0078229E" w:rsidRDefault="00B10D78">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78229E" w14:paraId="3648F4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2178A" w14:textId="77777777" w:rsidR="0078229E" w:rsidRDefault="00B10D78">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DFAF4"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12BE" w14:textId="77777777" w:rsidR="0078229E" w:rsidRDefault="0078229E">
            <w:pPr>
              <w:pStyle w:val="ProductList-TableBody"/>
            </w:pPr>
          </w:p>
        </w:tc>
      </w:tr>
    </w:tbl>
    <w:p w14:paraId="27D4736D" w14:textId="77777777" w:rsidR="0078229E" w:rsidRDefault="0078229E">
      <w:pPr>
        <w:pStyle w:val="ProductList-Body"/>
      </w:pPr>
    </w:p>
    <w:p w14:paraId="1C5CE0EF" w14:textId="77777777" w:rsidR="0078229E" w:rsidRDefault="00B10D78">
      <w:pPr>
        <w:pStyle w:val="ProductList-ClauseHeading"/>
        <w:outlineLvl w:val="4"/>
      </w:pPr>
      <w:r>
        <w:t>3.1 Accesso al Software Server</w:t>
      </w:r>
    </w:p>
    <w:tbl>
      <w:tblPr>
        <w:tblStyle w:val="PURTable"/>
        <w:tblW w:w="0" w:type="dxa"/>
        <w:tblLook w:val="04A0" w:firstRow="1" w:lastRow="0" w:firstColumn="1" w:lastColumn="0" w:noHBand="0" w:noVBand="1"/>
      </w:tblPr>
      <w:tblGrid>
        <w:gridCol w:w="3630"/>
        <w:gridCol w:w="3629"/>
        <w:gridCol w:w="3657"/>
      </w:tblGrid>
      <w:tr w:rsidR="0078229E" w14:paraId="470F1D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22DFD7A"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29620431" w14:textId="77777777" w:rsidR="0078229E" w:rsidRDefault="00B10D78">
            <w:pPr>
              <w:pStyle w:val="ProductList-TableBody"/>
            </w:pPr>
            <w:r>
              <w:t>CAL per Azure DevOps Server 2020</w:t>
            </w:r>
          </w:p>
        </w:tc>
        <w:tc>
          <w:tcPr>
            <w:tcW w:w="4040" w:type="dxa"/>
            <w:tcBorders>
              <w:top w:val="single" w:sz="18" w:space="0" w:color="0072C6"/>
              <w:left w:val="none" w:sz="4" w:space="0" w:color="000000"/>
              <w:bottom w:val="single" w:sz="4" w:space="0" w:color="000000"/>
              <w:right w:val="single" w:sz="4" w:space="0" w:color="000000"/>
            </w:tcBorders>
          </w:tcPr>
          <w:p w14:paraId="3047A198" w14:textId="77777777" w:rsidR="0078229E" w:rsidRDefault="00B10D78">
            <w:pPr>
              <w:pStyle w:val="ProductList-TableBody"/>
            </w:pPr>
            <w:r>
              <w:t>Utente a pagamento dei Servizi Azure DevOps</w:t>
            </w:r>
          </w:p>
        </w:tc>
      </w:tr>
    </w:tbl>
    <w:p w14:paraId="29E1588C" w14:textId="77777777" w:rsidR="0078229E" w:rsidRDefault="0078229E">
      <w:pPr>
        <w:pStyle w:val="ProductList-Body"/>
      </w:pPr>
    </w:p>
    <w:p w14:paraId="450EACDB" w14:textId="77777777" w:rsidR="0078229E" w:rsidRDefault="00B10D78">
      <w:pPr>
        <w:pStyle w:val="ProductList-SubClauseHeading"/>
        <w:outlineLvl w:val="5"/>
      </w:pPr>
      <w:r>
        <w:t>3.1.1 Funzionalità Aggiuntive</w:t>
      </w:r>
    </w:p>
    <w:p w14:paraId="5F0A17A9" w14:textId="77777777" w:rsidR="0078229E" w:rsidRDefault="00B10D78">
      <w:pPr>
        <w:pStyle w:val="ProductList-BodyIndented"/>
      </w:pPr>
      <w:r>
        <w:t>Piano del Test</w:t>
      </w:r>
    </w:p>
    <w:tbl>
      <w:tblPr>
        <w:tblStyle w:val="PURTable0"/>
        <w:tblW w:w="0" w:type="dxa"/>
        <w:tblLook w:val="04A0" w:firstRow="1" w:lastRow="0" w:firstColumn="1" w:lastColumn="0" w:noHBand="0" w:noVBand="1"/>
      </w:tblPr>
      <w:tblGrid>
        <w:gridCol w:w="3499"/>
        <w:gridCol w:w="3538"/>
        <w:gridCol w:w="3519"/>
      </w:tblGrid>
      <w:tr w:rsidR="0078229E" w14:paraId="0D47D7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13AA0E3"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13AECEB" w14:textId="77777777" w:rsidR="0078229E" w:rsidRDefault="00B10D78">
            <w:pPr>
              <w:pStyle w:val="ProductList-TableBody"/>
            </w:pPr>
            <w:r>
              <w:t>Sottoscrizione di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2C9FE603" w14:textId="77777777" w:rsidR="0078229E" w:rsidRDefault="00B10D78">
            <w:pPr>
              <w:pStyle w:val="ProductList-TableBody"/>
            </w:pPr>
            <w:r>
              <w:t>Visual Studio Enterprise Subscription</w:t>
            </w:r>
          </w:p>
        </w:tc>
      </w:tr>
      <w:tr w:rsidR="0078229E" w14:paraId="54ED1A2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8227416"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CC20C4" w14:textId="77777777" w:rsidR="0078229E" w:rsidRDefault="00B10D78">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14:paraId="3E1208EC" w14:textId="77777777" w:rsidR="0078229E" w:rsidRDefault="00B10D78">
            <w:pPr>
              <w:pStyle w:val="ProductList-TableBody"/>
            </w:pPr>
            <w:r>
              <w:t>Utente a pagamento di Test Manager dei Servizi Azure DevOps</w:t>
            </w:r>
          </w:p>
        </w:tc>
      </w:tr>
    </w:tbl>
    <w:p w14:paraId="27122563" w14:textId="77777777" w:rsidR="0078229E" w:rsidRDefault="0078229E">
      <w:pPr>
        <w:pStyle w:val="ProductList-BodyIndented"/>
      </w:pPr>
    </w:p>
    <w:p w14:paraId="7E311629" w14:textId="77777777" w:rsidR="0078229E" w:rsidRDefault="0078229E">
      <w:pPr>
        <w:pStyle w:val="ProductList-BodyIndented"/>
      </w:pPr>
    </w:p>
    <w:p w14:paraId="3C2C22DF" w14:textId="77777777" w:rsidR="0078229E" w:rsidRDefault="00B10D78">
      <w:pPr>
        <w:pStyle w:val="ProductList-ClauseHeading"/>
        <w:outlineLvl w:val="4"/>
      </w:pPr>
      <w:r>
        <w:t>3.2 Utilizzi che non richiedono alcuna CAL</w:t>
      </w:r>
    </w:p>
    <w:p w14:paraId="0442A825" w14:textId="77777777" w:rsidR="0078229E" w:rsidRDefault="00B10D78">
      <w:pPr>
        <w:pStyle w:val="ProductList-Body"/>
      </w:pPr>
      <w:r>
        <w:t xml:space="preserve">I seguenti utilizzi non richiedono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Creazione di Report di Azure DevOps Server; accesso a Servizi di Azure DevOps tramite un Proxy Azure DevOps Server; approvazione delle varie fasi nell’ambito della pipeline di Gestione delle Versioni e accesso ad Azure DevOps Server tramite una connessione in pool da un’altra applicazione o servizio integrato.</w:t>
      </w:r>
    </w:p>
    <w:p w14:paraId="0C3952D6" w14:textId="77777777" w:rsidR="0078229E" w:rsidRDefault="0078229E">
      <w:pPr>
        <w:pStyle w:val="ProductList-Body"/>
      </w:pPr>
    </w:p>
    <w:p w14:paraId="0E2B827C" w14:textId="77777777" w:rsidR="0078229E" w:rsidRDefault="00B10D78">
      <w:pPr>
        <w:pStyle w:val="ProductList-ClauseHeading"/>
        <w:outlineLvl w:val="4"/>
      </w:pPr>
      <w:r>
        <w:t>3.3 Tecnologia SQL Server</w:t>
      </w:r>
    </w:p>
    <w:p w14:paraId="36397F00"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tale Prodotto e di qualsiasi altro Prodotto che comprenda il software per database di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56CA066E" w14:textId="77777777" w:rsidR="0078229E" w:rsidRDefault="0078229E">
      <w:pPr>
        <w:pStyle w:val="ProductList-Body"/>
      </w:pPr>
    </w:p>
    <w:p w14:paraId="1F65853A" w14:textId="77777777" w:rsidR="0078229E" w:rsidRDefault="00B10D78">
      <w:pPr>
        <w:pStyle w:val="ProductList-ClauseHeading"/>
        <w:outlineLvl w:val="4"/>
      </w:pPr>
      <w:r>
        <w:t>3.4 Condizioni di Licenza di Terzi per i Componenti Open Source</w:t>
      </w:r>
    </w:p>
    <w:p w14:paraId="14B4BEB1" w14:textId="77777777" w:rsidR="0078229E" w:rsidRDefault="00B10D7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decompilare o disassemblare il software, né in altro modo tentare di derivare il codice sorgente per il software, fatta eccezione e solo nella misura richiesta dalle condizioni di licenza di terzi che disciplinano l’utilizzo di alcuni componenti open source che potrebbero essere inclusi nel software.</w:t>
      </w:r>
    </w:p>
    <w:p w14:paraId="75043DC0" w14:textId="77777777" w:rsidR="0078229E" w:rsidRDefault="0078229E">
      <w:pPr>
        <w:pStyle w:val="ProductList-Body"/>
      </w:pPr>
    </w:p>
    <w:p w14:paraId="3EC1EA75" w14:textId="77777777" w:rsidR="0078229E" w:rsidRDefault="00B10D78">
      <w:pPr>
        <w:pStyle w:val="ProductList-ClauseHeading"/>
        <w:outlineLvl w:val="4"/>
      </w:pPr>
      <w:r>
        <w:t>3.5 Servizi di Compilazione di Azure DevOps Server</w:t>
      </w:r>
    </w:p>
    <w:p w14:paraId="304C6026" w14:textId="77777777" w:rsidR="0078229E" w:rsidRDefault="00B10D78">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della Sottoscrizione di Visual Studio Enterprise, della Sottoscrizione di Visual Studio Professional, di Visual Studio Enterprise (sottoscrizione mensile) o di Visual Studio Professional (sottoscrizione mensile), potrà installare anche il software Visual Studio e consentirne l’accesso e l’utilizzo nell’ambito dei Servizi di Compilazione di Azure DevOps Server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Azure DevOps Server.</w:t>
      </w:r>
    </w:p>
    <w:p w14:paraId="7D115CE1" w14:textId="77777777" w:rsidR="0078229E" w:rsidRDefault="0078229E">
      <w:pPr>
        <w:pStyle w:val="ProductList-Body"/>
      </w:pPr>
    </w:p>
    <w:p w14:paraId="1E252418" w14:textId="77777777" w:rsidR="0078229E" w:rsidRDefault="00B10D78">
      <w:pPr>
        <w:pStyle w:val="ProductList-ClauseHeading"/>
        <w:outlineLvl w:val="4"/>
      </w:pPr>
      <w:r>
        <w:t>3.6 Software Aggiuntivo</w:t>
      </w:r>
    </w:p>
    <w:tbl>
      <w:tblPr>
        <w:tblStyle w:val="PURTable"/>
        <w:tblW w:w="0" w:type="dxa"/>
        <w:tblLook w:val="04A0" w:firstRow="1" w:lastRow="0" w:firstColumn="1" w:lastColumn="0" w:noHBand="0" w:noVBand="1"/>
      </w:tblPr>
      <w:tblGrid>
        <w:gridCol w:w="3702"/>
        <w:gridCol w:w="3607"/>
        <w:gridCol w:w="3607"/>
      </w:tblGrid>
      <w:tr w:rsidR="0078229E" w14:paraId="4D4A9C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1E6660B" w14:textId="77777777" w:rsidR="0078229E" w:rsidRDefault="00B10D78">
            <w:pPr>
              <w:pStyle w:val="ProductList-TableBody"/>
            </w:pPr>
            <w:r>
              <w:t>Servizi di Compilazione di Azure DevOps Server</w:t>
            </w:r>
          </w:p>
        </w:tc>
        <w:tc>
          <w:tcPr>
            <w:tcW w:w="4040" w:type="dxa"/>
            <w:tcBorders>
              <w:top w:val="single" w:sz="18" w:space="0" w:color="0072C6"/>
              <w:left w:val="single" w:sz="4" w:space="0" w:color="000000"/>
              <w:bottom w:val="single" w:sz="4" w:space="0" w:color="000000"/>
              <w:right w:val="single" w:sz="4" w:space="0" w:color="000000"/>
            </w:tcBorders>
          </w:tcPr>
          <w:p w14:paraId="4EE565BF" w14:textId="77777777" w:rsidR="0078229E" w:rsidRDefault="0078229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17D419A" w14:textId="77777777" w:rsidR="0078229E" w:rsidRDefault="0078229E">
            <w:pPr>
              <w:pStyle w:val="ProductList-TableBody"/>
            </w:pPr>
          </w:p>
        </w:tc>
      </w:tr>
    </w:tbl>
    <w:p w14:paraId="425E944D" w14:textId="77777777" w:rsidR="0078229E" w:rsidRDefault="00B10D78">
      <w:pPr>
        <w:pStyle w:val="ProductList-Offering1SubSection"/>
        <w:outlineLvl w:val="3"/>
      </w:pPr>
      <w:bookmarkStart w:id="189" w:name="_Sec837"/>
      <w:r>
        <w:t>4. Software Assurance</w:t>
      </w:r>
      <w:bookmarkEnd w:id="189"/>
    </w:p>
    <w:tbl>
      <w:tblPr>
        <w:tblStyle w:val="PURTable"/>
        <w:tblW w:w="0" w:type="dxa"/>
        <w:tblLook w:val="04A0" w:firstRow="1" w:lastRow="0" w:firstColumn="1" w:lastColumn="0" w:noHBand="0" w:noVBand="1"/>
      </w:tblPr>
      <w:tblGrid>
        <w:gridCol w:w="3565"/>
        <w:gridCol w:w="3687"/>
        <w:gridCol w:w="3571"/>
        <w:gridCol w:w="93"/>
      </w:tblGrid>
      <w:tr w:rsidR="0078229E" w14:paraId="7CC7783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16C1DFF" w14:textId="77777777" w:rsidR="0078229E" w:rsidRDefault="00B10D7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BC7992C"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4C2F82" w14:textId="77777777" w:rsidR="0078229E" w:rsidRDefault="00B10D78">
            <w:pPr>
              <w:pStyle w:val="ProductList-TableBody"/>
            </w:pPr>
            <w:r>
              <w:rPr>
                <w:color w:val="404040"/>
              </w:rPr>
              <w:t>Diritti di Failover: N/D</w:t>
            </w:r>
          </w:p>
        </w:tc>
      </w:tr>
      <w:tr w:rsidR="0078229E" w14:paraId="50E1A70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B5D09EB"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5227C2"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BF778" w14:textId="77777777" w:rsidR="0078229E" w:rsidRDefault="00B10D78">
            <w:pPr>
              <w:pStyle w:val="ProductList-TableBody"/>
            </w:pPr>
            <w:r>
              <w:rPr>
                <w:color w:val="404040"/>
              </w:rPr>
              <w:t>Diritti di Roaming: N/D</w:t>
            </w:r>
          </w:p>
        </w:tc>
      </w:tr>
      <w:tr w:rsidR="0078229E" w14:paraId="68B8D3A0"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BD2DCF0"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2D201"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F6314" w14:textId="77777777" w:rsidR="0078229E" w:rsidRDefault="0078229E">
            <w:pPr>
              <w:pStyle w:val="ProductList-TableBody"/>
            </w:pPr>
          </w:p>
        </w:tc>
      </w:tr>
      <w:tr w:rsidR="0078229E" w14:paraId="2168BA9B" w14:textId="77777777">
        <w:tc>
          <w:tcPr>
            <w:tcW w:w="12240" w:type="dxa"/>
            <w:gridSpan w:val="4"/>
            <w:tcBorders>
              <w:top w:val="none" w:sz="4" w:space="0" w:color="6E6E6E"/>
              <w:left w:val="none" w:sz="4" w:space="0" w:color="6E6E6E"/>
              <w:bottom w:val="none" w:sz="4" w:space="0" w:color="6E6E6E"/>
              <w:right w:val="none" w:sz="4" w:space="0" w:color="6E6E6E"/>
            </w:tcBorders>
          </w:tcPr>
          <w:p w14:paraId="159B8768" w14:textId="77777777" w:rsidR="0078229E" w:rsidRDefault="0078229E">
            <w:pPr>
              <w:pStyle w:val="PURBreadcrumb"/>
            </w:pPr>
          </w:p>
          <w:tbl>
            <w:tblPr>
              <w:tblW w:w="0" w:type="dxa"/>
              <w:tblLook w:val="04A0" w:firstRow="1" w:lastRow="0" w:firstColumn="1" w:lastColumn="0" w:noHBand="0" w:noVBand="1"/>
            </w:tblPr>
            <w:tblGrid>
              <w:gridCol w:w="10800"/>
            </w:tblGrid>
            <w:tr w:rsidR="0078229E" w14:paraId="29A21DA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AA651F0"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B589C15" w14:textId="77777777" w:rsidR="0078229E" w:rsidRDefault="0078229E">
            <w:pPr>
              <w:pStyle w:val="ProductList-TableBody"/>
            </w:pPr>
          </w:p>
        </w:tc>
      </w:tr>
    </w:tbl>
    <w:p w14:paraId="49CB9224" w14:textId="77777777" w:rsidR="0078229E" w:rsidRDefault="0078229E">
      <w:pPr>
        <w:pStyle w:val="ProductList-Body"/>
      </w:pPr>
    </w:p>
    <w:p w14:paraId="21B25402" w14:textId="77777777" w:rsidR="0078229E" w:rsidRDefault="00B10D78">
      <w:pPr>
        <w:pStyle w:val="ProductList-OfferingGroupHeading"/>
        <w:outlineLvl w:val="1"/>
      </w:pPr>
      <w:bookmarkStart w:id="190" w:name="_Sec618"/>
      <w:r>
        <w:t>Windows</w:t>
      </w:r>
      <w:bookmarkEnd w:id="190"/>
      <w:r>
        <w:fldChar w:fldCharType="begin"/>
      </w:r>
      <w:r>
        <w:instrText xml:space="preserve"> TC "</w:instrText>
      </w:r>
      <w:bookmarkStart w:id="191" w:name="_Toc62557114"/>
      <w:r>
        <w:instrText>Windows</w:instrText>
      </w:r>
      <w:bookmarkEnd w:id="191"/>
      <w:r>
        <w:instrText>" \l 2</w:instrText>
      </w:r>
      <w:r>
        <w:fldChar w:fldCharType="end"/>
      </w:r>
    </w:p>
    <w:p w14:paraId="514D9DE7" w14:textId="77777777" w:rsidR="0078229E" w:rsidRDefault="00B10D78">
      <w:pPr>
        <w:pStyle w:val="ProductList-Offering2HeadingNoBorder"/>
        <w:outlineLvl w:val="2"/>
      </w:pPr>
      <w:bookmarkStart w:id="192" w:name="_Sec652"/>
      <w:r>
        <w:t>Sistema Operativo Desktop Windows</w:t>
      </w:r>
      <w:bookmarkEnd w:id="192"/>
      <w:r>
        <w:fldChar w:fldCharType="begin"/>
      </w:r>
      <w:r>
        <w:instrText xml:space="preserve"> TC "</w:instrText>
      </w:r>
      <w:bookmarkStart w:id="193" w:name="_Toc62557115"/>
      <w:r>
        <w:instrText>Sistema Operativo Desktop Windows</w:instrText>
      </w:r>
      <w:bookmarkEnd w:id="193"/>
      <w:r>
        <w:instrText>" \l 3</w:instrText>
      </w:r>
      <w:r>
        <w:fldChar w:fldCharType="end"/>
      </w:r>
    </w:p>
    <w:p w14:paraId="29AF8435" w14:textId="77777777" w:rsidR="0078229E" w:rsidRDefault="00B10D78">
      <w:pPr>
        <w:pStyle w:val="ProductList-Offering1SubSection"/>
        <w:outlineLvl w:val="3"/>
      </w:pPr>
      <w:bookmarkStart w:id="194" w:name="_Sec700"/>
      <w:r>
        <w:t>1. Disponibilità del Programma</w:t>
      </w:r>
      <w:bookmarkEnd w:id="194"/>
    </w:p>
    <w:tbl>
      <w:tblPr>
        <w:tblStyle w:val="PURTable"/>
        <w:tblW w:w="0" w:type="dxa"/>
        <w:tblLook w:val="04A0" w:firstRow="1" w:lastRow="0" w:firstColumn="1" w:lastColumn="0" w:noHBand="0" w:noVBand="1"/>
      </w:tblPr>
      <w:tblGrid>
        <w:gridCol w:w="3670"/>
        <w:gridCol w:w="609"/>
        <w:gridCol w:w="598"/>
        <w:gridCol w:w="600"/>
        <w:gridCol w:w="589"/>
        <w:gridCol w:w="596"/>
        <w:gridCol w:w="600"/>
        <w:gridCol w:w="609"/>
        <w:gridCol w:w="634"/>
        <w:gridCol w:w="617"/>
        <w:gridCol w:w="603"/>
        <w:gridCol w:w="595"/>
        <w:gridCol w:w="596"/>
      </w:tblGrid>
      <w:tr w:rsidR="0078229E" w14:paraId="4F356445"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4D6F9E33" w14:textId="77777777" w:rsidR="0078229E" w:rsidRDefault="00B10D7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14E62A"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2CEB8B8"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912E0F"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A0A64E"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18C24B"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E2ADC8"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31B948"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DE102"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CE1279"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A77278"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DF1626"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617E40"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74372892" w14:textId="77777777">
        <w:tc>
          <w:tcPr>
            <w:tcW w:w="3920" w:type="dxa"/>
            <w:tcBorders>
              <w:top w:val="single" w:sz="9" w:space="0" w:color="FFFFFF"/>
              <w:left w:val="single" w:sz="9" w:space="0" w:color="FFFFFF"/>
              <w:bottom w:val="dashed" w:sz="4" w:space="0" w:color="BFBFBF"/>
              <w:right w:val="single" w:sz="9" w:space="0" w:color="FFFFFF"/>
            </w:tcBorders>
          </w:tcPr>
          <w:p w14:paraId="4E549131" w14:textId="77777777" w:rsidR="0078229E" w:rsidRDefault="00B10D78">
            <w:pPr>
              <w:pStyle w:val="ProductList-TableBody"/>
            </w:pPr>
            <w:r>
              <w:t>Windows 10 Pro</w:t>
            </w:r>
            <w:r>
              <w:fldChar w:fldCharType="begin"/>
            </w:r>
            <w:r>
              <w:instrText xml:space="preserve"> XE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14:paraId="1D52F4BF" w14:textId="77777777" w:rsidR="0078229E" w:rsidRDefault="00B10D7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284051A" w14:textId="77777777" w:rsidR="0078229E" w:rsidRDefault="00B10D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DC47562" w14:textId="77777777" w:rsidR="0078229E" w:rsidRDefault="0078229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24D8209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683C8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67C1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33DDB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CDA16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B4CF4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814DF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9978F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C17877" w14:textId="77777777" w:rsidR="0078229E" w:rsidRDefault="0078229E">
            <w:pPr>
              <w:pStyle w:val="ProductList-TableBody"/>
              <w:jc w:val="center"/>
            </w:pPr>
          </w:p>
        </w:tc>
      </w:tr>
      <w:tr w:rsidR="0078229E" w14:paraId="3B781C04" w14:textId="77777777">
        <w:tc>
          <w:tcPr>
            <w:tcW w:w="3920" w:type="dxa"/>
            <w:tcBorders>
              <w:top w:val="dashed" w:sz="4" w:space="0" w:color="BFBFBF"/>
              <w:left w:val="single" w:sz="9" w:space="0" w:color="FFFFFF"/>
              <w:bottom w:val="dashed" w:sz="4" w:space="0" w:color="BFBFBF"/>
              <w:right w:val="single" w:sz="9" w:space="0" w:color="FFFFFF"/>
            </w:tcBorders>
          </w:tcPr>
          <w:p w14:paraId="031C63DA" w14:textId="77777777" w:rsidR="0078229E" w:rsidRDefault="00B10D78">
            <w:pPr>
              <w:pStyle w:val="ProductList-TableBody"/>
            </w:pPr>
            <w:r>
              <w:rPr>
                <w:color w:val="000000"/>
              </w:rPr>
              <w:t>Windows 10 Enterprise LTSC 2019 (Per Dispositivo)</w:t>
            </w:r>
            <w:r>
              <w:fldChar w:fldCharType="begin"/>
            </w:r>
            <w:r>
              <w:instrText xml:space="preserve"> XE "Windows 10 Enterprise LTSC 2019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32F4A94" w14:textId="77777777" w:rsidR="0078229E" w:rsidRDefault="00B10D78">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4D0C4C"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DDAC2E"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23423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AF37B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8CF6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A7D0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BA67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8D5DF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5BDFC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4642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A21E7A" w14:textId="77777777" w:rsidR="0078229E" w:rsidRDefault="0078229E">
            <w:pPr>
              <w:pStyle w:val="ProductList-TableBody"/>
              <w:jc w:val="center"/>
            </w:pPr>
          </w:p>
        </w:tc>
      </w:tr>
      <w:tr w:rsidR="0078229E" w14:paraId="1790F7A3" w14:textId="77777777">
        <w:tc>
          <w:tcPr>
            <w:tcW w:w="3920" w:type="dxa"/>
            <w:tcBorders>
              <w:top w:val="dashed" w:sz="4" w:space="0" w:color="BFBFBF"/>
              <w:left w:val="single" w:sz="9" w:space="0" w:color="FFFFFF"/>
              <w:bottom w:val="dashed" w:sz="4" w:space="0" w:color="BFBFBF"/>
              <w:right w:val="single" w:sz="9" w:space="0" w:color="FFFFFF"/>
            </w:tcBorders>
          </w:tcPr>
          <w:p w14:paraId="09D79C4C" w14:textId="77777777" w:rsidR="0078229E" w:rsidRDefault="00B10D78">
            <w:pPr>
              <w:pStyle w:val="ProductList-TableBody"/>
            </w:pPr>
            <w:r>
              <w:rPr>
                <w:color w:val="000000"/>
              </w:rPr>
              <w:t>Windows 10 Enterprise (Per Dispositivo)</w:t>
            </w:r>
            <w:r>
              <w:fldChar w:fldCharType="begin"/>
            </w:r>
            <w:r>
              <w:instrText xml:space="preserve"> XE "Windows 10 Enterprise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93D718" w14:textId="77777777" w:rsidR="0078229E" w:rsidRDefault="00B10D78">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5AF7222"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6BA67F4"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32E12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F50D2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7808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DB1E6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92677"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B551AF"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0B981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68B6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AE376B" w14:textId="77777777" w:rsidR="0078229E" w:rsidRDefault="0078229E">
            <w:pPr>
              <w:pStyle w:val="ProductList-TableBody"/>
              <w:jc w:val="center"/>
            </w:pPr>
          </w:p>
        </w:tc>
      </w:tr>
      <w:tr w:rsidR="0078229E" w14:paraId="682F8328" w14:textId="77777777">
        <w:tc>
          <w:tcPr>
            <w:tcW w:w="3920" w:type="dxa"/>
            <w:tcBorders>
              <w:top w:val="dashed" w:sz="4" w:space="0" w:color="BFBFBF"/>
              <w:left w:val="single" w:sz="9" w:space="0" w:color="FFFFFF"/>
              <w:bottom w:val="dashed" w:sz="4" w:space="0" w:color="BFBFBF"/>
              <w:right w:val="single" w:sz="9" w:space="0" w:color="FFFFFF"/>
            </w:tcBorders>
          </w:tcPr>
          <w:p w14:paraId="2F78F40B" w14:textId="77777777" w:rsidR="0078229E" w:rsidRDefault="00B10D78">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E371CF1" w14:textId="77777777" w:rsidR="0078229E" w:rsidRDefault="00B10D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35E2650"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DF09FF5"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54C2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6447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6D3EB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C59F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E3031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B287B"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4CD25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2D733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AB2176" w14:textId="77777777" w:rsidR="0078229E" w:rsidRDefault="0078229E">
            <w:pPr>
              <w:pStyle w:val="ProductList-TableBody"/>
              <w:jc w:val="center"/>
            </w:pPr>
          </w:p>
        </w:tc>
      </w:tr>
      <w:tr w:rsidR="0078229E" w14:paraId="139C19D1" w14:textId="77777777">
        <w:tc>
          <w:tcPr>
            <w:tcW w:w="3920" w:type="dxa"/>
            <w:tcBorders>
              <w:top w:val="dashed" w:sz="4" w:space="0" w:color="BFBFBF"/>
              <w:left w:val="single" w:sz="9" w:space="0" w:color="FFFFFF"/>
              <w:bottom w:val="dashed" w:sz="4" w:space="0" w:color="BFBFBF"/>
              <w:right w:val="single" w:sz="9" w:space="0" w:color="FFFFFF"/>
            </w:tcBorders>
          </w:tcPr>
          <w:p w14:paraId="01C786D4" w14:textId="77777777" w:rsidR="0078229E" w:rsidRDefault="00B10D78">
            <w:pPr>
              <w:pStyle w:val="ProductList-TableBody"/>
            </w:pPr>
            <w:r>
              <w:t>Windows 10 Enterprise E3 Da SA</w:t>
            </w:r>
            <w:r>
              <w:fldChar w:fldCharType="begin"/>
            </w:r>
            <w:r>
              <w:instrText xml:space="preserve"> XE "Windows 10 Enterprise E3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E8C18B4" w14:textId="77777777" w:rsidR="0078229E" w:rsidRDefault="00B10D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F9C993E"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AFC6EC"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36F3F0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D29E2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B171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09E2D"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0E44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81B5DB"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2A726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34C6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460E36" w14:textId="77777777" w:rsidR="0078229E" w:rsidRDefault="0078229E">
            <w:pPr>
              <w:pStyle w:val="ProductList-TableBody"/>
              <w:jc w:val="center"/>
            </w:pPr>
          </w:p>
        </w:tc>
      </w:tr>
      <w:tr w:rsidR="0078229E" w14:paraId="2084A8A7" w14:textId="77777777">
        <w:tc>
          <w:tcPr>
            <w:tcW w:w="3920" w:type="dxa"/>
            <w:tcBorders>
              <w:top w:val="dashed" w:sz="4" w:space="0" w:color="BFBFBF"/>
              <w:left w:val="single" w:sz="9" w:space="0" w:color="FFFFFF"/>
              <w:bottom w:val="dashed" w:sz="4" w:space="0" w:color="BFBFBF"/>
              <w:right w:val="single" w:sz="9" w:space="0" w:color="FFFFFF"/>
            </w:tcBorders>
          </w:tcPr>
          <w:p w14:paraId="6697257D" w14:textId="77777777" w:rsidR="0078229E" w:rsidRDefault="00B10D78">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F861FF3" w14:textId="77777777" w:rsidR="0078229E" w:rsidRDefault="00B10D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67848A90"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2C4959F"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ACD06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3B883" w14:textId="77777777" w:rsidR="0078229E" w:rsidRDefault="007822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8A632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0B1979"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D214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529768"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8738D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D461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67EA0" w14:textId="77777777" w:rsidR="0078229E" w:rsidRDefault="0078229E">
            <w:pPr>
              <w:pStyle w:val="ProductList-TableBody"/>
              <w:jc w:val="center"/>
            </w:pPr>
          </w:p>
        </w:tc>
      </w:tr>
      <w:tr w:rsidR="0078229E" w14:paraId="318F069C" w14:textId="77777777">
        <w:tc>
          <w:tcPr>
            <w:tcW w:w="3920" w:type="dxa"/>
            <w:tcBorders>
              <w:top w:val="dashed" w:sz="4" w:space="0" w:color="BFBFBF"/>
              <w:left w:val="single" w:sz="9" w:space="0" w:color="FFFFFF"/>
              <w:bottom w:val="dashed" w:sz="4" w:space="0" w:color="BFBFBF"/>
              <w:right w:val="single" w:sz="9" w:space="0" w:color="FFFFFF"/>
            </w:tcBorders>
          </w:tcPr>
          <w:p w14:paraId="1C46D10F" w14:textId="77777777" w:rsidR="0078229E" w:rsidRDefault="00B10D78">
            <w:pPr>
              <w:pStyle w:val="ProductList-TableBody"/>
            </w:pPr>
            <w:r>
              <w:t xml:space="preserve">Windows 10 Enterprise E5 Da SA </w:t>
            </w:r>
            <w:r>
              <w:fldChar w:fldCharType="begin"/>
            </w:r>
            <w:r>
              <w:instrText xml:space="preserve"> XE "Windows 10 Enterprise E5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3CEDD60" w14:textId="77777777" w:rsidR="0078229E" w:rsidRDefault="00B10D78">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20F9D2B"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0D46AC"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45D1C5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4DFCB" w14:textId="77777777" w:rsidR="0078229E" w:rsidRDefault="0078229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A2C5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3C4E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0657F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6899F6"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E72AF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67185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DDC08" w14:textId="77777777" w:rsidR="0078229E" w:rsidRDefault="0078229E">
            <w:pPr>
              <w:pStyle w:val="ProductList-TableBody"/>
              <w:jc w:val="center"/>
            </w:pPr>
          </w:p>
        </w:tc>
      </w:tr>
      <w:tr w:rsidR="0078229E" w14:paraId="160C951B" w14:textId="77777777">
        <w:tc>
          <w:tcPr>
            <w:tcW w:w="3920" w:type="dxa"/>
            <w:tcBorders>
              <w:top w:val="dashed" w:sz="4" w:space="0" w:color="BFBFBF"/>
              <w:left w:val="single" w:sz="9" w:space="0" w:color="FFFFFF"/>
              <w:bottom w:val="dashed" w:sz="4" w:space="0" w:color="BFBFBF"/>
              <w:right w:val="single" w:sz="9" w:space="0" w:color="FFFFFF"/>
            </w:tcBorders>
          </w:tcPr>
          <w:p w14:paraId="56FD5122" w14:textId="77777777" w:rsidR="0078229E" w:rsidRDefault="00B10D78">
            <w:pPr>
              <w:pStyle w:val="ProductList-TableBody"/>
            </w:pPr>
            <w:r>
              <w:t>Componente Aggiuntivo Windows 10 Enterprise E3 Per Utente (a Enterprise per dispositivo)</w:t>
            </w:r>
            <w:r>
              <w:fldChar w:fldCharType="begin"/>
            </w:r>
            <w:r>
              <w:instrText xml:space="preserve"> XE "Componente Aggiuntivo Windows 10 Enterprise E3 Per Utente (a Enterprise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1E639C" w14:textId="77777777" w:rsidR="0078229E" w:rsidRDefault="00B10D78">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5BE044D7"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BDDEE5"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1CDB8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1E5F7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17CD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F6D2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EAF5E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E7F062"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FDE79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AA62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4401E" w14:textId="77777777" w:rsidR="0078229E" w:rsidRDefault="0078229E">
            <w:pPr>
              <w:pStyle w:val="ProductList-TableBody"/>
              <w:jc w:val="center"/>
            </w:pPr>
          </w:p>
        </w:tc>
      </w:tr>
      <w:tr w:rsidR="0078229E" w14:paraId="184693B1" w14:textId="77777777">
        <w:tc>
          <w:tcPr>
            <w:tcW w:w="3920" w:type="dxa"/>
            <w:tcBorders>
              <w:top w:val="dashed" w:sz="4" w:space="0" w:color="BFBFBF"/>
              <w:left w:val="single" w:sz="9" w:space="0" w:color="FFFFFF"/>
              <w:bottom w:val="dashed" w:sz="4" w:space="0" w:color="BFBFBF"/>
              <w:right w:val="single" w:sz="9" w:space="0" w:color="FFFFFF"/>
            </w:tcBorders>
          </w:tcPr>
          <w:p w14:paraId="7BC0F2A3" w14:textId="77777777" w:rsidR="0078229E" w:rsidRDefault="00B10D78">
            <w:pPr>
              <w:pStyle w:val="ProductList-TableBody"/>
            </w:pPr>
            <w:r>
              <w:rPr>
                <w:color w:val="000000"/>
              </w:rPr>
              <w:t>Componente Aggiuntivo Windows 10 Enterprise E5 Per Utente (a Enterprise per dispositivo) (SL)</w:t>
            </w:r>
            <w:r>
              <w:fldChar w:fldCharType="begin"/>
            </w:r>
            <w:r>
              <w:instrText xml:space="preserve"> XE "Componente Aggiuntivo Windows 10 Enterprise E5 Per Utente (a Enterprise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4296282" w14:textId="77777777" w:rsidR="0078229E" w:rsidRDefault="00B10D78">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2B4E27B"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0614693"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DD509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698CD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DFC9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FDB75"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F3171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A4D89"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0D5BB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5026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A11B8" w14:textId="77777777" w:rsidR="0078229E" w:rsidRDefault="0078229E">
            <w:pPr>
              <w:pStyle w:val="ProductList-TableBody"/>
              <w:jc w:val="center"/>
            </w:pPr>
          </w:p>
        </w:tc>
      </w:tr>
      <w:tr w:rsidR="0078229E" w14:paraId="036166AA" w14:textId="77777777">
        <w:tc>
          <w:tcPr>
            <w:tcW w:w="3920" w:type="dxa"/>
            <w:tcBorders>
              <w:top w:val="dashed" w:sz="4" w:space="0" w:color="BFBFBF"/>
              <w:left w:val="single" w:sz="9" w:space="0" w:color="FFFFFF"/>
              <w:bottom w:val="dashed" w:sz="4" w:space="0" w:color="BFBFBF"/>
              <w:right w:val="single" w:sz="9" w:space="0" w:color="FFFFFF"/>
            </w:tcBorders>
          </w:tcPr>
          <w:p w14:paraId="669CAA97" w14:textId="77777777" w:rsidR="0078229E" w:rsidRDefault="00B10D78">
            <w:pPr>
              <w:pStyle w:val="ProductList-TableBody"/>
            </w:pPr>
            <w:r>
              <w:t>Windows 10 Education</w:t>
            </w:r>
            <w:r>
              <w:fldChar w:fldCharType="begin"/>
            </w:r>
            <w:r>
              <w:instrText xml:space="preserve"> XE "Windows 10 Education"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14:paraId="23495306" w14:textId="77777777" w:rsidR="0078229E" w:rsidRDefault="00B10D7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F02E3CC" w14:textId="77777777" w:rsidR="0078229E" w:rsidRDefault="00B10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CE9E20D" w14:textId="77777777" w:rsidR="0078229E" w:rsidRDefault="00B10D78">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391D780" w14:textId="77777777" w:rsidR="0078229E" w:rsidRDefault="00B10D78">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052DF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C1BFF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EF238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2CAFD"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A1F05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D84A2"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61B96" w14:textId="77777777" w:rsidR="0078229E" w:rsidRDefault="00B10D78">
            <w:pPr>
              <w:pStyle w:val="ProductList-TableBody"/>
              <w:jc w:val="center"/>
            </w:pP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Solo per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FD1027" w14:textId="77777777" w:rsidR="0078229E" w:rsidRDefault="0078229E">
            <w:pPr>
              <w:pStyle w:val="ProductList-TableBody"/>
              <w:jc w:val="center"/>
            </w:pPr>
          </w:p>
        </w:tc>
      </w:tr>
      <w:tr w:rsidR="0078229E" w14:paraId="57AFA9B9" w14:textId="77777777">
        <w:tc>
          <w:tcPr>
            <w:tcW w:w="3920" w:type="dxa"/>
            <w:tcBorders>
              <w:top w:val="dashed" w:sz="4" w:space="0" w:color="BFBFBF"/>
              <w:left w:val="single" w:sz="9" w:space="0" w:color="FFFFFF"/>
              <w:bottom w:val="dashed" w:sz="4" w:space="0" w:color="BFBFBF"/>
              <w:right w:val="single" w:sz="9" w:space="0" w:color="FFFFFF"/>
            </w:tcBorders>
          </w:tcPr>
          <w:p w14:paraId="4AAC279A" w14:textId="77777777" w:rsidR="0078229E" w:rsidRDefault="00B10D78">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978205A" w14:textId="77777777" w:rsidR="0078229E" w:rsidRDefault="00B10D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07DFBA2"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B2EA6"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FA9640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6E621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B4E8A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D937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1F762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39C6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472D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65DE6"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4D1871" w14:textId="77777777" w:rsidR="0078229E" w:rsidRDefault="0078229E">
            <w:pPr>
              <w:pStyle w:val="ProductList-TableBody"/>
              <w:jc w:val="center"/>
            </w:pPr>
          </w:p>
        </w:tc>
      </w:tr>
      <w:tr w:rsidR="0078229E" w14:paraId="05181293" w14:textId="77777777">
        <w:tc>
          <w:tcPr>
            <w:tcW w:w="3920" w:type="dxa"/>
            <w:tcBorders>
              <w:top w:val="dashed" w:sz="4" w:space="0" w:color="BFBFBF"/>
              <w:left w:val="single" w:sz="9" w:space="0" w:color="FFFFFF"/>
              <w:bottom w:val="dashed" w:sz="4" w:space="0" w:color="BFBFBF"/>
              <w:right w:val="single" w:sz="9" w:space="0" w:color="FFFFFF"/>
            </w:tcBorders>
          </w:tcPr>
          <w:p w14:paraId="090F1605" w14:textId="77777777" w:rsidR="0078229E" w:rsidRDefault="00B10D78">
            <w:pPr>
              <w:pStyle w:val="ProductList-TableBody"/>
            </w:pPr>
            <w:r>
              <w:t>Windows 10 Enterprise A3</w:t>
            </w:r>
            <w:r>
              <w:fldChar w:fldCharType="begin"/>
            </w:r>
            <w:r>
              <w:instrText xml:space="preserve"> XE "Windows 10 Enterprise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2CC824E" w14:textId="77777777" w:rsidR="0078229E" w:rsidRDefault="00B10D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AAF9E90"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62C4F1"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2A281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0F2B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B3F3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46BA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120A2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1D68F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4FC46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EDF5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3AD55C" w14:textId="77777777" w:rsidR="0078229E" w:rsidRDefault="0078229E">
            <w:pPr>
              <w:pStyle w:val="ProductList-TableBody"/>
              <w:jc w:val="center"/>
            </w:pPr>
          </w:p>
        </w:tc>
      </w:tr>
      <w:tr w:rsidR="0078229E" w14:paraId="236BF551" w14:textId="77777777">
        <w:tc>
          <w:tcPr>
            <w:tcW w:w="3920" w:type="dxa"/>
            <w:tcBorders>
              <w:top w:val="dashed" w:sz="4" w:space="0" w:color="BFBFBF"/>
              <w:left w:val="single" w:sz="9" w:space="0" w:color="FFFFFF"/>
              <w:bottom w:val="dashed" w:sz="4" w:space="0" w:color="BFBFBF"/>
              <w:right w:val="single" w:sz="9" w:space="0" w:color="FFFFFF"/>
            </w:tcBorders>
          </w:tcPr>
          <w:p w14:paraId="078D5777" w14:textId="77777777" w:rsidR="0078229E" w:rsidRDefault="00B10D78">
            <w:pPr>
              <w:pStyle w:val="ProductList-TableBody"/>
            </w:pPr>
            <w:r>
              <w:t>Windows 10 Education E5</w:t>
            </w:r>
            <w:r>
              <w:fldChar w:fldCharType="begin"/>
            </w:r>
            <w:r>
              <w:instrText xml:space="preserve"> XE "Windows 10 Education E5"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54611D56" w14:textId="77777777" w:rsidR="0078229E" w:rsidRDefault="00B10D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CAF536C"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200E47"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1D0B4E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B8C61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94B88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7C7C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388BC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57AFE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423D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07AD3"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4CA90" w14:textId="77777777" w:rsidR="0078229E" w:rsidRDefault="0078229E">
            <w:pPr>
              <w:pStyle w:val="ProductList-TableBody"/>
              <w:jc w:val="center"/>
            </w:pPr>
          </w:p>
        </w:tc>
      </w:tr>
      <w:tr w:rsidR="0078229E" w14:paraId="384165E4" w14:textId="77777777">
        <w:tc>
          <w:tcPr>
            <w:tcW w:w="3920" w:type="dxa"/>
            <w:tcBorders>
              <w:top w:val="dashed" w:sz="4" w:space="0" w:color="BFBFBF"/>
              <w:left w:val="single" w:sz="9" w:space="0" w:color="FFFFFF"/>
              <w:bottom w:val="dashed" w:sz="4" w:space="0" w:color="BFBFBF"/>
              <w:right w:val="single" w:sz="9" w:space="0" w:color="FFFFFF"/>
            </w:tcBorders>
          </w:tcPr>
          <w:p w14:paraId="7FAEF9B1" w14:textId="77777777" w:rsidR="0078229E" w:rsidRDefault="00B10D78">
            <w:pPr>
              <w:pStyle w:val="ProductList-TableBody"/>
            </w:pPr>
            <w:r>
              <w:t>Windows 10 Enterprise A5</w:t>
            </w:r>
            <w:r>
              <w:fldChar w:fldCharType="begin"/>
            </w:r>
            <w:r>
              <w:instrText xml:space="preserve"> XE "Windows 10 Enterprise A5" </w:instrText>
            </w:r>
            <w:r>
              <w:fldChar w:fldCharType="end"/>
            </w:r>
            <w:r>
              <w:t xml:space="preserve"> (Per Utente)</w:t>
            </w:r>
          </w:p>
        </w:tc>
        <w:tc>
          <w:tcPr>
            <w:tcW w:w="620" w:type="dxa"/>
            <w:tcBorders>
              <w:top w:val="dashed" w:sz="4" w:space="0" w:color="BFBFBF"/>
              <w:left w:val="single" w:sz="9" w:space="0" w:color="FFFFFF"/>
              <w:bottom w:val="dashed" w:sz="4" w:space="0" w:color="BFBFBF"/>
              <w:right w:val="single" w:sz="9" w:space="0" w:color="FFFFFF"/>
            </w:tcBorders>
          </w:tcPr>
          <w:p w14:paraId="76ADF043" w14:textId="77777777" w:rsidR="0078229E" w:rsidRDefault="00B10D78">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9E72903"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41D1682"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F5387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8412C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07B1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0FCAD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4B87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85E02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F5557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DBB41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84FFC" w14:textId="77777777" w:rsidR="0078229E" w:rsidRDefault="0078229E">
            <w:pPr>
              <w:pStyle w:val="ProductList-TableBody"/>
              <w:jc w:val="center"/>
            </w:pPr>
          </w:p>
        </w:tc>
      </w:tr>
      <w:tr w:rsidR="0078229E" w14:paraId="0B6148CF" w14:textId="77777777">
        <w:tc>
          <w:tcPr>
            <w:tcW w:w="3920" w:type="dxa"/>
            <w:tcBorders>
              <w:top w:val="dashed" w:sz="4" w:space="0" w:color="BFBFBF"/>
              <w:left w:val="single" w:sz="9" w:space="0" w:color="FFFFFF"/>
              <w:bottom w:val="dashed" w:sz="4" w:space="0" w:color="BFBFBF"/>
              <w:right w:val="single" w:sz="9" w:space="0" w:color="FFFFFF"/>
            </w:tcBorders>
          </w:tcPr>
          <w:p w14:paraId="3FEEB285" w14:textId="77777777" w:rsidR="0078229E" w:rsidRDefault="00B10D78">
            <w:pPr>
              <w:pStyle w:val="ProductList-TableBody"/>
            </w:pPr>
            <w:r>
              <w:t>Windows VDA per dispositivo</w:t>
            </w:r>
            <w:r>
              <w:fldChar w:fldCharType="begin"/>
            </w:r>
            <w:r>
              <w:instrText xml:space="preserve"> XE "Windows VDA per dispositivo"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343783A" w14:textId="77777777" w:rsidR="0078229E" w:rsidRDefault="00B10D7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E680FBB" w14:textId="77777777" w:rsidR="0078229E" w:rsidRDefault="00B10D7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4930376C"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CB16C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36BE3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D2F7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827AA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A89975"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14053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1884B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83EB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BC5D5" w14:textId="77777777" w:rsidR="0078229E" w:rsidRDefault="0078229E">
            <w:pPr>
              <w:pStyle w:val="ProductList-TableBody"/>
              <w:jc w:val="center"/>
            </w:pPr>
          </w:p>
        </w:tc>
      </w:tr>
      <w:tr w:rsidR="0078229E" w14:paraId="701A04FB" w14:textId="77777777">
        <w:tc>
          <w:tcPr>
            <w:tcW w:w="3920" w:type="dxa"/>
            <w:tcBorders>
              <w:top w:val="dashed" w:sz="4" w:space="0" w:color="BFBFBF"/>
              <w:left w:val="single" w:sz="9" w:space="0" w:color="FFFFFF"/>
              <w:bottom w:val="dashed" w:sz="4" w:space="0" w:color="BFBFBF"/>
              <w:right w:val="single" w:sz="9" w:space="0" w:color="FFFFFF"/>
            </w:tcBorders>
          </w:tcPr>
          <w:p w14:paraId="2E32EB2B" w14:textId="77777777" w:rsidR="0078229E" w:rsidRDefault="00B10D78">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2748C69" w14:textId="77777777" w:rsidR="0078229E" w:rsidRDefault="00B10D7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C3B9665"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505A372"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5BFE8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40E1D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2458D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71B76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95CF3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A96D9"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B9A29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9FC86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D7490B" w14:textId="77777777" w:rsidR="0078229E" w:rsidRDefault="0078229E">
            <w:pPr>
              <w:pStyle w:val="ProductList-TableBody"/>
              <w:jc w:val="center"/>
            </w:pPr>
          </w:p>
        </w:tc>
      </w:tr>
      <w:tr w:rsidR="0078229E" w14:paraId="12FE2527" w14:textId="77777777">
        <w:tc>
          <w:tcPr>
            <w:tcW w:w="3920" w:type="dxa"/>
            <w:tcBorders>
              <w:top w:val="dashed" w:sz="4" w:space="0" w:color="BFBFBF"/>
              <w:left w:val="single" w:sz="9" w:space="0" w:color="FFFFFF"/>
              <w:bottom w:val="dashed" w:sz="4" w:space="0" w:color="BFBFBF"/>
              <w:right w:val="single" w:sz="9" w:space="0" w:color="FFFFFF"/>
            </w:tcBorders>
          </w:tcPr>
          <w:p w14:paraId="313E1728" w14:textId="77777777" w:rsidR="0078229E" w:rsidRDefault="00B10D78">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360B2AAE" w14:textId="77777777" w:rsidR="0078229E" w:rsidRDefault="00B10D78">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6571242F" w14:textId="77777777" w:rsidR="0078229E" w:rsidRDefault="00B10D78">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0860A26"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401CE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A2E17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AFF6E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F0A7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61C40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96AD3"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4024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88780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0446E" w14:textId="77777777" w:rsidR="0078229E" w:rsidRDefault="0078229E">
            <w:pPr>
              <w:pStyle w:val="ProductList-TableBody"/>
              <w:jc w:val="center"/>
            </w:pPr>
          </w:p>
        </w:tc>
      </w:tr>
      <w:tr w:rsidR="0078229E" w14:paraId="4968FFF5" w14:textId="77777777">
        <w:tc>
          <w:tcPr>
            <w:tcW w:w="3920" w:type="dxa"/>
            <w:tcBorders>
              <w:top w:val="dashed" w:sz="4" w:space="0" w:color="BFBFBF"/>
              <w:left w:val="single" w:sz="9" w:space="0" w:color="FFFFFF"/>
              <w:bottom w:val="dashed" w:sz="4" w:space="0" w:color="BFBFBF"/>
              <w:right w:val="single" w:sz="9" w:space="0" w:color="FFFFFF"/>
            </w:tcBorders>
          </w:tcPr>
          <w:p w14:paraId="3AE3FFF1" w14:textId="77777777" w:rsidR="0078229E" w:rsidRDefault="00B10D78">
            <w:pPr>
              <w:pStyle w:val="ProductList-TableBody"/>
            </w:pPr>
            <w:r>
              <w:t xml:space="preserve">Licenza con i Diritti per l’Aggiornamento di Windows 10 da Home a Pro </w:t>
            </w:r>
            <w:r>
              <w:fldChar w:fldCharType="begin"/>
            </w:r>
            <w:r>
              <w:instrText xml:space="preserve"> XE "Licenza con i Diritti per l’Aggiornamento di Windows 10 da Home a Pro " </w:instrText>
            </w:r>
            <w:r>
              <w:fldChar w:fldCharType="end"/>
            </w:r>
            <w:r>
              <w:t>(Per Dispositivo)</w:t>
            </w:r>
          </w:p>
        </w:tc>
        <w:tc>
          <w:tcPr>
            <w:tcW w:w="620" w:type="dxa"/>
            <w:tcBorders>
              <w:top w:val="dashed" w:sz="4" w:space="0" w:color="BFBFBF"/>
              <w:left w:val="single" w:sz="9" w:space="0" w:color="FFFFFF"/>
              <w:bottom w:val="dashed" w:sz="4" w:space="0" w:color="BFBFBF"/>
              <w:right w:val="single" w:sz="9" w:space="0" w:color="FFFFFF"/>
            </w:tcBorders>
          </w:tcPr>
          <w:p w14:paraId="57DE91EC" w14:textId="77777777" w:rsidR="0078229E" w:rsidRDefault="00B10D78">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1090EE9E"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1EDBBF"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E0F8A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AF85A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A6CB4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D24A4D"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79331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96E9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3848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FC5F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5AAB42" w14:textId="77777777" w:rsidR="0078229E" w:rsidRDefault="0078229E">
            <w:pPr>
              <w:pStyle w:val="ProductList-TableBody"/>
              <w:jc w:val="center"/>
            </w:pPr>
          </w:p>
        </w:tc>
      </w:tr>
      <w:tr w:rsidR="0078229E" w14:paraId="2DCF5D68" w14:textId="77777777">
        <w:tc>
          <w:tcPr>
            <w:tcW w:w="3920" w:type="dxa"/>
            <w:tcBorders>
              <w:top w:val="dashed" w:sz="4" w:space="0" w:color="BFBFBF"/>
              <w:left w:val="single" w:sz="9" w:space="0" w:color="FFFFFF"/>
              <w:bottom w:val="dashed" w:sz="4" w:space="0" w:color="BFBFBF"/>
              <w:right w:val="single" w:sz="9" w:space="0" w:color="FFFFFF"/>
            </w:tcBorders>
          </w:tcPr>
          <w:p w14:paraId="5C3032F1" w14:textId="77777777" w:rsidR="0078229E" w:rsidRDefault="00B10D78">
            <w:pPr>
              <w:pStyle w:val="ProductList-TableBody"/>
            </w:pPr>
            <w:r>
              <w:t>Aggiornamento da Windows 10 Home a Pro per Microsoft 365 Business Premium</w:t>
            </w:r>
            <w:r>
              <w:fldChar w:fldCharType="begin"/>
            </w:r>
            <w:r>
              <w:instrText xml:space="preserve"> XE "Aggiornamento da Windows 10 Home a Pro per Microsoft 365 Business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1F38B1"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CEC2C9"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133C62"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00719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3712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E9765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E64F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2329E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0B26C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DCAD4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EFC9E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20966" w14:textId="77777777" w:rsidR="0078229E" w:rsidRDefault="0078229E">
            <w:pPr>
              <w:pStyle w:val="ProductList-TableBody"/>
              <w:jc w:val="center"/>
            </w:pPr>
          </w:p>
        </w:tc>
      </w:tr>
      <w:tr w:rsidR="0078229E" w14:paraId="775618ED" w14:textId="77777777">
        <w:tc>
          <w:tcPr>
            <w:tcW w:w="3920" w:type="dxa"/>
            <w:tcBorders>
              <w:top w:val="dashed" w:sz="4" w:space="0" w:color="BFBFBF"/>
              <w:left w:val="single" w:sz="9" w:space="0" w:color="FFFFFF"/>
              <w:bottom w:val="dashed" w:sz="4" w:space="0" w:color="BFBFBF"/>
              <w:right w:val="single" w:sz="9" w:space="0" w:color="FFFFFF"/>
            </w:tcBorders>
          </w:tcPr>
          <w:p w14:paraId="073F1FF9" w14:textId="77777777" w:rsidR="0078229E" w:rsidRDefault="00B10D78">
            <w:pPr>
              <w:pStyle w:val="ProductList-TableBody"/>
            </w:pPr>
            <w:r>
              <w:rPr>
                <w:color w:val="000000"/>
              </w:rPr>
              <w:t>Windows 8.1 Enterprise Sideloading (Per Dispositivo)</w:t>
            </w:r>
            <w:r>
              <w:fldChar w:fldCharType="begin"/>
            </w:r>
            <w:r>
              <w:instrText xml:space="preserve"> XE "Windows 8.1 Enterprise Sideloading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BBA47FC" w14:textId="77777777" w:rsidR="0078229E" w:rsidRDefault="00B10D7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4684EAF" w14:textId="77777777" w:rsidR="0078229E" w:rsidRDefault="00B10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09F7BFF"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164B91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1E27FC"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F0CCF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F3A7B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734E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3699E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BB0E1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8FDE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D11D19" w14:textId="77777777" w:rsidR="0078229E" w:rsidRDefault="0078229E">
            <w:pPr>
              <w:pStyle w:val="ProductList-TableBody"/>
              <w:jc w:val="center"/>
            </w:pPr>
          </w:p>
        </w:tc>
      </w:tr>
      <w:tr w:rsidR="0078229E" w14:paraId="40FEB9FE" w14:textId="77777777">
        <w:tc>
          <w:tcPr>
            <w:tcW w:w="3920" w:type="dxa"/>
            <w:tcBorders>
              <w:top w:val="dashed" w:sz="4" w:space="0" w:color="BFBFBF"/>
              <w:left w:val="single" w:sz="9" w:space="0" w:color="FFFFFF"/>
              <w:bottom w:val="dashed" w:sz="4" w:space="0" w:color="BFBFBF"/>
              <w:right w:val="single" w:sz="9" w:space="0" w:color="FFFFFF"/>
            </w:tcBorders>
          </w:tcPr>
          <w:p w14:paraId="3D073BED" w14:textId="77777777" w:rsidR="0078229E" w:rsidRDefault="00B10D78">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92C871" w14:textId="77777777" w:rsidR="0078229E" w:rsidRDefault="00B10D78">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6F206C9E"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F3D3DF"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13F03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2945D"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32AAB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B529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D5D1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88E6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5BB97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E7F9D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82FCE" w14:textId="77777777" w:rsidR="0078229E" w:rsidRDefault="0078229E">
            <w:pPr>
              <w:pStyle w:val="ProductList-TableBody"/>
              <w:jc w:val="center"/>
            </w:pPr>
          </w:p>
        </w:tc>
      </w:tr>
      <w:tr w:rsidR="0078229E" w14:paraId="4D5DDCBA" w14:textId="77777777">
        <w:tc>
          <w:tcPr>
            <w:tcW w:w="3920" w:type="dxa"/>
            <w:tcBorders>
              <w:top w:val="dashed" w:sz="4" w:space="0" w:color="BFBFBF"/>
              <w:left w:val="single" w:sz="9" w:space="0" w:color="FFFFFF"/>
              <w:bottom w:val="dashed" w:sz="4" w:space="0" w:color="BFBFBF"/>
              <w:right w:val="single" w:sz="9" w:space="0" w:color="FFFFFF"/>
            </w:tcBorders>
          </w:tcPr>
          <w:p w14:paraId="07321C0B" w14:textId="77777777" w:rsidR="0078229E" w:rsidRDefault="00B10D78">
            <w:pPr>
              <w:pStyle w:val="ProductList-TableBody"/>
            </w:pPr>
            <w:r>
              <w:rPr>
                <w:color w:val="000000"/>
              </w:rPr>
              <w:t>Windows 7 ESU 2020 per M365 (Per Dispositivo)</w:t>
            </w:r>
            <w:r>
              <w:fldChar w:fldCharType="begin"/>
            </w:r>
            <w:r>
              <w:instrText xml:space="preserve"> XE "Windows 7 ESU 2020 per M365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86A9283" w14:textId="77777777" w:rsidR="0078229E" w:rsidRDefault="00B10D78">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B836E21"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24A6DB"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521E23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F157B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BDDBB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3FBF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4FFF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DBFE5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9537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C4638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2B4E0B" w14:textId="77777777" w:rsidR="0078229E" w:rsidRDefault="0078229E">
            <w:pPr>
              <w:pStyle w:val="ProductList-TableBody"/>
              <w:jc w:val="center"/>
            </w:pPr>
          </w:p>
        </w:tc>
      </w:tr>
      <w:tr w:rsidR="0078229E" w14:paraId="6878EDCD" w14:textId="77777777">
        <w:tc>
          <w:tcPr>
            <w:tcW w:w="3920" w:type="dxa"/>
            <w:tcBorders>
              <w:top w:val="dashed" w:sz="4" w:space="0" w:color="BFBFBF"/>
              <w:left w:val="single" w:sz="9" w:space="0" w:color="FFFFFF"/>
              <w:bottom w:val="dashed" w:sz="4" w:space="0" w:color="B2B2B2"/>
              <w:right w:val="single" w:sz="9" w:space="0" w:color="FFFFFF"/>
            </w:tcBorders>
          </w:tcPr>
          <w:p w14:paraId="24E9B885" w14:textId="77777777" w:rsidR="0078229E" w:rsidRDefault="00B10D78">
            <w:pPr>
              <w:pStyle w:val="ProductList-TableBody"/>
            </w:pPr>
            <w:r>
              <w:rPr>
                <w:color w:val="000000"/>
              </w:rPr>
              <w:t>Windows 7 ESU 2020 (Per Dispositivo)</w:t>
            </w:r>
            <w:r>
              <w:fldChar w:fldCharType="begin"/>
            </w:r>
            <w:r>
              <w:instrText xml:space="preserve"> XE "Windows 7 ESU 2020 (Per Dispositivo)"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587DD7" w14:textId="77777777" w:rsidR="0078229E" w:rsidRDefault="00B10D78">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1EE06B70"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2286625C" w14:textId="77777777" w:rsidR="0078229E" w:rsidRDefault="0078229E">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18781F8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DD85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41E6E3"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3656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9649E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9E1E2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F8767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E5B66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9475D2" w14:textId="77777777" w:rsidR="0078229E" w:rsidRDefault="0078229E">
            <w:pPr>
              <w:pStyle w:val="ProductList-TableBody"/>
              <w:jc w:val="center"/>
            </w:pPr>
          </w:p>
        </w:tc>
      </w:tr>
      <w:tr w:rsidR="0078229E" w14:paraId="3EB241DB" w14:textId="77777777">
        <w:tc>
          <w:tcPr>
            <w:tcW w:w="3920" w:type="dxa"/>
            <w:tcBorders>
              <w:top w:val="dashed" w:sz="4" w:space="0" w:color="B2B2B2"/>
              <w:left w:val="single" w:sz="9" w:space="0" w:color="FFFFFF"/>
              <w:bottom w:val="single" w:sz="4" w:space="0" w:color="FFFFFF"/>
              <w:right w:val="single" w:sz="9" w:space="0" w:color="FFFFFF"/>
            </w:tcBorders>
          </w:tcPr>
          <w:p w14:paraId="0247BCA0" w14:textId="77777777" w:rsidR="0078229E" w:rsidRDefault="00B10D78">
            <w:pPr>
              <w:pStyle w:val="ProductList-TableBody"/>
            </w:pPr>
            <w:r>
              <w:rPr>
                <w:color w:val="000000"/>
              </w:rPr>
              <w:t>Microsoft Defender per Endpoint (SL)</w:t>
            </w:r>
            <w:r>
              <w:fldChar w:fldCharType="begin"/>
            </w:r>
            <w:r>
              <w:instrText xml:space="preserve"> XE "Microsoft Defender per Endpoint (SL)"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51BEFDD" w14:textId="77777777" w:rsidR="0078229E" w:rsidRDefault="0078229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BCDAB6E" w14:textId="77777777" w:rsidR="0078229E" w:rsidRDefault="0078229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C368A01" w14:textId="77777777" w:rsidR="0078229E" w:rsidRDefault="0078229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35929B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169A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E28C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4EDAF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3327E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8F5BA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BCFF0D"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14B4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027795" w14:textId="77777777" w:rsidR="0078229E" w:rsidRDefault="0078229E">
            <w:pPr>
              <w:pStyle w:val="ProductList-TableBody"/>
              <w:jc w:val="center"/>
            </w:pPr>
          </w:p>
        </w:tc>
      </w:tr>
    </w:tbl>
    <w:p w14:paraId="57954746" w14:textId="77777777" w:rsidR="0078229E" w:rsidRDefault="00B10D78">
      <w:pPr>
        <w:pStyle w:val="ProductList-Offering1SubSection"/>
        <w:outlineLvl w:val="3"/>
      </w:pPr>
      <w:bookmarkStart w:id="195" w:name="_Sec755"/>
      <w:r>
        <w:t>2. Condizioni per i Prodotti</w:t>
      </w:r>
      <w:bookmarkEnd w:id="195"/>
    </w:p>
    <w:tbl>
      <w:tblPr>
        <w:tblStyle w:val="PURTable"/>
        <w:tblW w:w="0" w:type="dxa"/>
        <w:tblLook w:val="04A0" w:firstRow="1" w:lastRow="0" w:firstColumn="1" w:lastColumn="0" w:noHBand="0" w:noVBand="1"/>
      </w:tblPr>
      <w:tblGrid>
        <w:gridCol w:w="3636"/>
        <w:gridCol w:w="3642"/>
        <w:gridCol w:w="3638"/>
      </w:tblGrid>
      <w:tr w:rsidR="0078229E" w14:paraId="1DA8D5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DC24AB"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C777E99"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6F40A28C" w14:textId="77777777" w:rsidR="0078229E" w:rsidRDefault="00B10D7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78229E" w14:paraId="100DA5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0F7D6"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14:paraId="3300B7E4"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3D9B7614" w14:textId="77777777" w:rsidR="0078229E" w:rsidRDefault="00B10D78">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78229E" w14:paraId="162B46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8D1721"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D37FD"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F19A711"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Componenti Aggiuntivi, Prodotti Aggiuntivi</w:t>
            </w:r>
          </w:p>
        </w:tc>
      </w:tr>
      <w:tr w:rsidR="0078229E" w14:paraId="7F249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45C54"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14:paraId="14C6B505"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dell’istituto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B44A1" w14:textId="77777777" w:rsidR="0078229E" w:rsidRDefault="00B10D78">
            <w:pPr>
              <w:pStyle w:val="ProductList-TableBody"/>
            </w:pPr>
            <w:r>
              <w:rPr>
                <w:color w:val="404040"/>
              </w:rPr>
              <w:t>Idoneità alla Procedura di Ordine True-Up: N/D</w:t>
            </w:r>
          </w:p>
        </w:tc>
      </w:tr>
      <w:tr w:rsidR="0078229E" w14:paraId="4A47D5EF" w14:textId="77777777">
        <w:tc>
          <w:tcPr>
            <w:tcW w:w="4040" w:type="dxa"/>
            <w:tcBorders>
              <w:top w:val="single" w:sz="4" w:space="0" w:color="000000"/>
              <w:left w:val="single" w:sz="4" w:space="0" w:color="000000"/>
              <w:bottom w:val="single" w:sz="4" w:space="0" w:color="000000"/>
              <w:right w:val="single" w:sz="4" w:space="0" w:color="000000"/>
            </w:tcBorders>
          </w:tcPr>
          <w:p w14:paraId="39B726ED" w14:textId="77777777" w:rsidR="0078229E" w:rsidRDefault="00B10D78">
            <w:pPr>
              <w:pStyle w:val="ProductList-TableBody"/>
            </w:pPr>
            <w:r>
              <w:fldChar w:fldCharType="begin"/>
            </w:r>
            <w:r>
              <w:instrText xml:space="preserve"> AutoTextList   \s NoStyle \t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D2558"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6E733E"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0E70572" w14:textId="77777777" w:rsidR="0078229E" w:rsidRDefault="0078229E">
      <w:pPr>
        <w:pStyle w:val="ProductList-Body"/>
      </w:pPr>
    </w:p>
    <w:p w14:paraId="79C8B529" w14:textId="77777777" w:rsidR="0078229E" w:rsidRDefault="00B10D78">
      <w:pPr>
        <w:pStyle w:val="ProductList-ClauseHeading"/>
        <w:outlineLvl w:val="4"/>
      </w:pPr>
      <w:r>
        <w:t>2.1 Cessione di Licenze per le Licenze del Sistema Operativo Desktop Windows</w:t>
      </w:r>
    </w:p>
    <w:p w14:paraId="23DAE26D" w14:textId="77777777" w:rsidR="0078229E" w:rsidRDefault="00B10D78">
      <w:pPr>
        <w:pStyle w:val="ProductList-SubClauseHeading"/>
        <w:outlineLvl w:val="5"/>
      </w:pPr>
      <w:r>
        <w:t>2.1.1 Idoneità alla Cessione di Licenze Per Utente (ad esclusione di Virtual Desktop Access)</w:t>
      </w:r>
    </w:p>
    <w:p w14:paraId="1F2D453E" w14:textId="77777777" w:rsidR="0078229E" w:rsidRDefault="00B10D78">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con un Sistema Operativo Qualificante. Questo dispositivo dovrà anche essere il dispositivo che l’Utente Principale utilizza per il lavoro. </w:t>
      </w:r>
    </w:p>
    <w:p w14:paraId="26C6269A" w14:textId="77777777" w:rsidR="0078229E" w:rsidRDefault="0078229E">
      <w:pPr>
        <w:pStyle w:val="ProductList-BodyIndented"/>
      </w:pPr>
    </w:p>
    <w:p w14:paraId="1AC3BBF0" w14:textId="77777777" w:rsidR="0078229E" w:rsidRDefault="00B10D78">
      <w:pPr>
        <w:pStyle w:val="ProductList-SubClauseHeading"/>
        <w:outlineLvl w:val="5"/>
      </w:pPr>
      <w:r>
        <w:t>2.1.2 Idoneità alla Cessione di Licenze Per Dispositivo (ad esclusione di Virtual Desktop Access)</w:t>
      </w:r>
    </w:p>
    <w:p w14:paraId="620D9F6E" w14:textId="77777777" w:rsidR="0078229E" w:rsidRDefault="00B10D78">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che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La cessione di una licenza per dispositivo è permanente, a meno che la Società non disponga della copertura Software Assurance per quel dispositivo.</w:t>
      </w:r>
    </w:p>
    <w:p w14:paraId="3FAA3679" w14:textId="77777777" w:rsidR="0078229E" w:rsidRDefault="0078229E">
      <w:pPr>
        <w:pStyle w:val="ProductList-BodyIndented"/>
      </w:pPr>
    </w:p>
    <w:p w14:paraId="7FF88EEE" w14:textId="77777777" w:rsidR="0078229E" w:rsidRDefault="00B10D78">
      <w:pPr>
        <w:pStyle w:val="ProductList-SubClauseHeading"/>
        <w:outlineLvl w:val="5"/>
      </w:pPr>
      <w:r>
        <w:t>2.1.3 Idoneità alla Cessione della Licenza per Virtual Desktop Access (VDA)</w:t>
      </w:r>
    </w:p>
    <w:p w14:paraId="7D902B88" w14:textId="77777777" w:rsidR="0078229E" w:rsidRDefault="00B10D78">
      <w:pPr>
        <w:pStyle w:val="ProductList-BodyIndented"/>
      </w:pPr>
      <w:r>
        <w:t>Le licenze per VDA Per Dispositivo e Per Utente potranno essere cedute a qualsiasi utente o dispositivo.</w:t>
      </w:r>
    </w:p>
    <w:p w14:paraId="1EE2EFFA" w14:textId="77777777" w:rsidR="0078229E" w:rsidRDefault="0078229E">
      <w:pPr>
        <w:pStyle w:val="ProductList-BodyIndented"/>
      </w:pPr>
    </w:p>
    <w:p w14:paraId="031D0F22" w14:textId="77777777" w:rsidR="0078229E" w:rsidRDefault="00B10D78">
      <w:pPr>
        <w:pStyle w:val="ProductList-ClauseHeading"/>
        <w:outlineLvl w:val="4"/>
      </w:pPr>
      <w:r>
        <w:t>2.2 Sistemi Operativi Qualificanti</w:t>
      </w:r>
    </w:p>
    <w:p w14:paraId="0CDA3F81" w14:textId="77777777" w:rsidR="0078229E" w:rsidRDefault="00B10D78">
      <w:pPr>
        <w:pStyle w:val="ProductList-Body"/>
      </w:pPr>
      <w:r>
        <w:t xml:space="preserve">Il software Windows acquistato ai sensi di un contratto multilicenza potrà essere installato o attivato solo su dispositivi con licenza per eseguire uno dei sistemi operativi qualificanti indicati di seguito.  </w:t>
      </w:r>
    </w:p>
    <w:p w14:paraId="2BC2FB87" w14:textId="77777777" w:rsidR="0078229E" w:rsidRDefault="0078229E">
      <w:pPr>
        <w:pStyle w:val="ProductList-Body"/>
      </w:pPr>
    </w:p>
    <w:p w14:paraId="72383555" w14:textId="77777777" w:rsidR="0078229E" w:rsidRDefault="00B10D78">
      <w:pPr>
        <w:pStyle w:val="ProductList-SubClauseHeading"/>
        <w:outlineLvl w:val="5"/>
      </w:pPr>
      <w:r>
        <w:t>2.2.1 Sistemi Operativi Qualificanti: Licenze Per Utente e Licenze per Virtual Desktop Access Per Dispositivo/Per Utente</w:t>
      </w:r>
    </w:p>
    <w:tbl>
      <w:tblPr>
        <w:tblStyle w:val="PURTable0"/>
        <w:tblW w:w="0" w:type="dxa"/>
        <w:tblLook w:val="04A0" w:firstRow="1" w:lastRow="0" w:firstColumn="1" w:lastColumn="0" w:noHBand="0" w:noVBand="1"/>
      </w:tblPr>
      <w:tblGrid>
        <w:gridCol w:w="3529"/>
        <w:gridCol w:w="3817"/>
        <w:gridCol w:w="3210"/>
      </w:tblGrid>
      <w:tr w:rsidR="0078229E" w14:paraId="2FF26082"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16303E3" w14:textId="77777777" w:rsidR="0078229E" w:rsidRDefault="00B10D78">
            <w:pPr>
              <w:pStyle w:val="ProductList-TableBody"/>
            </w:pPr>
            <w:r>
              <w:rPr>
                <w:color w:val="FFFFFF"/>
              </w:rPr>
              <w:t>Sistemi Operativi Qualificanti</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E990363" w14:textId="77777777" w:rsidR="0078229E" w:rsidRDefault="00B10D78">
            <w:pPr>
              <w:pStyle w:val="ProductList-TableBody"/>
              <w:jc w:val="center"/>
            </w:pPr>
            <w:r>
              <w:rPr>
                <w:color w:val="FFFFFF"/>
              </w:rPr>
              <w:t>Contratto Enterprise, Contratto per i Prodotti e i Servizi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F23EAC5" w14:textId="77777777" w:rsidR="0078229E" w:rsidRDefault="00B10D78">
            <w:pPr>
              <w:pStyle w:val="ProductList-TableBody"/>
              <w:jc w:val="center"/>
            </w:pPr>
            <w:r>
              <w:rPr>
                <w:color w:val="FFFFFF"/>
              </w:rPr>
              <w:t>Contratto Microsoft Cloud e Contratto Microsoft per la Società</w:t>
            </w:r>
          </w:p>
        </w:tc>
      </w:tr>
      <w:tr w:rsidR="0078229E" w14:paraId="1BDC9FB8" w14:textId="77777777">
        <w:tc>
          <w:tcPr>
            <w:tcW w:w="3920" w:type="dxa"/>
            <w:tcBorders>
              <w:top w:val="single" w:sz="4" w:space="0" w:color="000000"/>
              <w:left w:val="single" w:sz="4" w:space="0" w:color="000000"/>
              <w:bottom w:val="single" w:sz="4" w:space="0" w:color="000000"/>
              <w:right w:val="none" w:sz="4" w:space="0" w:color="000000"/>
            </w:tcBorders>
          </w:tcPr>
          <w:p w14:paraId="006D2602" w14:textId="77777777" w:rsidR="0078229E" w:rsidRDefault="00B10D78">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7657D8D7" w14:textId="77777777" w:rsidR="0078229E" w:rsidRDefault="0078229E">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2326A034" w14:textId="77777777" w:rsidR="0078229E" w:rsidRDefault="0078229E">
            <w:pPr>
              <w:pStyle w:val="ProductList-TableBody"/>
            </w:pPr>
          </w:p>
        </w:tc>
      </w:tr>
      <w:tr w:rsidR="0078229E" w14:paraId="653B6FF3" w14:textId="77777777">
        <w:tc>
          <w:tcPr>
            <w:tcW w:w="3920" w:type="dxa"/>
            <w:tcBorders>
              <w:top w:val="single" w:sz="4" w:space="0" w:color="000000"/>
              <w:left w:val="single" w:sz="4" w:space="0" w:color="000000"/>
              <w:bottom w:val="single" w:sz="4" w:space="0" w:color="000000"/>
              <w:right w:val="single" w:sz="4" w:space="0" w:color="000000"/>
            </w:tcBorders>
          </w:tcPr>
          <w:p w14:paraId="79E80B7D" w14:textId="77777777" w:rsidR="0078229E" w:rsidRDefault="00B10D78">
            <w:pPr>
              <w:pStyle w:val="ProductList-TableBody"/>
            </w:pPr>
            <w:r>
              <w:t xml:space="preserve">  Enterprise, IoT Enterprise, Pro, Pro for Workstations, Pro in modalità S</w:t>
            </w:r>
          </w:p>
        </w:tc>
        <w:tc>
          <w:tcPr>
            <w:tcW w:w="4400" w:type="dxa"/>
            <w:tcBorders>
              <w:top w:val="single" w:sz="4" w:space="0" w:color="000000"/>
              <w:left w:val="single" w:sz="4" w:space="0" w:color="000000"/>
              <w:bottom w:val="single" w:sz="4" w:space="0" w:color="000000"/>
              <w:right w:val="single" w:sz="4" w:space="0" w:color="000000"/>
            </w:tcBorders>
          </w:tcPr>
          <w:p w14:paraId="560DBCB6" w14:textId="77777777" w:rsidR="0078229E" w:rsidRDefault="00B10D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680D6729" w14:textId="77777777" w:rsidR="0078229E" w:rsidRDefault="00B10D78">
            <w:pPr>
              <w:pStyle w:val="ProductList-TableBody"/>
              <w:jc w:val="center"/>
            </w:pPr>
            <w:r>
              <w:t>X</w:t>
            </w:r>
          </w:p>
        </w:tc>
      </w:tr>
      <w:tr w:rsidR="0078229E" w14:paraId="49F57928" w14:textId="77777777">
        <w:tc>
          <w:tcPr>
            <w:tcW w:w="3920" w:type="dxa"/>
            <w:tcBorders>
              <w:top w:val="single" w:sz="4" w:space="0" w:color="000000"/>
              <w:left w:val="single" w:sz="4" w:space="0" w:color="000000"/>
              <w:bottom w:val="single" w:sz="4" w:space="0" w:color="000000"/>
              <w:right w:val="single" w:sz="4" w:space="0" w:color="000000"/>
            </w:tcBorders>
          </w:tcPr>
          <w:p w14:paraId="3442B83C" w14:textId="77777777" w:rsidR="0078229E" w:rsidRDefault="00B10D78">
            <w:pPr>
              <w:pStyle w:val="ProductList-TableBody"/>
            </w:pPr>
            <w:r>
              <w:t>Education, Home, Home in S mode</w:t>
            </w:r>
          </w:p>
        </w:tc>
        <w:tc>
          <w:tcPr>
            <w:tcW w:w="4400" w:type="dxa"/>
            <w:tcBorders>
              <w:top w:val="single" w:sz="4" w:space="0" w:color="000000"/>
              <w:left w:val="single" w:sz="4" w:space="0" w:color="000000"/>
              <w:bottom w:val="single" w:sz="4" w:space="0" w:color="000000"/>
              <w:right w:val="single" w:sz="4" w:space="0" w:color="000000"/>
            </w:tcBorders>
          </w:tcPr>
          <w:p w14:paraId="7EA2B268" w14:textId="77777777" w:rsidR="0078229E" w:rsidRDefault="0078229E">
            <w:pPr>
              <w:pStyle w:val="ProductList-TableBody"/>
              <w:jc w:val="center"/>
            </w:pPr>
          </w:p>
        </w:tc>
        <w:tc>
          <w:tcPr>
            <w:tcW w:w="3680" w:type="dxa"/>
            <w:tcBorders>
              <w:top w:val="single" w:sz="4" w:space="0" w:color="000000"/>
              <w:left w:val="single" w:sz="4" w:space="0" w:color="000000"/>
              <w:bottom w:val="single" w:sz="4" w:space="0" w:color="000000"/>
              <w:right w:val="single" w:sz="4" w:space="0" w:color="000000"/>
            </w:tcBorders>
          </w:tcPr>
          <w:p w14:paraId="42A32D1A" w14:textId="77777777" w:rsidR="0078229E" w:rsidRDefault="00B10D78">
            <w:pPr>
              <w:pStyle w:val="ProductList-TableBody"/>
              <w:jc w:val="center"/>
            </w:pPr>
            <w:r>
              <w:t>X</w:t>
            </w:r>
          </w:p>
          <w:p w14:paraId="090618E3" w14:textId="77777777" w:rsidR="0078229E" w:rsidRDefault="00B10D78">
            <w:pPr>
              <w:pStyle w:val="ProductList-TableBody"/>
              <w:jc w:val="center"/>
            </w:pPr>
            <w:r>
              <w:t>(Solo licenze Academic)</w:t>
            </w:r>
          </w:p>
        </w:tc>
      </w:tr>
      <w:tr w:rsidR="0078229E" w14:paraId="7FA623D6" w14:textId="77777777">
        <w:tc>
          <w:tcPr>
            <w:tcW w:w="3920" w:type="dxa"/>
            <w:tcBorders>
              <w:top w:val="single" w:sz="4" w:space="0" w:color="000000"/>
              <w:left w:val="single" w:sz="4" w:space="0" w:color="000000"/>
              <w:bottom w:val="single" w:sz="4" w:space="0" w:color="000000"/>
              <w:right w:val="none" w:sz="4" w:space="0" w:color="000000"/>
            </w:tcBorders>
          </w:tcPr>
          <w:p w14:paraId="6935D250" w14:textId="77777777" w:rsidR="0078229E" w:rsidRDefault="00B10D78">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14:paraId="50D23EA6" w14:textId="77777777" w:rsidR="0078229E" w:rsidRDefault="0078229E">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2CBA3C40" w14:textId="77777777" w:rsidR="0078229E" w:rsidRDefault="0078229E">
            <w:pPr>
              <w:pStyle w:val="ProductList-TableBody"/>
              <w:jc w:val="center"/>
            </w:pPr>
          </w:p>
        </w:tc>
      </w:tr>
      <w:tr w:rsidR="0078229E" w14:paraId="448B5604" w14:textId="77777777">
        <w:tc>
          <w:tcPr>
            <w:tcW w:w="3920" w:type="dxa"/>
            <w:tcBorders>
              <w:top w:val="single" w:sz="4" w:space="0" w:color="000000"/>
              <w:left w:val="single" w:sz="4" w:space="0" w:color="000000"/>
              <w:bottom w:val="single" w:sz="4" w:space="0" w:color="000000"/>
              <w:right w:val="single" w:sz="4" w:space="0" w:color="000000"/>
            </w:tcBorders>
          </w:tcPr>
          <w:p w14:paraId="23B9B89D" w14:textId="77777777" w:rsidR="0078229E" w:rsidRDefault="00B10D78">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6EC19DB" w14:textId="77777777" w:rsidR="0078229E" w:rsidRDefault="00B10D78">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AA8B096" w14:textId="77777777" w:rsidR="0078229E" w:rsidRDefault="0078229E">
            <w:pPr>
              <w:pStyle w:val="ProductList-TableBody"/>
              <w:jc w:val="center"/>
            </w:pPr>
          </w:p>
        </w:tc>
      </w:tr>
    </w:tbl>
    <w:p w14:paraId="306FA408" w14:textId="77777777" w:rsidR="0078229E" w:rsidRDefault="0078229E">
      <w:pPr>
        <w:pStyle w:val="ProductList-BodyIndented"/>
      </w:pPr>
    </w:p>
    <w:p w14:paraId="45F492CF" w14:textId="77777777" w:rsidR="0078229E" w:rsidRDefault="00B10D78">
      <w:pPr>
        <w:pStyle w:val="ProductList-SubClauseHeading"/>
        <w:outlineLvl w:val="5"/>
      </w:pPr>
      <w:r>
        <w:t>2.2.2 Sistemi Operativi Qualificanti: Licenze Per Dispositivo (ad esclusione delle Licenze Per Virtual Desktop Access)</w:t>
      </w:r>
    </w:p>
    <w:p w14:paraId="52B0E91D" w14:textId="77777777" w:rsidR="0078229E" w:rsidRDefault="00B10D78">
      <w:pPr>
        <w:pStyle w:val="ProductList-BodyIndented"/>
      </w:pPr>
      <w:r>
        <w:t xml:space="preserve">A meno che la Società non disponga della copertura Software Assurance per il dispositivo, dovrà rimuovere il Sistema Operativo Qualificante dal dispositivo prima di installare il software Windows, acquistato tramite un contratto multilicenza, su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w:t>
      </w:r>
    </w:p>
    <w:p w14:paraId="67EBD62C" w14:textId="77777777" w:rsidR="0078229E" w:rsidRDefault="0078229E">
      <w:pPr>
        <w:pStyle w:val="ProductList-BodyIndented"/>
      </w:pPr>
    </w:p>
    <w:tbl>
      <w:tblPr>
        <w:tblStyle w:val="PURTable0"/>
        <w:tblW w:w="0" w:type="dxa"/>
        <w:tblLook w:val="04A0" w:firstRow="1" w:lastRow="0" w:firstColumn="1" w:lastColumn="0" w:noHBand="0" w:noVBand="1"/>
      </w:tblPr>
      <w:tblGrid>
        <w:gridCol w:w="3453"/>
        <w:gridCol w:w="1411"/>
        <w:gridCol w:w="1411"/>
        <w:gridCol w:w="1469"/>
        <w:gridCol w:w="1412"/>
        <w:gridCol w:w="1400"/>
      </w:tblGrid>
      <w:tr w:rsidR="0078229E" w14:paraId="750B13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84519D" w14:textId="77777777" w:rsidR="0078229E" w:rsidRDefault="00B10D78">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83BE900" w14:textId="77777777" w:rsidR="0078229E" w:rsidRDefault="00B10D78">
            <w:pPr>
              <w:pStyle w:val="ProductList-TableBody"/>
              <w:jc w:val="center"/>
            </w:pPr>
            <w:r>
              <w:rPr>
                <w:color w:val="FFFFFF"/>
              </w:rPr>
              <w:t>Nuovo Contratto Enterprise (EA)/Open Value a Livello Aziendale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666D3A" w14:textId="77777777" w:rsidR="0078229E" w:rsidRDefault="00B10D78">
            <w:pPr>
              <w:pStyle w:val="ProductList-TableBody"/>
              <w:jc w:val="center"/>
            </w:pPr>
            <w:r>
              <w:rPr>
                <w:color w:val="FFFFFF"/>
              </w:rPr>
              <w:t>Contratto Enterprise (EA)/Open Value a Livello Aziendale (OV-OW) Esistente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D794E2C" w14:textId="77777777" w:rsidR="0078229E" w:rsidRDefault="00B10D78">
            <w:pPr>
              <w:pStyle w:val="ProductList-TableBody"/>
              <w:jc w:val="center"/>
            </w:pPr>
            <w:r>
              <w:rPr>
                <w:color w:val="FFFFFF"/>
              </w:rPr>
              <w:t>Contratto per i Prodotti e i Servizi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1B8AA75" w14:textId="77777777" w:rsidR="0078229E" w:rsidRDefault="00B10D78">
            <w:pPr>
              <w:pStyle w:val="ProductList-TableBody"/>
              <w:jc w:val="center"/>
            </w:pPr>
            <w:r>
              <w:rPr>
                <w:color w:val="FFFFFF"/>
              </w:rPr>
              <w:t>Contratto Microsoft Cloud e Contratto Microsoft per la Società</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46FEE06" w14:textId="77777777" w:rsidR="0078229E" w:rsidRDefault="00B10D78">
            <w:pPr>
              <w:pStyle w:val="ProductList-TableBody"/>
              <w:jc w:val="center"/>
            </w:pPr>
            <w:r>
              <w:rPr>
                <w:color w:val="FFFFFF"/>
              </w:rPr>
              <w:t>Academic e Charity</w:t>
            </w:r>
          </w:p>
        </w:tc>
      </w:tr>
      <w:tr w:rsidR="0078229E" w14:paraId="134C3090" w14:textId="77777777">
        <w:tc>
          <w:tcPr>
            <w:tcW w:w="4040" w:type="dxa"/>
            <w:tcBorders>
              <w:top w:val="single" w:sz="4" w:space="0" w:color="000000"/>
              <w:left w:val="single" w:sz="4" w:space="0" w:color="000000"/>
              <w:bottom w:val="single" w:sz="4" w:space="0" w:color="000000"/>
              <w:right w:val="none" w:sz="4" w:space="0" w:color="000000"/>
            </w:tcBorders>
          </w:tcPr>
          <w:p w14:paraId="44F4423D" w14:textId="77777777" w:rsidR="0078229E" w:rsidRDefault="00B10D78">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99E06AF"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735052"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8DD5771"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707B6B"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C3B8AE3" w14:textId="77777777" w:rsidR="0078229E" w:rsidRDefault="0078229E">
            <w:pPr>
              <w:pStyle w:val="ProductList-TableBody"/>
              <w:jc w:val="center"/>
            </w:pPr>
          </w:p>
        </w:tc>
      </w:tr>
      <w:tr w:rsidR="0078229E" w14:paraId="6409B72C" w14:textId="77777777">
        <w:tc>
          <w:tcPr>
            <w:tcW w:w="4040" w:type="dxa"/>
            <w:tcBorders>
              <w:top w:val="single" w:sz="4" w:space="0" w:color="000000"/>
              <w:left w:val="single" w:sz="4" w:space="0" w:color="000000"/>
              <w:bottom w:val="single" w:sz="4" w:space="0" w:color="000000"/>
              <w:right w:val="single" w:sz="4" w:space="0" w:color="000000"/>
            </w:tcBorders>
          </w:tcPr>
          <w:p w14:paraId="6CEFAECB" w14:textId="77777777" w:rsidR="0078229E" w:rsidRDefault="00B10D78">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4211A193"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7059BF"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62FC9F5"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63801E"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36B6A6" w14:textId="77777777" w:rsidR="0078229E" w:rsidRDefault="00B10D78">
            <w:pPr>
              <w:pStyle w:val="ProductList-TableBody"/>
              <w:jc w:val="center"/>
            </w:pPr>
            <w:r>
              <w:t>X</w:t>
            </w:r>
          </w:p>
        </w:tc>
      </w:tr>
      <w:tr w:rsidR="0078229E" w14:paraId="4359C86E" w14:textId="77777777">
        <w:tc>
          <w:tcPr>
            <w:tcW w:w="4040" w:type="dxa"/>
            <w:tcBorders>
              <w:top w:val="single" w:sz="4" w:space="0" w:color="000000"/>
              <w:left w:val="single" w:sz="4" w:space="0" w:color="000000"/>
              <w:bottom w:val="single" w:sz="4" w:space="0" w:color="000000"/>
              <w:right w:val="single" w:sz="4" w:space="0" w:color="000000"/>
            </w:tcBorders>
          </w:tcPr>
          <w:p w14:paraId="63C50E04" w14:textId="77777777" w:rsidR="0078229E" w:rsidRDefault="00B10D78">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19B79309"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90831B"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027D8B"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973C6D" w14:textId="77777777" w:rsidR="0078229E" w:rsidRDefault="00B10D78">
            <w:pPr>
              <w:pStyle w:val="ProductList-TableBody"/>
              <w:jc w:val="center"/>
            </w:pPr>
            <w:r>
              <w:t>X</w:t>
            </w:r>
          </w:p>
          <w:p w14:paraId="2BF5F00D" w14:textId="77777777" w:rsidR="0078229E" w:rsidRDefault="00B10D78">
            <w:pPr>
              <w:pStyle w:val="ProductList-TableBody"/>
              <w:jc w:val="center"/>
            </w:pPr>
            <w:r>
              <w:t>(Solo licenze Academic)</w:t>
            </w:r>
          </w:p>
        </w:tc>
        <w:tc>
          <w:tcPr>
            <w:tcW w:w="1600" w:type="dxa"/>
            <w:tcBorders>
              <w:top w:val="single" w:sz="4" w:space="0" w:color="000000"/>
              <w:left w:val="single" w:sz="4" w:space="0" w:color="000000"/>
              <w:bottom w:val="single" w:sz="4" w:space="0" w:color="000000"/>
              <w:right w:val="single" w:sz="4" w:space="0" w:color="000000"/>
            </w:tcBorders>
          </w:tcPr>
          <w:p w14:paraId="1506DD05" w14:textId="77777777" w:rsidR="0078229E" w:rsidRDefault="00B10D78">
            <w:pPr>
              <w:pStyle w:val="ProductList-TableBody"/>
              <w:jc w:val="center"/>
            </w:pPr>
            <w:r>
              <w:t>X</w:t>
            </w:r>
          </w:p>
        </w:tc>
      </w:tr>
      <w:tr w:rsidR="0078229E" w14:paraId="39D3322D" w14:textId="77777777">
        <w:tc>
          <w:tcPr>
            <w:tcW w:w="4040" w:type="dxa"/>
            <w:tcBorders>
              <w:top w:val="single" w:sz="4" w:space="0" w:color="000000"/>
              <w:left w:val="single" w:sz="4" w:space="0" w:color="000000"/>
              <w:bottom w:val="single" w:sz="4" w:space="0" w:color="000000"/>
              <w:right w:val="none" w:sz="4" w:space="0" w:color="000000"/>
            </w:tcBorders>
          </w:tcPr>
          <w:p w14:paraId="666B05F7" w14:textId="77777777" w:rsidR="0078229E" w:rsidRDefault="00B10D78">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2D0C50D"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E2441EB"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017EB5"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66B147"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2ABF498" w14:textId="77777777" w:rsidR="0078229E" w:rsidRDefault="0078229E">
            <w:pPr>
              <w:pStyle w:val="ProductList-TableBody"/>
              <w:jc w:val="center"/>
            </w:pPr>
          </w:p>
        </w:tc>
      </w:tr>
      <w:tr w:rsidR="0078229E" w14:paraId="5F9367A9" w14:textId="77777777">
        <w:tc>
          <w:tcPr>
            <w:tcW w:w="4040" w:type="dxa"/>
            <w:tcBorders>
              <w:top w:val="single" w:sz="4" w:space="0" w:color="000000"/>
              <w:left w:val="single" w:sz="4" w:space="0" w:color="000000"/>
              <w:bottom w:val="single" w:sz="4" w:space="0" w:color="000000"/>
              <w:right w:val="single" w:sz="4" w:space="0" w:color="000000"/>
            </w:tcBorders>
          </w:tcPr>
          <w:p w14:paraId="7638C2B5" w14:textId="77777777" w:rsidR="0078229E" w:rsidRDefault="00B10D78">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7A929C33"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7F59DE"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A797E7"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57B553A"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8189E2" w14:textId="77777777" w:rsidR="0078229E" w:rsidRDefault="00B10D78">
            <w:pPr>
              <w:pStyle w:val="ProductList-TableBody"/>
              <w:jc w:val="center"/>
            </w:pPr>
            <w:r>
              <w:t>X</w:t>
            </w:r>
          </w:p>
        </w:tc>
      </w:tr>
      <w:tr w:rsidR="0078229E" w14:paraId="00B3F618" w14:textId="77777777">
        <w:tc>
          <w:tcPr>
            <w:tcW w:w="4040" w:type="dxa"/>
            <w:tcBorders>
              <w:top w:val="single" w:sz="4" w:space="0" w:color="000000"/>
              <w:left w:val="single" w:sz="4" w:space="0" w:color="000000"/>
              <w:bottom w:val="single" w:sz="4" w:space="0" w:color="000000"/>
              <w:right w:val="single" w:sz="4" w:space="0" w:color="000000"/>
            </w:tcBorders>
          </w:tcPr>
          <w:p w14:paraId="34FC9FF4" w14:textId="77777777" w:rsidR="0078229E" w:rsidRDefault="00B10D78">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5A911A26"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A4FABA"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3359A8"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40362B0"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EDDFEA" w14:textId="77777777" w:rsidR="0078229E" w:rsidRDefault="00B10D78">
            <w:pPr>
              <w:pStyle w:val="ProductList-TableBody"/>
              <w:jc w:val="center"/>
            </w:pPr>
            <w:r>
              <w:t>X</w:t>
            </w:r>
          </w:p>
        </w:tc>
      </w:tr>
      <w:tr w:rsidR="0078229E" w14:paraId="1522CFA9" w14:textId="77777777">
        <w:tc>
          <w:tcPr>
            <w:tcW w:w="4040" w:type="dxa"/>
            <w:tcBorders>
              <w:top w:val="single" w:sz="4" w:space="0" w:color="000000"/>
              <w:left w:val="single" w:sz="4" w:space="0" w:color="000000"/>
              <w:bottom w:val="single" w:sz="4" w:space="0" w:color="000000"/>
              <w:right w:val="none" w:sz="4" w:space="0" w:color="000000"/>
            </w:tcBorders>
          </w:tcPr>
          <w:p w14:paraId="12F4A148" w14:textId="77777777" w:rsidR="0078229E" w:rsidRDefault="00B10D78">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DC013A"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27EAA6"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261928E"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44050E4"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26C05AE" w14:textId="77777777" w:rsidR="0078229E" w:rsidRDefault="0078229E">
            <w:pPr>
              <w:pStyle w:val="ProductList-TableBody"/>
              <w:jc w:val="center"/>
            </w:pPr>
          </w:p>
        </w:tc>
      </w:tr>
      <w:tr w:rsidR="0078229E" w14:paraId="51566445" w14:textId="77777777">
        <w:tc>
          <w:tcPr>
            <w:tcW w:w="4040" w:type="dxa"/>
            <w:tcBorders>
              <w:top w:val="single" w:sz="4" w:space="0" w:color="000000"/>
              <w:left w:val="single" w:sz="4" w:space="0" w:color="000000"/>
              <w:bottom w:val="single" w:sz="4" w:space="0" w:color="000000"/>
              <w:right w:val="single" w:sz="4" w:space="0" w:color="000000"/>
            </w:tcBorders>
          </w:tcPr>
          <w:p w14:paraId="73854C00" w14:textId="77777777" w:rsidR="0078229E" w:rsidRDefault="00B10D78">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5BC19263"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19B981"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EE6606"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1CCDE0D"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F8BE4" w14:textId="77777777" w:rsidR="0078229E" w:rsidRDefault="00B10D78">
            <w:pPr>
              <w:pStyle w:val="ProductList-TableBody"/>
              <w:jc w:val="center"/>
            </w:pPr>
            <w:r>
              <w:t>X</w:t>
            </w:r>
          </w:p>
        </w:tc>
      </w:tr>
      <w:tr w:rsidR="0078229E" w14:paraId="23C46765" w14:textId="77777777">
        <w:tc>
          <w:tcPr>
            <w:tcW w:w="4040" w:type="dxa"/>
            <w:tcBorders>
              <w:top w:val="single" w:sz="4" w:space="0" w:color="000000"/>
              <w:left w:val="single" w:sz="4" w:space="0" w:color="000000"/>
              <w:bottom w:val="single" w:sz="4" w:space="0" w:color="000000"/>
              <w:right w:val="single" w:sz="4" w:space="0" w:color="000000"/>
            </w:tcBorders>
          </w:tcPr>
          <w:p w14:paraId="7A519EFA" w14:textId="77777777" w:rsidR="0078229E" w:rsidRDefault="00B10D7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84CDCF3"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C52122"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94DA6F"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8CC04B"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B9F3A2" w14:textId="77777777" w:rsidR="0078229E" w:rsidRDefault="00B10D78">
            <w:pPr>
              <w:pStyle w:val="ProductList-TableBody"/>
              <w:jc w:val="center"/>
            </w:pPr>
            <w:r>
              <w:t>X</w:t>
            </w:r>
          </w:p>
        </w:tc>
      </w:tr>
      <w:tr w:rsidR="0078229E" w14:paraId="6A4D9A3B" w14:textId="77777777">
        <w:tc>
          <w:tcPr>
            <w:tcW w:w="4040" w:type="dxa"/>
            <w:tcBorders>
              <w:top w:val="single" w:sz="4" w:space="0" w:color="000000"/>
              <w:left w:val="single" w:sz="4" w:space="0" w:color="000000"/>
              <w:bottom w:val="single" w:sz="4" w:space="0" w:color="000000"/>
              <w:right w:val="none" w:sz="4" w:space="0" w:color="000000"/>
            </w:tcBorders>
          </w:tcPr>
          <w:p w14:paraId="40BF437D" w14:textId="77777777" w:rsidR="0078229E" w:rsidRDefault="00B10D78">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8CFC4A"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B7493F"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581CFBA"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0AE43F"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CE2F7EA" w14:textId="77777777" w:rsidR="0078229E" w:rsidRDefault="0078229E">
            <w:pPr>
              <w:pStyle w:val="ProductList-TableBody"/>
              <w:jc w:val="center"/>
            </w:pPr>
          </w:p>
        </w:tc>
      </w:tr>
      <w:tr w:rsidR="0078229E" w14:paraId="4442882F" w14:textId="77777777">
        <w:tc>
          <w:tcPr>
            <w:tcW w:w="4040" w:type="dxa"/>
            <w:tcBorders>
              <w:top w:val="single" w:sz="4" w:space="0" w:color="000000"/>
              <w:left w:val="single" w:sz="4" w:space="0" w:color="000000"/>
              <w:bottom w:val="single" w:sz="4" w:space="0" w:color="000000"/>
              <w:right w:val="single" w:sz="4" w:space="0" w:color="000000"/>
            </w:tcBorders>
          </w:tcPr>
          <w:p w14:paraId="3E22C930" w14:textId="77777777" w:rsidR="0078229E" w:rsidRDefault="00B10D78">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578D04A9"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F8B982"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1A290"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F6758E"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D08C38B" w14:textId="77777777" w:rsidR="0078229E" w:rsidRDefault="00B10D78">
            <w:pPr>
              <w:pStyle w:val="ProductList-TableBody"/>
              <w:jc w:val="center"/>
            </w:pPr>
            <w:r>
              <w:t>X</w:t>
            </w:r>
          </w:p>
        </w:tc>
      </w:tr>
      <w:tr w:rsidR="0078229E" w14:paraId="0FDE528B" w14:textId="77777777">
        <w:tc>
          <w:tcPr>
            <w:tcW w:w="4040" w:type="dxa"/>
            <w:tcBorders>
              <w:top w:val="single" w:sz="4" w:space="0" w:color="000000"/>
              <w:left w:val="single" w:sz="4" w:space="0" w:color="000000"/>
              <w:bottom w:val="single" w:sz="4" w:space="0" w:color="000000"/>
              <w:right w:val="single" w:sz="4" w:space="0" w:color="000000"/>
            </w:tcBorders>
          </w:tcPr>
          <w:p w14:paraId="476F4100" w14:textId="77777777" w:rsidR="0078229E" w:rsidRDefault="00B10D78">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121D733F"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DAEDFD"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E8BBED"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7E7C12"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6A7383" w14:textId="77777777" w:rsidR="0078229E" w:rsidRDefault="00B10D78">
            <w:pPr>
              <w:pStyle w:val="ProductList-TableBody"/>
              <w:jc w:val="center"/>
            </w:pPr>
            <w:r>
              <w:t>X</w:t>
            </w:r>
          </w:p>
        </w:tc>
      </w:tr>
      <w:tr w:rsidR="0078229E" w14:paraId="13022D14" w14:textId="77777777">
        <w:tc>
          <w:tcPr>
            <w:tcW w:w="4040" w:type="dxa"/>
            <w:tcBorders>
              <w:top w:val="single" w:sz="4" w:space="0" w:color="000000"/>
              <w:left w:val="single" w:sz="4" w:space="0" w:color="000000"/>
              <w:bottom w:val="single" w:sz="4" w:space="0" w:color="000000"/>
              <w:right w:val="none" w:sz="4" w:space="0" w:color="000000"/>
            </w:tcBorders>
          </w:tcPr>
          <w:p w14:paraId="5F114BFA" w14:textId="77777777" w:rsidR="0078229E" w:rsidRDefault="00B10D78">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9C997A"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8A720"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F04D3D"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6D01C77"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E0CC15" w14:textId="77777777" w:rsidR="0078229E" w:rsidRDefault="0078229E">
            <w:pPr>
              <w:pStyle w:val="ProductList-TableBody"/>
              <w:jc w:val="center"/>
            </w:pPr>
          </w:p>
        </w:tc>
      </w:tr>
      <w:tr w:rsidR="0078229E" w14:paraId="6AFD130C" w14:textId="77777777">
        <w:tc>
          <w:tcPr>
            <w:tcW w:w="4040" w:type="dxa"/>
            <w:tcBorders>
              <w:top w:val="single" w:sz="4" w:space="0" w:color="000000"/>
              <w:left w:val="single" w:sz="4" w:space="0" w:color="000000"/>
              <w:bottom w:val="single" w:sz="4" w:space="0" w:color="000000"/>
              <w:right w:val="single" w:sz="4" w:space="0" w:color="000000"/>
            </w:tcBorders>
          </w:tcPr>
          <w:p w14:paraId="55881DDF" w14:textId="77777777" w:rsidR="0078229E" w:rsidRDefault="00B10D78">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61EEEA66"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A32499"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BFB761"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AEE1D"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D9B57" w14:textId="77777777" w:rsidR="0078229E" w:rsidRDefault="00B10D78">
            <w:pPr>
              <w:pStyle w:val="ProductList-TableBody"/>
              <w:jc w:val="center"/>
            </w:pPr>
            <w:r>
              <w:t>X</w:t>
            </w:r>
          </w:p>
        </w:tc>
      </w:tr>
      <w:tr w:rsidR="0078229E" w14:paraId="2C04BAE3" w14:textId="77777777">
        <w:tc>
          <w:tcPr>
            <w:tcW w:w="4040" w:type="dxa"/>
            <w:tcBorders>
              <w:top w:val="single" w:sz="4" w:space="0" w:color="000000"/>
              <w:left w:val="single" w:sz="4" w:space="0" w:color="000000"/>
              <w:bottom w:val="single" w:sz="4" w:space="0" w:color="000000"/>
              <w:right w:val="single" w:sz="4" w:space="0" w:color="000000"/>
            </w:tcBorders>
          </w:tcPr>
          <w:p w14:paraId="09D0A747" w14:textId="77777777" w:rsidR="0078229E" w:rsidRDefault="00B10D78">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24AE0245"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299E2BD"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9C460D"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A382EF3"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6DEC07" w14:textId="77777777" w:rsidR="0078229E" w:rsidRDefault="00B10D78">
            <w:pPr>
              <w:pStyle w:val="ProductList-TableBody"/>
              <w:jc w:val="center"/>
            </w:pPr>
            <w:r>
              <w:t>X</w:t>
            </w:r>
          </w:p>
        </w:tc>
      </w:tr>
      <w:tr w:rsidR="0078229E" w14:paraId="1E9D1F9C" w14:textId="77777777">
        <w:tc>
          <w:tcPr>
            <w:tcW w:w="4040" w:type="dxa"/>
            <w:tcBorders>
              <w:top w:val="single" w:sz="4" w:space="0" w:color="000000"/>
              <w:left w:val="single" w:sz="4" w:space="0" w:color="000000"/>
              <w:bottom w:val="single" w:sz="4" w:space="0" w:color="000000"/>
              <w:right w:val="none" w:sz="4" w:space="0" w:color="000000"/>
            </w:tcBorders>
          </w:tcPr>
          <w:p w14:paraId="4C825122" w14:textId="77777777" w:rsidR="0078229E" w:rsidRDefault="00B10D78">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3E6F67CF"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EE3D99"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BE08C7"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6366E0"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6E7C22" w14:textId="77777777" w:rsidR="0078229E" w:rsidRDefault="0078229E">
            <w:pPr>
              <w:pStyle w:val="ProductList-TableBody"/>
              <w:jc w:val="center"/>
            </w:pPr>
          </w:p>
        </w:tc>
      </w:tr>
      <w:tr w:rsidR="0078229E" w14:paraId="20601870" w14:textId="77777777">
        <w:tc>
          <w:tcPr>
            <w:tcW w:w="4040" w:type="dxa"/>
            <w:tcBorders>
              <w:top w:val="single" w:sz="4" w:space="0" w:color="000000"/>
              <w:left w:val="single" w:sz="4" w:space="0" w:color="000000"/>
              <w:bottom w:val="single" w:sz="4" w:space="0" w:color="000000"/>
              <w:right w:val="single" w:sz="4" w:space="0" w:color="000000"/>
            </w:tcBorders>
          </w:tcPr>
          <w:p w14:paraId="0CD275DF" w14:textId="77777777" w:rsidR="0078229E" w:rsidRDefault="00B10D78">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100A975"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1719EE3"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E9127A"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76B782"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6AEF04" w14:textId="77777777" w:rsidR="0078229E" w:rsidRDefault="00B10D78">
            <w:pPr>
              <w:pStyle w:val="ProductList-TableBody"/>
              <w:jc w:val="center"/>
            </w:pPr>
            <w:r>
              <w:t>X</w:t>
            </w:r>
          </w:p>
        </w:tc>
      </w:tr>
      <w:tr w:rsidR="0078229E" w14:paraId="6E8DB19E" w14:textId="77777777">
        <w:tc>
          <w:tcPr>
            <w:tcW w:w="4040" w:type="dxa"/>
            <w:tcBorders>
              <w:top w:val="single" w:sz="4" w:space="0" w:color="000000"/>
              <w:left w:val="single" w:sz="4" w:space="0" w:color="000000"/>
              <w:bottom w:val="single" w:sz="4" w:space="0" w:color="000000"/>
              <w:right w:val="none" w:sz="4" w:space="0" w:color="000000"/>
            </w:tcBorders>
          </w:tcPr>
          <w:p w14:paraId="21964C11" w14:textId="77777777" w:rsidR="0078229E" w:rsidRDefault="00B10D78">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14:paraId="1DF0F7AD"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05A76F9"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993011A"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9E29B2" w14:textId="77777777" w:rsidR="0078229E" w:rsidRDefault="0078229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9B2770B" w14:textId="77777777" w:rsidR="0078229E" w:rsidRDefault="0078229E">
            <w:pPr>
              <w:pStyle w:val="ProductList-TableBody"/>
              <w:jc w:val="center"/>
            </w:pPr>
          </w:p>
        </w:tc>
      </w:tr>
      <w:tr w:rsidR="0078229E" w14:paraId="1116B854" w14:textId="77777777">
        <w:tc>
          <w:tcPr>
            <w:tcW w:w="4040" w:type="dxa"/>
            <w:tcBorders>
              <w:top w:val="single" w:sz="4" w:space="0" w:color="000000"/>
              <w:left w:val="single" w:sz="4" w:space="0" w:color="000000"/>
              <w:bottom w:val="single" w:sz="4" w:space="0" w:color="000000"/>
              <w:right w:val="single" w:sz="4" w:space="0" w:color="000000"/>
            </w:tcBorders>
          </w:tcPr>
          <w:p w14:paraId="4CE3E552" w14:textId="77777777" w:rsidR="0078229E" w:rsidRDefault="00B10D78">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DE15C6B"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A368B6"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F4E0E9"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653FD5"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4EAB84" w14:textId="77777777" w:rsidR="0078229E" w:rsidRDefault="00B10D78">
            <w:pPr>
              <w:pStyle w:val="ProductList-TableBody"/>
              <w:jc w:val="center"/>
            </w:pPr>
            <w:r>
              <w:t>X</w:t>
            </w:r>
          </w:p>
        </w:tc>
      </w:tr>
      <w:tr w:rsidR="0078229E" w14:paraId="0CE14EC0" w14:textId="77777777">
        <w:tc>
          <w:tcPr>
            <w:tcW w:w="4040" w:type="dxa"/>
            <w:tcBorders>
              <w:top w:val="single" w:sz="4" w:space="0" w:color="000000"/>
              <w:left w:val="single" w:sz="4" w:space="0" w:color="000000"/>
              <w:bottom w:val="single" w:sz="4" w:space="0" w:color="000000"/>
              <w:right w:val="single" w:sz="4" w:space="0" w:color="000000"/>
            </w:tcBorders>
          </w:tcPr>
          <w:p w14:paraId="2FAA2C08" w14:textId="77777777" w:rsidR="0078229E" w:rsidRDefault="00B10D7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680D9E"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F30A6"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5A50BB"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D7FC84"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CFEFA9D" w14:textId="77777777" w:rsidR="0078229E" w:rsidRDefault="00B10D78">
            <w:pPr>
              <w:pStyle w:val="ProductList-TableBody"/>
              <w:jc w:val="center"/>
            </w:pPr>
            <w:r>
              <w:t>X</w:t>
            </w:r>
          </w:p>
        </w:tc>
      </w:tr>
      <w:tr w:rsidR="0078229E" w14:paraId="44F88154" w14:textId="77777777">
        <w:tc>
          <w:tcPr>
            <w:tcW w:w="4040" w:type="dxa"/>
            <w:tcBorders>
              <w:top w:val="single" w:sz="4" w:space="0" w:color="000000"/>
              <w:left w:val="single" w:sz="4" w:space="0" w:color="000000"/>
              <w:bottom w:val="single" w:sz="4" w:space="0" w:color="000000"/>
              <w:right w:val="single" w:sz="4" w:space="0" w:color="000000"/>
            </w:tcBorders>
          </w:tcPr>
          <w:p w14:paraId="3A96DD03" w14:textId="77777777" w:rsidR="0078229E" w:rsidRDefault="00B10D7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8A99DF2"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D2F4C"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AC3D0B"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AE9EF1"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147C7B" w14:textId="77777777" w:rsidR="0078229E" w:rsidRDefault="00B10D78">
            <w:pPr>
              <w:pStyle w:val="ProductList-TableBody"/>
              <w:jc w:val="center"/>
            </w:pPr>
            <w:r>
              <w:t>X</w:t>
            </w:r>
          </w:p>
        </w:tc>
      </w:tr>
      <w:tr w:rsidR="0078229E" w14:paraId="2F172692" w14:textId="77777777">
        <w:tc>
          <w:tcPr>
            <w:tcW w:w="4040" w:type="dxa"/>
            <w:tcBorders>
              <w:top w:val="single" w:sz="4" w:space="0" w:color="000000"/>
              <w:left w:val="single" w:sz="4" w:space="0" w:color="000000"/>
              <w:bottom w:val="single" w:sz="4" w:space="0" w:color="000000"/>
              <w:right w:val="single" w:sz="4" w:space="0" w:color="000000"/>
            </w:tcBorders>
          </w:tcPr>
          <w:p w14:paraId="0C865D18" w14:textId="77777777" w:rsidR="0078229E" w:rsidRDefault="00B10D78">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9AE1293"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0B555D"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D6A0F6"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3E9BE7B"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3D489B" w14:textId="77777777" w:rsidR="0078229E" w:rsidRDefault="00B10D78">
            <w:pPr>
              <w:pStyle w:val="ProductList-TableBody"/>
              <w:jc w:val="center"/>
            </w:pPr>
            <w:r>
              <w:t>X</w:t>
            </w:r>
          </w:p>
        </w:tc>
      </w:tr>
      <w:tr w:rsidR="0078229E" w14:paraId="19C54CAC" w14:textId="77777777">
        <w:tc>
          <w:tcPr>
            <w:tcW w:w="4040" w:type="dxa"/>
            <w:tcBorders>
              <w:top w:val="single" w:sz="4" w:space="0" w:color="000000"/>
              <w:left w:val="single" w:sz="4" w:space="0" w:color="000000"/>
              <w:bottom w:val="single" w:sz="4" w:space="0" w:color="000000"/>
              <w:right w:val="single" w:sz="4" w:space="0" w:color="000000"/>
            </w:tcBorders>
          </w:tcPr>
          <w:p w14:paraId="262F74B9" w14:textId="77777777" w:rsidR="0078229E" w:rsidRDefault="00B10D78">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9DB434"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16DDF3"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4D6974"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D34722"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5C9B79" w14:textId="77777777" w:rsidR="0078229E" w:rsidRDefault="00B10D78">
            <w:pPr>
              <w:pStyle w:val="ProductList-TableBody"/>
              <w:jc w:val="center"/>
            </w:pPr>
            <w:r>
              <w:t>X</w:t>
            </w:r>
          </w:p>
        </w:tc>
      </w:tr>
      <w:tr w:rsidR="0078229E" w14:paraId="432E9F84" w14:textId="77777777">
        <w:tc>
          <w:tcPr>
            <w:tcW w:w="4040" w:type="dxa"/>
            <w:tcBorders>
              <w:top w:val="single" w:sz="4" w:space="0" w:color="000000"/>
              <w:left w:val="single" w:sz="4" w:space="0" w:color="000000"/>
              <w:bottom w:val="single" w:sz="4" w:space="0" w:color="000000"/>
              <w:right w:val="single" w:sz="4" w:space="0" w:color="000000"/>
            </w:tcBorders>
          </w:tcPr>
          <w:p w14:paraId="411B228C" w14:textId="77777777" w:rsidR="0078229E" w:rsidRDefault="00B10D78">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9093A50"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0EE6A8"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37B79" w14:textId="77777777" w:rsidR="0078229E" w:rsidRDefault="00B10D7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948C87" w14:textId="77777777" w:rsidR="0078229E" w:rsidRDefault="0078229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DFF108" w14:textId="77777777" w:rsidR="0078229E" w:rsidRDefault="00B10D78">
            <w:pPr>
              <w:pStyle w:val="ProductList-TableBody"/>
              <w:jc w:val="center"/>
            </w:pPr>
            <w:r>
              <w:t>X</w:t>
            </w:r>
          </w:p>
        </w:tc>
      </w:tr>
    </w:tbl>
    <w:p w14:paraId="6EAA5C19" w14:textId="77777777" w:rsidR="0078229E" w:rsidRDefault="00B10D78">
      <w:pPr>
        <w:pStyle w:val="ProductList-BodyIndented"/>
      </w:pPr>
      <w:r>
        <w:rPr>
          <w:i/>
          <w:vertAlign w:val="superscript"/>
        </w:rPr>
        <w:t>1</w:t>
      </w:r>
      <w:r>
        <w:rPr>
          <w:i/>
        </w:rPr>
        <w:t xml:space="preserve">Applicabile anche ai Dispositivi Qualificati ricevuti tramite una fusione o acquisizione </w:t>
      </w:r>
    </w:p>
    <w:p w14:paraId="189C206C" w14:textId="77777777" w:rsidR="0078229E" w:rsidRDefault="00B10D78">
      <w:pPr>
        <w:pStyle w:val="ProductList-BodyIndented"/>
      </w:pPr>
      <w:r>
        <w:rPr>
          <w:i/>
          <w:vertAlign w:val="superscript"/>
        </w:rPr>
        <w:t>2</w:t>
      </w:r>
      <w:r>
        <w:rPr>
          <w:i/>
        </w:rPr>
        <w:t xml:space="preserve">macOS dovrà essere preinstallato dal produttore autorizzato prima della vendita iniziale del dispositivo. </w:t>
      </w:r>
    </w:p>
    <w:p w14:paraId="38949418" w14:textId="77777777" w:rsidR="0078229E" w:rsidRDefault="0078229E">
      <w:pPr>
        <w:pStyle w:val="ProductList-BodyIndented"/>
      </w:pPr>
    </w:p>
    <w:p w14:paraId="370233C9" w14:textId="77777777" w:rsidR="0078229E" w:rsidRDefault="00B10D78">
      <w:pPr>
        <w:pStyle w:val="ProductList-SubClauseHeading"/>
        <w:outlineLvl w:val="5"/>
      </w:pPr>
      <w:r>
        <w:t>2.2.3 Sistema Operativo Qualificante con Utilizzo con Restrizioni: Licenze Per Dispositivo</w:t>
      </w:r>
    </w:p>
    <w:p w14:paraId="6A898267" w14:textId="77777777" w:rsidR="0078229E" w:rsidRDefault="0078229E">
      <w:pPr>
        <w:pStyle w:val="ProductList-BodyIndented"/>
      </w:pPr>
    </w:p>
    <w:tbl>
      <w:tblPr>
        <w:tblStyle w:val="PURTable0"/>
        <w:tblW w:w="0" w:type="dxa"/>
        <w:tblLook w:val="04A0" w:firstRow="1" w:lastRow="0" w:firstColumn="1" w:lastColumn="0" w:noHBand="0" w:noVBand="1"/>
      </w:tblPr>
      <w:tblGrid>
        <w:gridCol w:w="3947"/>
        <w:gridCol w:w="1643"/>
        <w:gridCol w:w="1643"/>
        <w:gridCol w:w="1689"/>
        <w:gridCol w:w="1634"/>
      </w:tblGrid>
      <w:tr w:rsidR="0078229E" w14:paraId="6133A9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85CA833" w14:textId="77777777" w:rsidR="0078229E" w:rsidRDefault="00B10D78">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5AD6CE4" w14:textId="77777777" w:rsidR="0078229E" w:rsidRDefault="00B10D78">
            <w:pPr>
              <w:pStyle w:val="ProductList-TableBody"/>
              <w:jc w:val="center"/>
            </w:pPr>
            <w:r>
              <w:rPr>
                <w:color w:val="FFFFFF"/>
              </w:rPr>
              <w:t>Nuovo Contratto Enterprise (EA)/Open Value a Livello Aziendale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93741CA" w14:textId="77777777" w:rsidR="0078229E" w:rsidRDefault="00B10D78">
            <w:pPr>
              <w:pStyle w:val="ProductList-TableBody"/>
              <w:jc w:val="center"/>
            </w:pPr>
            <w:r>
              <w:rPr>
                <w:color w:val="FFFFFF"/>
              </w:rPr>
              <w:t>Contratto Enterprise (EA)/Open Value a Livello Aziendale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E3CFDA" w14:textId="77777777" w:rsidR="0078229E" w:rsidRDefault="00B10D78">
            <w:pPr>
              <w:pStyle w:val="ProductList-TableBody"/>
              <w:jc w:val="center"/>
            </w:pPr>
            <w:r>
              <w:rPr>
                <w:color w:val="FFFFFF"/>
              </w:rPr>
              <w:t>Contratto per i Prodotti e i Servizi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9A9C692" w14:textId="77777777" w:rsidR="0078229E" w:rsidRDefault="00B10D78">
            <w:pPr>
              <w:pStyle w:val="ProductList-TableBody"/>
              <w:jc w:val="center"/>
            </w:pPr>
            <w:r>
              <w:rPr>
                <w:color w:val="FFFFFF"/>
              </w:rPr>
              <w:t>Academic e Charity</w:t>
            </w:r>
          </w:p>
        </w:tc>
      </w:tr>
      <w:tr w:rsidR="0078229E" w14:paraId="6C0823B0" w14:textId="77777777">
        <w:tc>
          <w:tcPr>
            <w:tcW w:w="4660" w:type="dxa"/>
            <w:tcBorders>
              <w:top w:val="single" w:sz="4" w:space="0" w:color="000000"/>
              <w:left w:val="single" w:sz="4" w:space="0" w:color="000000"/>
              <w:bottom w:val="single" w:sz="4" w:space="0" w:color="000000"/>
              <w:right w:val="single" w:sz="4" w:space="0" w:color="000000"/>
            </w:tcBorders>
          </w:tcPr>
          <w:p w14:paraId="1607EFBB" w14:textId="77777777" w:rsidR="0078229E" w:rsidRDefault="00B10D78">
            <w:pPr>
              <w:pStyle w:val="ProductList-TableBody"/>
            </w:pPr>
            <w:r>
              <w:t>Windows 10 IoT Enterprise for Retail o Thin Clients</w:t>
            </w:r>
            <w:r>
              <w:fldChar w:fldCharType="begin"/>
            </w:r>
            <w:r>
              <w:instrText xml:space="preserve"> XE "Windows 10 IoT Enterprise for Retail o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984A31D"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7262A3"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3EA530"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53EF17" w14:textId="77777777" w:rsidR="0078229E" w:rsidRDefault="00B10D78">
            <w:pPr>
              <w:pStyle w:val="ProductList-TableBody"/>
              <w:jc w:val="center"/>
            </w:pPr>
            <w:r>
              <w:t>X</w:t>
            </w:r>
          </w:p>
        </w:tc>
      </w:tr>
      <w:tr w:rsidR="0078229E" w14:paraId="450F6C22" w14:textId="77777777">
        <w:tc>
          <w:tcPr>
            <w:tcW w:w="4660" w:type="dxa"/>
            <w:tcBorders>
              <w:top w:val="single" w:sz="4" w:space="0" w:color="000000"/>
              <w:left w:val="single" w:sz="4" w:space="0" w:color="000000"/>
              <w:bottom w:val="single" w:sz="4" w:space="0" w:color="000000"/>
              <w:right w:val="single" w:sz="4" w:space="0" w:color="000000"/>
            </w:tcBorders>
          </w:tcPr>
          <w:p w14:paraId="0F4E0B14" w14:textId="77777777" w:rsidR="0078229E" w:rsidRDefault="00B10D78">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0BC6B9"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D3737D"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1023271"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55DD16" w14:textId="77777777" w:rsidR="0078229E" w:rsidRDefault="00B10D78">
            <w:pPr>
              <w:pStyle w:val="ProductList-TableBody"/>
              <w:jc w:val="center"/>
            </w:pPr>
            <w:r>
              <w:t>X</w:t>
            </w:r>
          </w:p>
        </w:tc>
      </w:tr>
      <w:tr w:rsidR="0078229E" w14:paraId="796C35AF" w14:textId="77777777">
        <w:tc>
          <w:tcPr>
            <w:tcW w:w="4660" w:type="dxa"/>
            <w:tcBorders>
              <w:top w:val="single" w:sz="4" w:space="0" w:color="000000"/>
              <w:left w:val="single" w:sz="4" w:space="0" w:color="000000"/>
              <w:bottom w:val="single" w:sz="4" w:space="0" w:color="000000"/>
              <w:right w:val="single" w:sz="4" w:space="0" w:color="000000"/>
            </w:tcBorders>
          </w:tcPr>
          <w:p w14:paraId="7BB437B4" w14:textId="77777777" w:rsidR="0078229E" w:rsidRDefault="00B10D7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C9EF0C"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CE4868A"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0A142F"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B4FD74" w14:textId="77777777" w:rsidR="0078229E" w:rsidRDefault="00B10D78">
            <w:pPr>
              <w:pStyle w:val="ProductList-TableBody"/>
              <w:jc w:val="center"/>
            </w:pPr>
            <w:r>
              <w:t>X</w:t>
            </w:r>
          </w:p>
        </w:tc>
      </w:tr>
      <w:tr w:rsidR="0078229E" w14:paraId="5D89CE92" w14:textId="77777777">
        <w:tc>
          <w:tcPr>
            <w:tcW w:w="4660" w:type="dxa"/>
            <w:tcBorders>
              <w:top w:val="single" w:sz="4" w:space="0" w:color="000000"/>
              <w:left w:val="single" w:sz="4" w:space="0" w:color="000000"/>
              <w:bottom w:val="single" w:sz="4" w:space="0" w:color="000000"/>
              <w:right w:val="single" w:sz="4" w:space="0" w:color="000000"/>
            </w:tcBorders>
          </w:tcPr>
          <w:p w14:paraId="47548604" w14:textId="77777777" w:rsidR="0078229E" w:rsidRDefault="00B10D7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0A622A5"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08BC997"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C181CB"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39D1DB8" w14:textId="77777777" w:rsidR="0078229E" w:rsidRDefault="00B10D78">
            <w:pPr>
              <w:pStyle w:val="ProductList-TableBody"/>
              <w:jc w:val="center"/>
            </w:pPr>
            <w:r>
              <w:t>X</w:t>
            </w:r>
          </w:p>
        </w:tc>
      </w:tr>
      <w:tr w:rsidR="0078229E" w14:paraId="6215196F" w14:textId="77777777">
        <w:tc>
          <w:tcPr>
            <w:tcW w:w="4660" w:type="dxa"/>
            <w:tcBorders>
              <w:top w:val="single" w:sz="4" w:space="0" w:color="000000"/>
              <w:left w:val="single" w:sz="4" w:space="0" w:color="000000"/>
              <w:bottom w:val="single" w:sz="4" w:space="0" w:color="000000"/>
              <w:right w:val="single" w:sz="4" w:space="0" w:color="000000"/>
            </w:tcBorders>
          </w:tcPr>
          <w:p w14:paraId="0AC68FC2" w14:textId="77777777" w:rsidR="0078229E" w:rsidRDefault="00B10D7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E85BB59"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71362C"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138251A"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1F43EAC" w14:textId="77777777" w:rsidR="0078229E" w:rsidRDefault="00B10D78">
            <w:pPr>
              <w:pStyle w:val="ProductList-TableBody"/>
              <w:jc w:val="center"/>
            </w:pPr>
            <w:r>
              <w:t>X</w:t>
            </w:r>
          </w:p>
        </w:tc>
      </w:tr>
      <w:tr w:rsidR="0078229E" w14:paraId="4A351BEF" w14:textId="77777777">
        <w:tc>
          <w:tcPr>
            <w:tcW w:w="4660" w:type="dxa"/>
            <w:tcBorders>
              <w:top w:val="single" w:sz="4" w:space="0" w:color="000000"/>
              <w:left w:val="single" w:sz="4" w:space="0" w:color="000000"/>
              <w:bottom w:val="single" w:sz="4" w:space="0" w:color="000000"/>
              <w:right w:val="single" w:sz="4" w:space="0" w:color="000000"/>
            </w:tcBorders>
          </w:tcPr>
          <w:p w14:paraId="5E7DA611" w14:textId="77777777" w:rsidR="0078229E" w:rsidRDefault="00B10D7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58C5DA"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9AAF059"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D349FD"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DCA6FF0" w14:textId="77777777" w:rsidR="0078229E" w:rsidRDefault="00B10D78">
            <w:pPr>
              <w:pStyle w:val="ProductList-TableBody"/>
              <w:jc w:val="center"/>
            </w:pPr>
            <w:r>
              <w:t>X</w:t>
            </w:r>
          </w:p>
        </w:tc>
      </w:tr>
      <w:tr w:rsidR="0078229E" w14:paraId="7A777C86" w14:textId="77777777">
        <w:tc>
          <w:tcPr>
            <w:tcW w:w="4660" w:type="dxa"/>
            <w:tcBorders>
              <w:top w:val="single" w:sz="4" w:space="0" w:color="000000"/>
              <w:left w:val="single" w:sz="4" w:space="0" w:color="000000"/>
              <w:bottom w:val="single" w:sz="4" w:space="0" w:color="000000"/>
              <w:right w:val="single" w:sz="4" w:space="0" w:color="000000"/>
            </w:tcBorders>
          </w:tcPr>
          <w:p w14:paraId="727D802E" w14:textId="77777777" w:rsidR="0078229E" w:rsidRDefault="00B10D7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AB552D"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EEF91E9"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BD8D6E"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DE7A37B" w14:textId="77777777" w:rsidR="0078229E" w:rsidRDefault="00B10D78">
            <w:pPr>
              <w:pStyle w:val="ProductList-TableBody"/>
              <w:jc w:val="center"/>
            </w:pPr>
            <w:r>
              <w:t>X</w:t>
            </w:r>
          </w:p>
        </w:tc>
      </w:tr>
      <w:tr w:rsidR="0078229E" w14:paraId="13BFE4C4" w14:textId="77777777">
        <w:tc>
          <w:tcPr>
            <w:tcW w:w="4660" w:type="dxa"/>
            <w:tcBorders>
              <w:top w:val="single" w:sz="4" w:space="0" w:color="000000"/>
              <w:left w:val="single" w:sz="4" w:space="0" w:color="000000"/>
              <w:bottom w:val="single" w:sz="4" w:space="0" w:color="000000"/>
              <w:right w:val="single" w:sz="4" w:space="0" w:color="000000"/>
            </w:tcBorders>
          </w:tcPr>
          <w:p w14:paraId="54F10E86" w14:textId="77777777" w:rsidR="0078229E" w:rsidRDefault="00B10D7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EC70F9C"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5AEA0D8"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5D821E"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559848" w14:textId="77777777" w:rsidR="0078229E" w:rsidRDefault="00B10D78">
            <w:pPr>
              <w:pStyle w:val="ProductList-TableBody"/>
              <w:jc w:val="center"/>
            </w:pPr>
            <w:r>
              <w:t>X</w:t>
            </w:r>
          </w:p>
        </w:tc>
      </w:tr>
      <w:tr w:rsidR="0078229E" w14:paraId="3DFD526F" w14:textId="77777777">
        <w:tc>
          <w:tcPr>
            <w:tcW w:w="4660" w:type="dxa"/>
            <w:tcBorders>
              <w:top w:val="single" w:sz="4" w:space="0" w:color="000000"/>
              <w:left w:val="single" w:sz="4" w:space="0" w:color="000000"/>
              <w:bottom w:val="single" w:sz="4" w:space="0" w:color="000000"/>
              <w:right w:val="single" w:sz="4" w:space="0" w:color="000000"/>
            </w:tcBorders>
          </w:tcPr>
          <w:p w14:paraId="43B7E82D" w14:textId="77777777" w:rsidR="0078229E" w:rsidRDefault="00B10D78">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152F04D"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D9674D"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5CF10E"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988398" w14:textId="77777777" w:rsidR="0078229E" w:rsidRDefault="00B10D78">
            <w:pPr>
              <w:pStyle w:val="ProductList-TableBody"/>
              <w:jc w:val="center"/>
            </w:pPr>
            <w:r>
              <w:t>X</w:t>
            </w:r>
          </w:p>
        </w:tc>
      </w:tr>
      <w:tr w:rsidR="0078229E" w14:paraId="476CE814" w14:textId="77777777">
        <w:tc>
          <w:tcPr>
            <w:tcW w:w="4660" w:type="dxa"/>
            <w:tcBorders>
              <w:top w:val="single" w:sz="4" w:space="0" w:color="000000"/>
              <w:left w:val="single" w:sz="4" w:space="0" w:color="000000"/>
              <w:bottom w:val="single" w:sz="4" w:space="0" w:color="000000"/>
              <w:right w:val="single" w:sz="4" w:space="0" w:color="000000"/>
            </w:tcBorders>
          </w:tcPr>
          <w:p w14:paraId="3A503B99" w14:textId="77777777" w:rsidR="0078229E" w:rsidRDefault="00B10D7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0B3D2A"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365344" w14:textId="77777777" w:rsidR="0078229E" w:rsidRDefault="0078229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253DD5" w14:textId="77777777" w:rsidR="0078229E" w:rsidRDefault="00B10D7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BC1DDF6" w14:textId="77777777" w:rsidR="0078229E" w:rsidRDefault="00B10D78">
            <w:pPr>
              <w:pStyle w:val="ProductList-TableBody"/>
              <w:jc w:val="center"/>
            </w:pPr>
            <w:r>
              <w:t>X</w:t>
            </w:r>
          </w:p>
        </w:tc>
      </w:tr>
    </w:tbl>
    <w:p w14:paraId="38102C92" w14:textId="77777777" w:rsidR="0078229E" w:rsidRDefault="00B10D78">
      <w:pPr>
        <w:pStyle w:val="ProductList-BodyIndented"/>
      </w:pPr>
      <w:r>
        <w:rPr>
          <w:i/>
          <w:vertAlign w:val="superscript"/>
        </w:rPr>
        <w:t>1</w:t>
      </w:r>
      <w:r>
        <w:rPr>
          <w:i/>
        </w:rPr>
        <w:t xml:space="preserve">Applicabile anche ai Dispositivi Qualificati ricevuti tramite una fusione o acquisizione </w:t>
      </w:r>
    </w:p>
    <w:p w14:paraId="5F8AA6B1" w14:textId="77777777" w:rsidR="0078229E" w:rsidRDefault="0078229E">
      <w:pPr>
        <w:pStyle w:val="ProductList-BodyIndented"/>
      </w:pPr>
    </w:p>
    <w:p w14:paraId="6529C358" w14:textId="77777777" w:rsidR="0078229E" w:rsidRDefault="00B10D78">
      <w:pPr>
        <w:pStyle w:val="ProductList-BodyIndented"/>
      </w:pPr>
      <w:r>
        <w:rPr>
          <w:b/>
        </w:rPr>
        <w:t>2.2.3.1 Sistemi Operativi Qualificanti con Utilizzo con Restrizioni</w:t>
      </w:r>
    </w:p>
    <w:p w14:paraId="0E37E827" w14:textId="77777777" w:rsidR="0078229E" w:rsidRDefault="00B10D78">
      <w:pPr>
        <w:pStyle w:val="ProductList-BodyIndented"/>
      </w:pPr>
      <w:r>
        <w:t>Il diritto di utilizzare il software Windows acquistato ai sensi di un contratto multilicenza su un dispositivo ottenuto in licenza con un Sistema Operativo Qualificante con Utilizzo con Restrizioni è limitato all’uso specifico per il quale il dispositivo è stato progettato. Il dispositivo su cui è in esecuzione il software Windows acquistato non potrà essere utilizzato come PC generico o come sostituto commercialmente accettabile di tale sistema. Il software Windows acquistato, installato su dispositivi concessi in licenza con una versione POS di Windows Embedded, dovrà essere utilizzato principalmente per l’esecuzione di un’applicazione POS.</w:t>
      </w:r>
    </w:p>
    <w:p w14:paraId="11D1EA33" w14:textId="77777777" w:rsidR="0078229E" w:rsidRDefault="0078229E">
      <w:pPr>
        <w:pStyle w:val="ProductList-BodyIndented"/>
      </w:pPr>
    </w:p>
    <w:p w14:paraId="3D126BB0" w14:textId="77777777" w:rsidR="0078229E" w:rsidRDefault="00B10D78">
      <w:pPr>
        <w:pStyle w:val="ProductList-BodyIndented"/>
      </w:pPr>
      <w:r>
        <w:rPr>
          <w:b/>
        </w:rPr>
        <w:t>2.2.3.2 Limitazione relativa all’Acquisto di Software Assurance per Sistemi Operativi Qualificanti con Utilizzo con Restrizioni</w:t>
      </w:r>
    </w:p>
    <w:p w14:paraId="06BA0B85" w14:textId="77777777" w:rsidR="0078229E" w:rsidRDefault="00B10D78">
      <w:pPr>
        <w:pStyle w:val="ProductList-BodyIndented"/>
      </w:pPr>
      <w:r>
        <w:t>La copertura Software Assurance non potrà essere acquistata per i dispositivi concessi in licenza con Sistemi Operativi Qualificanti con Utilizzo con Restrizioni. Tale limitazione non si applica ai dispositivi concessi in licenza con Windows 10 IoT per la Vendita al Dettaglio o Thin Client.</w:t>
      </w:r>
    </w:p>
    <w:p w14:paraId="2A5892DB" w14:textId="77777777" w:rsidR="0078229E" w:rsidRDefault="0078229E">
      <w:pPr>
        <w:pStyle w:val="ProductList-BodyIndented"/>
      </w:pPr>
    </w:p>
    <w:p w14:paraId="2306B57A" w14:textId="77777777" w:rsidR="0078229E" w:rsidRDefault="00B10D78">
      <w:pPr>
        <w:pStyle w:val="ProductList-ClauseHeading"/>
        <w:outlineLvl w:val="4"/>
      </w:pPr>
      <w:r>
        <w:t>2.3 Combinazione di Licenze Per Utente e Per Dispositivo per le Iscrizioni Enterprise</w:t>
      </w:r>
    </w:p>
    <w:p w14:paraId="536CBB99" w14:textId="77777777" w:rsidR="0078229E" w:rsidRDefault="00B10D78">
      <w:pPr>
        <w:pStyle w:val="ProductList-Body"/>
      </w:pPr>
      <w:r>
        <w:t>Le società potranno combinare licenze per Windows Per Dispositivo e Per Utente nelle Iscrizioni Enterprise qualora 1) a tutti gli utenti di Dispositivi Qualificati senza licenza vengano concesse licenze per Windows Per Utente e 2) a tutti i Dispositivi Qualificati utilizzati da utenti senza licenza vengano concesse licenze per Windows Per Dispositivo.</w:t>
      </w:r>
    </w:p>
    <w:p w14:paraId="0D65B1DB" w14:textId="77777777" w:rsidR="0078229E" w:rsidRDefault="0078229E">
      <w:pPr>
        <w:pStyle w:val="ProductList-Body"/>
      </w:pPr>
    </w:p>
    <w:p w14:paraId="1164C6CC" w14:textId="77777777" w:rsidR="0078229E" w:rsidRDefault="00B10D78">
      <w:pPr>
        <w:pStyle w:val="ProductList-ClauseHeading"/>
        <w:outlineLvl w:val="4"/>
      </w:pPr>
      <w:r>
        <w:t>2.4 Aggiornamenti per Windows Pro/Enterprise senza versione per la Repubblica Popolare Cinese</w:t>
      </w:r>
    </w:p>
    <w:p w14:paraId="622B4857" w14:textId="77777777" w:rsidR="0078229E" w:rsidRDefault="00B10D78">
      <w:pPr>
        <w:pStyle w:val="ProductList-Body"/>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senza versione per Windows Enterprise e Windows Professional sono disponibili solo nella Repubblica Popolare Cinese ai sensi dei programmi Select Plus, Select e Licenza Open (due punti).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Licenze senza versione per Windows Enterprise e Windows Professional.</w:t>
      </w:r>
    </w:p>
    <w:p w14:paraId="31830F58" w14:textId="77777777" w:rsidR="0078229E" w:rsidRDefault="0078229E">
      <w:pPr>
        <w:pStyle w:val="ProductList-Body"/>
      </w:pPr>
    </w:p>
    <w:p w14:paraId="0BF05F5D" w14:textId="77777777" w:rsidR="0078229E" w:rsidRDefault="00B10D78">
      <w:pPr>
        <w:pStyle w:val="ProductList-ClauseHeading"/>
        <w:outlineLvl w:val="4"/>
      </w:pPr>
      <w:r>
        <w:t>2.5 Re-imaging da Parte di Terzi</w:t>
      </w:r>
    </w:p>
    <w:p w14:paraId="1F8735B3" w14:textId="77777777" w:rsidR="0078229E" w:rsidRDefault="00B10D78">
      <w:pPr>
        <w:pStyle w:val="ProductList-Body"/>
      </w:pPr>
      <w:r>
        <w:t xml:space="preserve">Prima che un terzo possa effettuare il re-imaging dei dispositivi di una Società, la Società dovrà fornire a tale terzo una documentazione scritta con la quale dimostri di essere in possesso delle licenze necessarie per l’installazione. </w:t>
      </w:r>
    </w:p>
    <w:p w14:paraId="2123CF5F" w14:textId="77777777" w:rsidR="0078229E" w:rsidRDefault="0078229E">
      <w:pPr>
        <w:pStyle w:val="ProductList-Body"/>
      </w:pPr>
    </w:p>
    <w:p w14:paraId="75D743F4" w14:textId="77777777" w:rsidR="0078229E" w:rsidRDefault="00B10D78">
      <w:pPr>
        <w:pStyle w:val="ProductList-ClauseHeading"/>
        <w:outlineLvl w:val="4"/>
      </w:pPr>
      <w:r>
        <w:t>2.6 Opzioni di Adempimento Regionali</w:t>
      </w:r>
    </w:p>
    <w:p w14:paraId="5E56DCAD" w14:textId="77777777" w:rsidR="0078229E" w:rsidRDefault="00B10D78">
      <w:pPr>
        <w:pStyle w:val="ProductList-SubClauseHeading"/>
        <w:outlineLvl w:val="5"/>
      </w:pPr>
      <w:r>
        <w:t>2.6.1 Edizioni KN di Windows</w:t>
      </w:r>
    </w:p>
    <w:p w14:paraId="455CCE8F" w14:textId="77777777" w:rsidR="0078229E" w:rsidRDefault="00B10D78">
      <w:pPr>
        <w:pStyle w:val="ProductList-BodyIndented"/>
      </w:pPr>
      <w:r>
        <w:t>Le società con sede in Corea con un contratto multilicenza o un’iscrizione attiva potranno acquistare i supporti di memorizzazione per le edizioni KN di Windows per la distribuzione e l’utilizzo in Corea. Nessun altro utilizzo è consentito.</w:t>
      </w:r>
    </w:p>
    <w:p w14:paraId="146D2B81" w14:textId="77777777" w:rsidR="0078229E" w:rsidRDefault="0078229E">
      <w:pPr>
        <w:pStyle w:val="ProductList-BodyIndented"/>
      </w:pPr>
    </w:p>
    <w:p w14:paraId="3B2AA863" w14:textId="77777777" w:rsidR="0078229E" w:rsidRDefault="00B10D78">
      <w:pPr>
        <w:pStyle w:val="ProductList-SubClauseHeading"/>
        <w:outlineLvl w:val="5"/>
      </w:pPr>
      <w:r>
        <w:t>2.6.2 Edizioni N di Windows (non contiene Windows Media Player)</w:t>
      </w:r>
    </w:p>
    <w:p w14:paraId="6E8AC477" w14:textId="77777777" w:rsidR="0078229E" w:rsidRDefault="00B10D78">
      <w:pPr>
        <w:pStyle w:val="ProductList-BodyIndented"/>
      </w:pPr>
      <w:r>
        <w:t>Le società con sede in paesi appartenenti all’Unione Europea (UE) o all’Associazione Europea per il Libero Scambio (EFTA) in possesso di un contratto multilicenza o un’iscrizione attiva potranno acquistare i supporti di memorizzazione per le edizioni N di Microsoft Windows per la distribuzione e l’utilizzo all’interno dell’Unione Europea (UE) o dell’Associazione Europea per il Libero Scambio (EFTA). (ai fini del Contratto Open License, un “contratto attivo” è un contratto associato a un Numero di Autorizzazione Open License attivo).</w:t>
      </w:r>
    </w:p>
    <w:p w14:paraId="5C9FF5A6" w14:textId="77777777" w:rsidR="0078229E" w:rsidRDefault="0078229E">
      <w:pPr>
        <w:pStyle w:val="ProductList-BodyIndented"/>
      </w:pPr>
    </w:p>
    <w:p w14:paraId="7F9FDB36" w14:textId="77777777" w:rsidR="0078229E" w:rsidRDefault="00B10D78">
      <w:pPr>
        <w:pStyle w:val="ProductList-ClauseHeading"/>
        <w:outlineLvl w:val="4"/>
      </w:pPr>
      <w:r>
        <w:t>2.7 Windows Embedded 8 Standard Enterprise Kit</w:t>
      </w:r>
    </w:p>
    <w:p w14:paraId="32A994C3" w14:textId="77777777" w:rsidR="0078229E" w:rsidRDefault="00B10D78">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14:paraId="2EBCD748" w14:textId="77777777" w:rsidR="0078229E" w:rsidRDefault="0078229E">
      <w:pPr>
        <w:pStyle w:val="ProductList-Body"/>
      </w:pPr>
    </w:p>
    <w:p w14:paraId="1D9BA1DA" w14:textId="77777777" w:rsidR="0078229E" w:rsidRDefault="00B10D78">
      <w:pPr>
        <w:pStyle w:val="ProductList-ClauseHeading"/>
        <w:outlineLvl w:val="4"/>
      </w:pPr>
      <w:r>
        <w:t>2.8 Idoneità all’Acquisto per l’Aggiornamento da Windows 10 Home a Pro per Microsoft 365 Business Premium</w:t>
      </w:r>
    </w:p>
    <w:p w14:paraId="769CE09D" w14:textId="77777777" w:rsidR="0078229E" w:rsidRDefault="00B10D78">
      <w:pPr>
        <w:pStyle w:val="ProductList-Body"/>
      </w:pPr>
      <w:r>
        <w:t>Le Società in Australia, Canada, Giappone, Islanda, Norvegia, Nuova Zelanda, Stati Uniti, Svizzera o in qualsiasi Paese dell’Unione Europea potranno ottenere in licenza l’Aggiornamento da Windows 10 Home a Pro per Microsoft 365 Business Premium in una quantità pari al numero di sottoscrizioni di Microsoft 365 Business Premium. Nonostante le disposizioni dell’Articolo 2.2 Sistemi Operativi Qualificanti, le Società potranno installare l’Aggiornamento da Windows 10 Home a Pro per il software Microsoft 365 Business Premium su tutti i dispositivi con licenza per Windows Home versione 7 o successiva.</w:t>
      </w:r>
    </w:p>
    <w:p w14:paraId="7B61DE9E" w14:textId="77777777" w:rsidR="0078229E" w:rsidRDefault="0078229E">
      <w:pPr>
        <w:pStyle w:val="ProductList-Body"/>
      </w:pPr>
    </w:p>
    <w:p w14:paraId="74A64FB4" w14:textId="77777777" w:rsidR="0078229E" w:rsidRDefault="00B10D78">
      <w:pPr>
        <w:pStyle w:val="ProductList-ClauseHeading"/>
        <w:outlineLvl w:val="4"/>
      </w:pPr>
      <w:r>
        <w:t>2.9 Idoneità all’Acquisto della Licenza con i Diritti per l’Aggiornanento di Windows 10 da Home a Pro per E3/E5</w:t>
      </w:r>
    </w:p>
    <w:p w14:paraId="2B4C936B" w14:textId="77777777" w:rsidR="0078229E" w:rsidRDefault="00B10D78">
      <w:pPr>
        <w:pStyle w:val="ProductList-SubClauseHeading"/>
        <w:outlineLvl w:val="5"/>
      </w:pPr>
      <w:r>
        <w:t>2.9.1 Prerequisiti</w:t>
      </w:r>
    </w:p>
    <w:p w14:paraId="33C0406C" w14:textId="77777777" w:rsidR="0078229E" w:rsidRDefault="00B10D78">
      <w:pPr>
        <w:pStyle w:val="ProductList-BodyIndented"/>
      </w:pPr>
      <w:r>
        <w:t>Nonostante le disposizioni dell’Articolo 2.2 Sistemi Operativi Qualificanti, le Società in Australia, Canada, Islanda, Giappone, Nuova Zelanda, Norvegia, Svizzera, Stati Uniti o in qualsiasi Paese dell’Unione Europea sono idonee alla Licenza con i Diritti per l’Aggiornamento di Windows 10 da Home a Pro per i dispositivi con licenza per Windows Home versione 7 o successiva qualora abbiano sempre avuto come licenza una delle seguenti a decorrere dal 1° marzo 2017:</w:t>
      </w:r>
    </w:p>
    <w:p w14:paraId="71742CD3" w14:textId="77777777" w:rsidR="0078229E" w:rsidRDefault="00B10D78" w:rsidP="00B10D78">
      <w:pPr>
        <w:pStyle w:val="ProductList-Bullet"/>
        <w:numPr>
          <w:ilvl w:val="1"/>
          <w:numId w:val="26"/>
        </w:numPr>
      </w:pPr>
      <w:r>
        <w:t>Windows 10 Enterprise per dispositivo con SA attiva</w:t>
      </w:r>
    </w:p>
    <w:p w14:paraId="10E88055" w14:textId="77777777" w:rsidR="0078229E" w:rsidRDefault="00B10D78" w:rsidP="00B10D78">
      <w:pPr>
        <w:pStyle w:val="ProductList-Bullet"/>
        <w:numPr>
          <w:ilvl w:val="1"/>
          <w:numId w:val="26"/>
        </w:numPr>
      </w:pPr>
      <w:r>
        <w:t>SL per Windows 10 Enterprise E3/E5</w:t>
      </w:r>
    </w:p>
    <w:p w14:paraId="42900316" w14:textId="77777777" w:rsidR="0078229E" w:rsidRDefault="0078229E">
      <w:pPr>
        <w:pStyle w:val="ProductList-BodyIndented"/>
      </w:pPr>
    </w:p>
    <w:p w14:paraId="29D34467" w14:textId="77777777" w:rsidR="0078229E" w:rsidRDefault="00B10D78">
      <w:pPr>
        <w:pStyle w:val="ProductList-SubClauseHeading"/>
        <w:outlineLvl w:val="5"/>
      </w:pPr>
      <w:r>
        <w:t>2.9.2 Requisiti di Acquisto</w:t>
      </w:r>
    </w:p>
    <w:p w14:paraId="28F3DBFE" w14:textId="77777777" w:rsidR="0078229E" w:rsidRDefault="00B10D78">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i Diritti di Aggiornamento di Windows 10 da Home a Pro possono essere acquistate in un’unica soluzione; tutte le unità devono infatti essere inserite in un singolo ordine. Le società devono acquistare una licenza per ogni dispositivo ottenuto in licenza con Windows 10 Home e che soddisfa almeno uno dei seguenti criteri:</w:t>
      </w:r>
    </w:p>
    <w:p w14:paraId="2E4B5812" w14:textId="77777777" w:rsidR="0078229E" w:rsidRDefault="00B10D78" w:rsidP="00B10D78">
      <w:pPr>
        <w:pStyle w:val="ProductList-Bullet"/>
        <w:numPr>
          <w:ilvl w:val="1"/>
          <w:numId w:val="27"/>
        </w:numPr>
      </w:pPr>
      <w:r>
        <w:t>viene ottenuto in licenza con Windows 10 Enterprise per dispositivo o</w:t>
      </w:r>
    </w:p>
    <w:p w14:paraId="1B7E783E" w14:textId="77777777" w:rsidR="0078229E" w:rsidRDefault="00B10D78" w:rsidP="00B10D78">
      <w:pPr>
        <w:pStyle w:val="ProductList-Bullet"/>
        <w:numPr>
          <w:ilvl w:val="1"/>
          <w:numId w:val="27"/>
        </w:numPr>
      </w:pPr>
      <w:r>
        <w:t>Su quale edizione Pro o Enterprise è installata e utilizzata da un Utente con Licenza di Windows 10 Enterprise E3/E5</w:t>
      </w:r>
    </w:p>
    <w:p w14:paraId="5DD7A3DC" w14:textId="77777777" w:rsidR="0078229E" w:rsidRDefault="0078229E">
      <w:pPr>
        <w:pStyle w:val="ProductList-BodyIndented"/>
      </w:pPr>
    </w:p>
    <w:p w14:paraId="34B617BF" w14:textId="77777777" w:rsidR="0078229E" w:rsidRDefault="00B10D78">
      <w:pPr>
        <w:pStyle w:val="ProductList-SubClauseHeading"/>
        <w:outlineLvl w:val="5"/>
      </w:pPr>
      <w:r>
        <w:t>2.9.3 Restrizioni di Licenza</w:t>
      </w:r>
    </w:p>
    <w:p w14:paraId="48B9D8A5" w14:textId="77777777" w:rsidR="0078229E" w:rsidRDefault="00B10D78">
      <w:pPr>
        <w:pStyle w:val="ProductList-BodyIndented"/>
      </w:pPr>
      <w:r>
        <w:t>La presente licenza non include i diritti per installare o eseguire un’Istanza di una qualsiasi versione precedente di Windows 10 Pro. I diritti di riassegnazione si applicano solo a un dispositivo sostitutivo in cui è in esecuzione un sistema operativo qualificante Pro o Enterprise.</w:t>
      </w:r>
    </w:p>
    <w:p w14:paraId="1CB91F1D" w14:textId="77777777" w:rsidR="0078229E" w:rsidRDefault="0078229E">
      <w:pPr>
        <w:pStyle w:val="ProductList-BodyIndented"/>
      </w:pPr>
    </w:p>
    <w:p w14:paraId="04EB67F7" w14:textId="77777777" w:rsidR="0078229E" w:rsidRDefault="00B10D78">
      <w:pPr>
        <w:pStyle w:val="ProductList-ClauseHeading"/>
        <w:outlineLvl w:val="4"/>
      </w:pPr>
      <w:r>
        <w:t>2.10 Aggiornamenti Automatici</w:t>
      </w:r>
    </w:p>
    <w:p w14:paraId="56002CB2" w14:textId="77777777" w:rsidR="0078229E" w:rsidRDefault="00B10D78">
      <w:pPr>
        <w:pStyle w:val="ProductList-Body"/>
      </w:pPr>
      <w:r>
        <w:t>La Società autorizza Microsoft a scaricare e installare automaticamente gli aggiornamenti sui dispositivi in cui è in esecuzione Windows 10, a meno che, utilizzando i metodi supportati, tali dispositivi non siano stati configurati per impedire aggiornamenti automatici. Tutti gli aggiornamenti vengono concessi in licenza ai sensi delle stesse condizioni del Prodotto al quale si applicano.</w:t>
      </w:r>
    </w:p>
    <w:p w14:paraId="5FBF8AD2" w14:textId="77777777" w:rsidR="0078229E" w:rsidRDefault="0078229E">
      <w:pPr>
        <w:pStyle w:val="ProductList-Body"/>
      </w:pPr>
    </w:p>
    <w:p w14:paraId="523D722E" w14:textId="77777777" w:rsidR="0078229E" w:rsidRDefault="00B10D78">
      <w:pPr>
        <w:pStyle w:val="ProductList-ClauseHeading"/>
        <w:outlineLvl w:val="4"/>
      </w:pPr>
      <w:r>
        <w:t>2.11 Windows 7 ESU (Aggiornamenti di Sicurezza Estesa)</w:t>
      </w:r>
    </w:p>
    <w:p w14:paraId="1A522B06" w14:textId="77777777" w:rsidR="0078229E" w:rsidRDefault="00B10D78">
      <w:pPr>
        <w:pStyle w:val="ProductList-Body"/>
      </w:pPr>
      <w:r>
        <w:t xml:space="preserve">La Società potrà acquistare licenze per Windows 7 ESU nella modalità Per dispositivo. I dispositivi in cui è in esecuzione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coperti da ESU o che accedono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coperti da ESU dovranno essere ottenuti in licenza con Windows 7 ESU per il rispettivo anno di copertura. I dispositivi non necessitano di una licenza ESU per accedere agli OSE di Windows 7 coperti da ESU in esecuzione su Windows Virtual Desktop su Azure. Qualora la Società disponga di una o più licenze ESU, i dispositivi non necessitano di una licenza ESU per eseguire gli OSE di Windows 7 coperti da ESU, o accedervi, quando l’OSE viene ottenuto in licenza tramite una Sottoscrizione di Visual Studio a scopo di sviluppo o test. Le licenze per Windows 7 ESU 2020/2021/2022 per M365 potranno essere cedute solo ai dispositivi con Software Assurance attiva o utilizzati esclusivamente dagli utenti con SL per Windows Enterprise, VDA o M365 (che includono Windows 10 Enterprise). Le licenze per Windows 7 ESU 2020/2021/2022 potranno essere cedute a qualsiasi dispositivo. Le licenze per Windows 7 ESU 2021 e 2022 e Windows 7 ESU 2021 e 2022 per M365 potranno essere cedute solo a dispositivi che dispongono anche di una o più licenze ESU per l’anno o gli anni precedenti. </w:t>
      </w:r>
    </w:p>
    <w:p w14:paraId="5D4956A0" w14:textId="77777777" w:rsidR="0078229E" w:rsidRDefault="0078229E">
      <w:pPr>
        <w:pStyle w:val="ProductList-Body"/>
      </w:pPr>
    </w:p>
    <w:p w14:paraId="618D22F9" w14:textId="77777777" w:rsidR="0078229E" w:rsidRDefault="00B10D78">
      <w:pPr>
        <w:pStyle w:val="ProductList-ClauseHeading"/>
        <w:outlineLvl w:val="4"/>
      </w:pPr>
      <w:r>
        <w:t>2.12 Diritto per Windows 7 ESU 2020 per gli Utenti con E5 Security</w:t>
      </w:r>
    </w:p>
    <w:p w14:paraId="7E83850B" w14:textId="77777777" w:rsidR="0078229E" w:rsidRDefault="00B10D78">
      <w:pPr>
        <w:pStyle w:val="ProductList-Body"/>
      </w:pPr>
      <w:r>
        <w:t xml:space="preserve">Gli utenti con SL per Microsoft 365 E5, Microsoft 365 E5 Security o Microsoft 365 Security + Compliance ottenute tramite un Contratto Enterprise o un Contratto Enterprise Subscription oppure gli utenti che hanno la licenza su un tenant Community Cloud per Enti Pubblici per tutti e tre i servizi componenti di Microsoft 365 E5 (Windows 10 Enterprise E5, Enterprise Mobility + Security E5 e Office 365 E5) ottenuta tramite un Contratto Enterprise o Enterprise Subscription (“Utenti Qualificati”) potranno utilizzare fino a cinque dispositivi simultanei per eseguire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locale con copertura Windows 7 ESU 2020 o accedere a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virtuali con copertura Windows 7 ESU 2020.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tali dispositivi siano utilizzati da utenti che in quel momento non dispongono delle SL per Microsoft 365 E5, Microsoft 365 E5 Security o Microsoft 365 Security + Compliance.</w:t>
      </w:r>
    </w:p>
    <w:p w14:paraId="1693E7FE" w14:textId="77777777" w:rsidR="0078229E" w:rsidRDefault="0078229E">
      <w:pPr>
        <w:pStyle w:val="ProductList-Body"/>
      </w:pPr>
    </w:p>
    <w:p w14:paraId="4337AB74" w14:textId="77777777" w:rsidR="0078229E" w:rsidRDefault="00B10D78">
      <w:pPr>
        <w:pStyle w:val="ProductList-ClauseHeading"/>
        <w:outlineLvl w:val="4"/>
      </w:pPr>
      <w:r>
        <w:t>2.13 Programmi Academic e Charity</w:t>
      </w:r>
    </w:p>
    <w:p w14:paraId="49B9531D" w14:textId="77777777" w:rsidR="0078229E" w:rsidRDefault="00B10D78">
      <w:pPr>
        <w:pStyle w:val="ProductList-SubClauseHeading"/>
        <w:outlineLvl w:val="5"/>
      </w:pPr>
      <w:r>
        <w:t>2.13.1 Cessione delle Licenze</w:t>
      </w:r>
    </w:p>
    <w:p w14:paraId="65B64E6F" w14:textId="77777777" w:rsidR="0078229E" w:rsidRDefault="00B10D78">
      <w:pPr>
        <w:pStyle w:val="ProductList-BodyIndented"/>
      </w:pPr>
      <w:r>
        <w:rPr>
          <w:b/>
        </w:rPr>
        <w:t>2.13.1.1 Cessione delle Licenze Per Utente</w:t>
      </w:r>
    </w:p>
    <w:p w14:paraId="1DEBDC6E" w14:textId="77777777" w:rsidR="0078229E" w:rsidRDefault="00B10D78">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con licenza per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w:t>
      </w:r>
    </w:p>
    <w:p w14:paraId="7C743535" w14:textId="77777777" w:rsidR="0078229E" w:rsidRDefault="0078229E">
      <w:pPr>
        <w:pStyle w:val="ProductList-BodyIndented"/>
      </w:pPr>
    </w:p>
    <w:p w14:paraId="112A3CE0" w14:textId="77777777" w:rsidR="0078229E" w:rsidRDefault="00B10D78">
      <w:pPr>
        <w:pStyle w:val="ProductList-BodyIndented"/>
      </w:pPr>
      <w:r>
        <w:rPr>
          <w:b/>
        </w:rPr>
        <w:t>2.13.1.2 Cessione delle Licenze Per Dispositivo</w:t>
      </w:r>
    </w:p>
    <w:p w14:paraId="1C6E125A" w14:textId="77777777" w:rsidR="0078229E" w:rsidRDefault="00B10D78">
      <w:pPr>
        <w:pStyle w:val="ProductList-BodyIndented"/>
      </w:pPr>
      <w:r>
        <w:t xml:space="preserve">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dovrà essere ottenuto in licenza con un Sistema Operativo Qualificante nell’Articolo 2.2.2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 Dispositivo e tale sistema operativo dovrà essere installato sul dispositivo stesso</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 xml:space="preserve"> </w:t>
      </w:r>
      <w:r>
        <w:fldChar w:fldCharType="end"/>
      </w:r>
      <w:r>
        <w:t xml:space="preserve">. La cessione di una licenza per dispositivo è permanente, a meno che la Società non disponga della copertura Software Assurance per quel dispositivo. </w:t>
      </w:r>
    </w:p>
    <w:p w14:paraId="45C2CA48" w14:textId="77777777" w:rsidR="0078229E" w:rsidRDefault="0078229E">
      <w:pPr>
        <w:pStyle w:val="ProductList-BodyIndented"/>
      </w:pPr>
    </w:p>
    <w:p w14:paraId="5CD6FFDA" w14:textId="77777777" w:rsidR="0078229E" w:rsidRDefault="00B10D78">
      <w:pPr>
        <w:pStyle w:val="ProductList-SubClauseHeading"/>
        <w:outlineLvl w:val="5"/>
      </w:pPr>
      <w:r>
        <w:t>2.13.2 Diritti sull’Edizione Windows ai sensi del Programma Academic</w:t>
      </w:r>
    </w:p>
    <w:p w14:paraId="3F2223EA" w14:textId="77777777" w:rsidR="0078229E" w:rsidRDefault="00B10D78">
      <w:pPr>
        <w:pStyle w:val="ProductList-BodyIndented"/>
      </w:pPr>
      <w:r>
        <w:t>Le licenze per Windows Education includono i diritti di installare o attivare Windows Enterprise anziché Windows Education.</w:t>
      </w:r>
    </w:p>
    <w:p w14:paraId="1BC89A0F" w14:textId="77777777" w:rsidR="0078229E" w:rsidRDefault="0078229E">
      <w:pPr>
        <w:pStyle w:val="ProductList-BodyIndented"/>
      </w:pPr>
    </w:p>
    <w:p w14:paraId="79CAE0F3" w14:textId="77777777" w:rsidR="0078229E" w:rsidRDefault="00B10D78">
      <w:pPr>
        <w:pStyle w:val="ProductList-SubClauseHeading"/>
        <w:outlineLvl w:val="5"/>
      </w:pPr>
      <w:r>
        <w:t>2.13.3 Utilizzo del Laboratorio e della Biblioteca</w:t>
      </w:r>
    </w:p>
    <w:p w14:paraId="7724D09F" w14:textId="77777777" w:rsidR="0078229E" w:rsidRDefault="00B10D78">
      <w:pPr>
        <w:pStyle w:val="ProductList-BodyIndented"/>
      </w:pPr>
      <w:r>
        <w:t xml:space="preserve">Gli Istituti che hanno ceduto Windows Education E3/E5 o Windows 10 Education (per dispositivo)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Windows 10 Education, Windows 10 Enterprise o Windows 10 Pro Academic in qualsiasi laboratorio o biblioteca ad accesso libero dell’Organizzazione dell’Istituto. Diversamente l’utilizzo del software è soggetto alle condizioni della Licenza per Windows 10 Education. Tale disposizione non si applica alle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acquistate ai sensi del Contratto Microsoft Cloud e del Contratto Microsoft per la Società.</w:t>
      </w:r>
    </w:p>
    <w:p w14:paraId="5A6457D3" w14:textId="77777777" w:rsidR="0078229E" w:rsidRDefault="0078229E">
      <w:pPr>
        <w:pStyle w:val="ProductList-BodyIndented"/>
      </w:pPr>
    </w:p>
    <w:p w14:paraId="568A216D" w14:textId="77777777" w:rsidR="0078229E" w:rsidRDefault="00B10D78">
      <w:pPr>
        <w:pStyle w:val="ProductList-SubClauseHeading"/>
        <w:outlineLvl w:val="5"/>
      </w:pPr>
      <w:r>
        <w:t>2.13.4 Dispositivi Condivisi</w:t>
      </w:r>
    </w:p>
    <w:p w14:paraId="0C314265" w14:textId="77777777" w:rsidR="0078229E" w:rsidRDefault="00B10D78">
      <w:pPr>
        <w:pStyle w:val="ProductList-BodyIndented"/>
      </w:pPr>
      <w:r>
        <w:t xml:space="preserve">Gli Istituti che hanno ceduto Windows Education E3/E5 a tutti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saranno autorizzati a eseguire Windows 10 Education, Windows 10 Enterprise o Windows 10 Pro Academic su qualsiasi dispositivo condiviso dotato di un sistema operativo qualificante all’interno dell’Organizzazione dell’Istituto. Ai fini dell’interpretazione del presente sottoparagrafo, dispositivo condiviso indica un dispositivo che una qualsiasi persona non utilizza per più del 50% del tempo durante una sola giornata lavorativa e che non viene ceduto ad alcun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come dispositivo di lavoro primario. L’utilizzo di Windows su dispositivi condivisi non vale come uso di un Prodotto della Piattaforma Education ai sensi di un’iscrizione Enrollment for Education Solutions. Diversamente l’utilizzo del software è soggetto alle condizioni della Licenza per Windows 10 Education.</w:t>
      </w:r>
    </w:p>
    <w:p w14:paraId="58CCD077" w14:textId="77777777" w:rsidR="0078229E" w:rsidRDefault="0078229E">
      <w:pPr>
        <w:pStyle w:val="ProductList-BodyIndented"/>
      </w:pPr>
    </w:p>
    <w:p w14:paraId="446652C7" w14:textId="77777777" w:rsidR="0078229E" w:rsidRDefault="00B10D78">
      <w:pPr>
        <w:pStyle w:val="ProductList-SubClauseHeading"/>
        <w:outlineLvl w:val="5"/>
      </w:pPr>
      <w:r>
        <w:t>2.13.5 Restrizioni del Sistema Operativo Starter Edition per i Programmi Academic</w:t>
      </w:r>
    </w:p>
    <w:p w14:paraId="24826533" w14:textId="77777777" w:rsidR="0078229E" w:rsidRDefault="00B10D78">
      <w:pPr>
        <w:pStyle w:val="ProductList-BodyIndented"/>
      </w:pPr>
      <w:r>
        <w:t xml:space="preserve">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acquistate ai sensi dei programmi Academic o Education e che utilizzano Windows XP Starter Edition, Windows Vista Starter Edition o Windows 7 Starter Edition come Sistema Operativo Qualificante non potranno essere trasferite al di fuori del paese in cui è avvenuto l’acquisto.</w:t>
      </w:r>
    </w:p>
    <w:p w14:paraId="39712540" w14:textId="77777777" w:rsidR="0078229E" w:rsidRDefault="0078229E">
      <w:pPr>
        <w:pStyle w:val="ProductList-BodyIndented"/>
      </w:pPr>
    </w:p>
    <w:p w14:paraId="44AEEC48" w14:textId="77777777" w:rsidR="0078229E" w:rsidRDefault="00B10D78">
      <w:pPr>
        <w:pStyle w:val="ProductList-SubClauseHeading"/>
        <w:outlineLvl w:val="5"/>
      </w:pPr>
      <w:r>
        <w:t>2.13.6 Vantaggio per la Laurea</w:t>
      </w:r>
    </w:p>
    <w:p w14:paraId="05AB4C71" w14:textId="77777777" w:rsidR="0078229E" w:rsidRDefault="00B10D78">
      <w:pPr>
        <w:pStyle w:val="ProductList-BodyIndented"/>
      </w:pPr>
      <w:r>
        <w:t xml:space="preserve">Gli Istituti con un’Iscrizione Enrollment for Education Solutions attiva potranno, in qualsiasi momento durante il periodo di validità dell’Iscrizione, trasferire la licenza per Windows Education di uno Studente a tale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quando diventerà un Diplomato/Laureato qualora 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installi o attivi Windows Education su un dispositivo di proprietà dello </w:t>
      </w:r>
      <w:r>
        <w:fldChar w:fldCharType="begin"/>
      </w:r>
      <w:r>
        <w:instrText xml:space="preserve"> AutoTextList   \s NoStyle \t "Studente indica qualsiasi individuo iscritto, a tempo pieno o parziale, a un istituto scolastico facente parte dell’Organizzazione dell’Istituto." </w:instrText>
      </w:r>
      <w:r>
        <w:fldChar w:fldCharType="separate"/>
      </w:r>
      <w:r>
        <w:rPr>
          <w:color w:val="0563C1"/>
        </w:rPr>
        <w:t>Studente</w:t>
      </w:r>
      <w:r>
        <w:fldChar w:fldCharType="end"/>
      </w:r>
      <w:r>
        <w:t xml:space="preserve"> mentre è iscritto all’istituto. L’Istituto dovrà fornire a ciascun Displomato/Laureato un contratto di licenza nella forma prevista da Microsoft. All’atto dell’accettazione delle condizioni del contratto di licenza da parte del Diplomato/Laureato, quest’ultimo riceve un diritto perpetuo di eseguire Windows Education in locale sullo stesso dispositivo. Tale diritto non è cedibile ad altri dispositivi.  </w:t>
      </w:r>
    </w:p>
    <w:p w14:paraId="17A04D11" w14:textId="77777777" w:rsidR="0078229E" w:rsidRDefault="0078229E">
      <w:pPr>
        <w:pStyle w:val="ProductList-BodyIndented"/>
      </w:pPr>
    </w:p>
    <w:p w14:paraId="7BB9399F" w14:textId="77777777" w:rsidR="0078229E" w:rsidRDefault="00B10D78">
      <w:pPr>
        <w:pStyle w:val="ProductList-Offering1SubSection"/>
        <w:outlineLvl w:val="3"/>
      </w:pPr>
      <w:bookmarkStart w:id="196" w:name="_Sec813"/>
      <w:r>
        <w:t>3. Diritti sull’Utilizzo</w:t>
      </w:r>
      <w:bookmarkEnd w:id="196"/>
    </w:p>
    <w:tbl>
      <w:tblPr>
        <w:tblStyle w:val="PURTable"/>
        <w:tblW w:w="0" w:type="dxa"/>
        <w:tblLook w:val="04A0" w:firstRow="1" w:lastRow="0" w:firstColumn="1" w:lastColumn="0" w:noHBand="0" w:noVBand="1"/>
      </w:tblPr>
      <w:tblGrid>
        <w:gridCol w:w="3663"/>
        <w:gridCol w:w="3623"/>
        <w:gridCol w:w="3630"/>
      </w:tblGrid>
      <w:tr w:rsidR="0078229E" w14:paraId="7D2819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E48EA9"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94">
              <w:r>
                <w:rPr>
                  <w:color w:val="00467F"/>
                  <w:u w:val="single"/>
                </w:rPr>
                <w:t>Condizioni per l’Utilizzo dei Servizi Online</w:t>
              </w:r>
            </w:hyperlink>
            <w:r>
              <w:t xml:space="preserve"> (Microsoft Defender per Endpoint</w:t>
            </w:r>
            <w:r>
              <w:fldChar w:fldCharType="begin"/>
            </w:r>
            <w:r>
              <w:instrText xml:space="preserve"> XE "Microsoft Defender per Endpoint" </w:instrText>
            </w:r>
            <w:r>
              <w:fldChar w:fldCharType="end"/>
            </w:r>
            <w:r>
              <w:t>; Conformità Aggiornamenti di Windows; Desktop Analytics)</w:t>
            </w:r>
          </w:p>
        </w:tc>
        <w:tc>
          <w:tcPr>
            <w:tcW w:w="4040" w:type="dxa"/>
            <w:tcBorders>
              <w:top w:val="single" w:sz="18" w:space="0" w:color="00188F"/>
              <w:left w:val="single" w:sz="4" w:space="0" w:color="000000"/>
              <w:bottom w:val="single" w:sz="4" w:space="0" w:color="000000"/>
              <w:right w:val="single" w:sz="4" w:space="0" w:color="000000"/>
            </w:tcBorders>
          </w:tcPr>
          <w:p w14:paraId="5A41B3A6"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95C15F" w14:textId="77777777" w:rsidR="0078229E" w:rsidRDefault="00B10D78">
            <w:pPr>
              <w:pStyle w:val="ProductList-TableBody"/>
            </w:pPr>
            <w:r>
              <w:rPr>
                <w:color w:val="404040"/>
              </w:rPr>
              <w:t>Software Aggiuntivo: N/D</w:t>
            </w:r>
          </w:p>
        </w:tc>
      </w:tr>
      <w:tr w:rsidR="0078229E" w14:paraId="282FB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FC19A" w14:textId="77777777" w:rsidR="0078229E" w:rsidRDefault="00B10D78">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D9EF" w14:textId="77777777" w:rsidR="0078229E" w:rsidRDefault="00B10D78">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F6703" w14:textId="77777777" w:rsidR="0078229E" w:rsidRDefault="00B10D78">
            <w:pPr>
              <w:pStyle w:val="ProductList-TableBody"/>
            </w:pPr>
            <w:r>
              <w:rPr>
                <w:color w:val="404040"/>
              </w:rPr>
              <w:t>Tecnologie Incluse: N/D</w:t>
            </w:r>
          </w:p>
        </w:tc>
      </w:tr>
      <w:tr w:rsidR="0078229E" w14:paraId="43D6012B" w14:textId="77777777">
        <w:tc>
          <w:tcPr>
            <w:tcW w:w="4040" w:type="dxa"/>
            <w:tcBorders>
              <w:top w:val="single" w:sz="4" w:space="0" w:color="000000"/>
              <w:left w:val="single" w:sz="4" w:space="0" w:color="000000"/>
              <w:bottom w:val="single" w:sz="4" w:space="0" w:color="000000"/>
              <w:right w:val="single" w:sz="4" w:space="0" w:color="000000"/>
            </w:tcBorders>
          </w:tcPr>
          <w:p w14:paraId="49D83552"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27737"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42616" w14:textId="77777777" w:rsidR="0078229E" w:rsidRDefault="0078229E">
            <w:pPr>
              <w:pStyle w:val="ProductList-TableBody"/>
            </w:pPr>
          </w:p>
        </w:tc>
      </w:tr>
    </w:tbl>
    <w:p w14:paraId="03F7AD09" w14:textId="77777777" w:rsidR="0078229E" w:rsidRDefault="0078229E">
      <w:pPr>
        <w:pStyle w:val="ProductList-Body"/>
      </w:pPr>
    </w:p>
    <w:p w14:paraId="4FB5E0A6" w14:textId="77777777" w:rsidR="0078229E" w:rsidRDefault="00B10D78">
      <w:pPr>
        <w:pStyle w:val="ProductList-ClauseHeading"/>
        <w:outlineLvl w:val="4"/>
      </w:pPr>
      <w:r>
        <w:t>3.1 Utilizzo Locale di Windows</w:t>
      </w:r>
    </w:p>
    <w:p w14:paraId="0F782ADB" w14:textId="77777777" w:rsidR="0078229E" w:rsidRDefault="00B10D78">
      <w:pPr>
        <w:pStyle w:val="ProductList-Body"/>
      </w:pPr>
      <w:r>
        <w:t xml:space="preserve">La Società potrà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come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ottenuti in licenza con un Sistema Operativo Qualificante.  </w:t>
      </w:r>
    </w:p>
    <w:p w14:paraId="1010D247" w14:textId="77777777" w:rsidR="0078229E" w:rsidRDefault="0078229E">
      <w:pPr>
        <w:pStyle w:val="ProductList-Body"/>
      </w:pPr>
    </w:p>
    <w:p w14:paraId="705FA28A" w14:textId="77777777" w:rsidR="0078229E" w:rsidRDefault="00B10D78">
      <w:pPr>
        <w:pStyle w:val="ProductList-ClauseHeading"/>
        <w:outlineLvl w:val="4"/>
      </w:pPr>
      <w:r>
        <w:t>3.2 Attivazione basata su Azure AD di Windows 10</w:t>
      </w:r>
    </w:p>
    <w:p w14:paraId="1FEB838B" w14:textId="77777777" w:rsidR="0078229E" w:rsidRDefault="00B10D78">
      <w:pPr>
        <w:pStyle w:val="ProductList-Body"/>
      </w:pPr>
      <w: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utilizzano l’attivazione basata su Azure AD potranno attivare il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 un massimo di cinque dispositivi simultanei in cui è in esecuzione l’Aggiornamento della Ricorrenza di Windows 10 Pro o l’Aggiornamento di Windows 10 Enterprise Creator o versione successiva.</w:t>
      </w:r>
    </w:p>
    <w:p w14:paraId="29222544" w14:textId="77777777" w:rsidR="0078229E" w:rsidRDefault="0078229E">
      <w:pPr>
        <w:pStyle w:val="ProductList-Body"/>
      </w:pPr>
    </w:p>
    <w:p w14:paraId="1DFC7D45" w14:textId="77777777" w:rsidR="0078229E" w:rsidRDefault="00B10D78">
      <w:pPr>
        <w:pStyle w:val="ProductList-ClauseHeading"/>
        <w:outlineLvl w:val="4"/>
      </w:pPr>
      <w:r>
        <w:t>3.3 Microsoft Defender per Endpoint</w:t>
      </w:r>
    </w:p>
    <w:p w14:paraId="7A5E7231" w14:textId="77777777" w:rsidR="0078229E" w:rsidRDefault="00B10D78">
      <w:pPr>
        <w:pStyle w:val="ProductList-Body"/>
      </w:pP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idonei potranno utilizzare Microsoft Defender per Endpoint</w:t>
      </w:r>
      <w:r>
        <w:fldChar w:fldCharType="begin"/>
      </w:r>
      <w:r>
        <w:instrText xml:space="preserve"> XE "Microsoft Defender per Endpoint" </w:instrText>
      </w:r>
      <w:r>
        <w:fldChar w:fldCharType="end"/>
      </w:r>
      <w:r>
        <w:t xml:space="preserve"> su un massimo di cinque dispositivi simultanei.</w:t>
      </w:r>
    </w:p>
    <w:p w14:paraId="144FAF80" w14:textId="77777777" w:rsidR="0078229E" w:rsidRDefault="0078229E">
      <w:pPr>
        <w:pStyle w:val="ProductList-Body"/>
      </w:pPr>
    </w:p>
    <w:p w14:paraId="500C71FA" w14:textId="77777777" w:rsidR="0078229E" w:rsidRDefault="00B10D78">
      <w:pPr>
        <w:pStyle w:val="ProductList-ClauseHeading"/>
        <w:outlineLvl w:val="4"/>
      </w:pPr>
      <w:r>
        <w:t>3.4 Applicazioni per Windows</w:t>
      </w:r>
    </w:p>
    <w:p w14:paraId="087D71AB" w14:textId="77777777" w:rsidR="0078229E" w:rsidRDefault="00B10D78">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95">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96">
        <w:r>
          <w:rPr>
            <w:color w:val="00467F"/>
            <w:u w:val="single"/>
          </w:rPr>
          <w:t>http://xbox.com/legal/livetou</w:t>
        </w:r>
      </w:hyperlink>
      <w:r>
        <w:t>.</w:t>
      </w:r>
    </w:p>
    <w:p w14:paraId="4F7E6B89" w14:textId="77777777" w:rsidR="0078229E" w:rsidRDefault="0078229E">
      <w:pPr>
        <w:pStyle w:val="ProductList-Body"/>
      </w:pPr>
    </w:p>
    <w:p w14:paraId="3FF04C5F" w14:textId="77777777" w:rsidR="0078229E" w:rsidRDefault="00B10D78">
      <w:pPr>
        <w:pStyle w:val="ProductList-ClauseHeading"/>
        <w:outlineLvl w:val="4"/>
      </w:pPr>
      <w:r>
        <w:t>3.5 Windows 10 Mobile Enterprise</w:t>
      </w:r>
    </w:p>
    <w:p w14:paraId="00AEBE0B" w14:textId="77777777" w:rsidR="0078229E" w:rsidRDefault="00B10D78">
      <w:pPr>
        <w:pStyle w:val="ProductList-Body"/>
      </w:pPr>
      <w:r>
        <w:t>Le società con un Contratto Enterprise, un Contratto per i Prodotti e i Servizi Microsoft o un Contratto Select Plus potranno installare e utilizzare Windows 10 Mobile Enterprise durante il periodo di validità del loro contratto.</w:t>
      </w:r>
    </w:p>
    <w:p w14:paraId="4ABD6431" w14:textId="77777777" w:rsidR="0078229E" w:rsidRDefault="0078229E">
      <w:pPr>
        <w:pStyle w:val="ProductList-Body"/>
      </w:pPr>
    </w:p>
    <w:p w14:paraId="5EB98E7B" w14:textId="77777777" w:rsidR="0078229E" w:rsidRDefault="00B10D78">
      <w:pPr>
        <w:pStyle w:val="ProductList-ClauseHeading"/>
        <w:outlineLvl w:val="4"/>
      </w:pPr>
      <w:r>
        <w:t>3.6 Diritti sull’Utilizzo per l’Attivazione del Contratto Microsoft Cloud e del Contratto Microsoft per la Società</w:t>
      </w:r>
    </w:p>
    <w:p w14:paraId="0F9BF275" w14:textId="77777777" w:rsidR="0078229E" w:rsidRDefault="00B10D78">
      <w:pPr>
        <w:pStyle w:val="ProductList-Body"/>
      </w:pPr>
      <w:r>
        <w:t>Per le Società che dispongono di una licenza ai sensi di un Contratto Microsoft Cloud o di un Contratto Microsoft per la Società</w:t>
      </w:r>
    </w:p>
    <w:p w14:paraId="6CB129F3" w14:textId="77777777" w:rsidR="0078229E" w:rsidRDefault="00B10D78" w:rsidP="00B10D78">
      <w:pPr>
        <w:pStyle w:val="ProductList-Bullet"/>
        <w:numPr>
          <w:ilvl w:val="0"/>
          <w:numId w:val="28"/>
        </w:numPr>
      </w:pPr>
      <w:r>
        <w:t xml:space="preserve">Nonostante gli Articoli 3.2 e 3.7, ciascun utente potrà attivare fino a un massimo di cinque istanze simultanee del software su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fisici e virtuali. </w:t>
      </w:r>
    </w:p>
    <w:p w14:paraId="63A33900" w14:textId="77777777" w:rsidR="0078229E" w:rsidRDefault="00B10D78" w:rsidP="00B10D78">
      <w:pPr>
        <w:pStyle w:val="ProductList-Bullet"/>
        <w:numPr>
          <w:ilvl w:val="0"/>
          <w:numId w:val="28"/>
        </w:numPr>
      </w:pPr>
      <w:r>
        <w:t xml:space="preserve">Nonostante le Condizioni Universali di Licenza o il contratto multilicenza, le Licenze di aggiornamento non includono i diritti di esecuzione o installazione di una versione precedente, una versione in lingua diversa, una versione per piattaforme diverse o un’edizione precedente di Windows, inclusa Windows 10 Enterprise LTSC. </w:t>
      </w:r>
    </w:p>
    <w:p w14:paraId="07CE9A3B" w14:textId="77777777" w:rsidR="0078229E" w:rsidRDefault="00B10D78" w:rsidP="00B10D78">
      <w:pPr>
        <w:pStyle w:val="ProductList-Bullet"/>
        <w:numPr>
          <w:ilvl w:val="0"/>
          <w:numId w:val="28"/>
        </w:numPr>
      </w:pPr>
      <w:r>
        <w:t xml:space="preserve">L’Articolo 4 (Software Assurance) non si applica. </w:t>
      </w:r>
    </w:p>
    <w:p w14:paraId="1BFF8C1F" w14:textId="77777777" w:rsidR="0078229E" w:rsidRDefault="0078229E">
      <w:pPr>
        <w:pStyle w:val="ProductList-Body"/>
      </w:pPr>
    </w:p>
    <w:p w14:paraId="35AF4E10" w14:textId="77777777" w:rsidR="0078229E" w:rsidRDefault="00B10D78">
      <w:pPr>
        <w:pStyle w:val="ProductList-ClauseHeading"/>
        <w:outlineLvl w:val="4"/>
      </w:pPr>
      <w:r>
        <w:t>3.7 Vantaggio dell’Aggiornamento a Windows 10</w:t>
      </w:r>
    </w:p>
    <w:p w14:paraId="21529C9F" w14:textId="77777777" w:rsidR="0078229E" w:rsidRDefault="00B10D78">
      <w:pPr>
        <w:pStyle w:val="ProductList-Body"/>
      </w:pPr>
      <w:r>
        <w:t xml:space="preserve">Le SL per Utente che seguono includono un vantaggio per l’aggiornamento a Windows 10 (aggiornamento solo della versione, l’edizione rimane identica) per i dispositivi con licenza per Windows 7, 8, 8.1:  </w:t>
      </w:r>
    </w:p>
    <w:p w14:paraId="794F4D4F" w14:textId="77777777" w:rsidR="0078229E" w:rsidRDefault="00B10D78" w:rsidP="00B10D78">
      <w:pPr>
        <w:pStyle w:val="ProductList-Bullet"/>
        <w:numPr>
          <w:ilvl w:val="0"/>
          <w:numId w:val="29"/>
        </w:numPr>
      </w:pPr>
      <w:r>
        <w:t>Windows 10 Enterprise/Education (tutti)</w:t>
      </w:r>
    </w:p>
    <w:p w14:paraId="7255CFD3" w14:textId="77777777" w:rsidR="0078229E" w:rsidRDefault="00B10D78" w:rsidP="00B10D78">
      <w:pPr>
        <w:pStyle w:val="ProductList-Bullet"/>
        <w:numPr>
          <w:ilvl w:val="0"/>
          <w:numId w:val="29"/>
        </w:numPr>
      </w:pPr>
      <w:r>
        <w:t>Microsoft 365 (tutte quelle che includono Windows 10 Enterprise)</w:t>
      </w:r>
    </w:p>
    <w:p w14:paraId="6112C2DE" w14:textId="77777777" w:rsidR="0078229E" w:rsidRDefault="0078229E">
      <w:pPr>
        <w:pStyle w:val="ProductList-Body"/>
      </w:pPr>
    </w:p>
    <w:p w14:paraId="27CAAA2C" w14:textId="77777777" w:rsidR="0078229E" w:rsidRDefault="00B10D78">
      <w:pPr>
        <w:pStyle w:val="ProductList-ClauseHeading"/>
        <w:outlineLvl w:val="4"/>
      </w:pPr>
      <w:r>
        <w:t>3.8 Hosting Multi-tenant di Windows 10</w:t>
      </w:r>
    </w:p>
    <w:p w14:paraId="24EF2690" w14:textId="77777777" w:rsidR="0078229E" w:rsidRDefault="00B10D78">
      <w:pPr>
        <w:pStyle w:val="ProductList-Body"/>
      </w:pPr>
      <w:r>
        <w:t xml:space="preserve">Le società con SL Per Utente per Windows 10 Enterprise (ad esclusione solo di in Locale), SL Per Utente per Windows 10 Education o SL Per Utente per VDA che usano l’attivazione Azure AD potranno installare Windows 10 Creators Update o il software di una versione successiva su una macchina virtuale che è in esecuzione su Microsoft Azure (nonostante eventuali disposizioni contrarie nella clausola </w:t>
      </w:r>
      <w:hyperlink r:id="rId97">
        <w:r>
          <w:rPr>
            <w:color w:val="00467F"/>
            <w:u w:val="single"/>
          </w:rPr>
          <w:t>Outsourcing della Gestione del Software</w:t>
        </w:r>
      </w:hyperlink>
      <w:r>
        <w:t xml:space="preserve">) o su un server condiviso con un Partner di Hosting Multi-tenant Qualificato (“QMTH”) indicato all’indirizzo </w:t>
      </w:r>
      <w:hyperlink r:id="rId98">
        <w:r>
          <w:rPr>
            <w:color w:val="00467F"/>
            <w:u w:val="single"/>
          </w:rPr>
          <w:t>www.microsoft.com/Qualified_Multitenant_Hoster_Program</w:t>
        </w:r>
      </w:hyperlink>
      <w:r>
        <w:t xml:space="preserve">. I diritti per installare e utilizzare il software con un Partner QMTH non si applicano nel caso in cui tale partner usi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w:t>
      </w:r>
      <w:r>
        <w:fldChar w:fldCharType="begin"/>
      </w:r>
      <w:r>
        <w:instrText xml:space="preserve"> AutoTextList   \s NoStyle \t "Provider di Data Center indica una persona giuridica che eroga servizi di infrastruttura o software, direttamente o indirettamente, a un altro provider di servizi. Microsoft potrà inoltre fungere da Provider di Data Center tramite Microsoft Azure." </w:instrText>
      </w:r>
      <w:r>
        <w:fldChar w:fldCharType="separate"/>
      </w:r>
      <w:r>
        <w:rPr>
          <w:color w:val="0563C1"/>
        </w:rPr>
        <w:t>Provider di Data Center</w: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a un massimo di quatto istanze del software. Le società in possesso di Azure Government potranno utilizzare l’attivazione KMS anziché l’attivazione basata su Azure AD. Configurando le immagini su Microsoft Azure, le Società dovranno indicare il loro utilizzo dell’hosting multi-tenant per Windows 10 e aderire ad altri requisiti di configurazione software disponibili all’indirizzo </w:t>
      </w:r>
      <w:hyperlink r:id="rId99">
        <w:r>
          <w:rPr>
            <w:color w:val="00467F"/>
            <w:u w:val="single"/>
          </w:rPr>
          <w:t>https://docs.microsoft.com/en-us/windows/deployment/vda-subscription-activation</w:t>
        </w:r>
      </w:hyperlink>
      <w:r>
        <w:t xml:space="preserve">. I requisiti della distribuzione basata su partner sono disponibili all’indirizzo </w:t>
      </w:r>
      <w:hyperlink r:id="rId100">
        <w:r>
          <w:rPr>
            <w:color w:val="00467F"/>
            <w:u w:val="single"/>
          </w:rPr>
          <w:t>www.microsoft.com/Qualified_Multitenant_Hoster_Program</w:t>
        </w:r>
      </w:hyperlink>
      <w:r>
        <w:t xml:space="preserve">. Questo Articolo non si applica agli Studenti che ottengono l’accesso al software attraverso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w:t>
      </w:r>
    </w:p>
    <w:p w14:paraId="05A72E38" w14:textId="77777777" w:rsidR="0078229E" w:rsidRDefault="0078229E">
      <w:pPr>
        <w:pStyle w:val="ProductList-Body"/>
      </w:pPr>
    </w:p>
    <w:p w14:paraId="79A4CDE4" w14:textId="77777777" w:rsidR="0078229E" w:rsidRDefault="00B10D78">
      <w:pPr>
        <w:pStyle w:val="ProductList-ClauseHeading"/>
        <w:outlineLvl w:val="4"/>
      </w:pPr>
      <w:r>
        <w:t>3.9 Desktop Virtuale Windows per Windows</w:t>
      </w:r>
    </w:p>
    <w:p w14:paraId="427BA2D5" w14:textId="77777777" w:rsidR="0078229E" w:rsidRDefault="00B10D78">
      <w:pPr>
        <w:pStyle w:val="ProductList-Body"/>
      </w:pPr>
      <w:r>
        <w:t xml:space="preserve">La Società dovrà fare riferimento all’Articolo Desktop Virtuale Windows della </w:t>
      </w:r>
      <w:hyperlink w:anchor="_Sec624">
        <w:r>
          <w:rPr>
            <w:color w:val="00467F"/>
            <w:u w:val="single"/>
          </w:rPr>
          <w:t>Nota del Prodotto di Servizi di Microsoft Azure</w:t>
        </w:r>
      </w:hyperlink>
      <w:r>
        <w:t xml:space="preserve"> per i diritti per l’accesso alle macchine virtuali Windows 7 e Windows 10 su Desktop Virtuale Windows.</w:t>
      </w:r>
    </w:p>
    <w:p w14:paraId="1C229ABA" w14:textId="77777777" w:rsidR="0078229E" w:rsidRDefault="00B10D78">
      <w:pPr>
        <w:pStyle w:val="ProductList-Offering1SubSection"/>
        <w:outlineLvl w:val="3"/>
      </w:pPr>
      <w:bookmarkStart w:id="197" w:name="_Sec841"/>
      <w:r>
        <w:t>4. Software Assurance</w:t>
      </w:r>
      <w:bookmarkEnd w:id="197"/>
    </w:p>
    <w:tbl>
      <w:tblPr>
        <w:tblStyle w:val="PURTable"/>
        <w:tblW w:w="0" w:type="dxa"/>
        <w:tblLook w:val="04A0" w:firstRow="1" w:lastRow="0" w:firstColumn="1" w:lastColumn="0" w:noHBand="0" w:noVBand="1"/>
      </w:tblPr>
      <w:tblGrid>
        <w:gridCol w:w="3618"/>
        <w:gridCol w:w="3665"/>
        <w:gridCol w:w="3633"/>
      </w:tblGrid>
      <w:tr w:rsidR="0078229E" w14:paraId="3BF839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680C6"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D71668" w14:textId="77777777" w:rsidR="0078229E" w:rsidRDefault="00B10D78">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834B9B" w14:textId="77777777" w:rsidR="0078229E" w:rsidRDefault="00B10D78">
            <w:pPr>
              <w:pStyle w:val="ProductList-TableBody"/>
            </w:pPr>
            <w:r>
              <w:rPr>
                <w:color w:val="404040"/>
              </w:rPr>
              <w:t>Diritti di Failover: N/D</w:t>
            </w:r>
          </w:p>
        </w:tc>
      </w:tr>
      <w:tr w:rsidR="0078229E" w14:paraId="0B408D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5375A"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0F195BA7"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1">
              <w:r>
                <w:rPr>
                  <w:color w:val="00467F"/>
                  <w:u w:val="single"/>
                </w:rPr>
                <w:t>Lista dei Prodotti del Mese di Giugno 2015</w:t>
              </w:r>
            </w:hyperlink>
            <w:r>
              <w:t xml:space="preserve"> (Licenza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5ADDD4FB" w14:textId="77777777" w:rsidR="0078229E" w:rsidRDefault="00B10D78">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102">
              <w:r>
                <w:rPr>
                  <w:color w:val="00467F"/>
                  <w:u w:val="single"/>
                </w:rPr>
                <w:t>Febbraio 2016 - Condizioni per l’Utilizzo dei Prodotti</w:t>
              </w:r>
            </w:hyperlink>
          </w:p>
        </w:tc>
      </w:tr>
      <w:tr w:rsidR="0078229E" w14:paraId="27A9A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826A6"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F915B"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85535" w14:textId="77777777" w:rsidR="0078229E" w:rsidRDefault="0078229E">
            <w:pPr>
              <w:pStyle w:val="ProductList-TableBody"/>
            </w:pPr>
          </w:p>
        </w:tc>
      </w:tr>
    </w:tbl>
    <w:p w14:paraId="31F43523" w14:textId="77777777" w:rsidR="0078229E" w:rsidRDefault="0078229E">
      <w:pPr>
        <w:pStyle w:val="ProductList-Body"/>
      </w:pPr>
    </w:p>
    <w:p w14:paraId="00A73C30" w14:textId="77777777" w:rsidR="0078229E" w:rsidRDefault="00B10D78">
      <w:pPr>
        <w:pStyle w:val="ProductList-ClauseHeading"/>
        <w:outlineLvl w:val="4"/>
      </w:pPr>
      <w:r>
        <w:t>4.1 Diritti sull’Utilizzo Aggiuntivi di Software Assurance</w:t>
      </w:r>
    </w:p>
    <w:p w14:paraId="2ABCA0F5" w14:textId="77777777" w:rsidR="0078229E" w:rsidRDefault="00B10D78">
      <w:pPr>
        <w:pStyle w:val="ProductList-Body"/>
      </w:pPr>
      <w:r>
        <w:t xml:space="preserve">L’Articolo 4 (Software Assurance) si applica alle licenze che seguono. </w:t>
      </w:r>
    </w:p>
    <w:p w14:paraId="21778E3B" w14:textId="77777777" w:rsidR="0078229E" w:rsidRDefault="00B10D78" w:rsidP="00B10D78">
      <w:pPr>
        <w:pStyle w:val="ProductList-Bullet"/>
        <w:numPr>
          <w:ilvl w:val="0"/>
          <w:numId w:val="30"/>
        </w:numPr>
      </w:pPr>
      <w:r>
        <w:t>Windows 10 Enterprise E3/E5</w:t>
      </w:r>
    </w:p>
    <w:p w14:paraId="02982765" w14:textId="77777777" w:rsidR="0078229E" w:rsidRDefault="00B10D78" w:rsidP="00B10D78">
      <w:pPr>
        <w:pStyle w:val="ProductList-Bullet"/>
        <w:numPr>
          <w:ilvl w:val="0"/>
          <w:numId w:val="30"/>
        </w:numPr>
      </w:pPr>
      <w:r>
        <w:t>Windows 10 Enterprise per dispositivo</w:t>
      </w:r>
    </w:p>
    <w:p w14:paraId="222C0122" w14:textId="77777777" w:rsidR="0078229E" w:rsidRDefault="00B10D78" w:rsidP="00B10D78">
      <w:pPr>
        <w:pStyle w:val="ProductList-Bullet"/>
        <w:numPr>
          <w:ilvl w:val="0"/>
          <w:numId w:val="30"/>
        </w:numPr>
      </w:pPr>
      <w:r>
        <w:t>Windows 10 Education E3/E5</w:t>
      </w:r>
    </w:p>
    <w:p w14:paraId="0D34305D" w14:textId="77777777" w:rsidR="0078229E" w:rsidRDefault="00B10D78" w:rsidP="00B10D78">
      <w:pPr>
        <w:pStyle w:val="ProductList-Bullet"/>
        <w:numPr>
          <w:ilvl w:val="0"/>
          <w:numId w:val="30"/>
        </w:numPr>
      </w:pPr>
      <w:r>
        <w:t>Windows VDA E3/E5</w:t>
      </w:r>
    </w:p>
    <w:p w14:paraId="263018B2" w14:textId="77777777" w:rsidR="0078229E" w:rsidRDefault="00B10D78" w:rsidP="00B10D78">
      <w:pPr>
        <w:pStyle w:val="ProductList-Bullet"/>
        <w:numPr>
          <w:ilvl w:val="0"/>
          <w:numId w:val="30"/>
        </w:numPr>
      </w:pPr>
      <w:r>
        <w:t>Windows VDA per dispositivo</w:t>
      </w:r>
    </w:p>
    <w:p w14:paraId="1E3029A3" w14:textId="77777777" w:rsidR="0078229E" w:rsidRDefault="00B10D78">
      <w:pPr>
        <w:pStyle w:val="ProductList-Body"/>
      </w:pPr>
      <w:r>
        <w:t xml:space="preserve">Tale disposizione non si applica alle SL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w:t>
      </w:r>
    </w:p>
    <w:p w14:paraId="38BA208E" w14:textId="77777777" w:rsidR="0078229E" w:rsidRDefault="0078229E">
      <w:pPr>
        <w:pStyle w:val="ProductList-Body"/>
      </w:pPr>
    </w:p>
    <w:p w14:paraId="577FAA9C" w14:textId="77777777" w:rsidR="0078229E" w:rsidRDefault="00B10D78">
      <w:pPr>
        <w:pStyle w:val="ProductList-ClauseHeading"/>
        <w:outlineLvl w:val="4"/>
      </w:pPr>
      <w:r>
        <w:t>4.2 Virtualizzazione di Windows</w:t>
      </w:r>
    </w:p>
    <w:p w14:paraId="57C0FBB0" w14:textId="77777777" w:rsidR="0078229E" w:rsidRDefault="00B10D78">
      <w:pPr>
        <w:pStyle w:val="ProductList-SubClauseHeading"/>
        <w:outlineLvl w:val="5"/>
      </w:pPr>
      <w:r>
        <w:t>4.2.1 Virtualizzazione Locale</w:t>
      </w:r>
    </w:p>
    <w:p w14:paraId="218460B0" w14:textId="77777777" w:rsidR="0078229E" w:rsidRDefault="00B10D78">
      <w:pPr>
        <w:pStyle w:val="ProductList-BodyIndented"/>
      </w:pPr>
      <w:r>
        <w:t xml:space="preserve">La Società potrà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Tale diritto sull’utilizzo locale si applica alle licenze per VDA Per Dispositivo solo nel caso in cui il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concesso in licenza anche con un Sistema Operativo Qualificante.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il software Windows acquistato tramite un contratto multilicenza su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locale su dispositivi ottenuti in licenza con un Sistema Operativo Qualificante. Nel caso in cui vengano utilizzati tutti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14:paraId="6E7DF9EE" w14:textId="77777777" w:rsidR="0078229E" w:rsidRDefault="0078229E">
      <w:pPr>
        <w:pStyle w:val="ProductList-BodyIndented"/>
      </w:pPr>
    </w:p>
    <w:p w14:paraId="71EA0FED" w14:textId="77777777" w:rsidR="0078229E" w:rsidRDefault="00B10D78">
      <w:pPr>
        <w:pStyle w:val="ProductList-SubClauseHeading"/>
        <w:outlineLvl w:val="5"/>
      </w:pPr>
      <w:r>
        <w:t>4.2.2 Virtualizzazione Remota</w:t>
      </w:r>
    </w:p>
    <w:p w14:paraId="3B71E9AA" w14:textId="77777777" w:rsidR="0078229E" w:rsidRDefault="00B10D78">
      <w:pPr>
        <w:pStyle w:val="ProductList-BodyIndented"/>
      </w:pPr>
      <w:r>
        <w:t xml:space="preserve">Qualsiasi utente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qualsiasi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in remoto a un massimo di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o a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del software Windows acquistato tramite un contratto multilicenza su uno o più dispositivi utilizzati dalla Società.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Nonostante eventuali disposizioni contrarie stabilite nella clausola </w:t>
      </w:r>
      <w:hyperlink w:anchor="_Sec537">
        <w:r>
          <w:rPr>
            <w:color w:val="00467F"/>
            <w:u w:val="single"/>
          </w:rPr>
          <w:t>Outsourcing della Gestione del Software</w:t>
        </w:r>
      </w:hyperlink>
      <w:r>
        <w:t xml:space="preserve">, gli Utenti con Licenza per VDA E3 ed E5 della Società potranno eseguire l’accesso al software Windows da remoto ai sensi dei presenti diritti di Virtualizzazione Remota relativi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del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il cui uso è riservato alla Società.</w:t>
      </w:r>
    </w:p>
    <w:p w14:paraId="1C1DEE42" w14:textId="77777777" w:rsidR="0078229E" w:rsidRDefault="0078229E">
      <w:pPr>
        <w:pStyle w:val="ProductList-BodyIndented"/>
      </w:pPr>
    </w:p>
    <w:p w14:paraId="434A291A" w14:textId="77777777" w:rsidR="0078229E" w:rsidRDefault="00B10D78">
      <w:pPr>
        <w:pStyle w:val="ProductList-ClauseHeading"/>
        <w:outlineLvl w:val="4"/>
      </w:pPr>
      <w:r>
        <w:t>4.3 Vantaggio per i Dispositivi con Schermo da 10,1 pollici</w:t>
      </w:r>
    </w:p>
    <w:p w14:paraId="0F179D18" w14:textId="77777777" w:rsidR="0078229E" w:rsidRDefault="00B10D78">
      <w:pPr>
        <w:pStyle w:val="ProductList-Body"/>
      </w:pPr>
      <w:r>
        <w:t>La Società con Licenza Per Utente potrà installare il software Windows acquistato tramite un contratto multilicenza su tutti i dispositivi Windows con licenza dotati di schermo integrato di dimensioni fino a 10,1 pollici misurati in diagonale.</w:t>
      </w:r>
    </w:p>
    <w:p w14:paraId="17F2629C" w14:textId="77777777" w:rsidR="0078229E" w:rsidRDefault="0078229E">
      <w:pPr>
        <w:pStyle w:val="ProductList-Body"/>
      </w:pPr>
    </w:p>
    <w:p w14:paraId="48BDB9B0" w14:textId="77777777" w:rsidR="0078229E" w:rsidRDefault="00B10D78">
      <w:pPr>
        <w:pStyle w:val="ProductList-ClauseHeading"/>
        <w:outlineLvl w:val="4"/>
      </w:pPr>
      <w:r>
        <w:t>4.4 Windows to Go</w:t>
      </w:r>
    </w:p>
    <w:p w14:paraId="31896590" w14:textId="77777777" w:rsidR="0078229E" w:rsidRDefault="00B10D78">
      <w:pPr>
        <w:pStyle w:val="ProductList-Body"/>
      </w:pPr>
      <w:r>
        <w:t>La Società potrà creare e archiviare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Windows acquistato tramite un contratto multilicenza su un massimo di due unità USB tramite Windows to Go ed eseguire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qualora ottenuta ai sensi di una licenza per utente, su qualsiasi dispositivo.</w:t>
      </w:r>
    </w:p>
    <w:p w14:paraId="7F0A09DE" w14:textId="77777777" w:rsidR="0078229E" w:rsidRDefault="0078229E">
      <w:pPr>
        <w:pStyle w:val="ProductList-Body"/>
      </w:pPr>
    </w:p>
    <w:p w14:paraId="3F299192" w14:textId="77777777" w:rsidR="0078229E" w:rsidRDefault="00B10D78">
      <w:pPr>
        <w:pStyle w:val="ProductList-SubClauseHeading"/>
        <w:outlineLvl w:val="5"/>
      </w:pPr>
      <w:r>
        <w:t>4.4.1 Windows to Go per l’Opzione per Studente</w:t>
      </w:r>
    </w:p>
    <w:p w14:paraId="38C254B2" w14:textId="77777777" w:rsidR="0078229E" w:rsidRDefault="00B10D78">
      <w:pPr>
        <w:pStyle w:val="ProductList-BodyIndented"/>
      </w:pPr>
      <w:r>
        <w:t xml:space="preserve">Agli Istituti che scelgono l’Opzione per Studente viene concessa una sola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to Go per ogni dispositivo con licenza in dotazione a uno studente mentre tale studente è iscritto all’istituto.</w:t>
      </w:r>
    </w:p>
    <w:p w14:paraId="12381585" w14:textId="77777777" w:rsidR="0078229E" w:rsidRDefault="0078229E">
      <w:pPr>
        <w:pStyle w:val="ProductList-BodyIndented"/>
      </w:pPr>
    </w:p>
    <w:p w14:paraId="0C9E5587" w14:textId="77777777" w:rsidR="0078229E" w:rsidRDefault="00B10D78">
      <w:pPr>
        <w:pStyle w:val="ProductList-ClauseHeading"/>
        <w:outlineLvl w:val="4"/>
      </w:pPr>
      <w:r>
        <w:t>4.5 SA per Windows Pro</w:t>
      </w:r>
    </w:p>
    <w:p w14:paraId="3143D716" w14:textId="77777777" w:rsidR="0078229E" w:rsidRDefault="00B10D78">
      <w:pPr>
        <w:pStyle w:val="ProductList-Body"/>
      </w:pPr>
      <w:r>
        <w:t>Le società che hanno precedentemente acquistato SA per Windows Pro potranno rinnovarla sui dispositivi interessati senza dover acquistare una licenza per Windows Enterprise.</w:t>
      </w:r>
    </w:p>
    <w:p w14:paraId="129F45EE" w14:textId="77777777" w:rsidR="0078229E" w:rsidRDefault="0078229E">
      <w:pPr>
        <w:pStyle w:val="ProductList-Body"/>
      </w:pPr>
    </w:p>
    <w:p w14:paraId="034A7443" w14:textId="77777777" w:rsidR="0078229E" w:rsidRDefault="00B10D78">
      <w:pPr>
        <w:pStyle w:val="ProductList-ClauseHeading"/>
        <w:outlineLvl w:val="4"/>
      </w:pPr>
      <w:r>
        <w:t>4.6 Microsoft Desktop Optimization Pack (MDOP)</w:t>
      </w:r>
    </w:p>
    <w:p w14:paraId="5A5AD5AD" w14:textId="77777777" w:rsidR="0078229E" w:rsidRDefault="00B10D78">
      <w:pPr>
        <w:pStyle w:val="ProductList-Body"/>
      </w:pPr>
      <w:r>
        <w:t xml:space="preserve">La Società potrà installare e utilizzare la funzionalità di gestione di MDOP su altri dispositivi della Società il cui utilizzo sia dedicato alla gestione del software sul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sui Dispositivi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La Società potrà inoltre utilizzare i componenti AGPM, DaRT e UE-V per gestire il software sui server all’interno del proprio dominio, a condizione che i desktop all’interno di tale dominio dispongano di una licenza per l’utilizzo di MDOP.</w:t>
      </w:r>
    </w:p>
    <w:p w14:paraId="69C4358C" w14:textId="77777777" w:rsidR="0078229E" w:rsidRDefault="0078229E">
      <w:pPr>
        <w:pStyle w:val="ProductList-Body"/>
      </w:pPr>
    </w:p>
    <w:p w14:paraId="27473BB0" w14:textId="77777777" w:rsidR="0078229E" w:rsidRDefault="00B10D78">
      <w:pPr>
        <w:pStyle w:val="ProductList-SubClauseHeading"/>
        <w:outlineLvl w:val="5"/>
      </w:pPr>
      <w:r>
        <w:t>4.6.1 Requisiti di Idoneità MDOP</w:t>
      </w:r>
    </w:p>
    <w:p w14:paraId="72C9A421" w14:textId="77777777" w:rsidR="0078229E" w:rsidRDefault="00B10D78">
      <w:pPr>
        <w:pStyle w:val="ProductList-BodyIndented"/>
      </w:pPr>
      <w:r>
        <w:t>Le Società in possesso di quanto segue hanno i diritti per utilizzare MDOP e non devono acquistarlo separatamente.</w:t>
      </w:r>
    </w:p>
    <w:p w14:paraId="3CAA73FC" w14:textId="77777777" w:rsidR="0078229E" w:rsidRDefault="00B10D78" w:rsidP="00B10D78">
      <w:pPr>
        <w:pStyle w:val="ProductList-Bullet"/>
        <w:numPr>
          <w:ilvl w:val="1"/>
          <w:numId w:val="31"/>
        </w:numPr>
      </w:pPr>
      <w:r>
        <w:t xml:space="preserve">Windows 10 Enterprise E3/E5 </w:t>
      </w:r>
    </w:p>
    <w:p w14:paraId="723056E5" w14:textId="77777777" w:rsidR="0078229E" w:rsidRDefault="00B10D78" w:rsidP="00B10D78">
      <w:pPr>
        <w:pStyle w:val="ProductList-Bullet"/>
        <w:numPr>
          <w:ilvl w:val="1"/>
          <w:numId w:val="31"/>
        </w:numPr>
      </w:pPr>
      <w:r>
        <w:t>Windows 10 Education E3/E5</w:t>
      </w:r>
    </w:p>
    <w:p w14:paraId="438292EA" w14:textId="77777777" w:rsidR="0078229E" w:rsidRDefault="00B10D78" w:rsidP="00B10D78">
      <w:pPr>
        <w:pStyle w:val="ProductList-Bullet"/>
        <w:numPr>
          <w:ilvl w:val="1"/>
          <w:numId w:val="31"/>
        </w:numPr>
      </w:pPr>
      <w:r>
        <w:t>Windows VDA E3/E5</w:t>
      </w:r>
    </w:p>
    <w:p w14:paraId="034B0170" w14:textId="77777777" w:rsidR="0078229E" w:rsidRDefault="00B10D78" w:rsidP="00B10D78">
      <w:pPr>
        <w:pStyle w:val="ProductList-Bullet"/>
        <w:numPr>
          <w:ilvl w:val="1"/>
          <w:numId w:val="31"/>
        </w:numPr>
      </w:pPr>
      <w:r>
        <w:t>Contratto con data di entrata in vigore 1° agosto 2015 o successiva e VDA per dispositivo o Windows 10 Enterprise per dispositivo.</w:t>
      </w:r>
    </w:p>
    <w:p w14:paraId="6F82E4C6" w14:textId="77777777" w:rsidR="0078229E" w:rsidRDefault="0078229E">
      <w:pPr>
        <w:pStyle w:val="ProductList-BodyIndented"/>
      </w:pPr>
    </w:p>
    <w:p w14:paraId="0B8F7DE4" w14:textId="77777777" w:rsidR="0078229E" w:rsidRDefault="00B10D78">
      <w:pPr>
        <w:pStyle w:val="ProductList-ClauseHeading"/>
        <w:outlineLvl w:val="4"/>
      </w:pPr>
      <w:r>
        <w:t>4.7 Diritti per l’esecuzione di Applicazioni HPC in Cluster</w:t>
      </w:r>
    </w:p>
    <w:p w14:paraId="1ADD44E9" w14:textId="77777777" w:rsidR="0078229E" w:rsidRDefault="00B10D78">
      <w:pPr>
        <w:pStyle w:val="ProductList-Body"/>
      </w:pPr>
      <w:r>
        <w:t xml:space="preserve">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un dispositivo utilizzato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essere usato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dispositivo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14:paraId="35A95126" w14:textId="77777777" w:rsidR="0078229E" w:rsidRDefault="0078229E">
      <w:pPr>
        <w:pStyle w:val="ProductList-Body"/>
      </w:pPr>
    </w:p>
    <w:p w14:paraId="3B9AE29E" w14:textId="77777777" w:rsidR="0078229E" w:rsidRDefault="00B10D78">
      <w:pPr>
        <w:pStyle w:val="ProductList-ClauseHeading"/>
        <w:outlineLvl w:val="4"/>
      </w:pPr>
      <w:r>
        <w:t>4.8 Scadenza di Software Assurance per le Licenze Perpetue</w:t>
      </w:r>
    </w:p>
    <w:p w14:paraId="3FF489A3" w14:textId="77777777" w:rsidR="0078229E" w:rsidRDefault="00B10D78">
      <w:pPr>
        <w:pStyle w:val="ProductList-Body"/>
      </w:pPr>
      <w:r>
        <w:t xml:space="preserve">Il Canale Semestrale di Windows Enterprise dovrà essere disinstallato su qualsiasi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qualora la copertura Software Assurance scada. Qualora al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sia stata ceduta una licenza perpetua per Windows Enterprise, la Società potrà installare su tale dispositivo la versione di Windows Enterprise Long Term Servicing Channel in essere al momento della scadenza. </w:t>
      </w:r>
    </w:p>
    <w:p w14:paraId="2350FB92" w14:textId="77777777" w:rsidR="0078229E" w:rsidRDefault="0078229E">
      <w:pPr>
        <w:pStyle w:val="ProductList-Body"/>
      </w:pPr>
    </w:p>
    <w:p w14:paraId="74CFE335"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1A227B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4C59EB"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7E292D2" w14:textId="77777777" w:rsidR="0078229E" w:rsidRDefault="0078229E">
      <w:pPr>
        <w:pStyle w:val="ProductList-Body"/>
      </w:pPr>
    </w:p>
    <w:p w14:paraId="0A275071" w14:textId="77777777" w:rsidR="0078229E" w:rsidRDefault="00B10D78">
      <w:pPr>
        <w:pStyle w:val="ProductList-OfferingGroupHeading"/>
        <w:outlineLvl w:val="1"/>
      </w:pPr>
      <w:bookmarkStart w:id="198" w:name="_Sec619"/>
      <w:r>
        <w:t>Istanze del sistema operativo</w:t>
      </w:r>
      <w:bookmarkEnd w:id="198"/>
      <w:r>
        <w:fldChar w:fldCharType="begin"/>
      </w:r>
      <w:r>
        <w:instrText xml:space="preserve"> TC "</w:instrText>
      </w:r>
      <w:bookmarkStart w:id="199" w:name="_Toc62557116"/>
      <w:r>
        <w:instrText>Istanze del sistema operativo</w:instrText>
      </w:r>
      <w:bookmarkEnd w:id="199"/>
      <w:r>
        <w:instrText>" \l 2</w:instrText>
      </w:r>
      <w:r>
        <w:fldChar w:fldCharType="end"/>
      </w:r>
    </w:p>
    <w:p w14:paraId="2145C3D6" w14:textId="77777777" w:rsidR="0078229E" w:rsidRDefault="00B10D78">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62557117"/>
      <w:r>
        <w:instrText>Windows MultiPoint Server</w:instrText>
      </w:r>
      <w:bookmarkEnd w:id="201"/>
      <w:r>
        <w:instrText>" \l 3</w:instrText>
      </w:r>
      <w:r>
        <w:fldChar w:fldCharType="end"/>
      </w:r>
    </w:p>
    <w:p w14:paraId="0C76B8D8" w14:textId="77777777" w:rsidR="0078229E" w:rsidRDefault="00B10D78">
      <w:pPr>
        <w:pStyle w:val="ProductList-Offering1SubSection"/>
        <w:outlineLvl w:val="3"/>
      </w:pPr>
      <w:bookmarkStart w:id="202" w:name="_Sec702"/>
      <w:r>
        <w:t>1. Disponibilità del Programma</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78229E" w14:paraId="038584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19DF09D" w14:textId="77777777" w:rsidR="0078229E" w:rsidRDefault="00B10D7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48F13"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91B627"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05BF5F"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8B8B1B"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6484B8"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44EB4"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8C0A49"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36384"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ABDA65A"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3BE03"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BD4178"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8229E" w14:paraId="2662BF20" w14:textId="77777777">
        <w:tc>
          <w:tcPr>
            <w:tcW w:w="4160" w:type="dxa"/>
            <w:tcBorders>
              <w:top w:val="single" w:sz="9" w:space="0" w:color="FFFFFF"/>
              <w:left w:val="single" w:sz="9" w:space="0" w:color="FFFFFF"/>
              <w:bottom w:val="none" w:sz="4" w:space="0" w:color="BFBFBF"/>
              <w:right w:val="single" w:sz="9" w:space="0" w:color="FFFFFF"/>
            </w:tcBorders>
          </w:tcPr>
          <w:p w14:paraId="342FFF4B" w14:textId="77777777" w:rsidR="0078229E" w:rsidRDefault="00B10D78">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3061AAE0" w14:textId="77777777" w:rsidR="0078229E" w:rsidRDefault="00B10D78">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2DE529EB" w14:textId="77777777" w:rsidR="0078229E" w:rsidRDefault="00B10D78">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B85EE58" w14:textId="77777777" w:rsidR="0078229E" w:rsidRDefault="00B10D78">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6C1574DE" w14:textId="77777777" w:rsidR="0078229E" w:rsidRDefault="00B10D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14CC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A555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9B50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F31BD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7F234D"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7A1CE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3EB9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14:paraId="354B0757" w14:textId="77777777" w:rsidR="0078229E" w:rsidRDefault="00B10D78">
      <w:pPr>
        <w:pStyle w:val="ProductList-Offering1SubSection"/>
        <w:outlineLvl w:val="3"/>
      </w:pPr>
      <w:bookmarkStart w:id="203" w:name="_Sec757"/>
      <w:r>
        <w:t>2. Condizioni del Prodotto</w:t>
      </w:r>
      <w:bookmarkEnd w:id="203"/>
    </w:p>
    <w:tbl>
      <w:tblPr>
        <w:tblStyle w:val="PURTable"/>
        <w:tblW w:w="0" w:type="dxa"/>
        <w:tblLook w:val="04A0" w:firstRow="1" w:lastRow="0" w:firstColumn="1" w:lastColumn="0" w:noHBand="0" w:noVBand="1"/>
      </w:tblPr>
      <w:tblGrid>
        <w:gridCol w:w="3637"/>
        <w:gridCol w:w="3642"/>
        <w:gridCol w:w="3637"/>
      </w:tblGrid>
      <w:tr w:rsidR="0078229E" w14:paraId="61F17A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6570D8"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0A6D8F3"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DAAE2" w14:textId="77777777" w:rsidR="0078229E" w:rsidRDefault="00B10D78">
            <w:pPr>
              <w:pStyle w:val="ProductList-TableBody"/>
            </w:pPr>
            <w:r>
              <w:rPr>
                <w:color w:val="404040"/>
              </w:rPr>
              <w:t>Edizioni di Downgrade: N/D</w:t>
            </w:r>
          </w:p>
        </w:tc>
      </w:tr>
      <w:tr w:rsidR="0078229E" w14:paraId="2E4D0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E4394"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3498C"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97652" w14:textId="77777777" w:rsidR="0078229E" w:rsidRDefault="00B10D78">
            <w:pPr>
              <w:pStyle w:val="ProductList-TableBody"/>
            </w:pPr>
            <w:r>
              <w:rPr>
                <w:color w:val="404040"/>
              </w:rPr>
              <w:t>Prerequisito (SA): N/D</w:t>
            </w:r>
          </w:p>
        </w:tc>
      </w:tr>
      <w:tr w:rsidR="0078229E" w14:paraId="536549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423A6"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8818E"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EEDCA" w14:textId="77777777" w:rsidR="0078229E" w:rsidRDefault="00B10D78">
            <w:pPr>
              <w:pStyle w:val="ProductList-TableBody"/>
            </w:pPr>
            <w:r>
              <w:rPr>
                <w:color w:val="404040"/>
              </w:rPr>
              <w:t>Idoneità alla Riduzione: N/D</w:t>
            </w:r>
          </w:p>
        </w:tc>
      </w:tr>
      <w:tr w:rsidR="0078229E" w14:paraId="0E2346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3F5BA"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86CEB7"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51CEC" w14:textId="77777777" w:rsidR="0078229E" w:rsidRDefault="00B10D78">
            <w:pPr>
              <w:pStyle w:val="ProductList-TableBody"/>
            </w:pPr>
            <w:r>
              <w:rPr>
                <w:color w:val="404040"/>
              </w:rPr>
              <w:t>Idoneità alla Procedura di Ordine True-Up: N/D</w:t>
            </w:r>
          </w:p>
        </w:tc>
      </w:tr>
      <w:tr w:rsidR="0078229E" w14:paraId="59C17C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1A261"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F5AD3"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C2699" w14:textId="77777777" w:rsidR="0078229E" w:rsidRDefault="0078229E">
            <w:pPr>
              <w:pStyle w:val="ProductList-TableBody"/>
            </w:pPr>
          </w:p>
        </w:tc>
      </w:tr>
    </w:tbl>
    <w:p w14:paraId="6EC56D7D" w14:textId="77777777" w:rsidR="0078229E" w:rsidRDefault="0078229E">
      <w:pPr>
        <w:pStyle w:val="ProductList-Body"/>
      </w:pPr>
    </w:p>
    <w:p w14:paraId="27063585" w14:textId="77777777" w:rsidR="0078229E" w:rsidRDefault="00B10D78">
      <w:pPr>
        <w:pStyle w:val="ProductList-Offering1SubSection"/>
        <w:outlineLvl w:val="3"/>
      </w:pPr>
      <w:bookmarkStart w:id="204" w:name="_Sec800"/>
      <w:r>
        <w:t>3. Diritti sull’Utilizzo</w:t>
      </w:r>
      <w:bookmarkEnd w:id="204"/>
    </w:p>
    <w:tbl>
      <w:tblPr>
        <w:tblStyle w:val="PURTable"/>
        <w:tblW w:w="0" w:type="dxa"/>
        <w:tblLook w:val="04A0" w:firstRow="1" w:lastRow="0" w:firstColumn="1" w:lastColumn="0" w:noHBand="0" w:noVBand="1"/>
      </w:tblPr>
      <w:tblGrid>
        <w:gridCol w:w="3663"/>
        <w:gridCol w:w="3623"/>
        <w:gridCol w:w="3630"/>
      </w:tblGrid>
      <w:tr w:rsidR="0078229E" w14:paraId="63ED6B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3FF261"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4423C85"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4C188685"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8229E" w14:paraId="3F66ED10" w14:textId="77777777">
        <w:tc>
          <w:tcPr>
            <w:tcW w:w="4040" w:type="dxa"/>
            <w:tcBorders>
              <w:top w:val="single" w:sz="4" w:space="0" w:color="000000"/>
              <w:left w:val="single" w:sz="4" w:space="0" w:color="000000"/>
              <w:bottom w:val="single" w:sz="4" w:space="0" w:color="000000"/>
              <w:right w:val="single" w:sz="4" w:space="0" w:color="000000"/>
            </w:tcBorders>
          </w:tcPr>
          <w:p w14:paraId="264B202E"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14:paraId="2B1E5B7B"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83E32" w14:textId="77777777" w:rsidR="0078229E" w:rsidRDefault="00B10D78">
            <w:pPr>
              <w:pStyle w:val="ProductList-TableBody"/>
            </w:pPr>
            <w:r>
              <w:rPr>
                <w:color w:val="404040"/>
              </w:rPr>
              <w:t>Tecnologie Incluse: N/D</w:t>
            </w:r>
          </w:p>
        </w:tc>
      </w:tr>
      <w:tr w:rsidR="0078229E" w14:paraId="538B0DAE" w14:textId="77777777">
        <w:tc>
          <w:tcPr>
            <w:tcW w:w="4040" w:type="dxa"/>
            <w:tcBorders>
              <w:top w:val="single" w:sz="4" w:space="0" w:color="000000"/>
              <w:left w:val="single" w:sz="4" w:space="0" w:color="000000"/>
              <w:bottom w:val="single" w:sz="4" w:space="0" w:color="000000"/>
              <w:right w:val="single" w:sz="4" w:space="0" w:color="000000"/>
            </w:tcBorders>
          </w:tcPr>
          <w:p w14:paraId="6AA1640A"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7BCAF"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E5261" w14:textId="77777777" w:rsidR="0078229E" w:rsidRDefault="0078229E">
            <w:pPr>
              <w:pStyle w:val="ProductList-TableBody"/>
            </w:pPr>
          </w:p>
        </w:tc>
      </w:tr>
    </w:tbl>
    <w:p w14:paraId="1898C021" w14:textId="77777777" w:rsidR="0078229E" w:rsidRDefault="0078229E">
      <w:pPr>
        <w:pStyle w:val="ProductList-Body"/>
      </w:pPr>
    </w:p>
    <w:p w14:paraId="370F6564" w14:textId="77777777" w:rsidR="0078229E" w:rsidRDefault="00B10D78">
      <w:pPr>
        <w:pStyle w:val="ProductList-ClauseHeading"/>
        <w:outlineLvl w:val="4"/>
      </w:pPr>
      <w:r>
        <w:t>3.1 Accesso al Software Server</w:t>
      </w:r>
    </w:p>
    <w:tbl>
      <w:tblPr>
        <w:tblStyle w:val="PURTable"/>
        <w:tblW w:w="0" w:type="dxa"/>
        <w:tblLook w:val="04A0" w:firstRow="1" w:lastRow="0" w:firstColumn="1" w:lastColumn="0" w:noHBand="0" w:noVBand="1"/>
      </w:tblPr>
      <w:tblGrid>
        <w:gridCol w:w="3625"/>
        <w:gridCol w:w="3636"/>
        <w:gridCol w:w="3655"/>
      </w:tblGrid>
      <w:tr w:rsidR="0078229E" w14:paraId="0A9C0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B17808"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756A86C" w14:textId="77777777" w:rsidR="0078229E" w:rsidRDefault="00B10D78">
            <w:pPr>
              <w:pStyle w:val="ProductList-TableBody"/>
            </w:pPr>
            <w:r>
              <w:t>CAL per Servizi Desktop Remoto di Windows Server 2019 e CAL per Windows Server 2019</w:t>
            </w:r>
            <w:r>
              <w:fldChar w:fldCharType="begin"/>
            </w:r>
            <w:r>
              <w:instrText xml:space="preserve"> XE "CAL per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287DEB9" w14:textId="77777777" w:rsidR="0078229E" w:rsidRDefault="00B10D78">
            <w:pPr>
              <w:pStyle w:val="ProductList-TableBody"/>
            </w:pPr>
            <w:r>
              <w:t>CAL per Servizi Desktop Remoto di Windows Server 2019 e Licenza Equivalente alla CAL</w:t>
            </w:r>
          </w:p>
          <w:p w14:paraId="51782E7B" w14:textId="77777777" w:rsidR="0078229E" w:rsidRDefault="00B10D78">
            <w:pPr>
              <w:pStyle w:val="ProductList-TableBody"/>
            </w:pPr>
            <w:r>
              <w:t xml:space="preserve">(cfr. </w:t>
            </w:r>
            <w:hyperlink w:anchor="_Sec591">
              <w:r>
                <w:rPr>
                  <w:color w:val="00467F"/>
                  <w:u w:val="single"/>
                </w:rPr>
                <w:t>Appendice A</w:t>
              </w:r>
            </w:hyperlink>
            <w:r>
              <w:t>)</w:t>
            </w:r>
          </w:p>
        </w:tc>
      </w:tr>
    </w:tbl>
    <w:p w14:paraId="1E82E0B7" w14:textId="77777777" w:rsidR="0078229E" w:rsidRDefault="0078229E">
      <w:pPr>
        <w:pStyle w:val="ProductList-Body"/>
      </w:pPr>
    </w:p>
    <w:p w14:paraId="1DF38C3F" w14:textId="77777777" w:rsidR="0078229E" w:rsidRDefault="00B10D78">
      <w:pPr>
        <w:pStyle w:val="ProductList-SubClauseHeading"/>
        <w:outlineLvl w:val="5"/>
      </w:pPr>
      <w:r>
        <w:t>3.1.1 Funzionalità Aggiuntive Associate a CAL per Windows Server 2019 Active Directory Rights Management Services</w:t>
      </w:r>
    </w:p>
    <w:p w14:paraId="23581678" w14:textId="77777777" w:rsidR="0078229E" w:rsidRDefault="00B10D78">
      <w:pPr>
        <w:pStyle w:val="ProductList-BodyIndented"/>
      </w:pPr>
      <w:r>
        <w:t>Windows Server 2019 Rights Management Services</w:t>
      </w:r>
    </w:p>
    <w:tbl>
      <w:tblPr>
        <w:tblStyle w:val="PURTable0"/>
        <w:tblW w:w="0" w:type="dxa"/>
        <w:tblLook w:val="04A0" w:firstRow="1" w:lastRow="0" w:firstColumn="1" w:lastColumn="0" w:noHBand="0" w:noVBand="1"/>
      </w:tblPr>
      <w:tblGrid>
        <w:gridCol w:w="3497"/>
        <w:gridCol w:w="3529"/>
        <w:gridCol w:w="3530"/>
      </w:tblGrid>
      <w:tr w:rsidR="0078229E" w14:paraId="78CA3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562BB4F"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37B884A4" w14:textId="77777777" w:rsidR="0078229E" w:rsidRDefault="00B10D78">
            <w:pPr>
              <w:pStyle w:val="ProductList-TableBody"/>
            </w:pPr>
            <w: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3CC5513C"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r>
    </w:tbl>
    <w:p w14:paraId="0025B082" w14:textId="77777777" w:rsidR="0078229E" w:rsidRDefault="0078229E">
      <w:pPr>
        <w:pStyle w:val="ProductList-BodyIndented"/>
      </w:pPr>
    </w:p>
    <w:p w14:paraId="40F10EF8" w14:textId="77777777" w:rsidR="0078229E" w:rsidRDefault="00B10D78">
      <w:pPr>
        <w:pStyle w:val="ProductList-ClauseHeading"/>
        <w:outlineLvl w:val="4"/>
      </w:pPr>
      <w:r>
        <w:t>3.2 Esecuzione di Istanze del Software</w:t>
      </w:r>
    </w:p>
    <w:p w14:paraId="7AD80C38" w14:textId="77777777" w:rsidR="0078229E" w:rsidRDefault="00B10D78">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4D59BD8C" w14:textId="77777777" w:rsidR="0078229E" w:rsidRDefault="0078229E">
      <w:pPr>
        <w:pStyle w:val="ProductList-Body"/>
      </w:pPr>
    </w:p>
    <w:p w14:paraId="06C991C8" w14:textId="77777777" w:rsidR="0078229E" w:rsidRDefault="00B10D78">
      <w:pPr>
        <w:pStyle w:val="ProductList-ClauseHeading"/>
        <w:outlineLvl w:val="4"/>
      </w:pPr>
      <w:r>
        <w:t>3.3 Licenze di Accesso</w:t>
      </w:r>
    </w:p>
    <w:p w14:paraId="7DEA6B09" w14:textId="77777777" w:rsidR="0078229E" w:rsidRDefault="00B10D78">
      <w:pPr>
        <w:pStyle w:val="ProductList-Body"/>
      </w:pPr>
      <w:r>
        <w:t xml:space="preserve">Le licenze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2519401E" w14:textId="77777777" w:rsidR="0078229E" w:rsidRDefault="0078229E">
      <w:pPr>
        <w:pStyle w:val="ProductList-Body"/>
      </w:pPr>
    </w:p>
    <w:p w14:paraId="54BD7E83" w14:textId="77777777" w:rsidR="0078229E" w:rsidRDefault="00B10D78">
      <w:pPr>
        <w:pStyle w:val="ProductList-ClauseHeading"/>
        <w:outlineLvl w:val="4"/>
      </w:pPr>
      <w:r>
        <w:t>3.4 Windows MultiPoint Server 2016 Connector</w:t>
      </w:r>
    </w:p>
    <w:p w14:paraId="04AB499A" w14:textId="77777777" w:rsidR="0078229E" w:rsidRDefault="00B10D78">
      <w:pPr>
        <w:pStyle w:val="ProductList-Body"/>
      </w:pPr>
      <w:r>
        <w:t>La Società potrà installare e utilizzare il software Windows Server 2016 MultiPoint Connector su qualsiasi dispositivo con licenza per accedere a Windows Server 2016 (o versione successiva). e potrà utilizzare tale software solo per accedere al software MultiPoint Server. Qualora la Società acceda al software server da questo dispositivo unicamente per utilizzare MultiPoint Dashboard, non avrà necessità di una CAL per Servizi Desktop Remoto.</w:t>
      </w:r>
    </w:p>
    <w:p w14:paraId="3A333C89" w14:textId="77777777" w:rsidR="0078229E" w:rsidRDefault="0078229E">
      <w:pPr>
        <w:pStyle w:val="ProductList-Body"/>
      </w:pPr>
    </w:p>
    <w:p w14:paraId="5AA63852" w14:textId="77777777" w:rsidR="0078229E" w:rsidRDefault="00B10D78">
      <w:pPr>
        <w:pStyle w:val="ProductList-ClauseHeading"/>
        <w:outlineLvl w:val="4"/>
      </w:pPr>
      <w:r>
        <w:t>3.5 Tipo di Installazione</w:t>
      </w:r>
    </w:p>
    <w:p w14:paraId="35CB98DA" w14:textId="77777777" w:rsidR="0078229E" w:rsidRDefault="00B10D78">
      <w:pPr>
        <w:pStyle w:val="ProductList-Body"/>
      </w:pPr>
      <w:r>
        <w:t>La Società potrà installare solo Servizi Desktop Remoto e distribuire e utilizzare il ruolo MultiPoint Services.</w:t>
      </w:r>
    </w:p>
    <w:p w14:paraId="5EB3AEB9" w14:textId="77777777" w:rsidR="0078229E" w:rsidRDefault="0078229E">
      <w:pPr>
        <w:pStyle w:val="ProductList-Body"/>
      </w:pPr>
    </w:p>
    <w:p w14:paraId="2E42CCA5" w14:textId="77777777" w:rsidR="0078229E" w:rsidRDefault="00B10D78">
      <w:pPr>
        <w:pStyle w:val="ProductList-ClauseHeading"/>
        <w:outlineLvl w:val="4"/>
      </w:pPr>
      <w:r>
        <w:t>3.6 Software Aggiuntivo</w:t>
      </w:r>
    </w:p>
    <w:p w14:paraId="53B19CD3" w14:textId="77777777" w:rsidR="0078229E" w:rsidRDefault="00B10D78">
      <w:pPr>
        <w:pStyle w:val="ProductList-Body"/>
      </w:pPr>
      <w:r>
        <w:t xml:space="preserve">Un elenco del Software Aggiuntivo è reperibile all’indirizzo </w:t>
      </w:r>
      <w:hyperlink r:id="rId103">
        <w:r>
          <w:rPr>
            <w:color w:val="00467F"/>
            <w:u w:val="single"/>
          </w:rPr>
          <w:t>http://go.microsoft.com/fwlink/?LinkId=245856</w:t>
        </w:r>
      </w:hyperlink>
      <w:r>
        <w:t>.</w:t>
      </w:r>
    </w:p>
    <w:p w14:paraId="5FDA1E0C" w14:textId="77777777" w:rsidR="0078229E" w:rsidRDefault="00B10D78">
      <w:pPr>
        <w:pStyle w:val="ProductList-Offering1SubSection"/>
        <w:outlineLvl w:val="3"/>
      </w:pPr>
      <w:bookmarkStart w:id="205" w:name="_Sec832"/>
      <w:r>
        <w:t>4. Software Assurance</w:t>
      </w:r>
      <w:bookmarkEnd w:id="205"/>
    </w:p>
    <w:tbl>
      <w:tblPr>
        <w:tblStyle w:val="PURTable"/>
        <w:tblW w:w="0" w:type="dxa"/>
        <w:tblLook w:val="04A0" w:firstRow="1" w:lastRow="0" w:firstColumn="1" w:lastColumn="0" w:noHBand="0" w:noVBand="1"/>
      </w:tblPr>
      <w:tblGrid>
        <w:gridCol w:w="3629"/>
        <w:gridCol w:w="3653"/>
        <w:gridCol w:w="3634"/>
      </w:tblGrid>
      <w:tr w:rsidR="0078229E" w14:paraId="0AD271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BF9291" w14:textId="77777777" w:rsidR="0078229E" w:rsidRDefault="00B10D78">
            <w:pPr>
              <w:pStyle w:val="ProductList-TableBody"/>
            </w:pPr>
            <w:r>
              <w:fldChar w:fldCharType="begin"/>
            </w:r>
            <w:r>
              <w:instrText xml:space="preserve"> AutoTextList   \s NoStyle \t "Vantaggi di SA: indica la categoria del Prodotto al fine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66A735"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970A1" w14:textId="77777777" w:rsidR="0078229E" w:rsidRDefault="00B10D78">
            <w:pPr>
              <w:pStyle w:val="ProductList-TableBody"/>
            </w:pPr>
            <w:r>
              <w:rPr>
                <w:color w:val="404040"/>
              </w:rPr>
              <w:t>Diritti di Failover: N/D</w:t>
            </w:r>
          </w:p>
        </w:tc>
      </w:tr>
      <w:tr w:rsidR="0078229E" w14:paraId="3845F0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5CBB4" w14:textId="77777777" w:rsidR="0078229E" w:rsidRDefault="00B10D78">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14:paraId="4A448243"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04">
              <w:r>
                <w:rPr>
                  <w:color w:val="00467F"/>
                  <w:u w:val="single"/>
                </w:rPr>
                <w:t>Condizioni per l’Utilizzo dei Prodotti del Mese di Ottobre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612A4" w14:textId="77777777" w:rsidR="0078229E" w:rsidRDefault="00B10D78">
            <w:pPr>
              <w:pStyle w:val="ProductList-TableBody"/>
            </w:pPr>
            <w:r>
              <w:rPr>
                <w:color w:val="404040"/>
              </w:rPr>
              <w:t>Diritti di Roaming: N/D</w:t>
            </w:r>
          </w:p>
        </w:tc>
      </w:tr>
      <w:tr w:rsidR="0078229E" w14:paraId="6D352D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81D4" w14:textId="77777777" w:rsidR="0078229E" w:rsidRDefault="00B10D78">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8345"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B5E594" w14:textId="77777777" w:rsidR="0078229E" w:rsidRDefault="0078229E">
            <w:pPr>
              <w:pStyle w:val="ProductList-TableBody"/>
            </w:pPr>
          </w:p>
        </w:tc>
      </w:tr>
    </w:tbl>
    <w:p w14:paraId="2C2B769B"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D4A1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71DD78"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D8190E3" w14:textId="77777777" w:rsidR="0078229E" w:rsidRDefault="0078229E">
      <w:pPr>
        <w:pStyle w:val="ProductList-Body"/>
      </w:pPr>
    </w:p>
    <w:p w14:paraId="2EA02E61" w14:textId="77777777" w:rsidR="0078229E" w:rsidRDefault="00B10D78">
      <w:pPr>
        <w:pStyle w:val="ProductList-Offering2HeadingNoBorder"/>
        <w:outlineLvl w:val="2"/>
      </w:pPr>
      <w:bookmarkStart w:id="206" w:name="_Sec655"/>
      <w:r>
        <w:t>Windows Server</w:t>
      </w:r>
      <w:bookmarkEnd w:id="206"/>
      <w:r>
        <w:fldChar w:fldCharType="begin"/>
      </w:r>
      <w:r>
        <w:instrText xml:space="preserve"> TC "</w:instrText>
      </w:r>
      <w:bookmarkStart w:id="207" w:name="_Toc62557118"/>
      <w:r>
        <w:instrText>Windows Server</w:instrText>
      </w:r>
      <w:bookmarkEnd w:id="207"/>
      <w:r>
        <w:instrText>" \l 3</w:instrText>
      </w:r>
      <w:r>
        <w:fldChar w:fldCharType="end"/>
      </w:r>
    </w:p>
    <w:p w14:paraId="522017E1" w14:textId="77777777" w:rsidR="0078229E" w:rsidRDefault="00B10D78">
      <w:pPr>
        <w:pStyle w:val="ProductList-Offering1SubSection"/>
        <w:outlineLvl w:val="3"/>
      </w:pPr>
      <w:bookmarkStart w:id="208" w:name="_Sec703"/>
      <w:r>
        <w:t>1. Disponibilità del Programma</w:t>
      </w:r>
      <w:bookmarkEnd w:id="208"/>
    </w:p>
    <w:tbl>
      <w:tblPr>
        <w:tblStyle w:val="PURTable"/>
        <w:tblW w:w="0" w:type="dxa"/>
        <w:tblLook w:val="04A0" w:firstRow="1" w:lastRow="0" w:firstColumn="1" w:lastColumn="0" w:noHBand="0" w:noVBand="1"/>
      </w:tblPr>
      <w:tblGrid>
        <w:gridCol w:w="3651"/>
        <w:gridCol w:w="609"/>
        <w:gridCol w:w="596"/>
        <w:gridCol w:w="600"/>
        <w:gridCol w:w="596"/>
        <w:gridCol w:w="596"/>
        <w:gridCol w:w="600"/>
        <w:gridCol w:w="609"/>
        <w:gridCol w:w="634"/>
        <w:gridCol w:w="617"/>
        <w:gridCol w:w="603"/>
        <w:gridCol w:w="609"/>
        <w:gridCol w:w="596"/>
      </w:tblGrid>
      <w:tr w:rsidR="0078229E" w14:paraId="5A21DBE6"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440E802" w14:textId="77777777" w:rsidR="0078229E" w:rsidRDefault="00B10D78">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16354" w14:textId="77777777" w:rsidR="0078229E" w:rsidRDefault="00B10D78">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1C55BF" w14:textId="77777777" w:rsidR="0078229E" w:rsidRDefault="00B10D78">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125E1F" w14:textId="77777777" w:rsidR="0078229E" w:rsidRDefault="00B10D78">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0B1AE18" w14:textId="77777777" w:rsidR="0078229E" w:rsidRDefault="00B10D7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70989A"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B032A"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D55D71"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6E8333"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AC42DA"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8D5A78"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D48D0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34154C"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5F52EA82" w14:textId="77777777">
        <w:tc>
          <w:tcPr>
            <w:tcW w:w="3920" w:type="dxa"/>
            <w:tcBorders>
              <w:top w:val="single" w:sz="9" w:space="0" w:color="FFFFFF"/>
              <w:left w:val="single" w:sz="9" w:space="0" w:color="FFFFFF"/>
              <w:bottom w:val="dashed" w:sz="4" w:space="0" w:color="BFBFBF"/>
              <w:right w:val="single" w:sz="9" w:space="0" w:color="FFFFFF"/>
            </w:tcBorders>
          </w:tcPr>
          <w:p w14:paraId="5FFDF7D8" w14:textId="77777777" w:rsidR="0078229E" w:rsidRDefault="00B10D78">
            <w:pPr>
              <w:pStyle w:val="ProductList-TableBody"/>
            </w:pPr>
            <w:r>
              <w:rPr>
                <w:color w:val="000000"/>
              </w:rPr>
              <w:t>CAL per Windows Server 2019 Active Directory Rights Management Services</w:t>
            </w:r>
            <w:r>
              <w:fldChar w:fldCharType="begin"/>
            </w:r>
            <w:r>
              <w:instrText xml:space="preserve"> XE "CAL per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2D1A0BE3" w14:textId="77777777" w:rsidR="0078229E" w:rsidRDefault="00B10D78">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B46C4F3" w14:textId="77777777" w:rsidR="0078229E" w:rsidRDefault="00B10D7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4FE950A" w14:textId="77777777" w:rsidR="0078229E" w:rsidRDefault="00B10D7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5A876A6" w14:textId="77777777" w:rsidR="0078229E" w:rsidRDefault="00B10D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DCAC3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C7F28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B00D7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027C8D"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12F0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24DD8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46028"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9DAFC" w14:textId="77777777" w:rsidR="0078229E" w:rsidRDefault="0078229E">
            <w:pPr>
              <w:pStyle w:val="ProductList-TableBody"/>
              <w:jc w:val="center"/>
            </w:pPr>
          </w:p>
        </w:tc>
      </w:tr>
      <w:tr w:rsidR="0078229E" w14:paraId="27E94BD0" w14:textId="77777777">
        <w:tc>
          <w:tcPr>
            <w:tcW w:w="3920" w:type="dxa"/>
            <w:tcBorders>
              <w:top w:val="dashed" w:sz="4" w:space="0" w:color="BFBFBF"/>
              <w:left w:val="single" w:sz="9" w:space="0" w:color="FFFFFF"/>
              <w:bottom w:val="dashed" w:sz="4" w:space="0" w:color="BFBFBF"/>
              <w:right w:val="single" w:sz="9" w:space="0" w:color="FFFFFF"/>
            </w:tcBorders>
          </w:tcPr>
          <w:p w14:paraId="0AFB6BE6" w14:textId="77777777" w:rsidR="0078229E" w:rsidRDefault="00B10D78">
            <w:pPr>
              <w:pStyle w:val="ProductList-TableBody"/>
            </w:pPr>
            <w:r>
              <w:rPr>
                <w:color w:val="000000"/>
              </w:rPr>
              <w:t>CAL per Windows Server 2019</w:t>
            </w:r>
            <w:r>
              <w:fldChar w:fldCharType="begin"/>
            </w:r>
            <w:r>
              <w:instrText xml:space="preserve"> XE "CAL per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A6714E5"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F9973D4" w14:textId="77777777" w:rsidR="0078229E" w:rsidRDefault="00B10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CFD4F4E"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D81B28" w14:textId="77777777" w:rsidR="0078229E" w:rsidRDefault="00B10D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6B3B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A03D8"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F2596D"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5D69EA"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4FC2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39CB8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416A02"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8CAD82" w14:textId="77777777" w:rsidR="0078229E" w:rsidRDefault="0078229E">
            <w:pPr>
              <w:pStyle w:val="ProductList-TableBody"/>
              <w:jc w:val="center"/>
            </w:pPr>
          </w:p>
        </w:tc>
      </w:tr>
      <w:tr w:rsidR="0078229E" w14:paraId="5781A659" w14:textId="77777777">
        <w:tc>
          <w:tcPr>
            <w:tcW w:w="3920" w:type="dxa"/>
            <w:tcBorders>
              <w:top w:val="dashed" w:sz="4" w:space="0" w:color="BFBFBF"/>
              <w:left w:val="single" w:sz="9" w:space="0" w:color="FFFFFF"/>
              <w:bottom w:val="dashed" w:sz="4" w:space="0" w:color="BFBFBF"/>
              <w:right w:val="single" w:sz="9" w:space="0" w:color="FFFFFF"/>
            </w:tcBorders>
          </w:tcPr>
          <w:p w14:paraId="3C0E4081" w14:textId="77777777" w:rsidR="0078229E" w:rsidRDefault="00B10D78">
            <w:pPr>
              <w:pStyle w:val="ProductList-TableBody"/>
            </w:pPr>
            <w:r>
              <w:t>CAL per Servizi Desktop Remoto di Windows Server 2019</w:t>
            </w:r>
            <w:r>
              <w:fldChar w:fldCharType="begin"/>
            </w:r>
            <w:r>
              <w:instrText xml:space="preserve"> XE "CAL per Servizi Desktop Remoto di Windows Server 2019"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14:paraId="09CD7BD2"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B13CA6F" w14:textId="77777777" w:rsidR="0078229E" w:rsidRDefault="00B10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149BF12" w14:textId="77777777" w:rsidR="0078229E" w:rsidRDefault="00B10D7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33D899" w14:textId="77777777" w:rsidR="0078229E" w:rsidRDefault="00B10D7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09553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175E6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E329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7D77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2FAA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66B88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0EC8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14:paraId="753FC632"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A3585D" w14:textId="77777777" w:rsidR="0078229E" w:rsidRDefault="0078229E">
            <w:pPr>
              <w:pStyle w:val="ProductList-TableBody"/>
              <w:jc w:val="center"/>
            </w:pPr>
          </w:p>
        </w:tc>
      </w:tr>
      <w:tr w:rsidR="0078229E" w14:paraId="6308756C" w14:textId="77777777">
        <w:tc>
          <w:tcPr>
            <w:tcW w:w="3920" w:type="dxa"/>
            <w:tcBorders>
              <w:top w:val="dashed" w:sz="4" w:space="0" w:color="BFBFBF"/>
              <w:left w:val="single" w:sz="9" w:space="0" w:color="FFFFFF"/>
              <w:bottom w:val="dashed" w:sz="4" w:space="0" w:color="BFBFBF"/>
              <w:right w:val="single" w:sz="9" w:space="0" w:color="FFFFFF"/>
            </w:tcBorders>
          </w:tcPr>
          <w:p w14:paraId="23D797E0" w14:textId="77777777" w:rsidR="0078229E" w:rsidRDefault="00B10D78">
            <w:pPr>
              <w:pStyle w:val="ProductList-TableBody"/>
            </w:pPr>
            <w:r>
              <w:rPr>
                <w:color w:val="000000"/>
              </w:rPr>
              <w:t>External Connector per Servizi Desktop Remoto di Windows Server 2019</w:t>
            </w:r>
            <w:r>
              <w:fldChar w:fldCharType="begin"/>
            </w:r>
            <w:r>
              <w:instrText xml:space="preserve"> XE "External Connector per Servizi Desktop Remoto di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0EA234D"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158F9EB" w14:textId="77777777" w:rsidR="0078229E" w:rsidRDefault="00B10D7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5D788802" w14:textId="77777777" w:rsidR="0078229E" w:rsidRDefault="00B10D7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406942F" w14:textId="77777777" w:rsidR="0078229E" w:rsidRDefault="00B10D7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6FB8A6"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0B8F99"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90AB8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108CA5"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F0578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C73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3CF45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7628D0" w14:textId="77777777" w:rsidR="0078229E" w:rsidRDefault="0078229E">
            <w:pPr>
              <w:pStyle w:val="ProductList-TableBody"/>
              <w:jc w:val="center"/>
            </w:pPr>
          </w:p>
        </w:tc>
      </w:tr>
      <w:tr w:rsidR="0078229E" w14:paraId="103D51D6" w14:textId="77777777">
        <w:tc>
          <w:tcPr>
            <w:tcW w:w="3920" w:type="dxa"/>
            <w:tcBorders>
              <w:top w:val="dashed" w:sz="4" w:space="0" w:color="BFBFBF"/>
              <w:left w:val="single" w:sz="9" w:space="0" w:color="FFFFFF"/>
              <w:bottom w:val="dashed" w:sz="4" w:space="0" w:color="BFBFBF"/>
              <w:right w:val="single" w:sz="9" w:space="0" w:color="FFFFFF"/>
            </w:tcBorders>
          </w:tcPr>
          <w:p w14:paraId="568DA379" w14:textId="77777777" w:rsidR="0078229E" w:rsidRDefault="00B10D78">
            <w:pPr>
              <w:pStyle w:val="ProductList-TableBody"/>
            </w:pPr>
            <w:r>
              <w:rPr>
                <w:color w:val="000000"/>
              </w:rPr>
              <w:t>Windows Server 2019 Datacenter (Licenze Core in confezioni da 2)</w:t>
            </w:r>
            <w:r>
              <w:fldChar w:fldCharType="begin"/>
            </w:r>
            <w:r>
              <w:instrText xml:space="preserve"> XE "Windows Server 2019 Datacenter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C540BC"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5135BA" w14:textId="77777777" w:rsidR="0078229E" w:rsidRDefault="00B10D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A86FAB6" w14:textId="77777777" w:rsidR="0078229E" w:rsidRDefault="00B10D7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74CDF4D" w14:textId="77777777" w:rsidR="0078229E" w:rsidRDefault="00B10D78">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1F55E0"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E687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6A5AE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2DEFE9"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59ACF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E3C9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7BFD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7FB38" w14:textId="77777777" w:rsidR="0078229E" w:rsidRDefault="0078229E">
            <w:pPr>
              <w:pStyle w:val="ProductList-TableBody"/>
              <w:jc w:val="center"/>
            </w:pPr>
          </w:p>
        </w:tc>
      </w:tr>
      <w:tr w:rsidR="0078229E" w14:paraId="0FAE0840" w14:textId="77777777">
        <w:tc>
          <w:tcPr>
            <w:tcW w:w="3920" w:type="dxa"/>
            <w:tcBorders>
              <w:top w:val="dashed" w:sz="4" w:space="0" w:color="BFBFBF"/>
              <w:left w:val="single" w:sz="9" w:space="0" w:color="FFFFFF"/>
              <w:bottom w:val="dashed" w:sz="4" w:space="0" w:color="BFBFBF"/>
              <w:right w:val="single" w:sz="9" w:space="0" w:color="FFFFFF"/>
            </w:tcBorders>
          </w:tcPr>
          <w:p w14:paraId="1B7944F4" w14:textId="77777777" w:rsidR="0078229E" w:rsidRDefault="00B10D78">
            <w:pPr>
              <w:pStyle w:val="ProductList-TableBody"/>
            </w:pPr>
            <w:r>
              <w:t>Windows Server 2019 Datacenter (Licenze Core in confezioni da 16)</w:t>
            </w:r>
            <w:r>
              <w:fldChar w:fldCharType="begin"/>
            </w:r>
            <w:r>
              <w:instrText xml:space="preserve"> XE "Windows Server 2019 Datacenter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56FFB0"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9BBB83" w14:textId="77777777" w:rsidR="0078229E" w:rsidRDefault="00B10D78">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4B754963" w14:textId="77777777" w:rsidR="0078229E" w:rsidRDefault="00B10D78">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6D8D28AA" w14:textId="77777777" w:rsidR="0078229E" w:rsidRDefault="00B10D78">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5DE975"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2165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AF72C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D30319"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2AC8D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68F75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5A6C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B5EBB" w14:textId="77777777" w:rsidR="0078229E" w:rsidRDefault="0078229E">
            <w:pPr>
              <w:pStyle w:val="ProductList-TableBody"/>
              <w:jc w:val="center"/>
            </w:pPr>
          </w:p>
        </w:tc>
      </w:tr>
      <w:tr w:rsidR="0078229E" w14:paraId="66525670" w14:textId="77777777">
        <w:tc>
          <w:tcPr>
            <w:tcW w:w="3920" w:type="dxa"/>
            <w:tcBorders>
              <w:top w:val="dashed" w:sz="4" w:space="0" w:color="BFBFBF"/>
              <w:left w:val="single" w:sz="9" w:space="0" w:color="FFFFFF"/>
              <w:bottom w:val="dashed" w:sz="4" w:space="0" w:color="BFBFBF"/>
              <w:right w:val="single" w:sz="9" w:space="0" w:color="FFFFFF"/>
            </w:tcBorders>
          </w:tcPr>
          <w:p w14:paraId="227F2A56" w14:textId="77777777" w:rsidR="0078229E" w:rsidRDefault="00B10D78">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387E9BB"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1E5F29" w14:textId="77777777" w:rsidR="0078229E" w:rsidRDefault="00B10D7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78357285" w14:textId="77777777" w:rsidR="0078229E" w:rsidRDefault="00B10D7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5775539" w14:textId="77777777" w:rsidR="0078229E" w:rsidRDefault="00B10D7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0D3DC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06EAF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717F2B"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28623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DEB9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54F96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162B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653FEE" w14:textId="77777777" w:rsidR="0078229E" w:rsidRDefault="0078229E">
            <w:pPr>
              <w:pStyle w:val="ProductList-TableBody"/>
              <w:jc w:val="center"/>
            </w:pPr>
          </w:p>
        </w:tc>
      </w:tr>
      <w:tr w:rsidR="0078229E" w14:paraId="4FD4E9DB" w14:textId="77777777">
        <w:tc>
          <w:tcPr>
            <w:tcW w:w="3920" w:type="dxa"/>
            <w:tcBorders>
              <w:top w:val="dashed" w:sz="4" w:space="0" w:color="BFBFBF"/>
              <w:left w:val="single" w:sz="9" w:space="0" w:color="FFFFFF"/>
              <w:bottom w:val="dashed" w:sz="4" w:space="0" w:color="BFBFBF"/>
              <w:right w:val="single" w:sz="9" w:space="0" w:color="FFFFFF"/>
            </w:tcBorders>
          </w:tcPr>
          <w:p w14:paraId="7FCB03BD" w14:textId="77777777" w:rsidR="0078229E" w:rsidRDefault="00B10D78">
            <w:pPr>
              <w:pStyle w:val="ProductList-TableBody"/>
            </w:pPr>
            <w:r>
              <w:rPr>
                <w:color w:val="000000"/>
              </w:rPr>
              <w:t>Windows Server 2019 Standard (Licenze Core in confezioni da 2)</w:t>
            </w:r>
            <w:r>
              <w:fldChar w:fldCharType="begin"/>
            </w:r>
            <w:r>
              <w:instrText xml:space="preserve"> XE "Windows Server 2019 Standard (Licenze Core in confezioni da 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5B6FEF"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E1EA7C" w14:textId="77777777" w:rsidR="0078229E" w:rsidRDefault="00B10D7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5ED5589" w14:textId="77777777" w:rsidR="0078229E" w:rsidRDefault="00B10D7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CF75557" w14:textId="77777777" w:rsidR="0078229E" w:rsidRDefault="00B10D78">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91CC02"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4C6E06"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25BB6A"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93A62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5AEFE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B3404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67E5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19F4E7" w14:textId="77777777" w:rsidR="0078229E" w:rsidRDefault="0078229E">
            <w:pPr>
              <w:pStyle w:val="ProductList-TableBody"/>
              <w:jc w:val="center"/>
            </w:pPr>
          </w:p>
        </w:tc>
      </w:tr>
      <w:tr w:rsidR="0078229E" w14:paraId="4B6BC752" w14:textId="77777777">
        <w:tc>
          <w:tcPr>
            <w:tcW w:w="3920" w:type="dxa"/>
            <w:tcBorders>
              <w:top w:val="dashed" w:sz="4" w:space="0" w:color="BFBFBF"/>
              <w:left w:val="single" w:sz="9" w:space="0" w:color="FFFFFF"/>
              <w:bottom w:val="dashed" w:sz="4" w:space="0" w:color="BFBFBF"/>
              <w:right w:val="single" w:sz="9" w:space="0" w:color="FFFFFF"/>
            </w:tcBorders>
          </w:tcPr>
          <w:p w14:paraId="361C4948" w14:textId="77777777" w:rsidR="0078229E" w:rsidRDefault="00B10D78">
            <w:pPr>
              <w:pStyle w:val="ProductList-TableBody"/>
            </w:pPr>
            <w:r>
              <w:t>Windows Server 2019 Standard (Licenze Core in confezioni da 16)</w:t>
            </w:r>
            <w:r>
              <w:fldChar w:fldCharType="begin"/>
            </w:r>
            <w:r>
              <w:instrText xml:space="preserve"> XE "Windows Server 2019 Standard (Licenze Core in confezioni da 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6341702"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763AF59" w14:textId="77777777" w:rsidR="0078229E" w:rsidRDefault="00B10D78">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64ABA7A" w14:textId="77777777" w:rsidR="0078229E" w:rsidRDefault="00B10D78">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0BE0CFA9" w14:textId="77777777" w:rsidR="0078229E" w:rsidRDefault="00B10D78">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B4B1A"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CD13F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82C2D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8A398"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28C5A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3268F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0828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CD1A04" w14:textId="77777777" w:rsidR="0078229E" w:rsidRDefault="0078229E">
            <w:pPr>
              <w:pStyle w:val="ProductList-TableBody"/>
              <w:jc w:val="center"/>
            </w:pPr>
          </w:p>
        </w:tc>
      </w:tr>
      <w:tr w:rsidR="0078229E" w14:paraId="3A5D2AF6" w14:textId="77777777">
        <w:tc>
          <w:tcPr>
            <w:tcW w:w="3920" w:type="dxa"/>
            <w:tcBorders>
              <w:top w:val="dashed" w:sz="4" w:space="0" w:color="BFBFBF"/>
              <w:left w:val="single" w:sz="9" w:space="0" w:color="FFFFFF"/>
              <w:bottom w:val="dashed" w:sz="4" w:space="0" w:color="BFBFBF"/>
              <w:right w:val="single" w:sz="9" w:space="0" w:color="FFFFFF"/>
            </w:tcBorders>
          </w:tcPr>
          <w:p w14:paraId="00CA73A7" w14:textId="77777777" w:rsidR="0078229E" w:rsidRDefault="00B10D78">
            <w:pPr>
              <w:pStyle w:val="ProductList-TableBody"/>
            </w:pPr>
            <w:r>
              <w:rPr>
                <w:color w:val="000000"/>
              </w:rPr>
              <w:t>External Connector per Windows Server 2019 Active Directory Rights Management Services</w:t>
            </w:r>
            <w:r>
              <w:fldChar w:fldCharType="begin"/>
            </w:r>
            <w:r>
              <w:instrText xml:space="preserve"> XE "External Connector per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C37F7E"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FEFCF5" w14:textId="77777777" w:rsidR="0078229E" w:rsidRDefault="00B10D7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83B35DF" w14:textId="77777777" w:rsidR="0078229E" w:rsidRDefault="00B10D7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28E7106" w14:textId="77777777" w:rsidR="0078229E" w:rsidRDefault="00B10D7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92B1D2"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BC9970"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7107E"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206B18"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B94FD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388F9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E9A5A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8556BB" w14:textId="77777777" w:rsidR="0078229E" w:rsidRDefault="0078229E">
            <w:pPr>
              <w:pStyle w:val="ProductList-TableBody"/>
              <w:jc w:val="center"/>
            </w:pPr>
          </w:p>
        </w:tc>
      </w:tr>
      <w:tr w:rsidR="0078229E" w14:paraId="1EC1E95E" w14:textId="77777777">
        <w:tc>
          <w:tcPr>
            <w:tcW w:w="3920" w:type="dxa"/>
            <w:tcBorders>
              <w:top w:val="dashed" w:sz="4" w:space="0" w:color="BFBFBF"/>
              <w:left w:val="single" w:sz="9" w:space="0" w:color="FFFFFF"/>
              <w:bottom w:val="dashed" w:sz="4" w:space="0" w:color="B2B2B2"/>
              <w:right w:val="single" w:sz="9" w:space="0" w:color="FFFFFF"/>
            </w:tcBorders>
          </w:tcPr>
          <w:p w14:paraId="2345EFEB" w14:textId="77777777" w:rsidR="0078229E" w:rsidRDefault="00B10D78">
            <w:pPr>
              <w:pStyle w:val="ProductList-TableBody"/>
            </w:pPr>
            <w:r>
              <w:rPr>
                <w:color w:val="000000"/>
              </w:rPr>
              <w:t>External Connector per Windows Server 2019</w:t>
            </w:r>
            <w:r>
              <w:fldChar w:fldCharType="begin"/>
            </w:r>
            <w:r>
              <w:instrText xml:space="preserve"> XE "External Connector per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11C7F6" w14:textId="77777777" w:rsidR="0078229E" w:rsidRDefault="00B10D78">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E310E0C" w14:textId="77777777" w:rsidR="0078229E" w:rsidRDefault="00B10D78">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7AF4A87D" w14:textId="77777777" w:rsidR="0078229E" w:rsidRDefault="00B10D78">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6F0C437" w14:textId="77777777" w:rsidR="0078229E" w:rsidRDefault="00B10D7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42EC0"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23B25"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3A12F"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B380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7147F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E3025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D5FC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B03A85" w14:textId="77777777" w:rsidR="0078229E" w:rsidRDefault="0078229E">
            <w:pPr>
              <w:pStyle w:val="ProductList-TableBody"/>
              <w:jc w:val="center"/>
            </w:pPr>
          </w:p>
        </w:tc>
      </w:tr>
      <w:tr w:rsidR="0078229E" w14:paraId="2F7A4821" w14:textId="77777777">
        <w:tc>
          <w:tcPr>
            <w:tcW w:w="3920" w:type="dxa"/>
            <w:tcBorders>
              <w:top w:val="dashed" w:sz="4" w:space="0" w:color="B2B2B2"/>
              <w:left w:val="single" w:sz="9" w:space="0" w:color="FFFFFF"/>
              <w:bottom w:val="single" w:sz="4" w:space="0" w:color="FFFFFF"/>
              <w:right w:val="single" w:sz="9" w:space="0" w:color="FFFFFF"/>
            </w:tcBorders>
          </w:tcPr>
          <w:p w14:paraId="102287F4" w14:textId="77777777" w:rsidR="0078229E" w:rsidRDefault="00B10D78">
            <w:pPr>
              <w:pStyle w:val="ProductList-TableBody"/>
            </w:pPr>
            <w:r>
              <w:rPr>
                <w:color w:val="000000"/>
              </w:rPr>
              <w:t>ESU per Windows Server (Standard e Datacenter)</w:t>
            </w:r>
            <w:r>
              <w:fldChar w:fldCharType="begin"/>
            </w:r>
            <w:r>
              <w:instrText xml:space="preserve"> XE "ESU per Windows Server (Standard e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7C65616" w14:textId="77777777" w:rsidR="0078229E" w:rsidRDefault="0078229E">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2EE1578B" w14:textId="77777777" w:rsidR="0078229E" w:rsidRDefault="0078229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E84943" w14:textId="77777777" w:rsidR="0078229E" w:rsidRDefault="0078229E">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B4F5A0C"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E3581"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978A14"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98F09D"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539E97"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7BB6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C5EBD" w14:textId="77777777" w:rsidR="0078229E" w:rsidRDefault="0078229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B651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D1AA2D" w14:textId="77777777" w:rsidR="0078229E" w:rsidRDefault="0078229E">
            <w:pPr>
              <w:pStyle w:val="ProductList-TableBody"/>
              <w:jc w:val="center"/>
            </w:pPr>
          </w:p>
        </w:tc>
      </w:tr>
    </w:tbl>
    <w:p w14:paraId="012DF448" w14:textId="77777777" w:rsidR="0078229E" w:rsidRDefault="00B10D78">
      <w:pPr>
        <w:pStyle w:val="ProductList-Body"/>
      </w:pPr>
      <w:r>
        <w:rPr>
          <w:i/>
        </w:rPr>
        <w:t xml:space="preserve">Nota: le licenze “Subscription” (core e CAL e SL di base e aggiuntive) per Windows Server acquistate tramite CSP sono soggette a condizioni specifiche come stabilito nell’Articolo </w:t>
      </w:r>
      <w:hyperlink r:id="rId105">
        <w:r>
          <w:rPr>
            <w:i/>
            <w:color w:val="00467F"/>
            <w:u w:val="single"/>
          </w:rPr>
          <w:t>Sottoscrizioni Server per Azure</w:t>
        </w:r>
      </w:hyperlink>
      <w:r>
        <w:rPr>
          <w:i/>
        </w:rPr>
        <w:t xml:space="preserve"> delle presenti Condizioni per l’Utilizzo dei Prodotti. </w:t>
      </w:r>
    </w:p>
    <w:p w14:paraId="5B011CE9" w14:textId="77777777" w:rsidR="0078229E" w:rsidRDefault="00B10D78">
      <w:pPr>
        <w:pStyle w:val="ProductList-Offering1SubSection"/>
        <w:outlineLvl w:val="3"/>
      </w:pPr>
      <w:bookmarkStart w:id="209" w:name="_Sec758"/>
      <w:r>
        <w:t>2. Condizioni del Prodotto</w:t>
      </w:r>
      <w:bookmarkEnd w:id="209"/>
    </w:p>
    <w:tbl>
      <w:tblPr>
        <w:tblStyle w:val="PURTable"/>
        <w:tblW w:w="0" w:type="dxa"/>
        <w:tblLook w:val="04A0" w:firstRow="1" w:lastRow="0" w:firstColumn="1" w:lastColumn="0" w:noHBand="0" w:noVBand="1"/>
      </w:tblPr>
      <w:tblGrid>
        <w:gridCol w:w="3637"/>
        <w:gridCol w:w="3642"/>
        <w:gridCol w:w="3637"/>
      </w:tblGrid>
      <w:tr w:rsidR="0078229E" w14:paraId="5C893A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BEFDAC" w14:textId="77777777" w:rsidR="0078229E" w:rsidRDefault="00B10D78">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3E168B6C"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EF8335" w14:textId="77777777" w:rsidR="0078229E" w:rsidRDefault="00B10D78">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a Standard o Essentials, da Standard a Essentials (per le versioni 2008 R2 e precedenti fare riferimento alle Condizioni per l’Utilizzo dei Prodotti del Mese di Settembre 2018)</w:t>
            </w:r>
          </w:p>
        </w:tc>
      </w:tr>
      <w:tr w:rsidR="0078229E" w14:paraId="3C6EE2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887E7" w14:textId="77777777" w:rsidR="0078229E" w:rsidRDefault="00B10D78">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275CC"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DD486" w14:textId="77777777" w:rsidR="0078229E" w:rsidRDefault="00B10D78">
            <w:pPr>
              <w:pStyle w:val="ProductList-TableBody"/>
            </w:pPr>
            <w:r>
              <w:rPr>
                <w:color w:val="404040"/>
              </w:rPr>
              <w:t>Prerequisito (SA): N/D</w:t>
            </w:r>
          </w:p>
        </w:tc>
      </w:tr>
      <w:tr w:rsidR="0078229E" w14:paraId="7A0392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52651" w14:textId="77777777" w:rsidR="0078229E" w:rsidRDefault="00B10D78">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14:paraId="65FB923E"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43CA" w14:textId="77777777" w:rsidR="0078229E" w:rsidRDefault="00B10D78">
            <w:pPr>
              <w:pStyle w:val="ProductList-TableBody"/>
            </w:pPr>
            <w:r>
              <w:rPr>
                <w:color w:val="404040"/>
              </w:rPr>
              <w:t>Idoneità alla Riduzione: N/D</w:t>
            </w:r>
          </w:p>
        </w:tc>
      </w:tr>
      <w:tr w:rsidR="0078229E" w14:paraId="0E7F36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6E99F" w14:textId="77777777" w:rsidR="0078229E" w:rsidRDefault="00B10D78">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D657B"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B0F1A" w14:textId="77777777" w:rsidR="0078229E" w:rsidRDefault="00B10D78">
            <w:pPr>
              <w:pStyle w:val="ProductList-TableBody"/>
            </w:pPr>
            <w:r>
              <w:rPr>
                <w:color w:val="404040"/>
              </w:rPr>
              <w:t>Idoneità alla Procedura di Ordine True-Up: N/D</w:t>
            </w:r>
          </w:p>
        </w:tc>
      </w:tr>
      <w:tr w:rsidR="0078229E" w14:paraId="3B12A3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B8599" w14:textId="77777777" w:rsidR="0078229E" w:rsidRDefault="00B10D78">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1059E"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1395F" w14:textId="77777777" w:rsidR="0078229E" w:rsidRDefault="0078229E">
            <w:pPr>
              <w:pStyle w:val="ProductList-TableBody"/>
            </w:pPr>
          </w:p>
        </w:tc>
      </w:tr>
    </w:tbl>
    <w:p w14:paraId="550872D0" w14:textId="77777777" w:rsidR="0078229E" w:rsidRDefault="0078229E">
      <w:pPr>
        <w:pStyle w:val="ProductList-Body"/>
      </w:pPr>
    </w:p>
    <w:p w14:paraId="40298941" w14:textId="77777777" w:rsidR="0078229E" w:rsidRDefault="00B10D78">
      <w:pPr>
        <w:pStyle w:val="ProductList-Offering1SubSection"/>
        <w:outlineLvl w:val="3"/>
      </w:pPr>
      <w:bookmarkStart w:id="210" w:name="_Sec807"/>
      <w:r>
        <w:t>3. Diritti sull’Utilizzo</w:t>
      </w:r>
      <w:bookmarkEnd w:id="210"/>
    </w:p>
    <w:tbl>
      <w:tblPr>
        <w:tblStyle w:val="PURTable"/>
        <w:tblW w:w="0" w:type="dxa"/>
        <w:tblLook w:val="04A0" w:firstRow="1" w:lastRow="0" w:firstColumn="1" w:lastColumn="0" w:noHBand="0" w:noVBand="1"/>
      </w:tblPr>
      <w:tblGrid>
        <w:gridCol w:w="3663"/>
        <w:gridCol w:w="3623"/>
        <w:gridCol w:w="3630"/>
      </w:tblGrid>
      <w:tr w:rsidR="0078229E" w14:paraId="651CF1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83477A" w14:textId="77777777" w:rsidR="0078229E" w:rsidRDefault="00B10D78">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Per Core/CAL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0B59C407" w14:textId="77777777" w:rsidR="0078229E" w:rsidRDefault="00B10D78">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14:paraId="0DC1F692" w14:textId="77777777" w:rsidR="0078229E" w:rsidRDefault="00B10D78">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78229E" w14:paraId="47196C87" w14:textId="77777777">
        <w:tc>
          <w:tcPr>
            <w:tcW w:w="4040" w:type="dxa"/>
            <w:tcBorders>
              <w:top w:val="single" w:sz="4" w:space="0" w:color="000000"/>
              <w:left w:val="single" w:sz="4" w:space="0" w:color="000000"/>
              <w:bottom w:val="single" w:sz="4" w:space="0" w:color="000000"/>
              <w:right w:val="single" w:sz="4" w:space="0" w:color="000000"/>
            </w:tcBorders>
          </w:tcPr>
          <w:p w14:paraId="2259E616" w14:textId="77777777" w:rsidR="0078229E" w:rsidRDefault="00B10D78">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14:paraId="6DDC8E97" w14:textId="77777777" w:rsidR="0078229E" w:rsidRDefault="00B10D78">
            <w:pPr>
              <w:pStyle w:val="ProductList-TableBody"/>
            </w:pPr>
            <w:r>
              <w:fldChar w:fldCharType="begin"/>
            </w:r>
            <w:r>
              <w:instrText xml:space="preserve"> AutoTextList   \s NoStyle \t "Requisiti per Accesso Utenti Esterni: indica i requisiti o le opzioni di licenza specifiche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72453" w14:textId="77777777" w:rsidR="0078229E" w:rsidRDefault="00B10D78">
            <w:pPr>
              <w:pStyle w:val="ProductList-TableBody"/>
            </w:pPr>
            <w:r>
              <w:rPr>
                <w:color w:val="404040"/>
              </w:rPr>
              <w:t>Tecnologie Incluse: N/D</w:t>
            </w:r>
          </w:p>
        </w:tc>
      </w:tr>
      <w:tr w:rsidR="0078229E" w14:paraId="757E72A6" w14:textId="77777777">
        <w:tc>
          <w:tcPr>
            <w:tcW w:w="4040" w:type="dxa"/>
            <w:tcBorders>
              <w:top w:val="single" w:sz="4" w:space="0" w:color="000000"/>
              <w:left w:val="single" w:sz="4" w:space="0" w:color="000000"/>
              <w:bottom w:val="single" w:sz="4" w:space="0" w:color="000000"/>
              <w:right w:val="single" w:sz="4" w:space="0" w:color="000000"/>
            </w:tcBorders>
          </w:tcPr>
          <w:p w14:paraId="356551DB" w14:textId="77777777" w:rsidR="0078229E" w:rsidRDefault="00B10D78">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r>
              <w:t xml:space="preserve">, </w:t>
            </w:r>
            <w:hyperlink w:anchor="_Sec537">
              <w:r>
                <w:rPr>
                  <w:color w:val="00467F"/>
                  <w:u w:val="single"/>
                </w:rPr>
                <w:t>Protezione da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21E19" w14:textId="77777777" w:rsidR="0078229E" w:rsidRDefault="0078229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948E5" w14:textId="77777777" w:rsidR="0078229E" w:rsidRDefault="0078229E">
            <w:pPr>
              <w:pStyle w:val="ProductList-TableBody"/>
            </w:pPr>
          </w:p>
        </w:tc>
      </w:tr>
    </w:tbl>
    <w:p w14:paraId="0F013515" w14:textId="77777777" w:rsidR="0078229E" w:rsidRDefault="0078229E">
      <w:pPr>
        <w:pStyle w:val="ProductList-Body"/>
      </w:pPr>
    </w:p>
    <w:p w14:paraId="3C5E13F6" w14:textId="77777777" w:rsidR="0078229E" w:rsidRDefault="00B10D78">
      <w:pPr>
        <w:pStyle w:val="ProductList-ClauseHeading"/>
        <w:outlineLvl w:val="4"/>
      </w:pPr>
      <w:r>
        <w:t>3.1 Accesso al Software Server</w:t>
      </w:r>
    </w:p>
    <w:tbl>
      <w:tblPr>
        <w:tblStyle w:val="PURTable"/>
        <w:tblW w:w="0" w:type="dxa"/>
        <w:tblLook w:val="04A0" w:firstRow="1" w:lastRow="0" w:firstColumn="1" w:lastColumn="0" w:noHBand="0" w:noVBand="1"/>
      </w:tblPr>
      <w:tblGrid>
        <w:gridCol w:w="3618"/>
        <w:gridCol w:w="3631"/>
        <w:gridCol w:w="3667"/>
      </w:tblGrid>
      <w:tr w:rsidR="0078229E" w14:paraId="626A63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0309A17"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63941009" w14:textId="77777777" w:rsidR="0078229E" w:rsidRDefault="00B10D78">
            <w:pPr>
              <w:pStyle w:val="ProductList-TableBody"/>
            </w:pPr>
            <w:r>
              <w:t>CAL per Windows Server 2019</w:t>
            </w:r>
          </w:p>
          <w:p w14:paraId="42382581" w14:textId="77777777" w:rsidR="0078229E" w:rsidRDefault="00B10D78">
            <w:pPr>
              <w:pStyle w:val="ProductList-TableBody"/>
            </w:pPr>
            <w:r>
              <w:t>SL per Utente per Microsoft 365 F3</w:t>
            </w:r>
          </w:p>
        </w:tc>
        <w:tc>
          <w:tcPr>
            <w:tcW w:w="4040" w:type="dxa"/>
            <w:tcBorders>
              <w:top w:val="single" w:sz="18" w:space="0" w:color="0072C6"/>
              <w:left w:val="none" w:sz="4" w:space="0" w:color="000000"/>
              <w:bottom w:val="single" w:sz="4" w:space="0" w:color="000000"/>
              <w:right w:val="single" w:sz="4" w:space="0" w:color="000000"/>
            </w:tcBorders>
          </w:tcPr>
          <w:p w14:paraId="7F038DDE" w14:textId="77777777" w:rsidR="0078229E" w:rsidRDefault="00B10D78">
            <w:pPr>
              <w:pStyle w:val="ProductList-TableBody"/>
            </w:pPr>
            <w:r>
              <w:t xml:space="preserve">CAL per la Sottoscrizione di Windows Server per Azure </w:t>
            </w:r>
          </w:p>
          <w:p w14:paraId="46666CD8"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r>
    </w:tbl>
    <w:p w14:paraId="266D69DC" w14:textId="77777777" w:rsidR="0078229E" w:rsidRDefault="00B10D78">
      <w:pPr>
        <w:pStyle w:val="ProductList-Body"/>
      </w:pPr>
      <w:r>
        <w:rPr>
          <w:i/>
        </w:rPr>
        <w:t>*Come eccezione, gli utenti non necessitano delle CAL per Windows Server quando accedono al software server esclusivamente per effettuare la sincronizzazione tra un’infrastruttura di Active Directory in esecuzione sui Server con Licenza della Società e Azure Active Directory.</w:t>
      </w:r>
    </w:p>
    <w:p w14:paraId="4E82E2D4" w14:textId="77777777" w:rsidR="0078229E" w:rsidRDefault="0078229E">
      <w:pPr>
        <w:pStyle w:val="ProductList-Body"/>
      </w:pPr>
    </w:p>
    <w:p w14:paraId="0E44CAEA" w14:textId="77777777" w:rsidR="0078229E" w:rsidRDefault="00B10D78">
      <w:pPr>
        <w:pStyle w:val="ProductList-SubClauseHeading"/>
        <w:outlineLvl w:val="5"/>
      </w:pPr>
      <w:r>
        <w:t>3.1.1 Funzionalità Aggiuntive Associate a CAL per Servizi Desktop Remoto di Windows Server 2019</w:t>
      </w:r>
    </w:p>
    <w:p w14:paraId="00293C11" w14:textId="77777777" w:rsidR="0078229E" w:rsidRDefault="00B10D78">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26"/>
        <w:gridCol w:w="3515"/>
        <w:gridCol w:w="3515"/>
      </w:tblGrid>
      <w:tr w:rsidR="0078229E" w14:paraId="7502CF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F20F79"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94870C0" w14:textId="77777777" w:rsidR="0078229E" w:rsidRDefault="00B10D78">
            <w:pPr>
              <w:pStyle w:val="ProductList-TableBody"/>
            </w:pPr>
            <w:r>
              <w:t>CAL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3B1A24CE" w14:textId="77777777" w:rsidR="0078229E" w:rsidRDefault="00B10D78">
            <w:pPr>
              <w:pStyle w:val="ProductList-TableBody"/>
            </w:pPr>
            <w:r>
              <w:t>SL per Utente per Servizi Desktop Remoto per Windows Server 2019</w:t>
            </w:r>
          </w:p>
        </w:tc>
      </w:tr>
    </w:tbl>
    <w:p w14:paraId="07DA55DE" w14:textId="77777777" w:rsidR="0078229E" w:rsidRDefault="00B10D78">
      <w:pPr>
        <w:pStyle w:val="ProductList-BodyIndented"/>
      </w:pPr>
      <w:r>
        <w:rPr>
          <w:i/>
        </w:rPr>
        <w:t>*Necessaria anche per l’utilizzo di Windows Server per eseguire l’hosting di un’interfaccia utente grafica mediante la funzionalità Servizi Desktop Remoto di Windows Server 2019 o altra tecnologia.</w:t>
      </w:r>
    </w:p>
    <w:p w14:paraId="5E1CDDEB" w14:textId="77777777" w:rsidR="0078229E" w:rsidRDefault="0078229E">
      <w:pPr>
        <w:pStyle w:val="ProductList-BodyIndented"/>
      </w:pPr>
    </w:p>
    <w:p w14:paraId="147A6A06" w14:textId="77777777" w:rsidR="0078229E" w:rsidRDefault="00B10D78">
      <w:pPr>
        <w:pStyle w:val="ProductList-SubClauseHeading"/>
        <w:outlineLvl w:val="5"/>
      </w:pPr>
      <w:r>
        <w:t>3.1.2 Funzionalità Aggiuntive Associate a CAL per Windows Server 2019 Rights Management Services</w:t>
      </w:r>
    </w:p>
    <w:p w14:paraId="37422001" w14:textId="77777777" w:rsidR="0078229E" w:rsidRDefault="00B10D78">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7"/>
        <w:gridCol w:w="3529"/>
        <w:gridCol w:w="3530"/>
      </w:tblGrid>
      <w:tr w:rsidR="0078229E" w14:paraId="5FE126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ED28633"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6D734970" w14:textId="77777777" w:rsidR="0078229E" w:rsidRDefault="00B10D78">
            <w:pPr>
              <w:pStyle w:val="ProductList-TableBody"/>
            </w:pPr>
            <w:r>
              <w:t>CAL per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7AD531B7" w14:textId="77777777" w:rsidR="0078229E" w:rsidRDefault="00B10D78">
            <w:pPr>
              <w:pStyle w:val="ProductList-TableBody"/>
            </w:pPr>
            <w:r>
              <w:t>Azure Information Protection Piano 1 (SL per Utente)</w:t>
            </w:r>
          </w:p>
        </w:tc>
      </w:tr>
      <w:tr w:rsidR="0078229E" w14:paraId="42BB63D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B8361F2"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A515E93" w14:textId="77777777" w:rsidR="0078229E" w:rsidRDefault="0078229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EA60930"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r>
    </w:tbl>
    <w:p w14:paraId="29F1C3B6" w14:textId="77777777" w:rsidR="0078229E" w:rsidRDefault="0078229E">
      <w:pPr>
        <w:pStyle w:val="ProductList-BodyIndented"/>
      </w:pPr>
    </w:p>
    <w:p w14:paraId="3AEDF515" w14:textId="77777777" w:rsidR="0078229E" w:rsidRDefault="00B10D78">
      <w:pPr>
        <w:pStyle w:val="ProductList-SubClauseHeading"/>
        <w:outlineLvl w:val="5"/>
      </w:pPr>
      <w:r>
        <w:t>3.1.3 Funzionalità Aggiuntive Associate a una CAL per Utente per Microsoft Identity Manager</w:t>
      </w:r>
    </w:p>
    <w:p w14:paraId="55E009E8" w14:textId="77777777" w:rsidR="0078229E" w:rsidRDefault="00B10D7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2"/>
        <w:gridCol w:w="3544"/>
        <w:gridCol w:w="3500"/>
      </w:tblGrid>
      <w:tr w:rsidR="0078229E" w14:paraId="2A8EF9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EE8FCF9"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14:paraId="1B3DA152" w14:textId="77777777" w:rsidR="0078229E" w:rsidRDefault="00B10D78">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662777F" w14:textId="77777777" w:rsidR="0078229E" w:rsidRDefault="00B10D78">
            <w:pPr>
              <w:pStyle w:val="ProductList-TableBody"/>
            </w:pPr>
            <w:r>
              <w:t>SL per Utente per Azure Active Directory Premium (P1 e P2)</w:t>
            </w:r>
          </w:p>
        </w:tc>
      </w:tr>
      <w:tr w:rsidR="0078229E" w14:paraId="1FC16A6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9F9724F" w14:textId="77777777" w:rsidR="0078229E" w:rsidRDefault="0078229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1A3276E" w14:textId="77777777" w:rsidR="0078229E" w:rsidRDefault="00B10D78">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14:paraId="6B2C5B8F" w14:textId="77777777" w:rsidR="0078229E" w:rsidRDefault="0078229E">
            <w:pPr>
              <w:pStyle w:val="ProductList-TableBody"/>
            </w:pPr>
          </w:p>
        </w:tc>
      </w:tr>
    </w:tbl>
    <w:p w14:paraId="5A1C7EC9" w14:textId="77777777" w:rsidR="0078229E" w:rsidRDefault="00B10D78">
      <w:pPr>
        <w:pStyle w:val="ProductList-BodyIndented"/>
      </w:pPr>
      <w:r>
        <w:rPr>
          <w:i/>
        </w:rPr>
        <w:t xml:space="preserve">*Necessaria anche per qualsiasi persona per la quale vengano emesse o gestite tramite il software le informazioni di identità. </w:t>
      </w:r>
    </w:p>
    <w:p w14:paraId="1238BEC9" w14:textId="77777777" w:rsidR="0078229E" w:rsidRDefault="0078229E">
      <w:pPr>
        <w:pStyle w:val="ProductList-BodyIndented"/>
      </w:pPr>
    </w:p>
    <w:p w14:paraId="25FBEFBA" w14:textId="77777777" w:rsidR="0078229E" w:rsidRDefault="00B10D78">
      <w:pPr>
        <w:pStyle w:val="ProductList-SubClauseHeading"/>
        <w:outlineLvl w:val="5"/>
      </w:pPr>
      <w:r>
        <w:t>3.1.4 Servizio di Sincronizzazione</w:t>
      </w:r>
    </w:p>
    <w:p w14:paraId="4D2869B8" w14:textId="77777777" w:rsidR="0078229E" w:rsidRDefault="00B10D78">
      <w:pPr>
        <w:pStyle w:val="ProductList-BodyIndented"/>
      </w:pPr>
      <w:r>
        <w:t>Per gli utenti che utilizzano esclusivamente il servizio di sincronizzazione Microsoft Identity Manager, le licenze CAL per Microsoft Identity Manager 2016 non sono richieste.</w:t>
      </w:r>
    </w:p>
    <w:p w14:paraId="226C85B2" w14:textId="77777777" w:rsidR="0078229E" w:rsidRDefault="0078229E">
      <w:pPr>
        <w:pStyle w:val="ProductList-BodyIndented"/>
      </w:pPr>
    </w:p>
    <w:p w14:paraId="3851CCF0" w14:textId="77777777" w:rsidR="0078229E" w:rsidRDefault="00B10D78">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52"/>
        <w:gridCol w:w="3670"/>
        <w:gridCol w:w="3594"/>
      </w:tblGrid>
      <w:tr w:rsidR="0078229E" w14:paraId="2AE386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FF3C5" w14:textId="77777777" w:rsidR="0078229E" w:rsidRDefault="00B10D78">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14:paraId="0BA7AB94" w14:textId="77777777" w:rsidR="0078229E" w:rsidRDefault="00B10D78">
            <w:pPr>
              <w:pStyle w:val="ProductList-TableBody"/>
            </w:pPr>
            <w:r>
              <w:t>External Connector per Windows Server 2019</w:t>
            </w:r>
          </w:p>
        </w:tc>
        <w:tc>
          <w:tcPr>
            <w:tcW w:w="4040" w:type="dxa"/>
            <w:tcBorders>
              <w:top w:val="single" w:sz="18" w:space="0" w:color="0072C6"/>
              <w:left w:val="none" w:sz="4" w:space="0" w:color="000000"/>
              <w:bottom w:val="single" w:sz="4" w:space="0" w:color="000000"/>
              <w:right w:val="single" w:sz="4" w:space="0" w:color="000000"/>
            </w:tcBorders>
          </w:tcPr>
          <w:p w14:paraId="3A6E0C88" w14:textId="77777777" w:rsidR="0078229E" w:rsidRDefault="0078229E">
            <w:pPr>
              <w:pStyle w:val="ProductList-TableBody"/>
            </w:pPr>
          </w:p>
        </w:tc>
      </w:tr>
    </w:tbl>
    <w:p w14:paraId="75BE599F" w14:textId="77777777" w:rsidR="0078229E" w:rsidRDefault="0078229E">
      <w:pPr>
        <w:pStyle w:val="ProductList-Body"/>
      </w:pPr>
    </w:p>
    <w:p w14:paraId="22810E11" w14:textId="77777777" w:rsidR="0078229E" w:rsidRDefault="00B10D78">
      <w:pPr>
        <w:pStyle w:val="ProductList-SubClauseHeading"/>
        <w:outlineLvl w:val="5"/>
      </w:pPr>
      <w:r>
        <w:t>3.2.1 Funzionalità Aggiuntive Associate alla Licenza External Connector per Servizi Desktop Remoto di Windows Server 2019</w:t>
      </w:r>
    </w:p>
    <w:p w14:paraId="4C056BD4" w14:textId="77777777" w:rsidR="0078229E" w:rsidRDefault="00B10D78">
      <w:pPr>
        <w:pStyle w:val="ProductList-BodyIndented"/>
      </w:pPr>
      <w:r>
        <w:t>Funzionalità Microsoft Application Virtualization per Servizi Desktop Remoto e Servizi Desktop Remoto di Windows Server 2019</w:t>
      </w:r>
    </w:p>
    <w:tbl>
      <w:tblPr>
        <w:tblStyle w:val="PURTable0"/>
        <w:tblW w:w="0" w:type="dxa"/>
        <w:tblLook w:val="04A0" w:firstRow="1" w:lastRow="0" w:firstColumn="1" w:lastColumn="0" w:noHBand="0" w:noVBand="1"/>
      </w:tblPr>
      <w:tblGrid>
        <w:gridCol w:w="3552"/>
        <w:gridCol w:w="3552"/>
        <w:gridCol w:w="3452"/>
      </w:tblGrid>
      <w:tr w:rsidR="0078229E" w14:paraId="307E72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069310"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24487A2" w14:textId="77777777" w:rsidR="0078229E" w:rsidRDefault="00B10D78">
            <w:pPr>
              <w:pStyle w:val="ProductList-TableBody"/>
            </w:pPr>
            <w:r>
              <w:t>External Connector per Servizi Desktop Remoto di Windows Server 2019</w:t>
            </w:r>
          </w:p>
        </w:tc>
        <w:tc>
          <w:tcPr>
            <w:tcW w:w="4040" w:type="dxa"/>
            <w:tcBorders>
              <w:top w:val="single" w:sz="18" w:space="0" w:color="0072C6"/>
              <w:left w:val="none" w:sz="4" w:space="0" w:color="000000"/>
              <w:bottom w:val="single" w:sz="4" w:space="0" w:color="000000"/>
              <w:right w:val="single" w:sz="4" w:space="0" w:color="000000"/>
            </w:tcBorders>
          </w:tcPr>
          <w:p w14:paraId="3A141BE2" w14:textId="77777777" w:rsidR="0078229E" w:rsidRDefault="0078229E">
            <w:pPr>
              <w:pStyle w:val="ProductList-TableBody"/>
            </w:pPr>
          </w:p>
        </w:tc>
      </w:tr>
    </w:tbl>
    <w:p w14:paraId="7DF240EA" w14:textId="77777777" w:rsidR="0078229E" w:rsidRDefault="00B10D78">
      <w:pPr>
        <w:pStyle w:val="ProductList-BodyIndented"/>
      </w:pPr>
      <w:r>
        <w:rPr>
          <w:i/>
        </w:rPr>
        <w:t>*Necessaria anche per l’utilizzo di Windows Server per eseguire l’hosting di un’interfaccia utente grafica mediante la funzionalità Servizi Desktop Remoto di Windows Server 2019 o altra tecnologia.</w:t>
      </w:r>
    </w:p>
    <w:p w14:paraId="51B14346" w14:textId="77777777" w:rsidR="0078229E" w:rsidRDefault="0078229E">
      <w:pPr>
        <w:pStyle w:val="ProductList-BodyIndented"/>
      </w:pPr>
    </w:p>
    <w:p w14:paraId="186EAE6C" w14:textId="77777777" w:rsidR="0078229E" w:rsidRDefault="00B10D78">
      <w:pPr>
        <w:pStyle w:val="ProductList-SubClauseHeading"/>
        <w:outlineLvl w:val="5"/>
      </w:pPr>
      <w:r>
        <w:t>3.2.2 Funzionalità Aggiuntive Associate alla Licenza External Connector per Windows Server 2019 Rights Management Services</w:t>
      </w:r>
    </w:p>
    <w:p w14:paraId="69261E7A" w14:textId="77777777" w:rsidR="0078229E" w:rsidRDefault="00B10D78">
      <w:pPr>
        <w:pStyle w:val="ProductList-BodyIndented"/>
      </w:pPr>
      <w:r>
        <w:t>Windows Server 2019 Rights Management Services</w:t>
      </w:r>
    </w:p>
    <w:tbl>
      <w:tblPr>
        <w:tblStyle w:val="PURTable0"/>
        <w:tblW w:w="0" w:type="dxa"/>
        <w:tblLook w:val="04A0" w:firstRow="1" w:lastRow="0" w:firstColumn="1" w:lastColumn="0" w:noHBand="0" w:noVBand="1"/>
      </w:tblPr>
      <w:tblGrid>
        <w:gridCol w:w="3543"/>
        <w:gridCol w:w="3572"/>
        <w:gridCol w:w="3441"/>
      </w:tblGrid>
      <w:tr w:rsidR="0078229E" w14:paraId="4C863C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66C25D4"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2DF42B5B" w14:textId="77777777" w:rsidR="0078229E" w:rsidRDefault="00B10D78">
            <w:pPr>
              <w:pStyle w:val="ProductList-TableBody"/>
            </w:pPr>
            <w:r>
              <w:t>External Connector per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0B3006EC" w14:textId="77777777" w:rsidR="0078229E" w:rsidRDefault="0078229E">
            <w:pPr>
              <w:pStyle w:val="ProductList-TableBody"/>
            </w:pPr>
          </w:p>
        </w:tc>
      </w:tr>
    </w:tbl>
    <w:p w14:paraId="54C97113" w14:textId="77777777" w:rsidR="0078229E" w:rsidRDefault="0078229E">
      <w:pPr>
        <w:pStyle w:val="ProductList-BodyIndented"/>
      </w:pPr>
    </w:p>
    <w:p w14:paraId="4F03BE51" w14:textId="77777777" w:rsidR="0078229E" w:rsidRDefault="00B10D78">
      <w:pPr>
        <w:pStyle w:val="ProductList-SubClauseHeading"/>
        <w:outlineLvl w:val="5"/>
      </w:pPr>
      <w:r>
        <w:t>3.2.3 Funzionalità Aggiuntive Associate alla Licenza External Connector per Microsoft Identity Manager</w:t>
      </w:r>
    </w:p>
    <w:p w14:paraId="5DA91027" w14:textId="77777777" w:rsidR="0078229E" w:rsidRDefault="00B10D78">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52"/>
        <w:gridCol w:w="3552"/>
        <w:gridCol w:w="3452"/>
      </w:tblGrid>
      <w:tr w:rsidR="0078229E" w14:paraId="763108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DD8322" w14:textId="77777777" w:rsidR="0078229E" w:rsidRDefault="00B10D78">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14:paraId="01FC7676" w14:textId="77777777" w:rsidR="0078229E" w:rsidRDefault="00B10D78">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D594ECE" w14:textId="77777777" w:rsidR="0078229E" w:rsidRDefault="0078229E">
            <w:pPr>
              <w:pStyle w:val="ProductList-TableBody"/>
            </w:pPr>
          </w:p>
        </w:tc>
      </w:tr>
    </w:tbl>
    <w:p w14:paraId="5226F5DE" w14:textId="77777777" w:rsidR="0078229E" w:rsidRDefault="00B10D78">
      <w:pPr>
        <w:pStyle w:val="ProductList-BodyIndented"/>
      </w:pPr>
      <w:r>
        <w:rPr>
          <w:i/>
        </w:rPr>
        <w:t>*Necessaria anche per qualsiasi Utente Esterno per il quale vengano emesse o gestite tramite il software le informazioni di identità, in assenza di CAL per Microsoft Identity Manager 2016.</w:t>
      </w:r>
    </w:p>
    <w:p w14:paraId="3BB32CD3" w14:textId="77777777" w:rsidR="0078229E" w:rsidRDefault="0078229E">
      <w:pPr>
        <w:pStyle w:val="ProductList-BodyIndented"/>
      </w:pPr>
    </w:p>
    <w:p w14:paraId="63CB790F" w14:textId="77777777" w:rsidR="0078229E" w:rsidRDefault="00B10D78">
      <w:pPr>
        <w:pStyle w:val="ProductList-ClauseHeading"/>
        <w:outlineLvl w:val="4"/>
      </w:pPr>
      <w:r>
        <w:t>3.3 Condizioni Aggiuntive per Windows Server 2019 Essentials</w:t>
      </w:r>
    </w:p>
    <w:p w14:paraId="0FF02F8F" w14:textId="77777777" w:rsidR="0078229E" w:rsidRDefault="00B10D78">
      <w:pPr>
        <w:pStyle w:val="ProductList-SubClauseHeading"/>
        <w:outlineLvl w:val="5"/>
      </w:pPr>
      <w:r>
        <w:t>3.3.1 Limitazioni relative all’Utilizzo</w:t>
      </w:r>
    </w:p>
    <w:p w14:paraId="0C5D4523" w14:textId="77777777" w:rsidR="0078229E" w:rsidRDefault="00B10D78" w:rsidP="00B10D78">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14:paraId="71320E6D" w14:textId="77777777" w:rsidR="0078229E" w:rsidRDefault="00B10D78" w:rsidP="00B10D78">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Tale Istanza non deve soddisfare i requisiti esposti nei precedenti punti da (i) a (iv).</w:t>
      </w:r>
    </w:p>
    <w:p w14:paraId="28606D13" w14:textId="77777777" w:rsidR="0078229E" w:rsidRDefault="0078229E">
      <w:pPr>
        <w:pStyle w:val="ProductList-BodyIndented"/>
      </w:pPr>
    </w:p>
    <w:p w14:paraId="164546F3" w14:textId="77777777" w:rsidR="0078229E" w:rsidRDefault="00B10D78">
      <w:pPr>
        <w:pStyle w:val="ProductList-SubClauseHeading"/>
        <w:outlineLvl w:val="5"/>
      </w:pPr>
      <w:r>
        <w:t>3.3.2 Utilizzo del Software Server</w:t>
      </w:r>
    </w:p>
    <w:p w14:paraId="7ABF91F8" w14:textId="77777777" w:rsidR="0078229E" w:rsidRDefault="00B10D78">
      <w:pPr>
        <w:pStyle w:val="ProductList-BodyIndented"/>
      </w:pPr>
      <w:r>
        <w:t>Un Account Utente è un nome utente univoco con password associata creato attraverso la Console Windows Server 2019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14:paraId="224FD20E" w14:textId="77777777" w:rsidR="0078229E" w:rsidRDefault="0078229E">
      <w:pPr>
        <w:pStyle w:val="ProductList-BodyIndented"/>
      </w:pPr>
    </w:p>
    <w:p w14:paraId="6B3A1968" w14:textId="77777777" w:rsidR="0078229E" w:rsidRDefault="00B10D78">
      <w:pPr>
        <w:pStyle w:val="ProductList-SubClauseHeading"/>
        <w:outlineLvl w:val="5"/>
      </w:pPr>
      <w:r>
        <w:t>3.3.3 Windows Server 2019 Essentials Connector</w:t>
      </w:r>
    </w:p>
    <w:p w14:paraId="2EED9F12" w14:textId="77777777" w:rsidR="0078229E" w:rsidRDefault="00B10D78">
      <w:pPr>
        <w:pStyle w:val="ProductList-BodyIndented"/>
      </w:pPr>
      <w:r>
        <w:t>La Società potrà installare e utilizzare il software Windows Server 2019 Essentials Connector su un massimo di 50 dispositivi in qualsiasi momento e potrà utilizzare tale software solo con il software server.</w:t>
      </w:r>
    </w:p>
    <w:p w14:paraId="6CFC4BC7" w14:textId="77777777" w:rsidR="0078229E" w:rsidRDefault="0078229E">
      <w:pPr>
        <w:pStyle w:val="ProductList-BodyIndented"/>
      </w:pPr>
    </w:p>
    <w:p w14:paraId="25F4141F" w14:textId="77777777" w:rsidR="0078229E" w:rsidRDefault="00B10D78">
      <w:pPr>
        <w:pStyle w:val="ProductList-SubClauseHeading"/>
        <w:outlineLvl w:val="5"/>
      </w:pPr>
      <w:r>
        <w:t>3.3.4 Accesso a Windows Server 2019 Active Directory Rights Management Services</w:t>
      </w:r>
    </w:p>
    <w:p w14:paraId="1FB4A26F" w14:textId="77777777" w:rsidR="0078229E" w:rsidRDefault="00B10D78">
      <w:pPr>
        <w:pStyle w:val="ProductList-BodyIndented"/>
      </w:pPr>
      <w:r>
        <w:t>La Società dovrà acquisire una CAL per Windows Server 2019 Active Directory Rights Management Services per ogni Account Utente mediante il quale un utente accede, direttamente o indirettamente, alla funzionalità Windows Server 2019 Active Directory Rights Management Services.</w:t>
      </w:r>
    </w:p>
    <w:p w14:paraId="6FC84680" w14:textId="77777777" w:rsidR="0078229E" w:rsidRDefault="0078229E">
      <w:pPr>
        <w:pStyle w:val="ProductList-BodyIndented"/>
      </w:pPr>
    </w:p>
    <w:p w14:paraId="714595F5" w14:textId="77777777" w:rsidR="0078229E" w:rsidRDefault="00B10D78">
      <w:pPr>
        <w:pStyle w:val="ProductList-ClauseHeading"/>
        <w:outlineLvl w:val="4"/>
      </w:pPr>
      <w:r>
        <w:t>3.4 Contenitore di Windows Server senza isolamento Hyper-V con Windows Server 2019 Standard e Datacenter</w:t>
      </w:r>
    </w:p>
    <w:p w14:paraId="1596C2C8" w14:textId="77777777" w:rsidR="0078229E" w:rsidRDefault="00B10D78">
      <w:pPr>
        <w:pStyle w:val="ProductList-Body"/>
      </w:pPr>
      <w:r>
        <w:t xml:space="preserve">La Società potrà utilizzare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rappresentati da istanze del </w:t>
      </w:r>
      <w:r>
        <w:fldChar w:fldCharType="begin"/>
      </w:r>
      <w:r>
        <w:instrText xml:space="preserve"> AutoTextList   \s NoStyle \t "Contenitore di Windows Server senza isolamento Hyper-V (in precedenza noto come Contenitore di Windows Server) è una funzionalità del software Windows Server." </w:instrText>
      </w:r>
      <w:r>
        <w:fldChar w:fldCharType="separate"/>
      </w:r>
      <w:r>
        <w:rPr>
          <w:color w:val="0563C1"/>
        </w:rPr>
        <w:t>Contenitore di Windows Server senza isolamento Hyper-V</w:t>
      </w:r>
      <w:r>
        <w:fldChar w:fldCharType="end"/>
      </w:r>
      <w:r>
        <w:t xml:space="preserve"> sul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53BB1FFD" w14:textId="77777777" w:rsidR="0078229E" w:rsidRDefault="0078229E">
      <w:pPr>
        <w:pStyle w:val="ProductList-Body"/>
      </w:pPr>
    </w:p>
    <w:p w14:paraId="4CC702A1" w14:textId="77777777" w:rsidR="0078229E" w:rsidRDefault="00B10D78">
      <w:pPr>
        <w:pStyle w:val="ProductList-ClauseHeading"/>
        <w:outlineLvl w:val="4"/>
      </w:pPr>
      <w:r>
        <w:t>3.5 Software Aggiuntivo per Windows Server 2019</w:t>
      </w:r>
    </w:p>
    <w:tbl>
      <w:tblPr>
        <w:tblStyle w:val="PURTable"/>
        <w:tblW w:w="0" w:type="dxa"/>
        <w:tblLook w:val="04A0" w:firstRow="1" w:lastRow="0" w:firstColumn="1" w:lastColumn="0" w:noHBand="0" w:noVBand="1"/>
      </w:tblPr>
      <w:tblGrid>
        <w:gridCol w:w="3657"/>
        <w:gridCol w:w="3687"/>
        <w:gridCol w:w="3572"/>
      </w:tblGrid>
      <w:tr w:rsidR="0078229E" w14:paraId="2DF9CC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BCAC8A" w14:textId="77777777" w:rsidR="0078229E" w:rsidRDefault="00B10D78">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14:paraId="2633D9A4" w14:textId="77777777" w:rsidR="0078229E" w:rsidRDefault="00B10D78">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14:paraId="2E312233" w14:textId="77777777" w:rsidR="0078229E" w:rsidRDefault="0078229E">
            <w:pPr>
              <w:pStyle w:val="ProductList-TableBody"/>
            </w:pPr>
          </w:p>
        </w:tc>
      </w:tr>
    </w:tbl>
    <w:p w14:paraId="6319D4E6" w14:textId="77777777" w:rsidR="0078229E" w:rsidRDefault="00B10D78">
      <w:pPr>
        <w:pStyle w:val="ProductList-Offering1SubSection"/>
        <w:outlineLvl w:val="3"/>
      </w:pPr>
      <w:bookmarkStart w:id="211" w:name="_Sec833"/>
      <w:r>
        <w:t>4. Software Assurance</w:t>
      </w:r>
      <w:bookmarkEnd w:id="211"/>
    </w:p>
    <w:tbl>
      <w:tblPr>
        <w:tblStyle w:val="PURTable"/>
        <w:tblW w:w="0" w:type="dxa"/>
        <w:tblLook w:val="04A0" w:firstRow="1" w:lastRow="0" w:firstColumn="1" w:lastColumn="0" w:noHBand="0" w:noVBand="1"/>
      </w:tblPr>
      <w:tblGrid>
        <w:gridCol w:w="3638"/>
        <w:gridCol w:w="3649"/>
        <w:gridCol w:w="3629"/>
      </w:tblGrid>
      <w:tr w:rsidR="0078229E" w14:paraId="3D5892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7109687F" w14:textId="77777777" w:rsidR="0078229E" w:rsidRDefault="00B10D78">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10FAD463" w14:textId="77777777" w:rsidR="0078229E" w:rsidRDefault="00B10D78">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01B2A45F" w14:textId="77777777" w:rsidR="0078229E" w:rsidRDefault="00B10D78">
            <w:pPr>
              <w:pStyle w:val="ProductList-TableBody"/>
            </w:pPr>
            <w:r>
              <w:rPr>
                <w:color w:val="404040"/>
              </w:rPr>
              <w:t>Diritti di Failover: N/D</w:t>
            </w:r>
          </w:p>
        </w:tc>
      </w:tr>
      <w:tr w:rsidR="0078229E" w14:paraId="2C02D86D" w14:textId="77777777">
        <w:tc>
          <w:tcPr>
            <w:tcW w:w="4040" w:type="dxa"/>
            <w:tcBorders>
              <w:top w:val="single" w:sz="4" w:space="0" w:color="000000"/>
              <w:left w:val="single" w:sz="4" w:space="0" w:color="000000"/>
              <w:bottom w:val="single" w:sz="4" w:space="0" w:color="000000"/>
              <w:right w:val="single" w:sz="4" w:space="0" w:color="000000"/>
            </w:tcBorders>
          </w:tcPr>
          <w:p w14:paraId="09EB9A25" w14:textId="77777777" w:rsidR="0078229E" w:rsidRDefault="00B10D78">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14:paraId="2E853BDC"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(per la definizione completa, fare riferimento al Glossario)" </w:instrText>
            </w:r>
            <w:r>
              <w:fldChar w:fldCharType="separate"/>
            </w:r>
            <w:r>
              <w:rPr>
                <w:color w:val="0563C1"/>
              </w:rPr>
              <w:t>Diritti di Migrazione</w:t>
            </w:r>
            <w:r>
              <w:fldChar w:fldCharType="end"/>
            </w:r>
            <w:r>
              <w:t xml:space="preserve">: La Società potrà fare riferimento alle </w:t>
            </w:r>
            <w:hyperlink r:id="rId106">
              <w:r>
                <w:rPr>
                  <w:color w:val="00467F"/>
                  <w:u w:val="single"/>
                </w:rPr>
                <w:t>Liste dei Prodotti dei Mesi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7">
              <w:r>
                <w:rPr>
                  <w:color w:val="00467F"/>
                  <w:u w:val="single"/>
                </w:rPr>
                <w:t>alla Lista dei Prodotti del Mese di Giugno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8">
              <w:r>
                <w:rPr>
                  <w:color w:val="00467F"/>
                  <w:u w:val="single"/>
                </w:rPr>
                <w:t>alle Condizioni per l’Utilizzo dei Prodotti dei Mesi di Ottobre e Dicembre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562629" w14:textId="77777777" w:rsidR="0078229E" w:rsidRDefault="00B10D78">
            <w:pPr>
              <w:pStyle w:val="ProductList-TableBody"/>
            </w:pPr>
            <w:r>
              <w:rPr>
                <w:color w:val="404040"/>
              </w:rPr>
              <w:t>Diritti di Roaming: N/D</w:t>
            </w:r>
          </w:p>
        </w:tc>
      </w:tr>
      <w:tr w:rsidR="0078229E" w14:paraId="4E8055BF" w14:textId="77777777">
        <w:tc>
          <w:tcPr>
            <w:tcW w:w="4040" w:type="dxa"/>
            <w:tcBorders>
              <w:top w:val="single" w:sz="4" w:space="0" w:color="000000"/>
              <w:left w:val="single" w:sz="4" w:space="0" w:color="000000"/>
              <w:bottom w:val="single" w:sz="4" w:space="0" w:color="000000"/>
              <w:right w:val="single" w:sz="4" w:space="0" w:color="000000"/>
            </w:tcBorders>
          </w:tcPr>
          <w:p w14:paraId="043585CC" w14:textId="77777777" w:rsidR="0078229E" w:rsidRDefault="00B10D78">
            <w:pPr>
              <w:pStyle w:val="ProductList-TableBody"/>
            </w:pPr>
            <w:r>
              <w:fldChar w:fldCharType="begin"/>
            </w:r>
            <w:r>
              <w:instrText xml:space="preserve"> AutoTextList   \s NoStyle \t "Self-Hosting: vantaggio di SA che consente di utilizzare i Prodotti ai fini dell’hosting condizionale. Per ulteriori dettagli, fare riferimento all’Articolo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45A9F6E" w14:textId="77777777" w:rsidR="0078229E" w:rsidRDefault="00B10D78">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A2FAE7" w14:textId="77777777" w:rsidR="0078229E" w:rsidRDefault="0078229E">
            <w:pPr>
              <w:pStyle w:val="ProductList-TableBody"/>
            </w:pPr>
          </w:p>
        </w:tc>
      </w:tr>
    </w:tbl>
    <w:p w14:paraId="2C665488" w14:textId="77777777" w:rsidR="0078229E" w:rsidRDefault="0078229E">
      <w:pPr>
        <w:pStyle w:val="ProductList-ClauseHeading"/>
        <w:outlineLvl w:val="4"/>
      </w:pPr>
    </w:p>
    <w:p w14:paraId="6CC5BE92" w14:textId="77777777" w:rsidR="0078229E" w:rsidRDefault="00B10D78">
      <w:pPr>
        <w:pStyle w:val="ProductList-ClauseHeading"/>
        <w:outlineLvl w:val="4"/>
      </w:pPr>
      <w:r>
        <w:t>4.1 Vantaggio Microsoft Azure Hybrid per Windows Server</w:t>
      </w:r>
    </w:p>
    <w:p w14:paraId="792CC6B8" w14:textId="77777777" w:rsidR="0078229E" w:rsidRDefault="00B10D78">
      <w:pPr>
        <w:pStyle w:val="ProductList-Body"/>
      </w:pPr>
      <w:r>
        <w:t>La Società dovrà fare riferimento all’</w:t>
      </w:r>
      <w:hyperlink w:anchor="_Sec624">
        <w:r>
          <w:rPr>
            <w:color w:val="00467F"/>
            <w:u w:val="single"/>
          </w:rPr>
          <w:t xml:space="preserve">Articolo 8. Vantaggio Microsoft Azure Hybrid </w:t>
        </w:r>
      </w:hyperlink>
      <w:r>
        <w:t>nella sezione Note del Prodotto Microsoft Azure per la distribuzione delle immagini di Windows Server su Microsoft Azure.</w:t>
      </w:r>
    </w:p>
    <w:p w14:paraId="45D07F66" w14:textId="77777777" w:rsidR="0078229E" w:rsidRDefault="0078229E">
      <w:pPr>
        <w:pStyle w:val="ProductList-Body"/>
      </w:pPr>
    </w:p>
    <w:p w14:paraId="6AB43DF3" w14:textId="77777777" w:rsidR="0078229E" w:rsidRDefault="00B10D78">
      <w:pPr>
        <w:pStyle w:val="ProductList-ClauseHeading"/>
        <w:outlineLvl w:val="4"/>
      </w:pPr>
      <w:r>
        <w:t>4.2 Versioni del Canale Semestrale</w:t>
      </w:r>
    </w:p>
    <w:p w14:paraId="1FB98193" w14:textId="77777777" w:rsidR="0078229E" w:rsidRDefault="00B10D78">
      <w:pPr>
        <w:pStyle w:val="ProductList-Body"/>
      </w:pPr>
      <w:r>
        <w:t xml:space="preserve">Le Società con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Standard o Datacenter,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Base Access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Additive Access (a seconda dei casi) potranno installare e utilizzare le versioni del Canale Semestrale (incluse le versioni sia Pilota che Broad)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w:t>
      </w:r>
    </w:p>
    <w:p w14:paraId="2AACA644" w14:textId="77777777" w:rsidR="0078229E" w:rsidRDefault="0078229E">
      <w:pPr>
        <w:pStyle w:val="ProductList-ClauseHeading"/>
        <w:outlineLvl w:val="4"/>
      </w:pPr>
    </w:p>
    <w:p w14:paraId="3C734B95" w14:textId="77777777" w:rsidR="0078229E" w:rsidRDefault="00B10D78">
      <w:pPr>
        <w:pStyle w:val="ProductList-ClauseHeading"/>
        <w:outlineLvl w:val="4"/>
      </w:pPr>
      <w:r>
        <w:t>4.3 Diritti Estesi per User CAL (Licenza di accesso da parte dell’utente) e SL per Utente per Servizi Desktop Remoto (Remote Desktop Services o “RDS”)</w:t>
      </w:r>
    </w:p>
    <w:p w14:paraId="2E27548B" w14:textId="77777777" w:rsidR="0078229E" w:rsidRDefault="00B10D78">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o dedicati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Verifica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o SL per Utente che la Società abbia utilizzato in questa maniera potrà essere successivamente trasferita ai Servizi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14:paraId="35E321ED" w14:textId="77777777" w:rsidR="0078229E" w:rsidRDefault="0078229E">
      <w:pPr>
        <w:pStyle w:val="ProductList-Body"/>
      </w:pPr>
    </w:p>
    <w:p w14:paraId="65995B3C" w14:textId="77777777" w:rsidR="0078229E" w:rsidRDefault="00B10D78">
      <w:pPr>
        <w:pStyle w:val="ProductList-ClauseHeading"/>
        <w:outlineLvl w:val="4"/>
      </w:pPr>
      <w:r>
        <w:t>4.4 Aggiornamenti di Sicurezza Estesa</w:t>
      </w:r>
    </w:p>
    <w:p w14:paraId="474DFA58" w14:textId="77777777" w:rsidR="0078229E" w:rsidRDefault="00B10D78">
      <w:pPr>
        <w:pStyle w:val="ProductList-Body"/>
      </w:pPr>
      <w:r>
        <w:t xml:space="preserve">La Società dovrà fare riferimento agli </w:t>
      </w:r>
      <w:hyperlink w:anchor="_Sec1282">
        <w:r>
          <w:rPr>
            <w:color w:val="00467F"/>
            <w:u w:val="single"/>
          </w:rPr>
          <w:t>Aggiornamenti di Sicurezza Estesa</w:t>
        </w:r>
      </w:hyperlink>
      <w:r>
        <w:t xml:space="preserve"> nell’Appendice B per l’acquisto e l’utilizzo degli Aggiornamenti di Sicurezza Estesa. </w:t>
      </w:r>
    </w:p>
    <w:p w14:paraId="1589CAE0" w14:textId="77777777" w:rsidR="0078229E" w:rsidRDefault="0078229E">
      <w:pPr>
        <w:pStyle w:val="ProductList-Body"/>
      </w:pPr>
    </w:p>
    <w:p w14:paraId="6238C319" w14:textId="77777777" w:rsidR="0078229E" w:rsidRDefault="00B10D78">
      <w:pPr>
        <w:pStyle w:val="ProductList-ClauseHeading"/>
        <w:outlineLvl w:val="4"/>
      </w:pPr>
      <w:r>
        <w:t>4.5 Desktop Virtuale Windows per Windows Server</w:t>
      </w:r>
    </w:p>
    <w:p w14:paraId="36A17A1D" w14:textId="77777777" w:rsidR="0078229E" w:rsidRDefault="00B10D78">
      <w:pPr>
        <w:pStyle w:val="ProductList-Body"/>
      </w:pPr>
      <w:r>
        <w:t xml:space="preserve">La Società dovrà fare riferimento all’Articolo Desktop Virtuale Windows della </w:t>
      </w:r>
      <w:hyperlink w:anchor="_Sec624">
        <w:r>
          <w:rPr>
            <w:color w:val="00467F"/>
            <w:u w:val="single"/>
          </w:rPr>
          <w:t xml:space="preserve">Nota del Prodotto Servizi Microsoft Azure </w:t>
        </w:r>
      </w:hyperlink>
      <w:r>
        <w:t>per i diritti per l’accesso alle macchine virtuali Windows Server su Desktop Virtuale Windows.</w:t>
      </w:r>
    </w:p>
    <w:p w14:paraId="6BD670D1"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16D366D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B2EA4E"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71DEC6C" w14:textId="77777777" w:rsidR="0078229E" w:rsidRDefault="0078229E">
      <w:pPr>
        <w:pStyle w:val="ProductList-Body"/>
      </w:pPr>
    </w:p>
    <w:p w14:paraId="6203D7A7" w14:textId="77777777" w:rsidR="0078229E" w:rsidRDefault="0078229E">
      <w:pPr>
        <w:sectPr w:rsidR="0078229E">
          <w:headerReference w:type="default" r:id="rId109"/>
          <w:footerReference w:type="default" r:id="rId110"/>
          <w:type w:val="continuous"/>
          <w:pgSz w:w="12240" w:h="15840" w:code="1"/>
          <w:pgMar w:top="1170" w:right="720" w:bottom="720" w:left="720" w:header="432" w:footer="288" w:gutter="0"/>
          <w:cols w:space="360"/>
        </w:sectPr>
      </w:pPr>
    </w:p>
    <w:p w14:paraId="48751B80" w14:textId="77777777" w:rsidR="0078229E" w:rsidRDefault="00B10D78">
      <w:pPr>
        <w:pStyle w:val="ProductList-SectionHeading"/>
        <w:pageBreakBefore/>
        <w:outlineLvl w:val="0"/>
      </w:pPr>
      <w:bookmarkStart w:id="212" w:name="_Sec548"/>
      <w:bookmarkEnd w:id="34"/>
      <w:r>
        <w:t>Servizi Online</w:t>
      </w:r>
      <w:r>
        <w:fldChar w:fldCharType="begin"/>
      </w:r>
      <w:r>
        <w:instrText xml:space="preserve"> TC "</w:instrText>
      </w:r>
      <w:bookmarkStart w:id="213" w:name="_Toc62557119"/>
      <w:r>
        <w:instrText>Servizi Online</w:instrText>
      </w:r>
      <w:bookmarkEnd w:id="213"/>
      <w:r>
        <w:instrText>" \l 1</w:instrText>
      </w:r>
      <w:r>
        <w:fldChar w:fldCharType="end"/>
      </w:r>
    </w:p>
    <w:p w14:paraId="4FACE4AD" w14:textId="77777777" w:rsidR="0078229E" w:rsidRDefault="00B10D78">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111">
        <w:r>
          <w:rPr>
            <w:color w:val="00467F"/>
            <w:u w:val="single"/>
          </w:rPr>
          <w:t>http://go.microsoft.com/?linkid=9840733</w:t>
        </w:r>
      </w:hyperlink>
      <w:r>
        <w:t xml:space="preserve"> e incorporate nel presente documento in virtù di tale riferimento.</w:t>
      </w:r>
    </w:p>
    <w:p w14:paraId="36CD9F42" w14:textId="77777777" w:rsidR="0078229E" w:rsidRDefault="00B10D78">
      <w:pPr>
        <w:pStyle w:val="ProductList-Offering1Heading"/>
        <w:outlineLvl w:val="1"/>
      </w:pPr>
      <w:bookmarkStart w:id="214" w:name="_Sec620"/>
      <w:r>
        <w:t>Disponibilità regionale del Servizio Online.</w:t>
      </w:r>
      <w:bookmarkEnd w:id="214"/>
      <w:r>
        <w:fldChar w:fldCharType="begin"/>
      </w:r>
      <w:r>
        <w:instrText xml:space="preserve"> TC "</w:instrText>
      </w:r>
      <w:bookmarkStart w:id="215" w:name="_Toc62557120"/>
      <w:r>
        <w:instrText>Disponibilità regionale del Servizio Online.</w:instrText>
      </w:r>
      <w:bookmarkEnd w:id="215"/>
      <w:r>
        <w:instrText>" \l 2</w:instrText>
      </w:r>
      <w:r>
        <w:fldChar w:fldCharType="end"/>
      </w:r>
    </w:p>
    <w:p w14:paraId="09637BB9" w14:textId="77777777" w:rsidR="0078229E" w:rsidRDefault="00B10D78">
      <w:pPr>
        <w:pStyle w:val="ProductList-Body"/>
      </w:pPr>
      <w:r>
        <w:t xml:space="preserve">Per un elenco dei paesi in cui sono disponibili i Servizi Online, la Società potrà visitare la pagina </w:t>
      </w:r>
      <w:hyperlink r:id="rId112">
        <w:r>
          <w:rPr>
            <w:color w:val="00467F"/>
            <w:u w:val="single"/>
          </w:rPr>
          <w:t>https://www.microsoft.com/microsoft-365/business/international-availability</w:t>
        </w:r>
      </w:hyperlink>
      <w:r>
        <w:t>.</w:t>
      </w:r>
    </w:p>
    <w:p w14:paraId="488E2C64" w14:textId="77777777" w:rsidR="0078229E" w:rsidRDefault="00B10D78">
      <w:pPr>
        <w:pStyle w:val="ProductList-Offering1Heading"/>
        <w:outlineLvl w:val="1"/>
      </w:pPr>
      <w:bookmarkStart w:id="216" w:name="_Sec621"/>
      <w:r>
        <w:t>Regole per l’Acquisto dei Servizi Online</w:t>
      </w:r>
      <w:bookmarkEnd w:id="216"/>
      <w:r>
        <w:fldChar w:fldCharType="begin"/>
      </w:r>
      <w:r>
        <w:instrText xml:space="preserve"> TC "</w:instrText>
      </w:r>
      <w:bookmarkStart w:id="217" w:name="_Toc62557121"/>
      <w:r>
        <w:instrText>Regole per l’Acquisto dei Servizi Online</w:instrText>
      </w:r>
      <w:bookmarkEnd w:id="217"/>
      <w:r>
        <w:instrText>" \l 2</w:instrText>
      </w:r>
      <w:r>
        <w:fldChar w:fldCharType="end"/>
      </w:r>
    </w:p>
    <w:p w14:paraId="1149DD69" w14:textId="77777777" w:rsidR="0078229E" w:rsidRDefault="00B10D78">
      <w:pPr>
        <w:pStyle w:val="ProductList-Body"/>
      </w:pPr>
      <w:r>
        <w:t>All’acquisto dei Servizi Online si applicano le seguenti regole:</w:t>
      </w:r>
    </w:p>
    <w:p w14:paraId="59BFB9E5" w14:textId="77777777" w:rsidR="0078229E" w:rsidRDefault="00B10D78" w:rsidP="00B10D78">
      <w:pPr>
        <w:pStyle w:val="ProductList-Bullet"/>
        <w:numPr>
          <w:ilvl w:val="0"/>
          <w:numId w:val="33"/>
        </w:numPr>
      </w:pPr>
      <w:r>
        <w:t xml:space="preserve">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 </w:t>
      </w:r>
    </w:p>
    <w:p w14:paraId="2B4B5B3D" w14:textId="77777777" w:rsidR="0078229E" w:rsidRDefault="00B10D78" w:rsidP="00B10D78">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 Questa disposizione non si applica alle Prenotazioni di Azure.</w:t>
      </w:r>
    </w:p>
    <w:p w14:paraId="04F7ECDC" w14:textId="77777777" w:rsidR="0078229E" w:rsidRDefault="00B10D78" w:rsidP="00B10D78">
      <w:pPr>
        <w:pStyle w:val="ProductList-Bullet"/>
        <w:numPr>
          <w:ilvl w:val="0"/>
          <w:numId w:val="33"/>
        </w:numPr>
      </w:pPr>
      <w:r>
        <w:t xml:space="preserve">La Società non potrà ridurre il numero di utenti o dispositivi coperti dalla sottoscrizione dei Servizi Online durante il periodo di validità della stessa, fatta eccezione per quanto consentito dal contratto multilicenza della Società. </w:t>
      </w:r>
    </w:p>
    <w:p w14:paraId="36466227" w14:textId="77777777" w:rsidR="0078229E" w:rsidRDefault="00B10D78" w:rsidP="00B10D78">
      <w:pPr>
        <w:pStyle w:val="ProductList-Bullet"/>
        <w:numPr>
          <w:ilvl w:val="0"/>
          <w:numId w:val="33"/>
        </w:numPr>
      </w:pPr>
      <w:r>
        <w:t>Le condizioni per Microsoft Azure sono indicate nella sezione Note del Prodotto corrispondente.</w:t>
      </w:r>
    </w:p>
    <w:p w14:paraId="45304EC8" w14:textId="77777777" w:rsidR="0078229E" w:rsidRDefault="00B10D78" w:rsidP="00B10D78">
      <w:pPr>
        <w:pStyle w:val="ProductList-Bullet"/>
        <w:numPr>
          <w:ilvl w:val="0"/>
          <w:numId w:val="33"/>
        </w:numPr>
      </w:pP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dovranno essere acquistate ai sensi del medesimo contratto multilicenza e della medesima iscrizione (se disponibili) come Licenza Qualificante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Le Licenze </w:t>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scadono alla scadenza della copertura SA per la Licenza Qualificante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"Componente Aggiuntivo indica una licenza che è stata acquistata in aggiunta (e in associazione) a una Licenza Qualificante acquistata in precedenza...(la definizione completa è riportata nel Glossario)." </w:instrText>
      </w:r>
      <w:r>
        <w:fldChar w:fldCharType="separate"/>
      </w:r>
      <w:r>
        <w:rPr>
          <w:color w:val="0563C1"/>
        </w:rPr>
        <w:t>Add-on</w:t>
      </w:r>
      <w:r>
        <w:fldChar w:fldCharType="end"/>
      </w:r>
      <w:r>
        <w:t xml:space="preserve"> per Utente, a seconda di quale si verifica per prima. Le Licenze </w:t>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scadono alla scadenza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fldChar w:fldCharType="begin"/>
      </w:r>
      <w:r>
        <w:instrText xml:space="preserve"> AutoTextList   \s NoStyle \t "Step-up indica una licenza acquistata in aggiunta (e in associazione) a una licenza base acquistata in precedenza." </w:instrText>
      </w:r>
      <w:r>
        <w:fldChar w:fldCharType="separate"/>
      </w:r>
      <w:r>
        <w:rPr>
          <w:color w:val="0563C1"/>
        </w:rPr>
        <w:t>Step-up</w:t>
      </w:r>
      <w:r>
        <w:fldChar w:fldCharType="end"/>
      </w:r>
      <w:r>
        <w:t xml:space="preserve"> per Utente o della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base, a seconda di quale si verifica per prima. </w:t>
      </w:r>
    </w:p>
    <w:p w14:paraId="694B159C" w14:textId="77777777" w:rsidR="0078229E" w:rsidRDefault="00B10D78" w:rsidP="00B10D78">
      <w:pPr>
        <w:pStyle w:val="ProductList-Bullet"/>
        <w:numPr>
          <w:ilvl w:val="0"/>
          <w:numId w:val="33"/>
        </w:numPr>
      </w:pPr>
      <w:r>
        <w:t xml:space="preserve">Il prezzo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viene determinato con cedenza mensile.</w:t>
      </w:r>
    </w:p>
    <w:p w14:paraId="00890267" w14:textId="77777777" w:rsidR="0078229E" w:rsidRDefault="00B10D78">
      <w:pPr>
        <w:pStyle w:val="ProductList-Offering1Heading"/>
        <w:outlineLvl w:val="1"/>
      </w:pPr>
      <w:bookmarkStart w:id="218" w:name="_Sec623"/>
      <w:r>
        <w:t>Rinnovo dei Servizi Online</w:t>
      </w:r>
      <w:bookmarkEnd w:id="218"/>
      <w:r>
        <w:fldChar w:fldCharType="begin"/>
      </w:r>
      <w:r>
        <w:instrText xml:space="preserve"> TC "</w:instrText>
      </w:r>
      <w:bookmarkStart w:id="219" w:name="_Toc62557122"/>
      <w:r>
        <w:instrText>Rinnovo dei Servizi Online</w:instrText>
      </w:r>
      <w:bookmarkEnd w:id="219"/>
      <w:r>
        <w:instrText>" \l 2</w:instrText>
      </w:r>
      <w:r>
        <w:fldChar w:fldCharType="end"/>
      </w:r>
    </w:p>
    <w:p w14:paraId="232DDF25" w14:textId="77777777" w:rsidR="0078229E" w:rsidRDefault="00B10D78">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113">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14:paraId="31D64AFC"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0C0F16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781E6"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9D783F1" w14:textId="77777777" w:rsidR="0078229E" w:rsidRDefault="0078229E">
      <w:pPr>
        <w:pStyle w:val="ProductList-Body"/>
      </w:pPr>
    </w:p>
    <w:p w14:paraId="1BED8F54" w14:textId="77777777" w:rsidR="0078229E" w:rsidRDefault="00B10D78">
      <w:pPr>
        <w:pStyle w:val="ProductList-OfferingGroupHeading"/>
        <w:outlineLvl w:val="1"/>
      </w:pPr>
      <w:bookmarkStart w:id="220" w:name="_Sec624"/>
      <w:r>
        <w:t>Servizi di Microsoft Azure</w:t>
      </w:r>
      <w:bookmarkEnd w:id="220"/>
      <w:r>
        <w:fldChar w:fldCharType="begin"/>
      </w:r>
      <w:r>
        <w:instrText xml:space="preserve"> TC "</w:instrText>
      </w:r>
      <w:bookmarkStart w:id="221" w:name="_Toc62557123"/>
      <w:r>
        <w:instrText>Servizi di Microsoft Azure</w:instrText>
      </w:r>
      <w:bookmarkEnd w:id="221"/>
      <w:r>
        <w:instrText>" \l 2</w:instrText>
      </w:r>
      <w:r>
        <w:fldChar w:fldCharType="end"/>
      </w:r>
    </w:p>
    <w:p w14:paraId="03A0525A" w14:textId="77777777" w:rsidR="0078229E" w:rsidRDefault="00B10D78">
      <w:pPr>
        <w:pStyle w:val="ProductList-ClauseHeading"/>
        <w:outlineLvl w:val="2"/>
      </w:pPr>
      <w:r>
        <w:t>1. Definizioni</w:t>
      </w:r>
    </w:p>
    <w:p w14:paraId="3883E917" w14:textId="77777777" w:rsidR="0078229E" w:rsidRDefault="00B10D78">
      <w:pPr>
        <w:pStyle w:val="ProductList-Body"/>
      </w:pPr>
      <w:r>
        <w:rPr>
          <w:b/>
          <w:color w:val="00188F"/>
        </w:rPr>
        <w:t xml:space="preserve">Pagamento Annuale Anticipato Allocato </w:t>
      </w:r>
      <w:r>
        <w:t>indica, nel caso in cui la Società scelga la fatturazione annuale, la parte di Pagamento Anticipato per Azure</w:t>
      </w:r>
      <w:r>
        <w:fldChar w:fldCharType="begin"/>
      </w:r>
      <w:r>
        <w:instrText xml:space="preserve"> XE "Pagamento Anticipato per Azure" </w:instrText>
      </w:r>
      <w:r>
        <w:fldChar w:fldCharType="end"/>
      </w:r>
      <w:r>
        <w:t xml:space="preserve"> allocato annualmente durante il periodo di validità dell’Iscrizione.</w:t>
      </w:r>
    </w:p>
    <w:p w14:paraId="3791D925" w14:textId="77777777" w:rsidR="0078229E" w:rsidRDefault="00B10D78">
      <w:pPr>
        <w:pStyle w:val="ProductList-Body"/>
      </w:pPr>
      <w:r>
        <w:rPr>
          <w:b/>
          <w:color w:val="00188F"/>
        </w:rPr>
        <w:t>Prenotazioni di Azure</w:t>
      </w:r>
      <w:r>
        <w:t xml:space="preserve"> indica un acquisto anticipato di Servizi di Microsoft Azure idonei per un periodo di validità e un’area specifici (ad esempio, Istanze di Macchine Virtuali Riservate, Istanze di Software Riservate, ecc.).</w:t>
      </w:r>
    </w:p>
    <w:p w14:paraId="71442659" w14:textId="77777777" w:rsidR="0078229E" w:rsidRDefault="00B10D78">
      <w:pPr>
        <w:pStyle w:val="ProductList-Body"/>
      </w:pPr>
      <w:r>
        <w:rPr>
          <w:b/>
          <w:color w:val="00188F"/>
        </w:rPr>
        <w:t>Tariffe di Consumo</w:t>
      </w:r>
      <w:r>
        <w:t xml:space="preserve"> indica i prezzi per i Servizi di Microsoft Azure o, per alcuni Piani dei Servizi di Microsoft Azure, qualsiasi utilizzo che superi la quantità specificata. Le Tariffe per Consumo possono inoltre essere indicate come “Tariffe di Eccedenza” o “Eccedenza” in altri documenti Microsoft o Microsoft Azure.</w:t>
      </w:r>
    </w:p>
    <w:p w14:paraId="5E80103A" w14:textId="77777777" w:rsidR="0078229E" w:rsidRDefault="00B10D78">
      <w:pPr>
        <w:pStyle w:val="ProductList-Body"/>
      </w:pPr>
      <w:r>
        <w:rPr>
          <w:b/>
          <w:color w:val="00188F"/>
        </w:rPr>
        <w:t>Piano dei Servizi di Microsoft Azure</w:t>
      </w:r>
      <w:r>
        <w:t xml:space="preserve"> indica la sottoscrizione di uno dei singoli Servizi di Microsoft Azure identificato di seguito come Piano dei Servizi di Microsoft Azure. Diversamente dall’Hub di Azure Stack</w:t>
      </w:r>
      <w:r>
        <w:fldChar w:fldCharType="begin"/>
      </w:r>
      <w:r>
        <w:instrText xml:space="preserve"> XE "Hub di Azure Stack" </w:instrText>
      </w:r>
      <w:r>
        <w:fldChar w:fldCharType="end"/>
      </w:r>
      <w:r>
        <w:t>, i Servizi acquistati sotto forma di Piano dei Servizi di Microsoft Azure non sono idonei all’Eccezione di Hosting nelle Condizioni per l’Utilizzo dei Servizi Online.</w:t>
      </w:r>
    </w:p>
    <w:p w14:paraId="71FB707C" w14:textId="77777777" w:rsidR="0078229E" w:rsidRDefault="00B10D78">
      <w:pPr>
        <w:pStyle w:val="ProductList-Body"/>
      </w:pPr>
      <w:r>
        <w:rPr>
          <w:b/>
          <w:color w:val="00188F"/>
        </w:rPr>
        <w:t>Pagamento Anticipato per Azure</w:t>
      </w:r>
      <w:r>
        <w:t xml:space="preserve"> indica l’importo monetario totale che una società s’impegna a pagare nel periodo di validità della sottoscrizione per l’utilizzo dei Servizi di Microsoft Azure idonei.</w:t>
      </w:r>
    </w:p>
    <w:p w14:paraId="56174912" w14:textId="77777777" w:rsidR="0078229E" w:rsidRDefault="0078229E">
      <w:pPr>
        <w:pStyle w:val="ProductList-Body"/>
      </w:pPr>
    </w:p>
    <w:p w14:paraId="565B137A" w14:textId="77777777" w:rsidR="0078229E" w:rsidRDefault="00B10D78">
      <w:pPr>
        <w:pStyle w:val="ProductList-ClauseHeading"/>
        <w:outlineLvl w:val="2"/>
      </w:pPr>
      <w:r>
        <w:t>2. Periodo di Validità dell’Abbonamento</w:t>
      </w:r>
    </w:p>
    <w:p w14:paraId="7F070449" w14:textId="77777777" w:rsidR="0078229E" w:rsidRDefault="00B10D78">
      <w:pPr>
        <w:pStyle w:val="ProductList-Body"/>
      </w:pPr>
      <w:r>
        <w:t>Fatto salvo quanto descritto sotto per Prenotazioni di Azure, la Società potrà effettuare la sottoscrizione dei Servizi di Microsoft Azure (inclusi i Piani dei Servizi di Microsoft Azure) solo per un periodo che termini il giorno stesso della data di scadenza dell’Iscrizione della Società (“scadenza identica”). Perché la Società possa effettuare la sottoscrizione dei Servizi di Microsoft Azure è necessario che manchino almeno due mesi alla scadenza del periodo di validità dell’Iscrizione. L’accesso della Società a una determinata macchina virtuale di Azure Spot è temporaneo e potrà essere interrotto in qualsiasi momento. La Società potrà scegliere di essere informata subito prima dell’interruzione del carico di lavoro.</w:t>
      </w:r>
    </w:p>
    <w:p w14:paraId="4B3C63F9" w14:textId="77777777" w:rsidR="0078229E" w:rsidRDefault="0078229E">
      <w:pPr>
        <w:pStyle w:val="ProductList-Body"/>
      </w:pPr>
    </w:p>
    <w:p w14:paraId="66D4203F" w14:textId="77777777" w:rsidR="0078229E" w:rsidRDefault="00B10D78">
      <w:pPr>
        <w:pStyle w:val="ProductList-ClauseHeading"/>
        <w:outlineLvl w:val="2"/>
      </w:pPr>
      <w:r>
        <w:t>3. Acquisto dei Servizi</w:t>
      </w:r>
    </w:p>
    <w:p w14:paraId="72E5F417" w14:textId="77777777" w:rsidR="0078229E" w:rsidRDefault="00B10D78">
      <w:pPr>
        <w:pStyle w:val="ProductList-Body"/>
      </w:pPr>
      <w:r>
        <w:t>I Servizi di Microsoft Azure potranno essere acquistati in una o più delle seguenti modalità:</w:t>
      </w:r>
    </w:p>
    <w:p w14:paraId="7AD20313" w14:textId="77777777" w:rsidR="0078229E" w:rsidRDefault="00B10D78" w:rsidP="00B10D78">
      <w:pPr>
        <w:pStyle w:val="ProductList-Bullet"/>
        <w:numPr>
          <w:ilvl w:val="0"/>
          <w:numId w:val="34"/>
        </w:numPr>
      </w:pPr>
      <w:r>
        <w:rPr>
          <w:b/>
          <w:color w:val="00188F"/>
        </w:rPr>
        <w:t>Pagamento Anticipato per Azure</w:t>
      </w:r>
      <w:r>
        <w:t xml:space="preserve">: la Società avrà accesso all’intero Pagamento Anticipato per Azure per tutto il periodo di validità della propria Iscrizione qualora accetti che le venga fatturato l’importo totale in anticipo (l’“Opzione Pagamento Totale Anticipato”). In alternativa, qualora la Società scelga di ricevere la fattura per il Pagamento Anticipato per Azure con cadenza annuale, avrà accesso al Pagamento Anticipato Annuale Allocato ogni anno dell’Iscrizione (l’“Opzione Pagamento Anticipato Annuale”). L’Opzione Pagamento Totale Anticipato prevede che il Pagamento Anticipato per Azure non utilizzato vada perso alla scadenza dell’Iscrizione, mentre l’Opzione Pagamento Anticipato Annuale prevede che il Pagamento Anticipato Annuale Allocato non utilizzato vada perso alla successiva data della ricorrenza annuale dell’Iscrizione. La Società potrà contattare Microsoft o il proprio rivenditore per sapere come aumentare il proprio Pagamento Anticipato per Azure o ridurre il Pagamento Anticipato Annuale Allocato per qualsiasi ricorrenza annuale futura dell’Iscrizione. L’eventuale rivenditore della Società dovrà effettuare le riduzioni con Microsoft prima del successivo anniversario. </w:t>
      </w:r>
    </w:p>
    <w:p w14:paraId="65CCDF52" w14:textId="77777777" w:rsidR="0078229E" w:rsidRDefault="00B10D78" w:rsidP="00B10D78">
      <w:pPr>
        <w:pStyle w:val="ProductList-Bullet"/>
        <w:numPr>
          <w:ilvl w:val="0"/>
          <w:numId w:val="34"/>
        </w:numPr>
      </w:pPr>
      <w:r>
        <w:rPr>
          <w:b/>
          <w:color w:val="00188F"/>
        </w:rPr>
        <w:t>Utilizzo</w:t>
      </w:r>
      <w:r>
        <w:t>: la Società paga in base alla quantità di Servizi di Microsoft Azure utilizzata durante un periodo di fatturazione. Alcune funzionalità dei Servizi di Microsoft Azure potranno essere acquistati solo in base al consumo.</w:t>
      </w:r>
    </w:p>
    <w:p w14:paraId="7FA02A85" w14:textId="77777777" w:rsidR="0078229E" w:rsidRDefault="00B10D78" w:rsidP="00B10D78">
      <w:pPr>
        <w:pStyle w:val="ProductList-Bullet"/>
        <w:numPr>
          <w:ilvl w:val="0"/>
          <w:numId w:val="34"/>
        </w:numPr>
      </w:pPr>
      <w:r>
        <w:rPr>
          <w:b/>
          <w:color w:val="00188F"/>
        </w:rPr>
        <w:t>Piano dei Servizi di Microsoft Azure</w:t>
      </w:r>
      <w:r>
        <w:t xml:space="preserve">: la Società potrà effettuare la sottoscrizione di un Servizio di Microsoft Azure come Piano dei Servizi di Microsoft Azure. </w:t>
      </w:r>
    </w:p>
    <w:p w14:paraId="3E8C3970" w14:textId="77777777" w:rsidR="0078229E" w:rsidRDefault="00B10D78" w:rsidP="00B10D78">
      <w:pPr>
        <w:pStyle w:val="ProductList-Bullet"/>
        <w:numPr>
          <w:ilvl w:val="0"/>
          <w:numId w:val="34"/>
        </w:numPr>
      </w:pPr>
      <w:r>
        <w:rPr>
          <w:b/>
          <w:color w:val="00188F"/>
        </w:rPr>
        <w:t>Provisioning Automatico</w:t>
      </w:r>
      <w:r>
        <w:t>: nell’ambito dell’Iscrizione Server and Cloud le Società che non hanno ordinato i Servizi di Microsoft Azure potranno ricevere da Microsoft un messaggio e-mail per l’attivazione che le invita a eseguire il provisioning dei Servizi di Microsoft Azure ai sensi dell’Iscrizione senza un Pagamento Anticipato per Azure.</w:t>
      </w:r>
    </w:p>
    <w:p w14:paraId="248440C0" w14:textId="77777777" w:rsidR="0078229E" w:rsidRDefault="00B10D78" w:rsidP="00B10D78">
      <w:pPr>
        <w:pStyle w:val="ProductList-Bullet"/>
        <w:numPr>
          <w:ilvl w:val="0"/>
          <w:numId w:val="34"/>
        </w:numPr>
      </w:pPr>
      <w:r>
        <w:rPr>
          <w:b/>
          <w:color w:val="00188F"/>
        </w:rPr>
        <w:t>Prenotazioni di Azure</w:t>
      </w:r>
      <w:r>
        <w:t xml:space="preserve">: le Prenotazioni di Azure vengono acquistate per periodi di validità specificati fino a tre anni con un unico Pagamento Anticipato o pagamenti mensile di importo identico (quando disponibili). Le Prenotazioni di Azure scadranno al termine del periodo di validità specificato. Alla Società non verrà rimborsato il pagamento (corrisposto o programmato) delle Prenotazioni di Azure inutilizzate. Nonostante le condizioni nel contratto multilicenza della Società, i prezzi fissi non si applicano alle Prenotazioni di Azure. I prezzi delle Prenotazioni di Azure verranno determinati in base ai prezzi disponibili al momento di ciascun acquisto. </w:t>
      </w:r>
    </w:p>
    <w:p w14:paraId="00B4CF09" w14:textId="77777777" w:rsidR="0078229E" w:rsidRDefault="00B10D78" w:rsidP="00B10D78">
      <w:pPr>
        <w:pStyle w:val="ProductList-Bullet"/>
        <w:numPr>
          <w:ilvl w:val="0"/>
          <w:numId w:val="34"/>
        </w:numPr>
      </w:pPr>
      <w:r>
        <w:rPr>
          <w:b/>
          <w:color w:val="00188F"/>
        </w:rPr>
        <w:t>Azure Spot</w:t>
      </w:r>
      <w:r>
        <w:t>: nonostante le condizioni nel contratto multilicenza della Società, i prezzi fissi non si applicano alle macchine virtuali di Azure Spot. I prezzi di Azure Spot sono su richiesta. I prezzi disponibili al momento di ciascun acquisto sono, in qualsiasi momento, soggetti a modifica. La Società può fare riferimento al portale di Azure per eventuali variazioni dei prezzi.</w:t>
      </w:r>
    </w:p>
    <w:p w14:paraId="3377321C" w14:textId="77777777" w:rsidR="0078229E" w:rsidRDefault="0078229E">
      <w:pPr>
        <w:pStyle w:val="ProductList-Body"/>
      </w:pPr>
    </w:p>
    <w:p w14:paraId="7ECA2B98" w14:textId="77777777" w:rsidR="0078229E" w:rsidRDefault="00B10D78">
      <w:pPr>
        <w:pStyle w:val="ProductList-ClauseHeading"/>
        <w:outlineLvl w:val="2"/>
      </w:pPr>
      <w:r>
        <w:t>4. Prezzi</w:t>
      </w:r>
    </w:p>
    <w:p w14:paraId="2CF7603E" w14:textId="77777777" w:rsidR="0078229E" w:rsidRDefault="00B10D78">
      <w:pPr>
        <w:pStyle w:val="ProductList-Body"/>
      </w:pPr>
      <w:r>
        <w:t>Durante il periodo di validità dell’Iscrizione di una Società, Microsoft potrà offrire alla Società (o al rivenditore della Società) prezzi ridotti per singoli Servizi di Microsoft Azure, su base permanente o temporanea (a fini promozionali).</w:t>
      </w:r>
    </w:p>
    <w:p w14:paraId="2933E9B1" w14:textId="77777777" w:rsidR="0078229E" w:rsidRDefault="0078229E">
      <w:pPr>
        <w:pStyle w:val="ProductList-Body"/>
      </w:pPr>
    </w:p>
    <w:p w14:paraId="4798E37F" w14:textId="77777777" w:rsidR="0078229E" w:rsidRDefault="00B10D78">
      <w:pPr>
        <w:pStyle w:val="ProductList-ClauseHeading"/>
        <w:outlineLvl w:val="2"/>
      </w:pPr>
      <w:r>
        <w:t>5. Pagamento e Corrispettivi</w:t>
      </w:r>
    </w:p>
    <w:p w14:paraId="4F5C61D1" w14:textId="77777777" w:rsidR="0078229E" w:rsidRDefault="00B10D78" w:rsidP="00B10D78">
      <w:pPr>
        <w:pStyle w:val="ProductList-Bullet"/>
        <w:numPr>
          <w:ilvl w:val="0"/>
          <w:numId w:val="35"/>
        </w:numPr>
      </w:pPr>
      <w:r>
        <w:rPr>
          <w:b/>
          <w:color w:val="00188F"/>
        </w:rPr>
        <w:t>Utilizzo del Pagamento Anticipato per Azure</w:t>
      </w:r>
      <w:r>
        <w:t xml:space="preserve">: ogni mese Microsoft detrarrà dal Pagamento Anticipato per Azure della Società (o dal Pagamento Anticipato Annuale Allocato, a seconda dei casi) il valore monetario dell’utilizzo dei Servizi di Microsoft Azure idonei da parte della Società. Una volta azzerato il saldo del Pagamento Anticipato per Azure della Società (o del Pagamento Anticipato Annuale Allocato, a seconda del caso), l’eventuale utilizzo aggiuntivo verrà fatturato alle Tariffe di Consumo (descritte di seguito). </w:t>
      </w:r>
    </w:p>
    <w:p w14:paraId="2621713C" w14:textId="77777777" w:rsidR="0078229E" w:rsidRDefault="00B10D78" w:rsidP="00B10D78">
      <w:pPr>
        <w:pStyle w:val="ProductList-Bullet"/>
        <w:numPr>
          <w:ilvl w:val="0"/>
          <w:numId w:val="35"/>
        </w:numPr>
      </w:pPr>
      <w:r>
        <w:rPr>
          <w:b/>
          <w:color w:val="00188F"/>
        </w:rPr>
        <w:t>Fatturazione del Pagamento Anticipato per Azure:</w:t>
      </w:r>
      <w:r>
        <w:t xml:space="preserve"> qualora la Società scelga l’Opzione Pagamento Totale Anticipato, il Pagamento Anticipato per Azure verrà fatturato immediatamente. Qualora la Società scelga l’Opzione Pagamento Anticipato Annuale, il primo Pagamento Anticipato Annuale Allocato verrà fatturato immediatamente e i futuri Pagamenti Anticipati Annuali Allocati verranno fatturati in occasione della ricorrenza annuale della data di entrata in vigore dell’Iscrizione.</w:t>
      </w:r>
    </w:p>
    <w:p w14:paraId="6C01CA42" w14:textId="77777777" w:rsidR="0078229E" w:rsidRDefault="00B10D78" w:rsidP="00B10D78">
      <w:pPr>
        <w:pStyle w:val="ProductList-Bullet"/>
        <w:numPr>
          <w:ilvl w:val="0"/>
          <w:numId w:val="35"/>
        </w:numPr>
      </w:pPr>
      <w:r>
        <w:rPr>
          <w:b/>
          <w:color w:val="00188F"/>
        </w:rPr>
        <w:t>Fatturazione dell’Eccedenza del Pagamento Anticipato per Azure</w:t>
      </w:r>
      <w:r>
        <w:t>: qualora l’utilizzo da parte della Società sia superiore sia al Pagamento Anticipato per Azure previsto dall’Opzione Pagamento Totale Anticipato che al Pagamento Anticipato Annuale Allocato previsto dall’Opzione Pagamento Anticipato Annuale, tale eccedenza verrà fatturata in base alle Tariffe di Consumo alla Società (o al suo rivenditore) al termine di ciascun mese dell’Iscrizione.</w:t>
      </w:r>
    </w:p>
    <w:p w14:paraId="1BB94069" w14:textId="77777777" w:rsidR="0078229E" w:rsidRDefault="00B10D78" w:rsidP="00B10D78">
      <w:pPr>
        <w:pStyle w:val="ProductList-Bullet"/>
        <w:numPr>
          <w:ilvl w:val="0"/>
          <w:numId w:val="35"/>
        </w:numPr>
      </w:pPr>
      <w:r>
        <w:rPr>
          <w:b/>
          <w:color w:val="00188F"/>
        </w:rPr>
        <w:t>Fatturazione in base al Consumo</w:t>
      </w:r>
      <w:r>
        <w:t>: qualora la Società esegua il provisioning dei Servizi di Microsoft Azure senza un Pagamento Anticipato per Azure, alla Società stessa (o al suo rivenditore) verranno inviate fatture mensili in base alle Tariffe di Consumo. L’utilizzo dei Servizi di Microsoft Azure dopo la scadenza o il termine del periodo di validità della sottoscrizione di una Società verrà fatturato alla Società (o al suo rivenditore) in base alle Tariffe di Consumo in vigore in quel momento con cadenza mensile.</w:t>
      </w:r>
    </w:p>
    <w:p w14:paraId="2CE8CE7E" w14:textId="77777777" w:rsidR="0078229E" w:rsidRDefault="00B10D78" w:rsidP="00B10D78">
      <w:pPr>
        <w:pStyle w:val="ProductList-Bullet"/>
        <w:numPr>
          <w:ilvl w:val="0"/>
          <w:numId w:val="35"/>
        </w:numPr>
      </w:pPr>
      <w:r>
        <w:rPr>
          <w:b/>
          <w:color w:val="00188F"/>
        </w:rPr>
        <w:t>Fattura per il Piano dei Servizi Azure</w:t>
      </w:r>
      <w:r>
        <w:t>: l’acquisto di un Piano dei Servizi di Microsoft Azure verrà fatturato alla Società (o al suo rivenditore), su base anticipata o annuale, in conformità alle condizioni del contratto multilicenza della Società che a livello generale disciplina le condizioni di pagamento dell’ordine dei Servizi Online. Il Pagamento Anticipato per Azure non può essere applicato all’acquisto di un Piano dei Servizi di Microsoft Azure. Tuttavia, nel caso in cui un Piano dei Servizi di Microsoft Azure preveda l’acquisto di una quantità iniziale di un servizio (“Quantità Iniziale”) e la Società superi tale Quantità Iniziale, l’utilizzo in eccesso verrà fatturato in base alle Tariffe di Consumo e il pagamento anticipato per Azure della Società potrà essere applicato a tale utilizzo.</w:t>
      </w:r>
    </w:p>
    <w:p w14:paraId="7A468326" w14:textId="77777777" w:rsidR="0078229E" w:rsidRDefault="00B10D78" w:rsidP="00B10D78">
      <w:pPr>
        <w:pStyle w:val="ProductList-Bullet"/>
        <w:numPr>
          <w:ilvl w:val="0"/>
          <w:numId w:val="35"/>
        </w:numPr>
      </w:pPr>
      <w:r>
        <w:rPr>
          <w:b/>
          <w:color w:val="00188F"/>
        </w:rPr>
        <w:t>Prenotazioni di Azure</w:t>
      </w:r>
      <w:r>
        <w:t xml:space="preserve">: L’acquisto di Prenotazioni di Azure verrà dedotto automaticamente da qualsiasi Pagamento Anticipato per Azure disponibile. Qualora la Società abbia utilizzato tutto il suo Pagamento Anticipato per Azure o il costo delle Prenotazioni di Azure superi il saldo del Pagamento Anticipato per Azure disponibile al momento dell’acquisto, l’importo in eccesso verrà fatturato secondo quanto diversamente previsto nel presente Articolo “Pagamento e Corrispettivi”. Le Prenotazioni di Azure che la Società acquista tramite il sito di Azure verranno addebitate sulla carta di credito che ha fornito per il pagamento completo anticipato oppure l’addebito apparirà sulla sua fattura successiva. Le Istanze Riservate di Azure per una macchina virtuale o i servizi Database SQL di Azure coprono solo il calcolo (la tariffa base) e non includono il costo del software (ad esempio, Windows Server o SQL Server), dell’archiviazione o del backup. Per contro, le Istanze Riservate di Azure per il software non includono il costo del calcolo. </w:t>
      </w:r>
    </w:p>
    <w:p w14:paraId="7E223EAA" w14:textId="77777777" w:rsidR="0078229E" w:rsidRDefault="0078229E">
      <w:pPr>
        <w:pStyle w:val="ProductList-Body"/>
      </w:pPr>
    </w:p>
    <w:p w14:paraId="02CAF553" w14:textId="77777777" w:rsidR="0078229E" w:rsidRDefault="00B10D78">
      <w:pPr>
        <w:pStyle w:val="ProductList-ClauseHeading"/>
        <w:outlineLvl w:val="2"/>
      </w:pPr>
      <w:r>
        <w:t>6. Opzioni delle Prenotazioni di Azure</w:t>
      </w:r>
    </w:p>
    <w:p w14:paraId="3F32247B" w14:textId="77777777" w:rsidR="0078229E" w:rsidRDefault="00B10D78">
      <w:pPr>
        <w:pStyle w:val="ProductList-Body"/>
      </w:pPr>
      <w:r>
        <w:t>Le opzioni che seguono si applicano alle Prenotazioni di Azure che la Società ha acquistato.</w:t>
      </w:r>
    </w:p>
    <w:p w14:paraId="01AE466D" w14:textId="77777777" w:rsidR="0078229E" w:rsidRDefault="00B10D78" w:rsidP="00B10D78">
      <w:pPr>
        <w:pStyle w:val="ProductList-Bullet"/>
        <w:numPr>
          <w:ilvl w:val="0"/>
          <w:numId w:val="36"/>
        </w:numPr>
      </w:pPr>
      <w:r>
        <w:rPr>
          <w:b/>
          <w:color w:val="00188F"/>
        </w:rPr>
        <w:t>Scambia</w:t>
      </w:r>
      <w:r>
        <w:t>: è un’opzione che consente alla Società di applicare il valore monetario di un periodo di validità residuo delle Prenotazioni di Azure all’acquisto di una o più Prenotazioni di Azure nuove di valore monetario identico o maggiore per lo stesso servizio.</w:t>
      </w:r>
    </w:p>
    <w:p w14:paraId="15D06F82" w14:textId="77777777" w:rsidR="0078229E" w:rsidRDefault="00B10D78" w:rsidP="00B10D78">
      <w:pPr>
        <w:pStyle w:val="ProductList-Bullet"/>
        <w:numPr>
          <w:ilvl w:val="0"/>
          <w:numId w:val="36"/>
        </w:numPr>
      </w:pPr>
      <w:r>
        <w:rPr>
          <w:b/>
          <w:color w:val="00188F"/>
        </w:rPr>
        <w:t>Annulla</w:t>
      </w:r>
      <w:r>
        <w:t>: è un’opzione che consente alla Società di ricevere un rimborso ripartito in modo proporzionale in base al periodo di validità residuo delle Prenotazioni di Azure meno un corrispettivo per la risoluzione anticipata (attualmente il 12 percento) e soggetto a un limite di annullamento impostato da Microsoft (al momento 50.000 dollari all’anno).</w:t>
      </w:r>
    </w:p>
    <w:p w14:paraId="785292A3" w14:textId="77777777" w:rsidR="0078229E" w:rsidRDefault="00B10D78" w:rsidP="00B10D78">
      <w:pPr>
        <w:pStyle w:val="ProductList-Bullet"/>
        <w:numPr>
          <w:ilvl w:val="0"/>
          <w:numId w:val="36"/>
        </w:numPr>
      </w:pPr>
      <w:r>
        <w:rPr>
          <w:b/>
          <w:color w:val="00188F"/>
        </w:rPr>
        <w:t>Cessione</w:t>
      </w:r>
      <w:r>
        <w:t xml:space="preserve">: consente alla Società di applicare una Prenotazione di Azure a una sottoscrizione singola (in base all’ambito) delle iscrizioni/dell’account (condivisi). </w:t>
      </w:r>
    </w:p>
    <w:p w14:paraId="12D061D7" w14:textId="77777777" w:rsidR="0078229E" w:rsidRDefault="0078229E">
      <w:pPr>
        <w:pStyle w:val="ProductList-Body"/>
      </w:pPr>
    </w:p>
    <w:p w14:paraId="5F463ADD" w14:textId="77777777" w:rsidR="0078229E" w:rsidRDefault="00B10D78">
      <w:pPr>
        <w:pStyle w:val="ProductList-ClauseHeading"/>
        <w:outlineLvl w:val="2"/>
      </w:pPr>
      <w:r>
        <w:t>7. Prenotazioni di Cinque Anni per le Macchine Virtuali di Azure</w:t>
      </w:r>
    </w:p>
    <w:p w14:paraId="244D0E3F" w14:textId="77777777" w:rsidR="0078229E" w:rsidRDefault="00B10D78">
      <w:pPr>
        <w:pStyle w:val="ProductList-Body"/>
      </w:pPr>
      <w:r>
        <w:t>In deroga alle condizioni generali per le Prenotazioni di Azure, Microsoft offre periodi di validità di cinque anni per Prenotazioni di Azure per alcune famiglie di Macchine Virtuali. Il corrispettivo per la risoluzione anticipata di una Prenotazione di Azure di cinque anni è del 35%. Microsoft si riserva il diritto durante una Prenotazione di Azure di cinque anni di offrire alla Società una versione più recente della seria HB per motivi che includono, a titolo esemplificativo, la mancanza di disponibilità di parti per la manutenzione o la mancanza di supporto dai fornitori di hardware. In tali casi la versione e la configurazione hardware nuove garantiranno almeno lo stesso livello di prestazioni.</w:t>
      </w:r>
    </w:p>
    <w:p w14:paraId="3B28582F" w14:textId="77777777" w:rsidR="0078229E" w:rsidRDefault="0078229E">
      <w:pPr>
        <w:pStyle w:val="ProductList-Body"/>
      </w:pPr>
    </w:p>
    <w:p w14:paraId="15CBDFFD" w14:textId="77777777" w:rsidR="0078229E" w:rsidRDefault="00B10D78">
      <w:pPr>
        <w:pStyle w:val="ProductList-ClauseHeading"/>
        <w:outlineLvl w:val="2"/>
      </w:pPr>
      <w:r>
        <w:t>8. Programmi Open License, Open Value e Open Value Subscription</w:t>
      </w:r>
    </w:p>
    <w:p w14:paraId="495CA961" w14:textId="77777777" w:rsidR="0078229E" w:rsidRDefault="00B10D78">
      <w:pPr>
        <w:pStyle w:val="ProductList-SubClauseHeading"/>
        <w:outlineLvl w:val="3"/>
      </w:pPr>
      <w:r>
        <w:t>8.1 Definizioni</w:t>
      </w:r>
    </w:p>
    <w:p w14:paraId="02DAB81F" w14:textId="77777777" w:rsidR="0078229E" w:rsidRDefault="00B10D78">
      <w:pPr>
        <w:pStyle w:val="ProductList-BodyIndented"/>
      </w:pPr>
      <w:r>
        <w:rPr>
          <w:b/>
          <w:color w:val="00188F"/>
        </w:rPr>
        <w:t>Tariffe di Consumo</w:t>
      </w:r>
      <w:r>
        <w:t xml:space="preserve"> indica, ai fini dell’interpretazione dei contratti Open License, Open Value e Open Value Subscription, i prezzi di tutti i Servizi di Microsoft Azure.</w:t>
      </w:r>
    </w:p>
    <w:p w14:paraId="1BD6347D" w14:textId="77777777" w:rsidR="0078229E" w:rsidRDefault="00B10D78">
      <w:pPr>
        <w:pStyle w:val="ProductList-BodyIndented"/>
      </w:pPr>
      <w:r>
        <w:rPr>
          <w:b/>
          <w:color w:val="00188F"/>
        </w:rPr>
        <w:t>Portale</w:t>
      </w:r>
      <w:r>
        <w:t xml:space="preserve"> indica il portale online tramite il quale la Società gestisce la Sottoscrizione.</w:t>
      </w:r>
    </w:p>
    <w:p w14:paraId="03A84DDF" w14:textId="77777777" w:rsidR="0078229E" w:rsidRDefault="00B10D78">
      <w:pPr>
        <w:pStyle w:val="ProductList-BodyIndented"/>
      </w:pPr>
      <w:r>
        <w:rPr>
          <w:b/>
          <w:color w:val="00188F"/>
        </w:rPr>
        <w:t>Sottoscrizione</w:t>
      </w:r>
      <w:r>
        <w:t xml:space="preserve"> indica una sottoscrizione con un valore stabilito all’atto dell’ordine che può essere riscattato in cambio di una quantità di Servizi di Microsoft Azure.</w:t>
      </w:r>
    </w:p>
    <w:p w14:paraId="6AC01FCD" w14:textId="77777777" w:rsidR="0078229E" w:rsidRDefault="0078229E">
      <w:pPr>
        <w:pStyle w:val="ProductList-BodyIndented"/>
      </w:pPr>
    </w:p>
    <w:p w14:paraId="6790F9BA" w14:textId="77777777" w:rsidR="0078229E" w:rsidRDefault="00B10D78">
      <w:pPr>
        <w:pStyle w:val="ProductList-SubClauseHeading"/>
        <w:outlineLvl w:val="3"/>
      </w:pPr>
      <w:r>
        <w:t>8.2 Periodo di Validità della Sottoscrizione</w:t>
      </w:r>
    </w:p>
    <w:p w14:paraId="3FC930E2" w14:textId="77777777" w:rsidR="0078229E" w:rsidRDefault="00B10D78">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14:paraId="24651F8D" w14:textId="77777777" w:rsidR="0078229E" w:rsidRDefault="0078229E">
      <w:pPr>
        <w:pStyle w:val="ProductList-BodyIndented"/>
      </w:pPr>
    </w:p>
    <w:p w14:paraId="567828B5" w14:textId="77777777" w:rsidR="0078229E" w:rsidRDefault="00B10D78">
      <w:pPr>
        <w:pStyle w:val="ProductList-ClauseHeading"/>
        <w:outlineLvl w:val="2"/>
      </w:pPr>
      <w:r>
        <w:t>9. Vantaggio Microsoft Azure Hybrid</w:t>
      </w:r>
    </w:p>
    <w:p w14:paraId="5ABE8257" w14:textId="77777777" w:rsidR="0078229E" w:rsidRDefault="00B10D78">
      <w:pPr>
        <w:pStyle w:val="ProductList-SubClauseHeading"/>
        <w:outlineLvl w:val="3"/>
      </w:pPr>
      <w:r>
        <w:t>9.1 Vantaggio Microsoft Azure Hybrid per Windows Server</w:t>
      </w:r>
    </w:p>
    <w:p w14:paraId="599B3499" w14:textId="77777777" w:rsidR="0078229E" w:rsidRDefault="00B10D78">
      <w:pPr>
        <w:pStyle w:val="ProductList-BodyIndented"/>
      </w:pPr>
      <w:r>
        <w:t xml:space="preserve">Ai sensi del Vantaggio Microsoft Azure Hybrid per Windows Server, la Società potrà utilizzare le Macchine Virtuali di Windows Server nei propri account dei Servizi di Microsoft Azure e corrispondere solo il costo delle operazioni di calcolo (l’“Istanza di Base”). La Società dovrà segnalare che sta utilizzando Windows Server ai sensi del Vantaggio Azure Hybrid per Windows Server quando crea o configura una macchina virtuale su Azure. Le </w:t>
      </w:r>
      <w:hyperlink r:id="rId114">
        <w:r>
          <w:rPr>
            <w:color w:val="00467F"/>
            <w:u w:val="single"/>
          </w:rPr>
          <w:t>Condizioni per l’Utilizzo dei Servizi Online</w:t>
        </w:r>
      </w:hyperlink>
      <w:r>
        <w:t xml:space="preserve"> disciplinano l’uso di Windows Server ai sensi di tale vantaggio. 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al Vantaggio Azure Hybrid e cedere le stesse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degli stessi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323DA820" w14:textId="77777777" w:rsidR="0078229E" w:rsidRDefault="0078229E">
      <w:pPr>
        <w:pStyle w:val="ProductList-BodyIndented"/>
      </w:pPr>
    </w:p>
    <w:p w14:paraId="0267A59A" w14:textId="77777777" w:rsidR="0078229E" w:rsidRDefault="00B10D78">
      <w:pPr>
        <w:pStyle w:val="ProductList-BodyIndented"/>
      </w:pPr>
      <w:r>
        <w:t xml:space="preserve">Salvo quanto previsto di seguito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Windows Server Datacenter allocate nella modalità descritta in “Diritti di Virtualizzazione Illimitati”,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basata su processore con SA per Windows Server e ciascun set di 16 Licenze core con SA per Windows Server autorizzano la Società a utilizzare Windows Server su Microsoft Azure su un massimo di 16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allocati su due o su una quantità inferiore di Istanze di Base di Azure. Ciascun set aggiuntivo di 8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 con SA autorizza a utilizzare fino a 8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su un’Istanza di Base. La Società potrà utilizzare software Standard o Datacenter.</w:t>
      </w:r>
    </w:p>
    <w:p w14:paraId="5D48AD7B" w14:textId="77777777" w:rsidR="0078229E" w:rsidRDefault="0078229E">
      <w:pPr>
        <w:pStyle w:val="ProductList-BodyIndented"/>
      </w:pPr>
    </w:p>
    <w:p w14:paraId="48342BCA" w14:textId="77777777" w:rsidR="0078229E" w:rsidRDefault="00B10D78">
      <w:pPr>
        <w:pStyle w:val="ProductList-SubSubClauseHeading"/>
        <w:outlineLvl w:val="4"/>
      </w:pPr>
      <w:r>
        <w:t>9.1.1 Diritti sull’Utilizzo Speciali per le Licenze per Windows Server Datacenter</w:t>
      </w:r>
    </w:p>
    <w:p w14:paraId="1480C8A4" w14:textId="77777777" w:rsidR="0078229E" w:rsidRDefault="00B10D78">
      <w:pPr>
        <w:pStyle w:val="ProductList-BodyIndented2"/>
      </w:pPr>
      <w:r>
        <w:t>In deroga alle condizioni generali che disciplinano l’allocazione di Licenze e l’utilizzo di Windows Server ai sensi del Vantaggio Azure Hybrid per Windows Server:</w:t>
      </w:r>
    </w:p>
    <w:p w14:paraId="2B9DF067" w14:textId="77777777" w:rsidR="0078229E" w:rsidRDefault="00B10D78" w:rsidP="00B10D78">
      <w:pPr>
        <w:pStyle w:val="ProductList-Bullet"/>
        <w:numPr>
          <w:ilvl w:val="2"/>
          <w:numId w:val="37"/>
        </w:numPr>
      </w:pPr>
      <w:r>
        <w:rPr>
          <w:b/>
        </w:rPr>
        <w:t>Diritti di Virtualizzazione Illimitati</w:t>
      </w:r>
      <w:r>
        <w:t xml:space="preserve">. La Società potrà utilizzare Windows Server in un numero qualsiasi di Istanze di Base su un Host Dedicato di Azure o altro host fisico dedicato in Azure, purché allochi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Windows Server Datacenter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 quell’host.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 </w:t>
      </w:r>
    </w:p>
    <w:p w14:paraId="651C7B6E" w14:textId="77777777" w:rsidR="0078229E" w:rsidRDefault="00B10D78" w:rsidP="00B10D78">
      <w:pPr>
        <w:pStyle w:val="ProductList-Bullet"/>
        <w:numPr>
          <w:ilvl w:val="2"/>
          <w:numId w:val="37"/>
        </w:numPr>
      </w:pPr>
      <w:r>
        <w:rPr>
          <w:b/>
        </w:rPr>
        <w:t>Diritti sull’Utilizzo Duplice</w:t>
      </w:r>
      <w:r>
        <w:t xml:space="preserve">. Quando viene esercitato in relazione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Datacenter, il Vantaggio Azure Hybrid per Windows Server concede i diritti per distribuire e utilizzare simultaneamente il software su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nei data center della Società. I diritti sull’utilizzo duplice non si applicano nel caso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allocate nella modalità descritta in “Diritti di Virtualizzazione Illimitati”.</w:t>
      </w:r>
    </w:p>
    <w:p w14:paraId="10B806E7" w14:textId="77777777" w:rsidR="0078229E" w:rsidRDefault="0078229E">
      <w:pPr>
        <w:pStyle w:val="ProductList-BodyIndented2"/>
      </w:pPr>
    </w:p>
    <w:p w14:paraId="7EED7A85" w14:textId="77777777" w:rsidR="0078229E" w:rsidRDefault="00B10D78">
      <w:pPr>
        <w:pStyle w:val="ProductList-SubClauseHeading"/>
        <w:outlineLvl w:val="3"/>
      </w:pPr>
      <w:r>
        <w:t>9.2 Vantaggio Microsoft Azure Hybrid per SQL Server</w:t>
      </w:r>
    </w:p>
    <w:p w14:paraId="77823FC4" w14:textId="77777777" w:rsidR="0078229E" w:rsidRDefault="00B10D78">
      <w:pPr>
        <w:pStyle w:val="ProductList-BodyIndented"/>
      </w:pPr>
      <w:r>
        <w:t xml:space="preserve">Ai sensi del Vantaggio Microsoft Azure Hybrid per SQL Server,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SQL Server con copertura SA (“Licenza Qualificata”), la Società potrà utilizzare nei propri account dei Servizi Azure Microsoft i Servizi Dati di Microsoft Azure riportati nella tabella che segue nelle proporzioni indicate. Qualora una società desideri utilizzare un Vantaggio Azure Hybrid per SQL Server per usufruire di due o più Servizi Dati di Microsoft Azure, dovrà essere allocata una o più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p w14:paraId="5AD5415B" w14:textId="77777777" w:rsidR="0078229E" w:rsidRDefault="0078229E">
      <w:pPr>
        <w:pStyle w:val="ProductList-BodyIndented"/>
      </w:pPr>
    </w:p>
    <w:tbl>
      <w:tblPr>
        <w:tblStyle w:val="PURTable0"/>
        <w:tblW w:w="0" w:type="dxa"/>
        <w:tblLook w:val="04A0" w:firstRow="1" w:lastRow="0" w:firstColumn="1" w:lastColumn="0" w:noHBand="0" w:noVBand="1"/>
      </w:tblPr>
      <w:tblGrid>
        <w:gridCol w:w="3118"/>
        <w:gridCol w:w="3795"/>
        <w:gridCol w:w="3643"/>
      </w:tblGrid>
      <w:tr w:rsidR="0078229E" w14:paraId="7DA7E6A3"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42392357" w14:textId="77777777" w:rsidR="0078229E" w:rsidRDefault="00B10D78">
            <w:pPr>
              <w:pStyle w:val="ProductList-TableBody"/>
            </w:pPr>
            <w:r>
              <w:rPr>
                <w:color w:val="FFFFFF"/>
              </w:rPr>
              <w:t>Licenza Qualificata</w:t>
            </w:r>
          </w:p>
        </w:tc>
        <w:tc>
          <w:tcPr>
            <w:tcW w:w="4280" w:type="dxa"/>
            <w:tcBorders>
              <w:bottom w:val="none" w:sz="4" w:space="0" w:color="6E6E6E"/>
            </w:tcBorders>
            <w:shd w:val="clear" w:color="auto" w:fill="0070C0"/>
          </w:tcPr>
          <w:p w14:paraId="250D8DEF" w14:textId="77777777" w:rsidR="0078229E" w:rsidRDefault="00B10D78">
            <w:pPr>
              <w:pStyle w:val="ProductList-TableBody"/>
            </w:pPr>
            <w:r>
              <w:rPr>
                <w:color w:val="FFFFFF"/>
              </w:rPr>
              <w:t>Servizi Dati di Microsoft Azure</w:t>
            </w:r>
            <w:r>
              <w:rPr>
                <w:vertAlign w:val="superscript"/>
              </w:rPr>
              <w:t>1</w:t>
            </w:r>
          </w:p>
        </w:tc>
        <w:tc>
          <w:tcPr>
            <w:tcW w:w="4160" w:type="dxa"/>
            <w:shd w:val="clear" w:color="auto" w:fill="0070C0"/>
          </w:tcPr>
          <w:p w14:paraId="140ACEB0" w14:textId="77777777" w:rsidR="0078229E" w:rsidRDefault="00B10D78">
            <w:pPr>
              <w:pStyle w:val="ProductList-TableBody"/>
            </w:pPr>
            <w:r>
              <w:rPr>
                <w:color w:val="FFFFFF"/>
              </w:rPr>
              <w:t>Rapporto di Licenze Qualificate e vCore di Azure</w:t>
            </w:r>
          </w:p>
        </w:tc>
      </w:tr>
      <w:tr w:rsidR="0078229E" w14:paraId="109ACD7A" w14:textId="77777777">
        <w:tc>
          <w:tcPr>
            <w:tcW w:w="3540" w:type="dxa"/>
            <w:tcBorders>
              <w:left w:val="single" w:sz="4" w:space="0" w:color="6E6E6E"/>
              <w:bottom w:val="none" w:sz="4" w:space="0" w:color="6E6E6E"/>
              <w:right w:val="single" w:sz="4" w:space="0" w:color="6E6E6E"/>
            </w:tcBorders>
          </w:tcPr>
          <w:p w14:paraId="2D47FDF7" w14:textId="77777777" w:rsidR="0078229E" w:rsidRDefault="00B10D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DE6C539" w14:textId="77777777" w:rsidR="0078229E" w:rsidRDefault="00B10D78">
            <w:pPr>
              <w:pStyle w:val="ProductList-TableBody"/>
            </w:pPr>
            <w:r>
              <w:t>Database SQL di Azure (Pool Elastico e Database Singolo)/Istanza Gestita di SQL di Azure - Generico</w:t>
            </w:r>
          </w:p>
        </w:tc>
        <w:tc>
          <w:tcPr>
            <w:tcW w:w="4160" w:type="dxa"/>
            <w:tcBorders>
              <w:left w:val="single" w:sz="4" w:space="0" w:color="6E6E6E"/>
              <w:bottom w:val="single" w:sz="4" w:space="0" w:color="6E6E6E"/>
              <w:right w:val="single" w:sz="4" w:space="0" w:color="6E6E6E"/>
            </w:tcBorders>
          </w:tcPr>
          <w:p w14:paraId="5928E30A" w14:textId="77777777" w:rsidR="0078229E" w:rsidRDefault="00B10D78">
            <w:pPr>
              <w:pStyle w:val="ProductList-TableBody"/>
            </w:pPr>
            <w:r>
              <w:t>1 Licenza Core: 4 vCore</w:t>
            </w:r>
          </w:p>
        </w:tc>
      </w:tr>
      <w:tr w:rsidR="0078229E" w14:paraId="131789BA" w14:textId="77777777">
        <w:tc>
          <w:tcPr>
            <w:tcW w:w="3540" w:type="dxa"/>
            <w:tcBorders>
              <w:top w:val="none" w:sz="4" w:space="0" w:color="6E6E6E"/>
              <w:left w:val="single" w:sz="4" w:space="0" w:color="6E6E6E"/>
              <w:bottom w:val="none" w:sz="4" w:space="0" w:color="6E6E6E"/>
            </w:tcBorders>
          </w:tcPr>
          <w:p w14:paraId="1DC988CE" w14:textId="77777777" w:rsidR="0078229E" w:rsidRDefault="0078229E">
            <w:pPr>
              <w:pStyle w:val="ProductList-TableBody"/>
            </w:pPr>
          </w:p>
        </w:tc>
        <w:tc>
          <w:tcPr>
            <w:tcW w:w="4280" w:type="dxa"/>
          </w:tcPr>
          <w:p w14:paraId="57920540" w14:textId="77777777" w:rsidR="0078229E" w:rsidRDefault="00B10D78">
            <w:pPr>
              <w:pStyle w:val="ProductList-TableBody"/>
            </w:pPr>
            <w:r>
              <w:t xml:space="preserve">Database SQL di Azure (Pool Elastico e Database Singolo)/Istanza Gestita di SQL di Azure - Business Critical </w:t>
            </w:r>
          </w:p>
        </w:tc>
        <w:tc>
          <w:tcPr>
            <w:tcW w:w="4160" w:type="dxa"/>
            <w:tcBorders>
              <w:top w:val="single" w:sz="4" w:space="0" w:color="6E6E6E"/>
              <w:bottom w:val="single" w:sz="4" w:space="0" w:color="6E6E6E"/>
              <w:right w:val="single" w:sz="4" w:space="0" w:color="6E6E6E"/>
            </w:tcBorders>
          </w:tcPr>
          <w:p w14:paraId="17E04DDB" w14:textId="77777777" w:rsidR="0078229E" w:rsidRDefault="00B10D78">
            <w:pPr>
              <w:pStyle w:val="ProductList-TableBody"/>
            </w:pPr>
            <w:r>
              <w:t>1 Licenza Core: 1 vCore</w:t>
            </w:r>
          </w:p>
        </w:tc>
      </w:tr>
      <w:tr w:rsidR="0078229E" w14:paraId="51DB109C" w14:textId="77777777">
        <w:tc>
          <w:tcPr>
            <w:tcW w:w="3540" w:type="dxa"/>
            <w:tcBorders>
              <w:top w:val="none" w:sz="4" w:space="0" w:color="6E6E6E"/>
              <w:left w:val="single" w:sz="4" w:space="0" w:color="6E6E6E"/>
              <w:bottom w:val="none" w:sz="4" w:space="0" w:color="6E6E6E"/>
            </w:tcBorders>
          </w:tcPr>
          <w:p w14:paraId="090B5CC5" w14:textId="77777777" w:rsidR="0078229E" w:rsidRDefault="0078229E">
            <w:pPr>
              <w:pStyle w:val="ProductList-TableBody"/>
            </w:pPr>
          </w:p>
        </w:tc>
        <w:tc>
          <w:tcPr>
            <w:tcW w:w="4280" w:type="dxa"/>
          </w:tcPr>
          <w:p w14:paraId="13F2ADE3" w14:textId="77777777" w:rsidR="0078229E" w:rsidRDefault="00B10D78">
            <w:pPr>
              <w:pStyle w:val="ProductList-TableBody"/>
            </w:pPr>
            <w:r>
              <w:t>Database SQL di Azure (Database Singolo)/Istanza Gestita di SQL di Azure - Hyperscale</w:t>
            </w:r>
          </w:p>
        </w:tc>
        <w:tc>
          <w:tcPr>
            <w:tcW w:w="4160" w:type="dxa"/>
            <w:tcBorders>
              <w:top w:val="single" w:sz="4" w:space="0" w:color="6E6E6E"/>
              <w:bottom w:val="single" w:sz="4" w:space="0" w:color="6E6E6E"/>
              <w:right w:val="single" w:sz="4" w:space="0" w:color="6E6E6E"/>
            </w:tcBorders>
          </w:tcPr>
          <w:p w14:paraId="60059968" w14:textId="77777777" w:rsidR="0078229E" w:rsidRDefault="00B10D78">
            <w:pPr>
              <w:pStyle w:val="ProductList-TableBody"/>
            </w:pPr>
            <w:r>
              <w:t>1 Licenza Core: 4 vCore</w:t>
            </w:r>
          </w:p>
        </w:tc>
      </w:tr>
      <w:tr w:rsidR="0078229E" w14:paraId="02E5A88D" w14:textId="77777777">
        <w:tc>
          <w:tcPr>
            <w:tcW w:w="3540" w:type="dxa"/>
            <w:tcBorders>
              <w:top w:val="none" w:sz="4" w:space="0" w:color="6E6E6E"/>
              <w:left w:val="single" w:sz="4" w:space="0" w:color="6E6E6E"/>
              <w:bottom w:val="none" w:sz="4" w:space="0" w:color="6E6E6E"/>
              <w:right w:val="single" w:sz="4" w:space="0" w:color="6E6E6E"/>
            </w:tcBorders>
          </w:tcPr>
          <w:p w14:paraId="5C1904BD" w14:textId="77777777" w:rsidR="0078229E" w:rsidRDefault="0078229E">
            <w:pPr>
              <w:pStyle w:val="ProductList-TableBody"/>
            </w:pPr>
          </w:p>
        </w:tc>
        <w:tc>
          <w:tcPr>
            <w:tcW w:w="4280" w:type="dxa"/>
            <w:tcBorders>
              <w:left w:val="single" w:sz="4" w:space="0" w:color="6E6E6E"/>
              <w:bottom w:val="single" w:sz="4" w:space="0" w:color="6E6E6E"/>
              <w:right w:val="single" w:sz="4" w:space="0" w:color="6E6E6E"/>
            </w:tcBorders>
          </w:tcPr>
          <w:p w14:paraId="46D7BF38" w14:textId="77777777" w:rsidR="0078229E" w:rsidRDefault="00B10D78">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DCFAB26" w14:textId="77777777" w:rsidR="0078229E" w:rsidRDefault="00B10D78">
            <w:pPr>
              <w:pStyle w:val="ProductList-TableBody"/>
            </w:pPr>
            <w:r>
              <w:t>1 Licenza Core: 1 vCore</w:t>
            </w:r>
          </w:p>
        </w:tc>
      </w:tr>
      <w:tr w:rsidR="0078229E" w14:paraId="4E77EC5F" w14:textId="77777777">
        <w:tc>
          <w:tcPr>
            <w:tcW w:w="3540" w:type="dxa"/>
            <w:tcBorders>
              <w:top w:val="none" w:sz="4" w:space="0" w:color="6E6E6E"/>
              <w:left w:val="single" w:sz="4" w:space="0" w:color="6E6E6E"/>
              <w:bottom w:val="none" w:sz="4" w:space="0" w:color="6E6E6E"/>
              <w:right w:val="single" w:sz="4" w:space="0" w:color="6E6E6E"/>
            </w:tcBorders>
          </w:tcPr>
          <w:p w14:paraId="3F7FD13C"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8AC47E" w14:textId="77777777" w:rsidR="0078229E" w:rsidRDefault="00B10D78">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57A0CA26" w14:textId="77777777" w:rsidR="0078229E" w:rsidRDefault="00B10D78">
            <w:pPr>
              <w:pStyle w:val="ProductList-TableBody"/>
            </w:pPr>
            <w:r>
              <w:t>1 Licenza Core: 4 vCore</w:t>
            </w:r>
          </w:p>
        </w:tc>
      </w:tr>
      <w:tr w:rsidR="0078229E" w14:paraId="7F4C6821" w14:textId="77777777">
        <w:tc>
          <w:tcPr>
            <w:tcW w:w="3540" w:type="dxa"/>
            <w:tcBorders>
              <w:top w:val="none" w:sz="4" w:space="0" w:color="6E6E6E"/>
              <w:left w:val="single" w:sz="4" w:space="0" w:color="6E6E6E"/>
              <w:bottom w:val="none" w:sz="4" w:space="0" w:color="6E6E6E"/>
              <w:right w:val="single" w:sz="4" w:space="0" w:color="6E6E6E"/>
            </w:tcBorders>
          </w:tcPr>
          <w:p w14:paraId="69B3C6CF"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0DEEC49" w14:textId="77777777" w:rsidR="0078229E" w:rsidRDefault="00B10D78">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731B745F" w14:textId="77777777" w:rsidR="0078229E" w:rsidRDefault="00B10D78">
            <w:pPr>
              <w:pStyle w:val="ProductList-TableBody"/>
            </w:pPr>
            <w:r>
              <w:t>1 Licenza Core</w:t>
            </w:r>
            <w:r>
              <w:rPr>
                <w:vertAlign w:val="superscript"/>
              </w:rPr>
              <w:t>2</w:t>
            </w:r>
            <w:r>
              <w:t>: 1 vCPU</w:t>
            </w:r>
          </w:p>
        </w:tc>
      </w:tr>
      <w:tr w:rsidR="0078229E" w14:paraId="680B38ED" w14:textId="77777777">
        <w:tc>
          <w:tcPr>
            <w:tcW w:w="3540" w:type="dxa"/>
            <w:tcBorders>
              <w:top w:val="none" w:sz="4" w:space="0" w:color="6E6E6E"/>
              <w:left w:val="single" w:sz="4" w:space="0" w:color="6E6E6E"/>
              <w:bottom w:val="single" w:sz="4" w:space="0" w:color="6E6E6E"/>
              <w:right w:val="single" w:sz="4" w:space="0" w:color="6E6E6E"/>
            </w:tcBorders>
          </w:tcPr>
          <w:p w14:paraId="3143B180"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FD4A8E" w14:textId="77777777" w:rsidR="0078229E" w:rsidRDefault="00B10D78">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6C21CEE6" w14:textId="77777777" w:rsidR="0078229E" w:rsidRDefault="00B10D78">
            <w:pPr>
              <w:pStyle w:val="ProductList-TableBody"/>
            </w:pPr>
            <w:r>
              <w:t>1 Licenza Core: 4 vCPU</w:t>
            </w:r>
          </w:p>
        </w:tc>
      </w:tr>
      <w:tr w:rsidR="0078229E" w14:paraId="37BA47C7" w14:textId="77777777">
        <w:tc>
          <w:tcPr>
            <w:tcW w:w="3540" w:type="dxa"/>
            <w:tcBorders>
              <w:top w:val="single" w:sz="4" w:space="0" w:color="6E6E6E"/>
              <w:left w:val="single" w:sz="4" w:space="0" w:color="6E6E6E"/>
              <w:bottom w:val="none" w:sz="4" w:space="0" w:color="6E6E6E"/>
              <w:right w:val="single" w:sz="4" w:space="0" w:color="6E6E6E"/>
            </w:tcBorders>
          </w:tcPr>
          <w:p w14:paraId="1193C12E" w14:textId="77777777" w:rsidR="0078229E" w:rsidRDefault="00B10D78">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6C66B675" w14:textId="77777777" w:rsidR="0078229E" w:rsidRDefault="00B10D78">
            <w:pPr>
              <w:pStyle w:val="ProductList-TableBody"/>
            </w:pPr>
            <w:r>
              <w:t>Database SQL di Azure (Pool Elastico e Database Singolo)/Istanza Gestita di SQL di Azure - Generico</w:t>
            </w:r>
          </w:p>
        </w:tc>
        <w:tc>
          <w:tcPr>
            <w:tcW w:w="4160" w:type="dxa"/>
            <w:tcBorders>
              <w:top w:val="single" w:sz="4" w:space="0" w:color="6E6E6E"/>
              <w:left w:val="single" w:sz="4" w:space="0" w:color="6E6E6E"/>
              <w:bottom w:val="single" w:sz="4" w:space="0" w:color="6E6E6E"/>
              <w:right w:val="single" w:sz="4" w:space="0" w:color="6E6E6E"/>
            </w:tcBorders>
          </w:tcPr>
          <w:p w14:paraId="3B72A1E9" w14:textId="77777777" w:rsidR="0078229E" w:rsidRDefault="00B10D78">
            <w:pPr>
              <w:pStyle w:val="ProductList-TableBody"/>
            </w:pPr>
            <w:r>
              <w:t>1 Licenza Core: 1 vCore</w:t>
            </w:r>
          </w:p>
        </w:tc>
      </w:tr>
      <w:tr w:rsidR="0078229E" w14:paraId="4A03624C" w14:textId="77777777">
        <w:tc>
          <w:tcPr>
            <w:tcW w:w="3540" w:type="dxa"/>
            <w:tcBorders>
              <w:top w:val="none" w:sz="4" w:space="0" w:color="6E6E6E"/>
              <w:left w:val="single" w:sz="4" w:space="0" w:color="6E6E6E"/>
              <w:bottom w:val="none" w:sz="4" w:space="0" w:color="6E6E6E"/>
              <w:right w:val="single" w:sz="4" w:space="0" w:color="6E6E6E"/>
            </w:tcBorders>
          </w:tcPr>
          <w:p w14:paraId="006078DC"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009420D" w14:textId="77777777" w:rsidR="0078229E" w:rsidRDefault="00B10D78">
            <w:pPr>
              <w:pStyle w:val="ProductList-TableBody"/>
            </w:pPr>
            <w:r>
              <w:t>Database SQL di Azure (Pool Elastico e Database Singolo)/Istanza Gestita di SQL di Azure - Business Critical</w:t>
            </w:r>
          </w:p>
        </w:tc>
        <w:tc>
          <w:tcPr>
            <w:tcW w:w="4160" w:type="dxa"/>
            <w:tcBorders>
              <w:top w:val="single" w:sz="4" w:space="0" w:color="6E6E6E"/>
              <w:left w:val="single" w:sz="4" w:space="0" w:color="6E6E6E"/>
              <w:bottom w:val="single" w:sz="4" w:space="0" w:color="6E6E6E"/>
              <w:right w:val="single" w:sz="4" w:space="0" w:color="6E6E6E"/>
            </w:tcBorders>
          </w:tcPr>
          <w:p w14:paraId="4E37B40E" w14:textId="77777777" w:rsidR="0078229E" w:rsidRDefault="00B10D78">
            <w:pPr>
              <w:pStyle w:val="ProductList-TableBody"/>
            </w:pPr>
            <w:r>
              <w:t>4 Licenza Core: 1 vCore</w:t>
            </w:r>
          </w:p>
        </w:tc>
      </w:tr>
      <w:tr w:rsidR="0078229E" w14:paraId="3FD81F39" w14:textId="77777777">
        <w:tc>
          <w:tcPr>
            <w:tcW w:w="3540" w:type="dxa"/>
            <w:tcBorders>
              <w:top w:val="none" w:sz="4" w:space="0" w:color="6E6E6E"/>
              <w:left w:val="single" w:sz="4" w:space="0" w:color="6E6E6E"/>
              <w:bottom w:val="none" w:sz="4" w:space="0" w:color="6E6E6E"/>
              <w:right w:val="single" w:sz="4" w:space="0" w:color="6E6E6E"/>
            </w:tcBorders>
          </w:tcPr>
          <w:p w14:paraId="7EDEC829"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3B1C2D5" w14:textId="77777777" w:rsidR="0078229E" w:rsidRDefault="00B10D78">
            <w:pPr>
              <w:pStyle w:val="ProductList-TableBody"/>
            </w:pPr>
            <w:r>
              <w:t>Database SQL di Azure (Database Singolo)/Istanza Gestita di SQL di Azure - Hyperscale</w:t>
            </w:r>
          </w:p>
        </w:tc>
        <w:tc>
          <w:tcPr>
            <w:tcW w:w="4160" w:type="dxa"/>
            <w:tcBorders>
              <w:top w:val="single" w:sz="4" w:space="0" w:color="6E6E6E"/>
              <w:left w:val="single" w:sz="4" w:space="0" w:color="6E6E6E"/>
              <w:bottom w:val="single" w:sz="4" w:space="0" w:color="6E6E6E"/>
              <w:right w:val="single" w:sz="4" w:space="0" w:color="6E6E6E"/>
            </w:tcBorders>
          </w:tcPr>
          <w:p w14:paraId="158C3BA0" w14:textId="77777777" w:rsidR="0078229E" w:rsidRDefault="00B10D78">
            <w:pPr>
              <w:pStyle w:val="ProductList-TableBody"/>
            </w:pPr>
            <w:r>
              <w:t>1 Licenza Core: 1 vCore</w:t>
            </w:r>
          </w:p>
        </w:tc>
      </w:tr>
      <w:tr w:rsidR="0078229E" w14:paraId="6B831069" w14:textId="77777777">
        <w:tc>
          <w:tcPr>
            <w:tcW w:w="3540" w:type="dxa"/>
            <w:tcBorders>
              <w:top w:val="none" w:sz="4" w:space="0" w:color="6E6E6E"/>
              <w:left w:val="single" w:sz="4" w:space="0" w:color="6E6E6E"/>
              <w:bottom w:val="none" w:sz="4" w:space="0" w:color="6E6E6E"/>
              <w:right w:val="single" w:sz="4" w:space="0" w:color="6E6E6E"/>
            </w:tcBorders>
          </w:tcPr>
          <w:p w14:paraId="6132AD17"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0272DF5" w14:textId="77777777" w:rsidR="0078229E" w:rsidRDefault="00B10D78">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A1B11B5" w14:textId="77777777" w:rsidR="0078229E" w:rsidRDefault="00B10D78">
            <w:pPr>
              <w:pStyle w:val="ProductList-TableBody"/>
            </w:pPr>
            <w:r>
              <w:t>1 Licenza Core: 1 vCore</w:t>
            </w:r>
          </w:p>
        </w:tc>
      </w:tr>
      <w:tr w:rsidR="0078229E" w14:paraId="3C81C75A" w14:textId="77777777">
        <w:tc>
          <w:tcPr>
            <w:tcW w:w="3540" w:type="dxa"/>
            <w:tcBorders>
              <w:top w:val="none" w:sz="4" w:space="0" w:color="6E6E6E"/>
              <w:left w:val="single" w:sz="4" w:space="0" w:color="6E6E6E"/>
              <w:bottom w:val="none" w:sz="4" w:space="0" w:color="6E6E6E"/>
              <w:right w:val="single" w:sz="4" w:space="0" w:color="6E6E6E"/>
            </w:tcBorders>
          </w:tcPr>
          <w:p w14:paraId="1E198D2C"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49A2BB" w14:textId="77777777" w:rsidR="0078229E" w:rsidRDefault="00B10D78">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04F4C04C" w14:textId="77777777" w:rsidR="0078229E" w:rsidRDefault="00B10D78">
            <w:pPr>
              <w:pStyle w:val="ProductList-TableBody"/>
            </w:pPr>
            <w:r>
              <w:t>4 Licenze Core: 1 vCore</w:t>
            </w:r>
          </w:p>
        </w:tc>
      </w:tr>
      <w:tr w:rsidR="0078229E" w14:paraId="51AE162B" w14:textId="77777777">
        <w:tc>
          <w:tcPr>
            <w:tcW w:w="3540" w:type="dxa"/>
            <w:tcBorders>
              <w:top w:val="none" w:sz="4" w:space="0" w:color="6E6E6E"/>
              <w:left w:val="single" w:sz="4" w:space="0" w:color="6E6E6E"/>
              <w:bottom w:val="none" w:sz="4" w:space="0" w:color="6E6E6E"/>
              <w:right w:val="single" w:sz="4" w:space="0" w:color="6E6E6E"/>
            </w:tcBorders>
          </w:tcPr>
          <w:p w14:paraId="59C993D2"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538CE1C" w14:textId="77777777" w:rsidR="0078229E" w:rsidRDefault="00B10D78">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0F47D474" w14:textId="77777777" w:rsidR="0078229E" w:rsidRDefault="00B10D78">
            <w:pPr>
              <w:pStyle w:val="ProductList-TableBody"/>
            </w:pPr>
            <w:r>
              <w:t>1 Licenza Core</w:t>
            </w:r>
            <w:r>
              <w:rPr>
                <w:vertAlign w:val="superscript"/>
              </w:rPr>
              <w:t>2</w:t>
            </w:r>
            <w:r>
              <w:t>: 1 vCPU</w:t>
            </w:r>
          </w:p>
        </w:tc>
      </w:tr>
      <w:tr w:rsidR="0078229E" w14:paraId="7D9F17B6" w14:textId="77777777">
        <w:tc>
          <w:tcPr>
            <w:tcW w:w="3540" w:type="dxa"/>
            <w:tcBorders>
              <w:top w:val="none" w:sz="4" w:space="0" w:color="6E6E6E"/>
              <w:left w:val="single" w:sz="4" w:space="0" w:color="6E6E6E"/>
              <w:bottom w:val="single" w:sz="4" w:space="0" w:color="6E6E6E"/>
              <w:right w:val="single" w:sz="4" w:space="0" w:color="6E6E6E"/>
            </w:tcBorders>
          </w:tcPr>
          <w:p w14:paraId="1E955A06"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2AB48F5" w14:textId="77777777" w:rsidR="0078229E" w:rsidRDefault="00B10D78">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601AC25B" w14:textId="77777777" w:rsidR="0078229E" w:rsidRDefault="00B10D78">
            <w:pPr>
              <w:pStyle w:val="ProductList-TableBody"/>
            </w:pPr>
            <w:r>
              <w:t>4 Licenze Core</w:t>
            </w:r>
            <w:r>
              <w:rPr>
                <w:vertAlign w:val="superscript"/>
              </w:rPr>
              <w:t>2</w:t>
            </w:r>
            <w:r>
              <w:t>: 1 vCPU</w:t>
            </w:r>
          </w:p>
        </w:tc>
      </w:tr>
    </w:tbl>
    <w:p w14:paraId="5B5DAE95" w14:textId="77777777" w:rsidR="0078229E" w:rsidRDefault="00B10D78">
      <w:pPr>
        <w:pStyle w:val="ProductList-BodyIndented"/>
      </w:pPr>
      <w:r>
        <w:rPr>
          <w:vertAlign w:val="superscript"/>
        </w:rPr>
        <w:t>1</w:t>
      </w:r>
      <w:r>
        <w:rPr>
          <w:i/>
        </w:rPr>
        <w:t>il Vantaggio Azure Hybrid non è disponibile nel livello di calcolo senza server del Database SQL di Azure o dell’Istanza Gestita di SQL di Azure.</w:t>
      </w:r>
    </w:p>
    <w:p w14:paraId="33FF6192" w14:textId="77777777" w:rsidR="0078229E" w:rsidRDefault="00B10D78">
      <w:pPr>
        <w:pStyle w:val="ProductList-BodyIndented"/>
      </w:pPr>
      <w:r>
        <w:rPr>
          <w:i/>
          <w:vertAlign w:val="superscript"/>
        </w:rPr>
        <w:t>2</w:t>
      </w:r>
      <w:r>
        <w:rPr>
          <w:i/>
        </w:rPr>
        <w:t>Soggetta a un minimo di quattro Licenze Core per Macchina Virtuale.</w:t>
      </w:r>
    </w:p>
    <w:p w14:paraId="674EF6E7" w14:textId="77777777" w:rsidR="0078229E" w:rsidRDefault="0078229E">
      <w:pPr>
        <w:pStyle w:val="ProductList-BodyIndented"/>
      </w:pPr>
    </w:p>
    <w:p w14:paraId="5B62E617" w14:textId="77777777" w:rsidR="0078229E" w:rsidRDefault="00B10D78">
      <w:pPr>
        <w:pStyle w:val="ProductList-BodyIndented"/>
      </w:pPr>
      <w:r>
        <w:t xml:space="preserve">Con il Vantaggio Azure Hybrid per SQL Server, alle società non verrà addebitato l’utilizzo di un Servizio Dati Microsoft Azure; le società dovranno tuttavia corrispondere il costo delle operazioni di calcolo (ovvero, la tariffa base), archiviazione e backup, così come di I/O, associate al loro uso dei servizi (a seconda dei casi). Le società dovranno segnalare che stanno utilizzando il Database SQL di Azure (Pool Elastico e Database Singolo), l’Istanza Gestita di SQL di Azure, SQL Server Integration Services di Azure Data Factory o Macchine Virtuali di SQL Server ai sensi del Vantaggio Azure Hybrid per SQL Server quando configurano carichi di lavoro su Azure. Le società potranno integrare i carichi di lavoro in esecuzione ai sensi del Vantaggio Azure Hybrid per SQL Server con i servizi di Azure interamente a consumo.  </w:t>
      </w:r>
    </w:p>
    <w:p w14:paraId="7C21E8F4" w14:textId="77777777" w:rsidR="0078229E" w:rsidRDefault="0078229E">
      <w:pPr>
        <w:pStyle w:val="ProductList-BodyIndented"/>
      </w:pPr>
    </w:p>
    <w:p w14:paraId="3BF2C85C" w14:textId="77777777" w:rsidR="0078229E" w:rsidRDefault="00B10D78">
      <w:pPr>
        <w:pStyle w:val="ProductList-BodyIndented"/>
      </w:pPr>
      <w:r>
        <w:t xml:space="preserve">La Società non potrà contemporaneamente allocare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al Vantaggio Azure Hybrid per SQL Server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(a) server condivisi ai sensi della Mobilità delle Licenze attraverso Software Assurance o (b)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w:t>
      </w:r>
    </w:p>
    <w:p w14:paraId="6BFD44AA" w14:textId="77777777" w:rsidR="0078229E" w:rsidRDefault="0078229E">
      <w:pPr>
        <w:pStyle w:val="ProductList-BodyIndented"/>
      </w:pPr>
    </w:p>
    <w:p w14:paraId="6E402664" w14:textId="77777777" w:rsidR="0078229E" w:rsidRDefault="00B10D78">
      <w:pPr>
        <w:pStyle w:val="ProductList-BodyIndented"/>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o ai server condivisi ai sensi della Mobilità delle Licenze tramite Software Assurance,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2E0DB541" w14:textId="77777777" w:rsidR="0078229E" w:rsidRDefault="0078229E">
      <w:pPr>
        <w:pStyle w:val="ProductList-BodyIndented"/>
      </w:pPr>
    </w:p>
    <w:p w14:paraId="5EEF39E1" w14:textId="77777777" w:rsidR="0078229E" w:rsidRDefault="00B10D78">
      <w:pPr>
        <w:pStyle w:val="ProductList-SubSubClauseHeading"/>
        <w:outlineLvl w:val="4"/>
      </w:pPr>
      <w:r>
        <w:t>9.2.1 Diritti di Failover di SQL Server</w:t>
      </w:r>
    </w:p>
    <w:p w14:paraId="1A8C6094" w14:textId="77777777" w:rsidR="0078229E" w:rsidRDefault="00B10D78">
      <w:pPr>
        <w:pStyle w:val="ProductList-BodyIndented2"/>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SQL Server da utilizzare con una Macchina Virtuale di SQL Server ai sensi del Vantaggio Azure Hybrid per SQL Server, la Società ha diritto a quanto segue:</w:t>
      </w:r>
    </w:p>
    <w:p w14:paraId="1661E090" w14:textId="77777777" w:rsidR="0078229E" w:rsidRDefault="00B10D78" w:rsidP="00B10D78">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43F0C323" w14:textId="77777777" w:rsidR="0078229E" w:rsidRDefault="00B10D78" w:rsidP="00B10D78">
      <w:pPr>
        <w:pStyle w:val="ProductList-Bullet"/>
        <w:numPr>
          <w:ilvl w:val="2"/>
          <w:numId w:val="3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067AF2DB" w14:textId="77777777" w:rsidR="0078229E" w:rsidRDefault="0078229E">
      <w:pPr>
        <w:pStyle w:val="ProductList-BodyIndented2"/>
      </w:pPr>
    </w:p>
    <w:p w14:paraId="35C36692" w14:textId="77777777" w:rsidR="0078229E" w:rsidRDefault="00B10D78">
      <w:pPr>
        <w:pStyle w:val="ProductList-BodyIndented2"/>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2442AC8F" w14:textId="77777777" w:rsidR="0078229E" w:rsidRDefault="00B10D78" w:rsidP="00B10D78">
      <w:pPr>
        <w:pStyle w:val="ProductList-Bullet"/>
        <w:numPr>
          <w:ilvl w:val="2"/>
          <w:numId w:val="39"/>
        </w:numPr>
      </w:pPr>
      <w:r>
        <w:t xml:space="preserve">Verifiche della coerenza del database o Checkdb </w:t>
      </w:r>
    </w:p>
    <w:p w14:paraId="2CE2A24C" w14:textId="77777777" w:rsidR="0078229E" w:rsidRDefault="00B10D78" w:rsidP="00B10D78">
      <w:pPr>
        <w:pStyle w:val="ProductList-Bullet"/>
        <w:numPr>
          <w:ilvl w:val="2"/>
          <w:numId w:val="39"/>
        </w:numPr>
      </w:pPr>
      <w:r>
        <w:t xml:space="preserve">Backup dei registri </w:t>
      </w:r>
    </w:p>
    <w:p w14:paraId="0D7907DE" w14:textId="77777777" w:rsidR="0078229E" w:rsidRDefault="00B10D78" w:rsidP="00B10D78">
      <w:pPr>
        <w:pStyle w:val="ProductList-Bullet"/>
        <w:numPr>
          <w:ilvl w:val="2"/>
          <w:numId w:val="39"/>
        </w:numPr>
      </w:pPr>
      <w:r>
        <w:t xml:space="preserve">Backup completi </w:t>
      </w:r>
    </w:p>
    <w:p w14:paraId="772F8359" w14:textId="77777777" w:rsidR="0078229E" w:rsidRDefault="00B10D78" w:rsidP="00B10D78">
      <w:pPr>
        <w:pStyle w:val="ProductList-Bullet"/>
        <w:numPr>
          <w:ilvl w:val="2"/>
          <w:numId w:val="39"/>
        </w:numPr>
      </w:pPr>
      <w:r>
        <w:t>Monitoraggio dei dati sull’utilizzo delle risorse</w:t>
      </w:r>
    </w:p>
    <w:p w14:paraId="74CED3E8" w14:textId="77777777" w:rsidR="0078229E" w:rsidRDefault="0078229E">
      <w:pPr>
        <w:pStyle w:val="ProductList-BodyIndented2"/>
      </w:pPr>
    </w:p>
    <w:p w14:paraId="3DA45EBF" w14:textId="77777777" w:rsidR="0078229E" w:rsidRDefault="00B10D78">
      <w:pPr>
        <w:pStyle w:val="ProductList-BodyIndented2"/>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Gli OSE di Failover non potranno rendere disponibili dati di SQL Server a utenti o dispositivi né in altro modo eseguire carichi di lavoro attivi di SQL Server.</w:t>
      </w:r>
    </w:p>
    <w:p w14:paraId="65D39BC7" w14:textId="77777777" w:rsidR="0078229E" w:rsidRDefault="0078229E">
      <w:pPr>
        <w:pStyle w:val="ProductList-BodyIndented2"/>
      </w:pPr>
    </w:p>
    <w:p w14:paraId="020C0BB2" w14:textId="77777777" w:rsidR="0078229E" w:rsidRDefault="00B10D78">
      <w:pPr>
        <w:pStyle w:val="ProductList-BodyIndented2"/>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23295C72" w14:textId="77777777" w:rsidR="0078229E" w:rsidRDefault="0078229E">
      <w:pPr>
        <w:pStyle w:val="ProductList-BodyIndented2"/>
      </w:pPr>
    </w:p>
    <w:p w14:paraId="04CC3E69" w14:textId="77777777" w:rsidR="0078229E" w:rsidRDefault="00B10D78">
      <w:pPr>
        <w:pStyle w:val="ProductList-SubSubClauseHeading"/>
        <w:outlineLvl w:val="4"/>
      </w:pPr>
      <w:r>
        <w:t>9.2.2 Diritti di Virtualizzazione Illimitata per SQL Server Enterprise Core</w:t>
      </w:r>
    </w:p>
    <w:p w14:paraId="2A830715" w14:textId="77777777" w:rsidR="0078229E" w:rsidRDefault="00B10D78">
      <w:pPr>
        <w:pStyle w:val="ProductList-BodyIndented2"/>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Host Dedicato di Azure o su un altro host fisico dedicato in Azure in uno dei suoi account dei Servizi Azure Microsoft,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SA per SQL Server Enterprise Core per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disponibili sull’Host Dedicato di Azure.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dipenda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7FB3684C" w14:textId="77777777" w:rsidR="0078229E" w:rsidRDefault="0078229E">
      <w:pPr>
        <w:pStyle w:val="ProductList-BodyIndented2"/>
      </w:pPr>
    </w:p>
    <w:p w14:paraId="20B52A3E" w14:textId="77777777" w:rsidR="0078229E" w:rsidRDefault="00B10D78">
      <w:pPr>
        <w:pStyle w:val="ProductList-ClauseHeading"/>
        <w:outlineLvl w:val="2"/>
      </w:pPr>
      <w:r>
        <w:t>10. Desktop Virtuale Windows</w:t>
      </w:r>
    </w:p>
    <w:p w14:paraId="61223F19" w14:textId="77777777" w:rsidR="0078229E" w:rsidRDefault="00B10D78">
      <w:pPr>
        <w:pStyle w:val="ProductList-SubClauseHeading"/>
        <w:outlineLvl w:val="3"/>
      </w:pPr>
      <w:r>
        <w:t>10.1 Desktop Virtuale Windows per Windows 7 e Windows 10</w:t>
      </w:r>
    </w:p>
    <w:p w14:paraId="79DB9338" w14:textId="77777777" w:rsidR="0078229E" w:rsidRDefault="00B10D78">
      <w:pPr>
        <w:pStyle w:val="ProductList-BodyIndented"/>
      </w:pPr>
      <w:r>
        <w:t>Gli utenti con licenza per Microsoft 365 E3/E5/F3/Business Premium/A3/A5/Vantaggio Utilizzo da parte degli Studenti, Windows 10 Enterprise E3/E5, Windows 10 Education A3/A5 o Windows VDA E3/E5 potranno accedere alle macchine virtuali Windows 7 e Windows 10 su Desktop Virtuale Windows (WVD). Le macchine virtuali WVD non contano ai fini del computo del limite numerico per l’attivazione dei dispositivi dell’utente.</w:t>
      </w:r>
    </w:p>
    <w:p w14:paraId="77ABD62F" w14:textId="77777777" w:rsidR="0078229E" w:rsidRDefault="0078229E">
      <w:pPr>
        <w:pStyle w:val="ProductList-BodyIndented"/>
      </w:pPr>
    </w:p>
    <w:p w14:paraId="1644B93F" w14:textId="77777777" w:rsidR="0078229E" w:rsidRDefault="00B10D78">
      <w:pPr>
        <w:pStyle w:val="ProductList-SubClauseHeading"/>
        <w:outlineLvl w:val="3"/>
      </w:pPr>
      <w:r>
        <w:t>10.2 Desktop Virtuale Windows per Windows Server</w:t>
      </w:r>
    </w:p>
    <w:p w14:paraId="65835637" w14:textId="77777777" w:rsidR="0078229E" w:rsidRDefault="00B10D78">
      <w:pPr>
        <w:pStyle w:val="ProductList-BodyIndented"/>
      </w:pPr>
      <w:r>
        <w:t>Gli utenti in possesso di CAL per Utente per RDS con SA o di Licenze “Subscription” Utente per RDS oppure che utilizzano dispositivi con CAL per Dispositivo per RDS con SA potranno accedere alle macchine virtuali Windows Server su Desktop Virtuale Windows (WVD).</w:t>
      </w:r>
    </w:p>
    <w:p w14:paraId="7A8F5BE3" w14:textId="77777777" w:rsidR="0078229E" w:rsidRDefault="0078229E">
      <w:pPr>
        <w:pStyle w:val="ProductList-BodyIndented"/>
      </w:pPr>
    </w:p>
    <w:p w14:paraId="68C5007C" w14:textId="77777777" w:rsidR="0078229E" w:rsidRDefault="00B10D78">
      <w:pPr>
        <w:pStyle w:val="ProductList-SubClauseHeading"/>
        <w:outlineLvl w:val="3"/>
      </w:pPr>
      <w:r>
        <w:t>10.3 Desktop Virtuale Windows per Sviluppo e Test</w:t>
      </w:r>
    </w:p>
    <w:p w14:paraId="68B079F9" w14:textId="77777777" w:rsidR="0078229E" w:rsidRDefault="00B10D78">
      <w:pPr>
        <w:pStyle w:val="ProductList-BodyIndented"/>
      </w:pPr>
      <w:r>
        <w:t>Gli utenti che dispongono delle licenze per le sottoscrizioni di Visual Studio e per le Piattaforme MSDN con SA attiva (“Utenti Autorizzati”) potranno accedere alle macchine virtuali con Windows 7, Windows 10 e Windows Server su Desktop Virtuale Windows (WVD) per finalità di sviluppo e test. Gli utenti finali della Società potranno accedere anche a macchine virtuali con Windows 7, Windows 10 e Windows Server su WVD avviate dagli Utenti Autorizzati per eseguire test di accettazione o fornire commenti.</w:t>
      </w:r>
    </w:p>
    <w:p w14:paraId="554438FF" w14:textId="77777777" w:rsidR="0078229E" w:rsidRDefault="00B10D78">
      <w:pPr>
        <w:pStyle w:val="ProductList-Offering2HeadingNoBorder"/>
        <w:outlineLvl w:val="2"/>
      </w:pPr>
      <w:bookmarkStart w:id="222" w:name="_Sec625"/>
      <w:r>
        <w:t>Servizi Microsoft Azure</w:t>
      </w:r>
      <w:bookmarkEnd w:id="222"/>
      <w:r>
        <w:fldChar w:fldCharType="begin"/>
      </w:r>
      <w:r>
        <w:instrText xml:space="preserve"> TC "</w:instrText>
      </w:r>
      <w:bookmarkStart w:id="223" w:name="_Toc62557124"/>
      <w:r>
        <w:instrText>Servizi Microsoft Azure</w:instrText>
      </w:r>
      <w:bookmarkEnd w:id="223"/>
      <w:r>
        <w:instrText>" \l 3</w:instrText>
      </w:r>
      <w:r>
        <w:fldChar w:fldCharType="end"/>
      </w:r>
    </w:p>
    <w:p w14:paraId="354B6BEC" w14:textId="77777777" w:rsidR="0078229E" w:rsidRDefault="00B10D78">
      <w:pPr>
        <w:pStyle w:val="ProductList-Offering1SubSection"/>
        <w:outlineLvl w:val="3"/>
      </w:pPr>
      <w:bookmarkStart w:id="224" w:name="_Sec705"/>
      <w:r>
        <w:t>1. Disponibilità del Programma</w:t>
      </w:r>
      <w:bookmarkEnd w:id="224"/>
    </w:p>
    <w:tbl>
      <w:tblPr>
        <w:tblStyle w:val="PURTable"/>
        <w:tblW w:w="0" w:type="dxa"/>
        <w:tblLook w:val="04A0" w:firstRow="1" w:lastRow="0" w:firstColumn="1" w:lastColumn="0" w:noHBand="0" w:noVBand="1"/>
      </w:tblPr>
      <w:tblGrid>
        <w:gridCol w:w="4288"/>
        <w:gridCol w:w="717"/>
        <w:gridCol w:w="703"/>
        <w:gridCol w:w="707"/>
        <w:gridCol w:w="716"/>
        <w:gridCol w:w="730"/>
        <w:gridCol w:w="833"/>
        <w:gridCol w:w="710"/>
        <w:gridCol w:w="701"/>
        <w:gridCol w:w="811"/>
      </w:tblGrid>
      <w:tr w:rsidR="0078229E" w14:paraId="1C5DD1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781C0B"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FD8ADA1"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89FF50"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4636C"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370B64"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BCB70C"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71848"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FB6297"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020BE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07178"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624790B0" w14:textId="77777777">
        <w:tc>
          <w:tcPr>
            <w:tcW w:w="4660" w:type="dxa"/>
            <w:tcBorders>
              <w:top w:val="single" w:sz="6" w:space="0" w:color="FFFFFF"/>
              <w:left w:val="none" w:sz="4" w:space="0" w:color="6E6E6E"/>
              <w:bottom w:val="dashed" w:sz="4" w:space="0" w:color="B2B2B2"/>
              <w:right w:val="none" w:sz="4" w:space="0" w:color="6E6E6E"/>
            </w:tcBorders>
          </w:tcPr>
          <w:p w14:paraId="563AEB39" w14:textId="77777777" w:rsidR="0078229E" w:rsidRDefault="00B10D78">
            <w:pPr>
              <w:pStyle w:val="ProductList-TableBody"/>
            </w:pPr>
            <w:r>
              <w:rPr>
                <w:color w:val="000000"/>
              </w:rPr>
              <w:t>Azure SQL Edge (per Dispositivo)</w:t>
            </w:r>
            <w:r>
              <w:fldChar w:fldCharType="begin"/>
            </w:r>
            <w:r>
              <w:instrText xml:space="preserve"> XE "Azure SQL Edge (per Dispositivo)"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D5ECDB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791F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B2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B08E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1B22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D58E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7F5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2496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A7F3FA" w14:textId="77777777" w:rsidR="0078229E" w:rsidRDefault="0078229E">
            <w:pPr>
              <w:pStyle w:val="ProductList-TableBody"/>
              <w:jc w:val="center"/>
            </w:pPr>
          </w:p>
        </w:tc>
      </w:tr>
      <w:tr w:rsidR="0078229E" w14:paraId="17A1CF25" w14:textId="77777777">
        <w:tc>
          <w:tcPr>
            <w:tcW w:w="4660" w:type="dxa"/>
            <w:tcBorders>
              <w:top w:val="dashed" w:sz="4" w:space="0" w:color="B2B2B2"/>
              <w:left w:val="none" w:sz="4" w:space="0" w:color="6E6E6E"/>
              <w:bottom w:val="dashed" w:sz="4" w:space="0" w:color="B2B2B2"/>
              <w:right w:val="none" w:sz="4" w:space="0" w:color="6E6E6E"/>
            </w:tcBorders>
          </w:tcPr>
          <w:p w14:paraId="6E86AC17" w14:textId="77777777" w:rsidR="0078229E" w:rsidRDefault="00B10D78">
            <w:pPr>
              <w:pStyle w:val="ProductList-TableBody"/>
            </w:pPr>
            <w:r>
              <w:rPr>
                <w:color w:val="000000"/>
              </w:rPr>
              <w:t>Servizi Microsoft Azure*</w:t>
            </w:r>
            <w:r>
              <w:fldChar w:fldCharType="begin"/>
            </w:r>
            <w:r>
              <w:instrText xml:space="preserve"> XE "Servizi Microsoft Azure*"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84EDBC"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1170B"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DE15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B2A2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D596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AF36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9428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971F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694A8" w14:textId="77777777" w:rsidR="0078229E" w:rsidRDefault="0078229E">
            <w:pPr>
              <w:pStyle w:val="ProductList-TableBody"/>
              <w:jc w:val="center"/>
            </w:pPr>
          </w:p>
        </w:tc>
      </w:tr>
      <w:tr w:rsidR="0078229E" w14:paraId="68ED6DDE" w14:textId="77777777">
        <w:tc>
          <w:tcPr>
            <w:tcW w:w="4660" w:type="dxa"/>
            <w:tcBorders>
              <w:top w:val="dashed" w:sz="4" w:space="0" w:color="B2B2B2"/>
              <w:left w:val="none" w:sz="4" w:space="0" w:color="6E6E6E"/>
              <w:bottom w:val="none" w:sz="4" w:space="0" w:color="BFBFBF"/>
              <w:right w:val="none" w:sz="4" w:space="0" w:color="6E6E6E"/>
            </w:tcBorders>
          </w:tcPr>
          <w:p w14:paraId="35947750" w14:textId="77777777" w:rsidR="0078229E" w:rsidRDefault="00B10D78">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BB20CB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F458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A9BC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76F1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ED0D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E235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AD3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B328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E688B" w14:textId="77777777" w:rsidR="0078229E" w:rsidRDefault="0078229E">
            <w:pPr>
              <w:pStyle w:val="ProductList-TableBody"/>
              <w:jc w:val="center"/>
            </w:pPr>
          </w:p>
        </w:tc>
      </w:tr>
    </w:tbl>
    <w:p w14:paraId="779CC186" w14:textId="77777777" w:rsidR="0078229E" w:rsidRDefault="00B10D78">
      <w:pPr>
        <w:pStyle w:val="ProductList-Body"/>
      </w:pPr>
      <w:r>
        <w:rPr>
          <w:i/>
        </w:rPr>
        <w:t>* Disponibile anche attraverso il Contratto Microsoft per la Società</w:t>
      </w:r>
    </w:p>
    <w:p w14:paraId="53B936C0" w14:textId="77777777" w:rsidR="0078229E" w:rsidRDefault="00B10D78">
      <w:pPr>
        <w:pStyle w:val="ProductList-Offering1SubSection"/>
        <w:outlineLvl w:val="3"/>
      </w:pPr>
      <w:bookmarkStart w:id="225" w:name="_Sec760"/>
      <w:r>
        <w:t>2. Condizioni del Prodotto</w:t>
      </w:r>
      <w:bookmarkEnd w:id="225"/>
    </w:p>
    <w:tbl>
      <w:tblPr>
        <w:tblStyle w:val="PURTable"/>
        <w:tblW w:w="0" w:type="dxa"/>
        <w:tblLook w:val="04A0" w:firstRow="1" w:lastRow="0" w:firstColumn="1" w:lastColumn="0" w:noHBand="0" w:noVBand="1"/>
      </w:tblPr>
      <w:tblGrid>
        <w:gridCol w:w="3635"/>
        <w:gridCol w:w="3644"/>
        <w:gridCol w:w="3637"/>
      </w:tblGrid>
      <w:tr w:rsidR="0078229E" w14:paraId="09AEA5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76545F"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D8F7436"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36A2232"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 quando non verrà cancellata per i Servizi Microsoft Azure</w:t>
            </w:r>
          </w:p>
        </w:tc>
      </w:tr>
      <w:tr w:rsidR="0078229E" w14:paraId="436303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6F806"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5BB40"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D3B27" w14:textId="77777777" w:rsidR="0078229E" w:rsidRDefault="00B10D78">
            <w:pPr>
              <w:pStyle w:val="ProductList-TableBody"/>
            </w:pPr>
            <w:r>
              <w:rPr>
                <w:color w:val="404040"/>
              </w:rPr>
              <w:t>Promozioni: N/D</w:t>
            </w:r>
          </w:p>
        </w:tc>
      </w:tr>
      <w:tr w:rsidR="0078229E" w14:paraId="334623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24D7"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CB31863"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Microsoft Translator API, Pagamento Anticipato Annuale Allocato per i Servizi Microsoft Azure</w:t>
            </w:r>
          </w:p>
        </w:tc>
        <w:tc>
          <w:tcPr>
            <w:tcW w:w="4040" w:type="dxa"/>
            <w:tcBorders>
              <w:top w:val="single" w:sz="4" w:space="0" w:color="000000"/>
              <w:left w:val="single" w:sz="4" w:space="0" w:color="000000"/>
              <w:bottom w:val="single" w:sz="4" w:space="0" w:color="000000"/>
              <w:right w:val="single" w:sz="4" w:space="0" w:color="000000"/>
            </w:tcBorders>
          </w:tcPr>
          <w:p w14:paraId="1DBB3DFF"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Pagamento Anticipato Annuale Allocato per i Servizi Microsoft Azure</w:t>
            </w:r>
          </w:p>
        </w:tc>
      </w:tr>
      <w:tr w:rsidR="0078229E" w14:paraId="113480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54A1"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2617B"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27FFB" w14:textId="77777777" w:rsidR="0078229E" w:rsidRDefault="0078229E">
            <w:pPr>
              <w:pStyle w:val="ProductList-TableBody"/>
            </w:pPr>
          </w:p>
        </w:tc>
      </w:tr>
    </w:tbl>
    <w:p w14:paraId="2642B52D" w14:textId="77777777" w:rsidR="0078229E" w:rsidRDefault="0078229E">
      <w:pPr>
        <w:pStyle w:val="ProductList-Body"/>
      </w:pPr>
    </w:p>
    <w:p w14:paraId="682D5836" w14:textId="77777777" w:rsidR="0078229E" w:rsidRDefault="00B10D78">
      <w:pPr>
        <w:pStyle w:val="ProductList-ClauseHeading"/>
        <w:outlineLvl w:val="4"/>
      </w:pPr>
      <w:r>
        <w:t>2.1 Piani dei Servizi Microsoft Azure</w:t>
      </w:r>
    </w:p>
    <w:p w14:paraId="2E9DF9CB" w14:textId="77777777" w:rsidR="0078229E" w:rsidRDefault="00B10D78">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916"/>
      </w:tblGrid>
      <w:tr w:rsidR="0078229E" w14:paraId="74E065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7D84A2FB" w14:textId="77777777" w:rsidR="0078229E" w:rsidRDefault="0078229E">
            <w:pPr>
              <w:pStyle w:val="PURBreadcrumb"/>
            </w:pPr>
          </w:p>
          <w:tbl>
            <w:tblPr>
              <w:tblW w:w="0" w:type="dxa"/>
              <w:tblLook w:val="04A0" w:firstRow="1" w:lastRow="0" w:firstColumn="1" w:lastColumn="0" w:noHBand="0" w:noVBand="1"/>
            </w:tblPr>
            <w:tblGrid>
              <w:gridCol w:w="10800"/>
            </w:tblGrid>
            <w:tr w:rsidR="0078229E" w14:paraId="54117F2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46D66E6"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E484088" w14:textId="77777777" w:rsidR="0078229E" w:rsidRDefault="0078229E">
            <w:pPr>
              <w:pStyle w:val="ProductList-TableBody"/>
            </w:pPr>
          </w:p>
        </w:tc>
      </w:tr>
    </w:tbl>
    <w:p w14:paraId="5FAED68B" w14:textId="77777777" w:rsidR="0078229E" w:rsidRDefault="00B10D78">
      <w:pPr>
        <w:pStyle w:val="ProductList-Offering2HeadingNoBorder"/>
        <w:outlineLvl w:val="2"/>
      </w:pPr>
      <w:bookmarkStart w:id="226" w:name="_Sec1197"/>
      <w:r>
        <w:t>Piani per l’Infrastruttura di Microsoft Azure</w:t>
      </w:r>
      <w:bookmarkEnd w:id="226"/>
      <w:r>
        <w:fldChar w:fldCharType="begin"/>
      </w:r>
      <w:r>
        <w:instrText xml:space="preserve"> TC "</w:instrText>
      </w:r>
      <w:bookmarkStart w:id="227" w:name="_Toc62557125"/>
      <w:r>
        <w:instrText>Piani per l’Infrastruttura di Microsoft Azure</w:instrText>
      </w:r>
      <w:bookmarkEnd w:id="227"/>
      <w:r>
        <w:instrText>" \l 3</w:instrText>
      </w:r>
      <w:r>
        <w:fldChar w:fldCharType="end"/>
      </w:r>
    </w:p>
    <w:p w14:paraId="5169879C" w14:textId="77777777" w:rsidR="0078229E" w:rsidRDefault="00B10D78">
      <w:pPr>
        <w:pStyle w:val="ProductList-Offering1SubSection"/>
        <w:outlineLvl w:val="3"/>
      </w:pPr>
      <w:bookmarkStart w:id="228" w:name="_Sec706"/>
      <w:r>
        <w:t>1. Disponibilità del Programma</w:t>
      </w:r>
      <w:bookmarkEnd w:id="228"/>
    </w:p>
    <w:tbl>
      <w:tblPr>
        <w:tblStyle w:val="PURTable"/>
        <w:tblW w:w="0" w:type="dxa"/>
        <w:tblLook w:val="04A0" w:firstRow="1" w:lastRow="0" w:firstColumn="1" w:lastColumn="0" w:noHBand="0" w:noVBand="1"/>
      </w:tblPr>
      <w:tblGrid>
        <w:gridCol w:w="4301"/>
        <w:gridCol w:w="716"/>
        <w:gridCol w:w="695"/>
        <w:gridCol w:w="706"/>
        <w:gridCol w:w="716"/>
        <w:gridCol w:w="729"/>
        <w:gridCol w:w="833"/>
        <w:gridCol w:w="709"/>
        <w:gridCol w:w="701"/>
        <w:gridCol w:w="810"/>
      </w:tblGrid>
      <w:tr w:rsidR="0078229E" w14:paraId="22D31D4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441D7"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4DEAA99"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39316"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6E9539"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5F8A92"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53B4DE"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4E7A79"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D34EB"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407B8"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C8EA58"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36B63831" w14:textId="77777777">
        <w:tc>
          <w:tcPr>
            <w:tcW w:w="4660" w:type="dxa"/>
            <w:tcBorders>
              <w:top w:val="single" w:sz="6" w:space="0" w:color="FFFFFF"/>
              <w:left w:val="none" w:sz="4" w:space="0" w:color="6E6E6E"/>
              <w:bottom w:val="dashed" w:sz="4" w:space="0" w:color="BFBFBF"/>
              <w:right w:val="none" w:sz="4" w:space="0" w:color="6E6E6E"/>
            </w:tcBorders>
          </w:tcPr>
          <w:p w14:paraId="181697BE" w14:textId="77777777" w:rsidR="0078229E" w:rsidRDefault="00B10D78">
            <w:pPr>
              <w:pStyle w:val="ProductList-TableBody"/>
            </w:pPr>
            <w:r>
              <w:rPr>
                <w:color w:val="000000"/>
              </w:rPr>
              <w:t>Manutenzione Predittiva di IoT Suite, Piano 1</w:t>
            </w:r>
            <w:r>
              <w:fldChar w:fldCharType="begin"/>
            </w:r>
            <w:r>
              <w:instrText xml:space="preserve"> XE "Manutenzione Predittiva di IoT Suite, Piano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5C805ED"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82DE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540A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ECCD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5437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9697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40008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01B8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0CA22C" w14:textId="77777777" w:rsidR="0078229E" w:rsidRDefault="0078229E">
            <w:pPr>
              <w:pStyle w:val="ProductList-TableBody"/>
              <w:jc w:val="center"/>
            </w:pPr>
          </w:p>
        </w:tc>
      </w:tr>
      <w:tr w:rsidR="0078229E" w14:paraId="38F0F29D" w14:textId="77777777">
        <w:tc>
          <w:tcPr>
            <w:tcW w:w="4660" w:type="dxa"/>
            <w:tcBorders>
              <w:top w:val="dashed" w:sz="4" w:space="0" w:color="BFBFBF"/>
              <w:left w:val="none" w:sz="4" w:space="0" w:color="6E6E6E"/>
              <w:bottom w:val="dashed" w:sz="4" w:space="0" w:color="BFBFBF"/>
              <w:right w:val="none" w:sz="4" w:space="0" w:color="6E6E6E"/>
            </w:tcBorders>
          </w:tcPr>
          <w:p w14:paraId="07969136" w14:textId="77777777" w:rsidR="0078229E" w:rsidRDefault="00B10D78">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4D7D30"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8799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DB04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90A1D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E376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F88D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24D1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45E3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1F75A5" w14:textId="77777777" w:rsidR="0078229E" w:rsidRDefault="0078229E">
            <w:pPr>
              <w:pStyle w:val="ProductList-TableBody"/>
              <w:jc w:val="center"/>
            </w:pPr>
          </w:p>
        </w:tc>
      </w:tr>
      <w:tr w:rsidR="0078229E" w14:paraId="5FD8C300" w14:textId="77777777">
        <w:tc>
          <w:tcPr>
            <w:tcW w:w="4660" w:type="dxa"/>
            <w:tcBorders>
              <w:top w:val="dashed" w:sz="4" w:space="0" w:color="BFBFBF"/>
              <w:left w:val="none" w:sz="4" w:space="0" w:color="6E6E6E"/>
              <w:bottom w:val="dashed" w:sz="4" w:space="0" w:color="BFBFBF"/>
              <w:right w:val="none" w:sz="4" w:space="0" w:color="6E6E6E"/>
            </w:tcBorders>
          </w:tcPr>
          <w:p w14:paraId="0E98494E" w14:textId="77777777" w:rsidR="0078229E" w:rsidRDefault="00B10D78">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0E7C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8070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31DB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7FBD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C1A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5914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470A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247D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2A5A58" w14:textId="77777777" w:rsidR="0078229E" w:rsidRDefault="0078229E">
            <w:pPr>
              <w:pStyle w:val="ProductList-TableBody"/>
              <w:jc w:val="center"/>
            </w:pPr>
          </w:p>
        </w:tc>
      </w:tr>
      <w:tr w:rsidR="0078229E" w14:paraId="4705E3BA" w14:textId="77777777">
        <w:tc>
          <w:tcPr>
            <w:tcW w:w="4660" w:type="dxa"/>
            <w:tcBorders>
              <w:top w:val="dashed" w:sz="4" w:space="0" w:color="BFBFBF"/>
              <w:left w:val="none" w:sz="4" w:space="0" w:color="6E6E6E"/>
              <w:bottom w:val="dashed" w:sz="4" w:space="0" w:color="BFBFBF"/>
              <w:right w:val="none" w:sz="4" w:space="0" w:color="6E6E6E"/>
            </w:tcBorders>
          </w:tcPr>
          <w:p w14:paraId="19BDB975" w14:textId="77777777" w:rsidR="0078229E" w:rsidRDefault="00B10D78">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808AE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5DB21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6AF1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8EEA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89E4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D4F0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CB63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069E6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73055" w14:textId="77777777" w:rsidR="0078229E" w:rsidRDefault="0078229E">
            <w:pPr>
              <w:pStyle w:val="ProductList-TableBody"/>
              <w:jc w:val="center"/>
            </w:pPr>
          </w:p>
        </w:tc>
      </w:tr>
      <w:tr w:rsidR="0078229E" w14:paraId="2283F399" w14:textId="77777777">
        <w:tc>
          <w:tcPr>
            <w:tcW w:w="4660" w:type="dxa"/>
            <w:tcBorders>
              <w:top w:val="dashed" w:sz="4" w:space="0" w:color="BFBFBF"/>
              <w:left w:val="none" w:sz="4" w:space="0" w:color="6E6E6E"/>
              <w:bottom w:val="dashed" w:sz="4" w:space="0" w:color="BFBFBF"/>
              <w:right w:val="none" w:sz="4" w:space="0" w:color="6E6E6E"/>
            </w:tcBorders>
          </w:tcPr>
          <w:p w14:paraId="47FE2EE9" w14:textId="77777777" w:rsidR="0078229E" w:rsidRDefault="00B10D78">
            <w:pPr>
              <w:pStyle w:val="ProductList-TableBody"/>
            </w:pPr>
            <w:r>
              <w:rPr>
                <w:color w:val="000000"/>
              </w:rPr>
              <w:t>Piano del Servizio App di Azure</w:t>
            </w:r>
            <w:r>
              <w:fldChar w:fldCharType="begin"/>
            </w:r>
            <w:r>
              <w:instrText xml:space="preserve"> XE "Piano del Servizio App di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5A806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CE8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AF1A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61FE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311F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55F9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1E1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1D7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8F677" w14:textId="77777777" w:rsidR="0078229E" w:rsidRDefault="0078229E">
            <w:pPr>
              <w:pStyle w:val="ProductList-TableBody"/>
              <w:jc w:val="center"/>
            </w:pPr>
          </w:p>
        </w:tc>
      </w:tr>
      <w:tr w:rsidR="0078229E" w14:paraId="3A92DDE7" w14:textId="77777777">
        <w:tc>
          <w:tcPr>
            <w:tcW w:w="4660" w:type="dxa"/>
            <w:tcBorders>
              <w:top w:val="dashed" w:sz="4" w:space="0" w:color="BFBFBF"/>
              <w:left w:val="none" w:sz="4" w:space="0" w:color="6E6E6E"/>
              <w:bottom w:val="dashed" w:sz="4" w:space="0" w:color="BFBFBF"/>
              <w:right w:val="none" w:sz="4" w:space="0" w:color="6E6E6E"/>
            </w:tcBorders>
          </w:tcPr>
          <w:p w14:paraId="3B24E92F" w14:textId="77777777" w:rsidR="0078229E" w:rsidRDefault="00B10D78">
            <w:pPr>
              <w:pStyle w:val="ProductList-TableBody"/>
            </w:pPr>
            <w:r>
              <w:rPr>
                <w:color w:val="000000"/>
              </w:rPr>
              <w:t>Azure Site Recovery (per il Sito di Proprietà della Società)</w:t>
            </w:r>
            <w:r>
              <w:fldChar w:fldCharType="begin"/>
            </w:r>
            <w:r>
              <w:instrText xml:space="preserve"> XE "Azure Site Recovery (per il Sito di Proprietà della Società)"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12772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080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72E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06A7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1BAA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01E3C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BCD4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4E839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1C1D09" w14:textId="77777777" w:rsidR="0078229E" w:rsidRDefault="0078229E">
            <w:pPr>
              <w:pStyle w:val="ProductList-TableBody"/>
              <w:jc w:val="center"/>
            </w:pPr>
          </w:p>
        </w:tc>
      </w:tr>
      <w:tr w:rsidR="0078229E" w14:paraId="0B1A0B80" w14:textId="77777777">
        <w:tc>
          <w:tcPr>
            <w:tcW w:w="4660" w:type="dxa"/>
            <w:tcBorders>
              <w:top w:val="dashed" w:sz="4" w:space="0" w:color="BFBFBF"/>
              <w:left w:val="none" w:sz="4" w:space="0" w:color="6E6E6E"/>
              <w:bottom w:val="dashed" w:sz="4" w:space="0" w:color="BFBFBF"/>
              <w:right w:val="none" w:sz="4" w:space="0" w:color="6E6E6E"/>
            </w:tcBorders>
          </w:tcPr>
          <w:p w14:paraId="2F57B5AB" w14:textId="77777777" w:rsidR="0078229E" w:rsidRDefault="00B10D78">
            <w:pPr>
              <w:pStyle w:val="ProductList-TableBody"/>
            </w:pPr>
            <w:r>
              <w:rPr>
                <w:color w:val="000000"/>
              </w:rPr>
              <w:t>Piano di Microsoft Azure StorSimple con Dispositivo (dispositivo 8100)</w:t>
            </w:r>
            <w:r>
              <w:fldChar w:fldCharType="begin"/>
            </w:r>
            <w:r>
              <w:instrText xml:space="preserve"> XE "Piano di Microsoft Azure StorSimple con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E1374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2E76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3316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A387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E5327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D645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EE2B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BD45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E6D0B" w14:textId="77777777" w:rsidR="0078229E" w:rsidRDefault="0078229E">
            <w:pPr>
              <w:pStyle w:val="ProductList-TableBody"/>
              <w:jc w:val="center"/>
            </w:pPr>
          </w:p>
        </w:tc>
      </w:tr>
      <w:tr w:rsidR="0078229E" w14:paraId="3BA6496E" w14:textId="77777777">
        <w:tc>
          <w:tcPr>
            <w:tcW w:w="4660" w:type="dxa"/>
            <w:tcBorders>
              <w:top w:val="dashed" w:sz="4" w:space="0" w:color="BFBFBF"/>
              <w:left w:val="none" w:sz="4" w:space="0" w:color="6E6E6E"/>
              <w:bottom w:val="dashed" w:sz="4" w:space="0" w:color="BFBFBF"/>
              <w:right w:val="none" w:sz="4" w:space="0" w:color="6E6E6E"/>
            </w:tcBorders>
          </w:tcPr>
          <w:p w14:paraId="0137F270" w14:textId="77777777" w:rsidR="0078229E" w:rsidRDefault="00B10D78">
            <w:pPr>
              <w:pStyle w:val="ProductList-TableBody"/>
            </w:pPr>
            <w:r>
              <w:rPr>
                <w:color w:val="000000"/>
              </w:rPr>
              <w:t>Piano di Microsoft Azure StorSimple con Dispositivo (dispositivo 8600)</w:t>
            </w:r>
            <w:r>
              <w:fldChar w:fldCharType="begin"/>
            </w:r>
            <w:r>
              <w:instrText xml:space="preserve"> XE "Piano di Microsoft Azure StorSimple con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5C6A5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923B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AFB3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361F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302E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73F3A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7E27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97553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D9127" w14:textId="77777777" w:rsidR="0078229E" w:rsidRDefault="0078229E">
            <w:pPr>
              <w:pStyle w:val="ProductList-TableBody"/>
              <w:jc w:val="center"/>
            </w:pPr>
          </w:p>
        </w:tc>
      </w:tr>
      <w:tr w:rsidR="0078229E" w14:paraId="0C23DEF1" w14:textId="77777777">
        <w:tc>
          <w:tcPr>
            <w:tcW w:w="4660" w:type="dxa"/>
            <w:tcBorders>
              <w:top w:val="dashed" w:sz="4" w:space="0" w:color="BFBFBF"/>
              <w:left w:val="none" w:sz="4" w:space="0" w:color="6E6E6E"/>
              <w:bottom w:val="dashed" w:sz="4" w:space="0" w:color="BFBFBF"/>
              <w:right w:val="none" w:sz="4" w:space="0" w:color="6E6E6E"/>
            </w:tcBorders>
          </w:tcPr>
          <w:p w14:paraId="755BC6A4" w14:textId="77777777" w:rsidR="0078229E" w:rsidRDefault="00B10D78">
            <w:pPr>
              <w:pStyle w:val="ProductList-TableBody"/>
            </w:pPr>
            <w:r>
              <w:t xml:space="preserve">Rinnovo del Piano di Microsoft Azure StorSimple 8100 </w:t>
            </w:r>
            <w:r>
              <w:fldChar w:fldCharType="begin"/>
            </w:r>
            <w:r>
              <w:instrText xml:space="preserve"> XE "Rinnovo del Piano di Microsoft Azure StorSimple 8100 " </w:instrText>
            </w:r>
            <w:r>
              <w:fldChar w:fldCharType="end"/>
            </w:r>
            <w:r>
              <w:t>(senza dispositivo)</w:t>
            </w:r>
          </w:p>
        </w:tc>
        <w:tc>
          <w:tcPr>
            <w:tcW w:w="740" w:type="dxa"/>
            <w:tcBorders>
              <w:top w:val="dashed" w:sz="4" w:space="0" w:color="BFBFBF"/>
              <w:left w:val="none" w:sz="4" w:space="0" w:color="6E6E6E"/>
              <w:bottom w:val="dashed" w:sz="4" w:space="0" w:color="BFBFBF"/>
              <w:right w:val="single" w:sz="6" w:space="0" w:color="FFFFFF"/>
            </w:tcBorders>
          </w:tcPr>
          <w:p w14:paraId="5CE07EE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726C5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242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E86B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42132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5E41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F1D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89FE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AB3E3" w14:textId="77777777" w:rsidR="0078229E" w:rsidRDefault="0078229E">
            <w:pPr>
              <w:pStyle w:val="ProductList-TableBody"/>
              <w:jc w:val="center"/>
            </w:pPr>
          </w:p>
        </w:tc>
      </w:tr>
      <w:tr w:rsidR="0078229E" w14:paraId="58B0FEA4" w14:textId="77777777">
        <w:tc>
          <w:tcPr>
            <w:tcW w:w="4660" w:type="dxa"/>
            <w:tcBorders>
              <w:top w:val="dashed" w:sz="4" w:space="0" w:color="BFBFBF"/>
              <w:left w:val="none" w:sz="4" w:space="0" w:color="6E6E6E"/>
              <w:bottom w:val="single" w:sz="4" w:space="0" w:color="FFFFFF"/>
              <w:right w:val="none" w:sz="4" w:space="0" w:color="6E6E6E"/>
            </w:tcBorders>
          </w:tcPr>
          <w:p w14:paraId="572C7501" w14:textId="77777777" w:rsidR="0078229E" w:rsidRDefault="00B10D78">
            <w:pPr>
              <w:pStyle w:val="ProductList-TableBody"/>
            </w:pPr>
            <w:r>
              <w:rPr>
                <w:color w:val="000000"/>
              </w:rPr>
              <w:t>Rinnovo del Piano 8600 di Microsoft Azure StorSimple (senza dispositivo)</w:t>
            </w:r>
            <w:r>
              <w:fldChar w:fldCharType="begin"/>
            </w:r>
            <w:r>
              <w:instrText xml:space="preserve"> XE "Rinnovo del Piano 8600 di Microsoft Azure StorSimple (senza dispositivo)"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5F917CB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A015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1914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E958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B1BE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97DA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62D4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322A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54D3E" w14:textId="77777777" w:rsidR="0078229E" w:rsidRDefault="0078229E">
            <w:pPr>
              <w:pStyle w:val="ProductList-TableBody"/>
              <w:jc w:val="center"/>
            </w:pPr>
          </w:p>
        </w:tc>
      </w:tr>
    </w:tbl>
    <w:p w14:paraId="1925BF7C" w14:textId="77777777" w:rsidR="0078229E" w:rsidRDefault="00B10D78">
      <w:pPr>
        <w:pStyle w:val="ProductList-Offering1SubSection"/>
        <w:outlineLvl w:val="3"/>
      </w:pPr>
      <w:bookmarkStart w:id="229" w:name="_Sec761"/>
      <w:r>
        <w:t>2. Condizioni del Prodotto</w:t>
      </w:r>
      <w:bookmarkEnd w:id="229"/>
    </w:p>
    <w:tbl>
      <w:tblPr>
        <w:tblStyle w:val="PURTable"/>
        <w:tblW w:w="0" w:type="dxa"/>
        <w:tblLook w:val="04A0" w:firstRow="1" w:lastRow="0" w:firstColumn="1" w:lastColumn="0" w:noHBand="0" w:noVBand="1"/>
      </w:tblPr>
      <w:tblGrid>
        <w:gridCol w:w="3634"/>
        <w:gridCol w:w="3642"/>
        <w:gridCol w:w="3640"/>
      </w:tblGrid>
      <w:tr w:rsidR="0078229E" w14:paraId="295348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2FACB8"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8020348"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044C556"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35C82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FB6FF"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C5690"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1AAF5" w14:textId="77777777" w:rsidR="0078229E" w:rsidRDefault="00B10D78">
            <w:pPr>
              <w:pStyle w:val="ProductList-TableBody"/>
            </w:pPr>
            <w:r>
              <w:rPr>
                <w:color w:val="404040"/>
              </w:rPr>
              <w:t>Promozioni: N/D</w:t>
            </w:r>
          </w:p>
        </w:tc>
      </w:tr>
      <w:tr w:rsidR="0078229E" w14:paraId="5332CA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FE43E"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8D40D1F"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Microsoft Azure StorSimple (prendere visione dell’Articolo 2.2)</w:t>
            </w:r>
          </w:p>
        </w:tc>
        <w:tc>
          <w:tcPr>
            <w:tcW w:w="4040" w:type="dxa"/>
            <w:tcBorders>
              <w:top w:val="single" w:sz="4" w:space="0" w:color="000000"/>
              <w:left w:val="single" w:sz="4" w:space="0" w:color="000000"/>
              <w:bottom w:val="single" w:sz="4" w:space="0" w:color="000000"/>
              <w:right w:val="single" w:sz="4" w:space="0" w:color="000000"/>
            </w:tcBorders>
          </w:tcPr>
          <w:p w14:paraId="6A0815A2"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Azure RemoteApp)</w:t>
            </w:r>
          </w:p>
        </w:tc>
      </w:tr>
      <w:tr w:rsidR="0078229E" w14:paraId="3416C4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38595"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886D6"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99430" w14:textId="77777777" w:rsidR="0078229E" w:rsidRDefault="00B10D78">
            <w:pPr>
              <w:pStyle w:val="ProductList-TableBody"/>
            </w:pPr>
            <w:r>
              <w:rPr>
                <w:color w:val="404040"/>
              </w:rPr>
              <w:t>Componenti Aggiuntivi e da SA: N/D</w:t>
            </w:r>
          </w:p>
        </w:tc>
      </w:tr>
    </w:tbl>
    <w:p w14:paraId="686E5BBB" w14:textId="77777777" w:rsidR="0078229E" w:rsidRDefault="0078229E">
      <w:pPr>
        <w:pStyle w:val="ProductList-Body"/>
      </w:pPr>
    </w:p>
    <w:p w14:paraId="6CC214E9" w14:textId="77777777" w:rsidR="0078229E" w:rsidRDefault="00B10D78">
      <w:pPr>
        <w:pStyle w:val="ProductList-ClauseHeading"/>
        <w:outlineLvl w:val="4"/>
      </w:pPr>
      <w:r>
        <w:t>2.1 Piano dell’Hub di Microsoft Azure Stack</w:t>
      </w:r>
    </w:p>
    <w:p w14:paraId="6CA911C6" w14:textId="77777777" w:rsidR="0078229E" w:rsidRDefault="00B10D78">
      <w:pPr>
        <w:pStyle w:val="ProductList-Body"/>
      </w:pPr>
      <w:r>
        <w:t xml:space="preserve">La Società potrà utilizzare l’Hub di Microsoft Azure Stack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acquisti un numero di SL pari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 quel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Le </w:t>
      </w:r>
      <w:r>
        <w:fldChar w:fldCharType="begin"/>
      </w:r>
      <w:r>
        <w:instrText xml:space="preserve"> AutoTextList   \s NoStyle \t "Licenza indica il diritto di scaricare, installare un Prodotto, accedervi e utilizzarlo." </w:instrText>
      </w:r>
      <w:r>
        <w:fldChar w:fldCharType="separate"/>
      </w:r>
      <w:r>
        <w:rPr>
          <w:color w:val="0563C1"/>
        </w:rPr>
        <w:t>Licenze</w:t>
      </w:r>
      <w:r>
        <w:fldChar w:fldCharType="end"/>
      </w:r>
      <w:r>
        <w:t xml:space="preserve"> sono idonee alla riduzione; tuttavia, l’utilizzo continuativo rimane soggetto al requisito di conservare un numero di licenze pari ai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2D1BBEC2" w14:textId="77777777" w:rsidR="0078229E" w:rsidRDefault="0078229E">
      <w:pPr>
        <w:pStyle w:val="ProductList-Body"/>
      </w:pPr>
    </w:p>
    <w:p w14:paraId="1C71ECA0" w14:textId="77777777" w:rsidR="0078229E" w:rsidRDefault="00B10D78">
      <w:pPr>
        <w:pStyle w:val="ProductList-ClauseHeading"/>
        <w:outlineLvl w:val="4"/>
      </w:pPr>
      <w:r>
        <w:t>2.2 Offerte di Piani di Microsoft Azure StorSimple</w:t>
      </w:r>
    </w:p>
    <w:p w14:paraId="598F68ED" w14:textId="77777777" w:rsidR="0078229E" w:rsidRDefault="00B10D78">
      <w:pPr>
        <w:pStyle w:val="ProductList-Body"/>
      </w:pPr>
      <w:r>
        <w:t>Per ogni Piano di StorSimple con Dispositivo acquistato, la Società riceverà un dispositivo Matrice di Archiviazione. La disponibilità in base all’area geografica e le condizioni che disciplinano la Matrice di Archiviazione, inclusi garanzia, spedizione, gestione e dazi, sono stabilite nell’</w:t>
      </w:r>
      <w:hyperlink w:anchor="_Sec899">
        <w:r>
          <w:rPr>
            <w:color w:val="00467F"/>
            <w:u w:val="single"/>
          </w:rPr>
          <w:t>Appendice G: Condizioni per la Matrice di Archiviazione</w:t>
        </w:r>
      </w:hyperlink>
      <w:r>
        <w:t>. Ogni Piano di StorSimple acquistato dalla Società verrà associato a una singola Matrice di Archiviazione; qualsiasi Matrice di Archiviazione aggiuntiva utilizzata dalla Società verrà fatturata in base alle tariffe di consumo. I piani 8100 e 8600 di Microsoft Azure StorSimple possono essere ridotti alla prima ricorrenza successiva ai 12 mesi di utilizzo continuato.</w:t>
      </w:r>
    </w:p>
    <w:p w14:paraId="6DB92BC7"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44B9C9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D16FC5"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267EE92E" w14:textId="77777777" w:rsidR="0078229E" w:rsidRDefault="0078229E">
      <w:pPr>
        <w:pStyle w:val="ProductList-Body"/>
      </w:pPr>
    </w:p>
    <w:p w14:paraId="6DC45649" w14:textId="77777777" w:rsidR="0078229E" w:rsidRDefault="00B10D78">
      <w:pPr>
        <w:pStyle w:val="ProductList-Offering2HeadingNoBorder"/>
        <w:outlineLvl w:val="2"/>
      </w:pPr>
      <w:bookmarkStart w:id="230" w:name="_Sec1198"/>
      <w:r>
        <w:t>Piani di Supporto per Microsoft Azure</w:t>
      </w:r>
      <w:bookmarkEnd w:id="230"/>
      <w:r>
        <w:fldChar w:fldCharType="begin"/>
      </w:r>
      <w:r>
        <w:instrText xml:space="preserve"> TC "</w:instrText>
      </w:r>
      <w:bookmarkStart w:id="231" w:name="_Toc62557126"/>
      <w:r>
        <w:instrText>Piani di Supporto per Microsoft Azure</w:instrText>
      </w:r>
      <w:bookmarkEnd w:id="231"/>
      <w:r>
        <w:instrText>" \l 3</w:instrText>
      </w:r>
      <w:r>
        <w:fldChar w:fldCharType="end"/>
      </w:r>
    </w:p>
    <w:p w14:paraId="202F20CA" w14:textId="77777777" w:rsidR="0078229E" w:rsidRDefault="00B10D78">
      <w:pPr>
        <w:pStyle w:val="ProductList-Offering1SubSection"/>
        <w:outlineLvl w:val="3"/>
      </w:pPr>
      <w:bookmarkStart w:id="232" w:name="_Sec1200"/>
      <w:r>
        <w:t>1. Disponibilità del Programma</w:t>
      </w:r>
      <w:bookmarkEnd w:id="232"/>
    </w:p>
    <w:tbl>
      <w:tblPr>
        <w:tblStyle w:val="PURTable"/>
        <w:tblW w:w="0" w:type="dxa"/>
        <w:tblLook w:val="04A0" w:firstRow="1" w:lastRow="0" w:firstColumn="1" w:lastColumn="0" w:noHBand="0" w:noVBand="1"/>
      </w:tblPr>
      <w:tblGrid>
        <w:gridCol w:w="4298"/>
        <w:gridCol w:w="716"/>
        <w:gridCol w:w="696"/>
        <w:gridCol w:w="706"/>
        <w:gridCol w:w="716"/>
        <w:gridCol w:w="730"/>
        <w:gridCol w:w="833"/>
        <w:gridCol w:w="710"/>
        <w:gridCol w:w="701"/>
        <w:gridCol w:w="810"/>
      </w:tblGrid>
      <w:tr w:rsidR="0078229E" w14:paraId="713F56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099902"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A3FC156"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E8D165"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B5B84E"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6C4D0B"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48E7E"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6B3609"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04F54D"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435288"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C1F0C9"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4354833F" w14:textId="77777777">
        <w:tc>
          <w:tcPr>
            <w:tcW w:w="4660" w:type="dxa"/>
            <w:tcBorders>
              <w:top w:val="single" w:sz="6" w:space="0" w:color="FFFFFF"/>
              <w:left w:val="none" w:sz="4" w:space="0" w:color="6E6E6E"/>
              <w:bottom w:val="dashed" w:sz="4" w:space="0" w:color="BFBFBF"/>
              <w:right w:val="none" w:sz="4" w:space="0" w:color="6E6E6E"/>
            </w:tcBorders>
          </w:tcPr>
          <w:p w14:paraId="25F44244" w14:textId="77777777" w:rsidR="0078229E" w:rsidRDefault="00B10D78">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9EE66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A8E2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C74F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FF8C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8BEF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3ED0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97F8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872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95BBDB" w14:textId="77777777" w:rsidR="0078229E" w:rsidRDefault="0078229E">
            <w:pPr>
              <w:pStyle w:val="ProductList-TableBody"/>
              <w:jc w:val="center"/>
            </w:pPr>
          </w:p>
        </w:tc>
      </w:tr>
      <w:tr w:rsidR="0078229E" w14:paraId="234C3F43" w14:textId="77777777">
        <w:tc>
          <w:tcPr>
            <w:tcW w:w="4660" w:type="dxa"/>
            <w:tcBorders>
              <w:top w:val="dashed" w:sz="4" w:space="0" w:color="BFBFBF"/>
              <w:left w:val="none" w:sz="4" w:space="0" w:color="6E6E6E"/>
              <w:bottom w:val="dashed" w:sz="4" w:space="0" w:color="BFBFBF"/>
              <w:right w:val="none" w:sz="4" w:space="0" w:color="6E6E6E"/>
            </w:tcBorders>
          </w:tcPr>
          <w:p w14:paraId="1C3BD4B1" w14:textId="77777777" w:rsidR="0078229E" w:rsidRDefault="00B10D78">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5B44B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20F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70F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70B5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B0C7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A988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A8F1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1597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16BA9" w14:textId="77777777" w:rsidR="0078229E" w:rsidRDefault="0078229E">
            <w:pPr>
              <w:pStyle w:val="ProductList-TableBody"/>
              <w:jc w:val="center"/>
            </w:pPr>
          </w:p>
        </w:tc>
      </w:tr>
      <w:tr w:rsidR="0078229E" w14:paraId="3FBBC065" w14:textId="77777777">
        <w:tc>
          <w:tcPr>
            <w:tcW w:w="4660" w:type="dxa"/>
            <w:tcBorders>
              <w:top w:val="dashed" w:sz="4" w:space="0" w:color="BFBFBF"/>
              <w:left w:val="none" w:sz="4" w:space="0" w:color="6E6E6E"/>
              <w:bottom w:val="dashed" w:sz="4" w:space="0" w:color="BFBFBF"/>
              <w:right w:val="none" w:sz="4" w:space="0" w:color="6E6E6E"/>
            </w:tcBorders>
          </w:tcPr>
          <w:p w14:paraId="3F23B366" w14:textId="77777777" w:rsidR="0078229E" w:rsidRDefault="00B10D78">
            <w:pPr>
              <w:pStyle w:val="ProductList-TableBody"/>
            </w:pPr>
            <w:r>
              <w:t>Supporto Standard per Microsoft Azure StorSimple</w:t>
            </w:r>
            <w:r>
              <w:fldChar w:fldCharType="begin"/>
            </w:r>
            <w:r>
              <w:instrText xml:space="preserve"> XE "Supporto Standard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A6238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DB2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359F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F53D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0235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992D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2CC8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1CEDA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6B3C7" w14:textId="77777777" w:rsidR="0078229E" w:rsidRDefault="0078229E">
            <w:pPr>
              <w:pStyle w:val="ProductList-TableBody"/>
              <w:jc w:val="center"/>
            </w:pPr>
          </w:p>
        </w:tc>
      </w:tr>
      <w:tr w:rsidR="0078229E" w14:paraId="516D05D7" w14:textId="77777777">
        <w:tc>
          <w:tcPr>
            <w:tcW w:w="4660" w:type="dxa"/>
            <w:tcBorders>
              <w:top w:val="dashed" w:sz="4" w:space="0" w:color="BFBFBF"/>
              <w:left w:val="none" w:sz="4" w:space="0" w:color="6E6E6E"/>
              <w:bottom w:val="dashed" w:sz="4" w:space="0" w:color="BFBFBF"/>
              <w:right w:val="none" w:sz="4" w:space="0" w:color="6E6E6E"/>
            </w:tcBorders>
          </w:tcPr>
          <w:p w14:paraId="20D0BA23" w14:textId="77777777" w:rsidR="0078229E" w:rsidRDefault="00B10D78">
            <w:pPr>
              <w:pStyle w:val="ProductList-TableBody"/>
            </w:pPr>
            <w: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81833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3BF2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923C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E1C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7A3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4E90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C2D4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1A2B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BD025" w14:textId="77777777" w:rsidR="0078229E" w:rsidRDefault="0078229E">
            <w:pPr>
              <w:pStyle w:val="ProductList-TableBody"/>
              <w:jc w:val="center"/>
            </w:pPr>
          </w:p>
        </w:tc>
      </w:tr>
      <w:tr w:rsidR="0078229E" w14:paraId="727091DF" w14:textId="77777777">
        <w:tc>
          <w:tcPr>
            <w:tcW w:w="4660" w:type="dxa"/>
            <w:tcBorders>
              <w:top w:val="dashed" w:sz="4" w:space="0" w:color="BFBFBF"/>
              <w:left w:val="none" w:sz="4" w:space="0" w:color="6E6E6E"/>
              <w:bottom w:val="none" w:sz="4" w:space="0" w:color="BFBFBF"/>
              <w:right w:val="none" w:sz="4" w:space="0" w:color="6E6E6E"/>
            </w:tcBorders>
          </w:tcPr>
          <w:p w14:paraId="5E85E03F" w14:textId="77777777" w:rsidR="0078229E" w:rsidRDefault="00B10D78">
            <w:pPr>
              <w:pStyle w:val="ProductList-TableBody"/>
            </w:pPr>
            <w:r>
              <w:t>Supporto Premium per Microsoft Azure StorSimple</w:t>
            </w:r>
            <w:r>
              <w:fldChar w:fldCharType="begin"/>
            </w:r>
            <w:r>
              <w:instrText xml:space="preserve"> XE "Supporto Premium per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0F8B43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782D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2730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3AAF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35E6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19CC5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0280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CC5DE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3B13BA" w14:textId="77777777" w:rsidR="0078229E" w:rsidRDefault="0078229E">
            <w:pPr>
              <w:pStyle w:val="ProductList-TableBody"/>
              <w:jc w:val="center"/>
            </w:pPr>
          </w:p>
        </w:tc>
      </w:tr>
    </w:tbl>
    <w:p w14:paraId="639906E7" w14:textId="77777777" w:rsidR="0078229E" w:rsidRDefault="00B10D78">
      <w:pPr>
        <w:pStyle w:val="ProductList-Body"/>
      </w:pPr>
      <w:r>
        <w:rPr>
          <w:i/>
        </w:rPr>
        <w:t>* Disponibile anche tramite il Contratto Microsoft per la Società e Idoneità alla Riduzione quando acquistato ai sensi di tale contratto</w:t>
      </w:r>
    </w:p>
    <w:p w14:paraId="00AAC588" w14:textId="77777777" w:rsidR="0078229E" w:rsidRDefault="00B10D78">
      <w:pPr>
        <w:pStyle w:val="ProductList-Offering1SubSection"/>
        <w:outlineLvl w:val="3"/>
      </w:pPr>
      <w:bookmarkStart w:id="233" w:name="_Sec1201"/>
      <w:r>
        <w:t>2. Condizioni per i Prodotti</w:t>
      </w:r>
      <w:bookmarkEnd w:id="233"/>
    </w:p>
    <w:tbl>
      <w:tblPr>
        <w:tblStyle w:val="PURTable"/>
        <w:tblW w:w="0" w:type="dxa"/>
        <w:tblLook w:val="04A0" w:firstRow="1" w:lastRow="0" w:firstColumn="1" w:lastColumn="0" w:noHBand="0" w:noVBand="1"/>
      </w:tblPr>
      <w:tblGrid>
        <w:gridCol w:w="3635"/>
        <w:gridCol w:w="3644"/>
        <w:gridCol w:w="3637"/>
      </w:tblGrid>
      <w:tr w:rsidR="0078229E" w14:paraId="19B4A0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89E51"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28E4DD5"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4CE9DD"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3A28D7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A017"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865C0"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456F6" w14:textId="77777777" w:rsidR="0078229E" w:rsidRDefault="00B10D78">
            <w:pPr>
              <w:pStyle w:val="ProductList-TableBody"/>
            </w:pPr>
            <w:r>
              <w:rPr>
                <w:color w:val="404040"/>
              </w:rPr>
              <w:t>Promozioni: N/D</w:t>
            </w:r>
          </w:p>
        </w:tc>
      </w:tr>
      <w:tr w:rsidR="0078229E" w14:paraId="0EBFAB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17723"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3A467C9"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Supporto Standard e Premium per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2E5D56"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Supporto Standard e Premium per Azure StorSimple</w:t>
            </w:r>
          </w:p>
        </w:tc>
      </w:tr>
      <w:tr w:rsidR="0078229E" w14:paraId="0EB78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06431"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0AD20"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7E9219" w14:textId="77777777" w:rsidR="0078229E" w:rsidRDefault="0078229E">
            <w:pPr>
              <w:pStyle w:val="ProductList-TableBody"/>
            </w:pPr>
          </w:p>
        </w:tc>
      </w:tr>
    </w:tbl>
    <w:p w14:paraId="325D12AA"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5377D9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A1C10D"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7E0E6A9" w14:textId="77777777" w:rsidR="0078229E" w:rsidRDefault="0078229E">
      <w:pPr>
        <w:pStyle w:val="ProductList-Body"/>
      </w:pPr>
    </w:p>
    <w:p w14:paraId="49FDBA56" w14:textId="77777777" w:rsidR="0078229E" w:rsidRDefault="00B10D78">
      <w:pPr>
        <w:pStyle w:val="ProductList-Offering2HeadingNoBorder"/>
        <w:outlineLvl w:val="2"/>
      </w:pPr>
      <w:bookmarkStart w:id="234" w:name="_Sec1199"/>
      <w:r>
        <w:t>Piani per gli Utenti di Microsoft Azure</w:t>
      </w:r>
      <w:bookmarkEnd w:id="234"/>
      <w:r>
        <w:fldChar w:fldCharType="begin"/>
      </w:r>
      <w:r>
        <w:instrText xml:space="preserve"> TC "</w:instrText>
      </w:r>
      <w:bookmarkStart w:id="235" w:name="_Toc62557127"/>
      <w:r>
        <w:instrText>Piani per gli Utenti di Microsoft Azure</w:instrText>
      </w:r>
      <w:bookmarkEnd w:id="235"/>
      <w:r>
        <w:instrText>" \l 3</w:instrText>
      </w:r>
      <w:r>
        <w:fldChar w:fldCharType="end"/>
      </w:r>
    </w:p>
    <w:p w14:paraId="25E24006" w14:textId="77777777" w:rsidR="0078229E" w:rsidRDefault="00B10D78">
      <w:pPr>
        <w:pStyle w:val="ProductList-Offering1SubSection"/>
        <w:outlineLvl w:val="3"/>
      </w:pPr>
      <w:bookmarkStart w:id="236" w:name="_Sec1202"/>
      <w:r>
        <w:t>1. Disponibilità del Programma</w:t>
      </w:r>
      <w:bookmarkEnd w:id="236"/>
    </w:p>
    <w:tbl>
      <w:tblPr>
        <w:tblStyle w:val="PURTable"/>
        <w:tblW w:w="0" w:type="dxa"/>
        <w:tblLook w:val="04A0" w:firstRow="1" w:lastRow="0" w:firstColumn="1" w:lastColumn="0" w:noHBand="0" w:noVBand="1"/>
      </w:tblPr>
      <w:tblGrid>
        <w:gridCol w:w="4290"/>
        <w:gridCol w:w="716"/>
        <w:gridCol w:w="702"/>
        <w:gridCol w:w="706"/>
        <w:gridCol w:w="716"/>
        <w:gridCol w:w="729"/>
        <w:gridCol w:w="832"/>
        <w:gridCol w:w="709"/>
        <w:gridCol w:w="706"/>
        <w:gridCol w:w="810"/>
      </w:tblGrid>
      <w:tr w:rsidR="0078229E" w14:paraId="56E4D4B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BEE44B"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D490156"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C53640"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BF38C0"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0EF32"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153C03"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AC19AE"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61F2D7"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ADF8A7"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8CA47"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51752B85" w14:textId="77777777">
        <w:tc>
          <w:tcPr>
            <w:tcW w:w="4660" w:type="dxa"/>
            <w:tcBorders>
              <w:top w:val="single" w:sz="6" w:space="0" w:color="FFFFFF"/>
              <w:left w:val="none" w:sz="4" w:space="0" w:color="6E6E6E"/>
              <w:bottom w:val="dashed" w:sz="4" w:space="0" w:color="BFBFBF"/>
              <w:right w:val="none" w:sz="4" w:space="0" w:color="6E6E6E"/>
            </w:tcBorders>
          </w:tcPr>
          <w:p w14:paraId="23C06E68" w14:textId="77777777" w:rsidR="0078229E" w:rsidRDefault="00B10D78">
            <w:pPr>
              <w:pStyle w:val="ProductList-TableBody"/>
            </w:pPr>
            <w:r>
              <w:t>Azure Active Directory Premium Piano 1</w:t>
            </w:r>
            <w:r>
              <w:fldChar w:fldCharType="begin"/>
            </w:r>
            <w:r>
              <w:instrText xml:space="preserve"> XE "Azure Active Directory Premium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28585909"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6C29"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E3C1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43CDA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4E884"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8E4E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30AD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195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10762" w14:textId="77777777" w:rsidR="0078229E" w:rsidRDefault="0078229E">
            <w:pPr>
              <w:pStyle w:val="ProductList-TableBody"/>
              <w:jc w:val="center"/>
            </w:pPr>
          </w:p>
        </w:tc>
      </w:tr>
      <w:tr w:rsidR="0078229E" w14:paraId="503DF825" w14:textId="77777777">
        <w:tc>
          <w:tcPr>
            <w:tcW w:w="4660" w:type="dxa"/>
            <w:tcBorders>
              <w:top w:val="dashed" w:sz="4" w:space="0" w:color="BFBFBF"/>
              <w:left w:val="none" w:sz="4" w:space="0" w:color="6E6E6E"/>
              <w:bottom w:val="dashed" w:sz="4" w:space="0" w:color="BFBFBF"/>
              <w:right w:val="none" w:sz="4" w:space="0" w:color="6E6E6E"/>
            </w:tcBorders>
          </w:tcPr>
          <w:p w14:paraId="17135CF8" w14:textId="77777777" w:rsidR="0078229E" w:rsidRDefault="00B10D78">
            <w:pPr>
              <w:pStyle w:val="ProductList-TableBody"/>
            </w:pPr>
            <w:r>
              <w:t>Azure Active Directory Premium Piano 2</w:t>
            </w:r>
            <w:r>
              <w:fldChar w:fldCharType="begin"/>
            </w:r>
            <w:r>
              <w:instrText xml:space="preserve"> XE "Azure Active Directory Premium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E24CCA"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8D226"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2E3C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A342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049C2"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A864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DDE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323D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372F5" w14:textId="77777777" w:rsidR="0078229E" w:rsidRDefault="0078229E">
            <w:pPr>
              <w:pStyle w:val="ProductList-TableBody"/>
              <w:jc w:val="center"/>
            </w:pPr>
          </w:p>
        </w:tc>
      </w:tr>
      <w:tr w:rsidR="0078229E" w14:paraId="27732004" w14:textId="77777777">
        <w:tc>
          <w:tcPr>
            <w:tcW w:w="4660" w:type="dxa"/>
            <w:tcBorders>
              <w:top w:val="dashed" w:sz="4" w:space="0" w:color="BFBFBF"/>
              <w:left w:val="none" w:sz="4" w:space="0" w:color="6E6E6E"/>
              <w:bottom w:val="dashed" w:sz="4" w:space="0" w:color="BFBFBF"/>
              <w:right w:val="none" w:sz="4" w:space="0" w:color="6E6E6E"/>
            </w:tcBorders>
          </w:tcPr>
          <w:p w14:paraId="746586CB" w14:textId="77777777" w:rsidR="0078229E" w:rsidRDefault="00B10D78">
            <w:pPr>
              <w:pStyle w:val="ProductList-TableBody"/>
            </w:pPr>
            <w:r>
              <w:t>Microsoft Defender per Identità</w:t>
            </w:r>
            <w:r>
              <w:fldChar w:fldCharType="begin"/>
            </w:r>
            <w:r>
              <w:instrText xml:space="preserve"> XE "Microsoft Defender per Identità"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5F1146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9A9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F97B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BB01A"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FBBDF"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73F7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A8FF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3211D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E2F239" w14:textId="77777777" w:rsidR="0078229E" w:rsidRDefault="0078229E">
            <w:pPr>
              <w:pStyle w:val="ProductList-TableBody"/>
              <w:jc w:val="center"/>
            </w:pPr>
          </w:p>
        </w:tc>
      </w:tr>
      <w:tr w:rsidR="0078229E" w14:paraId="6189CC61" w14:textId="77777777">
        <w:tc>
          <w:tcPr>
            <w:tcW w:w="4660" w:type="dxa"/>
            <w:tcBorders>
              <w:top w:val="dashed" w:sz="4" w:space="0" w:color="BFBFBF"/>
              <w:left w:val="none" w:sz="4" w:space="0" w:color="6E6E6E"/>
              <w:bottom w:val="dashed" w:sz="4" w:space="0" w:color="BFBFBF"/>
              <w:right w:val="none" w:sz="4" w:space="0" w:color="6E6E6E"/>
            </w:tcBorders>
          </w:tcPr>
          <w:p w14:paraId="06A012D9" w14:textId="77777777" w:rsidR="0078229E" w:rsidRDefault="00B10D78">
            <w:pPr>
              <w:pStyle w:val="ProductList-TableBody"/>
            </w:pPr>
            <w:r>
              <w:t>Componente Aggiuntivo della Licenza Gestione Client per Microsoft Defender per Identità</w:t>
            </w:r>
            <w:r>
              <w:fldChar w:fldCharType="begin"/>
            </w:r>
            <w:r>
              <w:instrText xml:space="preserve"> XE "Componente Aggiuntivo della Licenza Gestione Client per Microsoft Defender per Identità"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FFB6B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0966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752D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22FDD"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5313BF"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92D6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07A6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5918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D7B8E" w14:textId="77777777" w:rsidR="0078229E" w:rsidRDefault="0078229E">
            <w:pPr>
              <w:pStyle w:val="ProductList-TableBody"/>
              <w:jc w:val="center"/>
            </w:pPr>
          </w:p>
        </w:tc>
      </w:tr>
      <w:tr w:rsidR="0078229E" w14:paraId="114178C6" w14:textId="77777777">
        <w:tc>
          <w:tcPr>
            <w:tcW w:w="4660" w:type="dxa"/>
            <w:tcBorders>
              <w:top w:val="dashed" w:sz="4" w:space="0" w:color="BFBFBF"/>
              <w:left w:val="none" w:sz="4" w:space="0" w:color="6E6E6E"/>
              <w:bottom w:val="dashed" w:sz="4" w:space="0" w:color="BFBFBF"/>
              <w:right w:val="none" w:sz="4" w:space="0" w:color="6E6E6E"/>
            </w:tcBorders>
          </w:tcPr>
          <w:p w14:paraId="7E727E40" w14:textId="77777777" w:rsidR="0078229E" w:rsidRDefault="00B10D78">
            <w:pPr>
              <w:pStyle w:val="ProductList-TableBody"/>
            </w:pPr>
            <w:r>
              <w:t>Azure Information Protection Premium Piano 1</w:t>
            </w:r>
            <w:r>
              <w:fldChar w:fldCharType="begin"/>
            </w:r>
            <w:r>
              <w:instrText xml:space="preserve"> XE "Azure Information Protection Premium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962555D"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18ADB"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C4A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C42D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DBAC0"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6246D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59AC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0706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F42522" w14:textId="77777777" w:rsidR="0078229E" w:rsidRDefault="0078229E">
            <w:pPr>
              <w:pStyle w:val="ProductList-TableBody"/>
              <w:jc w:val="center"/>
            </w:pPr>
          </w:p>
        </w:tc>
      </w:tr>
      <w:tr w:rsidR="0078229E" w14:paraId="396D37CF" w14:textId="77777777">
        <w:tc>
          <w:tcPr>
            <w:tcW w:w="4660" w:type="dxa"/>
            <w:tcBorders>
              <w:top w:val="dashed" w:sz="4" w:space="0" w:color="BFBFBF"/>
              <w:left w:val="none" w:sz="4" w:space="0" w:color="6E6E6E"/>
              <w:bottom w:val="single" w:sz="4" w:space="0" w:color="FFFFFF"/>
              <w:right w:val="none" w:sz="4" w:space="0" w:color="6E6E6E"/>
            </w:tcBorders>
          </w:tcPr>
          <w:p w14:paraId="17C2FB3B" w14:textId="77777777" w:rsidR="0078229E" w:rsidRDefault="00B10D78">
            <w:pPr>
              <w:pStyle w:val="ProductList-TableBody"/>
            </w:pPr>
            <w:r>
              <w:t xml:space="preserve">Componente Aggiuntivo Azure Information Protection Premium Piano 1 </w:t>
            </w:r>
            <w:r>
              <w:fldChar w:fldCharType="begin"/>
            </w:r>
            <w:r>
              <w:instrText xml:space="preserve"> XE "Componente Aggiuntivo Azure Information Protection Premium Piano 1 " </w:instrText>
            </w:r>
            <w:r>
              <w:fldChar w:fldCharType="end"/>
            </w:r>
            <w:r>
              <w:t>(SL per Utente)</w:t>
            </w:r>
          </w:p>
        </w:tc>
        <w:tc>
          <w:tcPr>
            <w:tcW w:w="740" w:type="dxa"/>
            <w:tcBorders>
              <w:top w:val="dashed" w:sz="4" w:space="0" w:color="BFBFBF"/>
              <w:left w:val="none" w:sz="4" w:space="0" w:color="6E6E6E"/>
              <w:bottom w:val="single" w:sz="4" w:space="0" w:color="FFFFFF"/>
              <w:right w:val="single" w:sz="6" w:space="0" w:color="FFFFFF"/>
            </w:tcBorders>
          </w:tcPr>
          <w:p w14:paraId="2E2CBB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FADF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14AF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60A6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B48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BF94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040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E48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789EB5" w14:textId="77777777" w:rsidR="0078229E" w:rsidRDefault="0078229E">
            <w:pPr>
              <w:pStyle w:val="ProductList-TableBody"/>
              <w:jc w:val="center"/>
            </w:pPr>
          </w:p>
        </w:tc>
      </w:tr>
    </w:tbl>
    <w:p w14:paraId="2E02C090" w14:textId="77777777" w:rsidR="0078229E" w:rsidRDefault="00B10D78">
      <w:pPr>
        <w:pStyle w:val="ProductList-Offering1SubSection"/>
        <w:outlineLvl w:val="3"/>
      </w:pPr>
      <w:bookmarkStart w:id="237" w:name="_Sec1203"/>
      <w:r>
        <w:t>2. Condizioni del Prodotto</w:t>
      </w:r>
      <w:bookmarkEnd w:id="237"/>
    </w:p>
    <w:tbl>
      <w:tblPr>
        <w:tblStyle w:val="PURTable"/>
        <w:tblW w:w="0" w:type="dxa"/>
        <w:tblLook w:val="04A0" w:firstRow="1" w:lastRow="0" w:firstColumn="1" w:lastColumn="0" w:noHBand="0" w:noVBand="1"/>
      </w:tblPr>
      <w:tblGrid>
        <w:gridCol w:w="3634"/>
        <w:gridCol w:w="3643"/>
        <w:gridCol w:w="3639"/>
      </w:tblGrid>
      <w:tr w:rsidR="0078229E" w14:paraId="3F044D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22F47"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AFC7DE6"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76C8DB"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6DE721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A4C13"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53EB5"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37C5E" w14:textId="77777777" w:rsidR="0078229E" w:rsidRDefault="00B10D78">
            <w:pPr>
              <w:pStyle w:val="ProductList-TableBody"/>
            </w:pPr>
            <w:r>
              <w:rPr>
                <w:color w:val="404040"/>
              </w:rPr>
              <w:t>Promozioni: N/D</w:t>
            </w:r>
          </w:p>
        </w:tc>
      </w:tr>
      <w:tr w:rsidR="0078229E" w14:paraId="63223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FB29FE"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C86E0CB"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5D6ABEAF"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r>
      <w:tr w:rsidR="0078229E" w14:paraId="17B8A545" w14:textId="77777777">
        <w:tc>
          <w:tcPr>
            <w:tcW w:w="4040" w:type="dxa"/>
            <w:tcBorders>
              <w:top w:val="single" w:sz="4" w:space="0" w:color="000000"/>
              <w:left w:val="single" w:sz="4" w:space="0" w:color="000000"/>
              <w:bottom w:val="single" w:sz="4" w:space="0" w:color="000000"/>
              <w:right w:val="single" w:sz="4" w:space="0" w:color="000000"/>
            </w:tcBorders>
          </w:tcPr>
          <w:p w14:paraId="31E49EC3"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2AAB6F3D"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Microsoft Defender per Identità;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DD74D2E"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1A90D74" w14:textId="77777777" w:rsidR="0078229E" w:rsidRDefault="0078229E">
      <w:pPr>
        <w:pStyle w:val="ProductList-Body"/>
      </w:pPr>
    </w:p>
    <w:p w14:paraId="6D75D642" w14:textId="77777777" w:rsidR="0078229E" w:rsidRDefault="00B10D78">
      <w:pPr>
        <w:pStyle w:val="ProductList-ClauseHeading"/>
        <w:outlineLvl w:val="4"/>
      </w:pPr>
      <w:r>
        <w:t>2.1 Diritti sull’Utilizzo Estesi per le Società con Microsoft Defender per Identità</w:t>
      </w:r>
    </w:p>
    <w:p w14:paraId="5CA987E1" w14:textId="77777777" w:rsidR="0078229E" w:rsidRDefault="00B10D78">
      <w:pPr>
        <w:pStyle w:val="ProductList-Body"/>
      </w:pPr>
      <w:r>
        <w:t xml:space="preserve">La Società potrà inoltre installare e utilizzare Advanced Threat Analytics in locale per gestire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usati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che vengono usati esclusivamente da utenti ai quali sono state cedute licenze. Tale diritto cessa alla scadenza della sottoscrizione della Società. </w:t>
      </w:r>
    </w:p>
    <w:p w14:paraId="6ECE9DC6" w14:textId="77777777" w:rsidR="0078229E" w:rsidRDefault="0078229E">
      <w:pPr>
        <w:pStyle w:val="ProductList-Body"/>
      </w:pPr>
    </w:p>
    <w:p w14:paraId="0787A95F" w14:textId="77777777" w:rsidR="0078229E" w:rsidRDefault="0078229E">
      <w:pPr>
        <w:pStyle w:val="ProductList-Body"/>
      </w:pPr>
    </w:p>
    <w:p w14:paraId="7A795F79"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3B1BF9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D50AD7B"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B3A28AC" w14:textId="77777777" w:rsidR="0078229E" w:rsidRDefault="0078229E">
      <w:pPr>
        <w:pStyle w:val="ProductList-Body"/>
      </w:pPr>
    </w:p>
    <w:p w14:paraId="413717B1" w14:textId="77777777" w:rsidR="0078229E" w:rsidRDefault="00B10D78">
      <w:pPr>
        <w:pStyle w:val="ProductList-Offering1HeadingNoBorder"/>
        <w:outlineLvl w:val="1"/>
      </w:pPr>
      <w:bookmarkStart w:id="238" w:name="_Sec629"/>
      <w:r>
        <w:t>Microsoft 365</w:t>
      </w:r>
      <w:bookmarkEnd w:id="238"/>
      <w:r>
        <w:fldChar w:fldCharType="begin"/>
      </w:r>
      <w:r>
        <w:instrText xml:space="preserve"> TC "</w:instrText>
      </w:r>
      <w:bookmarkStart w:id="239" w:name="_Toc62557128"/>
      <w:r>
        <w:instrText>Microsoft 365</w:instrText>
      </w:r>
      <w:bookmarkEnd w:id="239"/>
      <w:r>
        <w:instrText>" \l 2</w:instrText>
      </w:r>
      <w:r>
        <w:fldChar w:fldCharType="end"/>
      </w:r>
    </w:p>
    <w:p w14:paraId="7994A688" w14:textId="77777777" w:rsidR="0078229E" w:rsidRDefault="00B10D78">
      <w:pPr>
        <w:pStyle w:val="ProductList-Offering1SubSection"/>
        <w:outlineLvl w:val="2"/>
      </w:pPr>
      <w:bookmarkStart w:id="240" w:name="_Sec713"/>
      <w:r>
        <w:t>1. Disponibilità del Programma</w:t>
      </w:r>
      <w:bookmarkEnd w:id="240"/>
    </w:p>
    <w:tbl>
      <w:tblPr>
        <w:tblStyle w:val="PURTable"/>
        <w:tblW w:w="0" w:type="dxa"/>
        <w:tblLook w:val="04A0" w:firstRow="1" w:lastRow="0" w:firstColumn="1" w:lastColumn="0" w:noHBand="0" w:noVBand="1"/>
      </w:tblPr>
      <w:tblGrid>
        <w:gridCol w:w="4234"/>
        <w:gridCol w:w="712"/>
        <w:gridCol w:w="695"/>
        <w:gridCol w:w="806"/>
        <w:gridCol w:w="711"/>
        <w:gridCol w:w="727"/>
        <w:gridCol w:w="827"/>
        <w:gridCol w:w="704"/>
        <w:gridCol w:w="699"/>
        <w:gridCol w:w="801"/>
      </w:tblGrid>
      <w:tr w:rsidR="0078229E" w14:paraId="3F2B57A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56C5A950" w14:textId="77777777" w:rsidR="0078229E" w:rsidRDefault="00B10D78">
            <w:pPr>
              <w:pStyle w:val="ProductList-TableBody"/>
            </w:pPr>
            <w:r>
              <w:rPr>
                <w:color w:val="FFFFFF"/>
              </w:rPr>
              <w:t>Servizi Online</w:t>
            </w:r>
          </w:p>
        </w:tc>
        <w:tc>
          <w:tcPr>
            <w:tcW w:w="740" w:type="dxa"/>
            <w:tcBorders>
              <w:left w:val="single" w:sz="6" w:space="0" w:color="FFFFFF"/>
              <w:bottom w:val="none" w:sz="4" w:space="0" w:color="DDDDDD"/>
              <w:right w:val="single" w:sz="6" w:space="0" w:color="FFFFFF"/>
            </w:tcBorders>
            <w:shd w:val="clear" w:color="auto" w:fill="00188F"/>
          </w:tcPr>
          <w:p w14:paraId="77FD5047"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DBB6A"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0BA2A7"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6BD602"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FDCF6F"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0BC4D1"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A6A8E"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6A141"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050205"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6E46311E" w14:textId="77777777">
        <w:tc>
          <w:tcPr>
            <w:tcW w:w="4660" w:type="dxa"/>
            <w:tcBorders>
              <w:top w:val="none" w:sz="4" w:space="0" w:color="DDDDDD"/>
              <w:left w:val="none" w:sz="4" w:space="0" w:color="6E6E6E"/>
              <w:bottom w:val="dashed" w:sz="4" w:space="0" w:color="B2B2B2"/>
              <w:right w:val="none" w:sz="4" w:space="0" w:color="DDDDDD"/>
            </w:tcBorders>
          </w:tcPr>
          <w:p w14:paraId="7CCD7ED8" w14:textId="77777777" w:rsidR="0078229E" w:rsidRDefault="00B10D78">
            <w:pPr>
              <w:pStyle w:val="ProductList-TableBody"/>
            </w:pPr>
            <w:r>
              <w:t>Microsoft 365 Business Basic</w:t>
            </w:r>
            <w:r>
              <w:fldChar w:fldCharType="begin"/>
            </w:r>
            <w:r>
              <w:instrText xml:space="preserve"> XE "Microsoft 365 Business Basic" </w:instrText>
            </w:r>
            <w:r>
              <w:fldChar w:fldCharType="end"/>
            </w:r>
            <w:r>
              <w:t xml:space="preserve"> (SL per Utente)</w:t>
            </w:r>
          </w:p>
        </w:tc>
        <w:tc>
          <w:tcPr>
            <w:tcW w:w="740" w:type="dxa"/>
            <w:tcBorders>
              <w:top w:val="none" w:sz="4" w:space="0" w:color="DDDDDD"/>
              <w:left w:val="none" w:sz="4" w:space="0" w:color="DDDDDD"/>
              <w:bottom w:val="dashed" w:sz="4" w:space="0" w:color="B2B2B2"/>
              <w:right w:val="single" w:sz="6" w:space="0" w:color="FFFFFF"/>
            </w:tcBorders>
          </w:tcPr>
          <w:p w14:paraId="72882FF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B8C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E893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3554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C660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217F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D61C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BDD7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CDCFA" w14:textId="77777777" w:rsidR="0078229E" w:rsidRDefault="0078229E">
            <w:pPr>
              <w:pStyle w:val="ProductList-TableBody"/>
              <w:jc w:val="center"/>
            </w:pPr>
          </w:p>
        </w:tc>
      </w:tr>
      <w:tr w:rsidR="0078229E" w14:paraId="7EB54193" w14:textId="77777777">
        <w:tc>
          <w:tcPr>
            <w:tcW w:w="4660" w:type="dxa"/>
            <w:tcBorders>
              <w:top w:val="dashed" w:sz="4" w:space="0" w:color="B2B2B2"/>
              <w:left w:val="none" w:sz="4" w:space="0" w:color="6E6E6E"/>
              <w:bottom w:val="dashed" w:sz="4" w:space="0" w:color="B2B2B2"/>
              <w:right w:val="none" w:sz="4" w:space="0" w:color="DDDDDD"/>
            </w:tcBorders>
          </w:tcPr>
          <w:p w14:paraId="15D744FC" w14:textId="77777777" w:rsidR="0078229E" w:rsidRDefault="00B10D78">
            <w:pPr>
              <w:pStyle w:val="ProductList-TableBody"/>
            </w:pPr>
            <w:r>
              <w:t>Microsoft 365 Business Standard</w:t>
            </w:r>
            <w:r>
              <w:fldChar w:fldCharType="begin"/>
            </w:r>
            <w:r>
              <w:instrText xml:space="preserve"> XE "Microsoft 365 Business Standard" </w:instrText>
            </w:r>
            <w:r>
              <w:fldChar w:fldCharType="end"/>
            </w:r>
            <w:r>
              <w:t xml:space="preserve"> (SL per Utente)</w:t>
            </w:r>
          </w:p>
        </w:tc>
        <w:tc>
          <w:tcPr>
            <w:tcW w:w="740" w:type="dxa"/>
            <w:tcBorders>
              <w:top w:val="dashed" w:sz="4" w:space="0" w:color="B2B2B2"/>
              <w:left w:val="none" w:sz="4" w:space="0" w:color="DDDDDD"/>
              <w:bottom w:val="dashed" w:sz="4" w:space="0" w:color="B2B2B2"/>
              <w:right w:val="single" w:sz="6" w:space="0" w:color="FFFFFF"/>
            </w:tcBorders>
          </w:tcPr>
          <w:p w14:paraId="7E7E3F6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5333AD"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244F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DB99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80C0"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5E88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85F49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CFC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8CAA" w14:textId="77777777" w:rsidR="0078229E" w:rsidRDefault="0078229E">
            <w:pPr>
              <w:pStyle w:val="ProductList-TableBody"/>
              <w:jc w:val="center"/>
            </w:pPr>
          </w:p>
        </w:tc>
      </w:tr>
      <w:tr w:rsidR="0078229E" w14:paraId="6E823AF0" w14:textId="77777777">
        <w:tc>
          <w:tcPr>
            <w:tcW w:w="4660" w:type="dxa"/>
            <w:tcBorders>
              <w:top w:val="dashed" w:sz="4" w:space="0" w:color="B2B2B2"/>
              <w:left w:val="none" w:sz="4" w:space="0" w:color="6E6E6E"/>
              <w:bottom w:val="dashed" w:sz="4" w:space="0" w:color="BFBFBF"/>
              <w:right w:val="none" w:sz="4" w:space="0" w:color="6E6E6E"/>
            </w:tcBorders>
          </w:tcPr>
          <w:p w14:paraId="0AA1B34B" w14:textId="77777777" w:rsidR="0078229E" w:rsidRDefault="00B10D78">
            <w:pPr>
              <w:pStyle w:val="ProductList-TableBody"/>
            </w:pPr>
            <w:r>
              <w:t>Microsoft 365 Business Premium</w:t>
            </w:r>
            <w:r>
              <w:fldChar w:fldCharType="begin"/>
            </w:r>
            <w:r>
              <w:instrText xml:space="preserve"> XE "Microsoft 365 Business Premium" </w:instrText>
            </w:r>
            <w:r>
              <w:fldChar w:fldCharType="end"/>
            </w:r>
            <w:r>
              <w:t xml:space="preserve"> (SL per Utente)</w:t>
            </w:r>
          </w:p>
        </w:tc>
        <w:tc>
          <w:tcPr>
            <w:tcW w:w="740" w:type="dxa"/>
            <w:tcBorders>
              <w:top w:val="dashed" w:sz="4" w:space="0" w:color="B2B2B2"/>
              <w:left w:val="none" w:sz="4" w:space="0" w:color="6E6E6E"/>
              <w:bottom w:val="dashed" w:sz="4" w:space="0" w:color="BFBFBF"/>
              <w:right w:val="single" w:sz="6" w:space="0" w:color="FFFFFF"/>
            </w:tcBorders>
          </w:tcPr>
          <w:p w14:paraId="786806B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62C0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35C6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D028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6114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0CF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556F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5350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FAFA5" w14:textId="77777777" w:rsidR="0078229E" w:rsidRDefault="0078229E">
            <w:pPr>
              <w:pStyle w:val="ProductList-TableBody"/>
              <w:jc w:val="center"/>
            </w:pPr>
          </w:p>
        </w:tc>
      </w:tr>
      <w:tr w:rsidR="0078229E" w14:paraId="327B6557" w14:textId="77777777">
        <w:tc>
          <w:tcPr>
            <w:tcW w:w="4660" w:type="dxa"/>
            <w:tcBorders>
              <w:top w:val="dashed" w:sz="4" w:space="0" w:color="BFBFBF"/>
              <w:left w:val="none" w:sz="4" w:space="0" w:color="6E6E6E"/>
              <w:bottom w:val="dashed" w:sz="4" w:space="0" w:color="BFBFBF"/>
              <w:right w:val="none" w:sz="4" w:space="0" w:color="6E6E6E"/>
            </w:tcBorders>
          </w:tcPr>
          <w:p w14:paraId="151BEC8C" w14:textId="77777777" w:rsidR="0078229E" w:rsidRDefault="00B10D78">
            <w:pPr>
              <w:pStyle w:val="ProductList-TableBody"/>
            </w:pPr>
            <w:r>
              <w:t>Microsoft 365 Education A1</w:t>
            </w:r>
            <w:r>
              <w:fldChar w:fldCharType="begin"/>
            </w:r>
            <w:r>
              <w:instrText xml:space="preserve"> XE "Microsoft 365 Education A1"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B4E64F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403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3C06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9B06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1FA4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B1D9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A1E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25E1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1265" w14:textId="77777777" w:rsidR="0078229E" w:rsidRDefault="0078229E">
            <w:pPr>
              <w:pStyle w:val="ProductList-TableBody"/>
              <w:jc w:val="center"/>
            </w:pPr>
          </w:p>
        </w:tc>
      </w:tr>
      <w:tr w:rsidR="0078229E" w14:paraId="5252F424" w14:textId="77777777">
        <w:tc>
          <w:tcPr>
            <w:tcW w:w="4660" w:type="dxa"/>
            <w:tcBorders>
              <w:top w:val="dashed" w:sz="4" w:space="0" w:color="BFBFBF"/>
              <w:left w:val="none" w:sz="4" w:space="0" w:color="6E6E6E"/>
              <w:bottom w:val="dashed" w:sz="4" w:space="0" w:color="BFBFBF"/>
              <w:right w:val="none" w:sz="4" w:space="0" w:color="6E6E6E"/>
            </w:tcBorders>
          </w:tcPr>
          <w:p w14:paraId="42EB7A5F" w14:textId="77777777" w:rsidR="0078229E" w:rsidRDefault="00B10D78">
            <w:pPr>
              <w:pStyle w:val="ProductList-TableBody"/>
            </w:pPr>
            <w:r>
              <w:t>Microsoft 365 Education A3</w:t>
            </w:r>
            <w:r>
              <w:fldChar w:fldCharType="begin"/>
            </w:r>
            <w:r>
              <w:instrText xml:space="preserve"> XE "Microsoft 365 Education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C2581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A526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92B4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D995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1271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5F1C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9374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C241"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E2B61" w14:textId="77777777" w:rsidR="0078229E" w:rsidRDefault="0078229E">
            <w:pPr>
              <w:pStyle w:val="ProductList-TableBody"/>
              <w:jc w:val="center"/>
            </w:pPr>
          </w:p>
        </w:tc>
      </w:tr>
      <w:tr w:rsidR="0078229E" w14:paraId="329A7262" w14:textId="77777777">
        <w:tc>
          <w:tcPr>
            <w:tcW w:w="4660" w:type="dxa"/>
            <w:tcBorders>
              <w:top w:val="dashed" w:sz="4" w:space="0" w:color="BFBFBF"/>
              <w:left w:val="none" w:sz="4" w:space="0" w:color="6E6E6E"/>
              <w:bottom w:val="dashed" w:sz="4" w:space="0" w:color="BFBFBF"/>
              <w:right w:val="none" w:sz="4" w:space="0" w:color="6E6E6E"/>
            </w:tcBorders>
          </w:tcPr>
          <w:p w14:paraId="536CE2FE" w14:textId="77777777" w:rsidR="0078229E" w:rsidRDefault="00B10D78">
            <w:pPr>
              <w:pStyle w:val="ProductList-TableBody"/>
            </w:pPr>
            <w:r>
              <w:t>Microsoft 365 Education A3 con Core CAL</w:t>
            </w:r>
            <w:r>
              <w:fldChar w:fldCharType="begin"/>
            </w:r>
            <w:r>
              <w:instrText xml:space="preserve"> XE "Microsoft 365 Education A3 con Core CAL"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34D02E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5A04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92926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6F4E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EDF7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FFE16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7DC7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2120F"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85D7" w14:textId="77777777" w:rsidR="0078229E" w:rsidRDefault="0078229E">
            <w:pPr>
              <w:pStyle w:val="ProductList-TableBody"/>
              <w:jc w:val="center"/>
            </w:pPr>
          </w:p>
        </w:tc>
      </w:tr>
      <w:tr w:rsidR="0078229E" w14:paraId="774601E7" w14:textId="77777777">
        <w:tc>
          <w:tcPr>
            <w:tcW w:w="4660" w:type="dxa"/>
            <w:tcBorders>
              <w:top w:val="dashed" w:sz="4" w:space="0" w:color="BFBFBF"/>
              <w:left w:val="none" w:sz="4" w:space="0" w:color="6E6E6E"/>
              <w:bottom w:val="dashed" w:sz="4" w:space="0" w:color="BFBFBF"/>
              <w:right w:val="none" w:sz="4" w:space="0" w:color="6E6E6E"/>
            </w:tcBorders>
          </w:tcPr>
          <w:p w14:paraId="6A22D504" w14:textId="77777777" w:rsidR="0078229E" w:rsidRDefault="00B10D78">
            <w:pPr>
              <w:pStyle w:val="ProductList-TableBody"/>
            </w:pPr>
            <w:r>
              <w:t>Microsoft 365 Education A5</w:t>
            </w:r>
            <w:r>
              <w:fldChar w:fldCharType="begin"/>
            </w:r>
            <w:r>
              <w:instrText xml:space="preserve"> XE "Microsoft 365 Education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52FC3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32DF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28127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9F54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F46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4933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0D03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FC383"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C5F05" w14:textId="77777777" w:rsidR="0078229E" w:rsidRDefault="0078229E">
            <w:pPr>
              <w:pStyle w:val="ProductList-TableBody"/>
              <w:jc w:val="center"/>
            </w:pPr>
          </w:p>
        </w:tc>
      </w:tr>
      <w:tr w:rsidR="0078229E" w14:paraId="18903D6B" w14:textId="77777777">
        <w:tc>
          <w:tcPr>
            <w:tcW w:w="4660" w:type="dxa"/>
            <w:tcBorders>
              <w:top w:val="dashed" w:sz="4" w:space="0" w:color="BFBFBF"/>
              <w:left w:val="none" w:sz="4" w:space="0" w:color="6E6E6E"/>
              <w:bottom w:val="dashed" w:sz="4" w:space="0" w:color="BFBFBF"/>
              <w:right w:val="none" w:sz="4" w:space="0" w:color="6E6E6E"/>
            </w:tcBorders>
          </w:tcPr>
          <w:p w14:paraId="53C3F8DF" w14:textId="77777777" w:rsidR="0078229E" w:rsidRDefault="00B10D78">
            <w:pPr>
              <w:pStyle w:val="ProductList-TableBody"/>
            </w:pPr>
            <w:r>
              <w:t>Microsoft 365 Education A5 con i minuti di chiamata</w:t>
            </w:r>
            <w:r>
              <w:fldChar w:fldCharType="begin"/>
            </w:r>
            <w:r>
              <w:instrText xml:space="preserve"> XE "Microsoft 365 Education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2F69E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FE125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35F0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DF2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D34E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7C9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3B45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AE3AB"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AD0471" w14:textId="77777777" w:rsidR="0078229E" w:rsidRDefault="0078229E">
            <w:pPr>
              <w:pStyle w:val="ProductList-TableBody"/>
              <w:jc w:val="center"/>
            </w:pPr>
          </w:p>
        </w:tc>
      </w:tr>
      <w:tr w:rsidR="0078229E" w14:paraId="0DEA850C" w14:textId="77777777">
        <w:tc>
          <w:tcPr>
            <w:tcW w:w="4660" w:type="dxa"/>
            <w:tcBorders>
              <w:top w:val="dashed" w:sz="4" w:space="0" w:color="BFBFBF"/>
              <w:left w:val="none" w:sz="4" w:space="0" w:color="6E6E6E"/>
              <w:bottom w:val="dashed" w:sz="4" w:space="0" w:color="BFBFBF"/>
              <w:right w:val="none" w:sz="4" w:space="0" w:color="6E6E6E"/>
            </w:tcBorders>
          </w:tcPr>
          <w:p w14:paraId="7090E798" w14:textId="77777777" w:rsidR="0078229E" w:rsidRDefault="00B10D78">
            <w:pPr>
              <w:pStyle w:val="ProductList-TableBody"/>
            </w:pPr>
            <w:r>
              <w:t>Microsoft 365 Education A3 - Unattended License</w:t>
            </w:r>
            <w:r>
              <w:fldChar w:fldCharType="begin"/>
            </w:r>
            <w:r>
              <w:instrText xml:space="preserve"> XE "Microsoft 365 Education A3 -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0211952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BD7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BA46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FAF8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CD3C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4A8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36E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804D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F089F" w14:textId="77777777" w:rsidR="0078229E" w:rsidRDefault="0078229E">
            <w:pPr>
              <w:pStyle w:val="ProductList-TableBody"/>
              <w:jc w:val="center"/>
            </w:pPr>
          </w:p>
        </w:tc>
      </w:tr>
      <w:tr w:rsidR="0078229E" w14:paraId="77F0CD7D" w14:textId="77777777">
        <w:tc>
          <w:tcPr>
            <w:tcW w:w="4660" w:type="dxa"/>
            <w:tcBorders>
              <w:top w:val="dashed" w:sz="4" w:space="0" w:color="BFBFBF"/>
              <w:left w:val="none" w:sz="4" w:space="0" w:color="6E6E6E"/>
              <w:bottom w:val="dashed" w:sz="4" w:space="0" w:color="BFBFBF"/>
              <w:right w:val="none" w:sz="4" w:space="0" w:color="6E6E6E"/>
            </w:tcBorders>
          </w:tcPr>
          <w:p w14:paraId="78FEC332" w14:textId="77777777" w:rsidR="0078229E" w:rsidRDefault="00B10D78">
            <w:pPr>
              <w:pStyle w:val="ProductList-TableBody"/>
            </w:pPr>
            <w:r>
              <w:t>Microsoft 365 E3 - Unattended License</w:t>
            </w:r>
            <w:r>
              <w:fldChar w:fldCharType="begin"/>
            </w:r>
            <w:r>
              <w:instrText xml:space="preserve"> XE "Microsoft 365 E3 - Unattended License"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0934AF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F3AC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F7AE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9CA4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0E22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0B10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468F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B4BC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7FEA5" w14:textId="77777777" w:rsidR="0078229E" w:rsidRDefault="0078229E">
            <w:pPr>
              <w:pStyle w:val="ProductList-TableBody"/>
              <w:jc w:val="center"/>
            </w:pPr>
          </w:p>
        </w:tc>
      </w:tr>
      <w:tr w:rsidR="0078229E" w14:paraId="5DB7B8C5" w14:textId="77777777">
        <w:tc>
          <w:tcPr>
            <w:tcW w:w="4660" w:type="dxa"/>
            <w:tcBorders>
              <w:top w:val="dashed" w:sz="4" w:space="0" w:color="BFBFBF"/>
              <w:left w:val="none" w:sz="4" w:space="0" w:color="6E6E6E"/>
              <w:bottom w:val="dashed" w:sz="4" w:space="0" w:color="BFBFBF"/>
              <w:right w:val="none" w:sz="4" w:space="0" w:color="6E6E6E"/>
            </w:tcBorders>
          </w:tcPr>
          <w:p w14:paraId="6C083489" w14:textId="77777777" w:rsidR="0078229E" w:rsidRDefault="00B10D78">
            <w:pPr>
              <w:pStyle w:val="ProductList-TableBody"/>
            </w:pPr>
            <w:r>
              <w:t>Microsoft 365 E3/E5</w:t>
            </w:r>
            <w:r>
              <w:fldChar w:fldCharType="begin"/>
            </w:r>
            <w:r>
              <w:instrText xml:space="preserve"> XE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D45CF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01B1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B4E1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0A0C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B27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4C3879"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F717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0D7A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DA09E" w14:textId="77777777" w:rsidR="0078229E" w:rsidRDefault="0078229E">
            <w:pPr>
              <w:pStyle w:val="ProductList-TableBody"/>
              <w:jc w:val="center"/>
            </w:pPr>
          </w:p>
        </w:tc>
      </w:tr>
      <w:tr w:rsidR="0078229E" w14:paraId="43497035" w14:textId="77777777">
        <w:tc>
          <w:tcPr>
            <w:tcW w:w="4660" w:type="dxa"/>
            <w:tcBorders>
              <w:top w:val="dashed" w:sz="4" w:space="0" w:color="BFBFBF"/>
              <w:left w:val="none" w:sz="4" w:space="0" w:color="6E6E6E"/>
              <w:bottom w:val="dashed" w:sz="4" w:space="0" w:color="BFBFBF"/>
              <w:right w:val="none" w:sz="4" w:space="0" w:color="6E6E6E"/>
            </w:tcBorders>
          </w:tcPr>
          <w:p w14:paraId="6C384291" w14:textId="77777777" w:rsidR="0078229E" w:rsidRDefault="00B10D78">
            <w:pPr>
              <w:pStyle w:val="ProductList-TableBody"/>
            </w:pPr>
            <w:r>
              <w:t>Componente Aggiuntivo Microsoft 365 E3/E5</w:t>
            </w:r>
            <w:r>
              <w:fldChar w:fldCharType="begin"/>
            </w:r>
            <w:r>
              <w:instrText xml:space="preserve"> XE "Componente Aggiuntivo Microsoft 365 E3/E5"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55EAF2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3775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51EB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8267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8E18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19FC9"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2BB96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DCD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D238" w14:textId="77777777" w:rsidR="0078229E" w:rsidRDefault="0078229E">
            <w:pPr>
              <w:pStyle w:val="ProductList-TableBody"/>
              <w:jc w:val="center"/>
            </w:pPr>
          </w:p>
        </w:tc>
      </w:tr>
      <w:tr w:rsidR="0078229E" w14:paraId="03C94F6B" w14:textId="77777777">
        <w:tc>
          <w:tcPr>
            <w:tcW w:w="4660" w:type="dxa"/>
            <w:tcBorders>
              <w:top w:val="dashed" w:sz="4" w:space="0" w:color="BFBFBF"/>
              <w:left w:val="none" w:sz="4" w:space="0" w:color="6E6E6E"/>
              <w:bottom w:val="dashed" w:sz="4" w:space="0" w:color="BFBFBF"/>
              <w:right w:val="none" w:sz="4" w:space="0" w:color="6E6E6E"/>
            </w:tcBorders>
          </w:tcPr>
          <w:p w14:paraId="73626E21" w14:textId="77777777" w:rsidR="0078229E" w:rsidRDefault="00B10D78">
            <w:pPr>
              <w:pStyle w:val="ProductList-TableBody"/>
            </w:pPr>
            <w:r>
              <w:t>Microsoft 365 E3/E5 Da SA</w:t>
            </w:r>
            <w:r>
              <w:fldChar w:fldCharType="begin"/>
            </w:r>
            <w:r>
              <w:instrText xml:space="preserve"> XE "Microsoft 365 E3/E5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27CFC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A5BB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D0F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6545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A39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78A3C"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F159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BE3A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92E13" w14:textId="77777777" w:rsidR="0078229E" w:rsidRDefault="0078229E">
            <w:pPr>
              <w:pStyle w:val="ProductList-TableBody"/>
              <w:jc w:val="center"/>
            </w:pPr>
          </w:p>
        </w:tc>
      </w:tr>
      <w:tr w:rsidR="0078229E" w14:paraId="3EC17CB3" w14:textId="77777777">
        <w:tc>
          <w:tcPr>
            <w:tcW w:w="4660" w:type="dxa"/>
            <w:tcBorders>
              <w:top w:val="dashed" w:sz="4" w:space="0" w:color="BFBFBF"/>
              <w:left w:val="none" w:sz="4" w:space="0" w:color="6E6E6E"/>
              <w:bottom w:val="dashed" w:sz="4" w:space="0" w:color="BFBFBF"/>
              <w:right w:val="none" w:sz="4" w:space="0" w:color="6E6E6E"/>
            </w:tcBorders>
          </w:tcPr>
          <w:p w14:paraId="5CF87E69" w14:textId="77777777" w:rsidR="0078229E" w:rsidRDefault="00B10D78">
            <w:pPr>
              <w:pStyle w:val="ProductList-TableBody"/>
            </w:pPr>
            <w:r>
              <w:t>Microsoft 365 E5 con i minuti di chiamata</w:t>
            </w:r>
            <w:r>
              <w:fldChar w:fldCharType="begin"/>
            </w:r>
            <w:r>
              <w:instrText xml:space="preserve"> XE "Microsoft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16580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AEF1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2045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D5B0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A7BF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21A02"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C747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C42A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7046D" w14:textId="77777777" w:rsidR="0078229E" w:rsidRDefault="0078229E">
            <w:pPr>
              <w:pStyle w:val="ProductList-TableBody"/>
              <w:jc w:val="center"/>
            </w:pPr>
          </w:p>
        </w:tc>
      </w:tr>
      <w:tr w:rsidR="0078229E" w14:paraId="607EADAC" w14:textId="77777777">
        <w:tc>
          <w:tcPr>
            <w:tcW w:w="4660" w:type="dxa"/>
            <w:tcBorders>
              <w:top w:val="dashed" w:sz="4" w:space="0" w:color="BFBFBF"/>
              <w:left w:val="none" w:sz="4" w:space="0" w:color="6E6E6E"/>
              <w:bottom w:val="dashed" w:sz="4" w:space="0" w:color="BFBFBF"/>
              <w:right w:val="none" w:sz="4" w:space="0" w:color="6E6E6E"/>
            </w:tcBorders>
          </w:tcPr>
          <w:p w14:paraId="1FD9B439" w14:textId="77777777" w:rsidR="0078229E" w:rsidRDefault="00B10D78">
            <w:pPr>
              <w:pStyle w:val="ProductList-TableBody"/>
            </w:pPr>
            <w:r>
              <w:t>Microsoft 365 F1/F3</w:t>
            </w:r>
            <w:r>
              <w:fldChar w:fldCharType="begin"/>
            </w:r>
            <w:r>
              <w:instrText xml:space="preserve"> XE "Microsoft 365 F1/F3"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DE3B65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6F3F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9DB7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44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5583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63CA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0AF9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E5D6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60F408" w14:textId="77777777" w:rsidR="0078229E" w:rsidRDefault="0078229E">
            <w:pPr>
              <w:pStyle w:val="ProductList-TableBody"/>
              <w:jc w:val="center"/>
            </w:pPr>
          </w:p>
        </w:tc>
      </w:tr>
      <w:tr w:rsidR="0078229E" w14:paraId="0D2E55F4" w14:textId="77777777">
        <w:tc>
          <w:tcPr>
            <w:tcW w:w="4660" w:type="dxa"/>
            <w:tcBorders>
              <w:top w:val="dashed" w:sz="4" w:space="0" w:color="BFBFBF"/>
              <w:left w:val="none" w:sz="4" w:space="0" w:color="6E6E6E"/>
              <w:bottom w:val="dashed" w:sz="4" w:space="0" w:color="BFBFBF"/>
              <w:right w:val="none" w:sz="4" w:space="0" w:color="6E6E6E"/>
            </w:tcBorders>
          </w:tcPr>
          <w:p w14:paraId="76D9865C" w14:textId="77777777" w:rsidR="0078229E" w:rsidRDefault="00B10D78">
            <w:pPr>
              <w:pStyle w:val="ProductList-TableBody"/>
            </w:pPr>
            <w:r>
              <w:t>Microsoft 365 A5 Compliance</w:t>
            </w:r>
            <w:r>
              <w:fldChar w:fldCharType="begin"/>
            </w:r>
            <w:r>
              <w:instrText xml:space="preserve"> XE "Microsoft 365 A5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204605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00F0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7CF58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322A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5B49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EC3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F46D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D4A71" w14:textId="77777777" w:rsidR="0078229E" w:rsidRDefault="00B10D78">
            <w:pPr>
              <w:pStyle w:val="ProductList-TableBody"/>
              <w:jc w:val="center"/>
            </w:pP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8DD4EC" w14:textId="77777777" w:rsidR="0078229E" w:rsidRDefault="0078229E">
            <w:pPr>
              <w:pStyle w:val="ProductList-TableBody"/>
              <w:jc w:val="center"/>
            </w:pPr>
          </w:p>
        </w:tc>
      </w:tr>
      <w:tr w:rsidR="0078229E" w14:paraId="20B9F847" w14:textId="77777777">
        <w:tc>
          <w:tcPr>
            <w:tcW w:w="4660" w:type="dxa"/>
            <w:tcBorders>
              <w:top w:val="dashed" w:sz="4" w:space="0" w:color="BFBFBF"/>
              <w:left w:val="none" w:sz="4" w:space="0" w:color="6E6E6E"/>
              <w:bottom w:val="dashed" w:sz="4" w:space="0" w:color="BFBFBF"/>
              <w:right w:val="none" w:sz="4" w:space="0" w:color="6E6E6E"/>
            </w:tcBorders>
          </w:tcPr>
          <w:p w14:paraId="45A41A8D" w14:textId="77777777" w:rsidR="0078229E" w:rsidRDefault="00B10D78">
            <w:pPr>
              <w:pStyle w:val="ProductList-TableBody"/>
            </w:pPr>
            <w:r>
              <w:t>Microsoft 365 E5 Compliance</w:t>
            </w:r>
            <w:r>
              <w:fldChar w:fldCharType="begin"/>
            </w:r>
            <w:r>
              <w:instrText xml:space="preserve"> XE "Microsoft 365 E5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39B73C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B684D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38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F0F2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7FF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2B326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93CB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DAC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8A54C" w14:textId="77777777" w:rsidR="0078229E" w:rsidRDefault="0078229E">
            <w:pPr>
              <w:pStyle w:val="ProductList-TableBody"/>
              <w:jc w:val="center"/>
            </w:pPr>
          </w:p>
        </w:tc>
      </w:tr>
      <w:tr w:rsidR="0078229E" w14:paraId="3002FA4D" w14:textId="77777777">
        <w:tc>
          <w:tcPr>
            <w:tcW w:w="4660" w:type="dxa"/>
            <w:tcBorders>
              <w:top w:val="dashed" w:sz="4" w:space="0" w:color="BFBFBF"/>
              <w:left w:val="none" w:sz="4" w:space="0" w:color="6E6E6E"/>
              <w:bottom w:val="dashed" w:sz="4" w:space="0" w:color="BFBFBF"/>
              <w:right w:val="none" w:sz="4" w:space="0" w:color="6E6E6E"/>
            </w:tcBorders>
          </w:tcPr>
          <w:p w14:paraId="197680F5" w14:textId="77777777" w:rsidR="0078229E" w:rsidRDefault="00B10D78">
            <w:pPr>
              <w:pStyle w:val="ProductList-TableBody"/>
            </w:pPr>
            <w:r>
              <w:t>Microsoft 365 F5 Compliance</w:t>
            </w:r>
            <w:r>
              <w:fldChar w:fldCharType="begin"/>
            </w:r>
            <w:r>
              <w:instrText xml:space="preserve"> XE "Microsoft 365 F5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23DF43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EF18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53C3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4A25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5981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856B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3725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62E9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C59571" w14:textId="77777777" w:rsidR="0078229E" w:rsidRDefault="0078229E">
            <w:pPr>
              <w:pStyle w:val="ProductList-TableBody"/>
              <w:jc w:val="center"/>
            </w:pPr>
          </w:p>
        </w:tc>
      </w:tr>
      <w:tr w:rsidR="0078229E" w14:paraId="2DC74AB6" w14:textId="77777777">
        <w:tc>
          <w:tcPr>
            <w:tcW w:w="4660" w:type="dxa"/>
            <w:tcBorders>
              <w:top w:val="dashed" w:sz="4" w:space="0" w:color="BFBFBF"/>
              <w:left w:val="none" w:sz="4" w:space="0" w:color="6E6E6E"/>
              <w:bottom w:val="dashed" w:sz="4" w:space="0" w:color="BFBFBF"/>
              <w:right w:val="none" w:sz="4" w:space="0" w:color="6E6E6E"/>
            </w:tcBorders>
          </w:tcPr>
          <w:p w14:paraId="7D49252D" w14:textId="77777777" w:rsidR="0078229E" w:rsidRDefault="00B10D78">
            <w:pPr>
              <w:pStyle w:val="ProductList-TableBody"/>
            </w:pPr>
            <w:r>
              <w:t>Microsoft 365 G5 Compliance</w:t>
            </w:r>
            <w:r>
              <w:fldChar w:fldCharType="begin"/>
            </w:r>
            <w:r>
              <w:instrText xml:space="preserve"> XE "Microsoft 365 G5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241AF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A897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83BB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097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FEB3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FF77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5A9E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4180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A89DA" w14:textId="77777777" w:rsidR="0078229E" w:rsidRDefault="0078229E">
            <w:pPr>
              <w:pStyle w:val="ProductList-TableBody"/>
              <w:jc w:val="center"/>
            </w:pPr>
          </w:p>
        </w:tc>
      </w:tr>
      <w:tr w:rsidR="0078229E" w14:paraId="4732BD82" w14:textId="77777777">
        <w:tc>
          <w:tcPr>
            <w:tcW w:w="4660" w:type="dxa"/>
            <w:tcBorders>
              <w:top w:val="dashed" w:sz="4" w:space="0" w:color="BFBFBF"/>
              <w:left w:val="none" w:sz="4" w:space="0" w:color="6E6E6E"/>
              <w:bottom w:val="dashed" w:sz="4" w:space="0" w:color="BFBFBF"/>
              <w:right w:val="none" w:sz="4" w:space="0" w:color="6E6E6E"/>
            </w:tcBorders>
          </w:tcPr>
          <w:p w14:paraId="5189EBC7" w14:textId="77777777" w:rsidR="0078229E" w:rsidRDefault="00B10D78">
            <w:pPr>
              <w:pStyle w:val="ProductList-TableBody"/>
            </w:pPr>
            <w:r>
              <w:t>Microsoft 365 E5 eDiscovery and Audit</w:t>
            </w:r>
            <w:r>
              <w:fldChar w:fldCharType="begin"/>
            </w:r>
            <w:r>
              <w:instrText xml:space="preserve"> XE "Microsoft 365 E5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270BF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879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8F15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0757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8548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F1B7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D004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0035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D5496" w14:textId="77777777" w:rsidR="0078229E" w:rsidRDefault="0078229E">
            <w:pPr>
              <w:pStyle w:val="ProductList-TableBody"/>
              <w:jc w:val="center"/>
            </w:pPr>
          </w:p>
        </w:tc>
      </w:tr>
      <w:tr w:rsidR="0078229E" w14:paraId="76022595" w14:textId="77777777">
        <w:tc>
          <w:tcPr>
            <w:tcW w:w="4660" w:type="dxa"/>
            <w:tcBorders>
              <w:top w:val="dashed" w:sz="4" w:space="0" w:color="BFBFBF"/>
              <w:left w:val="none" w:sz="4" w:space="0" w:color="6E6E6E"/>
              <w:bottom w:val="dashed" w:sz="4" w:space="0" w:color="BFBFBF"/>
              <w:right w:val="none" w:sz="4" w:space="0" w:color="6E6E6E"/>
            </w:tcBorders>
          </w:tcPr>
          <w:p w14:paraId="009CF4DB" w14:textId="77777777" w:rsidR="0078229E" w:rsidRDefault="00B10D78">
            <w:pPr>
              <w:pStyle w:val="ProductList-TableBody"/>
            </w:pPr>
            <w:r>
              <w:t>Microsoft 365 G5 eDiscovery and Audit</w:t>
            </w:r>
            <w:r>
              <w:fldChar w:fldCharType="begin"/>
            </w:r>
            <w:r>
              <w:instrText xml:space="preserve"> XE "Microsoft 365 G5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06A13C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4B4A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3FC7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A535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FF7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B46C2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5A13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6391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9AC41" w14:textId="77777777" w:rsidR="0078229E" w:rsidRDefault="0078229E">
            <w:pPr>
              <w:pStyle w:val="ProductList-TableBody"/>
              <w:jc w:val="center"/>
            </w:pPr>
          </w:p>
        </w:tc>
      </w:tr>
      <w:tr w:rsidR="0078229E" w14:paraId="0A63C7CA" w14:textId="77777777">
        <w:tc>
          <w:tcPr>
            <w:tcW w:w="4660" w:type="dxa"/>
            <w:tcBorders>
              <w:top w:val="dashed" w:sz="4" w:space="0" w:color="BFBFBF"/>
              <w:left w:val="none" w:sz="4" w:space="0" w:color="6E6E6E"/>
              <w:bottom w:val="dashed" w:sz="4" w:space="0" w:color="BFBFBF"/>
              <w:right w:val="none" w:sz="4" w:space="0" w:color="6E6E6E"/>
            </w:tcBorders>
          </w:tcPr>
          <w:p w14:paraId="4B68BB84" w14:textId="77777777" w:rsidR="0078229E" w:rsidRDefault="00B10D78">
            <w:pPr>
              <w:pStyle w:val="ProductList-TableBody"/>
            </w:pPr>
            <w:r>
              <w:t>Microsoft 365 E5 Insider Risk Management</w:t>
            </w:r>
            <w:r>
              <w:fldChar w:fldCharType="begin"/>
            </w:r>
            <w:r>
              <w:instrText xml:space="preserve"> XE "Microsoft 365 E5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BEE907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2A0DE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573B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66C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6D3F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EE094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81B7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1FF7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164C6" w14:textId="77777777" w:rsidR="0078229E" w:rsidRDefault="0078229E">
            <w:pPr>
              <w:pStyle w:val="ProductList-TableBody"/>
              <w:jc w:val="center"/>
            </w:pPr>
          </w:p>
        </w:tc>
      </w:tr>
      <w:tr w:rsidR="0078229E" w14:paraId="0B5C16EC" w14:textId="77777777">
        <w:tc>
          <w:tcPr>
            <w:tcW w:w="4660" w:type="dxa"/>
            <w:tcBorders>
              <w:top w:val="dashed" w:sz="4" w:space="0" w:color="BFBFBF"/>
              <w:left w:val="none" w:sz="4" w:space="0" w:color="6E6E6E"/>
              <w:bottom w:val="dashed" w:sz="4" w:space="0" w:color="BFBFBF"/>
              <w:right w:val="none" w:sz="4" w:space="0" w:color="6E6E6E"/>
            </w:tcBorders>
          </w:tcPr>
          <w:p w14:paraId="30F44B47" w14:textId="77777777" w:rsidR="0078229E" w:rsidRDefault="00B10D78">
            <w:pPr>
              <w:pStyle w:val="ProductList-TableBody"/>
            </w:pPr>
            <w:r>
              <w:t>Microsoft 365 G5 Insider Risk Management</w:t>
            </w:r>
            <w:r>
              <w:fldChar w:fldCharType="begin"/>
            </w:r>
            <w:r>
              <w:instrText xml:space="preserve"> XE "Microsoft 365 G5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6F8B3C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633C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D72F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C082D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8376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2B81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D61B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59A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E7A71" w14:textId="77777777" w:rsidR="0078229E" w:rsidRDefault="0078229E">
            <w:pPr>
              <w:pStyle w:val="ProductList-TableBody"/>
              <w:jc w:val="center"/>
            </w:pPr>
          </w:p>
        </w:tc>
      </w:tr>
      <w:tr w:rsidR="0078229E" w14:paraId="53D3F969" w14:textId="77777777">
        <w:tc>
          <w:tcPr>
            <w:tcW w:w="4660" w:type="dxa"/>
            <w:tcBorders>
              <w:top w:val="dashed" w:sz="4" w:space="0" w:color="BFBFBF"/>
              <w:left w:val="none" w:sz="4" w:space="0" w:color="6E6E6E"/>
              <w:bottom w:val="dashed" w:sz="4" w:space="0" w:color="BFBFBF"/>
              <w:right w:val="none" w:sz="4" w:space="0" w:color="6E6E6E"/>
            </w:tcBorders>
          </w:tcPr>
          <w:p w14:paraId="66E8155A" w14:textId="77777777" w:rsidR="0078229E" w:rsidRDefault="00B10D78">
            <w:pPr>
              <w:pStyle w:val="ProductList-TableBody"/>
            </w:pPr>
            <w:r>
              <w:t>Microsoft 365 E5 Information Protection and Governance</w:t>
            </w:r>
            <w:r>
              <w:fldChar w:fldCharType="begin"/>
            </w:r>
            <w:r>
              <w:instrText xml:space="preserve"> XE "Microsoft 365 E5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8811A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474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8B685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F4FE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98A3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8416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151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FC3B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112E" w14:textId="77777777" w:rsidR="0078229E" w:rsidRDefault="0078229E">
            <w:pPr>
              <w:pStyle w:val="ProductList-TableBody"/>
              <w:jc w:val="center"/>
            </w:pPr>
          </w:p>
        </w:tc>
      </w:tr>
      <w:tr w:rsidR="0078229E" w14:paraId="2B06896D" w14:textId="77777777">
        <w:tc>
          <w:tcPr>
            <w:tcW w:w="4660" w:type="dxa"/>
            <w:tcBorders>
              <w:top w:val="dashed" w:sz="4" w:space="0" w:color="BFBFBF"/>
              <w:left w:val="none" w:sz="4" w:space="0" w:color="6E6E6E"/>
              <w:bottom w:val="dashed" w:sz="4" w:space="0" w:color="BFBFBF"/>
              <w:right w:val="none" w:sz="4" w:space="0" w:color="6E6E6E"/>
            </w:tcBorders>
          </w:tcPr>
          <w:p w14:paraId="061419F9" w14:textId="77777777" w:rsidR="0078229E" w:rsidRDefault="00B10D78">
            <w:pPr>
              <w:pStyle w:val="ProductList-TableBody"/>
            </w:pPr>
            <w:r>
              <w:t>Microsoft 365 G5 Information Protection and Governance</w:t>
            </w:r>
            <w:r>
              <w:fldChar w:fldCharType="begin"/>
            </w:r>
            <w:r>
              <w:instrText xml:space="preserve"> XE "Microsoft 365 G5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C351D5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3F2D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8FB1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4EC3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7759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D6F9B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7F0B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9D47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10CE" w14:textId="77777777" w:rsidR="0078229E" w:rsidRDefault="0078229E">
            <w:pPr>
              <w:pStyle w:val="ProductList-TableBody"/>
              <w:jc w:val="center"/>
            </w:pPr>
          </w:p>
        </w:tc>
      </w:tr>
      <w:tr w:rsidR="0078229E" w14:paraId="61F84887" w14:textId="77777777">
        <w:tc>
          <w:tcPr>
            <w:tcW w:w="4660" w:type="dxa"/>
            <w:tcBorders>
              <w:top w:val="dashed" w:sz="4" w:space="0" w:color="BFBFBF"/>
              <w:left w:val="none" w:sz="4" w:space="0" w:color="6E6E6E"/>
              <w:bottom w:val="dashed" w:sz="4" w:space="0" w:color="BFBFBF"/>
              <w:right w:val="none" w:sz="4" w:space="0" w:color="6E6E6E"/>
            </w:tcBorders>
          </w:tcPr>
          <w:p w14:paraId="34D2E53A" w14:textId="77777777" w:rsidR="0078229E" w:rsidRDefault="00B10D78">
            <w:pPr>
              <w:pStyle w:val="ProductList-TableBody"/>
            </w:pPr>
            <w:r>
              <w:t>Microsoft 365 A5 eDiscovery and Audit</w:t>
            </w:r>
            <w:r>
              <w:fldChar w:fldCharType="begin"/>
            </w:r>
            <w:r>
              <w:instrText xml:space="preserve"> XE "Microsoft 365 A5 eDiscovery and Audit"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9B0B89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7310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0FE8A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C263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372A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387D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EAB3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3AC5E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C70ADC" w14:textId="77777777" w:rsidR="0078229E" w:rsidRDefault="0078229E">
            <w:pPr>
              <w:pStyle w:val="ProductList-TableBody"/>
              <w:jc w:val="center"/>
            </w:pPr>
          </w:p>
        </w:tc>
      </w:tr>
      <w:tr w:rsidR="0078229E" w14:paraId="6819CFED" w14:textId="77777777">
        <w:tc>
          <w:tcPr>
            <w:tcW w:w="4660" w:type="dxa"/>
            <w:tcBorders>
              <w:top w:val="dashed" w:sz="4" w:space="0" w:color="BFBFBF"/>
              <w:left w:val="none" w:sz="4" w:space="0" w:color="6E6E6E"/>
              <w:bottom w:val="dashed" w:sz="4" w:space="0" w:color="BFBFBF"/>
              <w:right w:val="none" w:sz="4" w:space="0" w:color="6E6E6E"/>
            </w:tcBorders>
          </w:tcPr>
          <w:p w14:paraId="0D033C23" w14:textId="77777777" w:rsidR="0078229E" w:rsidRDefault="00B10D78">
            <w:pPr>
              <w:pStyle w:val="ProductList-TableBody"/>
            </w:pPr>
            <w:r>
              <w:t>Microsoft 365 A5 Insider Risk Management</w:t>
            </w:r>
            <w:r>
              <w:fldChar w:fldCharType="begin"/>
            </w:r>
            <w:r>
              <w:instrText xml:space="preserve"> XE "Microsoft 365 A5 Insider Risk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026BD1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0116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8D9F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6F87A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46CE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2EC8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C91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5735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5C816" w14:textId="77777777" w:rsidR="0078229E" w:rsidRDefault="0078229E">
            <w:pPr>
              <w:pStyle w:val="ProductList-TableBody"/>
              <w:jc w:val="center"/>
            </w:pPr>
          </w:p>
        </w:tc>
      </w:tr>
      <w:tr w:rsidR="0078229E" w14:paraId="7CF4F704" w14:textId="77777777">
        <w:tc>
          <w:tcPr>
            <w:tcW w:w="4660" w:type="dxa"/>
            <w:tcBorders>
              <w:top w:val="dashed" w:sz="4" w:space="0" w:color="BFBFBF"/>
              <w:left w:val="none" w:sz="4" w:space="0" w:color="6E6E6E"/>
              <w:bottom w:val="dashed" w:sz="4" w:space="0" w:color="BFBFBF"/>
              <w:right w:val="none" w:sz="4" w:space="0" w:color="6E6E6E"/>
            </w:tcBorders>
          </w:tcPr>
          <w:p w14:paraId="414AB26E" w14:textId="77777777" w:rsidR="0078229E" w:rsidRDefault="00B10D78">
            <w:pPr>
              <w:pStyle w:val="ProductList-TableBody"/>
            </w:pPr>
            <w:r>
              <w:t>Microsoft 365 A5 Information Protection and Governance</w:t>
            </w:r>
            <w:r>
              <w:fldChar w:fldCharType="begin"/>
            </w:r>
            <w:r>
              <w:instrText xml:space="preserve"> XE "Microsoft 365 A5 Information Protection and Governance"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9ABFF0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46E7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ED9AE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D409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3365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C9B4B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711B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AAF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AFA25F" w14:textId="77777777" w:rsidR="0078229E" w:rsidRDefault="0078229E">
            <w:pPr>
              <w:pStyle w:val="ProductList-TableBody"/>
              <w:jc w:val="center"/>
            </w:pPr>
          </w:p>
        </w:tc>
      </w:tr>
      <w:tr w:rsidR="0078229E" w14:paraId="5529F012" w14:textId="77777777">
        <w:tc>
          <w:tcPr>
            <w:tcW w:w="4660" w:type="dxa"/>
            <w:tcBorders>
              <w:top w:val="dashed" w:sz="4" w:space="0" w:color="BFBFBF"/>
              <w:left w:val="none" w:sz="4" w:space="0" w:color="6E6E6E"/>
              <w:bottom w:val="dashed" w:sz="4" w:space="0" w:color="BFBFBF"/>
              <w:right w:val="none" w:sz="4" w:space="0" w:color="6E6E6E"/>
            </w:tcBorders>
          </w:tcPr>
          <w:p w14:paraId="5CB552DB" w14:textId="77777777" w:rsidR="0078229E" w:rsidRDefault="00B10D78">
            <w:pPr>
              <w:pStyle w:val="ProductList-TableBody"/>
            </w:pPr>
            <w:r>
              <w:t>Microsoft 365 A5 Security</w:t>
            </w:r>
            <w:r>
              <w:fldChar w:fldCharType="begin"/>
            </w:r>
            <w:r>
              <w:instrText xml:space="preserve"> XE "Microsoft 365 A5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33885E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74FF4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207E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6233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462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0BD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C813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4E3D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62518" w14:textId="77777777" w:rsidR="0078229E" w:rsidRDefault="0078229E">
            <w:pPr>
              <w:pStyle w:val="ProductList-TableBody"/>
              <w:jc w:val="center"/>
            </w:pPr>
          </w:p>
        </w:tc>
      </w:tr>
      <w:tr w:rsidR="0078229E" w14:paraId="5C9172E8" w14:textId="77777777">
        <w:tc>
          <w:tcPr>
            <w:tcW w:w="4660" w:type="dxa"/>
            <w:tcBorders>
              <w:top w:val="dashed" w:sz="4" w:space="0" w:color="BFBFBF"/>
              <w:left w:val="none" w:sz="4" w:space="0" w:color="6E6E6E"/>
              <w:bottom w:val="dashed" w:sz="4" w:space="0" w:color="BFBFBF"/>
              <w:right w:val="none" w:sz="4" w:space="0" w:color="6E6E6E"/>
            </w:tcBorders>
          </w:tcPr>
          <w:p w14:paraId="44EBC106" w14:textId="77777777" w:rsidR="0078229E" w:rsidRDefault="00B10D78">
            <w:pPr>
              <w:pStyle w:val="ProductList-TableBody"/>
            </w:pPr>
            <w:r>
              <w:t>Microsoft 365 E5 Security</w:t>
            </w:r>
            <w:r>
              <w:fldChar w:fldCharType="begin"/>
            </w:r>
            <w:r>
              <w:instrText xml:space="preserve"> XE "Microsoft 365 E5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58DEE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BB74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621E1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2849C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2CB1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5A72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ADB7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30D1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DA44E1" w14:textId="77777777" w:rsidR="0078229E" w:rsidRDefault="0078229E">
            <w:pPr>
              <w:pStyle w:val="ProductList-TableBody"/>
              <w:jc w:val="center"/>
            </w:pPr>
          </w:p>
        </w:tc>
      </w:tr>
      <w:tr w:rsidR="0078229E" w14:paraId="64D30AB0" w14:textId="77777777">
        <w:tc>
          <w:tcPr>
            <w:tcW w:w="4660" w:type="dxa"/>
            <w:tcBorders>
              <w:top w:val="dashed" w:sz="4" w:space="0" w:color="BFBFBF"/>
              <w:left w:val="none" w:sz="4" w:space="0" w:color="6E6E6E"/>
              <w:bottom w:val="dashed" w:sz="4" w:space="0" w:color="BFBFBF"/>
              <w:right w:val="none" w:sz="4" w:space="0" w:color="6E6E6E"/>
            </w:tcBorders>
          </w:tcPr>
          <w:p w14:paraId="52F22232" w14:textId="77777777" w:rsidR="0078229E" w:rsidRDefault="00B10D78">
            <w:pPr>
              <w:pStyle w:val="ProductList-TableBody"/>
            </w:pPr>
            <w:r>
              <w:t>Microsoft 365 F5 Security</w:t>
            </w:r>
            <w:r>
              <w:fldChar w:fldCharType="begin"/>
            </w:r>
            <w:r>
              <w:instrText xml:space="preserve"> XE "Microsoft 365 F5 Security"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E16B1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B4C22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89A2C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62D6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9312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5F390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B7A3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B699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DA941" w14:textId="77777777" w:rsidR="0078229E" w:rsidRDefault="0078229E">
            <w:pPr>
              <w:pStyle w:val="ProductList-TableBody"/>
              <w:jc w:val="center"/>
            </w:pPr>
          </w:p>
        </w:tc>
      </w:tr>
      <w:tr w:rsidR="0078229E" w14:paraId="01611917" w14:textId="77777777">
        <w:tc>
          <w:tcPr>
            <w:tcW w:w="4660" w:type="dxa"/>
            <w:tcBorders>
              <w:top w:val="dashed" w:sz="4" w:space="0" w:color="BFBFBF"/>
              <w:left w:val="none" w:sz="4" w:space="0" w:color="6E6E6E"/>
              <w:bottom w:val="dashed" w:sz="4" w:space="0" w:color="BFBFBF"/>
              <w:right w:val="none" w:sz="4" w:space="0" w:color="6E6E6E"/>
            </w:tcBorders>
          </w:tcPr>
          <w:p w14:paraId="0F4DF2DC" w14:textId="77777777" w:rsidR="0078229E" w:rsidRDefault="00B10D78">
            <w:pPr>
              <w:pStyle w:val="ProductList-TableBody"/>
            </w:pPr>
            <w:r>
              <w:t>Microsoft 365 F5 Security + Compliance</w:t>
            </w:r>
            <w:r>
              <w:fldChar w:fldCharType="begin"/>
            </w:r>
            <w:r>
              <w:instrText xml:space="preserve"> XE "Microsoft 365 F5 Security + Compliance"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6A8B2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86D7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B7CF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4EAD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10F6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95E6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69C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2321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786FAE" w14:textId="77777777" w:rsidR="0078229E" w:rsidRDefault="0078229E">
            <w:pPr>
              <w:pStyle w:val="ProductList-TableBody"/>
              <w:jc w:val="center"/>
            </w:pPr>
          </w:p>
        </w:tc>
      </w:tr>
      <w:tr w:rsidR="0078229E" w14:paraId="48149C0B" w14:textId="77777777">
        <w:tc>
          <w:tcPr>
            <w:tcW w:w="4660" w:type="dxa"/>
            <w:tcBorders>
              <w:top w:val="dashed" w:sz="4" w:space="0" w:color="BFBFBF"/>
              <w:left w:val="none" w:sz="4" w:space="0" w:color="6E6E6E"/>
              <w:bottom w:val="dashed" w:sz="4" w:space="0" w:color="BFBFBF"/>
              <w:right w:val="none" w:sz="4" w:space="0" w:color="6E6E6E"/>
            </w:tcBorders>
          </w:tcPr>
          <w:p w14:paraId="050C47A6" w14:textId="77777777" w:rsidR="0078229E" w:rsidRDefault="00B10D78">
            <w:pPr>
              <w:pStyle w:val="ProductList-TableBody"/>
            </w:pPr>
            <w:r>
              <w:rPr>
                <w:color w:val="000000"/>
              </w:rPr>
              <w:t>SharePoint Syntex (SL per Utente)</w:t>
            </w:r>
            <w:r>
              <w:fldChar w:fldCharType="begin"/>
            </w:r>
            <w:r>
              <w:instrText xml:space="preserve"> XE "SharePoint Syntex (SL per Utente)"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2558F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1C5E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26A9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0E33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DC6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6204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1A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0467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BBDCDB" w14:textId="77777777" w:rsidR="0078229E" w:rsidRDefault="0078229E">
            <w:pPr>
              <w:pStyle w:val="ProductList-TableBody"/>
              <w:jc w:val="center"/>
            </w:pPr>
          </w:p>
        </w:tc>
      </w:tr>
      <w:tr w:rsidR="0078229E" w14:paraId="0ED018C4" w14:textId="77777777">
        <w:tc>
          <w:tcPr>
            <w:tcW w:w="4660" w:type="dxa"/>
            <w:tcBorders>
              <w:top w:val="dashed" w:sz="4" w:space="0" w:color="BFBFBF"/>
              <w:left w:val="none" w:sz="4" w:space="0" w:color="6E6E6E"/>
              <w:bottom w:val="dashed" w:sz="4" w:space="0" w:color="BFBFBF"/>
              <w:right w:val="none" w:sz="4" w:space="0" w:color="6E6E6E"/>
            </w:tcBorders>
          </w:tcPr>
          <w:p w14:paraId="59B32DB5" w14:textId="77777777" w:rsidR="0078229E" w:rsidRDefault="00B10D78">
            <w:pPr>
              <w:pStyle w:val="ProductList-TableBody"/>
            </w:pPr>
            <w:r>
              <w:rPr>
                <w:color w:val="000000"/>
              </w:rPr>
              <w:t>Extra Graph Connector Capacity (SL)</w:t>
            </w:r>
            <w:r>
              <w:fldChar w:fldCharType="begin"/>
            </w:r>
            <w:r>
              <w:instrText xml:space="preserve"> XE "Extra Graph Connector Capacity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ED5F2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4D2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21BD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33AA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D3AC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24F40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1B30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E56F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AC40E" w14:textId="77777777" w:rsidR="0078229E" w:rsidRDefault="0078229E">
            <w:pPr>
              <w:pStyle w:val="ProductList-TableBody"/>
              <w:jc w:val="center"/>
            </w:pPr>
          </w:p>
        </w:tc>
      </w:tr>
      <w:tr w:rsidR="0078229E" w14:paraId="317E8816" w14:textId="77777777">
        <w:tc>
          <w:tcPr>
            <w:tcW w:w="4660" w:type="dxa"/>
            <w:tcBorders>
              <w:top w:val="dashed" w:sz="4" w:space="0" w:color="BFBFBF"/>
              <w:left w:val="none" w:sz="4" w:space="0" w:color="6E6E6E"/>
              <w:bottom w:val="dashed" w:sz="4" w:space="0" w:color="A5A5A5"/>
              <w:right w:val="none" w:sz="4" w:space="0" w:color="6E6E6E"/>
            </w:tcBorders>
          </w:tcPr>
          <w:p w14:paraId="6052DC36" w14:textId="77777777" w:rsidR="0078229E" w:rsidRDefault="00B10D78">
            <w:pPr>
              <w:pStyle w:val="ProductList-TableBody"/>
            </w:pPr>
            <w:r>
              <w:rPr>
                <w:color w:val="000000"/>
              </w:rPr>
              <w:t>Plus CAL Add-on per Skype for Business per Microsoft 365 E3 (SL per Utente)</w:t>
            </w:r>
            <w:r>
              <w:fldChar w:fldCharType="begin"/>
            </w:r>
            <w:r>
              <w:instrText xml:space="preserve"> XE "Plus CAL Add-on per Skype for Business per Microsoft 365 E3 (SL per Utente)"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5D6E89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6EFE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E707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CA51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693B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AD138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30E0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D7F7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A044DC" w14:textId="77777777" w:rsidR="0078229E" w:rsidRDefault="0078229E">
            <w:pPr>
              <w:pStyle w:val="ProductList-TableBody"/>
              <w:jc w:val="center"/>
            </w:pPr>
          </w:p>
        </w:tc>
      </w:tr>
      <w:tr w:rsidR="0078229E" w14:paraId="0AE98AAF" w14:textId="77777777">
        <w:tc>
          <w:tcPr>
            <w:tcW w:w="4660" w:type="dxa"/>
            <w:tcBorders>
              <w:top w:val="dashed" w:sz="4" w:space="0" w:color="A5A5A5"/>
              <w:left w:val="none" w:sz="4" w:space="0" w:color="6E6E6E"/>
              <w:bottom w:val="dashed" w:sz="4" w:space="0" w:color="B2B2B2"/>
              <w:right w:val="none" w:sz="4" w:space="0" w:color="6E6E6E"/>
            </w:tcBorders>
          </w:tcPr>
          <w:p w14:paraId="5E377780" w14:textId="77777777" w:rsidR="0078229E" w:rsidRDefault="00B10D78">
            <w:pPr>
              <w:pStyle w:val="ProductList-TableBody"/>
            </w:pPr>
            <w:r>
              <w:rPr>
                <w:color w:val="000000"/>
              </w:rPr>
              <w:t>Experts-on-Demand (SL)</w:t>
            </w:r>
            <w:r>
              <w:fldChar w:fldCharType="begin"/>
            </w:r>
            <w:r>
              <w:instrText xml:space="preserve"> XE "Experts-on-Demand (SL)"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10F05C9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CE6B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CB0C5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518C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48CD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B17C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CE03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1DE5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C8DD2" w14:textId="77777777" w:rsidR="0078229E" w:rsidRDefault="0078229E">
            <w:pPr>
              <w:pStyle w:val="ProductList-TableBody"/>
              <w:jc w:val="center"/>
            </w:pPr>
          </w:p>
        </w:tc>
      </w:tr>
      <w:tr w:rsidR="0078229E" w14:paraId="059DEA39" w14:textId="77777777">
        <w:tc>
          <w:tcPr>
            <w:tcW w:w="4660" w:type="dxa"/>
            <w:tcBorders>
              <w:top w:val="dashed" w:sz="4" w:space="0" w:color="B2B2B2"/>
              <w:left w:val="none" w:sz="4" w:space="0" w:color="6E6E6E"/>
              <w:bottom w:val="dashed" w:sz="4" w:space="0" w:color="B2B2B2"/>
              <w:right w:val="none" w:sz="4" w:space="0" w:color="6E6E6E"/>
            </w:tcBorders>
          </w:tcPr>
          <w:p w14:paraId="3C7A0370" w14:textId="77777777" w:rsidR="0078229E" w:rsidRDefault="00B10D78">
            <w:pPr>
              <w:pStyle w:val="ProductList-TableBody"/>
            </w:pPr>
            <w:r>
              <w:rPr>
                <w:color w:val="000000"/>
              </w:rPr>
              <w:t>Componente Aggiuntivo VDA per M365 E3/E5 (SL per Utente)</w:t>
            </w:r>
            <w:r>
              <w:fldChar w:fldCharType="begin"/>
            </w:r>
            <w:r>
              <w:instrText xml:space="preserve"> XE "Componente Aggiuntivo VDA per M365 E3/E5 (SL per Utente)"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E2AB7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7DA0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41F6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C66D1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4ED8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B89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AB96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710F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19856" w14:textId="77777777" w:rsidR="0078229E" w:rsidRDefault="0078229E">
            <w:pPr>
              <w:pStyle w:val="ProductList-TableBody"/>
              <w:jc w:val="center"/>
            </w:pPr>
          </w:p>
        </w:tc>
      </w:tr>
      <w:tr w:rsidR="0078229E" w14:paraId="5F7DC3A3" w14:textId="77777777">
        <w:tc>
          <w:tcPr>
            <w:tcW w:w="4660" w:type="dxa"/>
            <w:tcBorders>
              <w:top w:val="dashed" w:sz="4" w:space="0" w:color="B2B2B2"/>
              <w:left w:val="none" w:sz="4" w:space="0" w:color="6E6E6E"/>
              <w:bottom w:val="none" w:sz="4" w:space="0" w:color="BFBFBF"/>
              <w:right w:val="none" w:sz="4" w:space="0" w:color="6E6E6E"/>
            </w:tcBorders>
          </w:tcPr>
          <w:p w14:paraId="162F420F" w14:textId="77777777" w:rsidR="0078229E" w:rsidRDefault="00B10D78">
            <w:pPr>
              <w:pStyle w:val="ProductList-TableBody"/>
            </w:pPr>
            <w:r>
              <w:rPr>
                <w:color w:val="000000"/>
              </w:rPr>
              <w:t>Conservazione Decennale dei Log di Controllo (SL per User)</w:t>
            </w:r>
            <w:r>
              <w:fldChar w:fldCharType="begin"/>
            </w:r>
            <w:r>
              <w:instrText xml:space="preserve"> XE "Conservazione Decennale dei Log di Controllo (SL per User)"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2E05F98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1FC0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F099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FA64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B6D2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840C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B53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99A4D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4DBB6" w14:textId="77777777" w:rsidR="0078229E" w:rsidRDefault="0078229E">
            <w:pPr>
              <w:pStyle w:val="ProductList-TableBody"/>
              <w:jc w:val="center"/>
            </w:pPr>
          </w:p>
        </w:tc>
      </w:tr>
    </w:tbl>
    <w:p w14:paraId="76C71B0E" w14:textId="77777777" w:rsidR="0078229E" w:rsidRDefault="0078229E">
      <w:pPr>
        <w:pStyle w:val="ProductList-Body"/>
      </w:pPr>
    </w:p>
    <w:p w14:paraId="4F65D5EE" w14:textId="77777777" w:rsidR="0078229E" w:rsidRDefault="00B10D78">
      <w:pPr>
        <w:pStyle w:val="ProductList-Offering1SubSection"/>
        <w:outlineLvl w:val="2"/>
      </w:pPr>
      <w:bookmarkStart w:id="241" w:name="_Sec768"/>
      <w:r>
        <w:t>2. Condizioni del Prodotto</w:t>
      </w:r>
      <w:bookmarkEnd w:id="241"/>
    </w:p>
    <w:tbl>
      <w:tblPr>
        <w:tblStyle w:val="PURTable"/>
        <w:tblW w:w="0" w:type="dxa"/>
        <w:tblLook w:val="04A0" w:firstRow="1" w:lastRow="0" w:firstColumn="1" w:lastColumn="0" w:noHBand="0" w:noVBand="1"/>
      </w:tblPr>
      <w:tblGrid>
        <w:gridCol w:w="3634"/>
        <w:gridCol w:w="3643"/>
        <w:gridCol w:w="3639"/>
      </w:tblGrid>
      <w:tr w:rsidR="0078229E" w14:paraId="3FE73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CCF064"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12EF982"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226A727"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5611B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A002D"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5E57772"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4139F" w14:textId="77777777" w:rsidR="0078229E" w:rsidRDefault="00B10D78">
            <w:pPr>
              <w:pStyle w:val="ProductList-TableBody"/>
            </w:pPr>
            <w:r>
              <w:rPr>
                <w:color w:val="404040"/>
              </w:rPr>
              <w:t>Promozioni: N/D</w:t>
            </w:r>
          </w:p>
        </w:tc>
      </w:tr>
      <w:tr w:rsidR="0078229E" w14:paraId="2169ECE7" w14:textId="77777777">
        <w:tc>
          <w:tcPr>
            <w:tcW w:w="4040" w:type="dxa"/>
            <w:tcBorders>
              <w:top w:val="single" w:sz="4" w:space="0" w:color="000000"/>
              <w:left w:val="single" w:sz="4" w:space="0" w:color="000000"/>
              <w:bottom w:val="single" w:sz="4" w:space="0" w:color="000000"/>
              <w:right w:val="single" w:sz="4" w:space="0" w:color="000000"/>
            </w:tcBorders>
          </w:tcPr>
          <w:p w14:paraId="00D9CBEF"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E7139A2"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8BCE355"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Microsoft 365 F3</w:t>
            </w:r>
          </w:p>
        </w:tc>
      </w:tr>
      <w:tr w:rsidR="0078229E" w14:paraId="0F40E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B21628"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0608FE3C"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20E0776"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48FDB938" w14:textId="77777777" w:rsidR="0078229E" w:rsidRDefault="0078229E">
      <w:pPr>
        <w:pStyle w:val="ProductList-Body"/>
      </w:pPr>
    </w:p>
    <w:p w14:paraId="48B76BC4" w14:textId="77777777" w:rsidR="0078229E" w:rsidRDefault="00B10D78">
      <w:pPr>
        <w:pStyle w:val="ProductList-ClauseHeading"/>
        <w:outlineLvl w:val="3"/>
      </w:pPr>
      <w:r>
        <w:t>2.1 Condizioni di Licenza Applicabili</w:t>
      </w:r>
    </w:p>
    <w:p w14:paraId="3FAE108D" w14:textId="77777777" w:rsidR="0078229E" w:rsidRDefault="00B10D78">
      <w:pPr>
        <w:pStyle w:val="ProductList-Body"/>
      </w:pPr>
      <w:r>
        <w:t xml:space="preserve">L’utilizzo di Microsoft 365 è disciplinato dalle Condizioni di Licenza dei singoli prodotti e servizi, incluso Microsoft 365, conformemente alle eventuali modifiche apportate dalle Condizioni di Licenza contenute nelle presenti Note del Prodotto di Microsoft 365. </w:t>
      </w:r>
    </w:p>
    <w:p w14:paraId="13BDBC9B" w14:textId="77777777" w:rsidR="0078229E" w:rsidRDefault="00B10D78">
      <w:pPr>
        <w:pStyle w:val="ProductList-SubClauseHeading"/>
        <w:outlineLvl w:val="4"/>
      </w:pPr>
      <w:r>
        <w:t>2.1.1 Componenti di Microsoft 365</w:t>
      </w:r>
    </w:p>
    <w:p w14:paraId="70F92F71" w14:textId="77777777" w:rsidR="0078229E" w:rsidRDefault="00B10D78" w:rsidP="00B10D78">
      <w:pPr>
        <w:pStyle w:val="ProductList-Bullet"/>
        <w:numPr>
          <w:ilvl w:val="1"/>
          <w:numId w:val="40"/>
        </w:numPr>
      </w:pPr>
      <w:r>
        <w:t xml:space="preserve">Per quanto riguarda Microsoft 365 E3/E5, i componenti includono Office 365 E3/E5, Enterprise Mobility + Security E3/E5 e Windows 10 Enterprise E3/E5 Per Utente.   </w:t>
      </w:r>
    </w:p>
    <w:p w14:paraId="229DF78A" w14:textId="77777777" w:rsidR="0078229E" w:rsidRDefault="00B10D78" w:rsidP="00B10D78">
      <w:pPr>
        <w:pStyle w:val="ProductList-Bullet"/>
        <w:numPr>
          <w:ilvl w:val="1"/>
          <w:numId w:val="40"/>
        </w:numPr>
      </w:pPr>
      <w:r>
        <w:t>Per quanto riguarda Microsoft 365 A3/A5, i componenti includono Office 365 A3/A5, Enterprise Mobility + Security A3/A5, Windows 10 Education A3/A5 e Minecraft: Education Edition.</w:t>
      </w:r>
    </w:p>
    <w:p w14:paraId="212E3BC8" w14:textId="77777777" w:rsidR="0078229E" w:rsidRDefault="00B10D78" w:rsidP="00B10D78">
      <w:pPr>
        <w:pStyle w:val="ProductList-Bullet"/>
        <w:numPr>
          <w:ilvl w:val="1"/>
          <w:numId w:val="40"/>
        </w:numPr>
      </w:pPr>
      <w:r>
        <w:t xml:space="preserve">Per quanto riguarda Microsoft 365 F3, i componenti includono Office 365 F3, Enterprise Mobility + Security E3 e Windows 10 Enterprise E3. </w:t>
      </w:r>
    </w:p>
    <w:p w14:paraId="05B8288C" w14:textId="77777777" w:rsidR="0078229E" w:rsidRDefault="00B10D78" w:rsidP="00B10D78">
      <w:pPr>
        <w:pStyle w:val="ProductList-Bullet"/>
        <w:numPr>
          <w:ilvl w:val="1"/>
          <w:numId w:val="40"/>
        </w:numPr>
      </w:pPr>
      <w:r>
        <w:t xml:space="preserve">Per quanto riguarda Microsoft 365 F1, i componenti includono Enterprise Mobility + Security E3 e servizi di Office con limitazioni. </w:t>
      </w:r>
    </w:p>
    <w:p w14:paraId="04F841E1" w14:textId="77777777" w:rsidR="0078229E" w:rsidRDefault="00B10D78" w:rsidP="00B10D78">
      <w:pPr>
        <w:pStyle w:val="ProductList-Bullet"/>
        <w:numPr>
          <w:ilvl w:val="1"/>
          <w:numId w:val="40"/>
        </w:numPr>
      </w:pPr>
      <w:r>
        <w:t xml:space="preserve">Per quanto riguarda Microsoft 365 E3/Education A3 - Unattended License, i componenti includono Office 365 E3/A3, Enterprise Mobility + Security E3/A3 e Windows 10 Enterprise E3/A3. </w:t>
      </w:r>
    </w:p>
    <w:p w14:paraId="4303FEFF" w14:textId="77777777" w:rsidR="0078229E" w:rsidRDefault="0078229E">
      <w:pPr>
        <w:pStyle w:val="ProductList-BodyIndented"/>
      </w:pPr>
    </w:p>
    <w:p w14:paraId="0B5A6790" w14:textId="77777777" w:rsidR="0078229E" w:rsidRDefault="00B10D78">
      <w:pPr>
        <w:pStyle w:val="ProductList-SubClauseHeading"/>
        <w:outlineLvl w:val="4"/>
      </w:pPr>
      <w:r>
        <w:t>2.1.2 Cessione di Licenze e Diritti sull’Utilizzo di Windows</w:t>
      </w:r>
    </w:p>
    <w:p w14:paraId="2643BA82" w14:textId="77777777" w:rsidR="0078229E" w:rsidRDefault="00B10D78">
      <w:pPr>
        <w:pStyle w:val="ProductList-BodyIndented"/>
      </w:pPr>
      <w:r>
        <w:t>I diritti sull’utilizzo per le licenze per il componente Windows di Microsoft 365 vengono modificati come segue:</w:t>
      </w:r>
    </w:p>
    <w:p w14:paraId="0F56D3BD" w14:textId="77777777" w:rsidR="0078229E" w:rsidRDefault="00B10D78" w:rsidP="00B10D78">
      <w:pPr>
        <w:pStyle w:val="ProductList-Bullet"/>
        <w:numPr>
          <w:ilvl w:val="1"/>
          <w:numId w:val="41"/>
        </w:numPr>
      </w:pPr>
      <w:r>
        <w:t xml:space="preserve">  Non è necessario che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siano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dei dispositivi.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eseguire solo Windows Enterprise su dispositivi con un Sistema Operativo Qualificante. </w:t>
      </w:r>
    </w:p>
    <w:p w14:paraId="1105AA38" w14:textId="77777777" w:rsidR="0078229E" w:rsidRDefault="00B10D78" w:rsidP="00B10D78">
      <w:pPr>
        <w:pStyle w:val="ProductList-Bullet"/>
        <w:numPr>
          <w:ilvl w:val="1"/>
          <w:numId w:val="41"/>
        </w:numPr>
      </w:pPr>
      <w:r>
        <w:t xml:space="preserve">Ad eccezione dell’utilizzo di Desktop Virtuale Windows (fare riferimento all’Articolo Desktop Virtuale Windows delle </w:t>
      </w:r>
      <w:hyperlink w:anchor="_Sec624">
        <w:r>
          <w:rPr>
            <w:color w:val="00467F"/>
            <w:u w:val="single"/>
          </w:rPr>
          <w:t>Note del Prodotto Servizi di Microsoft Azure</w:t>
        </w:r>
      </w:hyperlink>
      <w:r>
        <w:t xml:space="preserve">), i diritti per l’accesso e l’uso delle istanze virtualizzate remote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che sono gli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Utenti Principali</w:t>
      </w:r>
      <w:r>
        <w:fldChar w:fldCharType="end"/>
      </w:r>
      <w:r>
        <w:t xml:space="preserve"> di un dispositivo concesso in licenza con un Sistema Operativo Qualificante.</w:t>
      </w:r>
    </w:p>
    <w:p w14:paraId="215FCE6F" w14:textId="77777777" w:rsidR="0078229E" w:rsidRDefault="0078229E">
      <w:pPr>
        <w:pStyle w:val="ProductList-BodyIndented"/>
      </w:pPr>
    </w:p>
    <w:p w14:paraId="737F329E" w14:textId="77777777" w:rsidR="0078229E" w:rsidRDefault="00B10D78">
      <w:pPr>
        <w:pStyle w:val="ProductList-SubClauseHeading"/>
        <w:outlineLvl w:val="4"/>
      </w:pPr>
      <w:r>
        <w:t>2.1.3 Microsoft 365 F1/F3</w:t>
      </w:r>
    </w:p>
    <w:p w14:paraId="71C5BD60" w14:textId="77777777" w:rsidR="0078229E" w:rsidRDefault="00B10D78">
      <w:pPr>
        <w:pStyle w:val="ProductList-SubSubClauseHeading"/>
        <w:outlineLvl w:val="5"/>
      </w:pPr>
      <w:r>
        <w:t>2.1.3.1 Idoneità della Licenze per le Licenze per gli Operatori sul Campo</w:t>
      </w:r>
    </w:p>
    <w:p w14:paraId="49FEEDF5" w14:textId="77777777" w:rsidR="0078229E" w:rsidRDefault="00B10D78">
      <w:pPr>
        <w:pStyle w:val="ProductList-BodyIndented2"/>
      </w:pPr>
      <w:r>
        <w:t xml:space="preserve">Le licenze per Microsoft 365 Firstline Worker potranno essere cedute solo agli utenti che soddisfano una o più delle seguenti condizioni: </w:t>
      </w:r>
    </w:p>
    <w:p w14:paraId="53FBA100" w14:textId="77777777" w:rsidR="0078229E" w:rsidRDefault="00B10D78" w:rsidP="00B10D78">
      <w:pPr>
        <w:pStyle w:val="ProductList-Bullet"/>
        <w:numPr>
          <w:ilvl w:val="2"/>
          <w:numId w:val="42"/>
        </w:numPr>
      </w:pPr>
      <w:r>
        <w:t xml:space="preserve">Utilizzano un dispositivo di lavoro principale con uno schermo singolo di dimensioni inferiori ai 10,1". </w:t>
      </w:r>
    </w:p>
    <w:p w14:paraId="775C6466" w14:textId="77777777" w:rsidR="0078229E" w:rsidRDefault="00B10D78" w:rsidP="00B10D78">
      <w:pPr>
        <w:pStyle w:val="ProductList-Bullet"/>
        <w:numPr>
          <w:ilvl w:val="2"/>
          <w:numId w:val="42"/>
        </w:numPr>
      </w:pPr>
      <w:r>
        <w:t xml:space="preserve">Condividono il dispositivo di lavoro principale con altri utenti con licenza qualificante per Microsoft 365 o Office 365 Firstline Worker, durante i turni o tra un turno e l’altro. </w:t>
      </w:r>
    </w:p>
    <w:p w14:paraId="2E84905F" w14:textId="77777777" w:rsidR="0078229E" w:rsidRDefault="00B10D78" w:rsidP="00B10D78">
      <w:pPr>
        <w:pStyle w:val="ProductList-Bullet"/>
        <w:numPr>
          <w:ilvl w:val="3"/>
          <w:numId w:val="42"/>
        </w:numPr>
      </w:pPr>
      <w:r>
        <w:t xml:space="preserve">Altri utenti con licenza per Microsoft Firstline Worker dovranno utilizzare il dispositivo anche come loro dispositivo di lavoro principale. </w:t>
      </w:r>
    </w:p>
    <w:p w14:paraId="2EA354F8" w14:textId="77777777" w:rsidR="0078229E" w:rsidRDefault="00B10D78" w:rsidP="00B10D78">
      <w:pPr>
        <w:pStyle w:val="ProductList-Bullet"/>
        <w:numPr>
          <w:ilvl w:val="3"/>
          <w:numId w:val="42"/>
        </w:numPr>
      </w:pPr>
      <w:r>
        <w:t>Per qualsiasi prodotto software o servizio accessibile dal dispositivo condiviso, al dispositivo o agli utenti dovrà essere ceduta una licenza che includa l’uso di tali prodotti software o servizi.</w:t>
      </w:r>
    </w:p>
    <w:p w14:paraId="4AFF7A5F" w14:textId="77777777" w:rsidR="0078229E" w:rsidRDefault="0078229E">
      <w:pPr>
        <w:pStyle w:val="ProductList-BodyIndented2"/>
      </w:pPr>
    </w:p>
    <w:p w14:paraId="460664E7" w14:textId="77777777" w:rsidR="0078229E" w:rsidRDefault="00B10D78">
      <w:pPr>
        <w:pStyle w:val="ProductList-BodyIndented2"/>
      </w:pPr>
      <w:r>
        <w:t>Le licenze per Microsoft 365 e Office 365 Firstline Worker qualificanti includono Microsoft 365 F1, Microsoft 365 F3 e/o Office 365 F3.</w:t>
      </w:r>
    </w:p>
    <w:p w14:paraId="7E59DC50" w14:textId="77777777" w:rsidR="0078229E" w:rsidRDefault="0078229E">
      <w:pPr>
        <w:pStyle w:val="ProductList-BodyIndented2"/>
      </w:pPr>
    </w:p>
    <w:p w14:paraId="5865E691" w14:textId="77777777" w:rsidR="0078229E" w:rsidRDefault="00B10D78">
      <w:pPr>
        <w:pStyle w:val="ProductList-BodyIndented2"/>
      </w:pPr>
      <w:r>
        <w:t>Le Società che disponevano di utenti con licenza per Microsoft 365 F1/F3 prima del 1° giugno 2020 (Società Interessate) potranno concedere in licenza lo stesso servizio o un servizio equivalente a ulteriori utenti, ai sensi delle condizioni relative all’Idoneità delle Licenze per Microsoft 365 F1 contenute nelle Condizioni per l’Utilizzo dei Prodotti del 1° novembre 2019, fino alla fine del periodo di rinnovo della sottoscrizione successiva della Società Interessata.</w:t>
      </w:r>
    </w:p>
    <w:p w14:paraId="584B2C1B" w14:textId="77777777" w:rsidR="0078229E" w:rsidRDefault="0078229E">
      <w:pPr>
        <w:pStyle w:val="ProductList-BodyIndented2"/>
      </w:pPr>
    </w:p>
    <w:p w14:paraId="56E7E312" w14:textId="77777777" w:rsidR="0078229E" w:rsidRDefault="00B10D78">
      <w:pPr>
        <w:pStyle w:val="ProductList-SubSubClauseHeading"/>
        <w:outlineLvl w:val="5"/>
      </w:pPr>
      <w:r>
        <w:t>2.1.3.2 Diritti sull’utilizzo di Windows 10 per Microsoft 365 F3</w:t>
      </w:r>
    </w:p>
    <w:p w14:paraId="18FF0C86" w14:textId="77777777" w:rsidR="0078229E" w:rsidRDefault="00B10D78">
      <w:pPr>
        <w:pStyle w:val="ProductList-BodyIndented2"/>
      </w:pPr>
      <w:r>
        <w:t>I diritti sull’utilizzo per le licenze per il componente Windows di Microsoft 365 F3 vengono ulteriormente modificati come segue:</w:t>
      </w:r>
    </w:p>
    <w:p w14:paraId="0B902223" w14:textId="77777777" w:rsidR="0078229E" w:rsidRDefault="00B10D78" w:rsidP="00B10D78">
      <w:pPr>
        <w:pStyle w:val="ProductList-Bullet"/>
        <w:numPr>
          <w:ilvl w:val="2"/>
          <w:numId w:val="43"/>
        </w:numPr>
      </w:pPr>
      <w:r>
        <w:t>I diritti di utilizzo di Windows 10 Enterprise LTSC non si applicano.</w:t>
      </w:r>
    </w:p>
    <w:p w14:paraId="337A47B2" w14:textId="77777777" w:rsidR="0078229E" w:rsidRDefault="00B10D78" w:rsidP="00B10D78">
      <w:pPr>
        <w:pStyle w:val="ProductList-Bullet"/>
        <w:numPr>
          <w:ilvl w:val="2"/>
          <w:numId w:val="43"/>
        </w:numPr>
      </w:pPr>
      <w:r>
        <w:t xml:space="preserve">I diritti di installazione e utilizzo di MDOP non si applicano. </w:t>
      </w:r>
    </w:p>
    <w:p w14:paraId="751D4D3B" w14:textId="77777777" w:rsidR="0078229E" w:rsidRDefault="00B10D78" w:rsidP="00B10D78">
      <w:pPr>
        <w:pStyle w:val="ProductList-Bullet"/>
        <w:numPr>
          <w:ilvl w:val="2"/>
          <w:numId w:val="43"/>
        </w:numPr>
      </w:pPr>
      <w:r>
        <w:t xml:space="preserve">Ad eccezione dell’utilizzo di Desktop Virtuale Windows (fare riferimento all’Articolo Desktop Virtuale Windows delle </w:t>
      </w:r>
      <w:hyperlink w:anchor="_Sec624">
        <w:r>
          <w:rPr>
            <w:color w:val="00467F"/>
            <w:u w:val="single"/>
          </w:rPr>
          <w:t>Note del Prodotto Servizi di Microsoft Azure</w:t>
        </w:r>
      </w:hyperlink>
      <w:r>
        <w:t xml:space="preserve">), i diritti per l’accesso e l’uso delle istanze virtualizzate di Windows si applicano solo agli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un dispositivo condiviso dotato di un Sistema Operativo Qualificante.</w:t>
      </w:r>
    </w:p>
    <w:p w14:paraId="0028BAE9" w14:textId="77777777" w:rsidR="0078229E" w:rsidRDefault="0078229E">
      <w:pPr>
        <w:pStyle w:val="ProductList-BodyIndented2"/>
      </w:pPr>
    </w:p>
    <w:p w14:paraId="35973478" w14:textId="77777777" w:rsidR="0078229E" w:rsidRDefault="00B10D78">
      <w:pPr>
        <w:pStyle w:val="ProductList-SubSubClauseHeading"/>
        <w:outlineLvl w:val="5"/>
      </w:pPr>
      <w:r>
        <w:t>2.1.3.3 Dispositivi Smartphone e Tablet</w:t>
      </w:r>
    </w:p>
    <w:p w14:paraId="04C49F70" w14:textId="77777777" w:rsidR="0078229E" w:rsidRDefault="00B10D78">
      <w:pPr>
        <w:pStyle w:val="ProductList-BodyIndented2"/>
      </w:pPr>
      <w:r>
        <w:t>Ogni utente di Microsoft 365 F3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06254443" w14:textId="77777777" w:rsidR="0078229E" w:rsidRDefault="0078229E">
      <w:pPr>
        <w:pStyle w:val="ProductList-BodyIndented2"/>
      </w:pPr>
    </w:p>
    <w:p w14:paraId="5EB87722" w14:textId="77777777" w:rsidR="0078229E" w:rsidRDefault="00B10D78">
      <w:pPr>
        <w:pStyle w:val="ProductList-SubSubClauseHeading"/>
        <w:outlineLvl w:val="5"/>
      </w:pPr>
      <w:r>
        <w:t>2.1.3.4 Diritti sull’Utilizzo della Cassetta Postale degli Utenti di Microsoft 365 F1</w:t>
      </w:r>
    </w:p>
    <w:p w14:paraId="65BF476A" w14:textId="77777777" w:rsidR="0078229E" w:rsidRDefault="00B10D78">
      <w:pPr>
        <w:pStyle w:val="ProductList-BodyIndented2"/>
      </w:pPr>
      <w:r>
        <w:t>M365 F1 non include i diritti sull’utilizzo di una cassetta postale di Exchange. Per consentire un’esperienza completa di Teams, le licenze per M365 F1 potranno essere fornite insieme al piano di servizio abilitato per Exchange Online K1. Sebbene il piano di servizio per Exchange Online K1 eseguirà il provisioning di una cassetta postale per l’utente, gli utenti di M365 F1 non sono autorizzati a utilizzare la cassetta postale. Microsoft consiglia di disabilitare Outlook sul Web attraverso i passaggi indicati (</w:t>
      </w:r>
      <w:hyperlink r:id="rId120">
        <w:r>
          <w:rPr>
            <w:color w:val="00467F"/>
            <w:u w:val="single"/>
          </w:rPr>
          <w:t>https://docs.microsoft.com/en-us/exchange/recipients-in-exchange-online/manage-user-mailboxes/enable-or-disable-outlook-web-app</w:t>
        </w:r>
      </w:hyperlink>
      <w:r>
        <w:t>) e chiede agli utenti di non accedere alla cassetta postale di Exchange tramite altri metodi.</w:t>
      </w:r>
    </w:p>
    <w:p w14:paraId="76239535" w14:textId="77777777" w:rsidR="0078229E" w:rsidRDefault="0078229E">
      <w:pPr>
        <w:pStyle w:val="ProductList-BodyIndented2"/>
      </w:pPr>
    </w:p>
    <w:p w14:paraId="4E1FFB14" w14:textId="77777777" w:rsidR="0078229E" w:rsidRDefault="00B10D78">
      <w:pPr>
        <w:pStyle w:val="ProductList-ClauseHeading"/>
        <w:outlineLvl w:val="3"/>
      </w:pPr>
      <w:r>
        <w:t>2.2 Diritti sull’Utilizzo Estesi per Microsoft 365 E3/E5</w:t>
      </w:r>
    </w:p>
    <w:p w14:paraId="3BF00C9A" w14:textId="77777777" w:rsidR="0078229E" w:rsidRDefault="00B10D78">
      <w:pPr>
        <w:pStyle w:val="ProductList-SubClauseHeading"/>
        <w:outlineLvl w:val="4"/>
      </w:pPr>
      <w:r>
        <w:t>2.2.1 Server di Office</w:t>
      </w:r>
    </w:p>
    <w:p w14:paraId="03203DBA" w14:textId="77777777" w:rsidR="0078229E" w:rsidRDefault="00B10D78">
      <w:pPr>
        <w:pStyle w:val="ProductList-BodyIndented"/>
      </w:pPr>
      <w:r>
        <w:t>Ciascun Utente con Licenza, cui è stata ceduta una SL per Utente per Microsoft 365 E3/E5, potrà:</w:t>
      </w:r>
    </w:p>
    <w:p w14:paraId="06ECAA84" w14:textId="77777777" w:rsidR="0078229E" w:rsidRDefault="00B10D78" w:rsidP="00B10D78">
      <w:pPr>
        <w:pStyle w:val="ProductList-Bullet"/>
        <w:numPr>
          <w:ilvl w:val="1"/>
          <w:numId w:val="44"/>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 </w:t>
      </w:r>
    </w:p>
    <w:p w14:paraId="4056484C" w14:textId="77777777" w:rsidR="0078229E" w:rsidRDefault="00B10D78" w:rsidP="00B10D78">
      <w:pPr>
        <w:pStyle w:val="ProductList-Bullet"/>
        <w:numPr>
          <w:ilvl w:val="1"/>
          <w:numId w:val="44"/>
        </w:numPr>
      </w:pPr>
      <w:r>
        <w:t xml:space="preserve">accedere al suddetto software server che è accessibile solo dagli utenti ai quali è stata ceduta una SL per Utente per Microsoft 365 E3/E5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9205AE0" w14:textId="77777777" w:rsidR="0078229E" w:rsidRDefault="00B10D78">
      <w:pPr>
        <w:pStyle w:val="ProductList-BodyIndented"/>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Tale diritto non si applica alle SL per Utente acquistate ai sensi del Contratto Microsoft Cloud e del Contratto Microsoft per la Società.</w:t>
      </w:r>
    </w:p>
    <w:p w14:paraId="794B14AB" w14:textId="77777777" w:rsidR="0078229E" w:rsidRDefault="0078229E">
      <w:pPr>
        <w:pStyle w:val="ProductList-BodyIndented"/>
      </w:pPr>
    </w:p>
    <w:p w14:paraId="5064E765" w14:textId="77777777" w:rsidR="0078229E" w:rsidRDefault="00B10D78">
      <w:pPr>
        <w:pStyle w:val="ProductList-SubClauseHeading"/>
        <w:outlineLvl w:val="4"/>
      </w:pPr>
      <w:r>
        <w:t>2.2.2 Office Professional Plus</w:t>
      </w:r>
    </w:p>
    <w:p w14:paraId="4A0DF086" w14:textId="77777777" w:rsidR="0078229E" w:rsidRDefault="00B10D78">
      <w:pPr>
        <w:pStyle w:val="ProductList-SubSubClauseHeading"/>
        <w:outlineLvl w:val="5"/>
      </w:pPr>
      <w:r>
        <w:t>2.2.2.1 SL per Utente per Microsoft 365 Da SA:</w:t>
      </w:r>
    </w:p>
    <w:p w14:paraId="13D10E90" w14:textId="77777777" w:rsidR="0078229E" w:rsidRDefault="00B10D78">
      <w:pPr>
        <w:pStyle w:val="ProductList-BodyIndented2"/>
      </w:pPr>
      <w:r>
        <w:t>Per ciascun Utente con Licenza al quale la Società cede una SL per Utente per Microsoft 365 Da SA, la Società potrà installare:</w:t>
      </w:r>
    </w:p>
    <w:p w14:paraId="56286189" w14:textId="77777777" w:rsidR="0078229E" w:rsidRDefault="00B10D78" w:rsidP="00B10D78">
      <w:pPr>
        <w:pStyle w:val="ProductList-Bullet"/>
        <w:numPr>
          <w:ilvl w:val="2"/>
          <w:numId w:val="45"/>
        </w:numPr>
      </w:pPr>
      <w:r>
        <w:t>una copia locale di Office Professional Plus per l’utilizzo esclusivo da parte dell’Utente con Licenza per la durata della sottoscrizione e</w:t>
      </w:r>
    </w:p>
    <w:p w14:paraId="66329996" w14:textId="77777777" w:rsidR="0078229E" w:rsidRDefault="00B10D78" w:rsidP="00B10D78">
      <w:pPr>
        <w:pStyle w:val="ProductList-Bullet"/>
        <w:numPr>
          <w:ilvl w:val="2"/>
          <w:numId w:val="45"/>
        </w:numPr>
      </w:pPr>
      <w:r>
        <w:t>una copia locale di Office Professional Plus per le nuove SL per Utente aggiunte allo stesso contratto multilicenza per l’utilizzo esclusivo da parte dell’Utente con Licenza per la durata della sottoscrizione. Il numero di nuove SL per Utente alle quali sono stati concessi tali diritti sull’utilizzo non potranno superare il numero di SL per Utente Da SA previsto in origine dal contratto.</w:t>
      </w:r>
    </w:p>
    <w:p w14:paraId="3E3B0102" w14:textId="77777777" w:rsidR="0078229E" w:rsidRDefault="0078229E">
      <w:pPr>
        <w:pStyle w:val="ProductList-BodyIndented2"/>
      </w:pPr>
    </w:p>
    <w:p w14:paraId="78A28AAE" w14:textId="77777777" w:rsidR="0078229E" w:rsidRDefault="00B10D78">
      <w:pPr>
        <w:pStyle w:val="ProductList-SubSubClauseHeading"/>
        <w:outlineLvl w:val="5"/>
      </w:pPr>
      <w:r>
        <w:t>2.2.2.2 SL per Utente per Microsoft 365 acquistate con MPSA</w:t>
      </w:r>
    </w:p>
    <w:p w14:paraId="0EAF3711" w14:textId="77777777" w:rsidR="0078229E" w:rsidRDefault="00B10D78">
      <w:pPr>
        <w:pStyle w:val="ProductList-BodyIndented2"/>
      </w:pPr>
      <w:r>
        <w:t>Per ciascun Utente con Licenza in possesso di un dispositivo coperto da Software Assurance per Office Professional Plus, al quale la Società cede una SL per Utente per Microsoft 365, la Società potrà installare una copia locale di Office Professional Plus per l’utilizzo esclusivo da parte dell’Utente con Licenza per la durata della sottoscrizione.</w:t>
      </w:r>
    </w:p>
    <w:p w14:paraId="72E03268" w14:textId="77777777" w:rsidR="0078229E" w:rsidRDefault="0078229E">
      <w:pPr>
        <w:pStyle w:val="ProductList-BodyIndented2"/>
      </w:pPr>
    </w:p>
    <w:p w14:paraId="1DFAB891" w14:textId="77777777" w:rsidR="0078229E" w:rsidRDefault="00B10D78">
      <w:pPr>
        <w:pStyle w:val="ProductList-ClauseHeading"/>
        <w:outlineLvl w:val="3"/>
      </w:pPr>
      <w:r>
        <w:t>2.3 Diritti sull’Utilizzo di Microsoft 365 Business Basic/Standard/Premium</w:t>
      </w:r>
    </w:p>
    <w:p w14:paraId="36876506" w14:textId="77777777" w:rsidR="0078229E" w:rsidRDefault="00B10D78">
      <w:pPr>
        <w:pStyle w:val="ProductList-Body"/>
      </w:pPr>
      <w:r>
        <w:t>La Società non potrà eseguire il provisioning di più di 300 licenze “Subscription” per utente. I Diritti sull’Utilizzo del componente Windows di Microsoft 365 Business Premium vengono modificati come segue:</w:t>
      </w:r>
    </w:p>
    <w:p w14:paraId="033B6290" w14:textId="77777777" w:rsidR="0078229E" w:rsidRDefault="00B10D78" w:rsidP="00B10D78">
      <w:pPr>
        <w:pStyle w:val="ProductList-Bullet"/>
        <w:numPr>
          <w:ilvl w:val="0"/>
          <w:numId w:val="46"/>
        </w:numPr>
      </w:pPr>
      <w:r>
        <w:t>Windows Business funge da Servizio Online e non è una versione successiva di una qualsiasi versione precedente del sistema operativo desktop Windows.</w:t>
      </w:r>
    </w:p>
    <w:p w14:paraId="1840D773" w14:textId="77777777" w:rsidR="0078229E" w:rsidRDefault="00B10D78" w:rsidP="00B10D78">
      <w:pPr>
        <w:pStyle w:val="ProductList-Bullet"/>
        <w:numPr>
          <w:ilvl w:val="0"/>
          <w:numId w:val="46"/>
        </w:numPr>
      </w:pPr>
      <w:r>
        <w:t>I diritti di utilizzo di versioni precedenti, versioni in lingua diversa, versioni per piattaforme diverse o edizioni precedenti di Windows, inclusa Windows 10 Enterprise LTSC, non si applicano.</w:t>
      </w:r>
    </w:p>
    <w:p w14:paraId="0A9625E8" w14:textId="77777777" w:rsidR="0078229E" w:rsidRDefault="00B10D78" w:rsidP="00B10D78">
      <w:pPr>
        <w:pStyle w:val="ProductList-Bullet"/>
        <w:numPr>
          <w:ilvl w:val="0"/>
          <w:numId w:val="46"/>
        </w:numPr>
      </w:pPr>
      <w:r>
        <w:t xml:space="preserve">Ad eccezione dell’utilizzo di Desktop Virtuale Windows (fare riferimenti all’Articolo Desktop Virtuale Windows delle </w:t>
      </w:r>
      <w:hyperlink w:anchor="_Sec624">
        <w:r>
          <w:rPr>
            <w:color w:val="00467F"/>
            <w:u w:val="single"/>
          </w:rPr>
          <w:t>Note del Prodotto Servizi di Microsoft Azure</w:t>
        </w:r>
      </w:hyperlink>
      <w:r>
        <w:t xml:space="preserve">), i diritti per l’accesso e l’uso delle istanze virtualizzate di Windows non si applicano. </w:t>
      </w:r>
    </w:p>
    <w:p w14:paraId="3D38F891" w14:textId="77777777" w:rsidR="0078229E" w:rsidRDefault="0078229E">
      <w:pPr>
        <w:pStyle w:val="ProductList-Body"/>
      </w:pPr>
    </w:p>
    <w:p w14:paraId="4DA4B0DC" w14:textId="77777777" w:rsidR="0078229E" w:rsidRDefault="00B10D78">
      <w:pPr>
        <w:pStyle w:val="ProductList-ClauseHeading"/>
        <w:outlineLvl w:val="3"/>
      </w:pPr>
      <w:r>
        <w:t>2.4 Experts-on-Demand</w:t>
      </w:r>
    </w:p>
    <w:p w14:paraId="4221CE20" w14:textId="77777777" w:rsidR="0078229E" w:rsidRDefault="00B10D78">
      <w:pPr>
        <w:pStyle w:val="ProductList-Body"/>
      </w:pPr>
      <w:r>
        <w:t>Le Società che dispongono di Microsoft Threat Experts sono idonee ad acquistare sottoscrizioni di Experts-on-Demand. Il primo di ogni mese alla Società verranno assegnati 2 crediti che potranno essere usati per porre domande; i crediti inutilizzati scadranno dopo 90 giorni dalla data dell’assegnazione o al termine del periodo di sottoscrizione, a seconda di quale sarà il più breve.</w:t>
      </w:r>
    </w:p>
    <w:p w14:paraId="25ED722D" w14:textId="77777777" w:rsidR="0078229E" w:rsidRDefault="0078229E">
      <w:pPr>
        <w:pStyle w:val="ProductList-Body"/>
      </w:pPr>
    </w:p>
    <w:p w14:paraId="2141E5F1" w14:textId="77777777" w:rsidR="0078229E" w:rsidRDefault="00B10D78">
      <w:pPr>
        <w:pStyle w:val="ProductList-ClauseHeading"/>
        <w:outlineLvl w:val="3"/>
      </w:pPr>
      <w:r>
        <w:t>2.5 Prerequisiti per le Licenze</w:t>
      </w:r>
    </w:p>
    <w:tbl>
      <w:tblPr>
        <w:tblStyle w:val="PURTable"/>
        <w:tblW w:w="0" w:type="dxa"/>
        <w:tblLook w:val="04A0" w:firstRow="1" w:lastRow="0" w:firstColumn="1" w:lastColumn="0" w:noHBand="0" w:noVBand="1"/>
      </w:tblPr>
      <w:tblGrid>
        <w:gridCol w:w="5385"/>
        <w:gridCol w:w="5531"/>
      </w:tblGrid>
      <w:tr w:rsidR="0078229E" w14:paraId="405AAA1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781F0DDD" w14:textId="77777777" w:rsidR="0078229E" w:rsidRDefault="00B10D78">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5A63C3C8" w14:textId="77777777" w:rsidR="0078229E" w:rsidRDefault="00B10D78">
            <w:pPr>
              <w:pStyle w:val="ProductList-TableBody"/>
            </w:pPr>
            <w:r>
              <w:rPr>
                <w:color w:val="FFFFFF"/>
              </w:rPr>
              <w:t>Prerequisiti per la Licenza</w:t>
            </w:r>
          </w:p>
        </w:tc>
      </w:tr>
      <w:tr w:rsidR="0078229E" w14:paraId="2E6D44C7" w14:textId="77777777">
        <w:tc>
          <w:tcPr>
            <w:tcW w:w="6120" w:type="dxa"/>
            <w:tcBorders>
              <w:left w:val="single" w:sz="4" w:space="0" w:color="000000"/>
              <w:bottom w:val="single" w:sz="4" w:space="0" w:color="000000"/>
              <w:right w:val="single" w:sz="4" w:space="0" w:color="000000"/>
            </w:tcBorders>
          </w:tcPr>
          <w:p w14:paraId="713C3DC5" w14:textId="77777777" w:rsidR="0078229E" w:rsidRDefault="00B10D78">
            <w:pPr>
              <w:pStyle w:val="ProductList-TableBody"/>
            </w:pPr>
            <w:r>
              <w:t>Conservazione Decennale dei Log di Controllo</w:t>
            </w:r>
          </w:p>
        </w:tc>
        <w:tc>
          <w:tcPr>
            <w:tcW w:w="6120" w:type="dxa"/>
            <w:tcBorders>
              <w:left w:val="single" w:sz="4" w:space="0" w:color="000000"/>
              <w:bottom w:val="single" w:sz="4" w:space="0" w:color="000000"/>
              <w:right w:val="single" w:sz="4" w:space="0" w:color="000000"/>
            </w:tcBorders>
          </w:tcPr>
          <w:p w14:paraId="2F1AB3B7" w14:textId="77777777" w:rsidR="0078229E" w:rsidRDefault="00B10D78">
            <w:pPr>
              <w:pStyle w:val="ProductList-TableBody"/>
            </w:pPr>
            <w:r>
              <w:t>Microsoft 365 E5/A5; Microsoft 365 E5/A5 Compliance; Microsoft 365 E5/A5/G5 eDiscovery and Audit; Office 365 E5/A5</w:t>
            </w:r>
          </w:p>
        </w:tc>
      </w:tr>
      <w:tr w:rsidR="0078229E" w14:paraId="3D521716" w14:textId="77777777">
        <w:tc>
          <w:tcPr>
            <w:tcW w:w="6120" w:type="dxa"/>
            <w:tcBorders>
              <w:top w:val="single" w:sz="4" w:space="0" w:color="000000"/>
              <w:left w:val="single" w:sz="4" w:space="0" w:color="000000"/>
              <w:bottom w:val="none" w:sz="4" w:space="0" w:color="000000"/>
              <w:right w:val="single" w:sz="4" w:space="0" w:color="000000"/>
            </w:tcBorders>
          </w:tcPr>
          <w:p w14:paraId="30F46335" w14:textId="77777777" w:rsidR="0078229E" w:rsidRDefault="00B10D78">
            <w:pPr>
              <w:pStyle w:val="ProductList-TableBody"/>
            </w:pPr>
            <w:r>
              <w:t>Microsoft 365 E5/A5 Security</w:t>
            </w:r>
          </w:p>
        </w:tc>
        <w:tc>
          <w:tcPr>
            <w:tcW w:w="6120" w:type="dxa"/>
            <w:tcBorders>
              <w:top w:val="single" w:sz="4" w:space="0" w:color="000000"/>
              <w:left w:val="single" w:sz="4" w:space="0" w:color="000000"/>
              <w:bottom w:val="single" w:sz="4" w:space="0" w:color="000000"/>
              <w:right w:val="single" w:sz="4" w:space="0" w:color="000000"/>
            </w:tcBorders>
          </w:tcPr>
          <w:p w14:paraId="2A8EA4B9" w14:textId="77777777" w:rsidR="0078229E" w:rsidRDefault="00B10D78">
            <w:pPr>
              <w:pStyle w:val="ProductList-TableBody"/>
            </w:pPr>
            <w:r>
              <w:t>Microsoft 365 E3/A3</w:t>
            </w:r>
          </w:p>
        </w:tc>
      </w:tr>
      <w:tr w:rsidR="0078229E" w14:paraId="37AEA3A5" w14:textId="77777777">
        <w:tc>
          <w:tcPr>
            <w:tcW w:w="6120" w:type="dxa"/>
            <w:tcBorders>
              <w:top w:val="none" w:sz="4" w:space="0" w:color="000000"/>
              <w:left w:val="single" w:sz="4" w:space="0" w:color="000000"/>
              <w:bottom w:val="single" w:sz="4" w:space="0" w:color="000000"/>
              <w:right w:val="single" w:sz="4" w:space="0" w:color="000000"/>
            </w:tcBorders>
          </w:tcPr>
          <w:p w14:paraId="114C8495"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F86F696" w14:textId="77777777" w:rsidR="0078229E" w:rsidRDefault="00B10D78">
            <w:pPr>
              <w:pStyle w:val="ProductList-TableBody"/>
            </w:pPr>
            <w:r>
              <w:t xml:space="preserve">Office 365 E3/A3 </w:t>
            </w:r>
            <w:r>
              <w:rPr>
                <w:b/>
                <w:u w:val="single"/>
              </w:rPr>
              <w:t>ed</w:t>
            </w:r>
            <w:r>
              <w:t xml:space="preserve"> Enterprise Mobility + Security E3/A3</w:t>
            </w:r>
          </w:p>
        </w:tc>
      </w:tr>
      <w:tr w:rsidR="0078229E" w14:paraId="598AB784" w14:textId="77777777">
        <w:tc>
          <w:tcPr>
            <w:tcW w:w="6120" w:type="dxa"/>
            <w:tcBorders>
              <w:top w:val="single" w:sz="4" w:space="0" w:color="000000"/>
              <w:left w:val="single" w:sz="4" w:space="0" w:color="000000"/>
              <w:bottom w:val="none" w:sz="4" w:space="0" w:color="000000"/>
              <w:right w:val="single" w:sz="4" w:space="0" w:color="000000"/>
            </w:tcBorders>
          </w:tcPr>
          <w:p w14:paraId="41C8D1E6" w14:textId="77777777" w:rsidR="0078229E" w:rsidRDefault="00B10D78">
            <w:pPr>
              <w:pStyle w:val="ProductList-TableBody"/>
            </w:pPr>
            <w:r>
              <w:t>Microsoft 365 E5/A5/G5 Compliance</w:t>
            </w:r>
          </w:p>
        </w:tc>
        <w:tc>
          <w:tcPr>
            <w:tcW w:w="6120" w:type="dxa"/>
            <w:tcBorders>
              <w:top w:val="single" w:sz="4" w:space="0" w:color="000000"/>
              <w:left w:val="single" w:sz="4" w:space="0" w:color="000000"/>
              <w:bottom w:val="single" w:sz="4" w:space="0" w:color="000000"/>
              <w:right w:val="single" w:sz="4" w:space="0" w:color="000000"/>
            </w:tcBorders>
          </w:tcPr>
          <w:p w14:paraId="5029400B" w14:textId="77777777" w:rsidR="0078229E" w:rsidRDefault="00B10D78">
            <w:pPr>
              <w:pStyle w:val="ProductList-TableBody"/>
            </w:pPr>
            <w:r>
              <w:t>Microsoft 365 E3/A3</w:t>
            </w:r>
          </w:p>
        </w:tc>
      </w:tr>
      <w:tr w:rsidR="0078229E" w14:paraId="330D6446" w14:textId="77777777">
        <w:tc>
          <w:tcPr>
            <w:tcW w:w="6120" w:type="dxa"/>
            <w:tcBorders>
              <w:top w:val="none" w:sz="4" w:space="0" w:color="000000"/>
              <w:left w:val="single" w:sz="4" w:space="0" w:color="000000"/>
              <w:bottom w:val="single" w:sz="4" w:space="0" w:color="000000"/>
              <w:right w:val="single" w:sz="4" w:space="0" w:color="000000"/>
            </w:tcBorders>
          </w:tcPr>
          <w:p w14:paraId="39AF34C5"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1884009" w14:textId="77777777" w:rsidR="0078229E" w:rsidRDefault="00B10D78">
            <w:pPr>
              <w:pStyle w:val="ProductList-TableBody"/>
            </w:pPr>
            <w:r>
              <w:t xml:space="preserve">Office 365 E3/A3 </w:t>
            </w:r>
            <w:r>
              <w:rPr>
                <w:b/>
                <w:u w:val="single"/>
              </w:rPr>
              <w:t>e</w:t>
            </w:r>
            <w:r>
              <w:t xml:space="preserve"> Enterprise Mobility + Security E3/A3</w:t>
            </w:r>
          </w:p>
        </w:tc>
      </w:tr>
      <w:tr w:rsidR="0078229E" w14:paraId="7A6C52FF" w14:textId="77777777">
        <w:tc>
          <w:tcPr>
            <w:tcW w:w="6120" w:type="dxa"/>
            <w:tcBorders>
              <w:top w:val="single" w:sz="4" w:space="0" w:color="000000"/>
              <w:left w:val="single" w:sz="4" w:space="0" w:color="000000"/>
              <w:bottom w:val="single" w:sz="4" w:space="0" w:color="000000"/>
              <w:right w:val="single" w:sz="4" w:space="0" w:color="000000"/>
            </w:tcBorders>
          </w:tcPr>
          <w:p w14:paraId="23CCA474" w14:textId="77777777" w:rsidR="0078229E" w:rsidRDefault="00B10D78">
            <w:pPr>
              <w:pStyle w:val="ProductList-TableBody"/>
            </w:pPr>
            <w:r>
              <w:t>Microsoft 365 E5/A5/G5 eDiscovery and Audit</w:t>
            </w:r>
          </w:p>
        </w:tc>
        <w:tc>
          <w:tcPr>
            <w:tcW w:w="6120" w:type="dxa"/>
            <w:tcBorders>
              <w:top w:val="single" w:sz="4" w:space="0" w:color="000000"/>
              <w:left w:val="single" w:sz="4" w:space="0" w:color="000000"/>
              <w:bottom w:val="single" w:sz="4" w:space="0" w:color="000000"/>
              <w:right w:val="single" w:sz="4" w:space="0" w:color="000000"/>
            </w:tcBorders>
          </w:tcPr>
          <w:p w14:paraId="7CCDB381" w14:textId="77777777" w:rsidR="0078229E" w:rsidRDefault="00B10D78">
            <w:pPr>
              <w:pStyle w:val="ProductList-TableBody"/>
            </w:pPr>
            <w:r>
              <w:t>Microsoft 365 Business Basic/Business Standard/Business Premium/F1/F3/E3/A3/E5/A5; Office 365 F3/E1/A1/E3/A3/E5/A5; Exchange Online; SharePoint Online; OneDrive for Business</w:t>
            </w:r>
          </w:p>
        </w:tc>
      </w:tr>
      <w:tr w:rsidR="0078229E" w14:paraId="5DB91B0C" w14:textId="77777777">
        <w:tc>
          <w:tcPr>
            <w:tcW w:w="6120" w:type="dxa"/>
            <w:tcBorders>
              <w:top w:val="single" w:sz="4" w:space="0" w:color="000000"/>
              <w:left w:val="single" w:sz="4" w:space="0" w:color="000000"/>
              <w:bottom w:val="single" w:sz="4" w:space="0" w:color="000000"/>
              <w:right w:val="single" w:sz="4" w:space="0" w:color="000000"/>
            </w:tcBorders>
          </w:tcPr>
          <w:p w14:paraId="28B8F9A6" w14:textId="77777777" w:rsidR="0078229E" w:rsidRDefault="00B10D78">
            <w:pPr>
              <w:pStyle w:val="ProductList-TableBody"/>
            </w:pPr>
            <w:r>
              <w:t>Microsoft 365 E5/A5/G5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5B4E1644" w14:textId="77777777" w:rsidR="0078229E" w:rsidRDefault="00B10D78">
            <w:pPr>
              <w:pStyle w:val="ProductList-TableBody"/>
            </w:pPr>
            <w:r>
              <w:t>Microsoft 365 Business Premium/F1/F3/E3/A3/E5/A5</w:t>
            </w:r>
          </w:p>
        </w:tc>
      </w:tr>
      <w:tr w:rsidR="0078229E" w14:paraId="76A96065" w14:textId="77777777">
        <w:tc>
          <w:tcPr>
            <w:tcW w:w="6120" w:type="dxa"/>
            <w:tcBorders>
              <w:top w:val="single" w:sz="4" w:space="0" w:color="000000"/>
              <w:left w:val="single" w:sz="4" w:space="0" w:color="000000"/>
              <w:bottom w:val="none" w:sz="4" w:space="0" w:color="000000"/>
              <w:right w:val="single" w:sz="4" w:space="0" w:color="000000"/>
            </w:tcBorders>
          </w:tcPr>
          <w:p w14:paraId="214F8E3A" w14:textId="77777777" w:rsidR="0078229E" w:rsidRDefault="00B10D78">
            <w:pPr>
              <w:pStyle w:val="ProductList-TableBody"/>
            </w:pPr>
            <w:r>
              <w:t>Microsoft 365 E5/A5/G5 Information Protection and Governance</w:t>
            </w:r>
          </w:p>
        </w:tc>
        <w:tc>
          <w:tcPr>
            <w:tcW w:w="6120" w:type="dxa"/>
            <w:tcBorders>
              <w:top w:val="single" w:sz="4" w:space="0" w:color="000000"/>
              <w:left w:val="single" w:sz="4" w:space="0" w:color="000000"/>
              <w:bottom w:val="single" w:sz="4" w:space="0" w:color="000000"/>
              <w:right w:val="single" w:sz="4" w:space="0" w:color="000000"/>
            </w:tcBorders>
          </w:tcPr>
          <w:p w14:paraId="04100C02" w14:textId="77777777" w:rsidR="0078229E" w:rsidRDefault="00B10D78">
            <w:pPr>
              <w:pStyle w:val="ProductList-TableBody"/>
            </w:pPr>
            <w:r>
              <w:t>Qualsiasi piano per Microsoft 365, Office 365, Exchange Online, SharePoint Online o OneDrive for Business e Azure Information Protection o Enterprise Mobility + Security E3/A3</w:t>
            </w:r>
          </w:p>
        </w:tc>
      </w:tr>
      <w:tr w:rsidR="0078229E" w14:paraId="4A218353" w14:textId="77777777">
        <w:tc>
          <w:tcPr>
            <w:tcW w:w="6120" w:type="dxa"/>
            <w:tcBorders>
              <w:top w:val="none" w:sz="4" w:space="0" w:color="000000"/>
              <w:left w:val="single" w:sz="4" w:space="0" w:color="000000"/>
              <w:bottom w:val="single" w:sz="4" w:space="0" w:color="000000"/>
              <w:right w:val="single" w:sz="4" w:space="0" w:color="000000"/>
            </w:tcBorders>
          </w:tcPr>
          <w:p w14:paraId="5AE40152"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78137FBA" w14:textId="77777777" w:rsidR="0078229E" w:rsidRDefault="00B10D78">
            <w:pPr>
              <w:pStyle w:val="ProductList-TableBody"/>
            </w:pPr>
            <w:r>
              <w:rPr>
                <w:u w:val="single"/>
              </w:rPr>
              <w:t>Uno dei seguenti:</w:t>
            </w:r>
          </w:p>
          <w:p w14:paraId="1F17F3B7" w14:textId="77777777" w:rsidR="0078229E" w:rsidRDefault="00B10D78">
            <w:pPr>
              <w:pStyle w:val="ProductList-TableBody"/>
            </w:pPr>
            <w:r>
              <w:t xml:space="preserve">Microsoft 365 Business Basic/Business Standard; Office 365 F3/E1/E3/A3/E5/A5; Exchange Online; SharePoint Online; OneDrive for Business </w:t>
            </w:r>
          </w:p>
          <w:p w14:paraId="74ED71BE" w14:textId="77777777" w:rsidR="0078229E" w:rsidRDefault="00B10D78">
            <w:pPr>
              <w:pStyle w:val="ProductList-TableBody"/>
            </w:pPr>
            <w:r>
              <w:rPr>
                <w:b/>
                <w:u w:val="single"/>
              </w:rPr>
              <w:t>e</w:t>
            </w:r>
          </w:p>
          <w:p w14:paraId="5431840D" w14:textId="77777777" w:rsidR="0078229E" w:rsidRDefault="00B10D78">
            <w:pPr>
              <w:pStyle w:val="ProductList-TableBody"/>
            </w:pPr>
            <w:r>
              <w:rPr>
                <w:u w:val="single"/>
              </w:rPr>
              <w:t>Uno dei seguenti:</w:t>
            </w:r>
          </w:p>
          <w:p w14:paraId="0AA3D4A5" w14:textId="77777777" w:rsidR="0078229E" w:rsidRDefault="00B10D78">
            <w:pPr>
              <w:pStyle w:val="ProductList-TableBody"/>
            </w:pPr>
            <w:r>
              <w:t>Azure Information Protection; Enterprise Mobility + Security</w:t>
            </w:r>
          </w:p>
        </w:tc>
      </w:tr>
      <w:tr w:rsidR="0078229E" w14:paraId="7CDFEB26" w14:textId="77777777">
        <w:tc>
          <w:tcPr>
            <w:tcW w:w="6120" w:type="dxa"/>
            <w:tcBorders>
              <w:top w:val="single" w:sz="4" w:space="0" w:color="000000"/>
              <w:left w:val="single" w:sz="4" w:space="0" w:color="000000"/>
              <w:bottom w:val="single" w:sz="4" w:space="0" w:color="000000"/>
              <w:right w:val="single" w:sz="4" w:space="0" w:color="000000"/>
            </w:tcBorders>
          </w:tcPr>
          <w:p w14:paraId="02B7E8A3" w14:textId="77777777" w:rsidR="0078229E" w:rsidRDefault="00B10D78">
            <w:pPr>
              <w:pStyle w:val="ProductList-TableBody"/>
            </w:pPr>
            <w:r>
              <w:t>Microsoft 365 F5 Compliance</w:t>
            </w:r>
          </w:p>
        </w:tc>
        <w:tc>
          <w:tcPr>
            <w:tcW w:w="6120" w:type="dxa"/>
            <w:tcBorders>
              <w:top w:val="single" w:sz="4" w:space="0" w:color="000000"/>
              <w:left w:val="single" w:sz="4" w:space="0" w:color="000000"/>
              <w:bottom w:val="single" w:sz="4" w:space="0" w:color="000000"/>
              <w:right w:val="single" w:sz="4" w:space="0" w:color="000000"/>
            </w:tcBorders>
          </w:tcPr>
          <w:p w14:paraId="646474C1" w14:textId="77777777" w:rsidR="0078229E" w:rsidRDefault="00B10D78">
            <w:pPr>
              <w:pStyle w:val="ProductList-TableBody"/>
            </w:pPr>
            <w:r>
              <w:t>Microsoft 365 F1/F3</w:t>
            </w:r>
          </w:p>
        </w:tc>
      </w:tr>
      <w:tr w:rsidR="0078229E" w14:paraId="6CA84CE9" w14:textId="77777777">
        <w:tc>
          <w:tcPr>
            <w:tcW w:w="6120" w:type="dxa"/>
            <w:tcBorders>
              <w:top w:val="single" w:sz="4" w:space="0" w:color="000000"/>
              <w:left w:val="single" w:sz="4" w:space="0" w:color="000000"/>
              <w:bottom w:val="single" w:sz="4" w:space="0" w:color="000000"/>
              <w:right w:val="single" w:sz="4" w:space="0" w:color="000000"/>
            </w:tcBorders>
          </w:tcPr>
          <w:p w14:paraId="354D1C3F" w14:textId="77777777" w:rsidR="0078229E" w:rsidRDefault="00B10D78">
            <w:pPr>
              <w:pStyle w:val="ProductList-TableBody"/>
            </w:pPr>
            <w:r>
              <w:t>Microsoft 365 F5 Security</w:t>
            </w:r>
          </w:p>
        </w:tc>
        <w:tc>
          <w:tcPr>
            <w:tcW w:w="6120" w:type="dxa"/>
            <w:tcBorders>
              <w:top w:val="single" w:sz="4" w:space="0" w:color="000000"/>
              <w:left w:val="single" w:sz="4" w:space="0" w:color="000000"/>
              <w:bottom w:val="single" w:sz="4" w:space="0" w:color="000000"/>
              <w:right w:val="single" w:sz="4" w:space="0" w:color="000000"/>
            </w:tcBorders>
          </w:tcPr>
          <w:p w14:paraId="6A417812" w14:textId="77777777" w:rsidR="0078229E" w:rsidRDefault="00B10D78">
            <w:pPr>
              <w:pStyle w:val="ProductList-TableBody"/>
            </w:pPr>
            <w:r>
              <w:t>Microsoft 365 F1/F3</w:t>
            </w:r>
          </w:p>
        </w:tc>
      </w:tr>
      <w:tr w:rsidR="0078229E" w14:paraId="521D1710" w14:textId="77777777">
        <w:tc>
          <w:tcPr>
            <w:tcW w:w="6120" w:type="dxa"/>
            <w:tcBorders>
              <w:top w:val="single" w:sz="4" w:space="0" w:color="000000"/>
              <w:left w:val="single" w:sz="4" w:space="0" w:color="000000"/>
              <w:bottom w:val="single" w:sz="4" w:space="0" w:color="000000"/>
              <w:right w:val="single" w:sz="4" w:space="0" w:color="000000"/>
            </w:tcBorders>
          </w:tcPr>
          <w:p w14:paraId="0F9B88F3" w14:textId="77777777" w:rsidR="0078229E" w:rsidRDefault="00B10D78">
            <w:pPr>
              <w:pStyle w:val="ProductList-TableBody"/>
            </w:pPr>
            <w:r>
              <w:t>Microsoft 365 F5 Security + Compliance</w:t>
            </w:r>
          </w:p>
        </w:tc>
        <w:tc>
          <w:tcPr>
            <w:tcW w:w="6120" w:type="dxa"/>
            <w:tcBorders>
              <w:top w:val="single" w:sz="4" w:space="0" w:color="000000"/>
              <w:left w:val="single" w:sz="4" w:space="0" w:color="000000"/>
              <w:bottom w:val="single" w:sz="4" w:space="0" w:color="000000"/>
              <w:right w:val="single" w:sz="4" w:space="0" w:color="000000"/>
            </w:tcBorders>
          </w:tcPr>
          <w:p w14:paraId="5CE180F5" w14:textId="77777777" w:rsidR="0078229E" w:rsidRDefault="00B10D78">
            <w:pPr>
              <w:pStyle w:val="ProductList-TableBody"/>
            </w:pPr>
            <w:r>
              <w:t>Microsoft 365 F1/F3</w:t>
            </w:r>
          </w:p>
        </w:tc>
      </w:tr>
      <w:tr w:rsidR="0078229E" w14:paraId="39AD50A6" w14:textId="77777777">
        <w:tc>
          <w:tcPr>
            <w:tcW w:w="6120" w:type="dxa"/>
            <w:tcBorders>
              <w:top w:val="single" w:sz="4" w:space="0" w:color="000000"/>
              <w:left w:val="single" w:sz="4" w:space="0" w:color="000000"/>
              <w:bottom w:val="single" w:sz="4" w:space="0" w:color="000000"/>
              <w:right w:val="single" w:sz="4" w:space="0" w:color="000000"/>
            </w:tcBorders>
          </w:tcPr>
          <w:p w14:paraId="410A9568" w14:textId="77777777" w:rsidR="0078229E" w:rsidRDefault="00B10D78">
            <w:pPr>
              <w:pStyle w:val="ProductList-TableBody"/>
            </w:pPr>
            <w:r>
              <w:t>Componente Aggiuntivo VDA per M365 E3/E5</w:t>
            </w:r>
          </w:p>
        </w:tc>
        <w:tc>
          <w:tcPr>
            <w:tcW w:w="6120" w:type="dxa"/>
            <w:tcBorders>
              <w:top w:val="single" w:sz="4" w:space="0" w:color="000000"/>
              <w:left w:val="single" w:sz="4" w:space="0" w:color="000000"/>
              <w:bottom w:val="single" w:sz="4" w:space="0" w:color="000000"/>
              <w:right w:val="single" w:sz="4" w:space="0" w:color="000000"/>
            </w:tcBorders>
          </w:tcPr>
          <w:p w14:paraId="4E129364" w14:textId="77777777" w:rsidR="0078229E" w:rsidRDefault="00B10D78">
            <w:pPr>
              <w:pStyle w:val="ProductList-TableBody"/>
            </w:pPr>
            <w:r>
              <w:t>Microsoft 365 E3/E5</w:t>
            </w:r>
          </w:p>
        </w:tc>
      </w:tr>
      <w:tr w:rsidR="0078229E" w14:paraId="164B7A2A" w14:textId="77777777">
        <w:tc>
          <w:tcPr>
            <w:tcW w:w="6120" w:type="dxa"/>
            <w:tcBorders>
              <w:top w:val="single" w:sz="4" w:space="0" w:color="000000"/>
              <w:left w:val="single" w:sz="4" w:space="0" w:color="000000"/>
              <w:bottom w:val="single" w:sz="4" w:space="0" w:color="000000"/>
              <w:right w:val="single" w:sz="4" w:space="0" w:color="000000"/>
            </w:tcBorders>
          </w:tcPr>
          <w:p w14:paraId="48FBCAAB" w14:textId="77777777" w:rsidR="0078229E" w:rsidRDefault="00B10D78">
            <w:pPr>
              <w:pStyle w:val="ProductList-TableBody"/>
            </w:pPr>
            <w:r>
              <w:t>SharePoint Syntex</w:t>
            </w:r>
          </w:p>
        </w:tc>
        <w:tc>
          <w:tcPr>
            <w:tcW w:w="6120" w:type="dxa"/>
            <w:tcBorders>
              <w:top w:val="single" w:sz="4" w:space="0" w:color="000000"/>
              <w:left w:val="single" w:sz="4" w:space="0" w:color="000000"/>
              <w:bottom w:val="single" w:sz="4" w:space="0" w:color="000000"/>
              <w:right w:val="single" w:sz="4" w:space="0" w:color="000000"/>
            </w:tcBorders>
          </w:tcPr>
          <w:p w14:paraId="7E9ADE34" w14:textId="77777777" w:rsidR="0078229E" w:rsidRDefault="00B10D78">
            <w:pPr>
              <w:pStyle w:val="ProductList-TableBody"/>
            </w:pPr>
            <w:r>
              <w:t>Microsoft 365 Business Basic/Business Standard/Business Premium/F1/F3/E3/A3/E5/A5; Office 365 F3/E1/A1/E3/A3/E5/A5; SharePoint Online</w:t>
            </w:r>
          </w:p>
        </w:tc>
      </w:tr>
    </w:tbl>
    <w:p w14:paraId="689A47BD" w14:textId="77777777" w:rsidR="0078229E" w:rsidRDefault="0078229E">
      <w:pPr>
        <w:pStyle w:val="ProductList-Body"/>
      </w:pPr>
    </w:p>
    <w:p w14:paraId="01BF1D7E" w14:textId="77777777" w:rsidR="0078229E" w:rsidRDefault="00B10D78">
      <w:pPr>
        <w:pStyle w:val="ProductList-ClauseHeading"/>
        <w:outlineLvl w:val="3"/>
      </w:pPr>
      <w:r>
        <w:t>2.6 Programmi Academic</w:t>
      </w:r>
    </w:p>
    <w:p w14:paraId="1BDB199B" w14:textId="77777777" w:rsidR="0078229E" w:rsidRDefault="00B10D78">
      <w:pPr>
        <w:pStyle w:val="ProductList-Body"/>
      </w:pPr>
      <w:r>
        <w:t>Il presente Articolo si applica alle società che partecipano ai Programmi per i Contratti Multilicenza Academic:</w:t>
      </w:r>
    </w:p>
    <w:p w14:paraId="3F7216F1" w14:textId="77777777" w:rsidR="0078229E" w:rsidRDefault="00B10D78">
      <w:pPr>
        <w:pStyle w:val="ProductList-SubClauseHeading"/>
        <w:outlineLvl w:val="4"/>
      </w:pPr>
      <w:r>
        <w:t>2.6.1 Microsoft 365 A1 (SL per Dispositivo)</w:t>
      </w:r>
    </w:p>
    <w:p w14:paraId="16E6FEE9" w14:textId="77777777" w:rsidR="0078229E" w:rsidRDefault="00B10D78">
      <w:pPr>
        <w:pStyle w:val="ProductList-SubSubClauseHeading"/>
        <w:outlineLvl w:val="5"/>
      </w:pPr>
      <w:r>
        <w:t>2.6.1.1 Periodo di Validità</w:t>
      </w:r>
    </w:p>
    <w:p w14:paraId="36CDDE94" w14:textId="77777777" w:rsidR="0078229E" w:rsidRDefault="00B10D78">
      <w:pPr>
        <w:pStyle w:val="ProductList-BodyIndented2"/>
      </w:pPr>
      <w:r>
        <w:t>Il periodo di validità della sottoscrizione di Microsoft 365 A1 (SL per Dispositivo) è di sei anni dalla data dell’ordine. Qualora la licenza si estenda oltre la scadenza del contratto multilicenza della Società ai sensi del quale è stata acquistata la SL per Dispositivo per M365 A1, le condizioni di tale contratto estenderanno la loro validità per il tempo necessario a coprire la durata della SL per Dispositivo per M365 A1.</w:t>
      </w:r>
    </w:p>
    <w:p w14:paraId="12E09482" w14:textId="77777777" w:rsidR="0078229E" w:rsidRDefault="0078229E">
      <w:pPr>
        <w:pStyle w:val="ProductList-BodyIndented2"/>
      </w:pPr>
    </w:p>
    <w:p w14:paraId="4CADF04E" w14:textId="77777777" w:rsidR="0078229E" w:rsidRDefault="00B10D78">
      <w:pPr>
        <w:pStyle w:val="ProductList-SubSubClauseHeading"/>
        <w:outlineLvl w:val="5"/>
      </w:pPr>
      <w:r>
        <w:t>2.6.1.2 Annullamento e Riassegnazione</w:t>
      </w:r>
    </w:p>
    <w:p w14:paraId="47E8B933" w14:textId="77777777" w:rsidR="0078229E" w:rsidRDefault="00B10D78">
      <w:pPr>
        <w:pStyle w:val="ProductList-BodyIndented2"/>
      </w:pPr>
      <w:r>
        <w:t>La SL per Dispositivo per M365 A1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 per M365 A1.</w:t>
      </w:r>
    </w:p>
    <w:p w14:paraId="4615C3B3" w14:textId="77777777" w:rsidR="0078229E" w:rsidRDefault="0078229E">
      <w:pPr>
        <w:pStyle w:val="ProductList-BodyIndented2"/>
      </w:pPr>
    </w:p>
    <w:p w14:paraId="4C0192A0" w14:textId="77777777" w:rsidR="0078229E" w:rsidRDefault="00B10D78">
      <w:pPr>
        <w:pStyle w:val="ProductList-SubSubClauseHeading"/>
        <w:outlineLvl w:val="5"/>
      </w:pPr>
      <w:r>
        <w:t>2.6.1.3 Versioni di Windows 10</w:t>
      </w:r>
    </w:p>
    <w:p w14:paraId="7362F3D7" w14:textId="77777777" w:rsidR="0078229E" w:rsidRDefault="00B10D78">
      <w:pPr>
        <w:pStyle w:val="ProductList-BodyIndented2"/>
      </w:pPr>
      <w:r>
        <w:t>Microsoft 365 Education A1 include un aggiornamento a Windows 10 Pro Education per i dispositivi ottenuti in licenza con Windows 7 Professional, Windows 8/8.1 Pro e Windows 10 Pro.</w:t>
      </w:r>
    </w:p>
    <w:p w14:paraId="363178A4" w14:textId="77777777" w:rsidR="0078229E" w:rsidRDefault="0078229E">
      <w:pPr>
        <w:pStyle w:val="ProductList-BodyIndented2"/>
      </w:pPr>
    </w:p>
    <w:p w14:paraId="22EDF708" w14:textId="77777777" w:rsidR="0078229E" w:rsidRDefault="00B10D78">
      <w:pPr>
        <w:pStyle w:val="ProductList-SubClauseHeading"/>
        <w:outlineLvl w:val="4"/>
      </w:pPr>
      <w:r>
        <w:t>2.6.2 Microsoft 365 A3/A5 (SL per Utente)</w:t>
      </w:r>
    </w:p>
    <w:p w14:paraId="1E2AC460" w14:textId="77777777" w:rsidR="0078229E" w:rsidRDefault="00B10D78">
      <w:pPr>
        <w:pStyle w:val="ProductList-SubSubClauseHeading"/>
        <w:outlineLvl w:val="5"/>
      </w:pPr>
      <w:r>
        <w:t>2.6.2.1 Server di Office</w:t>
      </w:r>
    </w:p>
    <w:p w14:paraId="69BC61E0" w14:textId="77777777" w:rsidR="0078229E" w:rsidRDefault="00B10D78">
      <w:pPr>
        <w:pStyle w:val="ProductList-BodyIndented2"/>
      </w:pPr>
      <w:r>
        <w:t xml:space="preserve">Le società che concedono in licenza a tutto il personale di istituti di istruzione,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Microsoft 365 A3/A5 (SL per Utente) ai sensi di un’Iscrizione Enrollment for Education Solutions (qualsiasi versione) potranno:</w:t>
      </w:r>
    </w:p>
    <w:p w14:paraId="7B03C7C1" w14:textId="77777777" w:rsidR="0078229E" w:rsidRDefault="00B10D78" w:rsidP="00B10D78">
      <w:pPr>
        <w:pStyle w:val="ProductList-Bullet"/>
        <w:numPr>
          <w:ilvl w:val="2"/>
          <w:numId w:val="47"/>
        </w:numPr>
      </w:pPr>
      <w:r>
        <w:t>installare un numero qualsiasi di copie del seguente software server su qualsiasi Server, il cui uso è riservato alla Società: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for Business Server</w:t>
      </w:r>
      <w:r>
        <w:fldChar w:fldCharType="begin"/>
      </w:r>
      <w:r>
        <w:instrText xml:space="preserve"> XE "Skype for Business Server" </w:instrText>
      </w:r>
      <w:r>
        <w:fldChar w:fldCharType="end"/>
      </w:r>
      <w:r>
        <w:t xml:space="preserve"> e</w:t>
      </w:r>
    </w:p>
    <w:p w14:paraId="5B134134" w14:textId="77777777" w:rsidR="0078229E" w:rsidRDefault="00B10D78" w:rsidP="00B10D78">
      <w:pPr>
        <w:pStyle w:val="ProductList-Bullet"/>
        <w:numPr>
          <w:ilvl w:val="2"/>
          <w:numId w:val="47"/>
        </w:numPr>
      </w:pPr>
      <w:r>
        <w:t xml:space="preserve">accedere al suddetto software server che è accessibile solo dagli utenti ai quali è stata ceduta una SL per Utente per Microsoft 365 A3/A5 o dagli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0CB95F1B" w14:textId="77777777" w:rsidR="0078229E" w:rsidRDefault="00B10D78">
      <w:pPr>
        <w:pStyle w:val="ProductList-BodyIndented2"/>
      </w:pPr>
      <w:r>
        <w:t xml:space="preserv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Tale diritto non si applica alle SL per Utente acquistate ai sensi del Contratto Microsoft Cloud e del Contratto Microsoft per la Società oppure tramite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w:t>
      </w:r>
    </w:p>
    <w:p w14:paraId="3E8241E9" w14:textId="77777777" w:rsidR="0078229E" w:rsidRDefault="0078229E">
      <w:pPr>
        <w:pStyle w:val="ProductList-BodyIndented2"/>
      </w:pPr>
    </w:p>
    <w:p w14:paraId="26275CD7" w14:textId="77777777" w:rsidR="0078229E" w:rsidRDefault="00B10D78">
      <w:pPr>
        <w:pStyle w:val="ProductList-SubSubClauseHeading"/>
        <w:outlineLvl w:val="5"/>
      </w:pPr>
      <w:r>
        <w:t>2.6.2.2 Microsoft 365 A3 con Core CAL</w:t>
      </w:r>
    </w:p>
    <w:p w14:paraId="4F216BBC" w14:textId="77777777" w:rsidR="0078229E" w:rsidRDefault="00B10D78">
      <w:pPr>
        <w:pStyle w:val="ProductList-BodyIndented2"/>
      </w:pPr>
      <w:r>
        <w:t>Microsoft 365 A3 con Core CAL è disponibile solo come sostituzione di Education Desktop con Core CAL.</w:t>
      </w:r>
    </w:p>
    <w:p w14:paraId="502EFE03" w14:textId="77777777" w:rsidR="0078229E" w:rsidRDefault="0078229E">
      <w:pPr>
        <w:pStyle w:val="ProductList-ClauseHeading"/>
        <w:outlineLvl w:val="3"/>
      </w:pPr>
    </w:p>
    <w:p w14:paraId="35D39674"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50EC10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3FA00F"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B45C3C8" w14:textId="77777777" w:rsidR="0078229E" w:rsidRDefault="0078229E">
      <w:pPr>
        <w:pStyle w:val="ProductList-Body"/>
      </w:pPr>
    </w:p>
    <w:p w14:paraId="0E748F59" w14:textId="77777777" w:rsidR="0078229E" w:rsidRDefault="00B10D78">
      <w:pPr>
        <w:pStyle w:val="ProductList-Offering1HeadingNoBorder"/>
        <w:outlineLvl w:val="1"/>
      </w:pPr>
      <w:bookmarkStart w:id="242" w:name="_Sec657"/>
      <w:r>
        <w:t>Enterprise Mobility + Security</w:t>
      </w:r>
      <w:bookmarkEnd w:id="242"/>
      <w:r>
        <w:fldChar w:fldCharType="begin"/>
      </w:r>
      <w:r>
        <w:instrText xml:space="preserve"> TC "</w:instrText>
      </w:r>
      <w:bookmarkStart w:id="243" w:name="_Toc62557129"/>
      <w:r>
        <w:instrText>Enterprise Mobility + Security</w:instrText>
      </w:r>
      <w:bookmarkEnd w:id="243"/>
      <w:r>
        <w:instrText>" \l 2</w:instrText>
      </w:r>
      <w:r>
        <w:fldChar w:fldCharType="end"/>
      </w:r>
    </w:p>
    <w:p w14:paraId="28AC0BF2" w14:textId="77777777" w:rsidR="0078229E" w:rsidRDefault="00B10D78">
      <w:pPr>
        <w:pStyle w:val="ProductList-Offering1SubSection"/>
        <w:outlineLvl w:val="2"/>
      </w:pPr>
      <w:bookmarkStart w:id="244" w:name="_Sec709"/>
      <w:r>
        <w:t>1. Disponibilità del Programma</w:t>
      </w:r>
      <w:bookmarkEnd w:id="244"/>
    </w:p>
    <w:tbl>
      <w:tblPr>
        <w:tblStyle w:val="PURTable"/>
        <w:tblW w:w="0" w:type="dxa"/>
        <w:tblLook w:val="04A0" w:firstRow="1" w:lastRow="0" w:firstColumn="1" w:lastColumn="0" w:noHBand="0" w:noVBand="1"/>
      </w:tblPr>
      <w:tblGrid>
        <w:gridCol w:w="4275"/>
        <w:gridCol w:w="716"/>
        <w:gridCol w:w="700"/>
        <w:gridCol w:w="704"/>
        <w:gridCol w:w="714"/>
        <w:gridCol w:w="729"/>
        <w:gridCol w:w="831"/>
        <w:gridCol w:w="708"/>
        <w:gridCol w:w="732"/>
        <w:gridCol w:w="807"/>
      </w:tblGrid>
      <w:tr w:rsidR="0078229E" w14:paraId="507C07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5308BF"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B836C50"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F2CAE"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1CD2E"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91981"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441C1"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DB656E"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CED80C"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308D8"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B7210F"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6D6EAEA3" w14:textId="77777777">
        <w:tc>
          <w:tcPr>
            <w:tcW w:w="4660" w:type="dxa"/>
            <w:tcBorders>
              <w:top w:val="single" w:sz="6" w:space="0" w:color="FFFFFF"/>
              <w:left w:val="none" w:sz="4" w:space="0" w:color="6E6E6E"/>
              <w:bottom w:val="dashed" w:sz="4" w:space="0" w:color="BFBFBF"/>
              <w:right w:val="none" w:sz="4" w:space="0" w:color="6E6E6E"/>
            </w:tcBorders>
          </w:tcPr>
          <w:p w14:paraId="412860CF" w14:textId="77777777" w:rsidR="0078229E" w:rsidRDefault="00B10D78">
            <w:pPr>
              <w:pStyle w:val="ProductList-TableBody"/>
            </w:pPr>
            <w:r>
              <w:t>Enterprise Mobility Suite + Security E3</w:t>
            </w:r>
            <w:r>
              <w:fldChar w:fldCharType="begin"/>
            </w:r>
            <w:r>
              <w:instrText xml:space="preserve"> XE "Enterprise Mobility Suite + Security E3"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516B72C"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DE1E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F7F3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CFE18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AF61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0B816"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3000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4024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918F1" w14:textId="77777777" w:rsidR="0078229E" w:rsidRDefault="0078229E">
            <w:pPr>
              <w:pStyle w:val="ProductList-TableBody"/>
              <w:jc w:val="center"/>
            </w:pPr>
          </w:p>
        </w:tc>
      </w:tr>
      <w:tr w:rsidR="0078229E" w14:paraId="5D88057A" w14:textId="77777777">
        <w:tc>
          <w:tcPr>
            <w:tcW w:w="4660" w:type="dxa"/>
            <w:tcBorders>
              <w:top w:val="dashed" w:sz="4" w:space="0" w:color="BFBFBF"/>
              <w:left w:val="none" w:sz="4" w:space="0" w:color="6E6E6E"/>
              <w:bottom w:val="dashed" w:sz="4" w:space="0" w:color="BFBFBF"/>
              <w:right w:val="none" w:sz="4" w:space="0" w:color="6E6E6E"/>
            </w:tcBorders>
          </w:tcPr>
          <w:p w14:paraId="4A2EA24B" w14:textId="77777777" w:rsidR="0078229E" w:rsidRDefault="00B10D78">
            <w:pPr>
              <w:pStyle w:val="ProductList-TableBody"/>
            </w:pPr>
            <w:r>
              <w:t>Enterprise Mobility + Security A3</w:t>
            </w:r>
            <w:r>
              <w:fldChar w:fldCharType="begin"/>
            </w:r>
            <w:r>
              <w:instrText xml:space="preserve"> XE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A14F37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DA68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A51C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0E74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BB4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204BC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8271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CFE190"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D2D19" w14:textId="77777777" w:rsidR="0078229E" w:rsidRDefault="0078229E">
            <w:pPr>
              <w:pStyle w:val="ProductList-TableBody"/>
              <w:jc w:val="center"/>
            </w:pPr>
          </w:p>
        </w:tc>
      </w:tr>
      <w:tr w:rsidR="0078229E" w14:paraId="188774F4" w14:textId="77777777">
        <w:tc>
          <w:tcPr>
            <w:tcW w:w="4660" w:type="dxa"/>
            <w:tcBorders>
              <w:top w:val="dashed" w:sz="4" w:space="0" w:color="BFBFBF"/>
              <w:left w:val="none" w:sz="4" w:space="0" w:color="6E6E6E"/>
              <w:bottom w:val="dashed" w:sz="4" w:space="0" w:color="BFBFBF"/>
              <w:right w:val="none" w:sz="4" w:space="0" w:color="6E6E6E"/>
            </w:tcBorders>
          </w:tcPr>
          <w:p w14:paraId="4646FAA7" w14:textId="77777777" w:rsidR="0078229E" w:rsidRDefault="00B10D78">
            <w:pPr>
              <w:pStyle w:val="ProductList-TableBody"/>
            </w:pPr>
            <w:r>
              <w:t>Componente Aggiuntivo di Enterprise Mobility + Security E3</w:t>
            </w:r>
            <w:r>
              <w:fldChar w:fldCharType="begin"/>
            </w:r>
            <w:r>
              <w:instrText xml:space="preserve"> XE "Componente Aggiuntivo di Enterprise Mobility + Security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0AB0A3"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271A22"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257A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A731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D509A"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A26D8"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12E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EC0A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51B0" w14:textId="77777777" w:rsidR="0078229E" w:rsidRDefault="0078229E">
            <w:pPr>
              <w:pStyle w:val="ProductList-TableBody"/>
              <w:jc w:val="center"/>
            </w:pPr>
          </w:p>
        </w:tc>
      </w:tr>
      <w:tr w:rsidR="0078229E" w14:paraId="1D85DC8D" w14:textId="77777777">
        <w:tc>
          <w:tcPr>
            <w:tcW w:w="4660" w:type="dxa"/>
            <w:tcBorders>
              <w:top w:val="dashed" w:sz="4" w:space="0" w:color="BFBFBF"/>
              <w:left w:val="none" w:sz="4" w:space="0" w:color="6E6E6E"/>
              <w:bottom w:val="dashed" w:sz="4" w:space="0" w:color="BFBFBF"/>
              <w:right w:val="none" w:sz="4" w:space="0" w:color="6E6E6E"/>
            </w:tcBorders>
          </w:tcPr>
          <w:p w14:paraId="1F9E67F8" w14:textId="77777777" w:rsidR="0078229E" w:rsidRDefault="00B10D78">
            <w:pPr>
              <w:pStyle w:val="ProductList-TableBody"/>
            </w:pPr>
            <w:r>
              <w:t>Componente Aggiuntivo di Enterprise Mobility + Security A3</w:t>
            </w:r>
            <w:r>
              <w:fldChar w:fldCharType="begin"/>
            </w:r>
            <w:r>
              <w:instrText xml:space="preserve"> XE "Componente Aggiuntivo di Enterprise Mobility + Security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B0758D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9EA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E13C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9B27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FDAF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012D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0B70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A3BFF"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C6D31" w14:textId="77777777" w:rsidR="0078229E" w:rsidRDefault="0078229E">
            <w:pPr>
              <w:pStyle w:val="ProductList-TableBody"/>
              <w:jc w:val="center"/>
            </w:pPr>
          </w:p>
        </w:tc>
      </w:tr>
      <w:tr w:rsidR="0078229E" w14:paraId="461693C0" w14:textId="77777777">
        <w:tc>
          <w:tcPr>
            <w:tcW w:w="4660" w:type="dxa"/>
            <w:tcBorders>
              <w:top w:val="dashed" w:sz="4" w:space="0" w:color="BFBFBF"/>
              <w:left w:val="none" w:sz="4" w:space="0" w:color="6E6E6E"/>
              <w:bottom w:val="dashed" w:sz="4" w:space="0" w:color="BFBFBF"/>
              <w:right w:val="none" w:sz="4" w:space="0" w:color="6E6E6E"/>
            </w:tcBorders>
          </w:tcPr>
          <w:p w14:paraId="336AC858" w14:textId="77777777" w:rsidR="0078229E" w:rsidRDefault="00B10D78">
            <w:pPr>
              <w:pStyle w:val="ProductList-TableBody"/>
            </w:pPr>
            <w:r>
              <w:t>Enterprise Mobility + Security E3 da SA</w:t>
            </w:r>
            <w:r>
              <w:fldChar w:fldCharType="begin"/>
            </w:r>
            <w:r>
              <w:instrText xml:space="preserve"> XE "Enterprise Mobility + Security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294978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314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FCBC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9757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772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4D97B"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81F3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038C6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2D2CA6" w14:textId="77777777" w:rsidR="0078229E" w:rsidRDefault="0078229E">
            <w:pPr>
              <w:pStyle w:val="ProductList-TableBody"/>
              <w:jc w:val="center"/>
            </w:pPr>
          </w:p>
        </w:tc>
      </w:tr>
      <w:tr w:rsidR="0078229E" w14:paraId="7B6224DE" w14:textId="77777777">
        <w:tc>
          <w:tcPr>
            <w:tcW w:w="4660" w:type="dxa"/>
            <w:tcBorders>
              <w:top w:val="dashed" w:sz="4" w:space="0" w:color="BFBFBF"/>
              <w:left w:val="none" w:sz="4" w:space="0" w:color="6E6E6E"/>
              <w:bottom w:val="dashed" w:sz="4" w:space="0" w:color="BFBFBF"/>
              <w:right w:val="none" w:sz="4" w:space="0" w:color="6E6E6E"/>
            </w:tcBorders>
          </w:tcPr>
          <w:p w14:paraId="6B2F1679" w14:textId="77777777" w:rsidR="0078229E" w:rsidRDefault="00B10D78">
            <w:pPr>
              <w:pStyle w:val="ProductList-TableBody"/>
            </w:pPr>
            <w:r>
              <w:t xml:space="preserve">Enterprise Mobility + Security E5 </w:t>
            </w:r>
            <w:r>
              <w:fldChar w:fldCharType="begin"/>
            </w:r>
            <w:r>
              <w:instrText xml:space="preserve"> XE "Enterprise Mobility + Security E5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87E051D"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6E56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B7F4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7E9EF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A5FB5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A92C7A"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C0A6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6FEB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64CED" w14:textId="77777777" w:rsidR="0078229E" w:rsidRDefault="0078229E">
            <w:pPr>
              <w:pStyle w:val="ProductList-TableBody"/>
              <w:jc w:val="center"/>
            </w:pPr>
          </w:p>
        </w:tc>
      </w:tr>
      <w:tr w:rsidR="0078229E" w14:paraId="750E889D" w14:textId="77777777">
        <w:tc>
          <w:tcPr>
            <w:tcW w:w="4660" w:type="dxa"/>
            <w:tcBorders>
              <w:top w:val="dashed" w:sz="4" w:space="0" w:color="BFBFBF"/>
              <w:left w:val="none" w:sz="4" w:space="0" w:color="6E6E6E"/>
              <w:bottom w:val="dashed" w:sz="4" w:space="0" w:color="BFBFBF"/>
              <w:right w:val="none" w:sz="4" w:space="0" w:color="6E6E6E"/>
            </w:tcBorders>
          </w:tcPr>
          <w:p w14:paraId="7F2D53C1" w14:textId="77777777" w:rsidR="0078229E" w:rsidRDefault="00B10D78">
            <w:pPr>
              <w:pStyle w:val="ProductList-TableBody"/>
            </w:pPr>
            <w:r>
              <w:t xml:space="preserve">Enterprise Mobility + Security A5 </w:t>
            </w:r>
            <w:r>
              <w:fldChar w:fldCharType="begin"/>
            </w:r>
            <w:r>
              <w:instrText xml:space="preserve"> XE "Enterprise Mobility + Security A5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08F2FDB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D016A"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C43D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13D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C707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4B91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D720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0D86F6"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F5939" w14:textId="77777777" w:rsidR="0078229E" w:rsidRDefault="0078229E">
            <w:pPr>
              <w:pStyle w:val="ProductList-TableBody"/>
              <w:jc w:val="center"/>
            </w:pPr>
          </w:p>
        </w:tc>
      </w:tr>
      <w:tr w:rsidR="0078229E" w14:paraId="2842E12F" w14:textId="77777777">
        <w:tc>
          <w:tcPr>
            <w:tcW w:w="4660" w:type="dxa"/>
            <w:tcBorders>
              <w:top w:val="dashed" w:sz="4" w:space="0" w:color="BFBFBF"/>
              <w:left w:val="none" w:sz="4" w:space="0" w:color="6E6E6E"/>
              <w:bottom w:val="dashed" w:sz="4" w:space="0" w:color="BFBFBF"/>
              <w:right w:val="none" w:sz="4" w:space="0" w:color="6E6E6E"/>
            </w:tcBorders>
          </w:tcPr>
          <w:p w14:paraId="499BF5FB" w14:textId="77777777" w:rsidR="0078229E" w:rsidRDefault="00B10D78">
            <w:pPr>
              <w:pStyle w:val="ProductList-TableBody"/>
            </w:pPr>
            <w:r>
              <w:t>Componente Aggiuntivo di Enterprise Mobility + Security E5</w:t>
            </w:r>
            <w:r>
              <w:fldChar w:fldCharType="begin"/>
            </w:r>
            <w:r>
              <w:instrText xml:space="preserve"> XE "Componente Aggiuntivo di Enterprise Mobility + Security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F387D44"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A86CD"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22BE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C31E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3996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1C604"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62BA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288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03D0D" w14:textId="77777777" w:rsidR="0078229E" w:rsidRDefault="0078229E">
            <w:pPr>
              <w:pStyle w:val="ProductList-TableBody"/>
              <w:jc w:val="center"/>
            </w:pPr>
          </w:p>
        </w:tc>
      </w:tr>
      <w:tr w:rsidR="0078229E" w14:paraId="0CBE9ADF" w14:textId="77777777">
        <w:tc>
          <w:tcPr>
            <w:tcW w:w="4660" w:type="dxa"/>
            <w:tcBorders>
              <w:top w:val="dashed" w:sz="4" w:space="0" w:color="BFBFBF"/>
              <w:left w:val="none" w:sz="4" w:space="0" w:color="6E6E6E"/>
              <w:bottom w:val="dashed" w:sz="4" w:space="0" w:color="BFBFBF"/>
              <w:right w:val="none" w:sz="4" w:space="0" w:color="6E6E6E"/>
            </w:tcBorders>
          </w:tcPr>
          <w:p w14:paraId="28C58A2A" w14:textId="77777777" w:rsidR="0078229E" w:rsidRDefault="00B10D78">
            <w:pPr>
              <w:pStyle w:val="ProductList-TableBody"/>
            </w:pPr>
            <w:r>
              <w:t>Componente Aggiuntivo di Enterprise Mobility + Security A5</w:t>
            </w:r>
            <w:r>
              <w:fldChar w:fldCharType="begin"/>
            </w:r>
            <w:r>
              <w:instrText xml:space="preserve"> XE "Componente Aggiuntivo di Enterprise Mobility + Security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D5228A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EF504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6E4E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F4C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5D94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E072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48AF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47AAD"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3213B" w14:textId="77777777" w:rsidR="0078229E" w:rsidRDefault="0078229E">
            <w:pPr>
              <w:pStyle w:val="ProductList-TableBody"/>
              <w:jc w:val="center"/>
            </w:pPr>
          </w:p>
        </w:tc>
      </w:tr>
      <w:tr w:rsidR="0078229E" w14:paraId="7AA67D37" w14:textId="77777777">
        <w:tc>
          <w:tcPr>
            <w:tcW w:w="4660" w:type="dxa"/>
            <w:tcBorders>
              <w:top w:val="dashed" w:sz="4" w:space="0" w:color="BFBFBF"/>
              <w:left w:val="none" w:sz="4" w:space="0" w:color="6E6E6E"/>
              <w:bottom w:val="none" w:sz="4" w:space="0" w:color="BFBFBF"/>
              <w:right w:val="none" w:sz="4" w:space="0" w:color="6E6E6E"/>
            </w:tcBorders>
          </w:tcPr>
          <w:p w14:paraId="0748069A" w14:textId="77777777" w:rsidR="0078229E" w:rsidRDefault="00B10D78">
            <w:pPr>
              <w:pStyle w:val="ProductList-TableBody"/>
            </w:pPr>
            <w:r>
              <w:t>Enterprise Mobility + Security E5 da SA</w:t>
            </w:r>
            <w:r>
              <w:fldChar w:fldCharType="begin"/>
            </w:r>
            <w:r>
              <w:instrText xml:space="preserve"> XE "Enterprise Mobility + Security E5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7131EE2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A2E7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4DB5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FE2E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B0EEF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C7045"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BC82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B60A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6EB1C" w14:textId="77777777" w:rsidR="0078229E" w:rsidRDefault="0078229E">
            <w:pPr>
              <w:pStyle w:val="ProductList-TableBody"/>
              <w:jc w:val="center"/>
            </w:pPr>
          </w:p>
        </w:tc>
      </w:tr>
    </w:tbl>
    <w:p w14:paraId="601EA47C" w14:textId="77777777" w:rsidR="0078229E" w:rsidRDefault="00B10D78">
      <w:pPr>
        <w:pStyle w:val="ProductList-Offering1SubSection"/>
        <w:outlineLvl w:val="2"/>
      </w:pPr>
      <w:bookmarkStart w:id="245" w:name="_Sec764"/>
      <w:r>
        <w:t>2. Condizioni del Prodotto</w:t>
      </w:r>
      <w:bookmarkEnd w:id="245"/>
    </w:p>
    <w:tbl>
      <w:tblPr>
        <w:tblStyle w:val="PURTable"/>
        <w:tblW w:w="0" w:type="dxa"/>
        <w:tblLook w:val="04A0" w:firstRow="1" w:lastRow="0" w:firstColumn="1" w:lastColumn="0" w:noHBand="0" w:noVBand="1"/>
      </w:tblPr>
      <w:tblGrid>
        <w:gridCol w:w="3634"/>
        <w:gridCol w:w="3643"/>
        <w:gridCol w:w="3639"/>
      </w:tblGrid>
      <w:tr w:rsidR="0078229E" w14:paraId="68ACB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90C7B"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14807F96"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AB5A1D"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6CB7E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4AE41"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DC92F"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6BD42F" w14:textId="77777777" w:rsidR="0078229E" w:rsidRDefault="00B10D78">
            <w:pPr>
              <w:pStyle w:val="ProductList-TableBody"/>
            </w:pPr>
            <w:r>
              <w:rPr>
                <w:color w:val="404040"/>
              </w:rPr>
              <w:t>Promozioni: N/D</w:t>
            </w:r>
          </w:p>
        </w:tc>
      </w:tr>
      <w:tr w:rsidR="0078229E" w14:paraId="4B85F9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3034E"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F72C271"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A5399" w14:textId="77777777" w:rsidR="0078229E" w:rsidRDefault="00B10D78">
            <w:pPr>
              <w:pStyle w:val="ProductList-TableBody"/>
            </w:pPr>
            <w:r>
              <w:rPr>
                <w:color w:val="404040"/>
              </w:rPr>
              <w:t>Idoneità alla Riduzione (SCE): N/D</w:t>
            </w:r>
          </w:p>
        </w:tc>
      </w:tr>
      <w:tr w:rsidR="0078229E" w14:paraId="315A7A17" w14:textId="77777777">
        <w:tc>
          <w:tcPr>
            <w:tcW w:w="4040" w:type="dxa"/>
            <w:tcBorders>
              <w:top w:val="single" w:sz="4" w:space="0" w:color="000000"/>
              <w:left w:val="single" w:sz="4" w:space="0" w:color="000000"/>
              <w:bottom w:val="single" w:sz="4" w:space="0" w:color="000000"/>
              <w:right w:val="single" w:sz="4" w:space="0" w:color="000000"/>
            </w:tcBorders>
          </w:tcPr>
          <w:p w14:paraId="6DC7A381"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1ED88746"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3CA4232"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70A9CFE" w14:textId="77777777" w:rsidR="0078229E" w:rsidRDefault="0078229E">
      <w:pPr>
        <w:pStyle w:val="ProductList-ClauseHeading"/>
        <w:outlineLvl w:val="3"/>
      </w:pPr>
    </w:p>
    <w:p w14:paraId="6D35B7E7"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B701F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DD0E08"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767D145" w14:textId="77777777" w:rsidR="0078229E" w:rsidRDefault="0078229E">
      <w:pPr>
        <w:pStyle w:val="ProductList-Body"/>
      </w:pPr>
    </w:p>
    <w:p w14:paraId="04D3FD3E" w14:textId="77777777" w:rsidR="0078229E" w:rsidRDefault="00B10D78">
      <w:pPr>
        <w:pStyle w:val="ProductList-Offering1HeadingNoBorder"/>
        <w:outlineLvl w:val="1"/>
      </w:pPr>
      <w:bookmarkStart w:id="246" w:name="_Sec1246"/>
      <w:r>
        <w:t>Sottoscrizioni Server per Azure</w:t>
      </w:r>
      <w:bookmarkEnd w:id="246"/>
      <w:r>
        <w:fldChar w:fldCharType="begin"/>
      </w:r>
      <w:r>
        <w:instrText xml:space="preserve"> TC "</w:instrText>
      </w:r>
      <w:bookmarkStart w:id="247" w:name="_Toc62557130"/>
      <w:r>
        <w:instrText>Sottoscrizioni Server per Azure</w:instrText>
      </w:r>
      <w:bookmarkEnd w:id="247"/>
      <w:r>
        <w:instrText xml:space="preserve"> " \l 2</w:instrText>
      </w:r>
      <w:r>
        <w:fldChar w:fldCharType="end"/>
      </w:r>
    </w:p>
    <w:p w14:paraId="53A6D757" w14:textId="77777777" w:rsidR="0078229E" w:rsidRDefault="00B10D78">
      <w:pPr>
        <w:pStyle w:val="ProductList-Offering1SubSection"/>
        <w:outlineLvl w:val="2"/>
      </w:pPr>
      <w:bookmarkStart w:id="248" w:name="_Sec1247"/>
      <w:r>
        <w:t>1. Disponibilità del Programma</w:t>
      </w:r>
      <w:bookmarkEnd w:id="248"/>
    </w:p>
    <w:tbl>
      <w:tblPr>
        <w:tblStyle w:val="PURTable"/>
        <w:tblW w:w="0" w:type="dxa"/>
        <w:tblLook w:val="04A0" w:firstRow="1" w:lastRow="0" w:firstColumn="1" w:lastColumn="0" w:noHBand="0" w:noVBand="1"/>
      </w:tblPr>
      <w:tblGrid>
        <w:gridCol w:w="4425"/>
        <w:gridCol w:w="725"/>
        <w:gridCol w:w="711"/>
        <w:gridCol w:w="718"/>
        <w:gridCol w:w="724"/>
        <w:gridCol w:w="733"/>
        <w:gridCol w:w="730"/>
        <w:gridCol w:w="720"/>
        <w:gridCol w:w="715"/>
        <w:gridCol w:w="715"/>
      </w:tblGrid>
      <w:tr w:rsidR="0078229E" w14:paraId="49FE4D2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29FF7B3" w14:textId="77777777" w:rsidR="0078229E" w:rsidRDefault="00B10D7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EE78BB" w14:textId="77777777" w:rsidR="0078229E" w:rsidRDefault="00B10D78">
            <w:pPr>
              <w:pStyle w:val="ProductList-TableBody"/>
              <w:jc w:val="center"/>
            </w:pPr>
            <w:r>
              <w:rPr>
                <w:color w:val="FFFFFF"/>
              </w:rPr>
              <w:t>Punto</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9A443A" w14:textId="77777777" w:rsidR="0078229E" w:rsidRDefault="00B10D78">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381195" w14:textId="77777777" w:rsidR="0078229E" w:rsidRDefault="00B10D78">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07308F" w14:textId="77777777" w:rsidR="0078229E" w:rsidRDefault="00B10D78">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DEB6F6" w14:textId="77777777" w:rsidR="0078229E" w:rsidRDefault="00B10D78">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DF37A" w14:textId="77777777" w:rsidR="0078229E" w:rsidRDefault="00B10D78">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8126FC1" w14:textId="77777777" w:rsidR="0078229E" w:rsidRDefault="00B10D78">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561044" w14:textId="77777777" w:rsidR="0078229E" w:rsidRDefault="00B10D78">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BAA951" w14:textId="77777777" w:rsidR="0078229E" w:rsidRDefault="00B10D78">
            <w:pPr>
              <w:pStyle w:val="ProductList-TableBody"/>
              <w:jc w:val="center"/>
            </w:pPr>
            <w:r>
              <w:rPr>
                <w:color w:val="FFFFFF"/>
              </w:rPr>
              <w:t>CSP</w:t>
            </w:r>
          </w:p>
        </w:tc>
      </w:tr>
      <w:tr w:rsidR="0078229E" w14:paraId="523C9714" w14:textId="77777777">
        <w:tc>
          <w:tcPr>
            <w:tcW w:w="4660" w:type="dxa"/>
            <w:tcBorders>
              <w:top w:val="single" w:sz="4" w:space="0" w:color="FFFFFF"/>
              <w:left w:val="single" w:sz="4" w:space="0" w:color="FFFFFF"/>
              <w:bottom w:val="dashed" w:sz="4" w:space="0" w:color="BFBFBF"/>
              <w:right w:val="single" w:sz="4" w:space="0" w:color="FFFFFF"/>
            </w:tcBorders>
          </w:tcPr>
          <w:p w14:paraId="3BE200D8" w14:textId="77777777" w:rsidR="0078229E" w:rsidRDefault="00B10D78">
            <w:pPr>
              <w:pStyle w:val="ProductList-TableBody"/>
            </w:pPr>
            <w:r>
              <w:t>SQL Server Standard (Licenze Core in confezioni da 2)</w:t>
            </w:r>
            <w:r>
              <w:fldChar w:fldCharType="begin"/>
            </w:r>
            <w:r>
              <w:instrText xml:space="preserve"> XE "SQL Server Standard (Licenze Core in confezioni da 2)"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6847431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E5EDC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EA62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92A57"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FA355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CBCB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41AE1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BFDBB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5C6932" w14:textId="77777777" w:rsidR="0078229E" w:rsidRDefault="0078229E">
            <w:pPr>
              <w:pStyle w:val="ProductList-TableBody"/>
              <w:jc w:val="center"/>
            </w:pPr>
          </w:p>
        </w:tc>
      </w:tr>
      <w:tr w:rsidR="0078229E" w14:paraId="5A0D6A49" w14:textId="77777777">
        <w:tc>
          <w:tcPr>
            <w:tcW w:w="4660" w:type="dxa"/>
            <w:tcBorders>
              <w:top w:val="dashed" w:sz="4" w:space="0" w:color="BFBFBF"/>
              <w:left w:val="single" w:sz="4" w:space="0" w:color="FFFFFF"/>
              <w:bottom w:val="dashed" w:sz="4" w:space="0" w:color="BFBFBF"/>
              <w:right w:val="single" w:sz="4" w:space="0" w:color="FFFFFF"/>
            </w:tcBorders>
          </w:tcPr>
          <w:p w14:paraId="797CB41A" w14:textId="77777777" w:rsidR="0078229E" w:rsidRDefault="00B10D78">
            <w:pPr>
              <w:pStyle w:val="ProductList-TableBody"/>
            </w:pPr>
            <w:r>
              <w:t>SQL Server Enterprise Core (Licenze Core in confezioni da 2)</w:t>
            </w:r>
            <w:r>
              <w:fldChar w:fldCharType="begin"/>
            </w:r>
            <w:r>
              <w:instrText xml:space="preserve"> XE "SQL Server Enterprise Core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016417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AE53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897D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70985"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5266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F3D9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0BCE6F"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FB51D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5806772" w14:textId="77777777" w:rsidR="0078229E" w:rsidRDefault="0078229E">
            <w:pPr>
              <w:pStyle w:val="ProductList-TableBody"/>
              <w:jc w:val="center"/>
            </w:pPr>
          </w:p>
        </w:tc>
      </w:tr>
      <w:tr w:rsidR="0078229E" w14:paraId="1B1474A6" w14:textId="77777777">
        <w:tc>
          <w:tcPr>
            <w:tcW w:w="4660" w:type="dxa"/>
            <w:tcBorders>
              <w:top w:val="dashed" w:sz="4" w:space="0" w:color="BFBFBF"/>
              <w:left w:val="single" w:sz="4" w:space="0" w:color="FFFFFF"/>
              <w:bottom w:val="dashed" w:sz="4" w:space="0" w:color="BFBFBF"/>
              <w:right w:val="single" w:sz="4" w:space="0" w:color="FFFFFF"/>
            </w:tcBorders>
          </w:tcPr>
          <w:p w14:paraId="4FB365AF" w14:textId="77777777" w:rsidR="0078229E" w:rsidRDefault="00B10D78">
            <w:pPr>
              <w:pStyle w:val="ProductList-TableBody"/>
            </w:pPr>
            <w:r>
              <w:t>Nodo dei Big Data di SQL Server (Licenze Core in confezioni da 2)</w:t>
            </w:r>
            <w:r>
              <w:fldChar w:fldCharType="begin"/>
            </w:r>
            <w:r>
              <w:instrText xml:space="preserve"> XE "Nodo dei Big Data di SQL Server (Licenze Core in confezioni da 2)"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3050CB62"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973C27"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EB7DEF"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4B048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F98C8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91F17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E824F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DED1F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293649" w14:textId="77777777" w:rsidR="0078229E" w:rsidRDefault="0078229E">
            <w:pPr>
              <w:pStyle w:val="ProductList-TableBody"/>
              <w:jc w:val="center"/>
            </w:pPr>
          </w:p>
        </w:tc>
      </w:tr>
      <w:tr w:rsidR="0078229E" w14:paraId="062DBD94" w14:textId="77777777">
        <w:tc>
          <w:tcPr>
            <w:tcW w:w="4660" w:type="dxa"/>
            <w:tcBorders>
              <w:top w:val="dashed" w:sz="4" w:space="0" w:color="BFBFBF"/>
              <w:left w:val="single" w:sz="4" w:space="0" w:color="FFFFFF"/>
              <w:bottom w:val="dashed" w:sz="4" w:space="0" w:color="BFBFBF"/>
              <w:right w:val="single" w:sz="4" w:space="0" w:color="FFFFFF"/>
            </w:tcBorders>
          </w:tcPr>
          <w:p w14:paraId="7ACBCDF5" w14:textId="77777777" w:rsidR="0078229E" w:rsidRDefault="00B10D78">
            <w:pPr>
              <w:pStyle w:val="ProductList-TableBody"/>
            </w:pPr>
            <w:r>
              <w:t>Windows Server Standard (Licenze Core in confezioni da 8)</w:t>
            </w:r>
            <w:r>
              <w:fldChar w:fldCharType="begin"/>
            </w:r>
            <w:r>
              <w:instrText xml:space="preserve"> XE "Windows Server Standard (Licenze Core in confezioni da 8)"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A91F0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18F0B1"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68E5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F89D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F85FC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7EA782"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ED271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01FA7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F2A841" w14:textId="77777777" w:rsidR="0078229E" w:rsidRDefault="0078229E">
            <w:pPr>
              <w:pStyle w:val="ProductList-TableBody"/>
              <w:jc w:val="center"/>
            </w:pPr>
          </w:p>
        </w:tc>
      </w:tr>
      <w:tr w:rsidR="0078229E" w14:paraId="2BA2BECC" w14:textId="77777777">
        <w:tc>
          <w:tcPr>
            <w:tcW w:w="4660" w:type="dxa"/>
            <w:tcBorders>
              <w:top w:val="dashed" w:sz="4" w:space="0" w:color="BFBFBF"/>
              <w:left w:val="single" w:sz="4" w:space="0" w:color="FFFFFF"/>
              <w:bottom w:val="dashed" w:sz="4" w:space="0" w:color="BFBFBF"/>
              <w:right w:val="single" w:sz="4" w:space="0" w:color="FFFFFF"/>
            </w:tcBorders>
          </w:tcPr>
          <w:p w14:paraId="23CE90B0" w14:textId="77777777" w:rsidR="0078229E" w:rsidRDefault="00B10D78">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691731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F8702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F3503F"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5A770C"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95F25C"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7F759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CEBDE1"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73807"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50D55D6" w14:textId="77777777" w:rsidR="0078229E" w:rsidRDefault="0078229E">
            <w:pPr>
              <w:pStyle w:val="ProductList-TableBody"/>
              <w:jc w:val="center"/>
            </w:pPr>
          </w:p>
        </w:tc>
      </w:tr>
      <w:tr w:rsidR="0078229E" w14:paraId="14C1B183" w14:textId="77777777">
        <w:tc>
          <w:tcPr>
            <w:tcW w:w="4660" w:type="dxa"/>
            <w:tcBorders>
              <w:top w:val="dashed" w:sz="4" w:space="0" w:color="BFBFBF"/>
              <w:left w:val="single" w:sz="4" w:space="0" w:color="FFFFFF"/>
              <w:bottom w:val="dashed" w:sz="4" w:space="0" w:color="BFBFBF"/>
              <w:right w:val="single" w:sz="4" w:space="0" w:color="FFFFFF"/>
            </w:tcBorders>
          </w:tcPr>
          <w:p w14:paraId="1D7E5999" w14:textId="77777777" w:rsidR="0078229E" w:rsidRDefault="00B10D78">
            <w:pPr>
              <w:pStyle w:val="ProductList-TableBody"/>
            </w:pPr>
            <w:r>
              <w:t>CAL (Utente) per Servizi Desktop Remoto per Windows Server</w:t>
            </w:r>
            <w:r>
              <w:fldChar w:fldCharType="begin"/>
            </w:r>
            <w:r>
              <w:instrText xml:space="preserve"> XE "CAL (Utente) per Servizi Desktop Remoto per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34012FC"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24FD3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27B72"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6B02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0F66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A8A6C7"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12FB5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40B9F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2AA9D3" w14:textId="77777777" w:rsidR="0078229E" w:rsidRDefault="0078229E">
            <w:pPr>
              <w:pStyle w:val="ProductList-TableBody"/>
              <w:jc w:val="center"/>
            </w:pPr>
          </w:p>
        </w:tc>
      </w:tr>
      <w:tr w:rsidR="0078229E" w14:paraId="1B3BDA03" w14:textId="77777777">
        <w:tc>
          <w:tcPr>
            <w:tcW w:w="4660" w:type="dxa"/>
            <w:tcBorders>
              <w:top w:val="dashed" w:sz="4" w:space="0" w:color="BFBFBF"/>
              <w:left w:val="single" w:sz="4" w:space="0" w:color="FFFFFF"/>
              <w:bottom w:val="dashed" w:sz="4" w:space="0" w:color="BFBFBF"/>
              <w:right w:val="single" w:sz="4" w:space="0" w:color="FFFFFF"/>
            </w:tcBorders>
          </w:tcPr>
          <w:p w14:paraId="65C3A85C" w14:textId="77777777" w:rsidR="0078229E" w:rsidRDefault="00B10D78">
            <w:pPr>
              <w:pStyle w:val="ProductList-TableBody"/>
            </w:pPr>
            <w:r>
              <w:t>CAL per Windows Server Active Directory Rights Management Services</w:t>
            </w:r>
            <w:r>
              <w:fldChar w:fldCharType="begin"/>
            </w:r>
            <w:r>
              <w:instrText xml:space="preserve"> XE "CAL per Windows Server Active Directory Rights Management Services"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E1EACF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DF180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A9FEF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A72092"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996EE1"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3FB90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A352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623C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7B15C" w14:textId="77777777" w:rsidR="0078229E" w:rsidRDefault="0078229E">
            <w:pPr>
              <w:pStyle w:val="ProductList-TableBody"/>
              <w:jc w:val="center"/>
            </w:pPr>
          </w:p>
        </w:tc>
      </w:tr>
    </w:tbl>
    <w:p w14:paraId="6227526B" w14:textId="77777777" w:rsidR="0078229E" w:rsidRDefault="00B10D78">
      <w:pPr>
        <w:pStyle w:val="ProductList-Body"/>
      </w:pPr>
      <w:r>
        <w:rPr>
          <w:i/>
        </w:rPr>
        <w:t>Le licenze di cui sopra saranno disponibili anche tramite il Contratto Microsoft per la Società</w:t>
      </w:r>
      <w:r>
        <w:t>.</w:t>
      </w:r>
    </w:p>
    <w:p w14:paraId="1991CEF4" w14:textId="77777777" w:rsidR="0078229E" w:rsidRDefault="00B10D78">
      <w:pPr>
        <w:pStyle w:val="ProductList-Offering1SubSection"/>
        <w:outlineLvl w:val="2"/>
      </w:pPr>
      <w:bookmarkStart w:id="249" w:name="_Sec1248"/>
      <w:r>
        <w:t>2. Condizioni del Prodotto</w:t>
      </w:r>
      <w:bookmarkEnd w:id="249"/>
    </w:p>
    <w:tbl>
      <w:tblPr>
        <w:tblStyle w:val="PURTable"/>
        <w:tblW w:w="0" w:type="dxa"/>
        <w:tblLook w:val="04A0" w:firstRow="1" w:lastRow="0" w:firstColumn="1" w:lastColumn="0" w:noHBand="0" w:noVBand="1"/>
      </w:tblPr>
      <w:tblGrid>
        <w:gridCol w:w="3635"/>
        <w:gridCol w:w="3644"/>
        <w:gridCol w:w="3637"/>
      </w:tblGrid>
      <w:tr w:rsidR="0078229E" w14:paraId="73A000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BD38B1"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2">
              <w:r>
                <w:rPr>
                  <w:color w:val="00467F"/>
                  <w:u w:val="single"/>
                </w:rPr>
                <w:t>OST</w:t>
              </w:r>
            </w:hyperlink>
            <w:r>
              <w:t xml:space="preserve"> (quando distribuito sui Server delle Società):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48DCE" w14:textId="77777777" w:rsidR="0078229E" w:rsidRDefault="00B10D78">
            <w:pPr>
              <w:pStyle w:val="ProductList-TableBody"/>
            </w:pPr>
            <w:r>
              <w:rPr>
                <w:color w:val="404040"/>
              </w:rPr>
              <w:t>Pool di Prodotti: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30F7D1" w14:textId="77777777" w:rsidR="0078229E" w:rsidRDefault="00B10D78">
            <w:pPr>
              <w:pStyle w:val="ProductList-TableBody"/>
            </w:pPr>
            <w:r>
              <w:rPr>
                <w:color w:val="404040"/>
              </w:rPr>
              <w:t>Idoneità alla Proroga del Periodo di Validità: N/D</w:t>
            </w:r>
          </w:p>
        </w:tc>
      </w:tr>
      <w:tr w:rsidR="0078229E" w14:paraId="6DC496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FF1BD"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9CCAF"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1410" w14:textId="77777777" w:rsidR="0078229E" w:rsidRDefault="00B10D78">
            <w:pPr>
              <w:pStyle w:val="ProductList-TableBody"/>
            </w:pPr>
            <w:r>
              <w:rPr>
                <w:color w:val="404040"/>
              </w:rPr>
              <w:t>Promozioni: N/D</w:t>
            </w:r>
          </w:p>
        </w:tc>
      </w:tr>
      <w:tr w:rsidR="0078229E" w14:paraId="1AF8E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A2603"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1708" w14:textId="77777777" w:rsidR="0078229E" w:rsidRDefault="00B10D7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7D74DB" w14:textId="77777777" w:rsidR="0078229E" w:rsidRDefault="00B10D78">
            <w:pPr>
              <w:pStyle w:val="ProductList-TableBody"/>
            </w:pPr>
            <w:r>
              <w:rPr>
                <w:color w:val="404040"/>
              </w:rPr>
              <w:t>Idoneità alla Riduzione (SCE): N/D</w:t>
            </w:r>
          </w:p>
        </w:tc>
      </w:tr>
      <w:tr w:rsidR="0078229E" w14:paraId="0D5F01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8667B4"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54DD1"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71435" w14:textId="77777777" w:rsidR="0078229E" w:rsidRDefault="0078229E">
            <w:pPr>
              <w:pStyle w:val="ProductList-TableBody"/>
            </w:pPr>
          </w:p>
        </w:tc>
      </w:tr>
    </w:tbl>
    <w:p w14:paraId="10C7B4EE" w14:textId="77777777" w:rsidR="0078229E" w:rsidRDefault="0078229E">
      <w:pPr>
        <w:pStyle w:val="ProductList-Body"/>
      </w:pPr>
    </w:p>
    <w:p w14:paraId="5874D69E" w14:textId="77777777" w:rsidR="0078229E" w:rsidRDefault="00B10D78">
      <w:pPr>
        <w:pStyle w:val="ProductList-ClauseHeading"/>
        <w:outlineLvl w:val="3"/>
      </w:pPr>
      <w:r>
        <w:t>2.1 Diritti di Aggiornamento per la Versione</w:t>
      </w:r>
    </w:p>
    <w:p w14:paraId="155A422B" w14:textId="77777777" w:rsidR="0078229E" w:rsidRDefault="00B10D78">
      <w:pPr>
        <w:pStyle w:val="ProductList-Body"/>
      </w:pPr>
      <w:r>
        <w:t xml:space="preserve">Le società in possesso di Sottoscrizioni Server per Azure potranno utilizzare le nuove versioni rilasciate durante il periodo di sottoscrizione in conformità ai Diritti sull’Utilizzo in vigore al momento del rilascio. Analogamente, le Sottoscrizioni di Licenze CAL ed External Connector per Azure consentono l’accesso alla nuove versioni del software corrispondente rilasciato durante il periodo di sottoscrizione. </w:t>
      </w:r>
    </w:p>
    <w:p w14:paraId="42A92C22" w14:textId="77777777" w:rsidR="0078229E" w:rsidRDefault="0078229E">
      <w:pPr>
        <w:pStyle w:val="ProductList-Body"/>
      </w:pPr>
    </w:p>
    <w:p w14:paraId="6F0EFD40" w14:textId="77777777" w:rsidR="0078229E" w:rsidRDefault="00B10D78">
      <w:pPr>
        <w:pStyle w:val="ProductList-ClauseHeading"/>
        <w:outlineLvl w:val="3"/>
      </w:pPr>
      <w:r>
        <w:t>2.2 Opzioni di Distribuzione per Windows Server</w:t>
      </w:r>
    </w:p>
    <w:p w14:paraId="2D16657B" w14:textId="77777777" w:rsidR="0078229E" w:rsidRDefault="00B10D78">
      <w:pPr>
        <w:pStyle w:val="ProductList-SubClauseHeading"/>
        <w:outlineLvl w:val="4"/>
      </w:pPr>
      <w:r>
        <w:t>2.2.1 Utilizzo del Software su Microsoft Azure</w:t>
      </w:r>
    </w:p>
    <w:p w14:paraId="4F3FE272" w14:textId="77777777" w:rsidR="0078229E" w:rsidRDefault="00B10D78">
      <w:pPr>
        <w:pStyle w:val="ProductList-BodyIndented"/>
      </w:pPr>
      <w:r>
        <w:t xml:space="preserve">Qualora la Società utilizzi le Macchine Virtuali di Windows Server nei propri account dei Servizi Azure Microsoft, non le verrà addebitato il costo per l’utilizzo di Windows Server, ma dovrà comunque pagare il costo delle operazioni di calcolo (l’“Istanza di Base”). La Società dovrà segnalare che sta utilizzando Windows Server ai sensi del Vantaggio Azure Hybrid per Windows Server quando crea o configura una macchina virtuale su Azure. Le </w:t>
      </w:r>
      <w:hyperlink r:id="rId123">
        <w:r>
          <w:rPr>
            <w:color w:val="00467F"/>
            <w:u w:val="single"/>
          </w:rPr>
          <w:t>Condizioni per l’Utilizzo dei Servizi Online</w:t>
        </w:r>
      </w:hyperlink>
      <w:r>
        <w:t xml:space="preserve"> disciplinano l’uso di Windows Server su Azure. Ciascun set di 16 Licenze core autorizza una Società a utilizzare Windows Server su Microsoft Azure su un massimo di 16 Core Virtuali allocati su due o su una quantità inferiore di Istanze di Base di Azure. Ciascun set aggiuntivo di 8 Licenze core autorizza a utilizzare fino a 8 Core Virtuali aggiuntivi su un’Istanza di Base. Durante il periodo di validità della propria sottoscrizione la Società potrà utilizzare anche Sottoscrizioni di RDS CAL per Azure con Windows Server nei propri account dei Servizi Azure Microsoft per consentire l’accesso alla funzionalità RDS o a un’interfaccia utente grafica, ospitata su Windows Server, che usi la funzionalità RDS o altra tecnologia.</w:t>
      </w:r>
    </w:p>
    <w:p w14:paraId="60DF032F" w14:textId="77777777" w:rsidR="0078229E" w:rsidRDefault="0078229E">
      <w:pPr>
        <w:pStyle w:val="ProductList-BodyIndented"/>
      </w:pPr>
    </w:p>
    <w:p w14:paraId="6689FEC2" w14:textId="77777777" w:rsidR="0078229E" w:rsidRDefault="00B10D78">
      <w:pPr>
        <w:pStyle w:val="ProductList-SubClauseHeading"/>
        <w:outlineLvl w:val="4"/>
      </w:pPr>
      <w:r>
        <w:t>2.2.2 Utilizzo del Software sui Server della Società</w:t>
      </w:r>
    </w:p>
    <w:p w14:paraId="56FF4CC4" w14:textId="77777777" w:rsidR="0078229E" w:rsidRDefault="00B10D78">
      <w:pPr>
        <w:pStyle w:val="ProductList-BodyIndented"/>
      </w:pPr>
      <w:r>
        <w:t xml:space="preserve">In alternativa, la Società potrà utilizzare Windows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Salvo quanto previsto all’Articolo “Trasferimento dei Carichi di Lavoro del Server ad Azure”, le Licenze non potranno essere contemporaneamente allocate su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Windows Server Standard, le Subscription CAL 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External Connector offrono, rispettivamente, gli stessi diritti delle licenze core, CAL ed External Connector di altri contratti multilicenza per Windows Server Standard, in conformità alle stesse condizioni come stabilito nei “Diritti sull’Utilizzo”, nelle note del prodotto di Windows Server della versione più aggiornata delle Condizioni per l’Utilizzo dei Prodotti. Durante il periodo di validità della propria sottoscrizione alla Società vengono concessi diritti aggiuntivi equivalenti ai diritti forniti alle società in possesso della copertura SA per il Self-Hosting, il Ripristino di Emergenza e le versioni del Canale Semestrale (soggetti a disponibilità). L’utilizzo del software è soggetto alle medesime condizioni di licenza.</w:t>
      </w:r>
    </w:p>
    <w:p w14:paraId="1B30D173" w14:textId="77777777" w:rsidR="0078229E" w:rsidRDefault="0078229E">
      <w:pPr>
        <w:pStyle w:val="ProductList-BodyIndented"/>
      </w:pPr>
    </w:p>
    <w:p w14:paraId="3ADFDEE0" w14:textId="77777777" w:rsidR="0078229E" w:rsidRDefault="00B10D78">
      <w:pPr>
        <w:pStyle w:val="ProductList-SubClauseHeading"/>
        <w:outlineLvl w:val="4"/>
      </w:pPr>
      <w:r>
        <w:t>2.2.3 Trasferimento dei Carichi di Lavoro del Server ad Azure</w:t>
      </w:r>
    </w:p>
    <w:p w14:paraId="397616C2" w14:textId="77777777" w:rsidR="0078229E" w:rsidRDefault="00B10D78">
      <w:pPr>
        <w:pStyle w:val="ProductList-BodyIndented"/>
      </w:pPr>
      <w:r>
        <w:t xml:space="preserve">La Società non potrà allocare contemporaneamente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ad Azure e ai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se non una sola volta, per un periodo non superiore a 180 giorni, per riuscire a eseguire la migrazione dei carichi di lavoro da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w:t>
      </w:r>
    </w:p>
    <w:p w14:paraId="0253F316" w14:textId="77777777" w:rsidR="0078229E" w:rsidRDefault="0078229E">
      <w:pPr>
        <w:pStyle w:val="ProductList-BodyIndented"/>
      </w:pPr>
    </w:p>
    <w:p w14:paraId="69A147F7" w14:textId="77777777" w:rsidR="0078229E" w:rsidRDefault="00B10D78">
      <w:pPr>
        <w:pStyle w:val="ProductList-ClauseHeading"/>
        <w:outlineLvl w:val="3"/>
      </w:pPr>
      <w:r>
        <w:t>2.3 Opzioni di Distribuzione per SQL Server</w:t>
      </w:r>
    </w:p>
    <w:p w14:paraId="6B52B8AE" w14:textId="77777777" w:rsidR="0078229E" w:rsidRDefault="00B10D78">
      <w:pPr>
        <w:pStyle w:val="ProductList-SubClauseHeading"/>
        <w:outlineLvl w:val="4"/>
      </w:pPr>
      <w:r>
        <w:t>2.3.1 Utilizzo del Software su Microsoft Azure</w:t>
      </w:r>
    </w:p>
    <w:p w14:paraId="5F83D5E8" w14:textId="77777777" w:rsidR="0078229E" w:rsidRDefault="00B10D78">
      <w:pPr>
        <w:pStyle w:val="ProductList-BodyIndented"/>
      </w:pPr>
      <w:r>
        <w:t xml:space="preserve">Nei propri account dei Servizi Azure Microsoft la Società potrà utilizzare i Servizi Dati di Microsoft Azure riportati nella tabella che segue nelle proporzioni indicate. Qualora una società desideri usare le Licenze “Subscription” per utilizzare due o più Servizi Dati di Microsoft Azure, dovrà essere allocato un gruppo distinto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ciascun servizio.</w:t>
      </w:r>
    </w:p>
    <w:tbl>
      <w:tblPr>
        <w:tblStyle w:val="PURTable0"/>
        <w:tblW w:w="0" w:type="dxa"/>
        <w:tblLook w:val="04A0" w:firstRow="1" w:lastRow="0" w:firstColumn="1" w:lastColumn="0" w:noHBand="0" w:noVBand="1"/>
      </w:tblPr>
      <w:tblGrid>
        <w:gridCol w:w="3118"/>
        <w:gridCol w:w="3795"/>
        <w:gridCol w:w="3643"/>
      </w:tblGrid>
      <w:tr w:rsidR="0078229E" w14:paraId="52ADB35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5FB2184B" w14:textId="77777777" w:rsidR="0078229E" w:rsidRDefault="00B10D78">
            <w:pPr>
              <w:pStyle w:val="ProductList-TableBody"/>
            </w:pPr>
            <w:r>
              <w:rPr>
                <w:color w:val="FFFFFF"/>
              </w:rPr>
              <w:t>Licenza Qualificata</w:t>
            </w:r>
          </w:p>
        </w:tc>
        <w:tc>
          <w:tcPr>
            <w:tcW w:w="4280" w:type="dxa"/>
            <w:tcBorders>
              <w:left w:val="single" w:sz="4" w:space="0" w:color="6E6E6E"/>
              <w:bottom w:val="none" w:sz="4" w:space="0" w:color="6E6E6E"/>
              <w:right w:val="single" w:sz="4" w:space="0" w:color="6E6E6E"/>
            </w:tcBorders>
            <w:shd w:val="clear" w:color="auto" w:fill="0070C0"/>
          </w:tcPr>
          <w:p w14:paraId="4E5AEE7B" w14:textId="77777777" w:rsidR="0078229E" w:rsidRDefault="00B10D78">
            <w:pPr>
              <w:pStyle w:val="ProductList-TableBody"/>
            </w:pPr>
            <w:r>
              <w:rPr>
                <w:color w:val="FFFFFF"/>
              </w:rPr>
              <w:t>Servizi Dati di Microsoft Azure</w:t>
            </w:r>
            <w:r>
              <w:rPr>
                <w:vertAlign w:val="superscript"/>
              </w:rPr>
              <w:t>1</w:t>
            </w:r>
          </w:p>
        </w:tc>
        <w:tc>
          <w:tcPr>
            <w:tcW w:w="4160" w:type="dxa"/>
            <w:tcBorders>
              <w:left w:val="single" w:sz="4" w:space="0" w:color="6E6E6E"/>
            </w:tcBorders>
            <w:shd w:val="clear" w:color="auto" w:fill="0070C0"/>
          </w:tcPr>
          <w:p w14:paraId="117BBA7B" w14:textId="77777777" w:rsidR="0078229E" w:rsidRDefault="00B10D78">
            <w:pPr>
              <w:pStyle w:val="ProductList-TableBody"/>
            </w:pPr>
            <w:r>
              <w:rPr>
                <w:color w:val="FFFFFF"/>
              </w:rPr>
              <w:t>Rapporto di Licenze Qualificate e vCore di Azure</w:t>
            </w:r>
          </w:p>
        </w:tc>
      </w:tr>
      <w:tr w:rsidR="0078229E" w14:paraId="2C5D61EE" w14:textId="77777777">
        <w:tc>
          <w:tcPr>
            <w:tcW w:w="3540" w:type="dxa"/>
            <w:tcBorders>
              <w:left w:val="single" w:sz="4" w:space="0" w:color="6E6E6E"/>
              <w:bottom w:val="none" w:sz="4" w:space="0" w:color="6E6E6E"/>
              <w:right w:val="single" w:sz="4" w:space="0" w:color="6E6E6E"/>
            </w:tcBorders>
          </w:tcPr>
          <w:p w14:paraId="6CC5BBFD" w14:textId="77777777" w:rsidR="0078229E" w:rsidRDefault="00B10D78">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78C9B944" w14:textId="77777777" w:rsidR="0078229E" w:rsidRDefault="00B10D78">
            <w:pPr>
              <w:pStyle w:val="ProductList-TableBody"/>
            </w:pPr>
            <w:r>
              <w:t>Database SQL di Azure (Pool Elastico e Database Singolo)/Istanza Gestita di SQL di Azure - Generico</w:t>
            </w:r>
          </w:p>
        </w:tc>
        <w:tc>
          <w:tcPr>
            <w:tcW w:w="4160" w:type="dxa"/>
            <w:tcBorders>
              <w:left w:val="single" w:sz="4" w:space="0" w:color="6E6E6E"/>
              <w:bottom w:val="single" w:sz="4" w:space="0" w:color="6E6E6E"/>
              <w:right w:val="single" w:sz="4" w:space="0" w:color="6E6E6E"/>
            </w:tcBorders>
          </w:tcPr>
          <w:p w14:paraId="6DD55651" w14:textId="77777777" w:rsidR="0078229E" w:rsidRDefault="00B10D78">
            <w:pPr>
              <w:pStyle w:val="ProductList-TableBody"/>
            </w:pPr>
            <w:r>
              <w:t>1 Licenza Core: 4 vCore</w:t>
            </w:r>
          </w:p>
        </w:tc>
      </w:tr>
      <w:tr w:rsidR="0078229E" w14:paraId="254877D2" w14:textId="77777777">
        <w:tc>
          <w:tcPr>
            <w:tcW w:w="3540" w:type="dxa"/>
            <w:tcBorders>
              <w:top w:val="none" w:sz="4" w:space="0" w:color="6E6E6E"/>
              <w:left w:val="single" w:sz="4" w:space="0" w:color="6E6E6E"/>
              <w:bottom w:val="none" w:sz="4" w:space="0" w:color="6E6E6E"/>
            </w:tcBorders>
          </w:tcPr>
          <w:p w14:paraId="1582AEB8" w14:textId="77777777" w:rsidR="0078229E" w:rsidRDefault="0078229E">
            <w:pPr>
              <w:pStyle w:val="ProductList-TableBody"/>
            </w:pPr>
          </w:p>
        </w:tc>
        <w:tc>
          <w:tcPr>
            <w:tcW w:w="4280" w:type="dxa"/>
          </w:tcPr>
          <w:p w14:paraId="517598B7" w14:textId="77777777" w:rsidR="0078229E" w:rsidRDefault="00B10D78">
            <w:pPr>
              <w:pStyle w:val="ProductList-TableBody"/>
            </w:pPr>
            <w:r>
              <w:t xml:space="preserve">Database SQL di Azure (Pool Elastico e Database Singolo)/Istanza Gestita di SQL di Azure - Business Critical </w:t>
            </w:r>
          </w:p>
        </w:tc>
        <w:tc>
          <w:tcPr>
            <w:tcW w:w="4160" w:type="dxa"/>
            <w:tcBorders>
              <w:top w:val="single" w:sz="4" w:space="0" w:color="6E6E6E"/>
              <w:bottom w:val="single" w:sz="4" w:space="0" w:color="6E6E6E"/>
              <w:right w:val="single" w:sz="4" w:space="0" w:color="6E6E6E"/>
            </w:tcBorders>
          </w:tcPr>
          <w:p w14:paraId="27709673" w14:textId="77777777" w:rsidR="0078229E" w:rsidRDefault="00B10D78">
            <w:pPr>
              <w:pStyle w:val="ProductList-TableBody"/>
            </w:pPr>
            <w:r>
              <w:t>1 Licenza Core: 1 vCore</w:t>
            </w:r>
          </w:p>
        </w:tc>
      </w:tr>
      <w:tr w:rsidR="0078229E" w14:paraId="3BA146CB" w14:textId="77777777">
        <w:tc>
          <w:tcPr>
            <w:tcW w:w="3540" w:type="dxa"/>
            <w:tcBorders>
              <w:top w:val="none" w:sz="4" w:space="0" w:color="6E6E6E"/>
              <w:left w:val="single" w:sz="4" w:space="0" w:color="6E6E6E"/>
              <w:bottom w:val="none" w:sz="4" w:space="0" w:color="6E6E6E"/>
            </w:tcBorders>
          </w:tcPr>
          <w:p w14:paraId="6829760C" w14:textId="77777777" w:rsidR="0078229E" w:rsidRDefault="0078229E">
            <w:pPr>
              <w:pStyle w:val="ProductList-TableBody"/>
            </w:pPr>
          </w:p>
        </w:tc>
        <w:tc>
          <w:tcPr>
            <w:tcW w:w="4280" w:type="dxa"/>
          </w:tcPr>
          <w:p w14:paraId="19A2A47F" w14:textId="77777777" w:rsidR="0078229E" w:rsidRDefault="00B10D78">
            <w:pPr>
              <w:pStyle w:val="ProductList-TableBody"/>
            </w:pPr>
            <w:r>
              <w:t>Database SQL di Azure (Database Singolo)/Istanza Gestita di SQL di Azure - Hyperscale</w:t>
            </w:r>
          </w:p>
        </w:tc>
        <w:tc>
          <w:tcPr>
            <w:tcW w:w="4160" w:type="dxa"/>
            <w:tcBorders>
              <w:top w:val="single" w:sz="4" w:space="0" w:color="6E6E6E"/>
              <w:bottom w:val="single" w:sz="4" w:space="0" w:color="6E6E6E"/>
              <w:right w:val="single" w:sz="4" w:space="0" w:color="6E6E6E"/>
            </w:tcBorders>
          </w:tcPr>
          <w:p w14:paraId="0F8D5277" w14:textId="77777777" w:rsidR="0078229E" w:rsidRDefault="00B10D78">
            <w:pPr>
              <w:pStyle w:val="ProductList-TableBody"/>
            </w:pPr>
            <w:r>
              <w:t>1 Licenza Core: 4 vCore</w:t>
            </w:r>
          </w:p>
        </w:tc>
      </w:tr>
      <w:tr w:rsidR="0078229E" w14:paraId="4289E3CD" w14:textId="77777777">
        <w:tc>
          <w:tcPr>
            <w:tcW w:w="3540" w:type="dxa"/>
            <w:tcBorders>
              <w:top w:val="none" w:sz="4" w:space="0" w:color="6E6E6E"/>
              <w:left w:val="single" w:sz="4" w:space="0" w:color="6E6E6E"/>
              <w:bottom w:val="none" w:sz="4" w:space="0" w:color="6E6E6E"/>
              <w:right w:val="single" w:sz="4" w:space="0" w:color="6E6E6E"/>
            </w:tcBorders>
          </w:tcPr>
          <w:p w14:paraId="3525AFFD" w14:textId="77777777" w:rsidR="0078229E" w:rsidRDefault="0078229E">
            <w:pPr>
              <w:pStyle w:val="ProductList-TableBody"/>
            </w:pPr>
          </w:p>
        </w:tc>
        <w:tc>
          <w:tcPr>
            <w:tcW w:w="4280" w:type="dxa"/>
            <w:tcBorders>
              <w:left w:val="single" w:sz="4" w:space="0" w:color="6E6E6E"/>
              <w:bottom w:val="single" w:sz="4" w:space="0" w:color="6E6E6E"/>
              <w:right w:val="single" w:sz="4" w:space="0" w:color="6E6E6E"/>
            </w:tcBorders>
          </w:tcPr>
          <w:p w14:paraId="01DD5960" w14:textId="77777777" w:rsidR="0078229E" w:rsidRDefault="00B10D78">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23BA70E6" w14:textId="77777777" w:rsidR="0078229E" w:rsidRDefault="00B10D78">
            <w:pPr>
              <w:pStyle w:val="ProductList-TableBody"/>
            </w:pPr>
            <w:r>
              <w:t>1 Licenza Core: 1 vCore</w:t>
            </w:r>
          </w:p>
        </w:tc>
      </w:tr>
      <w:tr w:rsidR="0078229E" w14:paraId="0B06F4A8" w14:textId="77777777">
        <w:tc>
          <w:tcPr>
            <w:tcW w:w="3540" w:type="dxa"/>
            <w:tcBorders>
              <w:top w:val="none" w:sz="4" w:space="0" w:color="6E6E6E"/>
              <w:left w:val="single" w:sz="4" w:space="0" w:color="6E6E6E"/>
              <w:bottom w:val="none" w:sz="4" w:space="0" w:color="6E6E6E"/>
              <w:right w:val="single" w:sz="4" w:space="0" w:color="6E6E6E"/>
            </w:tcBorders>
          </w:tcPr>
          <w:p w14:paraId="3EF4FB73"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75F4BA9" w14:textId="77777777" w:rsidR="0078229E" w:rsidRDefault="00B10D78">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7DE666E9" w14:textId="77777777" w:rsidR="0078229E" w:rsidRDefault="00B10D78">
            <w:pPr>
              <w:pStyle w:val="ProductList-TableBody"/>
            </w:pPr>
            <w:r>
              <w:t>1 Licenza Core: 4 vCore</w:t>
            </w:r>
          </w:p>
        </w:tc>
      </w:tr>
      <w:tr w:rsidR="0078229E" w14:paraId="5EE1FA78" w14:textId="77777777">
        <w:tc>
          <w:tcPr>
            <w:tcW w:w="3540" w:type="dxa"/>
            <w:tcBorders>
              <w:top w:val="none" w:sz="4" w:space="0" w:color="6E6E6E"/>
              <w:left w:val="single" w:sz="4" w:space="0" w:color="6E6E6E"/>
              <w:bottom w:val="none" w:sz="4" w:space="0" w:color="6E6E6E"/>
              <w:right w:val="single" w:sz="4" w:space="0" w:color="6E6E6E"/>
            </w:tcBorders>
          </w:tcPr>
          <w:p w14:paraId="24E475D3"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B88DA3E" w14:textId="77777777" w:rsidR="0078229E" w:rsidRDefault="00B10D78">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7C297E5F" w14:textId="77777777" w:rsidR="0078229E" w:rsidRDefault="00B10D78">
            <w:pPr>
              <w:pStyle w:val="ProductList-TableBody"/>
            </w:pPr>
            <w:r>
              <w:t>1 Licenza Core: 4 vCPU</w:t>
            </w:r>
          </w:p>
        </w:tc>
      </w:tr>
      <w:tr w:rsidR="0078229E" w14:paraId="0A7FECB8" w14:textId="77777777">
        <w:tc>
          <w:tcPr>
            <w:tcW w:w="3540" w:type="dxa"/>
            <w:tcBorders>
              <w:top w:val="none" w:sz="4" w:space="0" w:color="6E6E6E"/>
              <w:left w:val="single" w:sz="4" w:space="0" w:color="6E6E6E"/>
              <w:bottom w:val="single" w:sz="4" w:space="0" w:color="6E6E6E"/>
              <w:right w:val="single" w:sz="4" w:space="0" w:color="6E6E6E"/>
            </w:tcBorders>
          </w:tcPr>
          <w:p w14:paraId="1E52C675" w14:textId="77777777" w:rsidR="0078229E" w:rsidRDefault="0078229E">
            <w:pPr>
              <w:pStyle w:val="ProductList-TableBody"/>
            </w:pPr>
          </w:p>
        </w:tc>
        <w:tc>
          <w:tcPr>
            <w:tcW w:w="4280" w:type="dxa"/>
            <w:tcBorders>
              <w:top w:val="single" w:sz="4" w:space="0" w:color="6E6E6E"/>
              <w:left w:val="single" w:sz="4" w:space="0" w:color="6E6E6E"/>
              <w:right w:val="single" w:sz="4" w:space="0" w:color="6E6E6E"/>
            </w:tcBorders>
          </w:tcPr>
          <w:p w14:paraId="68942974" w14:textId="77777777" w:rsidR="0078229E" w:rsidRDefault="00B10D78">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170734C3" w14:textId="77777777" w:rsidR="0078229E" w:rsidRDefault="00B10D78">
            <w:pPr>
              <w:pStyle w:val="ProductList-TableBody"/>
            </w:pPr>
            <w:r>
              <w:t>1 Licenza Core</w:t>
            </w:r>
            <w:r>
              <w:rPr>
                <w:vertAlign w:val="superscript"/>
              </w:rPr>
              <w:t>2</w:t>
            </w:r>
            <w:r>
              <w:t>: 1 vCPU</w:t>
            </w:r>
          </w:p>
        </w:tc>
      </w:tr>
      <w:tr w:rsidR="0078229E" w14:paraId="3A3CD0AD" w14:textId="77777777">
        <w:tc>
          <w:tcPr>
            <w:tcW w:w="3540" w:type="dxa"/>
            <w:tcBorders>
              <w:top w:val="single" w:sz="4" w:space="0" w:color="6E6E6E"/>
              <w:left w:val="single" w:sz="4" w:space="0" w:color="6E6E6E"/>
              <w:bottom w:val="none" w:sz="4" w:space="0" w:color="6E6E6E"/>
            </w:tcBorders>
          </w:tcPr>
          <w:p w14:paraId="68A8F415" w14:textId="77777777" w:rsidR="0078229E" w:rsidRDefault="00B10D78">
            <w:pPr>
              <w:pStyle w:val="ProductList-TableBody"/>
            </w:pPr>
            <w:r>
              <w:t>SQL Server Standard (Core)</w:t>
            </w:r>
          </w:p>
        </w:tc>
        <w:tc>
          <w:tcPr>
            <w:tcW w:w="4280" w:type="dxa"/>
          </w:tcPr>
          <w:p w14:paraId="34A8AE09" w14:textId="77777777" w:rsidR="0078229E" w:rsidRDefault="00B10D78">
            <w:pPr>
              <w:pStyle w:val="ProductList-TableBody"/>
            </w:pPr>
            <w:r>
              <w:t>Database SQL di Azure (Pool Elastico e Database Singolo)/Istanza Gestita di SQL di Azure - Generico</w:t>
            </w:r>
          </w:p>
        </w:tc>
        <w:tc>
          <w:tcPr>
            <w:tcW w:w="4160" w:type="dxa"/>
            <w:tcBorders>
              <w:top w:val="single" w:sz="4" w:space="0" w:color="6E6E6E"/>
              <w:bottom w:val="single" w:sz="4" w:space="0" w:color="6E6E6E"/>
              <w:right w:val="single" w:sz="4" w:space="0" w:color="6E6E6E"/>
            </w:tcBorders>
          </w:tcPr>
          <w:p w14:paraId="46295208" w14:textId="77777777" w:rsidR="0078229E" w:rsidRDefault="00B10D78">
            <w:pPr>
              <w:pStyle w:val="ProductList-TableBody"/>
            </w:pPr>
            <w:r>
              <w:t>1 Licenza Core: 1 vCore</w:t>
            </w:r>
          </w:p>
        </w:tc>
      </w:tr>
      <w:tr w:rsidR="0078229E" w14:paraId="2CE254BF" w14:textId="77777777">
        <w:tc>
          <w:tcPr>
            <w:tcW w:w="3540" w:type="dxa"/>
            <w:tcBorders>
              <w:top w:val="none" w:sz="4" w:space="0" w:color="6E6E6E"/>
              <w:left w:val="single" w:sz="4" w:space="0" w:color="6E6E6E"/>
              <w:bottom w:val="none" w:sz="4" w:space="0" w:color="6E6E6E"/>
              <w:right w:val="single" w:sz="4" w:space="0" w:color="6E6E6E"/>
            </w:tcBorders>
          </w:tcPr>
          <w:p w14:paraId="4A1E5989" w14:textId="77777777" w:rsidR="0078229E" w:rsidRDefault="0078229E">
            <w:pPr>
              <w:pStyle w:val="ProductList-TableBody"/>
            </w:pPr>
          </w:p>
        </w:tc>
        <w:tc>
          <w:tcPr>
            <w:tcW w:w="4280" w:type="dxa"/>
            <w:tcBorders>
              <w:left w:val="single" w:sz="4" w:space="0" w:color="6E6E6E"/>
              <w:bottom w:val="single" w:sz="4" w:space="0" w:color="6E6E6E"/>
              <w:right w:val="single" w:sz="4" w:space="0" w:color="6E6E6E"/>
            </w:tcBorders>
          </w:tcPr>
          <w:p w14:paraId="095DAAB3" w14:textId="77777777" w:rsidR="0078229E" w:rsidRDefault="00B10D78">
            <w:pPr>
              <w:pStyle w:val="ProductList-TableBody"/>
            </w:pPr>
            <w:r>
              <w:t>Database SQL di Azure (Pool Elastico e Database Singolo)/Istanza Gestita di SQL di Azure - Business Critical</w:t>
            </w:r>
          </w:p>
        </w:tc>
        <w:tc>
          <w:tcPr>
            <w:tcW w:w="4160" w:type="dxa"/>
            <w:tcBorders>
              <w:top w:val="single" w:sz="4" w:space="0" w:color="6E6E6E"/>
              <w:left w:val="single" w:sz="4" w:space="0" w:color="6E6E6E"/>
              <w:bottom w:val="single" w:sz="4" w:space="0" w:color="6E6E6E"/>
              <w:right w:val="single" w:sz="4" w:space="0" w:color="6E6E6E"/>
            </w:tcBorders>
          </w:tcPr>
          <w:p w14:paraId="696A44E8" w14:textId="77777777" w:rsidR="0078229E" w:rsidRDefault="00B10D78">
            <w:pPr>
              <w:pStyle w:val="ProductList-TableBody"/>
            </w:pPr>
            <w:r>
              <w:t>4 Licenza Core: 1 vCore</w:t>
            </w:r>
          </w:p>
        </w:tc>
      </w:tr>
      <w:tr w:rsidR="0078229E" w14:paraId="77815BEC" w14:textId="77777777">
        <w:tc>
          <w:tcPr>
            <w:tcW w:w="3540" w:type="dxa"/>
            <w:tcBorders>
              <w:top w:val="none" w:sz="4" w:space="0" w:color="6E6E6E"/>
              <w:left w:val="single" w:sz="4" w:space="0" w:color="6E6E6E"/>
              <w:bottom w:val="none" w:sz="4" w:space="0" w:color="6E6E6E"/>
              <w:right w:val="single" w:sz="4" w:space="0" w:color="6E6E6E"/>
            </w:tcBorders>
          </w:tcPr>
          <w:p w14:paraId="01D9DC69"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DE96464" w14:textId="77777777" w:rsidR="0078229E" w:rsidRDefault="00B10D78">
            <w:pPr>
              <w:pStyle w:val="ProductList-TableBody"/>
            </w:pPr>
            <w:r>
              <w:t>Database SQL di Azure (Database Singolo)/Istanza Gestita di SQL di Azure - Hyperscale</w:t>
            </w:r>
          </w:p>
        </w:tc>
        <w:tc>
          <w:tcPr>
            <w:tcW w:w="4160" w:type="dxa"/>
            <w:tcBorders>
              <w:top w:val="single" w:sz="4" w:space="0" w:color="6E6E6E"/>
              <w:left w:val="single" w:sz="4" w:space="0" w:color="6E6E6E"/>
              <w:bottom w:val="single" w:sz="4" w:space="0" w:color="6E6E6E"/>
              <w:right w:val="single" w:sz="4" w:space="0" w:color="6E6E6E"/>
            </w:tcBorders>
          </w:tcPr>
          <w:p w14:paraId="1DBD054F" w14:textId="77777777" w:rsidR="0078229E" w:rsidRDefault="00B10D78">
            <w:pPr>
              <w:pStyle w:val="ProductList-TableBody"/>
            </w:pPr>
            <w:r>
              <w:t>1 Licenza Core: 1 vCore</w:t>
            </w:r>
          </w:p>
        </w:tc>
      </w:tr>
      <w:tr w:rsidR="0078229E" w14:paraId="33074321" w14:textId="77777777">
        <w:tc>
          <w:tcPr>
            <w:tcW w:w="3540" w:type="dxa"/>
            <w:tcBorders>
              <w:top w:val="none" w:sz="4" w:space="0" w:color="6E6E6E"/>
              <w:left w:val="single" w:sz="4" w:space="0" w:color="6E6E6E"/>
              <w:bottom w:val="none" w:sz="4" w:space="0" w:color="6E6E6E"/>
              <w:right w:val="single" w:sz="4" w:space="0" w:color="6E6E6E"/>
            </w:tcBorders>
          </w:tcPr>
          <w:p w14:paraId="38B05DBA"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1087F1C" w14:textId="77777777" w:rsidR="0078229E" w:rsidRDefault="00B10D78">
            <w:pPr>
              <w:pStyle w:val="ProductList-TableBody"/>
            </w:pPr>
            <w:r>
              <w:t>SQL Server Integration Services (Standard)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1E014D82" w14:textId="77777777" w:rsidR="0078229E" w:rsidRDefault="00B10D78">
            <w:pPr>
              <w:pStyle w:val="ProductList-TableBody"/>
            </w:pPr>
            <w:r>
              <w:t>1 Licenza Core: 1 vCore</w:t>
            </w:r>
          </w:p>
        </w:tc>
      </w:tr>
      <w:tr w:rsidR="0078229E" w14:paraId="54990DDA" w14:textId="77777777">
        <w:tc>
          <w:tcPr>
            <w:tcW w:w="3540" w:type="dxa"/>
            <w:tcBorders>
              <w:top w:val="none" w:sz="4" w:space="0" w:color="6E6E6E"/>
              <w:left w:val="single" w:sz="4" w:space="0" w:color="6E6E6E"/>
              <w:bottom w:val="none" w:sz="4" w:space="0" w:color="6E6E6E"/>
              <w:right w:val="single" w:sz="4" w:space="0" w:color="6E6E6E"/>
            </w:tcBorders>
          </w:tcPr>
          <w:p w14:paraId="38A706BB"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ABA012E" w14:textId="77777777" w:rsidR="0078229E" w:rsidRDefault="00B10D78">
            <w:pPr>
              <w:pStyle w:val="ProductList-TableBody"/>
            </w:pPr>
            <w:r>
              <w:t>SQL Server Integration Services (Enterprise) di Azure Data Factory</w:t>
            </w:r>
          </w:p>
        </w:tc>
        <w:tc>
          <w:tcPr>
            <w:tcW w:w="4160" w:type="dxa"/>
            <w:tcBorders>
              <w:top w:val="single" w:sz="4" w:space="0" w:color="6E6E6E"/>
              <w:left w:val="single" w:sz="4" w:space="0" w:color="6E6E6E"/>
              <w:bottom w:val="single" w:sz="4" w:space="0" w:color="6E6E6E"/>
              <w:right w:val="single" w:sz="4" w:space="0" w:color="6E6E6E"/>
            </w:tcBorders>
          </w:tcPr>
          <w:p w14:paraId="4CCC4C54" w14:textId="77777777" w:rsidR="0078229E" w:rsidRDefault="00B10D78">
            <w:pPr>
              <w:pStyle w:val="ProductList-TableBody"/>
            </w:pPr>
            <w:r>
              <w:t>4 Licenze Core: 1 vCore</w:t>
            </w:r>
          </w:p>
        </w:tc>
      </w:tr>
      <w:tr w:rsidR="0078229E" w14:paraId="0AB0D560" w14:textId="77777777">
        <w:tc>
          <w:tcPr>
            <w:tcW w:w="3540" w:type="dxa"/>
            <w:tcBorders>
              <w:top w:val="none" w:sz="4" w:space="0" w:color="6E6E6E"/>
              <w:left w:val="single" w:sz="4" w:space="0" w:color="6E6E6E"/>
              <w:bottom w:val="none" w:sz="4" w:space="0" w:color="6E6E6E"/>
              <w:right w:val="single" w:sz="4" w:space="0" w:color="6E6E6E"/>
            </w:tcBorders>
          </w:tcPr>
          <w:p w14:paraId="0EB54E26"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83B523" w14:textId="77777777" w:rsidR="0078229E" w:rsidRDefault="00B10D78">
            <w:pPr>
              <w:pStyle w:val="ProductList-TableBody"/>
            </w:pPr>
            <w:r>
              <w:t>Macchine Virtuali di SQL Server Standard</w:t>
            </w:r>
          </w:p>
        </w:tc>
        <w:tc>
          <w:tcPr>
            <w:tcW w:w="4160" w:type="dxa"/>
            <w:tcBorders>
              <w:top w:val="single" w:sz="4" w:space="0" w:color="6E6E6E"/>
              <w:left w:val="single" w:sz="4" w:space="0" w:color="6E6E6E"/>
              <w:bottom w:val="single" w:sz="4" w:space="0" w:color="6E6E6E"/>
              <w:right w:val="single" w:sz="4" w:space="0" w:color="6E6E6E"/>
            </w:tcBorders>
          </w:tcPr>
          <w:p w14:paraId="43C8D56F" w14:textId="77777777" w:rsidR="0078229E" w:rsidRDefault="00B10D78">
            <w:pPr>
              <w:pStyle w:val="ProductList-TableBody"/>
            </w:pPr>
            <w:r>
              <w:t>1 Licenza Core</w:t>
            </w:r>
            <w:r>
              <w:rPr>
                <w:vertAlign w:val="superscript"/>
              </w:rPr>
              <w:t>2</w:t>
            </w:r>
            <w:r>
              <w:t>: 1 vCPU</w:t>
            </w:r>
          </w:p>
        </w:tc>
      </w:tr>
      <w:tr w:rsidR="0078229E" w14:paraId="7C9D459C" w14:textId="77777777">
        <w:tc>
          <w:tcPr>
            <w:tcW w:w="3540" w:type="dxa"/>
            <w:tcBorders>
              <w:top w:val="none" w:sz="4" w:space="0" w:color="6E6E6E"/>
              <w:left w:val="single" w:sz="4" w:space="0" w:color="6E6E6E"/>
              <w:bottom w:val="single" w:sz="4" w:space="0" w:color="6E6E6E"/>
              <w:right w:val="single" w:sz="4" w:space="0" w:color="6E6E6E"/>
            </w:tcBorders>
          </w:tcPr>
          <w:p w14:paraId="3CF67361" w14:textId="77777777" w:rsidR="0078229E" w:rsidRDefault="0078229E">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5B53038" w14:textId="77777777" w:rsidR="0078229E" w:rsidRDefault="00B10D78">
            <w:pPr>
              <w:pStyle w:val="ProductList-TableBody"/>
            </w:pPr>
            <w:r>
              <w:t>Macchine Virtuali di SQL Server Enterprise</w:t>
            </w:r>
          </w:p>
        </w:tc>
        <w:tc>
          <w:tcPr>
            <w:tcW w:w="4160" w:type="dxa"/>
            <w:tcBorders>
              <w:top w:val="single" w:sz="4" w:space="0" w:color="6E6E6E"/>
              <w:left w:val="single" w:sz="4" w:space="0" w:color="6E6E6E"/>
              <w:bottom w:val="single" w:sz="4" w:space="0" w:color="6E6E6E"/>
              <w:right w:val="single" w:sz="4" w:space="0" w:color="6E6E6E"/>
            </w:tcBorders>
          </w:tcPr>
          <w:p w14:paraId="2307C856" w14:textId="77777777" w:rsidR="0078229E" w:rsidRDefault="00B10D78">
            <w:pPr>
              <w:pStyle w:val="ProductList-TableBody"/>
            </w:pPr>
            <w:r>
              <w:t>4 Licenze Core</w:t>
            </w:r>
            <w:r>
              <w:rPr>
                <w:vertAlign w:val="superscript"/>
              </w:rPr>
              <w:t>2</w:t>
            </w:r>
            <w:r>
              <w:t>: 1 vCPU</w:t>
            </w:r>
          </w:p>
        </w:tc>
      </w:tr>
    </w:tbl>
    <w:p w14:paraId="38845E9E" w14:textId="77777777" w:rsidR="0078229E" w:rsidRDefault="00B10D78">
      <w:pPr>
        <w:pStyle w:val="ProductList-BodyIndented"/>
      </w:pPr>
      <w:r>
        <w:rPr>
          <w:i/>
          <w:vertAlign w:val="superscript"/>
        </w:rPr>
        <w:t>1</w:t>
      </w:r>
      <w:r>
        <w:rPr>
          <w:i/>
        </w:rPr>
        <w:t>il Vantaggio Azure Hybrid non è disponibile nel livello di calcolo senza server del Database SQL di Azure o dell’Istanza Gestita di SQL di Azure.</w:t>
      </w:r>
    </w:p>
    <w:p w14:paraId="492EB16F" w14:textId="77777777" w:rsidR="0078229E" w:rsidRDefault="00B10D78">
      <w:pPr>
        <w:pStyle w:val="ProductList-BodyIndented"/>
      </w:pPr>
      <w:r>
        <w:rPr>
          <w:i/>
          <w:vertAlign w:val="superscript"/>
        </w:rPr>
        <w:t>2</w:t>
      </w:r>
      <w:r>
        <w:rPr>
          <w:i/>
        </w:rPr>
        <w:t>Soggetta a un minimo di quattro Licenze Core per Macchina Virtuale.</w:t>
      </w:r>
    </w:p>
    <w:p w14:paraId="1F59C798" w14:textId="77777777" w:rsidR="0078229E" w:rsidRDefault="0078229E">
      <w:pPr>
        <w:pStyle w:val="ProductList-BodyIndented"/>
      </w:pPr>
    </w:p>
    <w:p w14:paraId="524AC4A5" w14:textId="77777777" w:rsidR="0078229E" w:rsidRDefault="00B10D78">
      <w:pPr>
        <w:pStyle w:val="ProductList-BodyIndented"/>
      </w:pPr>
      <w:r>
        <w:t xml:space="preserve">Alla Società non verrà addebitato l’utilizzo di un Servizio Dati di Microsoft Azure; la società dovrà tuttavia corrispondere il costo delle operazioni di calcolo (ovvero, la tariffa base), archiviazione e backup, così come di I/O, associate al proprio uso dei servizi (a seconda dei casi). La Società dovrà segnalare che sta utilizzando il Database SQL di Azure (Pool Elastico e Database Singolo), l’Istanza Gestita di SQL di Azure, SQL Server Integration Services di Azure Data Factory o Macchine Virtuali di SQL Server ai sensi del Vantaggio Azure Hybrid per SQL Server quando configura carichi di lavoro su Azure. La società potrà integrare tali carichi di lavoro in esecuzione ai sensi del Vantaggio Azure Hybrid per SQL Server con i servizi di Azure interamente a consumo.  </w:t>
      </w:r>
    </w:p>
    <w:p w14:paraId="1966D126" w14:textId="77777777" w:rsidR="0078229E" w:rsidRDefault="0078229E">
      <w:pPr>
        <w:pStyle w:val="ProductList-BodyIndented"/>
      </w:pPr>
    </w:p>
    <w:p w14:paraId="1872652A" w14:textId="77777777" w:rsidR="0078229E" w:rsidRDefault="00B10D78">
      <w:pPr>
        <w:pStyle w:val="ProductList-SubClauseHeading"/>
        <w:outlineLvl w:val="4"/>
      </w:pPr>
      <w:r>
        <w:t>2.3.2 Diritti di Fail-over di SQL Server</w:t>
      </w:r>
    </w:p>
    <w:p w14:paraId="779FC53C" w14:textId="77777777" w:rsidR="0078229E" w:rsidRDefault="00B10D78">
      <w:pPr>
        <w:pStyle w:val="ProductList-BodyIndented"/>
      </w:pPr>
      <w:r>
        <w:t xml:space="preserve">Quando alloca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da utilizzare con le Macchine Virtuali di SQL Server su Azure, la Società ha diritto a quanto segue:</w:t>
      </w:r>
    </w:p>
    <w:p w14:paraId="475E8BDA" w14:textId="77777777" w:rsidR="0078229E" w:rsidRDefault="00B10D78" w:rsidP="00B10D78">
      <w:pPr>
        <w:pStyle w:val="ProductList-Bullet"/>
        <w:numPr>
          <w:ilvl w:val="1"/>
          <w:numId w:val="4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per qualsiasi scopo, tra cui la disponibilità elevata e</w:t>
      </w:r>
    </w:p>
    <w:p w14:paraId="11280A2E" w14:textId="77777777" w:rsidR="0078229E" w:rsidRDefault="00B10D78" w:rsidP="00B10D78">
      <w:pPr>
        <w:pStyle w:val="ProductList-Bullet"/>
        <w:numPr>
          <w:ilvl w:val="1"/>
          <w:numId w:val="48"/>
        </w:numPr>
      </w:pPr>
      <w:r>
        <w:t xml:space="preserve">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appositamente per il ripristino di emergenza.</w:t>
      </w:r>
    </w:p>
    <w:p w14:paraId="481B5456" w14:textId="77777777" w:rsidR="0078229E" w:rsidRDefault="0078229E">
      <w:pPr>
        <w:pStyle w:val="ProductList-BodyIndented"/>
      </w:pPr>
    </w:p>
    <w:p w14:paraId="5B7F47F9" w14:textId="77777777" w:rsidR="0078229E" w:rsidRDefault="00B10D78">
      <w:pPr>
        <w:pStyle w:val="ProductList-BodyIndented"/>
      </w:pPr>
      <w:r>
        <w:t xml:space="preserve">Ogni 90 giorni la Società potrà inoltre eseguire contemporaneamente il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e il relativo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del ripristino di emergenza per brevi periodi di test del ripristino di emergenza e nell’imminenza di un’emergenza, per un breve periodo, quale ausilio durante il trasferimento tra loro. La Società potrà eseguire le operazioni di manutenzione indicate sotto per qualsiasi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autorizzato:</w:t>
      </w:r>
    </w:p>
    <w:p w14:paraId="3CF90867" w14:textId="77777777" w:rsidR="0078229E" w:rsidRDefault="00B10D78" w:rsidP="00B10D78">
      <w:pPr>
        <w:pStyle w:val="ProductList-Bullet"/>
        <w:numPr>
          <w:ilvl w:val="1"/>
          <w:numId w:val="49"/>
        </w:numPr>
      </w:pPr>
      <w:r>
        <w:t xml:space="preserve">Verifiche della coerenza del database o Checkdb </w:t>
      </w:r>
    </w:p>
    <w:p w14:paraId="38C4354E" w14:textId="77777777" w:rsidR="0078229E" w:rsidRDefault="00B10D78" w:rsidP="00B10D78">
      <w:pPr>
        <w:pStyle w:val="ProductList-Bullet"/>
        <w:numPr>
          <w:ilvl w:val="1"/>
          <w:numId w:val="49"/>
        </w:numPr>
      </w:pPr>
      <w:r>
        <w:t xml:space="preserve">Backup dei registri </w:t>
      </w:r>
    </w:p>
    <w:p w14:paraId="5A3DBBAA" w14:textId="77777777" w:rsidR="0078229E" w:rsidRDefault="00B10D78" w:rsidP="00B10D78">
      <w:pPr>
        <w:pStyle w:val="ProductList-Bullet"/>
        <w:numPr>
          <w:ilvl w:val="1"/>
          <w:numId w:val="49"/>
        </w:numPr>
      </w:pPr>
      <w:r>
        <w:t xml:space="preserve">Backup completi </w:t>
      </w:r>
    </w:p>
    <w:p w14:paraId="0D5549CB" w14:textId="77777777" w:rsidR="0078229E" w:rsidRDefault="00B10D78" w:rsidP="00B10D78">
      <w:pPr>
        <w:pStyle w:val="ProductList-Bullet"/>
        <w:numPr>
          <w:ilvl w:val="1"/>
          <w:numId w:val="49"/>
        </w:numPr>
      </w:pPr>
      <w:r>
        <w:t>Monitoraggio dei dati sull’utilizzo delle risorse</w:t>
      </w:r>
    </w:p>
    <w:p w14:paraId="1BFCACD7" w14:textId="77777777" w:rsidR="0078229E" w:rsidRDefault="0078229E">
      <w:pPr>
        <w:pStyle w:val="ProductList-BodyIndented"/>
      </w:pPr>
    </w:p>
    <w:p w14:paraId="477F8182" w14:textId="77777777" w:rsidR="0078229E" w:rsidRDefault="00B10D78">
      <w:pPr>
        <w:pStyle w:val="ProductList-BodyIndented"/>
      </w:pPr>
      <w:r>
        <w:t xml:space="preserve">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autorizzati per il ripristino di emergenza dovranno essere asincroni e manuali. Il numero di licenze che sarebbe altrimenti necessario per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dovrà eccedere il numero di licenze richiesto per il corrispondente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Carico di Lavoro Primario</w:t>
      </w:r>
      <w:r>
        <w:fldChar w:fldCharType="end"/>
      </w:r>
      <w:r>
        <w:t xml:space="preserve">. Gli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non potranno rendere disponibili dati di SQL Server a utenti o dispositivi né in altro modo eseguire carichi di lavoro attivi di SQL Server.</w:t>
      </w:r>
    </w:p>
    <w:p w14:paraId="0198240F" w14:textId="77777777" w:rsidR="0078229E" w:rsidRDefault="0078229E">
      <w:pPr>
        <w:pStyle w:val="ProductList-BodyIndented"/>
      </w:pPr>
    </w:p>
    <w:p w14:paraId="44AC0008" w14:textId="77777777" w:rsidR="0078229E" w:rsidRDefault="00B10D78">
      <w:pPr>
        <w:pStyle w:val="ProductList-BodyIndented"/>
      </w:pPr>
      <w:r>
        <w:t xml:space="preserve">La Società ha diritto a un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aggiuntivo per la disponibilità elevata per ciascuno dei propri </w:t>
      </w:r>
      <w:r>
        <w:fldChar w:fldCharType="begin"/>
      </w:r>
      <w:r>
        <w:instrText xml:space="preserve"> AutoTextList   \s NoStyle \t "Carico di Lavoro Primario indica un OSE nel quale Istanze del software server sono in esecuzione ai sensi dell’Articolo Diritti sull’Utilizzo di una nota di un prodotto o, nell’ambito dei diritti del Vantaggio Azure Hybrid, una Macchina Virtuale di SQL Server." </w:instrText>
      </w:r>
      <w:r>
        <w:fldChar w:fldCharType="separate"/>
      </w:r>
      <w:r>
        <w:rPr>
          <w:color w:val="0563C1"/>
        </w:rPr>
        <w:t>Carichi di Lavoro Primari</w:t>
      </w:r>
      <w:r>
        <w:fldChar w:fldCharType="end"/>
      </w:r>
      <w:r>
        <w:t xml:space="preserve"> che è in esecuzione sulla piattaforma Linux e funge da istanza principale di SQL Server quando viene utilizzato insieme ai Cluster Big Data. Tali </w:t>
      </w:r>
      <w:r>
        <w:fldChar w:fldCharType="begin"/>
      </w:r>
      <w:r>
        <w:instrText xml:space="preserve"> AutoTextList   \s NoStyle \t "OSE di Failover indica un OSE o, nell’ambito del Vantaggio Azure Hybrid, una Macchina Virtuale di SQL Server nella quale Istanze passive del software server sono in esecuzione prima di un evento di failover." </w:instrText>
      </w:r>
      <w:r>
        <w:fldChar w:fldCharType="separate"/>
      </w:r>
      <w:r>
        <w:rPr>
          <w:color w:val="0563C1"/>
        </w:rPr>
        <w:t>OSE di Failover</w:t>
      </w:r>
      <w:r>
        <w:fldChar w:fldCharType="end"/>
      </w:r>
      <w:r>
        <w:t xml:space="preserve"> aggiuntivi sono soggetti alle stesse limitazioni dei Diritti di Failover di SQL Server.</w:t>
      </w:r>
    </w:p>
    <w:p w14:paraId="158A0FAC" w14:textId="77777777" w:rsidR="0078229E" w:rsidRDefault="0078229E">
      <w:pPr>
        <w:pStyle w:val="ProductList-BodyIndented"/>
      </w:pPr>
    </w:p>
    <w:p w14:paraId="6C87F37A" w14:textId="77777777" w:rsidR="0078229E" w:rsidRDefault="00B10D78">
      <w:pPr>
        <w:pStyle w:val="ProductList-SubClauseHeading"/>
        <w:outlineLvl w:val="4"/>
      </w:pPr>
      <w:r>
        <w:t>2.3.3 Utilizzo del Software sui Server della Società</w:t>
      </w:r>
    </w:p>
    <w:p w14:paraId="36947FCA" w14:textId="77777777" w:rsidR="0078229E" w:rsidRDefault="00B10D78">
      <w:pPr>
        <w:pStyle w:val="ProductList-BodyIndented"/>
      </w:pPr>
      <w:r>
        <w:t xml:space="preserve">In alternativa, la Società potrà utilizzare SQL Server sui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In tal caso,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Standard e SQL Server Enterprise Core offrono, rispettivamente, gli stessi diritti delle licenze core per SQL Server Standard e SQL Server Enterprise di altri contratti multilicenza, in conformità alle stesse condizioni come stabilito nei “Diritti sull’Utilizzo” nelle note del prodotto SQL Server nella versione più aggiornata delle Condizioni per l’Utilizzo dei Prodotti. Durante il periodo di validità della propria sottoscrizione alla Società vengono concessi diritti aggiuntivi equivalenti ai diritti conferiti alle società con copertura SA in Self-Hosting, Ripristino di Emergenza, Mobilità delle Licenze tra Server Farm, Diritti di Failover e Virtualizzazione Illimitata* così come i diritti di utilizzo di Machine Learning Server per Windows*, Machine Learning Server per Linux*, Machine Learning per Hadoop* e Power BI Report Server*. L’utilizzo del software è soggetto alle medesime condizioni di licenza.</w:t>
      </w:r>
    </w:p>
    <w:p w14:paraId="79F73495" w14:textId="77777777" w:rsidR="0078229E" w:rsidRDefault="00B10D78">
      <w:pPr>
        <w:pStyle w:val="ProductList-BodyIndented"/>
      </w:pPr>
      <w:r>
        <w:t>*Soggetti a disponibilità. Diritti applicabili solo alle società con SQL Server Enterprise Core.</w:t>
      </w:r>
    </w:p>
    <w:p w14:paraId="1BA92DEB" w14:textId="77777777" w:rsidR="0078229E" w:rsidRDefault="0078229E">
      <w:pPr>
        <w:pStyle w:val="ProductList-BodyIndented"/>
      </w:pPr>
    </w:p>
    <w:p w14:paraId="44535887" w14:textId="77777777" w:rsidR="0078229E" w:rsidRDefault="00B10D78">
      <w:pPr>
        <w:pStyle w:val="ProductList-SubClauseHeading"/>
        <w:outlineLvl w:val="4"/>
      </w:pPr>
      <w:r>
        <w:t>2.3.4 Trasferimento dei Carichi di Lavoro del Server ad Azure</w:t>
      </w:r>
    </w:p>
    <w:p w14:paraId="4C7809CF" w14:textId="77777777" w:rsidR="0078229E" w:rsidRDefault="00B10D78">
      <w:pPr>
        <w:pStyle w:val="ProductList-BodyIndented"/>
      </w:pPr>
      <w:r>
        <w:t xml:space="preserve">La Società non potrà contemporaneamente allocare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usare su Azure e cedere 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uno dei suoi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se non una sola volta, per un periodo non superiore a 180 giorni, per riuscire a eseguire la migrazione di quei carichi di lavoro ad Azure.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verranno considerate “cedute ad Azure” al completamento della migrazione verso Azure o a 180 giorni dall’inizio della migrazione, a seconda di quale dei due eventi si verificherà per primo. La Società potrà in seguito riassegnare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purché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restino ad Azure per almeno 90 giorni. </w:t>
      </w:r>
    </w:p>
    <w:p w14:paraId="341D3114" w14:textId="77777777" w:rsidR="0078229E" w:rsidRDefault="0078229E">
      <w:pPr>
        <w:pStyle w:val="ProductList-BodyIndented"/>
      </w:pPr>
    </w:p>
    <w:p w14:paraId="5EF08ECD" w14:textId="77777777" w:rsidR="0078229E" w:rsidRDefault="00B10D78">
      <w:pPr>
        <w:pStyle w:val="ProductList-SubClauseHeading"/>
        <w:outlineLvl w:val="4"/>
      </w:pPr>
      <w:r>
        <w:t>2.3.5 Diritti di Virtualizzazione Illimitata per SQL Server Enterprise Core</w:t>
      </w:r>
    </w:p>
    <w:p w14:paraId="4DA333B3" w14:textId="77777777" w:rsidR="0078229E" w:rsidRDefault="00B10D78">
      <w:pPr>
        <w:pStyle w:val="ProductList-BodyIndented"/>
      </w:pPr>
      <w:r>
        <w:t xml:space="preserve">In deroga alle condizioni generali che disciplinano l’allocazione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l’utilizzo di SQL Server ai sensi del Vantaggio Azure Hybrid per SQL Server, la Società potrà utilizzare SQL Server in un numero qualsiasi di Macchine Virtuali su un Server Host Dedicato di Azure o su un altro host fisico dedicato in Azure in uno dei suoi account dei Servizi Azure Microsoft, purché allochi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“Subscription” per SQL Server Enterprise Core per tutti i Core Fisici disponibili sull’host di Azure. L’utilizzo simultaneo sull’Host Dedicato di Azure o su un altro host fisico dedicato in Azure 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è limitato al medesimo periodo di 180 giorni della migrazione.</w:t>
      </w:r>
    </w:p>
    <w:p w14:paraId="09034315" w14:textId="77777777" w:rsidR="0078229E" w:rsidRDefault="0078229E">
      <w:pPr>
        <w:pStyle w:val="ProductList-BodyIndented"/>
      </w:pPr>
    </w:p>
    <w:p w14:paraId="5D312311" w14:textId="77777777" w:rsidR="0078229E" w:rsidRDefault="00B10D78">
      <w:pPr>
        <w:pStyle w:val="ProductList-ClauseHeading"/>
        <w:outlineLvl w:val="3"/>
      </w:pPr>
      <w:r>
        <w:t>2.4 Nodi dei Big Data di SQL Server</w:t>
      </w:r>
    </w:p>
    <w:p w14:paraId="411B23FC" w14:textId="77777777" w:rsidR="0078229E" w:rsidRDefault="00B10D78">
      <w:pPr>
        <w:pStyle w:val="ProductList-Body"/>
      </w:pPr>
      <w:r>
        <w:t xml:space="preserve">L’utilizzo da parte della Società del Nodo dei Big Data di SQL Server è disciplinato dai Diritti sull’Utilizzo per SQL Server Enterprise Core nelle note del prodotto SQL Server, integrate come segue. La Società potrà utilizzare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Nodo dei Big Data di SQL Server solo con un Nodo Master. “Nodo Master”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ottenuto in licenza dalla Società per eseguire SQL Server Standard Core o SQL Server Enterprise Core ai sensi di Licenze con SA o con diritti di sottoscrizione equivalenti. I seguenti diritti di SA si applicano anche all’utilizzo da parte della Società dei Nodi dei Big Data di SQL Server usati su un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Virtualizzazione Illimitata. Come alternativa alla distribuzione del software sui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allocare Licenze per i Nodi dei Big Data a Microsoft Azure (una Licenza per vCPU e almeno quattro Licenze per macchina virtuale) ed eseguire il software dei Nodi dei Big Data su macchine virtuali di Azure.</w:t>
      </w:r>
    </w:p>
    <w:p w14:paraId="49404819"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7650F8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1AC0D9"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B11D848" w14:textId="77777777" w:rsidR="0078229E" w:rsidRDefault="0078229E">
      <w:pPr>
        <w:pStyle w:val="ProductList-Body"/>
      </w:pPr>
    </w:p>
    <w:p w14:paraId="16A31002" w14:textId="77777777" w:rsidR="0078229E" w:rsidRDefault="00B10D78">
      <w:pPr>
        <w:pStyle w:val="ProductList-Offering1HeadingNoBorder"/>
        <w:outlineLvl w:val="1"/>
      </w:pPr>
      <w:bookmarkStart w:id="250" w:name="_Sec1151"/>
      <w:r>
        <w:t>Servizi Microsoft Dynamics 365</w:t>
      </w:r>
      <w:bookmarkEnd w:id="250"/>
      <w:r>
        <w:fldChar w:fldCharType="begin"/>
      </w:r>
      <w:r>
        <w:instrText xml:space="preserve"> TC "</w:instrText>
      </w:r>
      <w:bookmarkStart w:id="251" w:name="_Toc62557131"/>
      <w:r>
        <w:instrText>Servizi Microsoft Dynamics 365</w:instrText>
      </w:r>
      <w:bookmarkEnd w:id="251"/>
      <w:r>
        <w:instrText>" \l 2</w:instrText>
      </w:r>
      <w:r>
        <w:fldChar w:fldCharType="end"/>
      </w:r>
    </w:p>
    <w:p w14:paraId="08A9EC01" w14:textId="77777777" w:rsidR="0078229E" w:rsidRDefault="00B10D78">
      <w:pPr>
        <w:pStyle w:val="ProductList-Offering1SubSection"/>
        <w:outlineLvl w:val="2"/>
      </w:pPr>
      <w:bookmarkStart w:id="252" w:name="_Sec1152"/>
      <w:r>
        <w:t>1. Disponibilità del Programma</w:t>
      </w:r>
      <w:bookmarkEnd w:id="252"/>
    </w:p>
    <w:tbl>
      <w:tblPr>
        <w:tblStyle w:val="PURTable"/>
        <w:tblW w:w="0" w:type="dxa"/>
        <w:tblLook w:val="04A0" w:firstRow="1" w:lastRow="0" w:firstColumn="1" w:lastColumn="0" w:noHBand="0" w:noVBand="1"/>
      </w:tblPr>
      <w:tblGrid>
        <w:gridCol w:w="4283"/>
        <w:gridCol w:w="708"/>
        <w:gridCol w:w="680"/>
        <w:gridCol w:w="799"/>
        <w:gridCol w:w="708"/>
        <w:gridCol w:w="726"/>
        <w:gridCol w:w="824"/>
        <w:gridCol w:w="699"/>
        <w:gridCol w:w="695"/>
        <w:gridCol w:w="794"/>
      </w:tblGrid>
      <w:tr w:rsidR="0078229E" w14:paraId="482DF02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9CF9C94"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CB6DF24"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B27D7"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530D"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02DB96"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AED65E"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62BBEE"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03C9B"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B1C10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47F926"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5A73F866" w14:textId="77777777">
        <w:tc>
          <w:tcPr>
            <w:tcW w:w="4660" w:type="dxa"/>
            <w:tcBorders>
              <w:top w:val="single" w:sz="6" w:space="0" w:color="FFFFFF"/>
              <w:left w:val="none" w:sz="4" w:space="0" w:color="6E6E6E"/>
              <w:bottom w:val="dashed" w:sz="4" w:space="0" w:color="BFBFBF"/>
              <w:right w:val="none" w:sz="4" w:space="0" w:color="6E6E6E"/>
            </w:tcBorders>
          </w:tcPr>
          <w:p w14:paraId="25632811" w14:textId="77777777" w:rsidR="0078229E" w:rsidRDefault="00B10D78">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804DF7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E3A3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C233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03A5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B066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08A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BE8A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9E4A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5B029" w14:textId="77777777" w:rsidR="0078229E" w:rsidRDefault="0078229E">
            <w:pPr>
              <w:pStyle w:val="ProductList-TableBody"/>
              <w:jc w:val="center"/>
            </w:pPr>
          </w:p>
        </w:tc>
      </w:tr>
      <w:tr w:rsidR="0078229E" w14:paraId="2066C29A" w14:textId="77777777">
        <w:tc>
          <w:tcPr>
            <w:tcW w:w="4660" w:type="dxa"/>
            <w:tcBorders>
              <w:top w:val="dashed" w:sz="4" w:space="0" w:color="BFBFBF"/>
              <w:left w:val="none" w:sz="4" w:space="0" w:color="6E6E6E"/>
              <w:bottom w:val="dashed" w:sz="4" w:space="0" w:color="BFBFBF"/>
              <w:right w:val="none" w:sz="4" w:space="0" w:color="6E6E6E"/>
            </w:tcBorders>
          </w:tcPr>
          <w:p w14:paraId="2E0D4349" w14:textId="77777777" w:rsidR="0078229E" w:rsidRDefault="00B10D78">
            <w:pPr>
              <w:pStyle w:val="ProductList-TableBody"/>
            </w:pPr>
            <w:r>
              <w:t>Componente Aggiuntivo Cloud Dynamics 365 Business Central Premium/Team Members</w:t>
            </w:r>
            <w:r>
              <w:fldChar w:fldCharType="begin"/>
            </w:r>
            <w:r>
              <w:instrText xml:space="preserve"> XE "Componente Aggiuntivo Cloud Dynamics 365 Business Central Premium/Team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DDB266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C2F6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460C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1BFF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EEC8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04E9E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E549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F8FC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C83BC" w14:textId="77777777" w:rsidR="0078229E" w:rsidRDefault="0078229E">
            <w:pPr>
              <w:pStyle w:val="ProductList-TableBody"/>
              <w:jc w:val="center"/>
            </w:pPr>
          </w:p>
        </w:tc>
      </w:tr>
      <w:tr w:rsidR="0078229E" w14:paraId="65832EEF" w14:textId="77777777">
        <w:tc>
          <w:tcPr>
            <w:tcW w:w="4660" w:type="dxa"/>
            <w:tcBorders>
              <w:top w:val="dashed" w:sz="4" w:space="0" w:color="BFBFBF"/>
              <w:left w:val="none" w:sz="4" w:space="0" w:color="6E6E6E"/>
              <w:bottom w:val="dashed" w:sz="4" w:space="0" w:color="BFBFBF"/>
              <w:right w:val="none" w:sz="4" w:space="0" w:color="6E6E6E"/>
            </w:tcBorders>
          </w:tcPr>
          <w:p w14:paraId="214458BA" w14:textId="77777777" w:rsidR="0078229E" w:rsidRDefault="00B10D78">
            <w:pPr>
              <w:pStyle w:val="ProductList-TableBody"/>
            </w:pPr>
            <w:r>
              <w:t>Dispositivo con Dynamics 365 Business Central</w:t>
            </w:r>
            <w:r>
              <w:fldChar w:fldCharType="begin"/>
            </w:r>
            <w:r>
              <w:instrText xml:space="preserve"> XE "Dispositivo con Dynamics 365 Business Central"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60C95A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74AA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5851C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5CFA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B1DE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F69BD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4F25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2348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AE22" w14:textId="77777777" w:rsidR="0078229E" w:rsidRDefault="0078229E">
            <w:pPr>
              <w:pStyle w:val="ProductList-TableBody"/>
              <w:jc w:val="center"/>
            </w:pPr>
          </w:p>
        </w:tc>
      </w:tr>
      <w:tr w:rsidR="0078229E" w14:paraId="569F78C6" w14:textId="77777777">
        <w:tc>
          <w:tcPr>
            <w:tcW w:w="4660" w:type="dxa"/>
            <w:tcBorders>
              <w:top w:val="dashed" w:sz="4" w:space="0" w:color="BFBFBF"/>
              <w:left w:val="none" w:sz="4" w:space="0" w:color="6E6E6E"/>
              <w:bottom w:val="dashed" w:sz="4" w:space="0" w:color="BFBFBF"/>
              <w:right w:val="none" w:sz="4" w:space="0" w:color="6E6E6E"/>
            </w:tcBorders>
          </w:tcPr>
          <w:p w14:paraId="74AC65E8" w14:textId="77777777" w:rsidR="0078229E" w:rsidRDefault="00B10D78">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CE626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0E8B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BDD1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E8351"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095D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123A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D9F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3D55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C20B4" w14:textId="77777777" w:rsidR="0078229E" w:rsidRDefault="0078229E">
            <w:pPr>
              <w:pStyle w:val="ProductList-TableBody"/>
              <w:jc w:val="center"/>
            </w:pPr>
          </w:p>
        </w:tc>
      </w:tr>
      <w:tr w:rsidR="0078229E" w14:paraId="4A38973F" w14:textId="77777777">
        <w:tc>
          <w:tcPr>
            <w:tcW w:w="4660" w:type="dxa"/>
            <w:tcBorders>
              <w:top w:val="dashed" w:sz="4" w:space="0" w:color="BFBFBF"/>
              <w:left w:val="none" w:sz="4" w:space="0" w:color="6E6E6E"/>
              <w:bottom w:val="dashed" w:sz="4" w:space="0" w:color="BFBFBF"/>
              <w:right w:val="none" w:sz="4" w:space="0" w:color="6E6E6E"/>
            </w:tcBorders>
          </w:tcPr>
          <w:p w14:paraId="3EE92689" w14:textId="77777777" w:rsidR="0078229E" w:rsidRDefault="00B10D78">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78311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C2C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C602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24DB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BC47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BD28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9719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6BBB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D295D" w14:textId="77777777" w:rsidR="0078229E" w:rsidRDefault="0078229E">
            <w:pPr>
              <w:pStyle w:val="ProductList-TableBody"/>
              <w:jc w:val="center"/>
            </w:pPr>
          </w:p>
        </w:tc>
      </w:tr>
      <w:tr w:rsidR="0078229E" w14:paraId="3F70285D" w14:textId="77777777">
        <w:tc>
          <w:tcPr>
            <w:tcW w:w="4660" w:type="dxa"/>
            <w:tcBorders>
              <w:top w:val="dashed" w:sz="4" w:space="0" w:color="BFBFBF"/>
              <w:left w:val="none" w:sz="4" w:space="0" w:color="6E6E6E"/>
              <w:bottom w:val="dashed" w:sz="4" w:space="0" w:color="BFBFBF"/>
              <w:right w:val="none" w:sz="4" w:space="0" w:color="6E6E6E"/>
            </w:tcBorders>
          </w:tcPr>
          <w:p w14:paraId="780F2A25" w14:textId="77777777" w:rsidR="0078229E" w:rsidRDefault="00B10D78">
            <w:pPr>
              <w:pStyle w:val="ProductList-TableBody"/>
            </w:pPr>
            <w:r>
              <w:t>Dynamics 365 for Operations Device</w:t>
            </w:r>
            <w:r>
              <w:fldChar w:fldCharType="begin"/>
            </w:r>
            <w:r>
              <w:instrText xml:space="preserve"> XE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8D0BA9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3E58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D9A42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ADE2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97FA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2B1F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2F09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53EE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9B0087" w14:textId="77777777" w:rsidR="0078229E" w:rsidRDefault="0078229E">
            <w:pPr>
              <w:pStyle w:val="ProductList-TableBody"/>
              <w:jc w:val="center"/>
            </w:pPr>
          </w:p>
        </w:tc>
      </w:tr>
      <w:tr w:rsidR="0078229E" w14:paraId="3AFAFA2E" w14:textId="77777777">
        <w:tc>
          <w:tcPr>
            <w:tcW w:w="4660" w:type="dxa"/>
            <w:tcBorders>
              <w:top w:val="dashed" w:sz="4" w:space="0" w:color="BFBFBF"/>
              <w:left w:val="none" w:sz="4" w:space="0" w:color="6E6E6E"/>
              <w:bottom w:val="dashed" w:sz="4" w:space="0" w:color="BFBFBF"/>
              <w:right w:val="none" w:sz="4" w:space="0" w:color="6E6E6E"/>
            </w:tcBorders>
          </w:tcPr>
          <w:p w14:paraId="4CC95239" w14:textId="77777777" w:rsidR="0078229E" w:rsidRDefault="00B10D78">
            <w:pPr>
              <w:pStyle w:val="ProductList-TableBody"/>
            </w:pPr>
            <w:r>
              <w:t>Componente Aggiuntivo Dynamics 365 for Operations Device</w:t>
            </w:r>
            <w:r>
              <w:fldChar w:fldCharType="begin"/>
            </w:r>
            <w:r>
              <w:instrText xml:space="preserve"> XE "Componente Aggiuntivo Dynamics 365 for Operations Device"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626437C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12A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3555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E0D4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01D7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6E1F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810C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998B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444AEB" w14:textId="77777777" w:rsidR="0078229E" w:rsidRDefault="0078229E">
            <w:pPr>
              <w:pStyle w:val="ProductList-TableBody"/>
              <w:jc w:val="center"/>
            </w:pPr>
          </w:p>
        </w:tc>
      </w:tr>
      <w:tr w:rsidR="0078229E" w14:paraId="1DB31396" w14:textId="77777777">
        <w:tc>
          <w:tcPr>
            <w:tcW w:w="4660" w:type="dxa"/>
            <w:tcBorders>
              <w:top w:val="dashed" w:sz="4" w:space="0" w:color="BFBFBF"/>
              <w:left w:val="none" w:sz="4" w:space="0" w:color="6E6E6E"/>
              <w:bottom w:val="dashed" w:sz="4" w:space="0" w:color="BFBFBF"/>
              <w:right w:val="none" w:sz="4" w:space="0" w:color="6E6E6E"/>
            </w:tcBorders>
          </w:tcPr>
          <w:p w14:paraId="495C8443" w14:textId="77777777" w:rsidR="0078229E" w:rsidRDefault="00B10D78">
            <w:pPr>
              <w:pStyle w:val="ProductList-TableBody"/>
            </w:pPr>
            <w:r>
              <w:t>Dynamics 365 for Operations Device da SA</w:t>
            </w:r>
            <w:r>
              <w:fldChar w:fldCharType="begin"/>
            </w:r>
            <w:r>
              <w:instrText xml:space="preserve"> XE "Dynamics 365 for Operations Device da SA"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7D4AD81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14E8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3DD52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7F42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EE0C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1ECE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9BF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0B12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963B5" w14:textId="77777777" w:rsidR="0078229E" w:rsidRDefault="0078229E">
            <w:pPr>
              <w:pStyle w:val="ProductList-TableBody"/>
              <w:jc w:val="center"/>
            </w:pPr>
          </w:p>
        </w:tc>
      </w:tr>
      <w:tr w:rsidR="0078229E" w14:paraId="2429F618" w14:textId="77777777">
        <w:tc>
          <w:tcPr>
            <w:tcW w:w="4660" w:type="dxa"/>
            <w:tcBorders>
              <w:top w:val="dashed" w:sz="4" w:space="0" w:color="BFBFBF"/>
              <w:left w:val="none" w:sz="4" w:space="0" w:color="6E6E6E"/>
              <w:bottom w:val="dashed" w:sz="4" w:space="0" w:color="BFBFBF"/>
              <w:right w:val="none" w:sz="4" w:space="0" w:color="6E6E6E"/>
            </w:tcBorders>
          </w:tcPr>
          <w:p w14:paraId="7A032CA4" w14:textId="77777777" w:rsidR="0078229E" w:rsidRDefault="00B10D78">
            <w:pPr>
              <w:pStyle w:val="ProductList-TableBody"/>
            </w:pPr>
            <w:r>
              <w:t>Dynamics 365 for Operations Activity</w:t>
            </w:r>
            <w:r>
              <w:fldChar w:fldCharType="begin"/>
            </w:r>
            <w:r>
              <w:instrText xml:space="preserve"> XE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D496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DD13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3F244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EE18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FB57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0740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F674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95CD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A91D8" w14:textId="77777777" w:rsidR="0078229E" w:rsidRDefault="0078229E">
            <w:pPr>
              <w:pStyle w:val="ProductList-TableBody"/>
              <w:jc w:val="center"/>
            </w:pPr>
          </w:p>
        </w:tc>
      </w:tr>
      <w:tr w:rsidR="0078229E" w14:paraId="7C62F1C8" w14:textId="77777777">
        <w:tc>
          <w:tcPr>
            <w:tcW w:w="4660" w:type="dxa"/>
            <w:tcBorders>
              <w:top w:val="dashed" w:sz="4" w:space="0" w:color="BFBFBF"/>
              <w:left w:val="none" w:sz="4" w:space="0" w:color="6E6E6E"/>
              <w:bottom w:val="dashed" w:sz="4" w:space="0" w:color="BFBFBF"/>
              <w:right w:val="none" w:sz="4" w:space="0" w:color="6E6E6E"/>
            </w:tcBorders>
          </w:tcPr>
          <w:p w14:paraId="78D2BC66" w14:textId="77777777" w:rsidR="0078229E" w:rsidRDefault="00B10D78">
            <w:pPr>
              <w:pStyle w:val="ProductList-TableBody"/>
            </w:pPr>
            <w:r>
              <w:t>Componente Aggiuntivo Dynamics 365 for Operations Activity</w:t>
            </w:r>
            <w:r>
              <w:fldChar w:fldCharType="begin"/>
            </w:r>
            <w:r>
              <w:instrText xml:space="preserve"> XE "Componente Aggiuntivo Dynamics 365 for Operations Activity"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92926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79BA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A9FB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E381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A0FC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B840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F8B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6DEE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61E38A" w14:textId="77777777" w:rsidR="0078229E" w:rsidRDefault="0078229E">
            <w:pPr>
              <w:pStyle w:val="ProductList-TableBody"/>
              <w:jc w:val="center"/>
            </w:pPr>
          </w:p>
        </w:tc>
      </w:tr>
      <w:tr w:rsidR="0078229E" w14:paraId="0638E2E7" w14:textId="77777777">
        <w:tc>
          <w:tcPr>
            <w:tcW w:w="4660" w:type="dxa"/>
            <w:tcBorders>
              <w:top w:val="dashed" w:sz="4" w:space="0" w:color="BFBFBF"/>
              <w:left w:val="none" w:sz="4" w:space="0" w:color="6E6E6E"/>
              <w:bottom w:val="dashed" w:sz="4" w:space="0" w:color="BFBFBF"/>
              <w:right w:val="none" w:sz="4" w:space="0" w:color="6E6E6E"/>
            </w:tcBorders>
          </w:tcPr>
          <w:p w14:paraId="7AE27EE3" w14:textId="77777777" w:rsidR="0078229E" w:rsidRDefault="00B10D78">
            <w:pPr>
              <w:pStyle w:val="ProductList-TableBody"/>
            </w:pPr>
            <w:r>
              <w:t>Dynamics 365 for Operations Activity da SA</w:t>
            </w:r>
            <w:r>
              <w:fldChar w:fldCharType="begin"/>
            </w:r>
            <w:r>
              <w:instrText xml:space="preserve"> XE "Dynamics 365 for Operations Activity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E2AC6C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85A9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849B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0FE84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225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4698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1FDD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332B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E4138" w14:textId="77777777" w:rsidR="0078229E" w:rsidRDefault="0078229E">
            <w:pPr>
              <w:pStyle w:val="ProductList-TableBody"/>
              <w:jc w:val="center"/>
            </w:pPr>
          </w:p>
        </w:tc>
      </w:tr>
      <w:tr w:rsidR="0078229E" w14:paraId="0E179CD4" w14:textId="77777777">
        <w:tc>
          <w:tcPr>
            <w:tcW w:w="4660" w:type="dxa"/>
            <w:tcBorders>
              <w:top w:val="dashed" w:sz="4" w:space="0" w:color="BFBFBF"/>
              <w:left w:val="none" w:sz="4" w:space="0" w:color="6E6E6E"/>
              <w:bottom w:val="dashed" w:sz="4" w:space="0" w:color="BFBFBF"/>
              <w:right w:val="none" w:sz="4" w:space="0" w:color="6E6E6E"/>
            </w:tcBorders>
          </w:tcPr>
          <w:p w14:paraId="4F657E6D" w14:textId="77777777" w:rsidR="0078229E" w:rsidRDefault="00B10D78">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AFF28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806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5D01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C4EE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AEFB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C3C5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3BA2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9879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939DBF" w14:textId="77777777" w:rsidR="0078229E" w:rsidRDefault="0078229E">
            <w:pPr>
              <w:pStyle w:val="ProductList-TableBody"/>
              <w:jc w:val="center"/>
            </w:pPr>
          </w:p>
        </w:tc>
      </w:tr>
      <w:tr w:rsidR="0078229E" w14:paraId="0A0B844A" w14:textId="77777777">
        <w:tc>
          <w:tcPr>
            <w:tcW w:w="4660" w:type="dxa"/>
            <w:tcBorders>
              <w:top w:val="dashed" w:sz="4" w:space="0" w:color="BFBFBF"/>
              <w:left w:val="none" w:sz="4" w:space="0" w:color="6E6E6E"/>
              <w:bottom w:val="dashed" w:sz="4" w:space="0" w:color="BFBFBF"/>
              <w:right w:val="none" w:sz="4" w:space="0" w:color="6E6E6E"/>
            </w:tcBorders>
          </w:tcPr>
          <w:p w14:paraId="3AE82ED5" w14:textId="77777777" w:rsidR="0078229E" w:rsidRDefault="00B10D7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8597598"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14EB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359E1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FC45B"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CC0A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16DE1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21C8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1C2AA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9DEFF7" w14:textId="77777777" w:rsidR="0078229E" w:rsidRDefault="0078229E">
            <w:pPr>
              <w:pStyle w:val="ProductList-TableBody"/>
              <w:jc w:val="center"/>
            </w:pPr>
          </w:p>
        </w:tc>
      </w:tr>
      <w:tr w:rsidR="0078229E" w14:paraId="4B21DFDA" w14:textId="77777777">
        <w:tc>
          <w:tcPr>
            <w:tcW w:w="4660" w:type="dxa"/>
            <w:tcBorders>
              <w:top w:val="dashed" w:sz="4" w:space="0" w:color="BFBFBF"/>
              <w:left w:val="none" w:sz="4" w:space="0" w:color="6E6E6E"/>
              <w:bottom w:val="dashed" w:sz="4" w:space="0" w:color="BFBFBF"/>
              <w:right w:val="none" w:sz="4" w:space="0" w:color="6E6E6E"/>
            </w:tcBorders>
          </w:tcPr>
          <w:p w14:paraId="76DECF24" w14:textId="77777777" w:rsidR="0078229E" w:rsidRDefault="00B10D78">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5CBD842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296C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EC08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0266"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AB5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01045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0A3F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E5E0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AB1BF" w14:textId="77777777" w:rsidR="0078229E" w:rsidRDefault="0078229E">
            <w:pPr>
              <w:pStyle w:val="ProductList-TableBody"/>
              <w:jc w:val="center"/>
            </w:pPr>
          </w:p>
        </w:tc>
      </w:tr>
      <w:tr w:rsidR="0078229E" w14:paraId="6839831D" w14:textId="77777777">
        <w:tc>
          <w:tcPr>
            <w:tcW w:w="4660" w:type="dxa"/>
            <w:tcBorders>
              <w:top w:val="dashed" w:sz="4" w:space="0" w:color="BFBFBF"/>
              <w:left w:val="none" w:sz="4" w:space="0" w:color="6E6E6E"/>
              <w:bottom w:val="dashed" w:sz="4" w:space="0" w:color="BFBFBF"/>
              <w:right w:val="none" w:sz="4" w:space="0" w:color="6E6E6E"/>
            </w:tcBorders>
          </w:tcPr>
          <w:p w14:paraId="6D958496" w14:textId="77777777" w:rsidR="0078229E" w:rsidRDefault="00B10D78">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0C58E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AF9F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4827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4A12"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7BA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71A0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E0AA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9F6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B5B46" w14:textId="77777777" w:rsidR="0078229E" w:rsidRDefault="0078229E">
            <w:pPr>
              <w:pStyle w:val="ProductList-TableBody"/>
              <w:jc w:val="center"/>
            </w:pPr>
          </w:p>
        </w:tc>
      </w:tr>
      <w:tr w:rsidR="0078229E" w14:paraId="446470B9" w14:textId="77777777">
        <w:tc>
          <w:tcPr>
            <w:tcW w:w="4660" w:type="dxa"/>
            <w:tcBorders>
              <w:top w:val="dashed" w:sz="4" w:space="0" w:color="BFBFBF"/>
              <w:left w:val="none" w:sz="4" w:space="0" w:color="6E6E6E"/>
              <w:bottom w:val="dashed" w:sz="4" w:space="0" w:color="BFBFBF"/>
              <w:right w:val="none" w:sz="4" w:space="0" w:color="6E6E6E"/>
            </w:tcBorders>
          </w:tcPr>
          <w:p w14:paraId="0167E4F4" w14:textId="77777777" w:rsidR="0078229E" w:rsidRDefault="00B10D78">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C709F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D5C10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5A80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042A0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C8EA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A029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3790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8127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9F764" w14:textId="77777777" w:rsidR="0078229E" w:rsidRDefault="0078229E">
            <w:pPr>
              <w:pStyle w:val="ProductList-TableBody"/>
              <w:jc w:val="center"/>
            </w:pPr>
          </w:p>
        </w:tc>
      </w:tr>
      <w:tr w:rsidR="0078229E" w14:paraId="5AB34064" w14:textId="77777777">
        <w:tc>
          <w:tcPr>
            <w:tcW w:w="4660" w:type="dxa"/>
            <w:tcBorders>
              <w:top w:val="dashed" w:sz="4" w:space="0" w:color="BFBFBF"/>
              <w:left w:val="none" w:sz="4" w:space="0" w:color="6E6E6E"/>
              <w:bottom w:val="dashed" w:sz="4" w:space="0" w:color="BFBFBF"/>
              <w:right w:val="none" w:sz="4" w:space="0" w:color="6E6E6E"/>
            </w:tcBorders>
          </w:tcPr>
          <w:p w14:paraId="5C45484A" w14:textId="77777777" w:rsidR="0078229E" w:rsidRDefault="00B10D78">
            <w:pPr>
              <w:pStyle w:val="ProductList-TableBody"/>
            </w:pPr>
            <w:r>
              <w:t>Dynamics 365 eCommerce Tier Overage</w:t>
            </w:r>
            <w:r>
              <w:fldChar w:fldCharType="begin"/>
            </w:r>
            <w:r>
              <w:instrText xml:space="preserve"> XE "Dynamics 365 eCommerce Tier Overage"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32BF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B01A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AD90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54C35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622A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BBF1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13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B350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E0931" w14:textId="77777777" w:rsidR="0078229E" w:rsidRDefault="0078229E">
            <w:pPr>
              <w:pStyle w:val="ProductList-TableBody"/>
              <w:jc w:val="center"/>
            </w:pPr>
          </w:p>
        </w:tc>
      </w:tr>
      <w:tr w:rsidR="0078229E" w14:paraId="644CAB81" w14:textId="77777777">
        <w:tc>
          <w:tcPr>
            <w:tcW w:w="4660" w:type="dxa"/>
            <w:tcBorders>
              <w:top w:val="dashed" w:sz="4" w:space="0" w:color="BFBFBF"/>
              <w:left w:val="none" w:sz="4" w:space="0" w:color="6E6E6E"/>
              <w:bottom w:val="dashed" w:sz="4" w:space="0" w:color="BFBFBF"/>
              <w:right w:val="none" w:sz="4" w:space="0" w:color="6E6E6E"/>
            </w:tcBorders>
          </w:tcPr>
          <w:p w14:paraId="29BA20E2" w14:textId="77777777" w:rsidR="0078229E" w:rsidRDefault="00B10D78">
            <w:pPr>
              <w:pStyle w:val="ProductList-TableBody"/>
            </w:pPr>
            <w:r>
              <w:t>Dynamics 365 Commerce Recommendations</w:t>
            </w:r>
            <w:r>
              <w:fldChar w:fldCharType="begin"/>
            </w:r>
            <w:r>
              <w:instrText xml:space="preserve"> XE "Dynamics 365 Commerce Recommendations"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C4EC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7D9F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30F7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402A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4E4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6E26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2C2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3F31E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B2A91" w14:textId="77777777" w:rsidR="0078229E" w:rsidRDefault="0078229E">
            <w:pPr>
              <w:pStyle w:val="ProductList-TableBody"/>
              <w:jc w:val="center"/>
            </w:pPr>
          </w:p>
        </w:tc>
      </w:tr>
      <w:tr w:rsidR="0078229E" w14:paraId="20D39CC9" w14:textId="77777777">
        <w:tc>
          <w:tcPr>
            <w:tcW w:w="4660" w:type="dxa"/>
            <w:tcBorders>
              <w:top w:val="dashed" w:sz="4" w:space="0" w:color="BFBFBF"/>
              <w:left w:val="none" w:sz="4" w:space="0" w:color="6E6E6E"/>
              <w:bottom w:val="dashed" w:sz="4" w:space="0" w:color="BFBFBF"/>
              <w:right w:val="none" w:sz="4" w:space="0" w:color="6E6E6E"/>
            </w:tcBorders>
          </w:tcPr>
          <w:p w14:paraId="6C5C61DC" w14:textId="77777777" w:rsidR="0078229E" w:rsidRDefault="00B10D78">
            <w:pPr>
              <w:pStyle w:val="ProductList-TableBody"/>
            </w:pPr>
            <w:r>
              <w:t>Dynamics 365 Commerce Ratings and Reviews</w:t>
            </w:r>
            <w:r>
              <w:fldChar w:fldCharType="begin"/>
            </w:r>
            <w:r>
              <w:instrText xml:space="preserve"> XE "Dynamics 365 Commerce Ratings and Reviews"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23184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7303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B262D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67B1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08E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BB875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322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D5C7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F11587" w14:textId="77777777" w:rsidR="0078229E" w:rsidRDefault="0078229E">
            <w:pPr>
              <w:pStyle w:val="ProductList-TableBody"/>
              <w:jc w:val="center"/>
            </w:pPr>
          </w:p>
        </w:tc>
      </w:tr>
      <w:tr w:rsidR="0078229E" w14:paraId="6A747558" w14:textId="77777777">
        <w:tc>
          <w:tcPr>
            <w:tcW w:w="4660" w:type="dxa"/>
            <w:tcBorders>
              <w:top w:val="dashed" w:sz="4" w:space="0" w:color="BFBFBF"/>
              <w:left w:val="none" w:sz="4" w:space="0" w:color="6E6E6E"/>
              <w:bottom w:val="dashed" w:sz="4" w:space="0" w:color="BFBFBF"/>
              <w:right w:val="none" w:sz="4" w:space="0" w:color="6E6E6E"/>
            </w:tcBorders>
          </w:tcPr>
          <w:p w14:paraId="71327C18" w14:textId="77777777" w:rsidR="0078229E" w:rsidRDefault="00B10D78">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FA3F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1653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25A55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4955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297F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2D3C7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4A72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E20F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82B55D" w14:textId="77777777" w:rsidR="0078229E" w:rsidRDefault="0078229E">
            <w:pPr>
              <w:pStyle w:val="ProductList-TableBody"/>
              <w:jc w:val="center"/>
            </w:pPr>
          </w:p>
        </w:tc>
      </w:tr>
      <w:tr w:rsidR="0078229E" w14:paraId="5D65865F" w14:textId="77777777">
        <w:tc>
          <w:tcPr>
            <w:tcW w:w="4660" w:type="dxa"/>
            <w:tcBorders>
              <w:top w:val="dashed" w:sz="4" w:space="0" w:color="BFBFBF"/>
              <w:left w:val="none" w:sz="4" w:space="0" w:color="6E6E6E"/>
              <w:bottom w:val="dashed" w:sz="4" w:space="0" w:color="BFBFBF"/>
              <w:right w:val="none" w:sz="4" w:space="0" w:color="6E6E6E"/>
            </w:tcBorders>
          </w:tcPr>
          <w:p w14:paraId="10C69287" w14:textId="77777777" w:rsidR="0078229E" w:rsidRDefault="00B10D78">
            <w:pPr>
              <w:pStyle w:val="ProductList-TableBody"/>
            </w:pPr>
            <w:r>
              <w:t>Dynamics 365 for Field Service</w:t>
            </w:r>
            <w:r>
              <w:fldChar w:fldCharType="begin"/>
            </w:r>
            <w:r>
              <w:instrText xml:space="preserve"> XE "Dynamics 365 for Field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CF00B8D"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7F72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D0EE8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B91B4"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F1660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E3165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047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E2DC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F48B7" w14:textId="77777777" w:rsidR="0078229E" w:rsidRDefault="0078229E">
            <w:pPr>
              <w:pStyle w:val="ProductList-TableBody"/>
              <w:jc w:val="center"/>
            </w:pPr>
          </w:p>
        </w:tc>
      </w:tr>
      <w:tr w:rsidR="0078229E" w14:paraId="0245F20D" w14:textId="77777777">
        <w:tc>
          <w:tcPr>
            <w:tcW w:w="4660" w:type="dxa"/>
            <w:tcBorders>
              <w:top w:val="dashed" w:sz="4" w:space="0" w:color="BFBFBF"/>
              <w:left w:val="none" w:sz="4" w:space="0" w:color="6E6E6E"/>
              <w:bottom w:val="dashed" w:sz="4" w:space="0" w:color="BFBFBF"/>
              <w:right w:val="none" w:sz="4" w:space="0" w:color="6E6E6E"/>
            </w:tcBorders>
          </w:tcPr>
          <w:p w14:paraId="1AE0C7F3" w14:textId="77777777" w:rsidR="0078229E" w:rsidRDefault="00B10D78">
            <w:pPr>
              <w:pStyle w:val="ProductList-TableBody"/>
            </w:pPr>
            <w:r>
              <w:t>Dynamics 365 for Field Service</w:t>
            </w:r>
            <w:r>
              <w:fldChar w:fldCharType="begin"/>
            </w:r>
            <w:r>
              <w:instrText xml:space="preserve"> XE "Dynamics 365 for Field Service"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3C637C2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F044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46B1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D33E2"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C5FD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55C7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87B1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475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7FB71" w14:textId="77777777" w:rsidR="0078229E" w:rsidRDefault="0078229E">
            <w:pPr>
              <w:pStyle w:val="ProductList-TableBody"/>
              <w:jc w:val="center"/>
            </w:pPr>
          </w:p>
        </w:tc>
      </w:tr>
      <w:tr w:rsidR="0078229E" w14:paraId="0E52E366" w14:textId="77777777">
        <w:tc>
          <w:tcPr>
            <w:tcW w:w="4660" w:type="dxa"/>
            <w:tcBorders>
              <w:top w:val="dashed" w:sz="4" w:space="0" w:color="BFBFBF"/>
              <w:left w:val="none" w:sz="4" w:space="0" w:color="6E6E6E"/>
              <w:bottom w:val="dashed" w:sz="4" w:space="0" w:color="BFBFBF"/>
              <w:right w:val="none" w:sz="4" w:space="0" w:color="6E6E6E"/>
            </w:tcBorders>
          </w:tcPr>
          <w:p w14:paraId="50638196" w14:textId="77777777" w:rsidR="0078229E" w:rsidRDefault="00B10D78">
            <w:pPr>
              <w:pStyle w:val="ProductList-TableBody"/>
            </w:pPr>
            <w:r>
              <w:t>Dynamics 365 Human Resources</w:t>
            </w:r>
            <w:r>
              <w:fldChar w:fldCharType="begin"/>
            </w:r>
            <w:r>
              <w:instrText xml:space="preserve"> XE "Dynamics 365 Human Resources"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46F3F6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DA3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21455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E7CD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71FC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554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2ACC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318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B7BA2" w14:textId="77777777" w:rsidR="0078229E" w:rsidRDefault="0078229E">
            <w:pPr>
              <w:pStyle w:val="ProductList-TableBody"/>
              <w:jc w:val="center"/>
            </w:pPr>
          </w:p>
        </w:tc>
      </w:tr>
      <w:tr w:rsidR="0078229E" w14:paraId="00AB6BAF" w14:textId="77777777">
        <w:tc>
          <w:tcPr>
            <w:tcW w:w="4660" w:type="dxa"/>
            <w:tcBorders>
              <w:top w:val="dashed" w:sz="4" w:space="0" w:color="BFBFBF"/>
              <w:left w:val="none" w:sz="4" w:space="0" w:color="6E6E6E"/>
              <w:bottom w:val="dashed" w:sz="4" w:space="0" w:color="BFBFBF"/>
              <w:right w:val="none" w:sz="4" w:space="0" w:color="6E6E6E"/>
            </w:tcBorders>
          </w:tcPr>
          <w:p w14:paraId="1CEA891D" w14:textId="77777777" w:rsidR="0078229E" w:rsidRDefault="00B10D78">
            <w:pPr>
              <w:pStyle w:val="ProductList-TableBody"/>
            </w:pPr>
            <w:r>
              <w:t>Dynamics 365 Human Resources Self Service</w:t>
            </w:r>
            <w:r>
              <w:fldChar w:fldCharType="begin"/>
            </w:r>
            <w:r>
              <w:instrText xml:space="preserve"> XE "Dynamics 365 Human Resources Self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C9AD4D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3CB2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5F7B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2D82D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278D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34D4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E0A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F5F8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0975C" w14:textId="77777777" w:rsidR="0078229E" w:rsidRDefault="0078229E">
            <w:pPr>
              <w:pStyle w:val="ProductList-TableBody"/>
              <w:jc w:val="center"/>
            </w:pPr>
          </w:p>
        </w:tc>
      </w:tr>
      <w:tr w:rsidR="0078229E" w14:paraId="66E21937" w14:textId="77777777">
        <w:tc>
          <w:tcPr>
            <w:tcW w:w="4660" w:type="dxa"/>
            <w:tcBorders>
              <w:top w:val="dashed" w:sz="4" w:space="0" w:color="BFBFBF"/>
              <w:left w:val="none" w:sz="4" w:space="0" w:color="6E6E6E"/>
              <w:bottom w:val="dashed" w:sz="4" w:space="0" w:color="BFBFBF"/>
              <w:right w:val="none" w:sz="4" w:space="0" w:color="6E6E6E"/>
            </w:tcBorders>
          </w:tcPr>
          <w:p w14:paraId="4B4EC216" w14:textId="77777777" w:rsidR="0078229E" w:rsidRDefault="00B10D78">
            <w:pPr>
              <w:pStyle w:val="ProductList-TableBody"/>
            </w:pPr>
            <w:r>
              <w:t>Dynamics 365 Human Resources Sandbox</w:t>
            </w:r>
            <w:r>
              <w:fldChar w:fldCharType="begin"/>
            </w:r>
            <w:r>
              <w:instrText xml:space="preserve"> XE "Dynamics 365 Human Resources Sandbox"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7891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641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A811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7858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959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C484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E7D4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8D56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F8445" w14:textId="77777777" w:rsidR="0078229E" w:rsidRDefault="0078229E">
            <w:pPr>
              <w:pStyle w:val="ProductList-TableBody"/>
              <w:jc w:val="center"/>
            </w:pPr>
          </w:p>
        </w:tc>
      </w:tr>
      <w:tr w:rsidR="0078229E" w14:paraId="45554FD2" w14:textId="77777777">
        <w:tc>
          <w:tcPr>
            <w:tcW w:w="4660" w:type="dxa"/>
            <w:tcBorders>
              <w:top w:val="dashed" w:sz="4" w:space="0" w:color="BFBFBF"/>
              <w:left w:val="none" w:sz="4" w:space="0" w:color="6E6E6E"/>
              <w:bottom w:val="dashed" w:sz="4" w:space="0" w:color="BFBFBF"/>
              <w:right w:val="none" w:sz="4" w:space="0" w:color="6E6E6E"/>
            </w:tcBorders>
          </w:tcPr>
          <w:p w14:paraId="0AEE3E22" w14:textId="77777777" w:rsidR="0078229E" w:rsidRDefault="00B10D78">
            <w:pPr>
              <w:pStyle w:val="ProductList-TableBody"/>
            </w:pPr>
            <w:r>
              <w:t>Dynamics 365 Human Resources da SA</w:t>
            </w:r>
            <w:r>
              <w:fldChar w:fldCharType="begin"/>
            </w:r>
            <w:r>
              <w:instrText xml:space="preserve"> XE "Dynamics 365 Human Resources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0D2481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4548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CA8A8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1BA6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80AD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36C6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3B1E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B96C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4E156" w14:textId="77777777" w:rsidR="0078229E" w:rsidRDefault="0078229E">
            <w:pPr>
              <w:pStyle w:val="ProductList-TableBody"/>
              <w:jc w:val="center"/>
            </w:pPr>
          </w:p>
        </w:tc>
      </w:tr>
      <w:tr w:rsidR="0078229E" w14:paraId="7F6C8D0E" w14:textId="77777777">
        <w:tc>
          <w:tcPr>
            <w:tcW w:w="4660" w:type="dxa"/>
            <w:tcBorders>
              <w:top w:val="dashed" w:sz="4" w:space="0" w:color="BFBFBF"/>
              <w:left w:val="none" w:sz="4" w:space="0" w:color="6E6E6E"/>
              <w:bottom w:val="dashed" w:sz="4" w:space="0" w:color="BFBFBF"/>
              <w:right w:val="none" w:sz="4" w:space="0" w:color="6E6E6E"/>
            </w:tcBorders>
          </w:tcPr>
          <w:p w14:paraId="74E4123D" w14:textId="77777777" w:rsidR="0078229E" w:rsidRDefault="00B10D78">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9C9E0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753B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03D0A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948F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1674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83DB1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817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AEFF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381EF" w14:textId="77777777" w:rsidR="0078229E" w:rsidRDefault="0078229E">
            <w:pPr>
              <w:pStyle w:val="ProductList-TableBody"/>
              <w:jc w:val="center"/>
            </w:pPr>
          </w:p>
        </w:tc>
      </w:tr>
      <w:tr w:rsidR="0078229E" w14:paraId="29CA441C" w14:textId="77777777">
        <w:tc>
          <w:tcPr>
            <w:tcW w:w="4660" w:type="dxa"/>
            <w:tcBorders>
              <w:top w:val="dashed" w:sz="4" w:space="0" w:color="BFBFBF"/>
              <w:left w:val="none" w:sz="4" w:space="0" w:color="6E6E6E"/>
              <w:bottom w:val="dashed" w:sz="4" w:space="0" w:color="BFBFBF"/>
              <w:right w:val="none" w:sz="4" w:space="0" w:color="6E6E6E"/>
            </w:tcBorders>
          </w:tcPr>
          <w:p w14:paraId="026C4D1F" w14:textId="77777777" w:rsidR="0078229E" w:rsidRDefault="00B10D78">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75BA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3004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8DF3D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04F5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11E2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E1AE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9EE6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A9B0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9106" w14:textId="77777777" w:rsidR="0078229E" w:rsidRDefault="0078229E">
            <w:pPr>
              <w:pStyle w:val="ProductList-TableBody"/>
              <w:jc w:val="center"/>
            </w:pPr>
          </w:p>
        </w:tc>
      </w:tr>
      <w:tr w:rsidR="0078229E" w14:paraId="12341EBD" w14:textId="77777777">
        <w:tc>
          <w:tcPr>
            <w:tcW w:w="4660" w:type="dxa"/>
            <w:tcBorders>
              <w:top w:val="dashed" w:sz="4" w:space="0" w:color="BFBFBF"/>
              <w:left w:val="none" w:sz="4" w:space="0" w:color="6E6E6E"/>
              <w:bottom w:val="dashed" w:sz="4" w:space="0" w:color="BFBFBF"/>
              <w:right w:val="none" w:sz="4" w:space="0" w:color="6E6E6E"/>
            </w:tcBorders>
          </w:tcPr>
          <w:p w14:paraId="4FA3B119" w14:textId="77777777" w:rsidR="0078229E" w:rsidRDefault="00B10D78">
            <w:pPr>
              <w:pStyle w:val="ProductList-TableBody"/>
            </w:pPr>
            <w:r>
              <w:t>Applicazione Non di Produzione Aggiuntiva di Dynamics 365 Marketing</w:t>
            </w:r>
            <w:r>
              <w:fldChar w:fldCharType="begin"/>
            </w:r>
            <w:r>
              <w:instrText xml:space="preserve"> XE "Applicazione Non di Produzione Aggiuntiva di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CDFE7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A935F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88FB4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DDBB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2E96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40D9C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6EF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D6C9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CCB67" w14:textId="77777777" w:rsidR="0078229E" w:rsidRDefault="0078229E">
            <w:pPr>
              <w:pStyle w:val="ProductList-TableBody"/>
              <w:jc w:val="center"/>
            </w:pPr>
          </w:p>
        </w:tc>
      </w:tr>
      <w:tr w:rsidR="0078229E" w14:paraId="3302DBBD" w14:textId="77777777">
        <w:tc>
          <w:tcPr>
            <w:tcW w:w="4660" w:type="dxa"/>
            <w:tcBorders>
              <w:top w:val="dashed" w:sz="4" w:space="0" w:color="BFBFBF"/>
              <w:left w:val="none" w:sz="4" w:space="0" w:color="6E6E6E"/>
              <w:bottom w:val="dashed" w:sz="4" w:space="0" w:color="BFBFBF"/>
              <w:right w:val="none" w:sz="4" w:space="0" w:color="6E6E6E"/>
            </w:tcBorders>
          </w:tcPr>
          <w:p w14:paraId="748BF6D9" w14:textId="77777777" w:rsidR="0078229E" w:rsidRDefault="00B10D78">
            <w:pPr>
              <w:pStyle w:val="ProductList-TableBody"/>
            </w:pPr>
            <w:r>
              <w:t xml:space="preserve">Dynamics 365 Supply Chain Management </w:t>
            </w:r>
            <w:r>
              <w:fldChar w:fldCharType="begin"/>
            </w:r>
            <w:r>
              <w:instrText xml:space="preserve"> XE "Dynamics 365 Supply Chain Management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3889D9E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8F1C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E0DD2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0E3E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4F53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0B51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1342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EBA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D4EC0" w14:textId="77777777" w:rsidR="0078229E" w:rsidRDefault="0078229E">
            <w:pPr>
              <w:pStyle w:val="ProductList-TableBody"/>
              <w:jc w:val="center"/>
            </w:pPr>
          </w:p>
        </w:tc>
      </w:tr>
      <w:tr w:rsidR="0078229E" w14:paraId="2E2E40B8" w14:textId="77777777">
        <w:tc>
          <w:tcPr>
            <w:tcW w:w="4660" w:type="dxa"/>
            <w:tcBorders>
              <w:top w:val="dashed" w:sz="4" w:space="0" w:color="BFBFBF"/>
              <w:left w:val="none" w:sz="4" w:space="0" w:color="6E6E6E"/>
              <w:bottom w:val="dashed" w:sz="4" w:space="0" w:color="BFBFBF"/>
              <w:right w:val="none" w:sz="4" w:space="0" w:color="6E6E6E"/>
            </w:tcBorders>
          </w:tcPr>
          <w:p w14:paraId="0FB4C026" w14:textId="77777777" w:rsidR="0078229E" w:rsidRDefault="00B10D78">
            <w:pPr>
              <w:pStyle w:val="ProductList-TableBody"/>
            </w:pPr>
            <w:r>
              <w:t>Componente Aggiuntivo Dynamics 365 Supply Chain Management</w:t>
            </w:r>
            <w:r>
              <w:fldChar w:fldCharType="begin"/>
            </w:r>
            <w:r>
              <w:instrText xml:space="preserve"> XE "Componente Aggiuntivo Dynamics 365 Supply Chain Management"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43C272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6E99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2C51A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60B1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23BEB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E15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F02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8576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D67A8" w14:textId="77777777" w:rsidR="0078229E" w:rsidRDefault="0078229E">
            <w:pPr>
              <w:pStyle w:val="ProductList-TableBody"/>
              <w:jc w:val="center"/>
            </w:pPr>
          </w:p>
        </w:tc>
      </w:tr>
      <w:tr w:rsidR="0078229E" w14:paraId="46D08574" w14:textId="77777777">
        <w:tc>
          <w:tcPr>
            <w:tcW w:w="4660" w:type="dxa"/>
            <w:tcBorders>
              <w:top w:val="dashed" w:sz="4" w:space="0" w:color="BFBFBF"/>
              <w:left w:val="none" w:sz="4" w:space="0" w:color="6E6E6E"/>
              <w:bottom w:val="dashed" w:sz="4" w:space="0" w:color="BFBFBF"/>
              <w:right w:val="none" w:sz="4" w:space="0" w:color="6E6E6E"/>
            </w:tcBorders>
          </w:tcPr>
          <w:p w14:paraId="3F759E86" w14:textId="77777777" w:rsidR="0078229E" w:rsidRDefault="00B10D78">
            <w:pPr>
              <w:pStyle w:val="ProductList-TableBody"/>
            </w:pPr>
            <w:r>
              <w:t>Dynamics 365 Supply Chain Management da SA</w:t>
            </w:r>
            <w:r>
              <w:fldChar w:fldCharType="begin"/>
            </w:r>
            <w:r>
              <w:instrText xml:space="preserve"> XE "Dynamics 365 Supply Chain Management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4F3FB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27F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481CB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B1D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F1B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8382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EAE4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15EB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9A9845" w14:textId="77777777" w:rsidR="0078229E" w:rsidRDefault="0078229E">
            <w:pPr>
              <w:pStyle w:val="ProductList-TableBody"/>
              <w:jc w:val="center"/>
            </w:pPr>
          </w:p>
        </w:tc>
      </w:tr>
      <w:tr w:rsidR="0078229E" w14:paraId="1639653E" w14:textId="77777777">
        <w:tc>
          <w:tcPr>
            <w:tcW w:w="4660" w:type="dxa"/>
            <w:tcBorders>
              <w:top w:val="dashed" w:sz="4" w:space="0" w:color="BFBFBF"/>
              <w:left w:val="none" w:sz="4" w:space="0" w:color="6E6E6E"/>
              <w:bottom w:val="dashed" w:sz="4" w:space="0" w:color="BFBFBF"/>
              <w:right w:val="none" w:sz="4" w:space="0" w:color="6E6E6E"/>
            </w:tcBorders>
          </w:tcPr>
          <w:p w14:paraId="489C8CAE" w14:textId="77777777" w:rsidR="0078229E" w:rsidRDefault="00B10D78">
            <w:pPr>
              <w:pStyle w:val="ProductList-TableBody"/>
            </w:pPr>
            <w:r>
              <w:t>Dynamics 365 IoT Intelligence Scenario</w:t>
            </w:r>
            <w:r>
              <w:fldChar w:fldCharType="begin"/>
            </w:r>
            <w:r>
              <w:instrText xml:space="preserve"> XE "Dynamics 365 IoT Intelligence Scenario"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CDCB6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FE56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FD3B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39072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3C1D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BF9C1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3C92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8390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192CC" w14:textId="77777777" w:rsidR="0078229E" w:rsidRDefault="0078229E">
            <w:pPr>
              <w:pStyle w:val="ProductList-TableBody"/>
              <w:jc w:val="center"/>
            </w:pPr>
          </w:p>
        </w:tc>
      </w:tr>
      <w:tr w:rsidR="0078229E" w14:paraId="5F60D175" w14:textId="77777777">
        <w:tc>
          <w:tcPr>
            <w:tcW w:w="4660" w:type="dxa"/>
            <w:tcBorders>
              <w:top w:val="dashed" w:sz="4" w:space="0" w:color="BFBFBF"/>
              <w:left w:val="none" w:sz="4" w:space="0" w:color="6E6E6E"/>
              <w:bottom w:val="dashed" w:sz="4" w:space="0" w:color="BFBFBF"/>
              <w:right w:val="none" w:sz="4" w:space="0" w:color="6E6E6E"/>
            </w:tcBorders>
          </w:tcPr>
          <w:p w14:paraId="32EDB9CA" w14:textId="77777777" w:rsidR="0078229E" w:rsidRDefault="00B10D78">
            <w:pPr>
              <w:pStyle w:val="ProductList-TableBody"/>
            </w:pPr>
            <w:r>
              <w:t>Dynamics 365 IoT Intelligence Additional Machines</w:t>
            </w:r>
            <w:r>
              <w:fldChar w:fldCharType="begin"/>
            </w:r>
            <w:r>
              <w:instrText xml:space="preserve"> XE "Dynamics 365 IoT Intelligence Additional Machines"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D520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1842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76C3C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52D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709A8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E535A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78D1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BEA1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506C8B" w14:textId="77777777" w:rsidR="0078229E" w:rsidRDefault="0078229E">
            <w:pPr>
              <w:pStyle w:val="ProductList-TableBody"/>
              <w:jc w:val="center"/>
            </w:pPr>
          </w:p>
        </w:tc>
      </w:tr>
      <w:tr w:rsidR="0078229E" w14:paraId="2FB4FE31" w14:textId="77777777">
        <w:tc>
          <w:tcPr>
            <w:tcW w:w="4660" w:type="dxa"/>
            <w:tcBorders>
              <w:top w:val="dashed" w:sz="4" w:space="0" w:color="BFBFBF"/>
              <w:left w:val="none" w:sz="4" w:space="0" w:color="6E6E6E"/>
              <w:bottom w:val="dashed" w:sz="4" w:space="0" w:color="BFBFBF"/>
              <w:right w:val="none" w:sz="4" w:space="0" w:color="6E6E6E"/>
            </w:tcBorders>
          </w:tcPr>
          <w:p w14:paraId="205061DA" w14:textId="77777777" w:rsidR="0078229E" w:rsidRDefault="00B10D78">
            <w:pPr>
              <w:pStyle w:val="ProductList-TableBody"/>
            </w:pPr>
            <w:r>
              <w:t>Dynamics 365 for Finance</w:t>
            </w:r>
            <w:r>
              <w:fldChar w:fldCharType="begin"/>
            </w:r>
            <w:r>
              <w:instrText xml:space="preserve"> XE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6C6B4B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0EFBF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4EA6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149B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4975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FADF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2AFA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8A2D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4B9C39" w14:textId="77777777" w:rsidR="0078229E" w:rsidRDefault="0078229E">
            <w:pPr>
              <w:pStyle w:val="ProductList-TableBody"/>
              <w:jc w:val="center"/>
            </w:pPr>
          </w:p>
        </w:tc>
      </w:tr>
      <w:tr w:rsidR="0078229E" w14:paraId="7FA2274B" w14:textId="77777777">
        <w:tc>
          <w:tcPr>
            <w:tcW w:w="4660" w:type="dxa"/>
            <w:tcBorders>
              <w:top w:val="dashed" w:sz="4" w:space="0" w:color="BFBFBF"/>
              <w:left w:val="none" w:sz="4" w:space="0" w:color="6E6E6E"/>
              <w:bottom w:val="dashed" w:sz="4" w:space="0" w:color="BFBFBF"/>
              <w:right w:val="none" w:sz="4" w:space="0" w:color="6E6E6E"/>
            </w:tcBorders>
          </w:tcPr>
          <w:p w14:paraId="4D885C37" w14:textId="77777777" w:rsidR="0078229E" w:rsidRDefault="00B10D78">
            <w:pPr>
              <w:pStyle w:val="ProductList-TableBody"/>
            </w:pPr>
            <w:r>
              <w:t>Componente Aggiuntivo Dynamics 365 for Finance</w:t>
            </w:r>
            <w:r>
              <w:fldChar w:fldCharType="begin"/>
            </w:r>
            <w:r>
              <w:instrText xml:space="preserve"> XE "Componente Aggiuntivo Dynamics 365 for Finance"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3468F9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2CA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107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D258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F85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63B2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2899B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9DEB0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F4F4D" w14:textId="77777777" w:rsidR="0078229E" w:rsidRDefault="0078229E">
            <w:pPr>
              <w:pStyle w:val="ProductList-TableBody"/>
              <w:jc w:val="center"/>
            </w:pPr>
          </w:p>
        </w:tc>
      </w:tr>
      <w:tr w:rsidR="0078229E" w14:paraId="2AED0A2A" w14:textId="77777777">
        <w:tc>
          <w:tcPr>
            <w:tcW w:w="4660" w:type="dxa"/>
            <w:tcBorders>
              <w:top w:val="dashed" w:sz="4" w:space="0" w:color="BFBFBF"/>
              <w:left w:val="none" w:sz="4" w:space="0" w:color="6E6E6E"/>
              <w:bottom w:val="dashed" w:sz="4" w:space="0" w:color="BFBFBF"/>
              <w:right w:val="none" w:sz="4" w:space="0" w:color="6E6E6E"/>
            </w:tcBorders>
          </w:tcPr>
          <w:p w14:paraId="0ACA5EC9" w14:textId="77777777" w:rsidR="0078229E" w:rsidRDefault="00B10D78">
            <w:pPr>
              <w:pStyle w:val="ProductList-TableBody"/>
            </w:pPr>
            <w:r>
              <w:t>Dynamics 365 for Finance Da SA</w:t>
            </w:r>
            <w:r>
              <w:fldChar w:fldCharType="begin"/>
            </w:r>
            <w:r>
              <w:instrText xml:space="preserve"> XE "Dynamics 365 for Finance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0A3064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4DA0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C877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5F36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134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B5D5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9991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20AA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205F19" w14:textId="77777777" w:rsidR="0078229E" w:rsidRDefault="0078229E">
            <w:pPr>
              <w:pStyle w:val="ProductList-TableBody"/>
              <w:jc w:val="center"/>
            </w:pPr>
          </w:p>
        </w:tc>
      </w:tr>
      <w:tr w:rsidR="0078229E" w14:paraId="2D12CBB4" w14:textId="77777777">
        <w:tc>
          <w:tcPr>
            <w:tcW w:w="4660" w:type="dxa"/>
            <w:tcBorders>
              <w:top w:val="dashed" w:sz="4" w:space="0" w:color="BFBFBF"/>
              <w:left w:val="none" w:sz="4" w:space="0" w:color="6E6E6E"/>
              <w:bottom w:val="dashed" w:sz="4" w:space="0" w:color="BFBFBF"/>
              <w:right w:val="none" w:sz="4" w:space="0" w:color="6E6E6E"/>
            </w:tcBorders>
          </w:tcPr>
          <w:p w14:paraId="62ABBD0E" w14:textId="77777777" w:rsidR="0078229E" w:rsidRDefault="00B10D78">
            <w:pPr>
              <w:pStyle w:val="ProductList-TableBody"/>
            </w:pPr>
            <w:r>
              <w:t>Dynamics 365 Commerce</w:t>
            </w:r>
            <w:r>
              <w:fldChar w:fldCharType="begin"/>
            </w:r>
            <w:r>
              <w:instrText xml:space="preserve"> XE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180AD1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CE72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BCABF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0D9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9E77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1061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355A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98E0F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A8D7D" w14:textId="77777777" w:rsidR="0078229E" w:rsidRDefault="0078229E">
            <w:pPr>
              <w:pStyle w:val="ProductList-TableBody"/>
              <w:jc w:val="center"/>
            </w:pPr>
          </w:p>
        </w:tc>
      </w:tr>
      <w:tr w:rsidR="0078229E" w14:paraId="49C4D5F8" w14:textId="77777777">
        <w:tc>
          <w:tcPr>
            <w:tcW w:w="4660" w:type="dxa"/>
            <w:tcBorders>
              <w:top w:val="dashed" w:sz="4" w:space="0" w:color="BFBFBF"/>
              <w:left w:val="none" w:sz="4" w:space="0" w:color="6E6E6E"/>
              <w:bottom w:val="dashed" w:sz="4" w:space="0" w:color="BFBFBF"/>
              <w:right w:val="none" w:sz="4" w:space="0" w:color="6E6E6E"/>
            </w:tcBorders>
          </w:tcPr>
          <w:p w14:paraId="451D8352" w14:textId="77777777" w:rsidR="0078229E" w:rsidRDefault="00B10D78">
            <w:pPr>
              <w:pStyle w:val="ProductList-TableBody"/>
            </w:pPr>
            <w:r>
              <w:t>Componente Aggiuntivo Dynamics 365 Commerce</w:t>
            </w:r>
            <w:r>
              <w:fldChar w:fldCharType="begin"/>
            </w:r>
            <w:r>
              <w:instrText xml:space="preserve"> XE "Componente Aggiuntivo Dynamics 365 Commerce"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843ACD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A9BF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D66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7038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E871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24B2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A45C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2B92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513C8" w14:textId="77777777" w:rsidR="0078229E" w:rsidRDefault="0078229E">
            <w:pPr>
              <w:pStyle w:val="ProductList-TableBody"/>
              <w:jc w:val="center"/>
            </w:pPr>
          </w:p>
        </w:tc>
      </w:tr>
      <w:tr w:rsidR="0078229E" w14:paraId="18BCDC04" w14:textId="77777777">
        <w:tc>
          <w:tcPr>
            <w:tcW w:w="4660" w:type="dxa"/>
            <w:tcBorders>
              <w:top w:val="dashed" w:sz="4" w:space="0" w:color="BFBFBF"/>
              <w:left w:val="none" w:sz="4" w:space="0" w:color="6E6E6E"/>
              <w:bottom w:val="dashed" w:sz="4" w:space="0" w:color="BFBFBF"/>
              <w:right w:val="none" w:sz="4" w:space="0" w:color="6E6E6E"/>
            </w:tcBorders>
          </w:tcPr>
          <w:p w14:paraId="1F515DBE" w14:textId="77777777" w:rsidR="0078229E" w:rsidRDefault="00B10D78">
            <w:pPr>
              <w:pStyle w:val="ProductList-TableBody"/>
            </w:pPr>
            <w:r>
              <w:t>Dynamics 365 Commerce da SA</w:t>
            </w:r>
            <w:r>
              <w:fldChar w:fldCharType="begin"/>
            </w:r>
            <w:r>
              <w:instrText xml:space="preserve"> XE "Dynamics 365 Commerce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F8602E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A8A0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DD8C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1B6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EED34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B04E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1D2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8DE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7B7825" w14:textId="77777777" w:rsidR="0078229E" w:rsidRDefault="0078229E">
            <w:pPr>
              <w:pStyle w:val="ProductList-TableBody"/>
              <w:jc w:val="center"/>
            </w:pPr>
          </w:p>
        </w:tc>
      </w:tr>
      <w:tr w:rsidR="0078229E" w14:paraId="0C2EF522" w14:textId="77777777">
        <w:tc>
          <w:tcPr>
            <w:tcW w:w="4660" w:type="dxa"/>
            <w:tcBorders>
              <w:top w:val="dashed" w:sz="4" w:space="0" w:color="BFBFBF"/>
              <w:left w:val="none" w:sz="4" w:space="0" w:color="6E6E6E"/>
              <w:bottom w:val="dashed" w:sz="4" w:space="0" w:color="BFBFBF"/>
              <w:right w:val="none" w:sz="4" w:space="0" w:color="6E6E6E"/>
            </w:tcBorders>
          </w:tcPr>
          <w:p w14:paraId="20513E40" w14:textId="77777777" w:rsidR="0078229E" w:rsidRDefault="00B10D78">
            <w:pPr>
              <w:pStyle w:val="ProductList-TableBody"/>
            </w:pPr>
            <w:r>
              <w:t>Dynamics 365 for Sales Enterprise</w:t>
            </w:r>
            <w:r>
              <w:fldChar w:fldCharType="begin"/>
            </w:r>
            <w:r>
              <w:instrText xml:space="preserve"> XE "Dynamics 365 for Sales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CDEAF3"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B53F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186A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74633"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CFFB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6A428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7205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087A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076EB" w14:textId="77777777" w:rsidR="0078229E" w:rsidRDefault="0078229E">
            <w:pPr>
              <w:pStyle w:val="ProductList-TableBody"/>
              <w:jc w:val="center"/>
            </w:pPr>
          </w:p>
        </w:tc>
      </w:tr>
      <w:tr w:rsidR="0078229E" w14:paraId="4E6D6FFE" w14:textId="77777777">
        <w:tc>
          <w:tcPr>
            <w:tcW w:w="4660" w:type="dxa"/>
            <w:tcBorders>
              <w:top w:val="dashed" w:sz="4" w:space="0" w:color="BFBFBF"/>
              <w:left w:val="none" w:sz="4" w:space="0" w:color="6E6E6E"/>
              <w:bottom w:val="dashed" w:sz="4" w:space="0" w:color="BFBFBF"/>
              <w:right w:val="none" w:sz="4" w:space="0" w:color="6E6E6E"/>
            </w:tcBorders>
          </w:tcPr>
          <w:p w14:paraId="007ED214" w14:textId="77777777" w:rsidR="0078229E" w:rsidRDefault="00B10D78">
            <w:pPr>
              <w:pStyle w:val="ProductList-TableBody"/>
            </w:pPr>
            <w:r>
              <w:t>Dynamics 365 for Sales Enterprise</w:t>
            </w:r>
            <w:r>
              <w:fldChar w:fldCharType="begin"/>
            </w:r>
            <w:r>
              <w:instrText xml:space="preserve"> XE "Dynamics 365 for Sales Enterprise" </w:instrText>
            </w:r>
            <w:r>
              <w:fldChar w:fldCharType="end"/>
            </w:r>
            <w:r>
              <w:t xml:space="preserve"> (SL per Dispositivo)</w:t>
            </w:r>
          </w:p>
        </w:tc>
        <w:tc>
          <w:tcPr>
            <w:tcW w:w="740" w:type="dxa"/>
            <w:tcBorders>
              <w:top w:val="dashed" w:sz="4" w:space="0" w:color="BFBFBF"/>
              <w:left w:val="none" w:sz="4" w:space="0" w:color="6E6E6E"/>
              <w:bottom w:val="dashed" w:sz="4" w:space="0" w:color="BFBFBF"/>
              <w:right w:val="single" w:sz="6" w:space="0" w:color="FFFFFF"/>
            </w:tcBorders>
          </w:tcPr>
          <w:p w14:paraId="1C4DE9A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8D7A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6D57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6F3CB"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37ED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71FD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FAA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8D56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007AA3" w14:textId="77777777" w:rsidR="0078229E" w:rsidRDefault="0078229E">
            <w:pPr>
              <w:pStyle w:val="ProductList-TableBody"/>
              <w:jc w:val="center"/>
            </w:pPr>
          </w:p>
        </w:tc>
      </w:tr>
      <w:tr w:rsidR="0078229E" w14:paraId="5393CA40" w14:textId="77777777">
        <w:tc>
          <w:tcPr>
            <w:tcW w:w="4660" w:type="dxa"/>
            <w:tcBorders>
              <w:top w:val="dashed" w:sz="4" w:space="0" w:color="BFBFBF"/>
              <w:left w:val="none" w:sz="4" w:space="0" w:color="6E6E6E"/>
              <w:bottom w:val="dashed" w:sz="4" w:space="0" w:color="BFBFBF"/>
              <w:right w:val="none" w:sz="4" w:space="0" w:color="6E6E6E"/>
            </w:tcBorders>
          </w:tcPr>
          <w:p w14:paraId="576E46A1" w14:textId="77777777" w:rsidR="0078229E" w:rsidRDefault="00B10D78">
            <w:pPr>
              <w:pStyle w:val="ProductList-TableBody"/>
            </w:pPr>
            <w:r>
              <w:t>Dynamics 365 for Sales Professional</w:t>
            </w:r>
            <w:r>
              <w:fldChar w:fldCharType="begin"/>
            </w:r>
            <w:r>
              <w:instrText xml:space="preserve"> XE "Dynamics 365 for Sales Professional"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C9862C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279C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D5DEE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D5B63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D05F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AE3B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DED0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AABF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44D45E" w14:textId="77777777" w:rsidR="0078229E" w:rsidRDefault="0078229E">
            <w:pPr>
              <w:pStyle w:val="ProductList-TableBody"/>
              <w:jc w:val="center"/>
            </w:pPr>
          </w:p>
        </w:tc>
      </w:tr>
      <w:tr w:rsidR="0078229E" w14:paraId="358DE033" w14:textId="77777777">
        <w:tc>
          <w:tcPr>
            <w:tcW w:w="4660" w:type="dxa"/>
            <w:tcBorders>
              <w:top w:val="dashed" w:sz="4" w:space="0" w:color="BFBFBF"/>
              <w:left w:val="none" w:sz="4" w:space="0" w:color="6E6E6E"/>
              <w:bottom w:val="dashed" w:sz="4" w:space="0" w:color="BFBFBF"/>
              <w:right w:val="none" w:sz="4" w:space="0" w:color="6E6E6E"/>
            </w:tcBorders>
          </w:tcPr>
          <w:p w14:paraId="67C2EA9D" w14:textId="77777777" w:rsidR="0078229E" w:rsidRDefault="00B10D78">
            <w:pPr>
              <w:pStyle w:val="ProductList-TableBody"/>
            </w:pPr>
            <w:r>
              <w:t>Dynamics 365 Sales Premium</w:t>
            </w:r>
            <w:r>
              <w:fldChar w:fldCharType="begin"/>
            </w:r>
            <w:r>
              <w:instrText xml:space="preserve"> XE "Dynamics 365 Sales Premium"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BAF826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B269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74B2B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90F5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E55E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05F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B12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DCA6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ADC30" w14:textId="77777777" w:rsidR="0078229E" w:rsidRDefault="0078229E">
            <w:pPr>
              <w:pStyle w:val="ProductList-TableBody"/>
              <w:jc w:val="center"/>
            </w:pPr>
          </w:p>
        </w:tc>
      </w:tr>
      <w:tr w:rsidR="0078229E" w14:paraId="60C5500C" w14:textId="77777777">
        <w:tc>
          <w:tcPr>
            <w:tcW w:w="4660" w:type="dxa"/>
            <w:tcBorders>
              <w:top w:val="dashed" w:sz="4" w:space="0" w:color="BFBFBF"/>
              <w:left w:val="none" w:sz="4" w:space="0" w:color="6E6E6E"/>
              <w:bottom w:val="dashed" w:sz="4" w:space="0" w:color="BFBFBF"/>
              <w:right w:val="none" w:sz="4" w:space="0" w:color="6E6E6E"/>
            </w:tcBorders>
          </w:tcPr>
          <w:p w14:paraId="1EDED84D" w14:textId="77777777" w:rsidR="0078229E" w:rsidRDefault="00B10D78">
            <w:pPr>
              <w:pStyle w:val="ProductList-TableBody"/>
            </w:pPr>
            <w:r>
              <w:t>Dynamics 365 Sales Insights</w:t>
            </w:r>
            <w:r>
              <w:fldChar w:fldCharType="begin"/>
            </w:r>
            <w:r>
              <w:instrText xml:space="preserve"> XE "Dynamics 365 Sales Insights"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61CB84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7098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5A30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B86A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88E7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EBCC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2E068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BE0F4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5D48F9" w14:textId="77777777" w:rsidR="0078229E" w:rsidRDefault="0078229E">
            <w:pPr>
              <w:pStyle w:val="ProductList-TableBody"/>
              <w:jc w:val="center"/>
            </w:pPr>
          </w:p>
        </w:tc>
      </w:tr>
      <w:tr w:rsidR="0078229E" w14:paraId="00F6EEAB" w14:textId="77777777">
        <w:tc>
          <w:tcPr>
            <w:tcW w:w="4660" w:type="dxa"/>
            <w:tcBorders>
              <w:top w:val="dashed" w:sz="4" w:space="0" w:color="BFBFBF"/>
              <w:left w:val="none" w:sz="4" w:space="0" w:color="6E6E6E"/>
              <w:bottom w:val="dashed" w:sz="4" w:space="0" w:color="BFBFBF"/>
              <w:right w:val="none" w:sz="4" w:space="0" w:color="6E6E6E"/>
            </w:tcBorders>
          </w:tcPr>
          <w:p w14:paraId="0C9CC32A" w14:textId="77777777" w:rsidR="0078229E" w:rsidRDefault="00B10D78">
            <w:pPr>
              <w:pStyle w:val="ProductList-TableBody"/>
            </w:pPr>
            <w:r>
              <w:t>Dynamics 365 for Team Members</w:t>
            </w:r>
            <w:r>
              <w:fldChar w:fldCharType="begin"/>
            </w:r>
            <w:r>
              <w:instrText xml:space="preserve"> XE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4F7DDD3"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5D10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FD5D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ADDEA"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020D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47BE5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E670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3335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54221" w14:textId="77777777" w:rsidR="0078229E" w:rsidRDefault="0078229E">
            <w:pPr>
              <w:pStyle w:val="ProductList-TableBody"/>
              <w:jc w:val="center"/>
            </w:pPr>
          </w:p>
        </w:tc>
      </w:tr>
      <w:tr w:rsidR="0078229E" w14:paraId="33627F4C" w14:textId="77777777">
        <w:tc>
          <w:tcPr>
            <w:tcW w:w="4660" w:type="dxa"/>
            <w:tcBorders>
              <w:top w:val="dashed" w:sz="4" w:space="0" w:color="BFBFBF"/>
              <w:left w:val="none" w:sz="4" w:space="0" w:color="6E6E6E"/>
              <w:bottom w:val="dashed" w:sz="4" w:space="0" w:color="BFBFBF"/>
              <w:right w:val="none" w:sz="4" w:space="0" w:color="6E6E6E"/>
            </w:tcBorders>
          </w:tcPr>
          <w:p w14:paraId="1C2EC135" w14:textId="77777777" w:rsidR="0078229E" w:rsidRDefault="00B10D78">
            <w:pPr>
              <w:pStyle w:val="ProductList-TableBody"/>
            </w:pPr>
            <w:r>
              <w:t>Componente Aggiuntivo Dynamics 365 for Team Members</w:t>
            </w:r>
            <w:r>
              <w:fldChar w:fldCharType="begin"/>
            </w:r>
            <w:r>
              <w:instrText xml:space="preserve"> XE "Componente Aggiuntivo Dynamics 365 for Team Members"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8B6D2B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F82C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7D91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F2870"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EFA3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B1422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D07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4556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D00BF" w14:textId="77777777" w:rsidR="0078229E" w:rsidRDefault="0078229E">
            <w:pPr>
              <w:pStyle w:val="ProductList-TableBody"/>
              <w:jc w:val="center"/>
            </w:pPr>
          </w:p>
        </w:tc>
      </w:tr>
      <w:tr w:rsidR="0078229E" w14:paraId="24F74457" w14:textId="77777777">
        <w:tc>
          <w:tcPr>
            <w:tcW w:w="4660" w:type="dxa"/>
            <w:tcBorders>
              <w:top w:val="dashed" w:sz="4" w:space="0" w:color="BFBFBF"/>
              <w:left w:val="none" w:sz="4" w:space="0" w:color="6E6E6E"/>
              <w:bottom w:val="dashed" w:sz="4" w:space="0" w:color="BFBFBF"/>
              <w:right w:val="none" w:sz="4" w:space="0" w:color="6E6E6E"/>
            </w:tcBorders>
          </w:tcPr>
          <w:p w14:paraId="64BA4D44" w14:textId="77777777" w:rsidR="0078229E" w:rsidRDefault="00B10D78">
            <w:pPr>
              <w:pStyle w:val="ProductList-TableBody"/>
            </w:pPr>
            <w:r>
              <w:t>Dynamics 365 for Team Members da SA</w:t>
            </w:r>
            <w:r>
              <w:fldChar w:fldCharType="begin"/>
            </w:r>
            <w:r>
              <w:instrText xml:space="preserve"> XE "Dynamics 365 for Team Members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330E8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24A2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3C1E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3F31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2CB7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59BC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7116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03F8B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127E" w14:textId="77777777" w:rsidR="0078229E" w:rsidRDefault="0078229E">
            <w:pPr>
              <w:pStyle w:val="ProductList-TableBody"/>
              <w:jc w:val="center"/>
            </w:pPr>
          </w:p>
        </w:tc>
      </w:tr>
      <w:tr w:rsidR="0078229E" w14:paraId="077C13A7" w14:textId="77777777">
        <w:tc>
          <w:tcPr>
            <w:tcW w:w="4660" w:type="dxa"/>
            <w:tcBorders>
              <w:top w:val="dashed" w:sz="4" w:space="0" w:color="BFBFBF"/>
              <w:left w:val="none" w:sz="4" w:space="0" w:color="6E6E6E"/>
              <w:bottom w:val="dashed" w:sz="4" w:space="0" w:color="BFBFBF"/>
              <w:right w:val="none" w:sz="4" w:space="0" w:color="6E6E6E"/>
            </w:tcBorders>
          </w:tcPr>
          <w:p w14:paraId="3D058BE8" w14:textId="77777777" w:rsidR="0078229E" w:rsidRDefault="00B10D78">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D5160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EC3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8019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241F2"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8A1F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29DA9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B3C19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6F64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F1F621" w14:textId="77777777" w:rsidR="0078229E" w:rsidRDefault="0078229E">
            <w:pPr>
              <w:pStyle w:val="ProductList-TableBody"/>
              <w:jc w:val="center"/>
            </w:pPr>
          </w:p>
        </w:tc>
      </w:tr>
      <w:tr w:rsidR="0078229E" w14:paraId="362814E6" w14:textId="77777777">
        <w:tc>
          <w:tcPr>
            <w:tcW w:w="4660" w:type="dxa"/>
            <w:tcBorders>
              <w:top w:val="dashed" w:sz="4" w:space="0" w:color="BFBFBF"/>
              <w:left w:val="none" w:sz="4" w:space="0" w:color="6E6E6E"/>
              <w:bottom w:val="dashed" w:sz="4" w:space="0" w:color="BFBFBF"/>
              <w:right w:val="none" w:sz="4" w:space="0" w:color="6E6E6E"/>
            </w:tcBorders>
          </w:tcPr>
          <w:p w14:paraId="3E0AA1F8" w14:textId="77777777" w:rsidR="0078229E" w:rsidRDefault="00B10D78">
            <w:pPr>
              <w:pStyle w:val="ProductList-TableBody"/>
            </w:pPr>
            <w:r>
              <w:t>Dynamics 365 - Visualizzazioni Aggiuntive di Pagine del Portale Customer Engagement</w:t>
            </w:r>
            <w:r>
              <w:fldChar w:fldCharType="begin"/>
            </w:r>
            <w:r>
              <w:instrText xml:space="preserve"> XE "Dynamics 365 - Visualizzazioni Aggiuntive di Pagine del Portale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F478B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6F0B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DBB8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101F8"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5303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8168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63E9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C347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C5C51F" w14:textId="77777777" w:rsidR="0078229E" w:rsidRDefault="0078229E">
            <w:pPr>
              <w:pStyle w:val="ProductList-TableBody"/>
              <w:jc w:val="center"/>
            </w:pPr>
          </w:p>
        </w:tc>
      </w:tr>
      <w:tr w:rsidR="0078229E" w14:paraId="639005B0" w14:textId="77777777">
        <w:tc>
          <w:tcPr>
            <w:tcW w:w="4660" w:type="dxa"/>
            <w:tcBorders>
              <w:top w:val="dashed" w:sz="4" w:space="0" w:color="BFBFBF"/>
              <w:left w:val="none" w:sz="4" w:space="0" w:color="6E6E6E"/>
              <w:bottom w:val="dashed" w:sz="4" w:space="0" w:color="BFBFBF"/>
              <w:right w:val="none" w:sz="4" w:space="0" w:color="6E6E6E"/>
            </w:tcBorders>
          </w:tcPr>
          <w:p w14:paraId="3AB67ED7" w14:textId="77777777" w:rsidR="0078229E" w:rsidRDefault="00B10D78">
            <w:pPr>
              <w:pStyle w:val="ProductList-TableBody"/>
            </w:pPr>
            <w:r>
              <w:t>Dynamics 365 - Istanza Aggiuntiva di Produzione/Non Produzione di Customer Engagement</w:t>
            </w:r>
            <w:r>
              <w:fldChar w:fldCharType="begin"/>
            </w:r>
            <w:r>
              <w:instrText xml:space="preserve"> XE "Dynamics 365 - Istanza Aggiuntiva di Produzione/Non Produzione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2CDC4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BE91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9C18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2AF18"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3DBA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F38E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7444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2EE0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1A2C" w14:textId="77777777" w:rsidR="0078229E" w:rsidRDefault="0078229E">
            <w:pPr>
              <w:pStyle w:val="ProductList-TableBody"/>
              <w:jc w:val="center"/>
            </w:pPr>
          </w:p>
        </w:tc>
      </w:tr>
      <w:tr w:rsidR="0078229E" w14:paraId="3951D4FF" w14:textId="77777777">
        <w:tc>
          <w:tcPr>
            <w:tcW w:w="4660" w:type="dxa"/>
            <w:tcBorders>
              <w:top w:val="dashed" w:sz="4" w:space="0" w:color="BFBFBF"/>
              <w:left w:val="none" w:sz="4" w:space="0" w:color="6E6E6E"/>
              <w:bottom w:val="dashed" w:sz="4" w:space="0" w:color="BFBFBF"/>
              <w:right w:val="none" w:sz="4" w:space="0" w:color="6E6E6E"/>
            </w:tcBorders>
          </w:tcPr>
          <w:p w14:paraId="27372CF2" w14:textId="77777777" w:rsidR="0078229E" w:rsidRDefault="00B10D78">
            <w:pPr>
              <w:pStyle w:val="ProductList-TableBody"/>
            </w:pPr>
            <w:r>
              <w:t>Dynamics 365 - Spazio di Archiviazione del Database Aggiuntivo di Customer Engagement</w:t>
            </w:r>
            <w:r>
              <w:fldChar w:fldCharType="begin"/>
            </w:r>
            <w:r>
              <w:instrText xml:space="preserve"> XE "Dynamics 365 - Spazio di Archiviazione del Database Aggiuntivo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C40AF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68C4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FC5F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79CC6C"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A4409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E0C4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93D6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59B2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E9909" w14:textId="77777777" w:rsidR="0078229E" w:rsidRDefault="0078229E">
            <w:pPr>
              <w:pStyle w:val="ProductList-TableBody"/>
              <w:jc w:val="center"/>
            </w:pPr>
          </w:p>
        </w:tc>
      </w:tr>
      <w:tr w:rsidR="0078229E" w14:paraId="7EC73BC7" w14:textId="77777777">
        <w:tc>
          <w:tcPr>
            <w:tcW w:w="4660" w:type="dxa"/>
            <w:tcBorders>
              <w:top w:val="dashed" w:sz="4" w:space="0" w:color="BFBFBF"/>
              <w:left w:val="none" w:sz="4" w:space="0" w:color="6E6E6E"/>
              <w:bottom w:val="dashed" w:sz="4" w:space="0" w:color="BFBFBF"/>
              <w:right w:val="none" w:sz="4" w:space="0" w:color="6E6E6E"/>
            </w:tcBorders>
          </w:tcPr>
          <w:p w14:paraId="1365159A" w14:textId="77777777" w:rsidR="0078229E" w:rsidRDefault="00B10D78">
            <w:pPr>
              <w:pStyle w:val="ProductList-TableBody"/>
            </w:pPr>
            <w:r>
              <w:t>Dataverse per Capacità di Database delle App</w:t>
            </w:r>
            <w:r>
              <w:fldChar w:fldCharType="begin"/>
            </w:r>
            <w:r>
              <w:instrText xml:space="preserve"> XE "Dataverse per Capacità di Database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FA7C0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5E70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CA50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C3BAD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36DB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42A3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4770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7AC8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26E1E" w14:textId="77777777" w:rsidR="0078229E" w:rsidRDefault="0078229E">
            <w:pPr>
              <w:pStyle w:val="ProductList-TableBody"/>
              <w:jc w:val="center"/>
            </w:pPr>
          </w:p>
        </w:tc>
      </w:tr>
      <w:tr w:rsidR="0078229E" w14:paraId="00CBE4A4" w14:textId="77777777">
        <w:tc>
          <w:tcPr>
            <w:tcW w:w="4660" w:type="dxa"/>
            <w:tcBorders>
              <w:top w:val="dashed" w:sz="4" w:space="0" w:color="BFBFBF"/>
              <w:left w:val="none" w:sz="4" w:space="0" w:color="6E6E6E"/>
              <w:bottom w:val="dashed" w:sz="4" w:space="0" w:color="BFBFBF"/>
              <w:right w:val="none" w:sz="4" w:space="0" w:color="6E6E6E"/>
            </w:tcBorders>
          </w:tcPr>
          <w:p w14:paraId="3C4D3B0D" w14:textId="77777777" w:rsidR="0078229E" w:rsidRDefault="00B10D78">
            <w:pPr>
              <w:pStyle w:val="ProductList-TableBody"/>
            </w:pPr>
            <w:r>
              <w:t xml:space="preserve">Dataverse </w:t>
            </w:r>
            <w:r>
              <w:fldChar w:fldCharType="begin"/>
            </w:r>
            <w:r>
              <w:instrText xml:space="preserve"> XE "Dataverse " </w:instrText>
            </w:r>
            <w:r>
              <w:fldChar w:fldCharType="end"/>
            </w:r>
            <w:r>
              <w:t>per Capacità di File delle App</w:t>
            </w:r>
            <w:r>
              <w:fldChar w:fldCharType="begin"/>
            </w:r>
            <w:r>
              <w:instrText xml:space="preserve"> XE "per Capacità di File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DF420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409D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2B338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4D6D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338F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E534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D669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597A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F8CC8C" w14:textId="77777777" w:rsidR="0078229E" w:rsidRDefault="0078229E">
            <w:pPr>
              <w:pStyle w:val="ProductList-TableBody"/>
              <w:jc w:val="center"/>
            </w:pPr>
          </w:p>
        </w:tc>
      </w:tr>
      <w:tr w:rsidR="0078229E" w14:paraId="3DA420D2" w14:textId="77777777">
        <w:tc>
          <w:tcPr>
            <w:tcW w:w="4660" w:type="dxa"/>
            <w:tcBorders>
              <w:top w:val="dashed" w:sz="4" w:space="0" w:color="BFBFBF"/>
              <w:left w:val="none" w:sz="4" w:space="0" w:color="6E6E6E"/>
              <w:bottom w:val="dashed" w:sz="4" w:space="0" w:color="BFBFBF"/>
              <w:right w:val="none" w:sz="4" w:space="0" w:color="6E6E6E"/>
            </w:tcBorders>
          </w:tcPr>
          <w:p w14:paraId="290F0986" w14:textId="77777777" w:rsidR="0078229E" w:rsidRDefault="00B10D78">
            <w:pPr>
              <w:pStyle w:val="ProductList-TableBody"/>
            </w:pPr>
            <w:r>
              <w:t xml:space="preserve">Dataverse </w:t>
            </w:r>
            <w:r>
              <w:fldChar w:fldCharType="begin"/>
            </w:r>
            <w:r>
              <w:instrText xml:space="preserve"> XE "Dataverse " </w:instrText>
            </w:r>
            <w:r>
              <w:fldChar w:fldCharType="end"/>
            </w:r>
            <w:r>
              <w:t>per Capacità di Registro delle App</w:t>
            </w:r>
            <w:r>
              <w:fldChar w:fldCharType="begin"/>
            </w:r>
            <w:r>
              <w:instrText xml:space="preserve"> XE "per Capacità di Registro delle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D180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F61F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1D9F9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118F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66CE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DB3B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485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E95CF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7F79" w14:textId="77777777" w:rsidR="0078229E" w:rsidRDefault="0078229E">
            <w:pPr>
              <w:pStyle w:val="ProductList-TableBody"/>
              <w:jc w:val="center"/>
            </w:pPr>
          </w:p>
        </w:tc>
      </w:tr>
      <w:tr w:rsidR="0078229E" w14:paraId="5B46A7C2" w14:textId="77777777">
        <w:tc>
          <w:tcPr>
            <w:tcW w:w="4660" w:type="dxa"/>
            <w:tcBorders>
              <w:top w:val="dashed" w:sz="4" w:space="0" w:color="BFBFBF"/>
              <w:left w:val="none" w:sz="4" w:space="0" w:color="6E6E6E"/>
              <w:bottom w:val="dashed" w:sz="4" w:space="0" w:color="BFBFBF"/>
              <w:right w:val="none" w:sz="4" w:space="0" w:color="6E6E6E"/>
            </w:tcBorders>
          </w:tcPr>
          <w:p w14:paraId="5C8BE64A" w14:textId="77777777" w:rsidR="0078229E" w:rsidRDefault="00B10D78">
            <w:pPr>
              <w:pStyle w:val="ProductList-TableBody"/>
            </w:pPr>
            <w:r>
              <w:t>Dynamics 365 - Post Social Aggiuntivi di Customer Engagement</w:t>
            </w:r>
            <w:r>
              <w:fldChar w:fldCharType="begin"/>
            </w:r>
            <w:r>
              <w:instrText xml:space="preserve"> XE "Dynamics 365 - Post Social Aggiuntivi di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0E821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1AB1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C3E4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E3635"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2783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B354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756A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3690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412C21" w14:textId="77777777" w:rsidR="0078229E" w:rsidRDefault="0078229E">
            <w:pPr>
              <w:pStyle w:val="ProductList-TableBody"/>
              <w:jc w:val="center"/>
            </w:pPr>
          </w:p>
        </w:tc>
      </w:tr>
      <w:tr w:rsidR="0078229E" w14:paraId="32A9F471" w14:textId="77777777">
        <w:tc>
          <w:tcPr>
            <w:tcW w:w="4660" w:type="dxa"/>
            <w:tcBorders>
              <w:top w:val="dashed" w:sz="4" w:space="0" w:color="BFBFBF"/>
              <w:left w:val="none" w:sz="4" w:space="0" w:color="6E6E6E"/>
              <w:bottom w:val="dashed" w:sz="4" w:space="0" w:color="BFBFBF"/>
              <w:right w:val="none" w:sz="4" w:space="0" w:color="6E6E6E"/>
            </w:tcBorders>
          </w:tcPr>
          <w:p w14:paraId="409E990A" w14:textId="77777777" w:rsidR="0078229E" w:rsidRDefault="00B10D78">
            <w:pPr>
              <w:pStyle w:val="ProductList-TableBody"/>
            </w:pPr>
            <w:r>
              <w:t>Dynamics 365 for Field Service - Ottimizzazione pianificazione risorse</w:t>
            </w:r>
            <w:r>
              <w:fldChar w:fldCharType="begin"/>
            </w:r>
            <w:r>
              <w:instrText xml:space="preserve"> XE "Dynamics 365 for Field Service - Ottimizzazione pianificazione risorse"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61ED2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D2ABF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1BACD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2C85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B89D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3E2C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FFF2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C559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CFE71" w14:textId="77777777" w:rsidR="0078229E" w:rsidRDefault="0078229E">
            <w:pPr>
              <w:pStyle w:val="ProductList-TableBody"/>
              <w:jc w:val="center"/>
            </w:pPr>
          </w:p>
        </w:tc>
      </w:tr>
      <w:tr w:rsidR="0078229E" w14:paraId="2BEAF21B" w14:textId="77777777">
        <w:tc>
          <w:tcPr>
            <w:tcW w:w="4660" w:type="dxa"/>
            <w:tcBorders>
              <w:top w:val="dashed" w:sz="4" w:space="0" w:color="BFBFBF"/>
              <w:left w:val="none" w:sz="4" w:space="0" w:color="6E6E6E"/>
              <w:bottom w:val="dashed" w:sz="4" w:space="0" w:color="BFBFBF"/>
              <w:right w:val="none" w:sz="4" w:space="0" w:color="6E6E6E"/>
            </w:tcBorders>
          </w:tcPr>
          <w:p w14:paraId="3D136027" w14:textId="77777777" w:rsidR="0078229E" w:rsidRDefault="00B10D78">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B5C8E7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30E7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DF399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0EC1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EC60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1301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00D1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2567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BCE6C" w14:textId="77777777" w:rsidR="0078229E" w:rsidRDefault="0078229E">
            <w:pPr>
              <w:pStyle w:val="ProductList-TableBody"/>
              <w:jc w:val="center"/>
            </w:pPr>
          </w:p>
        </w:tc>
      </w:tr>
      <w:tr w:rsidR="0078229E" w14:paraId="4D830B67" w14:textId="77777777">
        <w:tc>
          <w:tcPr>
            <w:tcW w:w="4660" w:type="dxa"/>
            <w:tcBorders>
              <w:top w:val="dashed" w:sz="4" w:space="0" w:color="BFBFBF"/>
              <w:left w:val="none" w:sz="4" w:space="0" w:color="6E6E6E"/>
              <w:bottom w:val="dashed" w:sz="4" w:space="0" w:color="BFBFBF"/>
              <w:right w:val="none" w:sz="4" w:space="0" w:color="6E6E6E"/>
            </w:tcBorders>
          </w:tcPr>
          <w:p w14:paraId="6F56CCB9" w14:textId="77777777" w:rsidR="0078229E" w:rsidRDefault="00B10D78">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F8CA0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B028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4DA1E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8199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AA26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6110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7324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16CC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68F45" w14:textId="77777777" w:rsidR="0078229E" w:rsidRDefault="0078229E">
            <w:pPr>
              <w:pStyle w:val="ProductList-TableBody"/>
              <w:jc w:val="center"/>
            </w:pPr>
          </w:p>
        </w:tc>
      </w:tr>
      <w:tr w:rsidR="0078229E" w14:paraId="3E7C33F3" w14:textId="77777777">
        <w:tc>
          <w:tcPr>
            <w:tcW w:w="4660" w:type="dxa"/>
            <w:tcBorders>
              <w:top w:val="dashed" w:sz="4" w:space="0" w:color="BFBFBF"/>
              <w:left w:val="none" w:sz="4" w:space="0" w:color="6E6E6E"/>
              <w:bottom w:val="dashed" w:sz="4" w:space="0" w:color="BFBFBF"/>
              <w:right w:val="none" w:sz="4" w:space="0" w:color="6E6E6E"/>
            </w:tcBorders>
          </w:tcPr>
          <w:p w14:paraId="3759573E" w14:textId="77777777" w:rsidR="0078229E" w:rsidRDefault="00B10D78">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74C3C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BCD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63DD8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35FC4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B014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D25C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F68C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B07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32C03" w14:textId="77777777" w:rsidR="0078229E" w:rsidRDefault="0078229E">
            <w:pPr>
              <w:pStyle w:val="ProductList-TableBody"/>
              <w:jc w:val="center"/>
            </w:pPr>
          </w:p>
        </w:tc>
      </w:tr>
      <w:tr w:rsidR="0078229E" w14:paraId="46798C3A" w14:textId="77777777">
        <w:tc>
          <w:tcPr>
            <w:tcW w:w="4660" w:type="dxa"/>
            <w:tcBorders>
              <w:top w:val="dashed" w:sz="4" w:space="0" w:color="BFBFBF"/>
              <w:left w:val="none" w:sz="4" w:space="0" w:color="6E6E6E"/>
              <w:bottom w:val="dashed" w:sz="4" w:space="0" w:color="BFBFBF"/>
              <w:right w:val="none" w:sz="4" w:space="0" w:color="6E6E6E"/>
            </w:tcBorders>
          </w:tcPr>
          <w:p w14:paraId="3DE1D5FB" w14:textId="77777777" w:rsidR="0078229E" w:rsidRDefault="00B10D78">
            <w:pPr>
              <w:pStyle w:val="ProductList-TableBody"/>
            </w:pPr>
            <w:r>
              <w:t>Guide di Dynamics 365</w:t>
            </w:r>
            <w:r>
              <w:fldChar w:fldCharType="begin"/>
            </w:r>
            <w:r>
              <w:instrText xml:space="preserve"> XE "Guide di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DADCD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6279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109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E30B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ED3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3F149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521B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B734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B21FC4" w14:textId="77777777" w:rsidR="0078229E" w:rsidRDefault="0078229E">
            <w:pPr>
              <w:pStyle w:val="ProductList-TableBody"/>
              <w:jc w:val="center"/>
            </w:pPr>
          </w:p>
        </w:tc>
      </w:tr>
      <w:tr w:rsidR="0078229E" w14:paraId="18167E79" w14:textId="77777777">
        <w:tc>
          <w:tcPr>
            <w:tcW w:w="4660" w:type="dxa"/>
            <w:tcBorders>
              <w:top w:val="dashed" w:sz="4" w:space="0" w:color="BFBFBF"/>
              <w:left w:val="none" w:sz="4" w:space="0" w:color="6E6E6E"/>
              <w:bottom w:val="dashed" w:sz="4" w:space="0" w:color="BFBFBF"/>
              <w:right w:val="none" w:sz="4" w:space="0" w:color="6E6E6E"/>
            </w:tcBorders>
          </w:tcPr>
          <w:p w14:paraId="400567BC" w14:textId="77777777" w:rsidR="0078229E" w:rsidRDefault="00B10D78">
            <w:pPr>
              <w:pStyle w:val="ProductList-TableBody"/>
            </w:pPr>
            <w:r>
              <w:t>Dynamics 365 Unified Operations Plan - Spazio di Archiviazione del Database Aggiuntivo</w:t>
            </w:r>
            <w:r>
              <w:fldChar w:fldCharType="begin"/>
            </w:r>
            <w:r>
              <w:instrText xml:space="preserve"> XE "Dynamics 365 Unified Operations Plan - Spazio di Archiviazione del Database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6968E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EB9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00B86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52F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B236A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8A6B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FF3A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43F4B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0B5AD" w14:textId="77777777" w:rsidR="0078229E" w:rsidRDefault="0078229E">
            <w:pPr>
              <w:pStyle w:val="ProductList-TableBody"/>
              <w:jc w:val="center"/>
            </w:pPr>
          </w:p>
        </w:tc>
      </w:tr>
      <w:tr w:rsidR="0078229E" w14:paraId="673D9113" w14:textId="77777777">
        <w:tc>
          <w:tcPr>
            <w:tcW w:w="4660" w:type="dxa"/>
            <w:tcBorders>
              <w:top w:val="dashed" w:sz="4" w:space="0" w:color="BFBFBF"/>
              <w:left w:val="none" w:sz="4" w:space="0" w:color="6E6E6E"/>
              <w:bottom w:val="dashed" w:sz="4" w:space="0" w:color="BFBFBF"/>
              <w:right w:val="none" w:sz="4" w:space="0" w:color="6E6E6E"/>
            </w:tcBorders>
          </w:tcPr>
          <w:p w14:paraId="31FEAC85" w14:textId="77777777" w:rsidR="0078229E" w:rsidRDefault="00B10D78">
            <w:pPr>
              <w:pStyle w:val="ProductList-TableBody"/>
            </w:pPr>
            <w:r>
              <w:t>Dynamics 365 Unified Operations Plan - Spazio di Archiviazione dei File Aggiuntivo</w:t>
            </w:r>
            <w:r>
              <w:fldChar w:fldCharType="begin"/>
            </w:r>
            <w:r>
              <w:instrText xml:space="preserve"> XE "Dynamics 365 Unified Operations Plan - Spazio di Archiviazione dei File Aggiuntivo"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2D258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4D91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6AF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AAD7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CF58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3692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69B0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5E71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AEE96C" w14:textId="77777777" w:rsidR="0078229E" w:rsidRDefault="0078229E">
            <w:pPr>
              <w:pStyle w:val="ProductList-TableBody"/>
              <w:jc w:val="center"/>
            </w:pPr>
          </w:p>
        </w:tc>
      </w:tr>
      <w:tr w:rsidR="0078229E" w14:paraId="22D9D444" w14:textId="77777777">
        <w:tc>
          <w:tcPr>
            <w:tcW w:w="4660" w:type="dxa"/>
            <w:tcBorders>
              <w:top w:val="dashed" w:sz="4" w:space="0" w:color="BFBFBF"/>
              <w:left w:val="none" w:sz="4" w:space="0" w:color="6E6E6E"/>
              <w:bottom w:val="dashed" w:sz="4" w:space="0" w:color="BFBFBF"/>
              <w:right w:val="none" w:sz="4" w:space="0" w:color="6E6E6E"/>
            </w:tcBorders>
          </w:tcPr>
          <w:p w14:paraId="3FF372A0" w14:textId="77777777" w:rsidR="0078229E" w:rsidRDefault="00B10D78">
            <w:pPr>
              <w:pStyle w:val="ProductList-TableBody"/>
            </w:pPr>
            <w:r>
              <w:t>Dynamics 365 Unified Operations - Capacità di Database Aggiuntiva</w:t>
            </w:r>
            <w:r>
              <w:fldChar w:fldCharType="begin"/>
            </w:r>
            <w:r>
              <w:instrText xml:space="preserve"> XE "Dynamics 365 Unified Operations - Capacità di Database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9812D1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AC3B8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37D7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1CBB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2461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7A2D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0A2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99A3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2F64" w14:textId="77777777" w:rsidR="0078229E" w:rsidRDefault="0078229E">
            <w:pPr>
              <w:pStyle w:val="ProductList-TableBody"/>
              <w:jc w:val="center"/>
            </w:pPr>
          </w:p>
        </w:tc>
      </w:tr>
      <w:tr w:rsidR="0078229E" w14:paraId="232487FF" w14:textId="77777777">
        <w:tc>
          <w:tcPr>
            <w:tcW w:w="4660" w:type="dxa"/>
            <w:tcBorders>
              <w:top w:val="dashed" w:sz="4" w:space="0" w:color="BFBFBF"/>
              <w:left w:val="none" w:sz="4" w:space="0" w:color="6E6E6E"/>
              <w:bottom w:val="dashed" w:sz="4" w:space="0" w:color="BFBFBF"/>
              <w:right w:val="none" w:sz="4" w:space="0" w:color="6E6E6E"/>
            </w:tcBorders>
          </w:tcPr>
          <w:p w14:paraId="19B0EC61" w14:textId="77777777" w:rsidR="0078229E" w:rsidRDefault="00B10D78">
            <w:pPr>
              <w:pStyle w:val="ProductList-TableBody"/>
            </w:pPr>
            <w:r>
              <w:t>Dynamics 365 Unified Operations - Capacità di File Aggiuntiva</w:t>
            </w:r>
            <w:r>
              <w:fldChar w:fldCharType="begin"/>
            </w:r>
            <w:r>
              <w:instrText xml:space="preserve"> XE "Dynamics 365 Unified Operations - Capacità di File Aggiuntiva"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68F72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DF8D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13FD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B7AE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7525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2F1D6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73ED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3DE0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E9BDD5" w14:textId="77777777" w:rsidR="0078229E" w:rsidRDefault="0078229E">
            <w:pPr>
              <w:pStyle w:val="ProductList-TableBody"/>
              <w:jc w:val="center"/>
            </w:pPr>
          </w:p>
        </w:tc>
      </w:tr>
      <w:tr w:rsidR="0078229E" w14:paraId="64E80797" w14:textId="77777777">
        <w:tc>
          <w:tcPr>
            <w:tcW w:w="4660" w:type="dxa"/>
            <w:tcBorders>
              <w:top w:val="dashed" w:sz="4" w:space="0" w:color="BFBFBF"/>
              <w:left w:val="none" w:sz="4" w:space="0" w:color="6E6E6E"/>
              <w:bottom w:val="dashed" w:sz="4" w:space="0" w:color="BFBFBF"/>
              <w:right w:val="none" w:sz="4" w:space="0" w:color="6E6E6E"/>
            </w:tcBorders>
          </w:tcPr>
          <w:p w14:paraId="4B81FF9A" w14:textId="77777777" w:rsidR="0078229E" w:rsidRDefault="00B10D78">
            <w:pPr>
              <w:pStyle w:val="ProductList-TableBody"/>
            </w:pPr>
            <w:r>
              <w:t>Dynamics 365 Unified Operations Plan - Livelli Sandbox 1-5</w:t>
            </w:r>
            <w:r>
              <w:fldChar w:fldCharType="begin"/>
            </w:r>
            <w:r>
              <w:instrText xml:space="preserve"> XE "Dynamics 365 Unified Operations Plan - Livelli Sandbox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37991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525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8898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1DE0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C3C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159DB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FCD0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90F5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F0E65" w14:textId="77777777" w:rsidR="0078229E" w:rsidRDefault="0078229E">
            <w:pPr>
              <w:pStyle w:val="ProductList-TableBody"/>
              <w:jc w:val="center"/>
            </w:pPr>
          </w:p>
        </w:tc>
      </w:tr>
      <w:tr w:rsidR="0078229E" w14:paraId="13CE90A5" w14:textId="77777777">
        <w:tc>
          <w:tcPr>
            <w:tcW w:w="4660" w:type="dxa"/>
            <w:tcBorders>
              <w:top w:val="dashed" w:sz="4" w:space="0" w:color="BFBFBF"/>
              <w:left w:val="none" w:sz="4" w:space="0" w:color="6E6E6E"/>
              <w:bottom w:val="dashed" w:sz="4" w:space="0" w:color="BFBFBF"/>
              <w:right w:val="none" w:sz="4" w:space="0" w:color="6E6E6E"/>
            </w:tcBorders>
          </w:tcPr>
          <w:p w14:paraId="34780FF6" w14:textId="77777777" w:rsidR="0078229E" w:rsidRDefault="00B10D78">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091D9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21AA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5540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49451"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A94E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F6BF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C9FF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2A9E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C7FC5" w14:textId="77777777" w:rsidR="0078229E" w:rsidRDefault="0078229E">
            <w:pPr>
              <w:pStyle w:val="ProductList-TableBody"/>
              <w:jc w:val="center"/>
            </w:pPr>
          </w:p>
        </w:tc>
      </w:tr>
      <w:tr w:rsidR="0078229E" w14:paraId="68FC8454" w14:textId="77777777">
        <w:tc>
          <w:tcPr>
            <w:tcW w:w="4660" w:type="dxa"/>
            <w:tcBorders>
              <w:top w:val="dashed" w:sz="4" w:space="0" w:color="BFBFBF"/>
              <w:left w:val="none" w:sz="4" w:space="0" w:color="6E6E6E"/>
              <w:bottom w:val="dashed" w:sz="4" w:space="0" w:color="BFBFBF"/>
              <w:right w:val="none" w:sz="4" w:space="0" w:color="6E6E6E"/>
            </w:tcBorders>
          </w:tcPr>
          <w:p w14:paraId="768FC8E1" w14:textId="77777777" w:rsidR="0078229E" w:rsidRDefault="00B10D78">
            <w:pPr>
              <w:pStyle w:val="ProductList-TableBody"/>
            </w:pPr>
            <w:r>
              <w:t>Dynamics 365 Project Operations</w:t>
            </w:r>
            <w:r>
              <w:fldChar w:fldCharType="begin"/>
            </w:r>
            <w:r>
              <w:instrText xml:space="preserve"> XE "Dynamics 365 Project Operations" </w:instrText>
            </w:r>
            <w:r>
              <w:fldChar w:fldCharType="end"/>
            </w:r>
            <w:r>
              <w:t xml:space="preserve"> (SL per Utente) </w:t>
            </w:r>
          </w:p>
        </w:tc>
        <w:tc>
          <w:tcPr>
            <w:tcW w:w="740" w:type="dxa"/>
            <w:tcBorders>
              <w:top w:val="dashed" w:sz="4" w:space="0" w:color="BFBFBF"/>
              <w:left w:val="none" w:sz="4" w:space="0" w:color="6E6E6E"/>
              <w:bottom w:val="dashed" w:sz="4" w:space="0" w:color="BFBFBF"/>
              <w:right w:val="single" w:sz="6" w:space="0" w:color="FFFFFF"/>
            </w:tcBorders>
          </w:tcPr>
          <w:p w14:paraId="051A4FC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8E3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7559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B216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31F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6226B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3585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043F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B3BA9" w14:textId="77777777" w:rsidR="0078229E" w:rsidRDefault="0078229E">
            <w:pPr>
              <w:pStyle w:val="ProductList-TableBody"/>
              <w:jc w:val="center"/>
            </w:pPr>
          </w:p>
        </w:tc>
      </w:tr>
      <w:tr w:rsidR="0078229E" w14:paraId="3BD84AB9" w14:textId="77777777">
        <w:tc>
          <w:tcPr>
            <w:tcW w:w="4660" w:type="dxa"/>
            <w:tcBorders>
              <w:top w:val="dashed" w:sz="4" w:space="0" w:color="BFBFBF"/>
              <w:left w:val="none" w:sz="4" w:space="0" w:color="6E6E6E"/>
              <w:bottom w:val="dashed" w:sz="4" w:space="0" w:color="BFBFBF"/>
              <w:right w:val="none" w:sz="4" w:space="0" w:color="6E6E6E"/>
            </w:tcBorders>
          </w:tcPr>
          <w:p w14:paraId="3A6D84B9" w14:textId="77777777" w:rsidR="0078229E" w:rsidRDefault="00B10D78">
            <w:pPr>
              <w:pStyle w:val="ProductList-TableBody"/>
            </w:pPr>
            <w:r>
              <w:t>Chat per Dynamics 365 Customer Service (Chat per Dynamics 365 for Customer Service)</w:t>
            </w:r>
            <w:r>
              <w:fldChar w:fldCharType="begin"/>
            </w:r>
            <w:r>
              <w:instrText xml:space="preserve"> XE "Chat per Dynamics 365 Customer Service (Chat per Dynamics 365 for Customer Service)"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8990D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7381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FA0F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F4966"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F98E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9E7B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BB68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6C28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D141DC" w14:textId="77777777" w:rsidR="0078229E" w:rsidRDefault="0078229E">
            <w:pPr>
              <w:pStyle w:val="ProductList-TableBody"/>
              <w:jc w:val="center"/>
            </w:pPr>
          </w:p>
        </w:tc>
      </w:tr>
      <w:tr w:rsidR="0078229E" w14:paraId="5D7E9388" w14:textId="77777777">
        <w:tc>
          <w:tcPr>
            <w:tcW w:w="4660" w:type="dxa"/>
            <w:tcBorders>
              <w:top w:val="dashed" w:sz="4" w:space="0" w:color="BFBFBF"/>
              <w:left w:val="none" w:sz="4" w:space="0" w:color="6E6E6E"/>
              <w:bottom w:val="dashed" w:sz="4" w:space="0" w:color="BFBFBF"/>
              <w:right w:val="none" w:sz="4" w:space="0" w:color="6E6E6E"/>
            </w:tcBorders>
          </w:tcPr>
          <w:p w14:paraId="73B775B5" w14:textId="77777777" w:rsidR="0078229E" w:rsidRDefault="00B10D78">
            <w:pPr>
              <w:pStyle w:val="ProductList-TableBody"/>
            </w:pPr>
            <w:r>
              <w:t>Sessioni Chatbot</w:t>
            </w:r>
            <w:r>
              <w:fldChar w:fldCharType="begin"/>
            </w:r>
            <w:r>
              <w:instrText xml:space="preserve"> XE "Sessioni Chatbot"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2BA1D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273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5A4C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FF4B6"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B25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E5DE1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514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80D7E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6E8D2" w14:textId="77777777" w:rsidR="0078229E" w:rsidRDefault="0078229E">
            <w:pPr>
              <w:pStyle w:val="ProductList-TableBody"/>
              <w:jc w:val="center"/>
            </w:pPr>
          </w:p>
        </w:tc>
      </w:tr>
      <w:tr w:rsidR="0078229E" w14:paraId="635D8933" w14:textId="77777777">
        <w:tc>
          <w:tcPr>
            <w:tcW w:w="4660" w:type="dxa"/>
            <w:tcBorders>
              <w:top w:val="dashed" w:sz="4" w:space="0" w:color="BFBFBF"/>
              <w:left w:val="none" w:sz="4" w:space="0" w:color="6E6E6E"/>
              <w:bottom w:val="dashed" w:sz="4" w:space="0" w:color="BFBFBF"/>
              <w:right w:val="none" w:sz="4" w:space="0" w:color="6E6E6E"/>
            </w:tcBorders>
          </w:tcPr>
          <w:p w14:paraId="5BEEC10A" w14:textId="77777777" w:rsidR="0078229E" w:rsidRDefault="00B10D78">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70876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746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9622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7E1C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DD7E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8FE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F8CF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FE4F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F3CD6" w14:textId="77777777" w:rsidR="0078229E" w:rsidRDefault="0078229E">
            <w:pPr>
              <w:pStyle w:val="ProductList-TableBody"/>
              <w:jc w:val="center"/>
            </w:pPr>
          </w:p>
        </w:tc>
      </w:tr>
      <w:tr w:rsidR="0078229E" w14:paraId="6D9EF172" w14:textId="77777777">
        <w:tc>
          <w:tcPr>
            <w:tcW w:w="4660" w:type="dxa"/>
            <w:tcBorders>
              <w:top w:val="dashed" w:sz="4" w:space="0" w:color="BFBFBF"/>
              <w:left w:val="none" w:sz="4" w:space="0" w:color="6E6E6E"/>
              <w:bottom w:val="dashed" w:sz="4" w:space="0" w:color="BFBFBF"/>
              <w:right w:val="none" w:sz="4" w:space="0" w:color="6E6E6E"/>
            </w:tcBorders>
          </w:tcPr>
          <w:p w14:paraId="166550DC" w14:textId="77777777" w:rsidR="0078229E" w:rsidRDefault="00B10D78">
            <w:pPr>
              <w:pStyle w:val="ProductList-TableBody"/>
            </w:pPr>
            <w:r>
              <w:t>Chat per Dynamics 365 for Customer Service</w:t>
            </w:r>
            <w:r>
              <w:fldChar w:fldCharType="begin"/>
            </w:r>
            <w:r>
              <w:instrText xml:space="preserve"> XE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DBBE8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9C44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5C5D5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6BD1C"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1AC7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2548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0BBB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D658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D6316" w14:textId="77777777" w:rsidR="0078229E" w:rsidRDefault="0078229E">
            <w:pPr>
              <w:pStyle w:val="ProductList-TableBody"/>
              <w:jc w:val="center"/>
            </w:pPr>
          </w:p>
        </w:tc>
      </w:tr>
      <w:tr w:rsidR="0078229E" w14:paraId="27ED08CE" w14:textId="77777777">
        <w:tc>
          <w:tcPr>
            <w:tcW w:w="4660" w:type="dxa"/>
            <w:tcBorders>
              <w:top w:val="dashed" w:sz="4" w:space="0" w:color="BFBFBF"/>
              <w:left w:val="none" w:sz="4" w:space="0" w:color="6E6E6E"/>
              <w:bottom w:val="dashed" w:sz="4" w:space="0" w:color="BFBFBF"/>
              <w:right w:val="none" w:sz="4" w:space="0" w:color="6E6E6E"/>
            </w:tcBorders>
          </w:tcPr>
          <w:p w14:paraId="05A193EF" w14:textId="77777777" w:rsidR="0078229E" w:rsidRDefault="00B10D78">
            <w:pPr>
              <w:pStyle w:val="ProductList-TableBody"/>
            </w:pPr>
            <w:r>
              <w:t>Funzionalità di chat per Dynamics 365 for Customer Service</w:t>
            </w:r>
            <w:r>
              <w:fldChar w:fldCharType="begin"/>
            </w:r>
            <w:r>
              <w:instrText xml:space="preserve"> XE "Funzionalità di chat per Dynamics 365 for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B4F27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AE3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3DAD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F0F92"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526F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56E4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5A19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5166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9C450" w14:textId="77777777" w:rsidR="0078229E" w:rsidRDefault="0078229E">
            <w:pPr>
              <w:pStyle w:val="ProductList-TableBody"/>
              <w:jc w:val="center"/>
            </w:pPr>
          </w:p>
        </w:tc>
      </w:tr>
      <w:tr w:rsidR="0078229E" w14:paraId="024036DC" w14:textId="77777777">
        <w:tc>
          <w:tcPr>
            <w:tcW w:w="4660" w:type="dxa"/>
            <w:tcBorders>
              <w:top w:val="dashed" w:sz="4" w:space="0" w:color="BFBFBF"/>
              <w:left w:val="none" w:sz="4" w:space="0" w:color="6E6E6E"/>
              <w:bottom w:val="dashed" w:sz="4" w:space="0" w:color="BFBFBF"/>
              <w:right w:val="none" w:sz="4" w:space="0" w:color="6E6E6E"/>
            </w:tcBorders>
          </w:tcPr>
          <w:p w14:paraId="4B779536" w14:textId="77777777" w:rsidR="0078229E" w:rsidRDefault="00B10D78">
            <w:pPr>
              <w:pStyle w:val="ProductList-TableBody"/>
            </w:pPr>
            <w:r>
              <w:t>Dynamics 365 Additional Asset Management</w:t>
            </w:r>
            <w:r>
              <w:fldChar w:fldCharType="begin"/>
            </w:r>
            <w:r>
              <w:instrText xml:space="preserve"> XE "Dynamics 365 Additional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A4124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F246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597F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35F7C"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2C47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718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7655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8722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04C6A" w14:textId="77777777" w:rsidR="0078229E" w:rsidRDefault="0078229E">
            <w:pPr>
              <w:pStyle w:val="ProductList-TableBody"/>
              <w:jc w:val="center"/>
            </w:pPr>
          </w:p>
        </w:tc>
      </w:tr>
      <w:tr w:rsidR="0078229E" w14:paraId="20966021" w14:textId="77777777">
        <w:tc>
          <w:tcPr>
            <w:tcW w:w="4660" w:type="dxa"/>
            <w:tcBorders>
              <w:top w:val="dashed" w:sz="4" w:space="0" w:color="BFBFBF"/>
              <w:left w:val="none" w:sz="4" w:space="0" w:color="6E6E6E"/>
              <w:bottom w:val="dashed" w:sz="4" w:space="0" w:color="B2B2B2"/>
              <w:right w:val="none" w:sz="4" w:space="0" w:color="6E6E6E"/>
            </w:tcBorders>
          </w:tcPr>
          <w:p w14:paraId="748539CF" w14:textId="77777777" w:rsidR="0078229E" w:rsidRDefault="00B10D78">
            <w:pPr>
              <w:pStyle w:val="ProductList-TableBody"/>
            </w:pPr>
            <w:r>
              <w:t>Soluzione Microsoft Relationship Sales Plus</w:t>
            </w:r>
            <w:r>
              <w:fldChar w:fldCharType="begin"/>
            </w:r>
            <w:r>
              <w:instrText xml:space="preserve"> XE "Soluzione Microsoft Relationship Sales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607BAA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F89C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5889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5AE8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5F25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F10B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1ABF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E773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FA4E9" w14:textId="77777777" w:rsidR="0078229E" w:rsidRDefault="0078229E">
            <w:pPr>
              <w:pStyle w:val="ProductList-TableBody"/>
              <w:jc w:val="center"/>
            </w:pPr>
          </w:p>
        </w:tc>
      </w:tr>
      <w:tr w:rsidR="0078229E" w14:paraId="61D3B7C9" w14:textId="77777777">
        <w:tc>
          <w:tcPr>
            <w:tcW w:w="4660" w:type="dxa"/>
            <w:tcBorders>
              <w:top w:val="dashed" w:sz="4" w:space="0" w:color="B2B2B2"/>
              <w:left w:val="none" w:sz="4" w:space="0" w:color="6E6E6E"/>
              <w:bottom w:val="dashed" w:sz="4" w:space="0" w:color="A5A5A5"/>
              <w:right w:val="none" w:sz="4" w:space="0" w:color="6E6E6E"/>
            </w:tcBorders>
          </w:tcPr>
          <w:p w14:paraId="43F29187" w14:textId="77777777" w:rsidR="0078229E" w:rsidRDefault="00B10D78">
            <w:pPr>
              <w:pStyle w:val="ProductList-TableBody"/>
            </w:pPr>
            <w:r>
              <w:t>Dynamics 365 for Customer Voice</w:t>
            </w:r>
            <w:r>
              <w:fldChar w:fldCharType="begin"/>
            </w:r>
            <w:r>
              <w:instrText xml:space="preserve"> XE "Dynamics 365 for Customer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4BC5C31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9CAB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23F9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8D9855"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9DBF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903A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CE9F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9791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7033C" w14:textId="77777777" w:rsidR="0078229E" w:rsidRDefault="0078229E">
            <w:pPr>
              <w:pStyle w:val="ProductList-TableBody"/>
              <w:jc w:val="center"/>
            </w:pPr>
          </w:p>
        </w:tc>
      </w:tr>
      <w:tr w:rsidR="0078229E" w14:paraId="74B2B5AA" w14:textId="77777777">
        <w:tc>
          <w:tcPr>
            <w:tcW w:w="4660" w:type="dxa"/>
            <w:tcBorders>
              <w:top w:val="dashed" w:sz="4" w:space="0" w:color="A5A5A5"/>
              <w:left w:val="none" w:sz="4" w:space="0" w:color="6E6E6E"/>
              <w:bottom w:val="dashed" w:sz="4" w:space="0" w:color="A5A5A5"/>
              <w:right w:val="none" w:sz="4" w:space="0" w:color="6E6E6E"/>
            </w:tcBorders>
          </w:tcPr>
          <w:p w14:paraId="123E938E" w14:textId="77777777" w:rsidR="0078229E" w:rsidRDefault="00B10D78">
            <w:pPr>
              <w:pStyle w:val="ProductList-TableBody"/>
            </w:pPr>
            <w:r>
              <w:t>Dynamics 365 Customer Voice – Additional Profiles</w:t>
            </w:r>
            <w:r>
              <w:fldChar w:fldCharType="begin"/>
            </w:r>
            <w:r>
              <w:instrText xml:space="preserve"> XE "Dynamics 365 Customer Voice – Additional Profiles"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5AF79E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3E85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5E4A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4665"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3551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49A1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B74C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EF64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A6432" w14:textId="77777777" w:rsidR="0078229E" w:rsidRDefault="0078229E">
            <w:pPr>
              <w:pStyle w:val="ProductList-TableBody"/>
              <w:jc w:val="center"/>
            </w:pPr>
          </w:p>
        </w:tc>
      </w:tr>
      <w:tr w:rsidR="0078229E" w14:paraId="6A1E594D" w14:textId="77777777">
        <w:tc>
          <w:tcPr>
            <w:tcW w:w="4660" w:type="dxa"/>
            <w:tcBorders>
              <w:top w:val="dashed" w:sz="4" w:space="0" w:color="A5A5A5"/>
              <w:left w:val="none" w:sz="4" w:space="0" w:color="6E6E6E"/>
              <w:bottom w:val="dashed" w:sz="4" w:space="0" w:color="A5A5A5"/>
              <w:right w:val="none" w:sz="4" w:space="0" w:color="6E6E6E"/>
            </w:tcBorders>
          </w:tcPr>
          <w:p w14:paraId="06F0435B" w14:textId="77777777" w:rsidR="0078229E" w:rsidRDefault="00B10D78">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4A54B2A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5A9A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5A130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7F51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14FA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8FE7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554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F5F2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25D9E" w14:textId="77777777" w:rsidR="0078229E" w:rsidRDefault="0078229E">
            <w:pPr>
              <w:pStyle w:val="ProductList-TableBody"/>
              <w:jc w:val="center"/>
            </w:pPr>
          </w:p>
        </w:tc>
      </w:tr>
      <w:tr w:rsidR="0078229E" w14:paraId="76571576" w14:textId="77777777">
        <w:tc>
          <w:tcPr>
            <w:tcW w:w="4660" w:type="dxa"/>
            <w:tcBorders>
              <w:top w:val="dashed" w:sz="4" w:space="0" w:color="A5A5A5"/>
              <w:left w:val="none" w:sz="4" w:space="0" w:color="6E6E6E"/>
              <w:bottom w:val="dashed" w:sz="4" w:space="0" w:color="B2B2B2"/>
              <w:right w:val="none" w:sz="4" w:space="0" w:color="6E6E6E"/>
            </w:tcBorders>
          </w:tcPr>
          <w:p w14:paraId="2954D62F" w14:textId="77777777" w:rsidR="0078229E" w:rsidRDefault="00B10D78">
            <w:pPr>
              <w:pStyle w:val="ProductList-TableBody"/>
            </w:pPr>
            <w:r>
              <w:t>Valutazioni Aggiuntive per Dynamics 365 Fraud Protection</w:t>
            </w:r>
            <w:r>
              <w:fldChar w:fldCharType="begin"/>
            </w:r>
            <w:r>
              <w:instrText xml:space="preserve"> XE "Valutazioni Aggiuntive per Dynamics 365 Fraud Protection"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36A9A28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D5D5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2272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4A92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A40F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B30F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32BA3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1EB03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5A03F7" w14:textId="77777777" w:rsidR="0078229E" w:rsidRDefault="0078229E">
            <w:pPr>
              <w:pStyle w:val="ProductList-TableBody"/>
              <w:jc w:val="center"/>
            </w:pPr>
          </w:p>
        </w:tc>
      </w:tr>
      <w:tr w:rsidR="0078229E" w14:paraId="113D33A2" w14:textId="77777777">
        <w:tc>
          <w:tcPr>
            <w:tcW w:w="4660" w:type="dxa"/>
            <w:tcBorders>
              <w:top w:val="dashed" w:sz="4" w:space="0" w:color="B2B2B2"/>
              <w:left w:val="none" w:sz="4" w:space="0" w:color="6E6E6E"/>
              <w:bottom w:val="dashed" w:sz="4" w:space="0" w:color="B2B2B2"/>
              <w:right w:val="none" w:sz="4" w:space="0" w:color="B2B2B2"/>
            </w:tcBorders>
          </w:tcPr>
          <w:p w14:paraId="05DF3E17" w14:textId="77777777" w:rsidR="0078229E" w:rsidRDefault="00B10D78">
            <w:pPr>
              <w:pStyle w:val="ProductList-TableBody"/>
            </w:pPr>
            <w:r>
              <w:t>Dynamics 365 Virtual Agent for Customer Service</w:t>
            </w:r>
            <w:r>
              <w:fldChar w:fldCharType="begin"/>
            </w:r>
            <w:r>
              <w:instrText xml:space="preserve"> XE "Dynamics 365 Virtual Agent for Customer Service"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605DB35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54F1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9152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E530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46B7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C97D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9EFA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B4CE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324F1" w14:textId="77777777" w:rsidR="0078229E" w:rsidRDefault="0078229E">
            <w:pPr>
              <w:pStyle w:val="ProductList-TableBody"/>
              <w:jc w:val="center"/>
            </w:pPr>
          </w:p>
        </w:tc>
      </w:tr>
      <w:tr w:rsidR="0078229E" w14:paraId="1F3E59AB" w14:textId="77777777">
        <w:tc>
          <w:tcPr>
            <w:tcW w:w="4660" w:type="dxa"/>
            <w:tcBorders>
              <w:top w:val="dashed" w:sz="4" w:space="0" w:color="B2B2B2"/>
              <w:left w:val="none" w:sz="4" w:space="0" w:color="6E6E6E"/>
              <w:bottom w:val="none" w:sz="4" w:space="0" w:color="BFBFBF"/>
              <w:right w:val="none" w:sz="4" w:space="0" w:color="6E6E6E"/>
            </w:tcBorders>
          </w:tcPr>
          <w:p w14:paraId="73F27EA1" w14:textId="77777777" w:rsidR="0078229E" w:rsidRDefault="00B10D78">
            <w:pPr>
              <w:pStyle w:val="ProductList-TableBody"/>
            </w:pPr>
            <w:r>
              <w:t>Terzista di Dynamics 365 Field Service</w:t>
            </w:r>
            <w:r>
              <w:fldChar w:fldCharType="begin"/>
            </w:r>
            <w:r>
              <w:instrText xml:space="preserve"> XE "Terzista di Dynamics 365 Field Service"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8F0C9D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C37E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9DAA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3AC5"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978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092A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5E9E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FA29D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3F36D" w14:textId="77777777" w:rsidR="0078229E" w:rsidRDefault="0078229E">
            <w:pPr>
              <w:pStyle w:val="ProductList-TableBody"/>
              <w:jc w:val="center"/>
            </w:pPr>
          </w:p>
        </w:tc>
      </w:tr>
    </w:tbl>
    <w:p w14:paraId="3602AA05" w14:textId="77777777" w:rsidR="0078229E" w:rsidRDefault="00B10D78">
      <w:pPr>
        <w:pStyle w:val="ProductList-Offering1SubSection"/>
        <w:outlineLvl w:val="2"/>
      </w:pPr>
      <w:bookmarkStart w:id="253" w:name="_Sec1153"/>
      <w:r>
        <w:t>2. Condizioni del Prodotto</w:t>
      </w:r>
      <w:bookmarkEnd w:id="253"/>
    </w:p>
    <w:tbl>
      <w:tblPr>
        <w:tblStyle w:val="PURTable"/>
        <w:tblW w:w="0" w:type="dxa"/>
        <w:tblLook w:val="04A0" w:firstRow="1" w:lastRow="0" w:firstColumn="1" w:lastColumn="0" w:noHBand="0" w:noVBand="1"/>
      </w:tblPr>
      <w:tblGrid>
        <w:gridCol w:w="3634"/>
        <w:gridCol w:w="3643"/>
        <w:gridCol w:w="3639"/>
      </w:tblGrid>
      <w:tr w:rsidR="0078229E" w14:paraId="7FE57E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4164CD"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AC4BDED"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8B70271"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 ad eccezione di Microsoft Relationship Sales</w:t>
            </w:r>
          </w:p>
        </w:tc>
      </w:tr>
      <w:tr w:rsidR="0078229E" w14:paraId="05545C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75DE0"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41191232"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BEE5D" w14:textId="77777777" w:rsidR="0078229E" w:rsidRDefault="00B10D78">
            <w:pPr>
              <w:pStyle w:val="ProductList-TableBody"/>
            </w:pPr>
            <w:r>
              <w:rPr>
                <w:color w:val="404040"/>
              </w:rPr>
              <w:t>Promozioni: N/D</w:t>
            </w:r>
          </w:p>
        </w:tc>
      </w:tr>
      <w:tr w:rsidR="0078229E" w14:paraId="32C85B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4FCB2"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730EFEF2"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 ad eccezione di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2157724B"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Microsoft Relationship Sales</w:t>
            </w:r>
          </w:p>
        </w:tc>
      </w:tr>
      <w:tr w:rsidR="0078229E" w14:paraId="1AD296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7B11"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4FF2798"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B9EEC0D"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BD336C8" w14:textId="77777777" w:rsidR="0078229E" w:rsidRDefault="0078229E">
      <w:pPr>
        <w:pStyle w:val="ProductList-Body"/>
      </w:pPr>
    </w:p>
    <w:p w14:paraId="10E96A21" w14:textId="77777777" w:rsidR="0078229E" w:rsidRDefault="00B10D78">
      <w:pPr>
        <w:pStyle w:val="ProductList-ClauseHeading"/>
        <w:outlineLvl w:val="3"/>
      </w:pPr>
      <w:r>
        <w:t>2.1 Unified Service Desk (USD)</w:t>
      </w:r>
    </w:p>
    <w:p w14:paraId="659934CD" w14:textId="77777777" w:rsidR="0078229E" w:rsidRDefault="00B10D78">
      <w:pPr>
        <w:pStyle w:val="ProductList-Body"/>
      </w:pPr>
      <w:r>
        <w:t xml:space="preserve">Le Società con sottoscrizioni attive di Dynamics 365 Customer Service Enterprise potranno installare e utilizzare software USD per ogni utente.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w:t>
      </w:r>
    </w:p>
    <w:p w14:paraId="418B7AE2" w14:textId="77777777" w:rsidR="0078229E" w:rsidRDefault="0078229E">
      <w:pPr>
        <w:pStyle w:val="ProductList-Body"/>
      </w:pPr>
    </w:p>
    <w:p w14:paraId="1EF604D9" w14:textId="77777777" w:rsidR="0078229E" w:rsidRDefault="00B10D78">
      <w:pPr>
        <w:pStyle w:val="ProductList-ClauseHeading"/>
        <w:outlineLvl w:val="3"/>
      </w:pPr>
      <w:r>
        <w:t>2.2 Dynamics CustomerSource</w:t>
      </w:r>
    </w:p>
    <w:p w14:paraId="5F24BD04" w14:textId="77777777" w:rsidR="0078229E" w:rsidRDefault="00B10D78">
      <w:pPr>
        <w:pStyle w:val="ProductList-Body"/>
      </w:pPr>
      <w:r>
        <w:t xml:space="preserve">Le Società in possesso di sottoscrizioni attive di Dynamics 365 potranno installare e utilizzare CustomerSource. </w:t>
      </w:r>
    </w:p>
    <w:p w14:paraId="1F742789" w14:textId="77777777" w:rsidR="0078229E" w:rsidRDefault="0078229E">
      <w:pPr>
        <w:pStyle w:val="ProductList-Body"/>
      </w:pPr>
    </w:p>
    <w:p w14:paraId="461D6785" w14:textId="77777777" w:rsidR="0078229E" w:rsidRDefault="00B10D78">
      <w:pPr>
        <w:pStyle w:val="ProductList-ClauseHeading"/>
        <w:outlineLvl w:val="3"/>
      </w:pPr>
      <w:r>
        <w:t>2.3 Dynamics 365 Plan for Government</w:t>
      </w:r>
    </w:p>
    <w:p w14:paraId="71192E5B" w14:textId="77777777" w:rsidR="0078229E" w:rsidRDefault="00B10D78">
      <w:pPr>
        <w:pStyle w:val="ProductList-Body"/>
      </w:pPr>
      <w:r>
        <w:t>Dynamics 365 Supply Chain Management, Finance e Commerce non sono disponibili in Dynamics 365 Plan for Government.</w:t>
      </w:r>
    </w:p>
    <w:p w14:paraId="6E145F7A" w14:textId="77777777" w:rsidR="0078229E" w:rsidRDefault="0078229E">
      <w:pPr>
        <w:pStyle w:val="ProductList-Body"/>
      </w:pPr>
    </w:p>
    <w:p w14:paraId="1E9FC66E" w14:textId="77777777" w:rsidR="0078229E" w:rsidRDefault="00B10D78">
      <w:pPr>
        <w:pStyle w:val="ProductList-ClauseHeading"/>
        <w:outlineLvl w:val="3"/>
      </w:pPr>
      <w:r>
        <w:t>2.4 Edizioni Embedded dei Servizi Dynamics 365</w:t>
      </w:r>
    </w:p>
    <w:p w14:paraId="728C2E38" w14:textId="77777777" w:rsidR="0078229E" w:rsidRDefault="00B10D78">
      <w:pPr>
        <w:pStyle w:val="ProductList-Body"/>
      </w:pPr>
      <w:r>
        <w:t xml:space="preserve">Le edizioni Embedded di alcuni Servizi Dynamics 365 sono disponibili ai sensi del Contratto Microsoft Cloud e del Contratto Microsoft per la Società. Qualora le Società acquistino e utilizzino le edizioni Embedded nell’ambito di una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non potranno separare il Prodotto SL Embedded dalla </w:t>
      </w:r>
      <w:r>
        <w:fldChar w:fldCharType="begin"/>
      </w:r>
      <w:r>
        <w:instrText xml:space="preserve"> AutoTextList   \s NoStyle \t "Soluzione Unificata Embedded indica un’applicazione sviluppata dal Rivenditore della Società, concessa in licenza dal Rivenditore, che aggiunge funzionalità significative e primarie a un Prodotto Embedded." </w:instrText>
      </w:r>
      <w:r>
        <w:fldChar w:fldCharType="separate"/>
      </w:r>
      <w:r>
        <w:rPr>
          <w:color w:val="0563C1"/>
        </w:rPr>
        <w:t>Soluzione Unificata Embedded</w:t>
      </w:r>
      <w:r>
        <w:fldChar w:fldCharType="end"/>
      </w:r>
      <w:r>
        <w:t xml:space="preserve"> né usarlo con altre applicazioni.</w:t>
      </w:r>
    </w:p>
    <w:p w14:paraId="06D60665" w14:textId="77777777" w:rsidR="0078229E" w:rsidRDefault="0078229E">
      <w:pPr>
        <w:pStyle w:val="ProductList-Body"/>
      </w:pPr>
    </w:p>
    <w:p w14:paraId="5BC00178" w14:textId="77777777" w:rsidR="0078229E" w:rsidRDefault="00B10D78">
      <w:pPr>
        <w:pStyle w:val="ProductList-ClauseHeading"/>
        <w:outlineLvl w:val="3"/>
      </w:pPr>
      <w:r>
        <w:t>2.5 Caratteristiche della Licenza per Team Members per le Società Esistenti</w:t>
      </w:r>
    </w:p>
    <w:p w14:paraId="70053BF2" w14:textId="77777777" w:rsidR="0078229E" w:rsidRDefault="00B10D78">
      <w:pPr>
        <w:pStyle w:val="ProductList-Body"/>
      </w:pPr>
      <w:r>
        <w:t xml:space="preserve">Le società esistenti in possesso di licenze per Team Members acquistate prima del 1° ottobre 2018 potranno utilizzare licenze in essere e nuove per Team Members in conformità alla descrizione del servizio riportata all’indirizzo </w:t>
      </w:r>
      <w:hyperlink r:id="rId125">
        <w:r>
          <w:rPr>
            <w:color w:val="00467F"/>
            <w:u w:val="single"/>
          </w:rPr>
          <w:t>https://aka.ms/D365TeamMembersExistingCustomer</w:t>
        </w:r>
      </w:hyperlink>
      <w:r>
        <w:t xml:space="preserve"> per tutta la durata del periodo di validità della sottoscrizione e di qualsiasi periodo di validità della sottoscrizione successivo iniziato in data antecedente il 1° luglio 2020 o con scadenza il 30 giugno 2023, a seconda di quale si verificherà per primo.</w:t>
      </w:r>
    </w:p>
    <w:p w14:paraId="13D9AD93" w14:textId="77777777" w:rsidR="0078229E" w:rsidRDefault="0078229E">
      <w:pPr>
        <w:pStyle w:val="ProductList-Body"/>
      </w:pPr>
    </w:p>
    <w:p w14:paraId="20E4A138" w14:textId="77777777" w:rsidR="0078229E" w:rsidRDefault="00B10D78">
      <w:pPr>
        <w:pStyle w:val="ProductList-ClauseHeading"/>
        <w:outlineLvl w:val="3"/>
      </w:pPr>
      <w:r>
        <w:t>2.6 Dynamics 365 Pro Direct Support</w:t>
      </w:r>
    </w:p>
    <w:p w14:paraId="7E099963" w14:textId="77777777" w:rsidR="0078229E" w:rsidRDefault="00B10D78">
      <w:pPr>
        <w:pStyle w:val="ProductList-Body"/>
      </w:pPr>
      <w:r>
        <w:t>La Società dovrà acquistare un numero sufficiente di licenze di Supporto Diretto per Dynamics 365 Pro al fine di coprire ciascuna licenza per utente per Dynamics 365 prevista dal contratto, fino a un massimo di 250 licenze.</w:t>
      </w:r>
    </w:p>
    <w:p w14:paraId="514E6612" w14:textId="77777777" w:rsidR="0078229E" w:rsidRDefault="0078229E">
      <w:pPr>
        <w:pStyle w:val="ProductList-Body"/>
      </w:pPr>
    </w:p>
    <w:p w14:paraId="47AEAB29" w14:textId="77777777" w:rsidR="0078229E" w:rsidRDefault="00B10D78">
      <w:pPr>
        <w:pStyle w:val="ProductList-ClauseHeading"/>
        <w:outlineLvl w:val="3"/>
      </w:pPr>
      <w:r>
        <w:t>2.7 Prerequisiti per le licenze “Subscription” per utente per Base e Attach</w:t>
      </w:r>
    </w:p>
    <w:p w14:paraId="12E92FF2" w14:textId="77777777" w:rsidR="0078229E" w:rsidRDefault="00B10D78">
      <w:pPr>
        <w:pStyle w:val="ProductList-Body"/>
      </w:pPr>
      <w:r>
        <w:t>Quando l’utente acquista più Applicazioni Aziendali di base, la licenza iniziale o Base dovrà essere quella con il prezzo maggiore. Ogni utente con licenza completa dovrà disporre di una licenza Base. Le SL per utente per Dynamics 365 for Attach potranno essere cedute agli utenti con licenze qualificanti.</w:t>
      </w:r>
    </w:p>
    <w:p w14:paraId="16E1078C" w14:textId="77777777" w:rsidR="0078229E" w:rsidRDefault="0078229E">
      <w:pPr>
        <w:pStyle w:val="ProductList-Body"/>
      </w:pPr>
    </w:p>
    <w:p w14:paraId="51EB34EA" w14:textId="77777777" w:rsidR="0078229E" w:rsidRDefault="00B10D78">
      <w:pPr>
        <w:pStyle w:val="ProductList-ClauseHeading"/>
        <w:outlineLvl w:val="3"/>
      </w:pPr>
      <w:r>
        <w:t>2.8 Dynamics 365 Remote Assist e Guide di Dynamics 365</w:t>
      </w:r>
    </w:p>
    <w:p w14:paraId="4759D18B" w14:textId="77777777" w:rsidR="0078229E" w:rsidRDefault="00B10D78">
      <w:pPr>
        <w:pStyle w:val="ProductList-Body"/>
      </w:pPr>
      <w:r>
        <w:t xml:space="preserve">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potranno accedere al software di cui sopra e utilizzarlo sui dispositivi ottenuti in licenza con una SL per Dispositivo per Dynamics 365 Remote Assist o una SL per Dispositivo per le Guide di Dynamics 365.</w:t>
      </w:r>
    </w:p>
    <w:p w14:paraId="5BC8A7D9" w14:textId="77777777" w:rsidR="0078229E" w:rsidRDefault="0078229E">
      <w:pPr>
        <w:pStyle w:val="ProductList-Body"/>
      </w:pPr>
    </w:p>
    <w:p w14:paraId="3BDC0E51" w14:textId="77777777" w:rsidR="0078229E" w:rsidRDefault="00B10D78">
      <w:pPr>
        <w:pStyle w:val="ProductList-ClauseHeading"/>
        <w:outlineLvl w:val="3"/>
      </w:pPr>
      <w:r>
        <w:t>2.9 Diritti sull’Utilizzo Duplice</w:t>
      </w:r>
    </w:p>
    <w:p w14:paraId="041E1524" w14:textId="77777777" w:rsidR="0078229E" w:rsidRDefault="00B10D78">
      <w:pPr>
        <w:pStyle w:val="ProductList-Body"/>
      </w:pPr>
      <w:r>
        <w:t>Determinate SL per Dynamics 365 potrebbero consentire l’accesso al prodotto locale equivalente, secondo l’associazione indicata nella seguente tabella:</w:t>
      </w:r>
    </w:p>
    <w:tbl>
      <w:tblPr>
        <w:tblStyle w:val="PURTable"/>
        <w:tblW w:w="0" w:type="dxa"/>
        <w:tblLook w:val="04A0" w:firstRow="1" w:lastRow="0" w:firstColumn="1" w:lastColumn="0" w:noHBand="0" w:noVBand="1"/>
      </w:tblPr>
      <w:tblGrid>
        <w:gridCol w:w="3647"/>
        <w:gridCol w:w="3636"/>
        <w:gridCol w:w="3633"/>
      </w:tblGrid>
      <w:tr w:rsidR="0078229E" w14:paraId="26D76D71"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111DC625" w14:textId="77777777" w:rsidR="0078229E" w:rsidRDefault="00B10D78">
            <w:pPr>
              <w:pStyle w:val="ProductList-TableBody"/>
            </w:pPr>
            <w:r>
              <w:rPr>
                <w:color w:val="FFFFFF"/>
              </w:rPr>
              <w:t>Licenza per Dynamics 365</w:t>
            </w:r>
          </w:p>
        </w:tc>
        <w:tc>
          <w:tcPr>
            <w:tcW w:w="4040" w:type="dxa"/>
            <w:shd w:val="clear" w:color="auto" w:fill="0072C6"/>
          </w:tcPr>
          <w:p w14:paraId="3E473888" w14:textId="77777777" w:rsidR="0078229E" w:rsidRDefault="00B10D78">
            <w:pPr>
              <w:pStyle w:val="ProductList-TableBody"/>
            </w:pPr>
            <w:r>
              <w:rPr>
                <w:color w:val="FFFFFF"/>
              </w:rPr>
              <w:t>Accesso al Software Locale</w:t>
            </w:r>
          </w:p>
        </w:tc>
        <w:tc>
          <w:tcPr>
            <w:tcW w:w="4040" w:type="dxa"/>
            <w:shd w:val="clear" w:color="auto" w:fill="0072C6"/>
          </w:tcPr>
          <w:p w14:paraId="4D5090FF" w14:textId="77777777" w:rsidR="0078229E" w:rsidRDefault="00B10D78">
            <w:pPr>
              <w:pStyle w:val="ProductList-TableBody"/>
            </w:pPr>
            <w:r>
              <w:rPr>
                <w:color w:val="FFFFFF"/>
              </w:rPr>
              <w:t>Server Locale</w:t>
            </w:r>
          </w:p>
        </w:tc>
      </w:tr>
      <w:tr w:rsidR="0078229E" w14:paraId="34ECB323" w14:textId="77777777">
        <w:tc>
          <w:tcPr>
            <w:tcW w:w="4040" w:type="dxa"/>
            <w:tcBorders>
              <w:left w:val="single" w:sz="4" w:space="0" w:color="6E6E6E"/>
              <w:bottom w:val="single" w:sz="4" w:space="0" w:color="6E6E6E"/>
            </w:tcBorders>
          </w:tcPr>
          <w:p w14:paraId="318E439F" w14:textId="77777777" w:rsidR="0078229E" w:rsidRDefault="00B10D78">
            <w:pPr>
              <w:pStyle w:val="ProductList-TableBody"/>
            </w:pPr>
            <w:r>
              <w:t>Dynamics 365 Sales</w:t>
            </w:r>
          </w:p>
        </w:tc>
        <w:tc>
          <w:tcPr>
            <w:tcW w:w="4040" w:type="dxa"/>
          </w:tcPr>
          <w:p w14:paraId="39C4EDC0" w14:textId="77777777" w:rsidR="0078229E" w:rsidRDefault="00B10D78">
            <w:pPr>
              <w:pStyle w:val="ProductList-TableBody"/>
            </w:pPr>
            <w:r>
              <w:t>Dynamics 365 for Sales (Locale)</w:t>
            </w:r>
          </w:p>
        </w:tc>
        <w:tc>
          <w:tcPr>
            <w:tcW w:w="4040" w:type="dxa"/>
            <w:tcBorders>
              <w:bottom w:val="none" w:sz="4" w:space="0" w:color="6E6E6E"/>
              <w:right w:val="single" w:sz="4" w:space="0" w:color="6E6E6E"/>
            </w:tcBorders>
          </w:tcPr>
          <w:p w14:paraId="52E1A110" w14:textId="77777777" w:rsidR="0078229E" w:rsidRDefault="00B10D78">
            <w:pPr>
              <w:pStyle w:val="ProductList-TableBody"/>
            </w:pPr>
            <w:r>
              <w:t>Dynamics 365 (Locale)</w:t>
            </w:r>
          </w:p>
        </w:tc>
      </w:tr>
      <w:tr w:rsidR="0078229E" w14:paraId="5C1C6BFD" w14:textId="77777777">
        <w:tc>
          <w:tcPr>
            <w:tcW w:w="4040" w:type="dxa"/>
            <w:tcBorders>
              <w:top w:val="single" w:sz="4" w:space="0" w:color="6E6E6E"/>
              <w:left w:val="single" w:sz="4" w:space="0" w:color="6E6E6E"/>
              <w:bottom w:val="single" w:sz="4" w:space="0" w:color="6E6E6E"/>
            </w:tcBorders>
          </w:tcPr>
          <w:p w14:paraId="77A114C3" w14:textId="77777777" w:rsidR="0078229E" w:rsidRDefault="00B10D78">
            <w:pPr>
              <w:pStyle w:val="ProductList-TableBody"/>
            </w:pPr>
            <w:r>
              <w:t>Dynamics Customer Service</w:t>
            </w:r>
          </w:p>
        </w:tc>
        <w:tc>
          <w:tcPr>
            <w:tcW w:w="4040" w:type="dxa"/>
          </w:tcPr>
          <w:p w14:paraId="79A66EE1" w14:textId="77777777" w:rsidR="0078229E" w:rsidRDefault="00B10D78">
            <w:pPr>
              <w:pStyle w:val="ProductList-TableBody"/>
            </w:pPr>
            <w:r>
              <w:t>Dynamics 365 for Customer Service (Locale)</w:t>
            </w:r>
          </w:p>
        </w:tc>
        <w:tc>
          <w:tcPr>
            <w:tcW w:w="4040" w:type="dxa"/>
            <w:tcBorders>
              <w:top w:val="none" w:sz="4" w:space="0" w:color="6E6E6E"/>
              <w:bottom w:val="none" w:sz="4" w:space="0" w:color="6E6E6E"/>
              <w:right w:val="single" w:sz="4" w:space="0" w:color="6E6E6E"/>
            </w:tcBorders>
          </w:tcPr>
          <w:p w14:paraId="00F89944" w14:textId="77777777" w:rsidR="0078229E" w:rsidRDefault="0078229E">
            <w:pPr>
              <w:pStyle w:val="ProductList-TableBody"/>
            </w:pPr>
          </w:p>
        </w:tc>
      </w:tr>
      <w:tr w:rsidR="0078229E" w14:paraId="2E95F795" w14:textId="77777777">
        <w:tc>
          <w:tcPr>
            <w:tcW w:w="4040" w:type="dxa"/>
            <w:tcBorders>
              <w:top w:val="single" w:sz="4" w:space="0" w:color="6E6E6E"/>
              <w:left w:val="single" w:sz="4" w:space="0" w:color="6E6E6E"/>
              <w:bottom w:val="single" w:sz="4" w:space="0" w:color="6E6E6E"/>
            </w:tcBorders>
          </w:tcPr>
          <w:p w14:paraId="4967C225" w14:textId="77777777" w:rsidR="0078229E" w:rsidRDefault="00B10D78">
            <w:pPr>
              <w:pStyle w:val="ProductList-TableBody"/>
            </w:pPr>
            <w:r>
              <w:t>Dynamics 365 Field Service</w:t>
            </w:r>
          </w:p>
        </w:tc>
        <w:tc>
          <w:tcPr>
            <w:tcW w:w="4040" w:type="dxa"/>
          </w:tcPr>
          <w:p w14:paraId="2C8FE6B3" w14:textId="77777777" w:rsidR="0078229E" w:rsidRDefault="00B10D78">
            <w:pPr>
              <w:pStyle w:val="ProductList-TableBody"/>
            </w:pPr>
            <w:r>
              <w:t>Funzionalità Dynamics 365 for Field Service (Locale)</w:t>
            </w:r>
          </w:p>
        </w:tc>
        <w:tc>
          <w:tcPr>
            <w:tcW w:w="4040" w:type="dxa"/>
            <w:tcBorders>
              <w:top w:val="none" w:sz="4" w:space="0" w:color="6E6E6E"/>
              <w:bottom w:val="single" w:sz="4" w:space="0" w:color="6E6E6E"/>
              <w:right w:val="single" w:sz="4" w:space="0" w:color="6E6E6E"/>
            </w:tcBorders>
          </w:tcPr>
          <w:p w14:paraId="27923207" w14:textId="77777777" w:rsidR="0078229E" w:rsidRDefault="0078229E">
            <w:pPr>
              <w:pStyle w:val="ProductList-TableBody"/>
            </w:pPr>
          </w:p>
        </w:tc>
      </w:tr>
      <w:tr w:rsidR="0078229E" w14:paraId="64B8A591" w14:textId="77777777">
        <w:tc>
          <w:tcPr>
            <w:tcW w:w="4040" w:type="dxa"/>
            <w:tcBorders>
              <w:top w:val="single" w:sz="4" w:space="0" w:color="6E6E6E"/>
              <w:left w:val="single" w:sz="4" w:space="0" w:color="6E6E6E"/>
              <w:bottom w:val="single" w:sz="4" w:space="0" w:color="6E6E6E"/>
            </w:tcBorders>
          </w:tcPr>
          <w:p w14:paraId="4A47DC14" w14:textId="77777777" w:rsidR="0078229E" w:rsidRDefault="00B10D78">
            <w:pPr>
              <w:pStyle w:val="ProductList-TableBody"/>
            </w:pPr>
            <w:r>
              <w:t>Dynamics 365 Operations - Activity</w:t>
            </w:r>
          </w:p>
        </w:tc>
        <w:tc>
          <w:tcPr>
            <w:tcW w:w="4040" w:type="dxa"/>
          </w:tcPr>
          <w:p w14:paraId="41D2DA03" w14:textId="77777777" w:rsidR="0078229E" w:rsidRDefault="00B10D78">
            <w:pPr>
              <w:pStyle w:val="ProductList-TableBody"/>
            </w:pPr>
            <w:r>
              <w:t>Dynamics 365 for Operations Activity (locale)</w:t>
            </w:r>
          </w:p>
        </w:tc>
        <w:tc>
          <w:tcPr>
            <w:tcW w:w="4040" w:type="dxa"/>
            <w:tcBorders>
              <w:top w:val="single" w:sz="4" w:space="0" w:color="6E6E6E"/>
              <w:bottom w:val="none" w:sz="4" w:space="0" w:color="6E6E6E"/>
              <w:right w:val="single" w:sz="4" w:space="0" w:color="6E6E6E"/>
            </w:tcBorders>
          </w:tcPr>
          <w:p w14:paraId="51026A66" w14:textId="77777777" w:rsidR="0078229E" w:rsidRDefault="00B10D78">
            <w:pPr>
              <w:pStyle w:val="ProductList-TableBody"/>
            </w:pPr>
            <w:r>
              <w:t>Dynamics 365 for Operations, locale</w:t>
            </w:r>
          </w:p>
        </w:tc>
      </w:tr>
      <w:tr w:rsidR="0078229E" w14:paraId="6832A2F9" w14:textId="77777777">
        <w:tc>
          <w:tcPr>
            <w:tcW w:w="4040" w:type="dxa"/>
            <w:tcBorders>
              <w:top w:val="single" w:sz="4" w:space="0" w:color="6E6E6E"/>
              <w:left w:val="single" w:sz="4" w:space="0" w:color="6E6E6E"/>
              <w:bottom w:val="single" w:sz="4" w:space="0" w:color="6E6E6E"/>
              <w:right w:val="single" w:sz="4" w:space="0" w:color="6E6E6E"/>
            </w:tcBorders>
          </w:tcPr>
          <w:p w14:paraId="1AB495B4" w14:textId="77777777" w:rsidR="0078229E" w:rsidRDefault="00B10D78">
            <w:pPr>
              <w:pStyle w:val="ProductList-TableBody"/>
            </w:pPr>
            <w:r>
              <w:t>Dynamics 365 Operations - Device</w:t>
            </w:r>
          </w:p>
        </w:tc>
        <w:tc>
          <w:tcPr>
            <w:tcW w:w="4040" w:type="dxa"/>
            <w:tcBorders>
              <w:left w:val="single" w:sz="4" w:space="0" w:color="6E6E6E"/>
              <w:bottom w:val="single" w:sz="4" w:space="0" w:color="6E6E6E"/>
              <w:right w:val="single" w:sz="4" w:space="0" w:color="6E6E6E"/>
            </w:tcBorders>
          </w:tcPr>
          <w:p w14:paraId="1CDFCEB1" w14:textId="77777777" w:rsidR="0078229E" w:rsidRDefault="00B10D78">
            <w:pPr>
              <w:pStyle w:val="ProductList-TableBody"/>
            </w:pPr>
            <w:r>
              <w:t>Dynamics 365 for Operations Device (locale)</w:t>
            </w:r>
          </w:p>
        </w:tc>
        <w:tc>
          <w:tcPr>
            <w:tcW w:w="4040" w:type="dxa"/>
            <w:tcBorders>
              <w:top w:val="none" w:sz="4" w:space="0" w:color="6E6E6E"/>
              <w:left w:val="single" w:sz="4" w:space="0" w:color="6E6E6E"/>
              <w:bottom w:val="none" w:sz="4" w:space="0" w:color="6E6E6E"/>
              <w:right w:val="single" w:sz="4" w:space="0" w:color="6E6E6E"/>
            </w:tcBorders>
          </w:tcPr>
          <w:p w14:paraId="51092DE6" w14:textId="77777777" w:rsidR="0078229E" w:rsidRDefault="0078229E">
            <w:pPr>
              <w:pStyle w:val="ProductList-TableBody"/>
            </w:pPr>
          </w:p>
        </w:tc>
      </w:tr>
      <w:tr w:rsidR="0078229E" w14:paraId="7B32845D" w14:textId="77777777">
        <w:tc>
          <w:tcPr>
            <w:tcW w:w="4040" w:type="dxa"/>
            <w:tcBorders>
              <w:top w:val="single" w:sz="4" w:space="0" w:color="6E6E6E"/>
              <w:left w:val="single" w:sz="4" w:space="0" w:color="6E6E6E"/>
              <w:bottom w:val="single" w:sz="4" w:space="0" w:color="6E6E6E"/>
              <w:right w:val="single" w:sz="4" w:space="0" w:color="6E6E6E"/>
            </w:tcBorders>
          </w:tcPr>
          <w:p w14:paraId="79A3232A" w14:textId="77777777" w:rsidR="0078229E" w:rsidRDefault="00B10D7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288F401" w14:textId="77777777" w:rsidR="0078229E" w:rsidRDefault="00B10D78">
            <w:pPr>
              <w:pStyle w:val="ProductList-TableBody"/>
            </w:pPr>
            <w:r>
              <w:t>Dynamics 365 for Operations (locale)*</w:t>
            </w:r>
          </w:p>
        </w:tc>
        <w:tc>
          <w:tcPr>
            <w:tcW w:w="4040" w:type="dxa"/>
            <w:tcBorders>
              <w:top w:val="none" w:sz="4" w:space="0" w:color="6E6E6E"/>
              <w:left w:val="single" w:sz="4" w:space="0" w:color="6E6E6E"/>
              <w:bottom w:val="none" w:sz="4" w:space="0" w:color="6E6E6E"/>
              <w:right w:val="single" w:sz="4" w:space="0" w:color="6E6E6E"/>
            </w:tcBorders>
          </w:tcPr>
          <w:p w14:paraId="5B0573A6" w14:textId="77777777" w:rsidR="0078229E" w:rsidRDefault="0078229E">
            <w:pPr>
              <w:pStyle w:val="ProductList-TableBody"/>
            </w:pPr>
          </w:p>
        </w:tc>
      </w:tr>
      <w:tr w:rsidR="0078229E" w14:paraId="472DFC2C" w14:textId="77777777">
        <w:tc>
          <w:tcPr>
            <w:tcW w:w="4040" w:type="dxa"/>
            <w:tcBorders>
              <w:top w:val="single" w:sz="4" w:space="0" w:color="6E6E6E"/>
              <w:left w:val="single" w:sz="4" w:space="0" w:color="6E6E6E"/>
              <w:bottom w:val="single" w:sz="4" w:space="0" w:color="6E6E6E"/>
              <w:right w:val="single" w:sz="4" w:space="0" w:color="6E6E6E"/>
            </w:tcBorders>
          </w:tcPr>
          <w:p w14:paraId="5C0CEB8E" w14:textId="77777777" w:rsidR="0078229E" w:rsidRDefault="00B10D78">
            <w:pPr>
              <w:pStyle w:val="ProductList-TableBody"/>
            </w:pPr>
            <w:r>
              <w:t>Dynamics 365 Finance</w:t>
            </w:r>
          </w:p>
        </w:tc>
        <w:tc>
          <w:tcPr>
            <w:tcW w:w="4040" w:type="dxa"/>
            <w:tcBorders>
              <w:top w:val="single" w:sz="4" w:space="0" w:color="6E6E6E"/>
              <w:left w:val="single" w:sz="4" w:space="0" w:color="6E6E6E"/>
              <w:right w:val="single" w:sz="4" w:space="0" w:color="6E6E6E"/>
            </w:tcBorders>
          </w:tcPr>
          <w:p w14:paraId="76B58584" w14:textId="77777777" w:rsidR="0078229E" w:rsidRDefault="00B10D78">
            <w:pPr>
              <w:pStyle w:val="ProductList-TableBody"/>
            </w:pPr>
            <w:r>
              <w:t>Dynamics 365 for Operations (locale)*</w:t>
            </w:r>
          </w:p>
        </w:tc>
        <w:tc>
          <w:tcPr>
            <w:tcW w:w="4040" w:type="dxa"/>
            <w:tcBorders>
              <w:top w:val="none" w:sz="4" w:space="0" w:color="6E6E6E"/>
              <w:left w:val="single" w:sz="4" w:space="0" w:color="6E6E6E"/>
              <w:bottom w:val="single" w:sz="4" w:space="0" w:color="FFFFFF"/>
              <w:right w:val="single" w:sz="4" w:space="0" w:color="6E6E6E"/>
            </w:tcBorders>
          </w:tcPr>
          <w:p w14:paraId="2CD01E7A" w14:textId="77777777" w:rsidR="0078229E" w:rsidRDefault="0078229E">
            <w:pPr>
              <w:pStyle w:val="ProductList-TableBody"/>
            </w:pPr>
          </w:p>
        </w:tc>
      </w:tr>
      <w:tr w:rsidR="0078229E" w14:paraId="0F4ADC22" w14:textId="77777777">
        <w:tc>
          <w:tcPr>
            <w:tcW w:w="4040" w:type="dxa"/>
            <w:tcBorders>
              <w:top w:val="single" w:sz="4" w:space="0" w:color="6E6E6E"/>
              <w:left w:val="single" w:sz="4" w:space="0" w:color="6E6E6E"/>
              <w:bottom w:val="single" w:sz="4" w:space="0" w:color="6E6E6E"/>
            </w:tcBorders>
          </w:tcPr>
          <w:p w14:paraId="4A2FF342" w14:textId="77777777" w:rsidR="0078229E" w:rsidRDefault="00B10D78">
            <w:pPr>
              <w:pStyle w:val="ProductList-TableBody"/>
            </w:pPr>
            <w:r>
              <w:t>Dynamics 365 Supply Chain Management</w:t>
            </w:r>
          </w:p>
        </w:tc>
        <w:tc>
          <w:tcPr>
            <w:tcW w:w="4040" w:type="dxa"/>
          </w:tcPr>
          <w:p w14:paraId="2C940B90" w14:textId="77777777" w:rsidR="0078229E" w:rsidRDefault="00B10D78">
            <w:pPr>
              <w:pStyle w:val="ProductList-TableBody"/>
            </w:pPr>
            <w:r>
              <w:t>Dynamics 365 for Operations (locale)*</w:t>
            </w:r>
          </w:p>
        </w:tc>
        <w:tc>
          <w:tcPr>
            <w:tcW w:w="4040" w:type="dxa"/>
            <w:tcBorders>
              <w:top w:val="single" w:sz="4" w:space="0" w:color="FFFFFF"/>
              <w:bottom w:val="none" w:sz="4" w:space="0" w:color="6E6E6E"/>
              <w:right w:val="single" w:sz="4" w:space="0" w:color="6E6E6E"/>
            </w:tcBorders>
          </w:tcPr>
          <w:p w14:paraId="468C4BF5" w14:textId="77777777" w:rsidR="0078229E" w:rsidRDefault="0078229E">
            <w:pPr>
              <w:pStyle w:val="ProductList-TableBody"/>
            </w:pPr>
          </w:p>
        </w:tc>
      </w:tr>
      <w:tr w:rsidR="0078229E" w14:paraId="1C11DE90" w14:textId="77777777">
        <w:tc>
          <w:tcPr>
            <w:tcW w:w="4040" w:type="dxa"/>
            <w:tcBorders>
              <w:top w:val="single" w:sz="4" w:space="0" w:color="6E6E6E"/>
              <w:left w:val="single" w:sz="4" w:space="0" w:color="6E6E6E"/>
              <w:bottom w:val="single" w:sz="4" w:space="0" w:color="6E6E6E"/>
              <w:right w:val="single" w:sz="4" w:space="0" w:color="6E6E6E"/>
            </w:tcBorders>
          </w:tcPr>
          <w:p w14:paraId="45EBCDEE" w14:textId="77777777" w:rsidR="0078229E" w:rsidRDefault="00B10D78">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02480B8A" w14:textId="77777777" w:rsidR="0078229E" w:rsidRDefault="00B10D78">
            <w:pPr>
              <w:pStyle w:val="ProductList-TableBody"/>
            </w:pPr>
            <w:r>
              <w:t>Dynamics 365 for Operations (locale)*</w:t>
            </w:r>
          </w:p>
        </w:tc>
        <w:tc>
          <w:tcPr>
            <w:tcW w:w="4040" w:type="dxa"/>
            <w:tcBorders>
              <w:top w:val="none" w:sz="4" w:space="0" w:color="6E6E6E"/>
              <w:left w:val="single" w:sz="4" w:space="0" w:color="6E6E6E"/>
              <w:bottom w:val="single" w:sz="4" w:space="0" w:color="6E6E6E"/>
              <w:right w:val="single" w:sz="4" w:space="0" w:color="6E6E6E"/>
            </w:tcBorders>
          </w:tcPr>
          <w:p w14:paraId="20EF6C13" w14:textId="77777777" w:rsidR="0078229E" w:rsidRDefault="0078229E">
            <w:pPr>
              <w:pStyle w:val="ProductList-TableBody"/>
            </w:pPr>
          </w:p>
        </w:tc>
      </w:tr>
      <w:tr w:rsidR="0078229E" w14:paraId="25952070" w14:textId="77777777">
        <w:tc>
          <w:tcPr>
            <w:tcW w:w="4040" w:type="dxa"/>
            <w:tcBorders>
              <w:top w:val="single" w:sz="4" w:space="0" w:color="6E6E6E"/>
              <w:left w:val="single" w:sz="4" w:space="0" w:color="6E6E6E"/>
              <w:bottom w:val="single" w:sz="4" w:space="0" w:color="6E6E6E"/>
              <w:right w:val="single" w:sz="4" w:space="0" w:color="6E6E6E"/>
            </w:tcBorders>
          </w:tcPr>
          <w:p w14:paraId="7493F3A1" w14:textId="77777777" w:rsidR="0078229E" w:rsidRDefault="00B10D78">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6AF665F7" w14:textId="77777777" w:rsidR="0078229E" w:rsidRDefault="00B10D78">
            <w:pPr>
              <w:pStyle w:val="ProductList-TableBody"/>
            </w:pPr>
            <w:r>
              <w:t>Dynamics 365 for Team Members (locale)</w:t>
            </w:r>
          </w:p>
        </w:tc>
        <w:tc>
          <w:tcPr>
            <w:tcW w:w="4040" w:type="dxa"/>
            <w:tcBorders>
              <w:top w:val="single" w:sz="4" w:space="0" w:color="6E6E6E"/>
              <w:left w:val="single" w:sz="4" w:space="0" w:color="6E6E6E"/>
              <w:bottom w:val="single" w:sz="4" w:space="0" w:color="6E6E6E"/>
              <w:right w:val="single" w:sz="4" w:space="0" w:color="6E6E6E"/>
            </w:tcBorders>
          </w:tcPr>
          <w:p w14:paraId="09B2A5F3" w14:textId="77777777" w:rsidR="0078229E" w:rsidRDefault="00B10D78">
            <w:pPr>
              <w:pStyle w:val="ProductList-TableBody"/>
            </w:pPr>
            <w:r>
              <w:t>Dynamics 365 (Locale) o Dynamics 365 for Operations, locale</w:t>
            </w:r>
          </w:p>
        </w:tc>
      </w:tr>
    </w:tbl>
    <w:p w14:paraId="650A3543" w14:textId="77777777" w:rsidR="0078229E" w:rsidRDefault="00B10D78">
      <w:pPr>
        <w:pStyle w:val="ProductList-Body"/>
      </w:pPr>
      <w:r>
        <w:rPr>
          <w:i/>
        </w:rPr>
        <w:t>* I diritti sull’utilizzo duplice si applicano solo alle applicazioni Dynamics 365 for Operations specifiche per le quali l’utente dispone di una SL cloud. Ad esempio, un utente con licenza per Finance potrà utilizzare solo i ruoli di sicurezza di Dynamics 365 (locale) associati alla USL per Finance.</w:t>
      </w:r>
    </w:p>
    <w:p w14:paraId="53AA3D9B" w14:textId="77777777" w:rsidR="0078229E" w:rsidRDefault="0078229E">
      <w:pPr>
        <w:pStyle w:val="ProductList-Body"/>
      </w:pPr>
    </w:p>
    <w:p w14:paraId="450A3D39" w14:textId="77777777" w:rsidR="0078229E" w:rsidRDefault="00B10D78">
      <w:pPr>
        <w:pStyle w:val="ProductList-ClauseHeading"/>
        <w:outlineLvl w:val="3"/>
      </w:pPr>
      <w:r>
        <w:t>2.10 Prerequisiti per le Licenze</w:t>
      </w:r>
    </w:p>
    <w:p w14:paraId="34DB8C59" w14:textId="77777777" w:rsidR="0078229E" w:rsidRDefault="00B10D78">
      <w:pPr>
        <w:pStyle w:val="ProductList-Body"/>
      </w:pPr>
      <w:r>
        <w:t>Gli acquisti delle seguenti Licenze richiedono anche l’acquisto di una Licenza con Prerequisiti elencata nella tabella riportata sotto:</w:t>
      </w:r>
    </w:p>
    <w:tbl>
      <w:tblPr>
        <w:tblStyle w:val="PURTable"/>
        <w:tblW w:w="0" w:type="dxa"/>
        <w:tblLook w:val="04A0" w:firstRow="1" w:lastRow="0" w:firstColumn="1" w:lastColumn="0" w:noHBand="0" w:noVBand="1"/>
      </w:tblPr>
      <w:tblGrid>
        <w:gridCol w:w="5481"/>
        <w:gridCol w:w="5435"/>
      </w:tblGrid>
      <w:tr w:rsidR="0078229E" w14:paraId="6AAB5C1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5A40799" w14:textId="77777777" w:rsidR="0078229E" w:rsidRDefault="00B10D78">
            <w:pPr>
              <w:pStyle w:val="ProductList-TableBody"/>
            </w:pPr>
            <w:r>
              <w:rPr>
                <w:color w:val="FFFFFF"/>
              </w:rPr>
              <w:t>Licenza</w:t>
            </w:r>
          </w:p>
        </w:tc>
        <w:tc>
          <w:tcPr>
            <w:tcW w:w="6120" w:type="dxa"/>
            <w:tcBorders>
              <w:top w:val="single" w:sz="4" w:space="0" w:color="0070C0"/>
              <w:right w:val="single" w:sz="4" w:space="0" w:color="0070C0"/>
            </w:tcBorders>
            <w:shd w:val="clear" w:color="auto" w:fill="0072C6"/>
          </w:tcPr>
          <w:p w14:paraId="60C46D8B" w14:textId="77777777" w:rsidR="0078229E" w:rsidRDefault="00B10D78">
            <w:pPr>
              <w:pStyle w:val="ProductList-TableBody"/>
            </w:pPr>
            <w:r>
              <w:rPr>
                <w:color w:val="FFFFFF"/>
              </w:rPr>
              <w:t>Prerequisiti per la Licenza</w:t>
            </w:r>
          </w:p>
        </w:tc>
      </w:tr>
      <w:tr w:rsidR="0078229E" w14:paraId="20B59873" w14:textId="77777777">
        <w:tc>
          <w:tcPr>
            <w:tcW w:w="6120" w:type="dxa"/>
            <w:tcBorders>
              <w:left w:val="single" w:sz="4" w:space="0" w:color="000000"/>
              <w:bottom w:val="single" w:sz="4" w:space="0" w:color="000000"/>
              <w:right w:val="single" w:sz="4" w:space="0" w:color="000000"/>
            </w:tcBorders>
          </w:tcPr>
          <w:p w14:paraId="4AF8BC17" w14:textId="77777777" w:rsidR="0078229E" w:rsidRDefault="00B10D78">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4354A11C" w14:textId="77777777" w:rsidR="0078229E" w:rsidRDefault="00B10D78">
            <w:pPr>
              <w:pStyle w:val="ProductList-TableBody"/>
            </w:pPr>
            <w:r>
              <w:t>SL per utente per Dynamics 365 diverse dalla SL per Team Members</w:t>
            </w:r>
          </w:p>
        </w:tc>
      </w:tr>
      <w:tr w:rsidR="0078229E" w14:paraId="05A4CA82" w14:textId="77777777">
        <w:tc>
          <w:tcPr>
            <w:tcW w:w="6120" w:type="dxa"/>
            <w:tcBorders>
              <w:top w:val="single" w:sz="4" w:space="0" w:color="000000"/>
              <w:left w:val="single" w:sz="4" w:space="0" w:color="000000"/>
              <w:bottom w:val="none" w:sz="4" w:space="0" w:color="000000"/>
              <w:right w:val="single" w:sz="4" w:space="0" w:color="000000"/>
            </w:tcBorders>
          </w:tcPr>
          <w:p w14:paraId="71A62F1E" w14:textId="77777777" w:rsidR="0078229E" w:rsidRDefault="00B10D78">
            <w:pPr>
              <w:pStyle w:val="ProductList-TableBody"/>
            </w:pPr>
            <w:r>
              <w:t>Dynamics 365 Marketing Attach*</w:t>
            </w:r>
          </w:p>
        </w:tc>
        <w:tc>
          <w:tcPr>
            <w:tcW w:w="6120" w:type="dxa"/>
            <w:tcBorders>
              <w:top w:val="single" w:sz="4" w:space="0" w:color="000000"/>
              <w:left w:val="single" w:sz="4" w:space="0" w:color="000000"/>
              <w:bottom w:val="none" w:sz="4" w:space="0" w:color="000000"/>
              <w:right w:val="single" w:sz="4" w:space="0" w:color="000000"/>
            </w:tcBorders>
          </w:tcPr>
          <w:p w14:paraId="0F6A8CB6" w14:textId="77777777" w:rsidR="0078229E" w:rsidRDefault="00B10D78">
            <w:pPr>
              <w:pStyle w:val="ProductList-TableBody"/>
            </w:pPr>
            <w:r>
              <w:rPr>
                <w:b/>
              </w:rPr>
              <w:t>10 o più postazioni di UNO dei seguenti prodotti:</w:t>
            </w:r>
          </w:p>
        </w:tc>
      </w:tr>
      <w:tr w:rsidR="0078229E" w14:paraId="7D6DC98E" w14:textId="77777777">
        <w:tc>
          <w:tcPr>
            <w:tcW w:w="6120" w:type="dxa"/>
            <w:tcBorders>
              <w:top w:val="none" w:sz="4" w:space="0" w:color="000000"/>
              <w:left w:val="single" w:sz="4" w:space="0" w:color="000000"/>
              <w:bottom w:val="none" w:sz="4" w:space="0" w:color="000000"/>
              <w:right w:val="single" w:sz="4" w:space="0" w:color="000000"/>
            </w:tcBorders>
          </w:tcPr>
          <w:p w14:paraId="1DF98D09" w14:textId="77777777" w:rsidR="0078229E" w:rsidRDefault="0078229E">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09A44167" w14:textId="77777777" w:rsidR="0078229E" w:rsidRDefault="0078229E">
            <w:pPr>
              <w:pStyle w:val="ProductList-TableBody"/>
            </w:pPr>
          </w:p>
        </w:tc>
      </w:tr>
      <w:tr w:rsidR="0078229E" w14:paraId="16732D2E" w14:textId="77777777">
        <w:tc>
          <w:tcPr>
            <w:tcW w:w="6120" w:type="dxa"/>
            <w:tcBorders>
              <w:top w:val="none" w:sz="4" w:space="0" w:color="000000"/>
              <w:left w:val="single" w:sz="4" w:space="0" w:color="000000"/>
              <w:bottom w:val="none" w:sz="4" w:space="0" w:color="000000"/>
              <w:right w:val="single" w:sz="4" w:space="0" w:color="000000"/>
            </w:tcBorders>
          </w:tcPr>
          <w:p w14:paraId="77DA552D"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02A4A6" w14:textId="77777777" w:rsidR="0078229E" w:rsidRDefault="00B10D78">
            <w:pPr>
              <w:pStyle w:val="ProductList-TableBody"/>
            </w:pPr>
            <w:r>
              <w:t>Dynamics 365 Customer Service Enterprise</w:t>
            </w:r>
          </w:p>
        </w:tc>
      </w:tr>
      <w:tr w:rsidR="0078229E" w14:paraId="54CFD11B" w14:textId="77777777">
        <w:tc>
          <w:tcPr>
            <w:tcW w:w="6120" w:type="dxa"/>
            <w:tcBorders>
              <w:top w:val="none" w:sz="4" w:space="0" w:color="000000"/>
              <w:left w:val="single" w:sz="4" w:space="0" w:color="000000"/>
              <w:bottom w:val="none" w:sz="4" w:space="0" w:color="000000"/>
              <w:right w:val="single" w:sz="4" w:space="0" w:color="000000"/>
            </w:tcBorders>
          </w:tcPr>
          <w:p w14:paraId="5B98EC04"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4A33909" w14:textId="77777777" w:rsidR="0078229E" w:rsidRDefault="00B10D78">
            <w:pPr>
              <w:pStyle w:val="ProductList-TableBody"/>
            </w:pPr>
            <w:r>
              <w:t>Dynamics 365 Customer Service Professional</w:t>
            </w:r>
          </w:p>
        </w:tc>
      </w:tr>
      <w:tr w:rsidR="0078229E" w14:paraId="162275E7" w14:textId="77777777">
        <w:tc>
          <w:tcPr>
            <w:tcW w:w="6120" w:type="dxa"/>
            <w:tcBorders>
              <w:top w:val="none" w:sz="4" w:space="0" w:color="000000"/>
              <w:left w:val="single" w:sz="4" w:space="0" w:color="000000"/>
              <w:bottom w:val="none" w:sz="4" w:space="0" w:color="000000"/>
              <w:right w:val="single" w:sz="4" w:space="0" w:color="000000"/>
            </w:tcBorders>
          </w:tcPr>
          <w:p w14:paraId="4395D38C"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5E17A6C" w14:textId="77777777" w:rsidR="0078229E" w:rsidRDefault="00B10D78">
            <w:pPr>
              <w:pStyle w:val="ProductList-TableBody"/>
            </w:pPr>
            <w:r>
              <w:t>Dynamics 365 Sales Enterprise</w:t>
            </w:r>
          </w:p>
        </w:tc>
      </w:tr>
      <w:tr w:rsidR="0078229E" w14:paraId="2D610390" w14:textId="77777777">
        <w:tc>
          <w:tcPr>
            <w:tcW w:w="6120" w:type="dxa"/>
            <w:tcBorders>
              <w:top w:val="none" w:sz="4" w:space="0" w:color="000000"/>
              <w:left w:val="single" w:sz="4" w:space="0" w:color="000000"/>
              <w:bottom w:val="none" w:sz="4" w:space="0" w:color="000000"/>
              <w:right w:val="single" w:sz="4" w:space="0" w:color="000000"/>
            </w:tcBorders>
          </w:tcPr>
          <w:p w14:paraId="4311CB47"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CB02AA7" w14:textId="77777777" w:rsidR="0078229E" w:rsidRDefault="00B10D78">
            <w:pPr>
              <w:pStyle w:val="ProductList-TableBody"/>
            </w:pPr>
            <w:r>
              <w:t>Dynamics 365 Sales Professional</w:t>
            </w:r>
          </w:p>
        </w:tc>
      </w:tr>
      <w:tr w:rsidR="0078229E" w14:paraId="53111465" w14:textId="77777777">
        <w:tc>
          <w:tcPr>
            <w:tcW w:w="6120" w:type="dxa"/>
            <w:tcBorders>
              <w:top w:val="none" w:sz="4" w:space="0" w:color="000000"/>
              <w:left w:val="single" w:sz="4" w:space="0" w:color="000000"/>
              <w:bottom w:val="none" w:sz="4" w:space="0" w:color="000000"/>
              <w:right w:val="single" w:sz="4" w:space="0" w:color="000000"/>
            </w:tcBorders>
          </w:tcPr>
          <w:p w14:paraId="7DD27C4E"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EF7CA1B" w14:textId="77777777" w:rsidR="0078229E" w:rsidRDefault="00B10D78">
            <w:pPr>
              <w:pStyle w:val="ProductList-TableBody"/>
            </w:pPr>
            <w:r>
              <w:t>Dynamics 365 Field Service</w:t>
            </w:r>
          </w:p>
        </w:tc>
      </w:tr>
      <w:tr w:rsidR="0078229E" w14:paraId="7B690726" w14:textId="77777777">
        <w:tc>
          <w:tcPr>
            <w:tcW w:w="6120" w:type="dxa"/>
            <w:tcBorders>
              <w:top w:val="none" w:sz="4" w:space="0" w:color="000000"/>
              <w:left w:val="single" w:sz="4" w:space="0" w:color="000000"/>
              <w:bottom w:val="none" w:sz="4" w:space="0" w:color="000000"/>
              <w:right w:val="single" w:sz="4" w:space="0" w:color="000000"/>
            </w:tcBorders>
          </w:tcPr>
          <w:p w14:paraId="5148556F"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F026EFF" w14:textId="77777777" w:rsidR="0078229E" w:rsidRDefault="00B10D78">
            <w:pPr>
              <w:pStyle w:val="ProductList-TableBody"/>
            </w:pPr>
            <w:r>
              <w:t>Dynamics 365 Finance</w:t>
            </w:r>
          </w:p>
        </w:tc>
      </w:tr>
      <w:tr w:rsidR="0078229E" w14:paraId="78895DAD" w14:textId="77777777">
        <w:tc>
          <w:tcPr>
            <w:tcW w:w="6120" w:type="dxa"/>
            <w:tcBorders>
              <w:top w:val="none" w:sz="4" w:space="0" w:color="000000"/>
              <w:left w:val="single" w:sz="4" w:space="0" w:color="000000"/>
              <w:bottom w:val="none" w:sz="4" w:space="0" w:color="000000"/>
              <w:right w:val="single" w:sz="4" w:space="0" w:color="000000"/>
            </w:tcBorders>
          </w:tcPr>
          <w:p w14:paraId="074426D5"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C926DC1" w14:textId="77777777" w:rsidR="0078229E" w:rsidRDefault="00B10D78">
            <w:pPr>
              <w:pStyle w:val="ProductList-TableBody"/>
            </w:pPr>
            <w:r>
              <w:t>Dynamics 365 Supply Chain Management</w:t>
            </w:r>
          </w:p>
        </w:tc>
      </w:tr>
      <w:tr w:rsidR="0078229E" w14:paraId="7E1842C9" w14:textId="77777777">
        <w:tc>
          <w:tcPr>
            <w:tcW w:w="6120" w:type="dxa"/>
            <w:tcBorders>
              <w:top w:val="none" w:sz="4" w:space="0" w:color="000000"/>
              <w:left w:val="single" w:sz="4" w:space="0" w:color="000000"/>
              <w:bottom w:val="single" w:sz="4" w:space="0" w:color="000000"/>
              <w:right w:val="single" w:sz="4" w:space="0" w:color="000000"/>
            </w:tcBorders>
          </w:tcPr>
          <w:p w14:paraId="48DBAA83"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E293663" w14:textId="77777777" w:rsidR="0078229E" w:rsidRDefault="00B10D78">
            <w:pPr>
              <w:pStyle w:val="ProductList-TableBody"/>
            </w:pPr>
            <w:r>
              <w:t>Dynamics 365 Commerce</w:t>
            </w:r>
          </w:p>
        </w:tc>
      </w:tr>
      <w:tr w:rsidR="0078229E" w14:paraId="2D6A82B0" w14:textId="77777777">
        <w:tc>
          <w:tcPr>
            <w:tcW w:w="6120" w:type="dxa"/>
            <w:tcBorders>
              <w:top w:val="single" w:sz="4" w:space="0" w:color="000000"/>
              <w:left w:val="single" w:sz="4" w:space="0" w:color="000000"/>
              <w:bottom w:val="none" w:sz="4" w:space="0" w:color="000000"/>
              <w:right w:val="single" w:sz="4" w:space="0" w:color="000000"/>
            </w:tcBorders>
          </w:tcPr>
          <w:p w14:paraId="03C71C86" w14:textId="77777777" w:rsidR="0078229E" w:rsidRDefault="00B10D78">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089DEBC4" w14:textId="77777777" w:rsidR="0078229E" w:rsidRDefault="00B10D78">
            <w:pPr>
              <w:pStyle w:val="ProductList-TableBody"/>
            </w:pPr>
            <w:r>
              <w:t>Dynamics 365 Sales Enterprise o</w:t>
            </w:r>
          </w:p>
        </w:tc>
      </w:tr>
      <w:tr w:rsidR="0078229E" w14:paraId="29268207" w14:textId="77777777">
        <w:tc>
          <w:tcPr>
            <w:tcW w:w="6120" w:type="dxa"/>
            <w:tcBorders>
              <w:top w:val="none" w:sz="4" w:space="0" w:color="000000"/>
              <w:left w:val="single" w:sz="4" w:space="0" w:color="000000"/>
              <w:bottom w:val="single" w:sz="4" w:space="0" w:color="000000"/>
              <w:right w:val="single" w:sz="4" w:space="0" w:color="000000"/>
            </w:tcBorders>
          </w:tcPr>
          <w:p w14:paraId="6A247486"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39729AD" w14:textId="77777777" w:rsidR="0078229E" w:rsidRDefault="00B10D78">
            <w:pPr>
              <w:pStyle w:val="ProductList-TableBody"/>
            </w:pPr>
            <w:r>
              <w:t>Microsoft Relationship Sales</w:t>
            </w:r>
          </w:p>
        </w:tc>
      </w:tr>
      <w:tr w:rsidR="0078229E" w14:paraId="7261E54C" w14:textId="77777777">
        <w:tc>
          <w:tcPr>
            <w:tcW w:w="6120" w:type="dxa"/>
            <w:tcBorders>
              <w:top w:val="single" w:sz="4" w:space="0" w:color="000000"/>
              <w:left w:val="single" w:sz="4" w:space="0" w:color="000000"/>
              <w:bottom w:val="single" w:sz="4" w:space="0" w:color="000000"/>
              <w:right w:val="single" w:sz="4" w:space="0" w:color="000000"/>
            </w:tcBorders>
          </w:tcPr>
          <w:p w14:paraId="45571884" w14:textId="77777777" w:rsidR="0078229E" w:rsidRDefault="00B10D78">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39544EDA" w14:textId="77777777" w:rsidR="0078229E" w:rsidRDefault="00B10D78">
            <w:pPr>
              <w:pStyle w:val="ProductList-TableBody"/>
            </w:pPr>
            <w:r>
              <w:t>Dynamics 365 Sales Insights</w:t>
            </w:r>
          </w:p>
        </w:tc>
      </w:tr>
      <w:tr w:rsidR="0078229E" w14:paraId="3D7A566D" w14:textId="77777777">
        <w:tc>
          <w:tcPr>
            <w:tcW w:w="6120" w:type="dxa"/>
            <w:tcBorders>
              <w:top w:val="single" w:sz="4" w:space="0" w:color="000000"/>
              <w:left w:val="single" w:sz="4" w:space="0" w:color="000000"/>
              <w:bottom w:val="none" w:sz="4" w:space="0" w:color="000000"/>
              <w:right w:val="single" w:sz="4" w:space="0" w:color="000000"/>
            </w:tcBorders>
          </w:tcPr>
          <w:p w14:paraId="30A6883A" w14:textId="77777777" w:rsidR="0078229E" w:rsidRDefault="00B10D78">
            <w:pPr>
              <w:pStyle w:val="ProductList-TableBody"/>
            </w:pPr>
            <w:r>
              <w:t>Dynamics 365 Customer Insights Attach</w:t>
            </w:r>
          </w:p>
        </w:tc>
        <w:tc>
          <w:tcPr>
            <w:tcW w:w="6120" w:type="dxa"/>
            <w:tcBorders>
              <w:top w:val="single" w:sz="4" w:space="0" w:color="000000"/>
              <w:left w:val="single" w:sz="4" w:space="0" w:color="000000"/>
              <w:bottom w:val="single" w:sz="4" w:space="0" w:color="000000"/>
              <w:right w:val="single" w:sz="4" w:space="0" w:color="000000"/>
            </w:tcBorders>
          </w:tcPr>
          <w:p w14:paraId="7FC4D708" w14:textId="77777777" w:rsidR="0078229E" w:rsidRDefault="00B10D78">
            <w:pPr>
              <w:pStyle w:val="ProductList-TableBody"/>
            </w:pPr>
            <w:r>
              <w:t xml:space="preserve">Dynamics 365 Marketing o </w:t>
            </w:r>
          </w:p>
        </w:tc>
      </w:tr>
      <w:tr w:rsidR="0078229E" w14:paraId="124E3C70" w14:textId="77777777">
        <w:tc>
          <w:tcPr>
            <w:tcW w:w="6120" w:type="dxa"/>
            <w:tcBorders>
              <w:top w:val="none" w:sz="4" w:space="0" w:color="000000"/>
              <w:left w:val="single" w:sz="4" w:space="0" w:color="000000"/>
              <w:bottom w:val="none" w:sz="4" w:space="0" w:color="000000"/>
              <w:right w:val="single" w:sz="4" w:space="0" w:color="000000"/>
            </w:tcBorders>
          </w:tcPr>
          <w:p w14:paraId="19526BA4"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9F83677" w14:textId="77777777" w:rsidR="0078229E" w:rsidRDefault="00B10D78">
            <w:pPr>
              <w:pStyle w:val="ProductList-TableBody"/>
            </w:pPr>
            <w:r>
              <w:t xml:space="preserve">20 o più SL per Dynamics 365 Sales Enterprise o </w:t>
            </w:r>
          </w:p>
        </w:tc>
      </w:tr>
      <w:tr w:rsidR="0078229E" w14:paraId="5F933FF0" w14:textId="77777777">
        <w:tc>
          <w:tcPr>
            <w:tcW w:w="6120" w:type="dxa"/>
            <w:tcBorders>
              <w:top w:val="none" w:sz="4" w:space="0" w:color="000000"/>
              <w:left w:val="single" w:sz="4" w:space="0" w:color="000000"/>
              <w:bottom w:val="single" w:sz="4" w:space="0" w:color="000000"/>
              <w:right w:val="single" w:sz="4" w:space="0" w:color="000000"/>
            </w:tcBorders>
          </w:tcPr>
          <w:p w14:paraId="5E7159EB"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D938648" w14:textId="77777777" w:rsidR="0078229E" w:rsidRDefault="00B10D78">
            <w:pPr>
              <w:pStyle w:val="ProductList-TableBody"/>
            </w:pPr>
            <w:r>
              <w:t>20 o più SL per Dynamics 365 Customer Service Enterprise</w:t>
            </w:r>
          </w:p>
        </w:tc>
      </w:tr>
      <w:tr w:rsidR="0078229E" w14:paraId="3A728CB7" w14:textId="77777777">
        <w:tc>
          <w:tcPr>
            <w:tcW w:w="6120" w:type="dxa"/>
            <w:tcBorders>
              <w:top w:val="single" w:sz="4" w:space="0" w:color="000000"/>
              <w:left w:val="single" w:sz="4" w:space="0" w:color="000000"/>
              <w:bottom w:val="single" w:sz="4" w:space="0" w:color="000000"/>
              <w:right w:val="single" w:sz="4" w:space="0" w:color="000000"/>
            </w:tcBorders>
          </w:tcPr>
          <w:p w14:paraId="2F08B47A" w14:textId="77777777" w:rsidR="0078229E" w:rsidRDefault="00B10D78">
            <w:pPr>
              <w:pStyle w:val="ProductList-TableBody"/>
            </w:pPr>
            <w:r>
              <w:t>Chat per Dynamics 365</w:t>
            </w:r>
          </w:p>
        </w:tc>
        <w:tc>
          <w:tcPr>
            <w:tcW w:w="6120" w:type="dxa"/>
            <w:tcBorders>
              <w:top w:val="single" w:sz="4" w:space="0" w:color="000000"/>
              <w:left w:val="single" w:sz="4" w:space="0" w:color="000000"/>
              <w:bottom w:val="single" w:sz="4" w:space="0" w:color="000000"/>
              <w:right w:val="single" w:sz="4" w:space="0" w:color="000000"/>
            </w:tcBorders>
          </w:tcPr>
          <w:p w14:paraId="7C00816F" w14:textId="77777777" w:rsidR="0078229E" w:rsidRDefault="00B10D78">
            <w:pPr>
              <w:pStyle w:val="ProductList-TableBody"/>
            </w:pPr>
            <w:r>
              <w:t>Dynamics 365 Customer Service Enterprise</w:t>
            </w:r>
          </w:p>
        </w:tc>
      </w:tr>
      <w:tr w:rsidR="0078229E" w14:paraId="110DBED1" w14:textId="77777777">
        <w:tc>
          <w:tcPr>
            <w:tcW w:w="6120" w:type="dxa"/>
            <w:tcBorders>
              <w:top w:val="single" w:sz="4" w:space="0" w:color="000000"/>
              <w:left w:val="single" w:sz="4" w:space="0" w:color="000000"/>
              <w:bottom w:val="single" w:sz="4" w:space="0" w:color="000000"/>
              <w:right w:val="single" w:sz="4" w:space="0" w:color="000000"/>
            </w:tcBorders>
          </w:tcPr>
          <w:p w14:paraId="578D1907" w14:textId="77777777" w:rsidR="0078229E" w:rsidRDefault="00B10D78">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5B06057F" w14:textId="77777777" w:rsidR="0078229E" w:rsidRDefault="00B10D78">
            <w:pPr>
              <w:pStyle w:val="ProductList-TableBody"/>
            </w:pPr>
            <w:r>
              <w:t>Dynamics 365 Customer Service Enterprise</w:t>
            </w:r>
          </w:p>
        </w:tc>
      </w:tr>
      <w:tr w:rsidR="0078229E" w14:paraId="246C8A86" w14:textId="77777777">
        <w:tc>
          <w:tcPr>
            <w:tcW w:w="6120" w:type="dxa"/>
            <w:tcBorders>
              <w:top w:val="single" w:sz="4" w:space="0" w:color="000000"/>
              <w:left w:val="single" w:sz="4" w:space="0" w:color="000000"/>
              <w:bottom w:val="single" w:sz="4" w:space="0" w:color="000000"/>
              <w:right w:val="single" w:sz="4" w:space="0" w:color="000000"/>
            </w:tcBorders>
          </w:tcPr>
          <w:p w14:paraId="575E1E0F" w14:textId="77777777" w:rsidR="0078229E" w:rsidRDefault="00B10D78">
            <w:pPr>
              <w:pStyle w:val="ProductList-TableBody"/>
            </w:pPr>
            <w:r>
              <w:t>Dynamics 365 IoT Intelligence Scenario</w:t>
            </w:r>
          </w:p>
        </w:tc>
        <w:tc>
          <w:tcPr>
            <w:tcW w:w="6120" w:type="dxa"/>
            <w:tcBorders>
              <w:top w:val="single" w:sz="4" w:space="0" w:color="000000"/>
              <w:left w:val="single" w:sz="4" w:space="0" w:color="000000"/>
              <w:bottom w:val="single" w:sz="4" w:space="0" w:color="000000"/>
              <w:right w:val="single" w:sz="4" w:space="0" w:color="000000"/>
            </w:tcBorders>
          </w:tcPr>
          <w:p w14:paraId="50B3FFE3" w14:textId="77777777" w:rsidR="0078229E" w:rsidRDefault="00B10D78">
            <w:pPr>
              <w:pStyle w:val="ProductList-TableBody"/>
            </w:pPr>
            <w:r>
              <w:t>Dynamics 365 Supply Chain Management</w:t>
            </w:r>
          </w:p>
        </w:tc>
      </w:tr>
      <w:tr w:rsidR="0078229E" w14:paraId="22453B11" w14:textId="77777777">
        <w:tc>
          <w:tcPr>
            <w:tcW w:w="6120" w:type="dxa"/>
            <w:tcBorders>
              <w:top w:val="single" w:sz="4" w:space="0" w:color="000000"/>
              <w:left w:val="single" w:sz="4" w:space="0" w:color="000000"/>
              <w:bottom w:val="single" w:sz="4" w:space="0" w:color="000000"/>
              <w:right w:val="single" w:sz="4" w:space="0" w:color="000000"/>
            </w:tcBorders>
          </w:tcPr>
          <w:p w14:paraId="730AEF19" w14:textId="77777777" w:rsidR="0078229E" w:rsidRDefault="00B10D78">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058389AC" w14:textId="77777777" w:rsidR="0078229E" w:rsidRDefault="00B10D78">
            <w:pPr>
              <w:pStyle w:val="ProductList-TableBody"/>
            </w:pPr>
            <w:r>
              <w:t>Dynamics 365 Commerce</w:t>
            </w:r>
          </w:p>
        </w:tc>
      </w:tr>
      <w:tr w:rsidR="0078229E" w14:paraId="5BF95BDC" w14:textId="77777777">
        <w:tc>
          <w:tcPr>
            <w:tcW w:w="6120" w:type="dxa"/>
            <w:tcBorders>
              <w:top w:val="single" w:sz="4" w:space="0" w:color="000000"/>
              <w:left w:val="single" w:sz="4" w:space="0" w:color="000000"/>
              <w:bottom w:val="single" w:sz="4" w:space="0" w:color="000000"/>
              <w:right w:val="single" w:sz="4" w:space="0" w:color="000000"/>
            </w:tcBorders>
          </w:tcPr>
          <w:p w14:paraId="54F7BBC3" w14:textId="77777777" w:rsidR="0078229E" w:rsidRDefault="00B10D78">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3EEB17B5" w14:textId="77777777" w:rsidR="0078229E" w:rsidRDefault="0078229E">
            <w:pPr>
              <w:pStyle w:val="ProductList-TableBody"/>
            </w:pPr>
          </w:p>
        </w:tc>
      </w:tr>
      <w:tr w:rsidR="0078229E" w14:paraId="0555063E" w14:textId="77777777">
        <w:tc>
          <w:tcPr>
            <w:tcW w:w="6120" w:type="dxa"/>
            <w:tcBorders>
              <w:top w:val="single" w:sz="4" w:space="0" w:color="000000"/>
              <w:left w:val="single" w:sz="4" w:space="0" w:color="000000"/>
              <w:bottom w:val="single" w:sz="4" w:space="0" w:color="000000"/>
              <w:right w:val="single" w:sz="4" w:space="0" w:color="000000"/>
            </w:tcBorders>
          </w:tcPr>
          <w:p w14:paraId="0845F05A" w14:textId="77777777" w:rsidR="0078229E" w:rsidRDefault="00B10D78">
            <w:pPr>
              <w:pStyle w:val="ProductList-TableBody"/>
            </w:pPr>
            <w:r>
              <w:t>Dynamics 365 Commerce Recommendations</w:t>
            </w:r>
          </w:p>
        </w:tc>
        <w:tc>
          <w:tcPr>
            <w:tcW w:w="6120" w:type="dxa"/>
            <w:tcBorders>
              <w:top w:val="none" w:sz="4" w:space="0" w:color="000000"/>
              <w:left w:val="single" w:sz="4" w:space="0" w:color="000000"/>
              <w:bottom w:val="none" w:sz="4" w:space="0" w:color="000000"/>
              <w:right w:val="single" w:sz="4" w:space="0" w:color="000000"/>
            </w:tcBorders>
          </w:tcPr>
          <w:p w14:paraId="7E224F9C" w14:textId="77777777" w:rsidR="0078229E" w:rsidRDefault="0078229E">
            <w:pPr>
              <w:pStyle w:val="ProductList-TableBody"/>
            </w:pPr>
          </w:p>
        </w:tc>
      </w:tr>
      <w:tr w:rsidR="0078229E" w14:paraId="600303F6" w14:textId="77777777">
        <w:tc>
          <w:tcPr>
            <w:tcW w:w="6120" w:type="dxa"/>
            <w:tcBorders>
              <w:top w:val="single" w:sz="4" w:space="0" w:color="000000"/>
              <w:left w:val="single" w:sz="4" w:space="0" w:color="000000"/>
              <w:bottom w:val="single" w:sz="4" w:space="0" w:color="000000"/>
              <w:right w:val="single" w:sz="4" w:space="0" w:color="000000"/>
            </w:tcBorders>
          </w:tcPr>
          <w:p w14:paraId="29DD21A9" w14:textId="77777777" w:rsidR="0078229E" w:rsidRDefault="00B10D78">
            <w:pPr>
              <w:pStyle w:val="ProductList-TableBody"/>
            </w:pPr>
            <w:r>
              <w:t>Dynamics 365 Commerce Ratings &amp; Reviews</w:t>
            </w:r>
          </w:p>
        </w:tc>
        <w:tc>
          <w:tcPr>
            <w:tcW w:w="6120" w:type="dxa"/>
            <w:tcBorders>
              <w:top w:val="none" w:sz="4" w:space="0" w:color="000000"/>
              <w:left w:val="single" w:sz="4" w:space="0" w:color="000000"/>
              <w:bottom w:val="single" w:sz="4" w:space="0" w:color="000000"/>
              <w:right w:val="single" w:sz="4" w:space="0" w:color="000000"/>
            </w:tcBorders>
          </w:tcPr>
          <w:p w14:paraId="23611F85" w14:textId="77777777" w:rsidR="0078229E" w:rsidRDefault="0078229E">
            <w:pPr>
              <w:pStyle w:val="ProductList-TableBody"/>
            </w:pPr>
          </w:p>
        </w:tc>
      </w:tr>
    </w:tbl>
    <w:p w14:paraId="6EBBDB9E" w14:textId="77777777" w:rsidR="0078229E" w:rsidRDefault="00B10D78">
      <w:pPr>
        <w:pStyle w:val="ProductList-Body"/>
      </w:pPr>
      <w:r>
        <w:rPr>
          <w:i/>
        </w:rPr>
        <w:t>* Gli utenti con meno di 10 postazioni che soddisfano i Prerequisiti o che non dispongono ancora di Dynamics potranno acquistare l’applicazione Marketing (Autonoma).</w:t>
      </w:r>
    </w:p>
    <w:p w14:paraId="37E521C7" w14:textId="77777777" w:rsidR="0078229E" w:rsidRDefault="0078229E">
      <w:pPr>
        <w:pStyle w:val="ProductList-Body"/>
      </w:pPr>
    </w:p>
    <w:p w14:paraId="6C4D9FFD" w14:textId="77777777" w:rsidR="0078229E" w:rsidRDefault="00B10D78">
      <w:pPr>
        <w:pStyle w:val="ProductList-ClauseHeading"/>
        <w:outlineLvl w:val="3"/>
      </w:pPr>
      <w:r>
        <w:t>2.11 Acquisto Minimo per gli Istituti Didattici</w:t>
      </w:r>
    </w:p>
    <w:p w14:paraId="78FF9ECC" w14:textId="77777777" w:rsidR="0078229E" w:rsidRDefault="00B10D78">
      <w:pPr>
        <w:pStyle w:val="ProductList-Body"/>
      </w:pPr>
      <w:r>
        <w:t>Il segmento degli Istituti Didattici è soggetto all’acquisto di un quantitativo minimo di Licenze tra quelle elencate nella tabella che segue:</w:t>
      </w:r>
    </w:p>
    <w:tbl>
      <w:tblPr>
        <w:tblStyle w:val="PURTable"/>
        <w:tblW w:w="0" w:type="dxa"/>
        <w:tblLook w:val="04A0" w:firstRow="1" w:lastRow="0" w:firstColumn="1" w:lastColumn="0" w:noHBand="0" w:noVBand="1"/>
      </w:tblPr>
      <w:tblGrid>
        <w:gridCol w:w="3637"/>
        <w:gridCol w:w="3626"/>
        <w:gridCol w:w="3653"/>
      </w:tblGrid>
      <w:tr w:rsidR="0078229E" w14:paraId="2E1D14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017BFBEA" w14:textId="77777777" w:rsidR="0078229E" w:rsidRDefault="00B10D78">
            <w:pPr>
              <w:pStyle w:val="ProductList-TableBody"/>
            </w:pPr>
            <w:r>
              <w:rPr>
                <w:color w:val="FFFFFF"/>
              </w:rPr>
              <w:t>Segmento</w:t>
            </w:r>
          </w:p>
        </w:tc>
        <w:tc>
          <w:tcPr>
            <w:tcW w:w="4040" w:type="dxa"/>
            <w:tcBorders>
              <w:bottom w:val="none" w:sz="4" w:space="0" w:color="6E6E6E"/>
            </w:tcBorders>
            <w:shd w:val="clear" w:color="auto" w:fill="0072C6"/>
          </w:tcPr>
          <w:p w14:paraId="0C7BE09B" w14:textId="77777777" w:rsidR="0078229E" w:rsidRDefault="00B10D78">
            <w:pPr>
              <w:pStyle w:val="ProductList-TableBody"/>
            </w:pPr>
            <w:r>
              <w:rPr>
                <w:color w:val="FFFFFF"/>
              </w:rPr>
              <w:t>Quantità Minima</w:t>
            </w:r>
          </w:p>
        </w:tc>
        <w:tc>
          <w:tcPr>
            <w:tcW w:w="4040" w:type="dxa"/>
            <w:tcBorders>
              <w:bottom w:val="none" w:sz="4" w:space="0" w:color="6E6E6E"/>
            </w:tcBorders>
            <w:shd w:val="clear" w:color="auto" w:fill="0072C6"/>
          </w:tcPr>
          <w:p w14:paraId="07644E50" w14:textId="77777777" w:rsidR="0078229E" w:rsidRDefault="00B10D78">
            <w:pPr>
              <w:pStyle w:val="ProductList-TableBody"/>
            </w:pPr>
            <w:r>
              <w:rPr>
                <w:color w:val="FFFFFF"/>
              </w:rPr>
              <w:t>Prerequisito per la Licenza</w:t>
            </w:r>
          </w:p>
        </w:tc>
      </w:tr>
      <w:tr w:rsidR="0078229E" w14:paraId="20073138" w14:textId="77777777">
        <w:tc>
          <w:tcPr>
            <w:tcW w:w="4040" w:type="dxa"/>
            <w:tcBorders>
              <w:top w:val="none" w:sz="4" w:space="0" w:color="6E6E6E"/>
              <w:left w:val="single" w:sz="4" w:space="0" w:color="6E6E6E"/>
              <w:bottom w:val="single" w:sz="4" w:space="0" w:color="6E6E6E"/>
              <w:right w:val="single" w:sz="4" w:space="0" w:color="6E6E6E"/>
            </w:tcBorders>
          </w:tcPr>
          <w:p w14:paraId="2CA02613" w14:textId="77777777" w:rsidR="0078229E" w:rsidRDefault="00B10D78">
            <w:pPr>
              <w:pStyle w:val="ProductList-TableBody"/>
            </w:pPr>
            <w:r>
              <w:t>Istituti Didattici</w:t>
            </w:r>
          </w:p>
        </w:tc>
        <w:tc>
          <w:tcPr>
            <w:tcW w:w="4040" w:type="dxa"/>
            <w:tcBorders>
              <w:top w:val="none" w:sz="4" w:space="0" w:color="6E6E6E"/>
              <w:left w:val="single" w:sz="4" w:space="0" w:color="6E6E6E"/>
              <w:bottom w:val="single" w:sz="4" w:space="0" w:color="6E6E6E"/>
              <w:right w:val="single" w:sz="4" w:space="0" w:color="6E6E6E"/>
            </w:tcBorders>
          </w:tcPr>
          <w:p w14:paraId="16E1782A" w14:textId="77777777" w:rsidR="0078229E" w:rsidRDefault="00B10D78">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62CBA980" w14:textId="77777777" w:rsidR="0078229E" w:rsidRDefault="00B10D78">
            <w:pPr>
              <w:pStyle w:val="ProductList-TableBody"/>
            </w:pPr>
            <w:r>
              <w:t>Dynamics 365 Customer Service Enterprise e/o</w:t>
            </w:r>
          </w:p>
          <w:p w14:paraId="3A328B93" w14:textId="77777777" w:rsidR="0078229E" w:rsidRDefault="00B10D78">
            <w:pPr>
              <w:pStyle w:val="ProductList-TableBody"/>
            </w:pPr>
            <w:r>
              <w:t>Dynamics 365 Customer Service Professional e/o</w:t>
            </w:r>
          </w:p>
          <w:p w14:paraId="40215022" w14:textId="77777777" w:rsidR="0078229E" w:rsidRDefault="00B10D78">
            <w:pPr>
              <w:pStyle w:val="ProductList-TableBody"/>
            </w:pPr>
            <w:r>
              <w:t xml:space="preserve">Dynamics 365 Sales Enterprise e/o </w:t>
            </w:r>
          </w:p>
          <w:p w14:paraId="590BF800" w14:textId="77777777" w:rsidR="0078229E" w:rsidRDefault="00B10D78">
            <w:pPr>
              <w:pStyle w:val="ProductList-TableBody"/>
            </w:pPr>
            <w:r>
              <w:t xml:space="preserve">Dynamics 365 Sales Professional e/o </w:t>
            </w:r>
          </w:p>
          <w:p w14:paraId="3B35F510" w14:textId="77777777" w:rsidR="0078229E" w:rsidRDefault="00B10D78">
            <w:pPr>
              <w:pStyle w:val="ProductList-TableBody"/>
            </w:pPr>
            <w:r>
              <w:t xml:space="preserve">Dynamics 365 Field Service e/o </w:t>
            </w:r>
          </w:p>
        </w:tc>
      </w:tr>
    </w:tbl>
    <w:p w14:paraId="4EF7F2FB" w14:textId="77777777" w:rsidR="0078229E" w:rsidRDefault="0078229E">
      <w:pPr>
        <w:pStyle w:val="ProductList-Body"/>
      </w:pPr>
    </w:p>
    <w:p w14:paraId="19316585" w14:textId="77777777" w:rsidR="0078229E" w:rsidRDefault="00B10D78">
      <w:pPr>
        <w:pStyle w:val="ProductList-ClauseHeading"/>
        <w:outlineLvl w:val="3"/>
      </w:pPr>
      <w:r>
        <w:t>2.12 Acquisto Minimo per Tutti i Programmi</w:t>
      </w:r>
    </w:p>
    <w:p w14:paraId="17106D18" w14:textId="77777777" w:rsidR="0078229E" w:rsidRDefault="00B10D78">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3652"/>
        <w:gridCol w:w="3623"/>
        <w:gridCol w:w="3641"/>
      </w:tblGrid>
      <w:tr w:rsidR="0078229E" w14:paraId="635EDE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6C35FA06" w14:textId="77777777" w:rsidR="0078229E" w:rsidRDefault="00B10D78">
            <w:pPr>
              <w:pStyle w:val="ProductList-TableBody"/>
            </w:pPr>
            <w:r>
              <w:rPr>
                <w:color w:val="FFFFFF"/>
              </w:rPr>
              <w:t>Prodotto</w:t>
            </w:r>
          </w:p>
        </w:tc>
        <w:tc>
          <w:tcPr>
            <w:tcW w:w="4040" w:type="dxa"/>
            <w:tcBorders>
              <w:bottom w:val="none" w:sz="4" w:space="0" w:color="6E6E6E"/>
            </w:tcBorders>
            <w:shd w:val="clear" w:color="auto" w:fill="0072C6"/>
          </w:tcPr>
          <w:p w14:paraId="6DC59CE1" w14:textId="77777777" w:rsidR="0078229E" w:rsidRDefault="00B10D78">
            <w:pPr>
              <w:pStyle w:val="ProductList-TableBody"/>
            </w:pPr>
            <w:r>
              <w:rPr>
                <w:color w:val="FFFFFF"/>
              </w:rPr>
              <w:t>Quantità Minima</w:t>
            </w:r>
          </w:p>
        </w:tc>
        <w:tc>
          <w:tcPr>
            <w:tcW w:w="4040" w:type="dxa"/>
            <w:shd w:val="clear" w:color="auto" w:fill="0072C6"/>
          </w:tcPr>
          <w:p w14:paraId="512068BC" w14:textId="77777777" w:rsidR="0078229E" w:rsidRDefault="00B10D78">
            <w:pPr>
              <w:pStyle w:val="ProductList-TableBody"/>
            </w:pPr>
            <w:r>
              <w:rPr>
                <w:color w:val="FFFFFF"/>
              </w:rPr>
              <w:t>Licenze per l’acquisto minimo</w:t>
            </w:r>
          </w:p>
        </w:tc>
      </w:tr>
      <w:tr w:rsidR="0078229E" w14:paraId="006EC989" w14:textId="77777777">
        <w:tc>
          <w:tcPr>
            <w:tcW w:w="4040" w:type="dxa"/>
            <w:tcBorders>
              <w:top w:val="none" w:sz="4" w:space="0" w:color="6E6E6E"/>
              <w:left w:val="single" w:sz="4" w:space="0" w:color="6E6E6E"/>
              <w:bottom w:val="single" w:sz="4" w:space="0" w:color="6E6E6E"/>
              <w:right w:val="single" w:sz="4" w:space="0" w:color="6E6E6E"/>
            </w:tcBorders>
          </w:tcPr>
          <w:p w14:paraId="49784AF8" w14:textId="77777777" w:rsidR="0078229E" w:rsidRDefault="00B10D78">
            <w:pPr>
              <w:pStyle w:val="ProductList-TableBody"/>
            </w:pPr>
            <w:r>
              <w:t>Marketing Additional Contacts</w:t>
            </w:r>
          </w:p>
        </w:tc>
        <w:tc>
          <w:tcPr>
            <w:tcW w:w="4040" w:type="dxa"/>
            <w:tcBorders>
              <w:top w:val="none" w:sz="4" w:space="0" w:color="6E6E6E"/>
              <w:left w:val="single" w:sz="4" w:space="0" w:color="6E6E6E"/>
              <w:bottom w:val="single" w:sz="4" w:space="0" w:color="6E6E6E"/>
              <w:right w:val="single" w:sz="4" w:space="0" w:color="6E6E6E"/>
            </w:tcBorders>
          </w:tcPr>
          <w:p w14:paraId="26E0EE2D" w14:textId="77777777" w:rsidR="0078229E" w:rsidRDefault="00B10D78">
            <w:pPr>
              <w:pStyle w:val="ProductList-TableBody"/>
            </w:pPr>
            <w:r>
              <w:t xml:space="preserve">Livello 3: 2 </w:t>
            </w:r>
          </w:p>
          <w:p w14:paraId="1E1E0546" w14:textId="77777777" w:rsidR="0078229E" w:rsidRDefault="00B10D78">
            <w:pPr>
              <w:pStyle w:val="ProductList-TableBody"/>
            </w:pPr>
            <w:r>
              <w:t>Livello 4: 5</w:t>
            </w:r>
          </w:p>
          <w:p w14:paraId="00BD0881" w14:textId="77777777" w:rsidR="0078229E" w:rsidRDefault="00B10D78">
            <w:pPr>
              <w:pStyle w:val="ProductList-TableBody"/>
            </w:pPr>
            <w:r>
              <w:t>Livello 5: 10</w:t>
            </w:r>
          </w:p>
        </w:tc>
        <w:tc>
          <w:tcPr>
            <w:tcW w:w="4040" w:type="dxa"/>
            <w:tcBorders>
              <w:left w:val="single" w:sz="4" w:space="0" w:color="6E6E6E"/>
              <w:bottom w:val="single" w:sz="4" w:space="0" w:color="6E6E6E"/>
              <w:right w:val="single" w:sz="4" w:space="0" w:color="6E6E6E"/>
            </w:tcBorders>
          </w:tcPr>
          <w:p w14:paraId="6EFBE792" w14:textId="77777777" w:rsidR="0078229E" w:rsidRDefault="00B10D78">
            <w:pPr>
              <w:pStyle w:val="ProductList-TableBody"/>
            </w:pPr>
            <w:r>
              <w:t>Marketing Additional Contacts Tier 3</w:t>
            </w:r>
          </w:p>
          <w:p w14:paraId="50EFBA69" w14:textId="77777777" w:rsidR="0078229E" w:rsidRDefault="00B10D78">
            <w:pPr>
              <w:pStyle w:val="ProductList-TableBody"/>
            </w:pPr>
            <w:r>
              <w:t>Marketing Additional Contacts Tier 4</w:t>
            </w:r>
          </w:p>
          <w:p w14:paraId="17CF2297" w14:textId="77777777" w:rsidR="0078229E" w:rsidRDefault="00B10D78">
            <w:pPr>
              <w:pStyle w:val="ProductList-TableBody"/>
            </w:pPr>
            <w:r>
              <w:t>Marketing Additional Contacts Tier 5</w:t>
            </w:r>
          </w:p>
        </w:tc>
      </w:tr>
      <w:tr w:rsidR="0078229E" w14:paraId="66DD72C1" w14:textId="77777777">
        <w:tc>
          <w:tcPr>
            <w:tcW w:w="4040" w:type="dxa"/>
            <w:tcBorders>
              <w:top w:val="single" w:sz="4" w:space="0" w:color="6E6E6E"/>
              <w:left w:val="single" w:sz="4" w:space="0" w:color="6E6E6E"/>
              <w:bottom w:val="single" w:sz="4" w:space="0" w:color="6E6E6E"/>
              <w:right w:val="single" w:sz="4" w:space="0" w:color="6E6E6E"/>
            </w:tcBorders>
          </w:tcPr>
          <w:p w14:paraId="3536359B" w14:textId="77777777" w:rsidR="0078229E" w:rsidRDefault="00B10D78">
            <w:pPr>
              <w:pStyle w:val="ProductList-TableBody"/>
            </w:pPr>
            <w:r>
              <w:t>Microsoft Relationship Sales Solution</w:t>
            </w:r>
          </w:p>
        </w:tc>
        <w:tc>
          <w:tcPr>
            <w:tcW w:w="4040" w:type="dxa"/>
            <w:tcBorders>
              <w:top w:val="single" w:sz="4" w:space="0" w:color="6E6E6E"/>
              <w:left w:val="single" w:sz="4" w:space="0" w:color="6E6E6E"/>
              <w:bottom w:val="single" w:sz="4" w:space="0" w:color="6E6E6E"/>
              <w:right w:val="single" w:sz="4" w:space="0" w:color="6E6E6E"/>
            </w:tcBorders>
          </w:tcPr>
          <w:p w14:paraId="7BB354EC" w14:textId="77777777" w:rsidR="0078229E" w:rsidRDefault="00B10D78">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29CDD05E" w14:textId="77777777" w:rsidR="0078229E" w:rsidRDefault="00B10D78">
            <w:pPr>
              <w:pStyle w:val="ProductList-TableBody"/>
            </w:pPr>
            <w:r>
              <w:t xml:space="preserve">Microsoft Relationship Sales Plus Solution o </w:t>
            </w:r>
          </w:p>
          <w:p w14:paraId="57BF744C" w14:textId="77777777" w:rsidR="0078229E" w:rsidRDefault="00B10D78">
            <w:pPr>
              <w:pStyle w:val="ProductList-TableBody"/>
            </w:pPr>
            <w:r>
              <w:t>Microsoft Relationship Sales Solution</w:t>
            </w:r>
          </w:p>
        </w:tc>
      </w:tr>
      <w:tr w:rsidR="0078229E" w14:paraId="6BA71FA1" w14:textId="77777777">
        <w:tc>
          <w:tcPr>
            <w:tcW w:w="4040" w:type="dxa"/>
            <w:tcBorders>
              <w:top w:val="single" w:sz="4" w:space="0" w:color="6E6E6E"/>
              <w:left w:val="single" w:sz="4" w:space="0" w:color="6E6E6E"/>
              <w:bottom w:val="single" w:sz="4" w:space="0" w:color="6E6E6E"/>
              <w:right w:val="single" w:sz="4" w:space="0" w:color="6E6E6E"/>
            </w:tcBorders>
          </w:tcPr>
          <w:p w14:paraId="58884C93" w14:textId="77777777" w:rsidR="0078229E" w:rsidRDefault="00B10D78">
            <w:pPr>
              <w:pStyle w:val="ProductList-TableBody"/>
            </w:pPr>
            <w:r>
              <w:t>Dynamics 365 Commerce*</w:t>
            </w:r>
          </w:p>
          <w:p w14:paraId="7FEE83E8" w14:textId="77777777" w:rsidR="0078229E" w:rsidRDefault="00B10D78">
            <w:pPr>
              <w:pStyle w:val="ProductList-TableBody"/>
            </w:pPr>
            <w:r>
              <w:t>Dynamics 365 Finance*</w:t>
            </w:r>
          </w:p>
          <w:p w14:paraId="7C4759AF" w14:textId="77777777" w:rsidR="0078229E" w:rsidRDefault="00B10D78">
            <w:pPr>
              <w:pStyle w:val="ProductList-TableBody"/>
            </w:pPr>
            <w:r>
              <w:t>Dynamics 365 Supply Chain Management*</w:t>
            </w:r>
          </w:p>
          <w:p w14:paraId="584878E5" w14:textId="77777777" w:rsidR="0078229E" w:rsidRDefault="00B10D78">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6F52DFCD" w14:textId="77777777" w:rsidR="0078229E" w:rsidRDefault="00B10D78">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5960A9EA" w14:textId="77777777" w:rsidR="0078229E" w:rsidRDefault="00B10D78">
            <w:pPr>
              <w:pStyle w:val="ProductList-TableBody"/>
            </w:pPr>
            <w:r>
              <w:t>Dynamics 365 Finance e/o</w:t>
            </w:r>
          </w:p>
          <w:p w14:paraId="6C636C51" w14:textId="77777777" w:rsidR="0078229E" w:rsidRDefault="00B10D78">
            <w:pPr>
              <w:pStyle w:val="ProductList-TableBody"/>
            </w:pPr>
            <w:r>
              <w:t>Dynamics 365 Supply Chain Management e/o</w:t>
            </w:r>
          </w:p>
          <w:p w14:paraId="3D3F585C" w14:textId="77777777" w:rsidR="0078229E" w:rsidRDefault="00B10D78">
            <w:pPr>
              <w:pStyle w:val="ProductList-TableBody"/>
            </w:pPr>
            <w:r>
              <w:t>Dynamics 365 Commerce e/o</w:t>
            </w:r>
          </w:p>
          <w:p w14:paraId="422DA1DB" w14:textId="77777777" w:rsidR="0078229E" w:rsidRDefault="00B10D78">
            <w:pPr>
              <w:pStyle w:val="ProductList-TableBody"/>
            </w:pPr>
            <w:r>
              <w:t>Dynamics 365 Project Operations</w:t>
            </w:r>
          </w:p>
        </w:tc>
      </w:tr>
      <w:tr w:rsidR="0078229E" w14:paraId="7B914FB0" w14:textId="77777777">
        <w:tc>
          <w:tcPr>
            <w:tcW w:w="4040" w:type="dxa"/>
            <w:tcBorders>
              <w:top w:val="single" w:sz="4" w:space="0" w:color="6E6E6E"/>
              <w:left w:val="single" w:sz="4" w:space="0" w:color="6E6E6E"/>
              <w:bottom w:val="single" w:sz="4" w:space="0" w:color="6E6E6E"/>
              <w:right w:val="single" w:sz="4" w:space="0" w:color="6E6E6E"/>
            </w:tcBorders>
          </w:tcPr>
          <w:p w14:paraId="057551DD" w14:textId="77777777" w:rsidR="0078229E" w:rsidRDefault="00B10D78">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00D22DD5" w14:textId="77777777" w:rsidR="0078229E" w:rsidRDefault="00B10D78">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1A34EDBE" w14:textId="77777777" w:rsidR="0078229E" w:rsidRDefault="00B10D78">
            <w:pPr>
              <w:pStyle w:val="ProductList-TableBody"/>
            </w:pPr>
            <w:r>
              <w:t>Dynamics 365 Human Resources</w:t>
            </w:r>
          </w:p>
        </w:tc>
      </w:tr>
      <w:tr w:rsidR="0078229E" w14:paraId="51561E34" w14:textId="77777777">
        <w:tc>
          <w:tcPr>
            <w:tcW w:w="4040" w:type="dxa"/>
            <w:tcBorders>
              <w:top w:val="single" w:sz="4" w:space="0" w:color="6E6E6E"/>
              <w:left w:val="single" w:sz="4" w:space="0" w:color="6E6E6E"/>
              <w:bottom w:val="single" w:sz="4" w:space="0" w:color="6E6E6E"/>
              <w:right w:val="single" w:sz="4" w:space="0" w:color="6E6E6E"/>
            </w:tcBorders>
          </w:tcPr>
          <w:p w14:paraId="10AB0B17" w14:textId="77777777" w:rsidR="0078229E" w:rsidRDefault="00B10D78">
            <w:pPr>
              <w:pStyle w:val="ProductList-TableBody"/>
            </w:pPr>
            <w:r>
              <w:t>Dynamics 365 Customer Insights Attach</w:t>
            </w:r>
          </w:p>
        </w:tc>
        <w:tc>
          <w:tcPr>
            <w:tcW w:w="4040" w:type="dxa"/>
            <w:tcBorders>
              <w:top w:val="single" w:sz="4" w:space="0" w:color="6E6E6E"/>
              <w:left w:val="single" w:sz="4" w:space="0" w:color="6E6E6E"/>
              <w:bottom w:val="single" w:sz="4" w:space="0" w:color="6E6E6E"/>
              <w:right w:val="single" w:sz="4" w:space="0" w:color="6E6E6E"/>
            </w:tcBorders>
          </w:tcPr>
          <w:p w14:paraId="0CD51BB2" w14:textId="77777777" w:rsidR="0078229E" w:rsidRDefault="00B10D78">
            <w:pPr>
              <w:pStyle w:val="ProductList-TableBody"/>
            </w:pPr>
            <w:r>
              <w:t>20</w:t>
            </w:r>
          </w:p>
          <w:p w14:paraId="669420D4" w14:textId="77777777" w:rsidR="0078229E" w:rsidRDefault="00B10D78">
            <w:pPr>
              <w:pStyle w:val="ProductList-TableBody"/>
            </w:pPr>
            <w:r>
              <w:t>20</w:t>
            </w:r>
          </w:p>
          <w:p w14:paraId="5BBC4273" w14:textId="77777777" w:rsidR="0078229E" w:rsidRDefault="00B10D78">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604E2305" w14:textId="77777777" w:rsidR="0078229E" w:rsidRDefault="00B10D78">
            <w:pPr>
              <w:pStyle w:val="ProductList-TableBody"/>
            </w:pPr>
            <w:r>
              <w:t>Dynamics 365 Sales Enterprise o</w:t>
            </w:r>
          </w:p>
          <w:p w14:paraId="30A27093" w14:textId="77777777" w:rsidR="0078229E" w:rsidRDefault="00B10D78">
            <w:pPr>
              <w:pStyle w:val="ProductList-TableBody"/>
            </w:pPr>
            <w:r>
              <w:t>Dynamics 365 Customer Service Enterprise o</w:t>
            </w:r>
          </w:p>
          <w:p w14:paraId="62C5979C" w14:textId="77777777" w:rsidR="0078229E" w:rsidRDefault="00B10D78">
            <w:pPr>
              <w:pStyle w:val="ProductList-TableBody"/>
            </w:pPr>
            <w:r>
              <w:t>Dynamics 365 Marketing</w:t>
            </w:r>
          </w:p>
        </w:tc>
      </w:tr>
      <w:tr w:rsidR="0078229E" w14:paraId="0080CE53" w14:textId="77777777">
        <w:tc>
          <w:tcPr>
            <w:tcW w:w="4040" w:type="dxa"/>
            <w:tcBorders>
              <w:top w:val="single" w:sz="4" w:space="0" w:color="6E6E6E"/>
              <w:left w:val="single" w:sz="4" w:space="0" w:color="6E6E6E"/>
              <w:bottom w:val="single" w:sz="4" w:space="0" w:color="6E6E6E"/>
              <w:right w:val="single" w:sz="4" w:space="0" w:color="6E6E6E"/>
            </w:tcBorders>
          </w:tcPr>
          <w:p w14:paraId="6FD18542" w14:textId="77777777" w:rsidR="0078229E" w:rsidRDefault="00B10D78">
            <w:pPr>
              <w:pStyle w:val="ProductList-TableBody"/>
            </w:pPr>
            <w:r>
              <w:t>Supporto Diretto Professionale</w:t>
            </w:r>
          </w:p>
        </w:tc>
        <w:tc>
          <w:tcPr>
            <w:tcW w:w="4040" w:type="dxa"/>
            <w:tcBorders>
              <w:top w:val="single" w:sz="4" w:space="0" w:color="6E6E6E"/>
              <w:left w:val="single" w:sz="4" w:space="0" w:color="6E6E6E"/>
              <w:bottom w:val="single" w:sz="4" w:space="0" w:color="6E6E6E"/>
              <w:right w:val="single" w:sz="4" w:space="0" w:color="6E6E6E"/>
            </w:tcBorders>
          </w:tcPr>
          <w:p w14:paraId="53F2230C" w14:textId="77777777" w:rsidR="0078229E" w:rsidRDefault="00B10D78">
            <w:pPr>
              <w:pStyle w:val="ProductList-TableBody"/>
            </w:pPr>
            <w:r>
              <w:t>20</w:t>
            </w:r>
          </w:p>
          <w:p w14:paraId="0B3756C2" w14:textId="77777777" w:rsidR="0078229E" w:rsidRDefault="00B10D78">
            <w:pPr>
              <w:pStyle w:val="ProductList-TableBody"/>
            </w:pPr>
            <w:r>
              <w:t>* quantità massima 250, una volta soddisfatto il requisito minimo, tutti gli utenti rimasti saranno coperti senza l’obbligo di ulteriori licenze*</w:t>
            </w:r>
          </w:p>
        </w:tc>
        <w:tc>
          <w:tcPr>
            <w:tcW w:w="4040" w:type="dxa"/>
            <w:tcBorders>
              <w:top w:val="single" w:sz="4" w:space="0" w:color="6E6E6E"/>
              <w:left w:val="single" w:sz="4" w:space="0" w:color="6E6E6E"/>
              <w:bottom w:val="single" w:sz="4" w:space="0" w:color="6E6E6E"/>
              <w:right w:val="single" w:sz="4" w:space="0" w:color="6E6E6E"/>
            </w:tcBorders>
          </w:tcPr>
          <w:p w14:paraId="65080A52" w14:textId="77777777" w:rsidR="0078229E" w:rsidRDefault="00B10D78">
            <w:pPr>
              <w:pStyle w:val="ProductList-TableBody"/>
            </w:pPr>
            <w:r>
              <w:t>Tutte le applicazioni Dynamics</w:t>
            </w:r>
          </w:p>
        </w:tc>
      </w:tr>
    </w:tbl>
    <w:p w14:paraId="6877F428" w14:textId="77777777" w:rsidR="0078229E" w:rsidRDefault="00B10D78">
      <w:pPr>
        <w:pStyle w:val="ProductList-Body"/>
      </w:pPr>
      <w:r>
        <w:rPr>
          <w:i/>
        </w:rPr>
        <w:t>* Le Società potranno combinare USL base per Finance, Supply Chain Management, Commerce o Project Operations e/o Licenze per dispositivo (2,5 SL per dispositivo sono uguali a 1 USL base) per soddisfare l’acquisto minimo per 20 utenti. Non applicabile a CSP.</w:t>
      </w:r>
    </w:p>
    <w:p w14:paraId="5CDE909A"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832D1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E42BA"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08EC179" w14:textId="77777777" w:rsidR="0078229E" w:rsidRDefault="0078229E">
      <w:pPr>
        <w:pStyle w:val="ProductList-Body"/>
      </w:pPr>
    </w:p>
    <w:p w14:paraId="0FA125FD" w14:textId="77777777" w:rsidR="0078229E" w:rsidRDefault="00B10D78">
      <w:pPr>
        <w:pStyle w:val="ProductList-OfferingGroupHeading"/>
        <w:outlineLvl w:val="1"/>
      </w:pPr>
      <w:bookmarkStart w:id="254" w:name="_Sec632"/>
      <w:r>
        <w:t>Servizi Office 365</w:t>
      </w:r>
      <w:bookmarkEnd w:id="254"/>
      <w:r>
        <w:fldChar w:fldCharType="begin"/>
      </w:r>
      <w:r>
        <w:instrText xml:space="preserve"> TC "</w:instrText>
      </w:r>
      <w:bookmarkStart w:id="255" w:name="_Toc62557132"/>
      <w:r>
        <w:instrText>Servizi Office 365</w:instrText>
      </w:r>
      <w:bookmarkEnd w:id="255"/>
      <w:r>
        <w:instrText>" \l 2</w:instrText>
      </w:r>
      <w:r>
        <w:fldChar w:fldCharType="end"/>
      </w:r>
    </w:p>
    <w:p w14:paraId="343B0505" w14:textId="77777777" w:rsidR="0078229E" w:rsidRDefault="00B10D78">
      <w:pPr>
        <w:pStyle w:val="ProductList-Offering2HeadingNoBorder"/>
        <w:outlineLvl w:val="2"/>
      </w:pPr>
      <w:bookmarkStart w:id="256" w:name="_Sec633"/>
      <w:r>
        <w:t>Applicazioni di Microsoft 365</w:t>
      </w:r>
      <w:bookmarkEnd w:id="256"/>
      <w:r>
        <w:fldChar w:fldCharType="begin"/>
      </w:r>
      <w:r>
        <w:instrText xml:space="preserve"> TC "</w:instrText>
      </w:r>
      <w:bookmarkStart w:id="257" w:name="_Toc62557133"/>
      <w:r>
        <w:instrText>Applicazioni di Microsoft 365</w:instrText>
      </w:r>
      <w:bookmarkEnd w:id="257"/>
      <w:r>
        <w:instrText>" \l 3</w:instrText>
      </w:r>
      <w:r>
        <w:fldChar w:fldCharType="end"/>
      </w:r>
    </w:p>
    <w:p w14:paraId="573C6DCD" w14:textId="77777777" w:rsidR="0078229E" w:rsidRDefault="00B10D78">
      <w:pPr>
        <w:pStyle w:val="ProductList-Offering1SubSection"/>
        <w:outlineLvl w:val="3"/>
      </w:pPr>
      <w:bookmarkStart w:id="258" w:name="_Sec719"/>
      <w:r>
        <w:t>1. Disponibilità del Programma</w:t>
      </w:r>
      <w:bookmarkEnd w:id="258"/>
    </w:p>
    <w:tbl>
      <w:tblPr>
        <w:tblStyle w:val="PURTable"/>
        <w:tblW w:w="0" w:type="dxa"/>
        <w:tblLook w:val="04A0" w:firstRow="1" w:lastRow="0" w:firstColumn="1" w:lastColumn="0" w:noHBand="0" w:noVBand="1"/>
      </w:tblPr>
      <w:tblGrid>
        <w:gridCol w:w="4204"/>
        <w:gridCol w:w="711"/>
        <w:gridCol w:w="694"/>
        <w:gridCol w:w="805"/>
        <w:gridCol w:w="711"/>
        <w:gridCol w:w="727"/>
        <w:gridCol w:w="827"/>
        <w:gridCol w:w="703"/>
        <w:gridCol w:w="734"/>
        <w:gridCol w:w="800"/>
      </w:tblGrid>
      <w:tr w:rsidR="0078229E" w14:paraId="25A00CF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4D3B45"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1E7B230"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BB967"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F44F5B"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950C9C"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117924"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123F5"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AD4B97"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39B4AE"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D51C00"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64408CC6" w14:textId="77777777">
        <w:tc>
          <w:tcPr>
            <w:tcW w:w="4660" w:type="dxa"/>
            <w:tcBorders>
              <w:top w:val="single" w:sz="6" w:space="0" w:color="FFFFFF"/>
              <w:left w:val="none" w:sz="4" w:space="0" w:color="6E6E6E"/>
              <w:bottom w:val="dashed" w:sz="4" w:space="0" w:color="BFBFBF"/>
              <w:right w:val="none" w:sz="4" w:space="0" w:color="6E6E6E"/>
            </w:tcBorders>
          </w:tcPr>
          <w:p w14:paraId="081E0580" w14:textId="77777777" w:rsidR="0078229E" w:rsidRDefault="00B10D78">
            <w:pPr>
              <w:pStyle w:val="ProductList-TableBody"/>
            </w:pPr>
            <w:r>
              <w:rPr>
                <w:color w:val="000000"/>
              </w:rPr>
              <w:t>Microsoft 365 Apps for business (SL per Utente)</w:t>
            </w:r>
            <w:r>
              <w:fldChar w:fldCharType="begin"/>
            </w:r>
            <w:r>
              <w:instrText xml:space="preserve"> XE "Microsoft 365 Apps for business (SL per Utente)"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2C5A1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5107E"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E6AE8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727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D4D9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5787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16F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CE23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01634" w14:textId="77777777" w:rsidR="0078229E" w:rsidRDefault="0078229E">
            <w:pPr>
              <w:pStyle w:val="ProductList-TableBody"/>
              <w:jc w:val="center"/>
            </w:pPr>
          </w:p>
        </w:tc>
      </w:tr>
      <w:tr w:rsidR="0078229E" w14:paraId="79B60B32" w14:textId="77777777">
        <w:tc>
          <w:tcPr>
            <w:tcW w:w="4660" w:type="dxa"/>
            <w:tcBorders>
              <w:top w:val="dashed" w:sz="4" w:space="0" w:color="BFBFBF"/>
              <w:left w:val="none" w:sz="4" w:space="0" w:color="6E6E6E"/>
              <w:bottom w:val="dashed" w:sz="4" w:space="0" w:color="BFBFBF"/>
              <w:right w:val="none" w:sz="4" w:space="0" w:color="6E6E6E"/>
            </w:tcBorders>
          </w:tcPr>
          <w:p w14:paraId="1B657780" w14:textId="77777777" w:rsidR="0078229E" w:rsidRDefault="00B10D78">
            <w:pPr>
              <w:pStyle w:val="ProductList-TableBody"/>
            </w:pPr>
            <w:r>
              <w:t>Microsoft 365 Apps for enterprise</w:t>
            </w:r>
            <w:r>
              <w:fldChar w:fldCharType="begin"/>
            </w:r>
            <w:r>
              <w:instrText xml:space="preserve"> XE "Microsoft 365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EA62EBC" w14:textId="77777777" w:rsidR="0078229E" w:rsidRDefault="00B10D78">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BB5D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BE74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35C8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1EF4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45146"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EE14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4CAD7" w14:textId="77777777" w:rsidR="0078229E" w:rsidRDefault="00B10D78">
            <w:pPr>
              <w:pStyle w:val="ProductList-TableBody"/>
              <w:jc w:val="center"/>
            </w:pPr>
            <w:r>
              <w:fldChar w:fldCharType="begin"/>
            </w:r>
            <w:r>
              <w:instrText xml:space="preserve"> AutoTextList   \s NoStyle \t "Prodotto della Piattaforma Education" </w:instrText>
            </w:r>
            <w:r>
              <w:fldChar w:fldCharType="separate"/>
            </w:r>
            <w:r>
              <w:rPr>
                <w:color w:val="000000"/>
              </w:rPr>
              <w:t>EP</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66B7A" w14:textId="77777777" w:rsidR="0078229E" w:rsidRDefault="0078229E">
            <w:pPr>
              <w:pStyle w:val="ProductList-TableBody"/>
              <w:jc w:val="center"/>
            </w:pPr>
          </w:p>
        </w:tc>
      </w:tr>
      <w:tr w:rsidR="0078229E" w14:paraId="4BEAC638" w14:textId="77777777">
        <w:tc>
          <w:tcPr>
            <w:tcW w:w="4660" w:type="dxa"/>
            <w:tcBorders>
              <w:top w:val="dashed" w:sz="4" w:space="0" w:color="BFBFBF"/>
              <w:left w:val="none" w:sz="4" w:space="0" w:color="6E6E6E"/>
              <w:bottom w:val="dashed" w:sz="4" w:space="0" w:color="BFBFBF"/>
              <w:right w:val="none" w:sz="4" w:space="0" w:color="6E6E6E"/>
            </w:tcBorders>
          </w:tcPr>
          <w:p w14:paraId="57D8823C" w14:textId="77777777" w:rsidR="0078229E" w:rsidRDefault="00B10D78">
            <w:pPr>
              <w:pStyle w:val="ProductList-TableBody"/>
            </w:pPr>
            <w:r>
              <w:t>Microsoft 365 Apps for enterprise Da SA</w:t>
            </w:r>
            <w:r>
              <w:fldChar w:fldCharType="begin"/>
            </w:r>
            <w:r>
              <w:instrText xml:space="preserve"> XE "Microsoft 365 Apps for enterprise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809286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0449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37B9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A296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420F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0E8C2"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E5C8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173A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7E8CC3" w14:textId="77777777" w:rsidR="0078229E" w:rsidRDefault="0078229E">
            <w:pPr>
              <w:pStyle w:val="ProductList-TableBody"/>
              <w:jc w:val="center"/>
            </w:pPr>
          </w:p>
        </w:tc>
      </w:tr>
      <w:tr w:rsidR="0078229E" w14:paraId="22BB5B55" w14:textId="77777777">
        <w:tc>
          <w:tcPr>
            <w:tcW w:w="4660" w:type="dxa"/>
            <w:tcBorders>
              <w:top w:val="dashed" w:sz="4" w:space="0" w:color="BFBFBF"/>
              <w:left w:val="none" w:sz="4" w:space="0" w:color="6E6E6E"/>
              <w:bottom w:val="single" w:sz="4" w:space="0" w:color="FFFFFF"/>
              <w:right w:val="none" w:sz="4" w:space="0" w:color="6E6E6E"/>
            </w:tcBorders>
          </w:tcPr>
          <w:p w14:paraId="08C320BA" w14:textId="77777777" w:rsidR="0078229E" w:rsidRDefault="00B10D78">
            <w:pPr>
              <w:pStyle w:val="ProductList-TableBody"/>
            </w:pPr>
            <w:r>
              <w:t>Microsoft 365 Apps for enterprise</w:t>
            </w:r>
            <w:r>
              <w:fldChar w:fldCharType="begin"/>
            </w:r>
            <w:r>
              <w:instrText xml:space="preserve"> XE "Microsoft 365 Apps for enterprise" </w:instrText>
            </w:r>
            <w:r>
              <w:fldChar w:fldCharType="end"/>
            </w:r>
            <w:r>
              <w:t xml:space="preserve"> (SL per Dispositivo)</w:t>
            </w:r>
          </w:p>
        </w:tc>
        <w:tc>
          <w:tcPr>
            <w:tcW w:w="740" w:type="dxa"/>
            <w:tcBorders>
              <w:top w:val="dashed" w:sz="4" w:space="0" w:color="BFBFBF"/>
              <w:left w:val="none" w:sz="4" w:space="0" w:color="6E6E6E"/>
              <w:bottom w:val="single" w:sz="4" w:space="0" w:color="FFFFFF"/>
              <w:right w:val="single" w:sz="6" w:space="0" w:color="FFFFFF"/>
            </w:tcBorders>
          </w:tcPr>
          <w:p w14:paraId="40CB238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1FC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3DD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5C0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4AA1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EED7B" w14:textId="77777777" w:rsidR="0078229E" w:rsidRDefault="00B10D78">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9648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B21E2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C98B7" w14:textId="77777777" w:rsidR="0078229E" w:rsidRDefault="0078229E">
            <w:pPr>
              <w:pStyle w:val="ProductList-TableBody"/>
              <w:jc w:val="center"/>
            </w:pPr>
          </w:p>
        </w:tc>
      </w:tr>
    </w:tbl>
    <w:p w14:paraId="08AB7DDC" w14:textId="77777777" w:rsidR="0078229E" w:rsidRDefault="00B10D78">
      <w:pPr>
        <w:pStyle w:val="ProductList-Offering1SubSection"/>
        <w:outlineLvl w:val="3"/>
      </w:pPr>
      <w:bookmarkStart w:id="259" w:name="_Sec774"/>
      <w:r>
        <w:t>2. Condizioni del Prodotto</w:t>
      </w:r>
      <w:bookmarkEnd w:id="259"/>
    </w:p>
    <w:tbl>
      <w:tblPr>
        <w:tblStyle w:val="PURTable"/>
        <w:tblW w:w="0" w:type="dxa"/>
        <w:tblLook w:val="04A0" w:firstRow="1" w:lastRow="0" w:firstColumn="1" w:lastColumn="0" w:noHBand="0" w:noVBand="1"/>
      </w:tblPr>
      <w:tblGrid>
        <w:gridCol w:w="3634"/>
        <w:gridCol w:w="3644"/>
        <w:gridCol w:w="3638"/>
      </w:tblGrid>
      <w:tr w:rsidR="0078229E" w14:paraId="50E411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081A51"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FE67482"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108C52" w14:textId="77777777" w:rsidR="0078229E" w:rsidRDefault="00B10D78">
            <w:pPr>
              <w:pStyle w:val="ProductList-TableBody"/>
            </w:pPr>
            <w:r>
              <w:rPr>
                <w:color w:val="404040"/>
              </w:rPr>
              <w:t>Idoneità alla Proroga del Periodo di Validità: N/D</w:t>
            </w:r>
          </w:p>
        </w:tc>
      </w:tr>
      <w:tr w:rsidR="0078229E" w14:paraId="7D080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847632"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B744E9"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B9C4C" w14:textId="77777777" w:rsidR="0078229E" w:rsidRDefault="00B10D78">
            <w:pPr>
              <w:pStyle w:val="ProductList-TableBody"/>
            </w:pPr>
            <w:r>
              <w:rPr>
                <w:color w:val="404040"/>
              </w:rPr>
              <w:t>Promozioni: N/D</w:t>
            </w:r>
          </w:p>
        </w:tc>
      </w:tr>
      <w:tr w:rsidR="0078229E" w14:paraId="33DF5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A49D7"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68FA0D7"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A0284" w14:textId="77777777" w:rsidR="0078229E" w:rsidRDefault="00B10D78">
            <w:pPr>
              <w:pStyle w:val="ProductList-TableBody"/>
            </w:pPr>
            <w:r>
              <w:rPr>
                <w:color w:val="404040"/>
              </w:rPr>
              <w:t>Idoneità alla Riduzione (SCE): N/D</w:t>
            </w:r>
          </w:p>
        </w:tc>
      </w:tr>
      <w:tr w:rsidR="0078229E" w14:paraId="34EA7A45" w14:textId="77777777">
        <w:tc>
          <w:tcPr>
            <w:tcW w:w="4040" w:type="dxa"/>
            <w:tcBorders>
              <w:top w:val="single" w:sz="4" w:space="0" w:color="000000"/>
              <w:left w:val="single" w:sz="4" w:space="0" w:color="000000"/>
              <w:bottom w:val="single" w:sz="4" w:space="0" w:color="000000"/>
              <w:right w:val="single" w:sz="4" w:space="0" w:color="000000"/>
            </w:tcBorders>
          </w:tcPr>
          <w:p w14:paraId="19B79918"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3378F4FA"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425AEAB2"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261671C" w14:textId="77777777" w:rsidR="0078229E" w:rsidRDefault="0078229E">
      <w:pPr>
        <w:pStyle w:val="ProductList-Body"/>
      </w:pPr>
    </w:p>
    <w:p w14:paraId="0DBD5FF0" w14:textId="77777777" w:rsidR="0078229E" w:rsidRDefault="00B10D78">
      <w:pPr>
        <w:pStyle w:val="ProductList-ClauseHeading"/>
        <w:outlineLvl w:val="4"/>
      </w:pPr>
      <w:r>
        <w:t>2.1 Idoneità ai Supporti di Memorizzazione per Microsoft 365 Apps for enterprise con Diritti per Windows To Go</w:t>
      </w:r>
    </w:p>
    <w:p w14:paraId="35162798" w14:textId="77777777" w:rsidR="0078229E" w:rsidRDefault="00B10D78">
      <w:pPr>
        <w:pStyle w:val="ProductList-Body"/>
      </w:pPr>
      <w:r>
        <w:t>Qualora un utente al quale la Società ha ceduto una Licenza per Microsoft 365 Apps for enterprise utilizzi il software ai sensi dei Diritti per Windows To Go, anziché installare una copia del software fornito con Microsoft 365 Apps for enterprise su uno dei cinque dispositivi consentiti in conformità alle condizioni per l’utilizzo del servizio per Microsoft 365 Apps for enterprise,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Microsoft 365 Apps for enterprise, la Società dovrà disinstallare il software Office Professional Plus 2013 dall’unità USB.</w:t>
      </w:r>
    </w:p>
    <w:p w14:paraId="2DF9CEE8" w14:textId="77777777" w:rsidR="0078229E" w:rsidRDefault="0078229E">
      <w:pPr>
        <w:pStyle w:val="ProductList-Body"/>
      </w:pPr>
    </w:p>
    <w:p w14:paraId="63836834" w14:textId="77777777" w:rsidR="0078229E" w:rsidRDefault="00B10D78">
      <w:pPr>
        <w:pStyle w:val="ProductList-ClauseHeading"/>
        <w:outlineLvl w:val="4"/>
      </w:pPr>
      <w:r>
        <w:t>2.2 Periodo di Migrazione relativo a Open Value Subscription</w:t>
      </w:r>
    </w:p>
    <w:p w14:paraId="43418F7F" w14:textId="77777777" w:rsidR="0078229E" w:rsidRDefault="00B10D78">
      <w:pPr>
        <w:pStyle w:val="ProductList-Body"/>
      </w:pPr>
      <w:r>
        <w:t>Per ogni unità di SL per Utente per Microsoft 365 Apps for enterprise, Office 365 E3/E5 o Office 365 A3/A5 che la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14:paraId="452AD799" w14:textId="77777777" w:rsidR="0078229E" w:rsidRDefault="0078229E">
      <w:pPr>
        <w:pStyle w:val="ProductList-Body"/>
      </w:pPr>
    </w:p>
    <w:p w14:paraId="179DE7F8" w14:textId="77777777" w:rsidR="0078229E" w:rsidRDefault="00B10D78">
      <w:pPr>
        <w:pStyle w:val="ProductList-ClauseHeading"/>
        <w:outlineLvl w:val="4"/>
      </w:pPr>
      <w:r>
        <w:t>2.3 Visualizzazione/Stampa di Office per gli Utenti di Office per il Web</w:t>
      </w:r>
    </w:p>
    <w:p w14:paraId="1FD8D157" w14:textId="77777777" w:rsidR="0078229E" w:rsidRDefault="00B10D78">
      <w:pPr>
        <w:pStyle w:val="ProductList-Body"/>
      </w:pPr>
      <w:r>
        <w:t>Gli utenti in possesso di una licenza per Office 365 o Microsoft 365 potranno utilizzare Microsoft 365 Apps for enterprise con Funzionalità Ridotte per visualizzare e stampare file.</w:t>
      </w:r>
    </w:p>
    <w:p w14:paraId="5BE3AB94" w14:textId="77777777" w:rsidR="0078229E" w:rsidRDefault="0078229E">
      <w:pPr>
        <w:pStyle w:val="ProductList-Body"/>
      </w:pPr>
    </w:p>
    <w:p w14:paraId="483A36B7" w14:textId="77777777" w:rsidR="0078229E" w:rsidRDefault="00B10D78">
      <w:pPr>
        <w:pStyle w:val="ProductList-ClauseHeading"/>
        <w:outlineLvl w:val="4"/>
      </w:pPr>
      <w:r>
        <w:t>2.4 Microsoft 365 Apps for business</w:t>
      </w:r>
    </w:p>
    <w:p w14:paraId="7C51DE2C" w14:textId="77777777" w:rsidR="0078229E" w:rsidRDefault="00B10D78">
      <w:pPr>
        <w:pStyle w:val="ProductList-Body"/>
      </w:pPr>
      <w:r>
        <w:t>La Società non potrà eseguire il provisioning di più di 300 licenze “Subscription” per utente.</w:t>
      </w:r>
    </w:p>
    <w:p w14:paraId="6BC53A10" w14:textId="77777777" w:rsidR="0078229E" w:rsidRDefault="0078229E">
      <w:pPr>
        <w:pStyle w:val="ProductList-Body"/>
      </w:pPr>
    </w:p>
    <w:p w14:paraId="0851703A" w14:textId="77777777" w:rsidR="0078229E" w:rsidRDefault="00B10D78">
      <w:pPr>
        <w:pStyle w:val="ProductList-ClauseHeading"/>
        <w:outlineLvl w:val="4"/>
      </w:pPr>
      <w:r>
        <w:t>2.5 Programmi Academic</w:t>
      </w:r>
    </w:p>
    <w:p w14:paraId="374B10A7" w14:textId="77777777" w:rsidR="0078229E" w:rsidRDefault="00B10D78">
      <w:pPr>
        <w:pStyle w:val="ProductList-Body"/>
      </w:pPr>
      <w:r>
        <w:t xml:space="preserve">Il presente Articolo si applica alle società che partecipano ai Programmi per i Contratti Multilicenza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e/o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55CA9741" w14:textId="77777777" w:rsidR="0078229E" w:rsidRDefault="0078229E">
      <w:pPr>
        <w:pStyle w:val="ProductList-Body"/>
      </w:pPr>
    </w:p>
    <w:p w14:paraId="5819887B" w14:textId="77777777" w:rsidR="0078229E" w:rsidRDefault="00B10D78">
      <w:pPr>
        <w:pStyle w:val="ProductList-SubClauseHeading"/>
        <w:outlineLvl w:val="5"/>
      </w:pPr>
      <w:r>
        <w:t>2.5.1 SL per Dispositivo per Microsoft 365 Apps for enterprise in EES</w:t>
      </w:r>
    </w:p>
    <w:p w14:paraId="6695B7CA" w14:textId="77777777" w:rsidR="0078229E" w:rsidRDefault="00B10D78">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potranno acquistare SL per Dispositivo per Microsoft 365 Apps for enterprise fino al raggiungimento del numero di SL per Utente per Microsoft 365 Apps for enterprise che hanno ottenuto in licenza e potranno utilizzarle su qualsiasi dispositivo all’interno della propria Organizzazione, inclusi i dispositivi del laboratorio o della biblioteca ad accesso libero.</w:t>
      </w:r>
    </w:p>
    <w:p w14:paraId="18B8A9CF" w14:textId="77777777" w:rsidR="0078229E" w:rsidRDefault="0078229E">
      <w:pPr>
        <w:pStyle w:val="ProductList-BodyIndented"/>
      </w:pPr>
    </w:p>
    <w:p w14:paraId="7F57337A" w14:textId="77777777" w:rsidR="0078229E" w:rsidRDefault="00B10D78">
      <w:pPr>
        <w:pStyle w:val="ProductList-SubClauseHeading"/>
        <w:outlineLvl w:val="5"/>
      </w:pPr>
      <w:r>
        <w:t>2.5.2 Utilizzo del Laboratorio e della Biblioteca in OVS-ES</w:t>
      </w:r>
    </w:p>
    <w:p w14:paraId="4F5EC1E3" w14:textId="77777777" w:rsidR="0078229E" w:rsidRDefault="00B10D78">
      <w:pPr>
        <w:pStyle w:val="ProductList-BodyIndented"/>
      </w:pPr>
      <w:r>
        <w:t xml:space="preserve">Gli Istituti in possesso di SL per Utente per Microsoft 365 Apps for enterprise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0140F0F8" w14:textId="77777777" w:rsidR="0078229E" w:rsidRDefault="0078229E">
      <w:pPr>
        <w:pStyle w:val="ProductList-BodyIndented"/>
        <w:jc w:val="right"/>
      </w:pPr>
    </w:p>
    <w:tbl>
      <w:tblPr>
        <w:tblStyle w:val="PURTable0"/>
        <w:tblW w:w="0" w:type="dxa"/>
        <w:tblLook w:val="04A0" w:firstRow="1" w:lastRow="0" w:firstColumn="1" w:lastColumn="0" w:noHBand="0" w:noVBand="1"/>
      </w:tblPr>
      <w:tblGrid>
        <w:gridCol w:w="10556"/>
      </w:tblGrid>
      <w:tr w:rsidR="0078229E" w14:paraId="5E9F5E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6902DB"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22EDE3A5" w14:textId="77777777" w:rsidR="0078229E" w:rsidRDefault="0078229E">
      <w:pPr>
        <w:pStyle w:val="ProductList-BodyIndented"/>
      </w:pPr>
    </w:p>
    <w:p w14:paraId="1B42FE92" w14:textId="77777777" w:rsidR="0078229E" w:rsidRDefault="00B10D78">
      <w:pPr>
        <w:pStyle w:val="ProductList-Offering2HeadingNoBorder"/>
        <w:outlineLvl w:val="2"/>
      </w:pPr>
      <w:bookmarkStart w:id="260" w:name="_Sec634"/>
      <w:r>
        <w:t>Office 365 Suite</w:t>
      </w:r>
      <w:bookmarkEnd w:id="260"/>
      <w:r>
        <w:fldChar w:fldCharType="begin"/>
      </w:r>
      <w:r>
        <w:instrText xml:space="preserve"> TC "</w:instrText>
      </w:r>
      <w:bookmarkStart w:id="261" w:name="_Toc62557134"/>
      <w:r>
        <w:instrText>Office 365 Suite</w:instrText>
      </w:r>
      <w:bookmarkEnd w:id="261"/>
      <w:r>
        <w:instrText>" \l 3</w:instrText>
      </w:r>
      <w:r>
        <w:fldChar w:fldCharType="end"/>
      </w:r>
    </w:p>
    <w:p w14:paraId="742CE168" w14:textId="77777777" w:rsidR="0078229E" w:rsidRDefault="00B10D78">
      <w:pPr>
        <w:pStyle w:val="ProductList-Offering1SubSection"/>
        <w:outlineLvl w:val="3"/>
      </w:pPr>
      <w:bookmarkStart w:id="262" w:name="_Sec720"/>
      <w:r>
        <w:t>1. Disponibilità del Programma</w:t>
      </w:r>
      <w:bookmarkEnd w:id="262"/>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78229E" w14:paraId="1B4EFC9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8D03FB9"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6829A09A"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332A7"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BAEA10"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246E5"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6AC49"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1C5858"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75EA21"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3DCB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5815F4"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3995A5BB" w14:textId="77777777">
        <w:tc>
          <w:tcPr>
            <w:tcW w:w="4660" w:type="dxa"/>
            <w:tcBorders>
              <w:top w:val="single" w:sz="6" w:space="0" w:color="FFFFFF"/>
              <w:left w:val="none" w:sz="4" w:space="0" w:color="6E6E6E"/>
              <w:bottom w:val="dashed" w:sz="4" w:space="0" w:color="BFBFBF"/>
              <w:right w:val="none" w:sz="4" w:space="0" w:color="6E6E6E"/>
            </w:tcBorders>
          </w:tcPr>
          <w:p w14:paraId="403C3917" w14:textId="77777777" w:rsidR="0078229E" w:rsidRDefault="00B10D78">
            <w:pPr>
              <w:pStyle w:val="ProductList-TableBody"/>
            </w:pPr>
            <w:r>
              <w:t>Office 365 A1</w:t>
            </w:r>
            <w:r>
              <w:fldChar w:fldCharType="begin"/>
            </w:r>
            <w:r>
              <w:instrText xml:space="preserve"> XE "Office 365 A1"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61670F34"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F34A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53C0A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3E77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A4B88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47A7F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02E2C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1D8E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B3178" w14:textId="77777777" w:rsidR="0078229E" w:rsidRDefault="0078229E">
            <w:pPr>
              <w:pStyle w:val="ProductList-TableBody"/>
              <w:jc w:val="center"/>
            </w:pPr>
          </w:p>
        </w:tc>
      </w:tr>
      <w:tr w:rsidR="0078229E" w14:paraId="344B5419" w14:textId="77777777">
        <w:tc>
          <w:tcPr>
            <w:tcW w:w="4660" w:type="dxa"/>
            <w:tcBorders>
              <w:top w:val="dashed" w:sz="4" w:space="0" w:color="BFBFBF"/>
              <w:left w:val="none" w:sz="4" w:space="0" w:color="6E6E6E"/>
              <w:bottom w:val="dashed" w:sz="4" w:space="0" w:color="BFBFBF"/>
              <w:right w:val="none" w:sz="4" w:space="0" w:color="6E6E6E"/>
            </w:tcBorders>
          </w:tcPr>
          <w:p w14:paraId="3D03C84E" w14:textId="77777777" w:rsidR="0078229E" w:rsidRDefault="00B10D78">
            <w:pPr>
              <w:pStyle w:val="ProductList-TableBody"/>
            </w:pPr>
            <w:r>
              <w:t>Office 365 A3</w:t>
            </w:r>
            <w:r>
              <w:fldChar w:fldCharType="begin"/>
            </w:r>
            <w:r>
              <w:instrText xml:space="preserve"> XE "Office 365 A3"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5283C37"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AE8B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DD988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259A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1BE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887A2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2135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CB1CB" w14:textId="77777777" w:rsidR="0078229E" w:rsidRDefault="00B10D78">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D93CA" w14:textId="77777777" w:rsidR="0078229E" w:rsidRDefault="0078229E">
            <w:pPr>
              <w:pStyle w:val="ProductList-TableBody"/>
              <w:jc w:val="center"/>
            </w:pPr>
          </w:p>
        </w:tc>
      </w:tr>
      <w:tr w:rsidR="0078229E" w14:paraId="4B980348" w14:textId="77777777">
        <w:tc>
          <w:tcPr>
            <w:tcW w:w="4660" w:type="dxa"/>
            <w:tcBorders>
              <w:top w:val="dashed" w:sz="4" w:space="0" w:color="BFBFBF"/>
              <w:left w:val="none" w:sz="4" w:space="0" w:color="6E6E6E"/>
              <w:bottom w:val="dashed" w:sz="4" w:space="0" w:color="BFBFBF"/>
              <w:right w:val="none" w:sz="4" w:space="0" w:color="6E6E6E"/>
            </w:tcBorders>
          </w:tcPr>
          <w:p w14:paraId="48E600E6" w14:textId="77777777" w:rsidR="0078229E" w:rsidRDefault="00B10D78">
            <w:pPr>
              <w:pStyle w:val="ProductList-TableBody"/>
            </w:pPr>
            <w:r>
              <w:t>Office 365 A5</w:t>
            </w:r>
            <w:r>
              <w:fldChar w:fldCharType="begin"/>
            </w:r>
            <w:r>
              <w:instrText xml:space="preserve"> XE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ABD4BC6"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CB1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B006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3B5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44C7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6E18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6BF8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5C74" w14:textId="77777777" w:rsidR="0078229E" w:rsidRDefault="00B10D78">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DDA2E" w14:textId="77777777" w:rsidR="0078229E" w:rsidRDefault="0078229E">
            <w:pPr>
              <w:pStyle w:val="ProductList-TableBody"/>
              <w:jc w:val="center"/>
            </w:pPr>
          </w:p>
        </w:tc>
      </w:tr>
      <w:tr w:rsidR="0078229E" w14:paraId="7BE260EC" w14:textId="77777777">
        <w:tc>
          <w:tcPr>
            <w:tcW w:w="4660" w:type="dxa"/>
            <w:tcBorders>
              <w:top w:val="dashed" w:sz="4" w:space="0" w:color="BFBFBF"/>
              <w:left w:val="none" w:sz="4" w:space="0" w:color="6E6E6E"/>
              <w:bottom w:val="dashed" w:sz="4" w:space="0" w:color="BFBFBF"/>
              <w:right w:val="none" w:sz="4" w:space="0" w:color="6E6E6E"/>
            </w:tcBorders>
          </w:tcPr>
          <w:p w14:paraId="21C2C2A4" w14:textId="77777777" w:rsidR="0078229E" w:rsidRDefault="00B10D78">
            <w:pPr>
              <w:pStyle w:val="ProductList-TableBody"/>
            </w:pPr>
            <w:r>
              <w:t>Office 365 A5 con i minuti di chiamata</w:t>
            </w:r>
            <w:r>
              <w:fldChar w:fldCharType="begin"/>
            </w:r>
            <w:r>
              <w:instrText xml:space="preserve"> XE "Office 365 A5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7B1CD1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6D2F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70F4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1618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6FF8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60AE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D1B7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F4162D" w14:textId="77777777" w:rsidR="0078229E" w:rsidRDefault="00B10D78">
            <w:pPr>
              <w:pStyle w:val="ProductList-TableBody"/>
              <w:jc w:val="center"/>
            </w:pP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r>
              <w:t>,</w:t>
            </w:r>
            <w:r>
              <w:fldChar w:fldCharType="begin"/>
            </w:r>
            <w:r>
              <w:instrText xml:space="preserve"> AutoTextList   \s NoStyle \t "Prodotto della Piattaforma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383C2" w14:textId="77777777" w:rsidR="0078229E" w:rsidRDefault="0078229E">
            <w:pPr>
              <w:pStyle w:val="ProductList-TableBody"/>
              <w:jc w:val="center"/>
            </w:pPr>
          </w:p>
        </w:tc>
      </w:tr>
      <w:tr w:rsidR="0078229E" w14:paraId="4F99287A" w14:textId="77777777">
        <w:tc>
          <w:tcPr>
            <w:tcW w:w="4660" w:type="dxa"/>
            <w:tcBorders>
              <w:top w:val="dashed" w:sz="4" w:space="0" w:color="BFBFBF"/>
              <w:left w:val="none" w:sz="4" w:space="0" w:color="6E6E6E"/>
              <w:bottom w:val="dashed" w:sz="4" w:space="0" w:color="BFBFBF"/>
              <w:right w:val="none" w:sz="4" w:space="0" w:color="6E6E6E"/>
            </w:tcBorders>
          </w:tcPr>
          <w:p w14:paraId="36AD2776" w14:textId="77777777" w:rsidR="0078229E" w:rsidRDefault="00B10D78">
            <w:pPr>
              <w:pStyle w:val="ProductList-TableBody"/>
            </w:pPr>
            <w:r>
              <w:t>Componente Aggiuntivo di Office 365 A5</w:t>
            </w:r>
            <w:r>
              <w:fldChar w:fldCharType="begin"/>
            </w:r>
            <w:r>
              <w:instrText xml:space="preserve"> XE "Componente Aggiuntivo di Office 365 A5"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BCF98B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326F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B5E5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7F5D2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4FBA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6295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4D4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CE3B3" w14:textId="77777777" w:rsidR="0078229E" w:rsidRDefault="00B10D78">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r>
              <w:t>,</w:t>
            </w:r>
            <w:r>
              <w:fldChar w:fldCharType="begin"/>
            </w:r>
            <w:r>
              <w:instrText xml:space="preserve"> AutoTextList   \s NoStyle \t "Il Prodotto viene offerto come Prodotto Aggiuntivo solo per il programma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281421" w14:textId="77777777" w:rsidR="0078229E" w:rsidRDefault="0078229E">
            <w:pPr>
              <w:pStyle w:val="ProductList-TableBody"/>
              <w:jc w:val="center"/>
            </w:pPr>
          </w:p>
        </w:tc>
      </w:tr>
      <w:tr w:rsidR="0078229E" w14:paraId="577BF671" w14:textId="77777777">
        <w:tc>
          <w:tcPr>
            <w:tcW w:w="4660" w:type="dxa"/>
            <w:tcBorders>
              <w:top w:val="dashed" w:sz="4" w:space="0" w:color="BFBFBF"/>
              <w:left w:val="none" w:sz="4" w:space="0" w:color="6E6E6E"/>
              <w:bottom w:val="dashed" w:sz="4" w:space="0" w:color="BFBFBF"/>
              <w:right w:val="none" w:sz="4" w:space="0" w:color="6E6E6E"/>
            </w:tcBorders>
          </w:tcPr>
          <w:p w14:paraId="41B2BF24" w14:textId="77777777" w:rsidR="0078229E" w:rsidRDefault="00B10D78">
            <w:pPr>
              <w:pStyle w:val="ProductList-TableBody"/>
            </w:pPr>
            <w:r>
              <w:t>Office 365 E1 ed E3</w:t>
            </w:r>
            <w:r>
              <w:fldChar w:fldCharType="begin"/>
            </w:r>
            <w:r>
              <w:instrText xml:space="preserve"> XE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15B945C"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73D74"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DD4F2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3353FE"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0307"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2EF86"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A23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3A530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0C901" w14:textId="77777777" w:rsidR="0078229E" w:rsidRDefault="0078229E">
            <w:pPr>
              <w:pStyle w:val="ProductList-TableBody"/>
              <w:jc w:val="center"/>
            </w:pPr>
          </w:p>
        </w:tc>
      </w:tr>
      <w:tr w:rsidR="0078229E" w14:paraId="7AB2193F" w14:textId="77777777">
        <w:tc>
          <w:tcPr>
            <w:tcW w:w="4660" w:type="dxa"/>
            <w:tcBorders>
              <w:top w:val="dashed" w:sz="4" w:space="0" w:color="BFBFBF"/>
              <w:left w:val="none" w:sz="4" w:space="0" w:color="6E6E6E"/>
              <w:bottom w:val="dashed" w:sz="4" w:space="0" w:color="BFBFBF"/>
              <w:right w:val="none" w:sz="4" w:space="0" w:color="6E6E6E"/>
            </w:tcBorders>
          </w:tcPr>
          <w:p w14:paraId="49AA3E0B" w14:textId="77777777" w:rsidR="0078229E" w:rsidRDefault="00B10D78">
            <w:pPr>
              <w:pStyle w:val="ProductList-TableBody"/>
            </w:pPr>
            <w:r>
              <w:t>Componente Aggiuntivo Office 365 E1 ed E3</w:t>
            </w:r>
            <w:r>
              <w:fldChar w:fldCharType="begin"/>
            </w:r>
            <w:r>
              <w:instrText xml:space="preserve"> XE "Componente Aggiuntivo Office 365 E1 ed E3"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31B028A"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D3A1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AECB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7BFDB"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8282C" w14:textId="77777777" w:rsidR="0078229E" w:rsidRDefault="00B10D78">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A043E"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1735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2F95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6480E9" w14:textId="77777777" w:rsidR="0078229E" w:rsidRDefault="0078229E">
            <w:pPr>
              <w:pStyle w:val="ProductList-TableBody"/>
              <w:jc w:val="center"/>
            </w:pPr>
          </w:p>
        </w:tc>
      </w:tr>
      <w:tr w:rsidR="0078229E" w14:paraId="72576280" w14:textId="77777777">
        <w:tc>
          <w:tcPr>
            <w:tcW w:w="4660" w:type="dxa"/>
            <w:tcBorders>
              <w:top w:val="dashed" w:sz="4" w:space="0" w:color="BFBFBF"/>
              <w:left w:val="none" w:sz="4" w:space="0" w:color="6E6E6E"/>
              <w:bottom w:val="dashed" w:sz="4" w:space="0" w:color="BFBFBF"/>
              <w:right w:val="none" w:sz="4" w:space="0" w:color="6E6E6E"/>
            </w:tcBorders>
          </w:tcPr>
          <w:p w14:paraId="1D7F8558" w14:textId="77777777" w:rsidR="0078229E" w:rsidRDefault="00B10D78">
            <w:pPr>
              <w:pStyle w:val="ProductList-TableBody"/>
            </w:pPr>
            <w:r>
              <w:t>Office 365 E1 ed E3 Da SA</w:t>
            </w:r>
            <w:r>
              <w:fldChar w:fldCharType="begin"/>
            </w:r>
            <w:r>
              <w:instrText xml:space="preserve"> XE "Office 365 E1 ed E3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02B336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F8CE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D19E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EEF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836C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95199"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C190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7E2A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DF4DD" w14:textId="77777777" w:rsidR="0078229E" w:rsidRDefault="0078229E">
            <w:pPr>
              <w:pStyle w:val="ProductList-TableBody"/>
              <w:jc w:val="center"/>
            </w:pPr>
          </w:p>
        </w:tc>
      </w:tr>
      <w:tr w:rsidR="0078229E" w14:paraId="2254AD18" w14:textId="77777777">
        <w:tc>
          <w:tcPr>
            <w:tcW w:w="4660" w:type="dxa"/>
            <w:tcBorders>
              <w:top w:val="dashed" w:sz="4" w:space="0" w:color="BFBFBF"/>
              <w:left w:val="none" w:sz="4" w:space="0" w:color="6E6E6E"/>
              <w:bottom w:val="dashed" w:sz="4" w:space="0" w:color="BFBFBF"/>
              <w:right w:val="none" w:sz="4" w:space="0" w:color="6E6E6E"/>
            </w:tcBorders>
          </w:tcPr>
          <w:p w14:paraId="1D6ACCC1" w14:textId="77777777" w:rsidR="0078229E" w:rsidRDefault="00B10D78">
            <w:pPr>
              <w:pStyle w:val="ProductList-TableBody"/>
            </w:pPr>
            <w:r>
              <w:t>Office 365 E5</w:t>
            </w:r>
            <w:r>
              <w:fldChar w:fldCharType="begin"/>
            </w:r>
            <w:r>
              <w:instrText xml:space="preserve"> XE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253DB7B2"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CE84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26CF1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49301"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876C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21ECA9"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021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AC98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24CAF" w14:textId="77777777" w:rsidR="0078229E" w:rsidRDefault="0078229E">
            <w:pPr>
              <w:pStyle w:val="ProductList-TableBody"/>
              <w:jc w:val="center"/>
            </w:pPr>
          </w:p>
        </w:tc>
      </w:tr>
      <w:tr w:rsidR="0078229E" w14:paraId="310C15BE" w14:textId="77777777">
        <w:tc>
          <w:tcPr>
            <w:tcW w:w="4660" w:type="dxa"/>
            <w:tcBorders>
              <w:top w:val="dashed" w:sz="4" w:space="0" w:color="BFBFBF"/>
              <w:left w:val="none" w:sz="4" w:space="0" w:color="6E6E6E"/>
              <w:bottom w:val="dashed" w:sz="4" w:space="0" w:color="BFBFBF"/>
              <w:right w:val="none" w:sz="4" w:space="0" w:color="6E6E6E"/>
            </w:tcBorders>
          </w:tcPr>
          <w:p w14:paraId="25812B31" w14:textId="77777777" w:rsidR="0078229E" w:rsidRDefault="00B10D78">
            <w:pPr>
              <w:pStyle w:val="ProductList-TableBody"/>
            </w:pPr>
            <w:r>
              <w:t>Office 365 E5 con i minuti di chiamata</w:t>
            </w:r>
            <w:r>
              <w:fldChar w:fldCharType="begin"/>
            </w:r>
            <w:r>
              <w:instrText xml:space="preserve"> XE "Office 365 E5 con i minuti di chiamata"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762B67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FC26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115C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E180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D04E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1365B"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2F1C3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B78E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9EB7F" w14:textId="77777777" w:rsidR="0078229E" w:rsidRDefault="0078229E">
            <w:pPr>
              <w:pStyle w:val="ProductList-TableBody"/>
              <w:jc w:val="center"/>
            </w:pPr>
          </w:p>
        </w:tc>
      </w:tr>
      <w:tr w:rsidR="0078229E" w14:paraId="3A7829CF" w14:textId="77777777">
        <w:tc>
          <w:tcPr>
            <w:tcW w:w="4660" w:type="dxa"/>
            <w:tcBorders>
              <w:top w:val="dashed" w:sz="4" w:space="0" w:color="BFBFBF"/>
              <w:left w:val="none" w:sz="4" w:space="0" w:color="6E6E6E"/>
              <w:bottom w:val="dashed" w:sz="4" w:space="0" w:color="BFBFBF"/>
              <w:right w:val="none" w:sz="4" w:space="0" w:color="6E6E6E"/>
            </w:tcBorders>
          </w:tcPr>
          <w:p w14:paraId="37AAF31D" w14:textId="77777777" w:rsidR="0078229E" w:rsidRDefault="00B10D78">
            <w:pPr>
              <w:pStyle w:val="ProductList-TableBody"/>
            </w:pPr>
            <w:r>
              <w:t>Componente Aggiuntivo Office 365 E5</w:t>
            </w:r>
            <w:r>
              <w:fldChar w:fldCharType="begin"/>
            </w:r>
            <w:r>
              <w:instrText xml:space="preserve"> XE "Componente Aggiuntivo Office 365 E5"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3D784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0B7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484E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AE76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D678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9E74A"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AA06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7804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521839" w14:textId="77777777" w:rsidR="0078229E" w:rsidRDefault="0078229E">
            <w:pPr>
              <w:pStyle w:val="ProductList-TableBody"/>
              <w:jc w:val="center"/>
            </w:pPr>
          </w:p>
        </w:tc>
      </w:tr>
      <w:tr w:rsidR="0078229E" w14:paraId="350260F2" w14:textId="77777777">
        <w:tc>
          <w:tcPr>
            <w:tcW w:w="4660" w:type="dxa"/>
            <w:tcBorders>
              <w:top w:val="dashed" w:sz="4" w:space="0" w:color="BFBFBF"/>
              <w:left w:val="none" w:sz="4" w:space="0" w:color="6E6E6E"/>
              <w:bottom w:val="dashed" w:sz="4" w:space="0" w:color="BFBFBF"/>
              <w:right w:val="none" w:sz="4" w:space="0" w:color="6E6E6E"/>
            </w:tcBorders>
          </w:tcPr>
          <w:p w14:paraId="2EE8C1A4" w14:textId="77777777" w:rsidR="0078229E" w:rsidRDefault="00B10D78">
            <w:pPr>
              <w:pStyle w:val="ProductList-TableBody"/>
            </w:pPr>
            <w:r>
              <w:t>Office 365 E5 Da SA</w:t>
            </w:r>
            <w:r>
              <w:fldChar w:fldCharType="begin"/>
            </w:r>
            <w:r>
              <w:instrText xml:space="preserve"> XE "Office 365 E5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259897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A9E3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94D94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1750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46D4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04847"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1BAC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B6A50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6D83C" w14:textId="77777777" w:rsidR="0078229E" w:rsidRDefault="0078229E">
            <w:pPr>
              <w:pStyle w:val="ProductList-TableBody"/>
              <w:jc w:val="center"/>
            </w:pPr>
          </w:p>
        </w:tc>
      </w:tr>
      <w:tr w:rsidR="0078229E" w14:paraId="1B6A115D" w14:textId="77777777">
        <w:tc>
          <w:tcPr>
            <w:tcW w:w="4660" w:type="dxa"/>
            <w:tcBorders>
              <w:top w:val="dashed" w:sz="4" w:space="0" w:color="BFBFBF"/>
              <w:left w:val="none" w:sz="4" w:space="0" w:color="6E6E6E"/>
              <w:bottom w:val="dashed" w:sz="4" w:space="0" w:color="BFBFBF"/>
              <w:right w:val="none" w:sz="4" w:space="0" w:color="6E6E6E"/>
            </w:tcBorders>
          </w:tcPr>
          <w:p w14:paraId="374DF42A" w14:textId="77777777" w:rsidR="0078229E" w:rsidRDefault="00B10D78">
            <w:pPr>
              <w:pStyle w:val="ProductList-TableBody"/>
            </w:pPr>
            <w:r>
              <w:t>Componente Aggiuntivo Office 365 E3 senza Apps for enterprise</w:t>
            </w:r>
            <w:r>
              <w:fldChar w:fldCharType="begin"/>
            </w:r>
            <w:r>
              <w:instrText xml:space="preserve"> XE "Componente Aggiuntivo Office 365 E3 senza Apps for enterprise"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449CB75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2546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CDE6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D710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628A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28C54" w14:textId="77777777" w:rsidR="0078229E" w:rsidRDefault="00B10D78">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4E171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84CA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9710" w14:textId="77777777" w:rsidR="0078229E" w:rsidRDefault="0078229E">
            <w:pPr>
              <w:pStyle w:val="ProductList-TableBody"/>
              <w:jc w:val="center"/>
            </w:pPr>
          </w:p>
        </w:tc>
      </w:tr>
      <w:tr w:rsidR="0078229E" w14:paraId="4600FF4D" w14:textId="77777777">
        <w:tc>
          <w:tcPr>
            <w:tcW w:w="4660" w:type="dxa"/>
            <w:tcBorders>
              <w:top w:val="dashed" w:sz="4" w:space="0" w:color="BFBFBF"/>
              <w:left w:val="none" w:sz="4" w:space="0" w:color="6E6E6E"/>
              <w:bottom w:val="dashed" w:sz="4" w:space="0" w:color="B2B2B2"/>
              <w:right w:val="none" w:sz="4" w:space="0" w:color="6E6E6E"/>
            </w:tcBorders>
          </w:tcPr>
          <w:p w14:paraId="4F28DA60" w14:textId="77777777" w:rsidR="0078229E" w:rsidRDefault="00B10D78">
            <w:pPr>
              <w:pStyle w:val="ProductList-TableBody"/>
            </w:pPr>
            <w:r>
              <w:t>Office 365 F3</w:t>
            </w:r>
            <w:r>
              <w:fldChar w:fldCharType="begin"/>
            </w:r>
            <w:r>
              <w:instrText xml:space="preserve"> XE "Office 365 F3" </w:instrText>
            </w:r>
            <w:r>
              <w:fldChar w:fldCharType="end"/>
            </w:r>
            <w:r>
              <w:t xml:space="preserve"> (SL per Utente)</w:t>
            </w:r>
          </w:p>
        </w:tc>
        <w:tc>
          <w:tcPr>
            <w:tcW w:w="740" w:type="dxa"/>
            <w:tcBorders>
              <w:top w:val="dashed" w:sz="4" w:space="0" w:color="BFBFBF"/>
              <w:left w:val="none" w:sz="4" w:space="0" w:color="6E6E6E"/>
              <w:bottom w:val="dashed" w:sz="4" w:space="0" w:color="B2B2B2"/>
              <w:right w:val="single" w:sz="6" w:space="0" w:color="FFFFFF"/>
            </w:tcBorders>
          </w:tcPr>
          <w:p w14:paraId="6D4E7A8D"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05FB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4F04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2DD4A"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01F4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C8D8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E70B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74CA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3E47A" w14:textId="77777777" w:rsidR="0078229E" w:rsidRDefault="0078229E">
            <w:pPr>
              <w:pStyle w:val="ProductList-TableBody"/>
              <w:jc w:val="center"/>
            </w:pPr>
          </w:p>
        </w:tc>
      </w:tr>
      <w:tr w:rsidR="0078229E" w14:paraId="48B24C20" w14:textId="77777777">
        <w:tc>
          <w:tcPr>
            <w:tcW w:w="4660" w:type="dxa"/>
            <w:tcBorders>
              <w:top w:val="dashed" w:sz="4" w:space="0" w:color="B2B2B2"/>
              <w:left w:val="none" w:sz="4" w:space="0" w:color="6E6E6E"/>
              <w:bottom w:val="dashed" w:sz="4" w:space="0" w:color="B2B2B2"/>
              <w:right w:val="none" w:sz="4" w:space="0" w:color="6E6E6E"/>
            </w:tcBorders>
          </w:tcPr>
          <w:p w14:paraId="2F4F04CA" w14:textId="77777777" w:rsidR="0078229E" w:rsidRDefault="00B10D78">
            <w:pPr>
              <w:pStyle w:val="ProductList-TableBody"/>
            </w:pPr>
            <w:r>
              <w:t>Componente Aggiuntivo Multi-Geo in Office 365</w:t>
            </w:r>
            <w:r>
              <w:fldChar w:fldCharType="begin"/>
            </w:r>
            <w:r>
              <w:instrText xml:space="preserve"> XE "Componente Aggiuntivo Multi-Geo in Office 365"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05778EB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B4B2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6E683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FD78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CF51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36E6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EAF8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15C2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963B1" w14:textId="77777777" w:rsidR="0078229E" w:rsidRDefault="0078229E">
            <w:pPr>
              <w:pStyle w:val="ProductList-TableBody"/>
              <w:jc w:val="center"/>
            </w:pPr>
          </w:p>
        </w:tc>
      </w:tr>
      <w:tr w:rsidR="0078229E" w14:paraId="2FDDDE6F" w14:textId="77777777">
        <w:tc>
          <w:tcPr>
            <w:tcW w:w="4660" w:type="dxa"/>
            <w:tcBorders>
              <w:top w:val="dashed" w:sz="4" w:space="0" w:color="B2B2B2"/>
              <w:left w:val="none" w:sz="4" w:space="0" w:color="6E6E6E"/>
              <w:bottom w:val="none" w:sz="4" w:space="0" w:color="BFBFBF"/>
              <w:right w:val="none" w:sz="4" w:space="0" w:color="6E6E6E"/>
            </w:tcBorders>
          </w:tcPr>
          <w:p w14:paraId="7B1F44C2" w14:textId="77777777" w:rsidR="0078229E" w:rsidRDefault="00B10D78">
            <w:pPr>
              <w:pStyle w:val="ProductList-TableBody"/>
            </w:pPr>
            <w:r>
              <w:t>Premium Messaging</w:t>
            </w:r>
            <w:r>
              <w:fldChar w:fldCharType="begin"/>
            </w:r>
            <w:r>
              <w:instrText xml:space="preserve"> XE "Premium Messaging" </w:instrText>
            </w:r>
            <w:r>
              <w:fldChar w:fldCharType="end"/>
            </w:r>
            <w:r>
              <w:t xml:space="preserve"> (SL per Utente)</w:t>
            </w:r>
          </w:p>
        </w:tc>
        <w:tc>
          <w:tcPr>
            <w:tcW w:w="740" w:type="dxa"/>
            <w:tcBorders>
              <w:top w:val="dashed" w:sz="4" w:space="0" w:color="B2B2B2"/>
              <w:left w:val="none" w:sz="4" w:space="0" w:color="6E6E6E"/>
              <w:bottom w:val="single" w:sz="4" w:space="0" w:color="FFFFFF"/>
              <w:right w:val="single" w:sz="6" w:space="0" w:color="FFFFFF"/>
            </w:tcBorders>
          </w:tcPr>
          <w:p w14:paraId="799DBE3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701A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2703A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59B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7E5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229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35AF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9A9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832B2" w14:textId="77777777" w:rsidR="0078229E" w:rsidRDefault="0078229E">
            <w:pPr>
              <w:pStyle w:val="ProductList-TableBody"/>
              <w:jc w:val="center"/>
            </w:pPr>
          </w:p>
        </w:tc>
      </w:tr>
    </w:tbl>
    <w:p w14:paraId="6DAB2742" w14:textId="77777777" w:rsidR="0078229E" w:rsidRDefault="00B10D78">
      <w:pPr>
        <w:pStyle w:val="ProductList-Offering1SubSection"/>
        <w:outlineLvl w:val="3"/>
      </w:pPr>
      <w:bookmarkStart w:id="263" w:name="_Sec775"/>
      <w:r>
        <w:t>2. Condizioni del Prodotto</w:t>
      </w:r>
      <w:bookmarkEnd w:id="263"/>
    </w:p>
    <w:tbl>
      <w:tblPr>
        <w:tblStyle w:val="PURTable"/>
        <w:tblW w:w="0" w:type="dxa"/>
        <w:tblLook w:val="04A0" w:firstRow="1" w:lastRow="0" w:firstColumn="1" w:lastColumn="0" w:noHBand="0" w:noVBand="1"/>
      </w:tblPr>
      <w:tblGrid>
        <w:gridCol w:w="3634"/>
        <w:gridCol w:w="3643"/>
        <w:gridCol w:w="3639"/>
      </w:tblGrid>
      <w:tr w:rsidR="0078229E" w14:paraId="6D502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0DEE22"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3758290"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tutte le Applicazioni e tutti i Server (solo Server E1 e F3), MPSA - Solo tutte le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1EC3F4"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E1/E3/E5, A3/A5, F3</w:t>
            </w:r>
          </w:p>
        </w:tc>
      </w:tr>
      <w:tr w:rsidR="0078229E" w14:paraId="30EF3B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FD3EF"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3E23796"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656F" w14:textId="77777777" w:rsidR="0078229E" w:rsidRDefault="00B10D78">
            <w:pPr>
              <w:pStyle w:val="ProductList-TableBody"/>
            </w:pPr>
            <w:r>
              <w:rPr>
                <w:color w:val="404040"/>
              </w:rPr>
              <w:t>Promozioni: N/D</w:t>
            </w:r>
          </w:p>
        </w:tc>
      </w:tr>
      <w:tr w:rsidR="0078229E" w14:paraId="67B03C4C" w14:textId="77777777">
        <w:tc>
          <w:tcPr>
            <w:tcW w:w="4040" w:type="dxa"/>
            <w:tcBorders>
              <w:top w:val="single" w:sz="4" w:space="0" w:color="000000"/>
              <w:left w:val="single" w:sz="4" w:space="0" w:color="000000"/>
              <w:bottom w:val="single" w:sz="4" w:space="0" w:color="000000"/>
              <w:right w:val="single" w:sz="4" w:space="0" w:color="000000"/>
            </w:tcBorders>
          </w:tcPr>
          <w:p w14:paraId="64C69D6E"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F</w:t>
            </w:r>
          </w:p>
        </w:tc>
        <w:tc>
          <w:tcPr>
            <w:tcW w:w="4040" w:type="dxa"/>
            <w:tcBorders>
              <w:top w:val="single" w:sz="4" w:space="0" w:color="000000"/>
              <w:left w:val="single" w:sz="4" w:space="0" w:color="000000"/>
              <w:bottom w:val="single" w:sz="4" w:space="0" w:color="000000"/>
              <w:right w:val="single" w:sz="4" w:space="0" w:color="000000"/>
            </w:tcBorders>
          </w:tcPr>
          <w:p w14:paraId="32927BF3"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9DDD6" w14:textId="77777777" w:rsidR="0078229E" w:rsidRDefault="00B10D78">
            <w:pPr>
              <w:pStyle w:val="ProductList-TableBody"/>
            </w:pPr>
            <w:r>
              <w:rPr>
                <w:color w:val="404040"/>
              </w:rPr>
              <w:t>Idoneità alla Riduzione (SCE): N/D</w:t>
            </w:r>
          </w:p>
        </w:tc>
      </w:tr>
      <w:tr w:rsidR="0078229E" w14:paraId="2C2DD65A" w14:textId="77777777">
        <w:tc>
          <w:tcPr>
            <w:tcW w:w="4040" w:type="dxa"/>
            <w:tcBorders>
              <w:top w:val="single" w:sz="4" w:space="0" w:color="000000"/>
              <w:left w:val="single" w:sz="4" w:space="0" w:color="000000"/>
              <w:bottom w:val="single" w:sz="4" w:space="0" w:color="000000"/>
              <w:right w:val="single" w:sz="4" w:space="0" w:color="000000"/>
            </w:tcBorders>
          </w:tcPr>
          <w:p w14:paraId="6F061C7A"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587F7199"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C35EF66"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7584FA4E" w14:textId="77777777" w:rsidR="0078229E" w:rsidRDefault="0078229E">
      <w:pPr>
        <w:pStyle w:val="ProductList-Body"/>
      </w:pPr>
    </w:p>
    <w:p w14:paraId="09838AB6" w14:textId="77777777" w:rsidR="0078229E" w:rsidRDefault="00B10D78">
      <w:pPr>
        <w:pStyle w:val="ProductList-ClauseHeading"/>
        <w:outlineLvl w:val="4"/>
      </w:pPr>
      <w:r>
        <w:t>2.1. Office 365 F3: Idoneità delle Licenze</w:t>
      </w:r>
    </w:p>
    <w:p w14:paraId="166D0BB6" w14:textId="77777777" w:rsidR="0078229E" w:rsidRDefault="00B10D78">
      <w:pPr>
        <w:pStyle w:val="ProductList-Body"/>
      </w:pPr>
      <w:r>
        <w:t>Le licenze per Office 365 Firstline Worker potranno essere cedute solo agli utenti che soddisfano una o più delle seguenti condizioni:</w:t>
      </w:r>
    </w:p>
    <w:p w14:paraId="7067034E" w14:textId="77777777" w:rsidR="0078229E" w:rsidRDefault="00B10D78" w:rsidP="00B10D78">
      <w:pPr>
        <w:pStyle w:val="ProductList-Bullet"/>
        <w:numPr>
          <w:ilvl w:val="0"/>
          <w:numId w:val="50"/>
        </w:numPr>
      </w:pPr>
      <w:r>
        <w:t xml:space="preserve">Utilizzano un dispositivo di lavoro principale con uno schermo singolo di dimensioni inferiori ai 10,1". </w:t>
      </w:r>
    </w:p>
    <w:p w14:paraId="3AF6BE66" w14:textId="77777777" w:rsidR="0078229E" w:rsidRDefault="00B10D78" w:rsidP="00B10D78">
      <w:pPr>
        <w:pStyle w:val="ProductList-Bullet"/>
        <w:numPr>
          <w:ilvl w:val="0"/>
          <w:numId w:val="50"/>
        </w:numPr>
      </w:pPr>
      <w:r>
        <w:t xml:space="preserve">Condividono il dispositivo di lavoro principale con altri utenti con licenza qualificante per Microsoft 365 o Office 365 Firstline Worker, durante i turni o tra un turno e l’altro. </w:t>
      </w:r>
    </w:p>
    <w:p w14:paraId="26F31AA9" w14:textId="77777777" w:rsidR="0078229E" w:rsidRDefault="00B10D78" w:rsidP="00B10D78">
      <w:pPr>
        <w:pStyle w:val="ProductList-Bullet"/>
        <w:numPr>
          <w:ilvl w:val="1"/>
          <w:numId w:val="50"/>
        </w:numPr>
      </w:pPr>
      <w:r>
        <w:t xml:space="preserve">Altri utenti con licenza per Microsoft Firstline Worker dovranno utilizzare il dispositivo anche come loro dispositivo di lavoro principale. </w:t>
      </w:r>
    </w:p>
    <w:p w14:paraId="5752836F" w14:textId="77777777" w:rsidR="0078229E" w:rsidRDefault="00B10D78" w:rsidP="00B10D78">
      <w:pPr>
        <w:pStyle w:val="ProductList-Bullet"/>
        <w:numPr>
          <w:ilvl w:val="1"/>
          <w:numId w:val="50"/>
        </w:numPr>
      </w:pPr>
      <w:r>
        <w:t>Per qualsiasi prodotto software o servizio accessibile dal dispositivo condiviso, al dispositivo o agli utenti dovrà essere ceduta una licenza che includa l’uso di tali prodotti software o servizi.</w:t>
      </w:r>
    </w:p>
    <w:p w14:paraId="13892274" w14:textId="77777777" w:rsidR="0078229E" w:rsidRDefault="0078229E">
      <w:pPr>
        <w:pStyle w:val="ProductList-Body"/>
      </w:pPr>
    </w:p>
    <w:p w14:paraId="0EFB698D" w14:textId="77777777" w:rsidR="0078229E" w:rsidRDefault="00B10D78">
      <w:pPr>
        <w:pStyle w:val="ProductList-Body"/>
      </w:pPr>
      <w:r>
        <w:t>Le licenze per Microsoft 365 e Office 365 Firstline Worker qualificanti includono Microsoft 365 F1, Microsoft 365 F3 e/o Office 365 F3.</w:t>
      </w:r>
    </w:p>
    <w:p w14:paraId="5E0CFC8B" w14:textId="77777777" w:rsidR="0078229E" w:rsidRDefault="0078229E">
      <w:pPr>
        <w:pStyle w:val="ProductList-Body"/>
      </w:pPr>
    </w:p>
    <w:p w14:paraId="334154C9" w14:textId="77777777" w:rsidR="0078229E" w:rsidRDefault="00B10D78">
      <w:pPr>
        <w:pStyle w:val="ProductList-Body"/>
      </w:pPr>
      <w:r>
        <w:t>Le Società che disponevano di utenti con licenza per Office 365 F1/F3 prima del 1° giugno 2020 (Società Interessate) potranno concedere in licenza lo stesso servizio o un servizio equivalente a ulteriori utenti, ai sensi delle condizioni relative all’Idoneità delle Licenze per Office 365 F1 contenute nelle Condizioni per l’Utilizzo dei Prodotti del 1° novembre 2019, fino alla fine del periodo di rinnovo della sottoscrizione successiva della Società Interessata.</w:t>
      </w:r>
    </w:p>
    <w:p w14:paraId="6C5E7942" w14:textId="77777777" w:rsidR="0078229E" w:rsidRDefault="0078229E">
      <w:pPr>
        <w:pStyle w:val="ProductList-Body"/>
      </w:pPr>
    </w:p>
    <w:p w14:paraId="7F5EDBCC" w14:textId="77777777" w:rsidR="0078229E" w:rsidRDefault="00B10D78">
      <w:pPr>
        <w:pStyle w:val="ProductList-ClauseHeading"/>
        <w:outlineLvl w:val="4"/>
      </w:pPr>
      <w:r>
        <w:t>2.2 Dispositivi Smartphone e Tablet</w:t>
      </w:r>
    </w:p>
    <w:p w14:paraId="75232701" w14:textId="77777777" w:rsidR="0078229E" w:rsidRDefault="00B10D78">
      <w:pPr>
        <w:pStyle w:val="ProductList-Body"/>
      </w:pPr>
      <w:r>
        <w:t>Ogni utente di Office 365 A1, E1, F3 e di Business Essentials cui la Società cede una SL per Utente potrà (i) utilizzare Microsoft Office per dispositivi mobili per scopi commerciali e (ii) accedere a Microsoft Office con il proprio ID aziendale su un massimo di cinque smartphone e cinque tablet dotati di schermo integrato di dimensioni fino a 10.1 pollici misurati in diagonale.</w:t>
      </w:r>
    </w:p>
    <w:p w14:paraId="609C41FB" w14:textId="77777777" w:rsidR="0078229E" w:rsidRDefault="0078229E">
      <w:pPr>
        <w:pStyle w:val="ProductList-Body"/>
      </w:pPr>
    </w:p>
    <w:p w14:paraId="659C1452" w14:textId="77777777" w:rsidR="0078229E" w:rsidRDefault="00B10D78">
      <w:pPr>
        <w:pStyle w:val="ProductList-ClauseHeading"/>
        <w:outlineLvl w:val="4"/>
      </w:pPr>
      <w:r>
        <w:t>2.3 Funzionalità Multi-Geo in Office 365</w:t>
      </w:r>
    </w:p>
    <w:p w14:paraId="2FC47B56" w14:textId="77777777" w:rsidR="0078229E" w:rsidRDefault="00B10D78">
      <w:pPr>
        <w:pStyle w:val="ProductList-Body"/>
      </w:pPr>
      <w:r>
        <w:t>Le sottoscrizioni delle Funzionalità Multi-Geo in Office 365 sono soggette a quanto segue:</w:t>
      </w:r>
    </w:p>
    <w:p w14:paraId="1FBC5B26" w14:textId="77777777" w:rsidR="0078229E" w:rsidRDefault="00B10D78" w:rsidP="00B10D78">
      <w:pPr>
        <w:pStyle w:val="ProductList-Bullet"/>
        <w:numPr>
          <w:ilvl w:val="0"/>
          <w:numId w:val="51"/>
        </w:numPr>
      </w:pPr>
      <w:r>
        <w:t>almeno 250 sottoscrizioni di Servizi Office 365 per Società e</w:t>
      </w:r>
    </w:p>
    <w:p w14:paraId="18019088" w14:textId="77777777" w:rsidR="0078229E" w:rsidRDefault="00B10D78" w:rsidP="00B10D78">
      <w:pPr>
        <w:pStyle w:val="ProductList-Bullet"/>
        <w:numPr>
          <w:ilvl w:val="0"/>
          <w:numId w:val="51"/>
        </w:numPr>
      </w:pPr>
      <w:r>
        <w:t>almeno il 5% delle sottoscrizioni dei Servizi Office 365 all’interno di un tenant ha una sottoscrizione corrispondente di Funzionalità Multi-Geo in Office 365.</w:t>
      </w:r>
    </w:p>
    <w:p w14:paraId="0F126F13" w14:textId="77777777" w:rsidR="0078229E" w:rsidRDefault="0078229E">
      <w:pPr>
        <w:pStyle w:val="ProductList-Body"/>
      </w:pPr>
    </w:p>
    <w:p w14:paraId="513BF22F" w14:textId="77777777" w:rsidR="0078229E" w:rsidRDefault="00B10D78">
      <w:pPr>
        <w:pStyle w:val="ProductList-Body"/>
      </w:pPr>
      <w:r>
        <w:t>Servizi Office 365 indica qualsiasi licenza per i piani di Microsoft 365, Office 365, Exchange Online, SharePoint Online o OneDrive for Business.</w:t>
      </w:r>
    </w:p>
    <w:p w14:paraId="03C6DD74" w14:textId="77777777" w:rsidR="0078229E" w:rsidRDefault="0078229E">
      <w:pPr>
        <w:pStyle w:val="ProductList-Body"/>
      </w:pPr>
    </w:p>
    <w:p w14:paraId="7F2A5F96" w14:textId="77777777" w:rsidR="0078229E" w:rsidRDefault="00B10D78">
      <w:pPr>
        <w:pStyle w:val="ProductList-ClauseHeading"/>
        <w:outlineLvl w:val="4"/>
      </w:pPr>
      <w:r>
        <w:t>2.4 Project per i dati Web</w:t>
      </w:r>
    </w:p>
    <w:p w14:paraId="17A20364" w14:textId="77777777" w:rsidR="0078229E" w:rsidRDefault="00B10D78">
      <w:pPr>
        <w:pStyle w:val="ProductList-Body"/>
      </w:pPr>
      <w:r>
        <w:t>Agli utenti con licenza per Office 365 viene concesso l’accesso a Project con diritti di visualizzazione per i Dati della Società sul Web, con restrizione all’utilizzo solo all’interno di Project per quanto riguarda l’applicazione Web, unicamente su tenant che dispongono di una o più Licenze per Microsoft Project Piano 1</w:t>
      </w:r>
      <w:r>
        <w:fldChar w:fldCharType="begin"/>
      </w:r>
      <w:r>
        <w:instrText xml:space="preserve"> XE "Microsoft Project Piano 1" </w:instrText>
      </w:r>
      <w:r>
        <w:fldChar w:fldCharType="end"/>
      </w:r>
      <w:r>
        <w:t>/3/5.</w:t>
      </w:r>
    </w:p>
    <w:p w14:paraId="3D68DD95" w14:textId="77777777" w:rsidR="0078229E" w:rsidRDefault="00B10D78" w:rsidP="00B10D78">
      <w:pPr>
        <w:pStyle w:val="ProductList-Bullet"/>
        <w:numPr>
          <w:ilvl w:val="0"/>
          <w:numId w:val="52"/>
        </w:numPr>
      </w:pPr>
      <w:r>
        <w:t>Tali diritti non concedono l’accesso ad applicazioni della PIattaforma Power</w:t>
      </w:r>
      <w:r>
        <w:fldChar w:fldCharType="begin"/>
      </w:r>
      <w:r>
        <w:instrText xml:space="preserve"> XE "PIattaforma Power" </w:instrText>
      </w:r>
      <w:r>
        <w:fldChar w:fldCharType="end"/>
      </w:r>
      <w:r>
        <w:t xml:space="preserve"> o ad altri set di dati.</w:t>
      </w:r>
    </w:p>
    <w:p w14:paraId="7B097730" w14:textId="77777777" w:rsidR="0078229E" w:rsidRDefault="00B10D78" w:rsidP="00B10D78">
      <w:pPr>
        <w:pStyle w:val="ProductList-Bullet"/>
        <w:numPr>
          <w:ilvl w:val="0"/>
          <w:numId w:val="52"/>
        </w:numPr>
      </w:pPr>
      <w:r>
        <w:t>Tali diritti non si applicano alle offerte per gli Enti Pubblici.</w:t>
      </w:r>
    </w:p>
    <w:p w14:paraId="352E7961" w14:textId="77777777" w:rsidR="0078229E" w:rsidRDefault="0078229E">
      <w:pPr>
        <w:pStyle w:val="ProductList-Body"/>
      </w:pPr>
    </w:p>
    <w:p w14:paraId="52F34B57" w14:textId="77777777" w:rsidR="0078229E" w:rsidRDefault="00B10D78">
      <w:pPr>
        <w:pStyle w:val="ProductList-ClauseHeading"/>
        <w:outlineLvl w:val="4"/>
      </w:pPr>
      <w:r>
        <w:t>2.5 Prerequisiti per le Licenze</w:t>
      </w:r>
    </w:p>
    <w:tbl>
      <w:tblPr>
        <w:tblStyle w:val="PURTable"/>
        <w:tblW w:w="0" w:type="dxa"/>
        <w:tblLook w:val="04A0" w:firstRow="1" w:lastRow="0" w:firstColumn="1" w:lastColumn="0" w:noHBand="0" w:noVBand="1"/>
      </w:tblPr>
      <w:tblGrid>
        <w:gridCol w:w="5417"/>
        <w:gridCol w:w="5499"/>
      </w:tblGrid>
      <w:tr w:rsidR="0078229E" w14:paraId="698C518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5A9E1EEC" w14:textId="77777777" w:rsidR="0078229E" w:rsidRDefault="00B10D78">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7F152729" w14:textId="77777777" w:rsidR="0078229E" w:rsidRDefault="00B10D78">
            <w:pPr>
              <w:pStyle w:val="ProductList-TableBody"/>
            </w:pPr>
            <w:r>
              <w:rPr>
                <w:color w:val="FFFFFF"/>
              </w:rPr>
              <w:t>Prerequisiti per la Licenza</w:t>
            </w:r>
          </w:p>
        </w:tc>
      </w:tr>
      <w:tr w:rsidR="0078229E" w14:paraId="50501BB9" w14:textId="77777777">
        <w:tc>
          <w:tcPr>
            <w:tcW w:w="6120" w:type="dxa"/>
            <w:tcBorders>
              <w:top w:val="single" w:sz="4" w:space="0" w:color="0070C0"/>
              <w:left w:val="single" w:sz="4" w:space="0" w:color="000000"/>
              <w:bottom w:val="single" w:sz="4" w:space="0" w:color="000000"/>
              <w:right w:val="single" w:sz="4" w:space="0" w:color="000000"/>
            </w:tcBorders>
          </w:tcPr>
          <w:p w14:paraId="47203E72" w14:textId="77777777" w:rsidR="0078229E" w:rsidRDefault="00B10D78">
            <w:pPr>
              <w:pStyle w:val="ProductList-TableBody"/>
            </w:pPr>
            <w:r>
              <w:t>Componente Aggiuntivo Multi-Geo in Office 365</w:t>
            </w:r>
          </w:p>
        </w:tc>
        <w:tc>
          <w:tcPr>
            <w:tcW w:w="6120" w:type="dxa"/>
            <w:tcBorders>
              <w:top w:val="single" w:sz="4" w:space="0" w:color="0070C0"/>
              <w:left w:val="single" w:sz="4" w:space="0" w:color="000000"/>
              <w:bottom w:val="single" w:sz="4" w:space="0" w:color="000000"/>
              <w:right w:val="single" w:sz="4" w:space="0" w:color="000000"/>
            </w:tcBorders>
          </w:tcPr>
          <w:p w14:paraId="3B08812B" w14:textId="77777777" w:rsidR="0078229E" w:rsidRDefault="00B10D78">
            <w:pPr>
              <w:pStyle w:val="ProductList-TableBody"/>
            </w:pPr>
            <w:r>
              <w:t>Qualsiasi licenza per i piani di Microsoft 365, Office 365, Exchange Online, SharePoint Online o OneDrive for Business</w:t>
            </w:r>
          </w:p>
        </w:tc>
      </w:tr>
      <w:tr w:rsidR="0078229E" w14:paraId="37EEF36F" w14:textId="77777777">
        <w:tc>
          <w:tcPr>
            <w:tcW w:w="6120" w:type="dxa"/>
            <w:tcBorders>
              <w:top w:val="single" w:sz="4" w:space="0" w:color="000000"/>
              <w:left w:val="single" w:sz="4" w:space="0" w:color="000000"/>
              <w:bottom w:val="single" w:sz="4" w:space="0" w:color="000000"/>
              <w:right w:val="single" w:sz="4" w:space="0" w:color="000000"/>
            </w:tcBorders>
          </w:tcPr>
          <w:p w14:paraId="2C445E87" w14:textId="77777777" w:rsidR="0078229E" w:rsidRDefault="00B10D78">
            <w:pPr>
              <w:pStyle w:val="ProductList-TableBody"/>
            </w:pPr>
            <w:r>
              <w:t xml:space="preserve">Premium Messaging </w:t>
            </w:r>
          </w:p>
        </w:tc>
        <w:tc>
          <w:tcPr>
            <w:tcW w:w="6120" w:type="dxa"/>
            <w:tcBorders>
              <w:top w:val="single" w:sz="4" w:space="0" w:color="000000"/>
              <w:left w:val="single" w:sz="4" w:space="0" w:color="000000"/>
              <w:bottom w:val="single" w:sz="4" w:space="0" w:color="000000"/>
              <w:right w:val="single" w:sz="4" w:space="0" w:color="000000"/>
            </w:tcBorders>
          </w:tcPr>
          <w:p w14:paraId="55EB1E1C" w14:textId="77777777" w:rsidR="0078229E" w:rsidRDefault="00B10D78">
            <w:pPr>
              <w:pStyle w:val="ProductList-TableBody"/>
            </w:pPr>
            <w:r>
              <w:t>Office 365 F3/E1/E3/E5 o Microsoft 365 Business Basic/Business Standard/Business Premium/F1/F3/E3/E5</w:t>
            </w:r>
          </w:p>
        </w:tc>
      </w:tr>
    </w:tbl>
    <w:p w14:paraId="64FDCC4D" w14:textId="77777777" w:rsidR="0078229E" w:rsidRDefault="0078229E">
      <w:pPr>
        <w:pStyle w:val="ProductList-Body"/>
      </w:pPr>
    </w:p>
    <w:p w14:paraId="7793A426" w14:textId="77777777" w:rsidR="0078229E" w:rsidRDefault="00B10D78">
      <w:pPr>
        <w:pStyle w:val="ProductList-ClauseHeading"/>
        <w:outlineLvl w:val="4"/>
      </w:pPr>
      <w:r>
        <w:t>2.6 Programmi Academic</w:t>
      </w:r>
    </w:p>
    <w:p w14:paraId="760D4182" w14:textId="77777777" w:rsidR="0078229E" w:rsidRDefault="00B10D78">
      <w:pPr>
        <w:pStyle w:val="ProductList-Body"/>
      </w:pPr>
      <w:r>
        <w:t xml:space="preserve">Il presente Articolo si applica alle società che partecipano ai Programmi per i Contratti Multilicenza </w:t>
      </w:r>
      <w:r>
        <w:fldChar w:fldCharType="begin"/>
      </w:r>
      <w:r>
        <w:instrText xml:space="preserve"> AutoTextList   \s NoStyle \t "Open Value Subscription per Education Solutions" </w:instrText>
      </w:r>
      <w:r>
        <w:fldChar w:fldCharType="separate"/>
      </w:r>
      <w:r>
        <w:rPr>
          <w:color w:val="0563C1"/>
        </w:rPr>
        <w:t>OVS-ES</w:t>
      </w:r>
      <w:r>
        <w:fldChar w:fldCharType="end"/>
      </w:r>
      <w:r>
        <w:t xml:space="preserve"> e/o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7597143B" w14:textId="77777777" w:rsidR="0078229E" w:rsidRDefault="0078229E">
      <w:pPr>
        <w:pStyle w:val="ProductList-Body"/>
      </w:pPr>
    </w:p>
    <w:p w14:paraId="3FF00CF3" w14:textId="77777777" w:rsidR="0078229E" w:rsidRDefault="00B10D78">
      <w:pPr>
        <w:pStyle w:val="ProductList-SubClauseHeading"/>
        <w:outlineLvl w:val="5"/>
      </w:pPr>
      <w:r>
        <w:t>2.6.1 Diritto sull’Utilizzo Estesi per Office Professional Plus</w:t>
      </w:r>
    </w:p>
    <w:p w14:paraId="772DA74E" w14:textId="77777777" w:rsidR="0078229E" w:rsidRDefault="00B10D78">
      <w:pPr>
        <w:pStyle w:val="ProductList-BodyIndented"/>
      </w:pPr>
      <w:r>
        <w:t xml:space="preserve">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al quale è stata ceduta una SL per Utente per Office 365 A3/A5 potrà installare una copia locale di Office Professional Plus, a uso esclusivo,</w:t>
      </w:r>
      <w:r>
        <w:fldChar w:fldCharType="begin"/>
      </w:r>
      <w:r>
        <w:instrText xml:space="preserve"> AutoTextList   \s NoStyle \t "Utente con Licenza indica la singola persona alla quale è stata ceduta una Licenza." </w:instrText>
      </w:r>
      <w:r>
        <w:fldChar w:fldCharType="separate"/>
      </w:r>
      <w:r>
        <w:rPr>
          <w:color w:val="0563C1"/>
        </w:rPr>
        <w:t xml:space="preserve"> </w:t>
      </w:r>
      <w:r>
        <w:fldChar w:fldCharType="end"/>
      </w:r>
      <w:r>
        <w:t xml:space="preserve"> per la durata della sottoscrizione. Tale disposizione non si applica alle SL per Utente acquistate ai sensi del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w:t>
      </w:r>
    </w:p>
    <w:p w14:paraId="2D786428" w14:textId="77777777" w:rsidR="0078229E" w:rsidRDefault="0078229E">
      <w:pPr>
        <w:pStyle w:val="ProductList-BodyIndented"/>
      </w:pPr>
    </w:p>
    <w:p w14:paraId="7EA72014" w14:textId="77777777" w:rsidR="0078229E" w:rsidRDefault="00B10D78">
      <w:pPr>
        <w:pStyle w:val="ProductList-SubClauseHeading"/>
        <w:outlineLvl w:val="5"/>
      </w:pPr>
      <w:r>
        <w:t>2.6.2 Microsoft 365 Apps for enterprise per l’Utilizzo in Modalità Dispositivo Condiviso in EES</w:t>
      </w:r>
    </w:p>
    <w:p w14:paraId="6C869F64" w14:textId="77777777" w:rsidR="0078229E" w:rsidRDefault="00B10D78">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in </w:t>
      </w:r>
      <w:r>
        <w:fldChar w:fldCharType="begin"/>
      </w:r>
      <w:r>
        <w:instrText xml:space="preserve"> AutoTextList   \s NoStyle \t "Enrollment for Education Solutions" </w:instrText>
      </w:r>
      <w:r>
        <w:fldChar w:fldCharType="separate"/>
      </w:r>
      <w:r>
        <w:rPr>
          <w:color w:val="0563C1"/>
        </w:rPr>
        <w:t>EES</w:t>
      </w:r>
      <w:r>
        <w:fldChar w:fldCharType="end"/>
      </w:r>
      <w:r>
        <w:t xml:space="preserve"> potranno acquistare SL per Dispositivo per Microsoft 365 Apps for enterprise fino al raggiungimento del numero di SL per Utente per Office 365 A3/A5 che hanno ottenuto in licenza e potranno utilizzarle su qualsiasi dispositivo all’interno della propria Organizzazione, inclusi i dispositivi del laboratorio o della biblioteca ad accesso libero.</w:t>
      </w:r>
    </w:p>
    <w:p w14:paraId="039DB08C" w14:textId="77777777" w:rsidR="0078229E" w:rsidRDefault="0078229E">
      <w:pPr>
        <w:pStyle w:val="ProductList-BodyIndented"/>
      </w:pPr>
    </w:p>
    <w:p w14:paraId="538AB004" w14:textId="77777777" w:rsidR="0078229E" w:rsidRDefault="00B10D78">
      <w:pPr>
        <w:pStyle w:val="ProductList-SubClauseHeading"/>
        <w:outlineLvl w:val="5"/>
      </w:pPr>
      <w:r>
        <w:t>2.6.3 Office Professional Plus per l’Utilizzo in Laboratorio o Biblioteca</w:t>
      </w:r>
    </w:p>
    <w:p w14:paraId="0A8F7C66" w14:textId="77777777" w:rsidR="0078229E" w:rsidRDefault="00B10D78">
      <w:pPr>
        <w:pStyle w:val="ProductList-BodyIndented"/>
      </w:pPr>
      <w:r>
        <w:t xml:space="preserve">Gli Istituti in possesso di SL per Utente per Office 365 A3/A5 cedute a tutto il personale docente e non docente, agli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ai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potranno installare il software Office Professional Plus in qualsiasi laboratorio o biblioteca ad accesso libero all’interno della propria Organizzazione. L’utilizzo del software è soggetto alle condizioni di Licenza per Office Professional Plus.</w:t>
      </w:r>
    </w:p>
    <w:p w14:paraId="3DA3FA98" w14:textId="77777777" w:rsidR="0078229E" w:rsidRDefault="0078229E">
      <w:pPr>
        <w:pStyle w:val="ProductList-BodyIndented"/>
        <w:jc w:val="right"/>
      </w:pPr>
    </w:p>
    <w:tbl>
      <w:tblPr>
        <w:tblStyle w:val="PURTable0"/>
        <w:tblW w:w="0" w:type="dxa"/>
        <w:tblLook w:val="04A0" w:firstRow="1" w:lastRow="0" w:firstColumn="1" w:lastColumn="0" w:noHBand="0" w:noVBand="1"/>
      </w:tblPr>
      <w:tblGrid>
        <w:gridCol w:w="10556"/>
      </w:tblGrid>
      <w:tr w:rsidR="0078229E" w14:paraId="3C3AB7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D17322"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3B1608B" w14:textId="77777777" w:rsidR="0078229E" w:rsidRDefault="0078229E">
      <w:pPr>
        <w:pStyle w:val="ProductList-BodyIndented"/>
      </w:pPr>
    </w:p>
    <w:p w14:paraId="36D18319" w14:textId="77777777" w:rsidR="0078229E" w:rsidRDefault="00B10D78">
      <w:pPr>
        <w:pStyle w:val="ProductList-Offering2HeadingNoBorder"/>
        <w:outlineLvl w:val="2"/>
      </w:pPr>
      <w:bookmarkStart w:id="264" w:name="_Sec669"/>
      <w:r>
        <w:t>Servizi Audio</w:t>
      </w:r>
      <w:bookmarkEnd w:id="264"/>
      <w:r>
        <w:fldChar w:fldCharType="begin"/>
      </w:r>
      <w:r>
        <w:instrText xml:space="preserve"> TC "</w:instrText>
      </w:r>
      <w:bookmarkStart w:id="265" w:name="_Toc62557135"/>
      <w:r>
        <w:instrText>Servizi Audio</w:instrText>
      </w:r>
      <w:bookmarkEnd w:id="265"/>
      <w:r>
        <w:instrText>" \l 3</w:instrText>
      </w:r>
      <w:r>
        <w:fldChar w:fldCharType="end"/>
      </w:r>
    </w:p>
    <w:p w14:paraId="1E9F1E51" w14:textId="77777777" w:rsidR="0078229E" w:rsidRDefault="00B10D78">
      <w:pPr>
        <w:pStyle w:val="ProductList-Offering1SubSection"/>
        <w:outlineLvl w:val="3"/>
      </w:pPr>
      <w:bookmarkStart w:id="266" w:name="_Sec725"/>
      <w:r>
        <w:t>1. Disponibilità del Programma</w:t>
      </w:r>
      <w:bookmarkEnd w:id="266"/>
    </w:p>
    <w:tbl>
      <w:tblPr>
        <w:tblStyle w:val="PURTable"/>
        <w:tblW w:w="0" w:type="dxa"/>
        <w:tblLook w:val="04A0" w:firstRow="1" w:lastRow="0" w:firstColumn="1" w:lastColumn="0" w:noHBand="0" w:noVBand="1"/>
      </w:tblPr>
      <w:tblGrid>
        <w:gridCol w:w="4243"/>
        <w:gridCol w:w="711"/>
        <w:gridCol w:w="694"/>
        <w:gridCol w:w="804"/>
        <w:gridCol w:w="710"/>
        <w:gridCol w:w="727"/>
        <w:gridCol w:w="827"/>
        <w:gridCol w:w="703"/>
        <w:gridCol w:w="698"/>
        <w:gridCol w:w="799"/>
      </w:tblGrid>
      <w:tr w:rsidR="0078229E" w14:paraId="680C6F1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AC0CC"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9A334DE"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2FEB8F"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6CAEA8"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75377A"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E11FE"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6532D6"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5C156E"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AF070F"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AEAC15"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7D5C6A57" w14:textId="77777777">
        <w:tc>
          <w:tcPr>
            <w:tcW w:w="4660" w:type="dxa"/>
            <w:tcBorders>
              <w:top w:val="single" w:sz="6" w:space="0" w:color="FFFFFF"/>
              <w:left w:val="none" w:sz="4" w:space="0" w:color="6E6E6E"/>
              <w:bottom w:val="dashed" w:sz="4" w:space="0" w:color="A5A5A5"/>
              <w:right w:val="none" w:sz="4" w:space="0" w:color="6E6E6E"/>
            </w:tcBorders>
          </w:tcPr>
          <w:p w14:paraId="400F319B" w14:textId="77777777" w:rsidR="0078229E" w:rsidRDefault="00B10D78">
            <w:pPr>
              <w:pStyle w:val="ProductList-TableBody"/>
            </w:pPr>
            <w:r>
              <w:t>Sistema Telefonico</w:t>
            </w:r>
            <w:r>
              <w:fldChar w:fldCharType="begin"/>
            </w:r>
            <w:r>
              <w:instrText xml:space="preserve"> XE "Sistema Telefonico" </w:instrText>
            </w:r>
            <w:r>
              <w:fldChar w:fldCharType="end"/>
            </w:r>
            <w:r>
              <w:t xml:space="preserve"> (SL per Utente)</w:t>
            </w:r>
          </w:p>
        </w:tc>
        <w:tc>
          <w:tcPr>
            <w:tcW w:w="740" w:type="dxa"/>
            <w:tcBorders>
              <w:top w:val="single" w:sz="6" w:space="0" w:color="FFFFFF"/>
              <w:left w:val="none" w:sz="4" w:space="0" w:color="6E6E6E"/>
              <w:bottom w:val="dashed" w:sz="4" w:space="0" w:color="A5A5A5"/>
              <w:right w:val="single" w:sz="6" w:space="0" w:color="FFFFFF"/>
            </w:tcBorders>
          </w:tcPr>
          <w:p w14:paraId="21EED62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9B37C"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793C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D438A"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BD7A"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E1F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98E4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313D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C790B" w14:textId="77777777" w:rsidR="0078229E" w:rsidRDefault="0078229E">
            <w:pPr>
              <w:pStyle w:val="ProductList-TableBody"/>
              <w:jc w:val="center"/>
            </w:pPr>
          </w:p>
        </w:tc>
      </w:tr>
      <w:tr w:rsidR="0078229E" w14:paraId="77A02CB0" w14:textId="77777777">
        <w:tc>
          <w:tcPr>
            <w:tcW w:w="4660" w:type="dxa"/>
            <w:tcBorders>
              <w:top w:val="dashed" w:sz="4" w:space="0" w:color="A5A5A5"/>
              <w:left w:val="none" w:sz="4" w:space="0" w:color="6E6E6E"/>
              <w:bottom w:val="dashed" w:sz="4" w:space="0" w:color="A5A5A5"/>
              <w:right w:val="none" w:sz="4" w:space="0" w:color="6E6E6E"/>
            </w:tcBorders>
          </w:tcPr>
          <w:p w14:paraId="5D689985" w14:textId="77777777" w:rsidR="0078229E" w:rsidRDefault="00B10D78">
            <w:pPr>
              <w:pStyle w:val="ProductList-TableBody"/>
            </w:pPr>
            <w:r>
              <w:t>Sistema Telefonico Da SA</w:t>
            </w:r>
            <w:r>
              <w:fldChar w:fldCharType="begin"/>
            </w:r>
            <w:r>
              <w:instrText xml:space="preserve"> XE "Sistema Telefonico Da SA"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0D65E5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972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28D78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1509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EA4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CDC19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9837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6795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A3FD9" w14:textId="77777777" w:rsidR="0078229E" w:rsidRDefault="0078229E">
            <w:pPr>
              <w:pStyle w:val="ProductList-TableBody"/>
              <w:jc w:val="center"/>
            </w:pPr>
          </w:p>
        </w:tc>
      </w:tr>
      <w:tr w:rsidR="0078229E" w14:paraId="0C76BD7C" w14:textId="77777777">
        <w:tc>
          <w:tcPr>
            <w:tcW w:w="4660" w:type="dxa"/>
            <w:tcBorders>
              <w:top w:val="dashed" w:sz="4" w:space="0" w:color="A5A5A5"/>
              <w:left w:val="none" w:sz="4" w:space="0" w:color="6E6E6E"/>
              <w:bottom w:val="dashed" w:sz="4" w:space="0" w:color="A5A5A5"/>
              <w:right w:val="none" w:sz="4" w:space="0" w:color="6E6E6E"/>
            </w:tcBorders>
          </w:tcPr>
          <w:p w14:paraId="56DF595E" w14:textId="77777777" w:rsidR="0078229E" w:rsidRDefault="00B10D78">
            <w:pPr>
              <w:pStyle w:val="ProductList-TableBody"/>
            </w:pPr>
            <w:r>
              <w:t>Comunicazioni avanzate</w:t>
            </w:r>
            <w:r>
              <w:fldChar w:fldCharType="begin"/>
            </w:r>
            <w:r>
              <w:instrText xml:space="preserve"> XE "Comunicazioni avanzate"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17447A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EEAE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7649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A83E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3956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771B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3AAB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911C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B332B" w14:textId="77777777" w:rsidR="0078229E" w:rsidRDefault="0078229E">
            <w:pPr>
              <w:pStyle w:val="ProductList-TableBody"/>
              <w:jc w:val="center"/>
            </w:pPr>
          </w:p>
        </w:tc>
      </w:tr>
      <w:tr w:rsidR="0078229E" w14:paraId="39D868F7" w14:textId="77777777">
        <w:tc>
          <w:tcPr>
            <w:tcW w:w="4660" w:type="dxa"/>
            <w:tcBorders>
              <w:top w:val="dashed" w:sz="4" w:space="0" w:color="A5A5A5"/>
              <w:left w:val="none" w:sz="4" w:space="0" w:color="6E6E6E"/>
              <w:bottom w:val="dashed" w:sz="4" w:space="0" w:color="A5A5A5"/>
              <w:right w:val="none" w:sz="4" w:space="0" w:color="6E6E6E"/>
            </w:tcBorders>
          </w:tcPr>
          <w:p w14:paraId="425005C1" w14:textId="77777777" w:rsidR="0078229E" w:rsidRDefault="00B10D78">
            <w:pPr>
              <w:pStyle w:val="ProductList-TableBody"/>
            </w:pPr>
            <w:r>
              <w:t>Audioconferenza</w:t>
            </w:r>
            <w:r>
              <w:fldChar w:fldCharType="begin"/>
            </w:r>
            <w:r>
              <w:instrText xml:space="preserve"> XE "Audioconferenza"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12F9907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6CB9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C39F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288CB9"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86CD"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280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FB8A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B2E1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4F3C4" w14:textId="77777777" w:rsidR="0078229E" w:rsidRDefault="0078229E">
            <w:pPr>
              <w:pStyle w:val="ProductList-TableBody"/>
              <w:jc w:val="center"/>
            </w:pPr>
          </w:p>
        </w:tc>
      </w:tr>
      <w:tr w:rsidR="0078229E" w14:paraId="1458A03A" w14:textId="77777777">
        <w:tc>
          <w:tcPr>
            <w:tcW w:w="4660" w:type="dxa"/>
            <w:tcBorders>
              <w:top w:val="dashed" w:sz="4" w:space="0" w:color="A5A5A5"/>
              <w:left w:val="none" w:sz="4" w:space="0" w:color="6E6E6E"/>
              <w:bottom w:val="dashed" w:sz="4" w:space="0" w:color="A5A5A5"/>
              <w:right w:val="none" w:sz="4" w:space="0" w:color="6E6E6E"/>
            </w:tcBorders>
          </w:tcPr>
          <w:p w14:paraId="3E3F9F80" w14:textId="77777777" w:rsidR="0078229E" w:rsidRDefault="00B10D78">
            <w:pPr>
              <w:pStyle w:val="ProductList-TableBody"/>
            </w:pPr>
            <w:r>
              <w:t>Estensione dei minuti di Dial-out in Audioconferenza verso USA/CANADA</w:t>
            </w:r>
            <w:r>
              <w:fldChar w:fldCharType="begin"/>
            </w:r>
            <w:r>
              <w:instrText xml:space="preserve"> XE "Estensione dei minuti di Dial-out in Audioconferenza verso USA/CANADA"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29D6CE3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0D55D"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6270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44140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049BF"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DA06F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4B199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25F9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B2A75" w14:textId="77777777" w:rsidR="0078229E" w:rsidRDefault="0078229E">
            <w:pPr>
              <w:pStyle w:val="ProductList-TableBody"/>
              <w:jc w:val="center"/>
            </w:pPr>
          </w:p>
        </w:tc>
      </w:tr>
      <w:tr w:rsidR="0078229E" w14:paraId="2433B224" w14:textId="77777777">
        <w:tc>
          <w:tcPr>
            <w:tcW w:w="4660" w:type="dxa"/>
            <w:tcBorders>
              <w:top w:val="dashed" w:sz="4" w:space="0" w:color="A5A5A5"/>
              <w:left w:val="none" w:sz="4" w:space="0" w:color="6E6E6E"/>
              <w:bottom w:val="dashed" w:sz="4" w:space="0" w:color="A5A5A5"/>
              <w:right w:val="none" w:sz="4" w:space="0" w:color="6E6E6E"/>
            </w:tcBorders>
          </w:tcPr>
          <w:p w14:paraId="27077CC1" w14:textId="77777777" w:rsidR="0078229E" w:rsidRDefault="00B10D78">
            <w:pPr>
              <w:pStyle w:val="ProductList-TableBody"/>
            </w:pPr>
            <w:r>
              <w:t>Audioconferenza per Utenti con Base in India</w:t>
            </w:r>
            <w:r>
              <w:fldChar w:fldCharType="begin"/>
            </w:r>
            <w:r>
              <w:instrText xml:space="preserve"> XE "Audioconferenza per Utenti con Base in India"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6549CDF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FF62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39D3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45A9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54C6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189B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D6AC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635B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6F2F6" w14:textId="77777777" w:rsidR="0078229E" w:rsidRDefault="0078229E">
            <w:pPr>
              <w:pStyle w:val="ProductList-TableBody"/>
              <w:jc w:val="center"/>
            </w:pPr>
          </w:p>
        </w:tc>
      </w:tr>
      <w:tr w:rsidR="0078229E" w14:paraId="2D7C61B9" w14:textId="77777777">
        <w:tc>
          <w:tcPr>
            <w:tcW w:w="4660" w:type="dxa"/>
            <w:tcBorders>
              <w:top w:val="dashed" w:sz="4" w:space="0" w:color="A5A5A5"/>
              <w:left w:val="none" w:sz="4" w:space="0" w:color="6E6E6E"/>
              <w:bottom w:val="dashed" w:sz="4" w:space="0" w:color="A5A5A5"/>
              <w:right w:val="none" w:sz="4" w:space="0" w:color="6E6E6E"/>
            </w:tcBorders>
          </w:tcPr>
          <w:p w14:paraId="6E45E2C5" w14:textId="77777777" w:rsidR="0078229E" w:rsidRDefault="00B10D78">
            <w:pPr>
              <w:pStyle w:val="ProductList-TableBody"/>
            </w:pPr>
            <w:r>
              <w:t xml:space="preserve">Componente Aggiuntivo Audioconferenza per Utenti E5 con Base in India </w:t>
            </w:r>
            <w:r>
              <w:fldChar w:fldCharType="begin"/>
            </w:r>
            <w:r>
              <w:instrText xml:space="preserve"> XE "Componente Aggiuntivo Audioconferenza per Utenti E5 con Base in India " </w:instrText>
            </w:r>
            <w:r>
              <w:fldChar w:fldCharType="end"/>
            </w:r>
            <w:r>
              <w:t>(SL per Utente)</w:t>
            </w:r>
          </w:p>
        </w:tc>
        <w:tc>
          <w:tcPr>
            <w:tcW w:w="740" w:type="dxa"/>
            <w:tcBorders>
              <w:top w:val="dashed" w:sz="4" w:space="0" w:color="A5A5A5"/>
              <w:left w:val="none" w:sz="4" w:space="0" w:color="6E6E6E"/>
              <w:bottom w:val="dashed" w:sz="4" w:space="0" w:color="A5A5A5"/>
              <w:right w:val="single" w:sz="6" w:space="0" w:color="FFFFFF"/>
            </w:tcBorders>
          </w:tcPr>
          <w:p w14:paraId="0A199BA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5015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1AF9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9074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9BC3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72A8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769F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9ECC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E1871" w14:textId="77777777" w:rsidR="0078229E" w:rsidRDefault="0078229E">
            <w:pPr>
              <w:pStyle w:val="ProductList-TableBody"/>
              <w:jc w:val="center"/>
            </w:pPr>
          </w:p>
        </w:tc>
      </w:tr>
      <w:tr w:rsidR="0078229E" w14:paraId="04BE6637" w14:textId="77777777">
        <w:tc>
          <w:tcPr>
            <w:tcW w:w="4660" w:type="dxa"/>
            <w:tcBorders>
              <w:top w:val="dashed" w:sz="4" w:space="0" w:color="A5A5A5"/>
              <w:left w:val="none" w:sz="4" w:space="0" w:color="6E6E6E"/>
              <w:bottom w:val="dashed" w:sz="4" w:space="0" w:color="A5A5A5"/>
              <w:right w:val="none" w:sz="4" w:space="0" w:color="6E6E6E"/>
            </w:tcBorders>
          </w:tcPr>
          <w:p w14:paraId="17BDB24D" w14:textId="77777777" w:rsidR="0078229E" w:rsidRDefault="00B10D78">
            <w:pPr>
              <w:pStyle w:val="ProductList-TableBody"/>
            </w:pPr>
            <w:r>
              <w:t>Business Voice</w:t>
            </w:r>
            <w:r>
              <w:fldChar w:fldCharType="begin"/>
            </w:r>
            <w:r>
              <w:instrText xml:space="preserve"> XE "Business Voice"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636E015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78BB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74B5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FF0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09E4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741C1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6C7E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05E5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D1AC" w14:textId="77777777" w:rsidR="0078229E" w:rsidRDefault="0078229E">
            <w:pPr>
              <w:pStyle w:val="ProductList-TableBody"/>
              <w:jc w:val="center"/>
            </w:pPr>
          </w:p>
        </w:tc>
      </w:tr>
      <w:tr w:rsidR="0078229E" w14:paraId="3CC21C5F" w14:textId="77777777">
        <w:tc>
          <w:tcPr>
            <w:tcW w:w="4660" w:type="dxa"/>
            <w:tcBorders>
              <w:top w:val="dashed" w:sz="4" w:space="0" w:color="A5A5A5"/>
              <w:left w:val="none" w:sz="4" w:space="0" w:color="6E6E6E"/>
              <w:bottom w:val="dashed" w:sz="4" w:space="0" w:color="A5A5A5"/>
              <w:right w:val="none" w:sz="4" w:space="0" w:color="6E6E6E"/>
            </w:tcBorders>
          </w:tcPr>
          <w:p w14:paraId="1763FE56" w14:textId="77777777" w:rsidR="0078229E" w:rsidRDefault="00B10D78">
            <w:pPr>
              <w:pStyle w:val="ProductList-TableBody"/>
            </w:pPr>
            <w:r>
              <w:t>Piano di Chiamata</w:t>
            </w:r>
            <w:r>
              <w:fldChar w:fldCharType="begin"/>
            </w:r>
            <w:r>
              <w:instrText xml:space="preserve"> XE "Piano di Chiamata"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7220F61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68B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53790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583327"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AF3F0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0C90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FDE0B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1F8D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D4F4DA" w14:textId="77777777" w:rsidR="0078229E" w:rsidRDefault="0078229E">
            <w:pPr>
              <w:pStyle w:val="ProductList-TableBody"/>
              <w:jc w:val="center"/>
            </w:pPr>
          </w:p>
        </w:tc>
      </w:tr>
      <w:tr w:rsidR="0078229E" w14:paraId="266930F1" w14:textId="77777777">
        <w:tc>
          <w:tcPr>
            <w:tcW w:w="4660" w:type="dxa"/>
            <w:tcBorders>
              <w:top w:val="dashed" w:sz="4" w:space="0" w:color="A5A5A5"/>
              <w:left w:val="none" w:sz="4" w:space="0" w:color="6E6E6E"/>
              <w:bottom w:val="dashed" w:sz="4" w:space="0" w:color="A5A5A5"/>
              <w:right w:val="none" w:sz="4" w:space="0" w:color="6E6E6E"/>
            </w:tcBorders>
          </w:tcPr>
          <w:p w14:paraId="7DC745CB" w14:textId="77777777" w:rsidR="0078229E" w:rsidRDefault="00B10D78">
            <w:pPr>
              <w:pStyle w:val="ProductList-TableBody"/>
            </w:pPr>
            <w:r>
              <w:t>Telefono di Area Comune</w:t>
            </w:r>
            <w:r>
              <w:fldChar w:fldCharType="begin"/>
            </w:r>
            <w:r>
              <w:instrText xml:space="preserve"> XE "Telefono di Area Comune" </w:instrText>
            </w:r>
            <w:r>
              <w:fldChar w:fldCharType="end"/>
            </w:r>
            <w:r>
              <w:t xml:space="preserve"> (SL per Dispositivo)</w:t>
            </w:r>
          </w:p>
        </w:tc>
        <w:tc>
          <w:tcPr>
            <w:tcW w:w="740" w:type="dxa"/>
            <w:tcBorders>
              <w:top w:val="dashed" w:sz="4" w:space="0" w:color="A5A5A5"/>
              <w:left w:val="none" w:sz="4" w:space="0" w:color="6E6E6E"/>
              <w:bottom w:val="dashed" w:sz="4" w:space="0" w:color="A5A5A5"/>
              <w:right w:val="single" w:sz="6" w:space="0" w:color="FFFFFF"/>
            </w:tcBorders>
          </w:tcPr>
          <w:p w14:paraId="60CD826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11E8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C40A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A632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A801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B10A0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9E12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F09E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4CBFDD" w14:textId="77777777" w:rsidR="0078229E" w:rsidRDefault="0078229E">
            <w:pPr>
              <w:pStyle w:val="ProductList-TableBody"/>
              <w:jc w:val="center"/>
            </w:pPr>
          </w:p>
        </w:tc>
      </w:tr>
      <w:tr w:rsidR="0078229E" w14:paraId="29C2A93A" w14:textId="77777777">
        <w:tc>
          <w:tcPr>
            <w:tcW w:w="4660" w:type="dxa"/>
            <w:tcBorders>
              <w:top w:val="dashed" w:sz="4" w:space="0" w:color="A5A5A5"/>
              <w:left w:val="none" w:sz="4" w:space="0" w:color="6E6E6E"/>
              <w:bottom w:val="dashed" w:sz="4" w:space="0" w:color="A5A5A5"/>
              <w:right w:val="none" w:sz="4" w:space="0" w:color="6E6E6E"/>
            </w:tcBorders>
          </w:tcPr>
          <w:p w14:paraId="2C87551C" w14:textId="77777777" w:rsidR="0078229E" w:rsidRDefault="00B10D78">
            <w:pPr>
              <w:pStyle w:val="ProductList-TableBody"/>
            </w:pPr>
            <w:r>
              <w:t>Crediti per la Comunicazione</w:t>
            </w:r>
            <w:r>
              <w:fldChar w:fldCharType="begin"/>
            </w:r>
            <w:r>
              <w:instrText xml:space="preserve"> XE "Crediti per la Comunicazione"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D8D88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8A11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7EF1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BAD4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4576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A3B5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B35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823A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C4C94" w14:textId="77777777" w:rsidR="0078229E" w:rsidRDefault="0078229E">
            <w:pPr>
              <w:pStyle w:val="ProductList-TableBody"/>
              <w:jc w:val="center"/>
            </w:pPr>
          </w:p>
        </w:tc>
      </w:tr>
      <w:tr w:rsidR="0078229E" w14:paraId="7AC996A3" w14:textId="77777777">
        <w:tc>
          <w:tcPr>
            <w:tcW w:w="4660" w:type="dxa"/>
            <w:tcBorders>
              <w:top w:val="dashed" w:sz="4" w:space="0" w:color="A5A5A5"/>
              <w:left w:val="none" w:sz="4" w:space="0" w:color="6E6E6E"/>
              <w:bottom w:val="dashed" w:sz="4" w:space="0" w:color="A5A5A5"/>
              <w:right w:val="none" w:sz="4" w:space="0" w:color="6E6E6E"/>
            </w:tcBorders>
          </w:tcPr>
          <w:p w14:paraId="2BE2D948" w14:textId="77777777" w:rsidR="0078229E" w:rsidRDefault="00B10D78">
            <w:pPr>
              <w:pStyle w:val="ProductList-TableBody"/>
            </w:pPr>
            <w:r>
              <w:t>Microsoft Teams Calling Essentials per Stati Uniti e Canada</w:t>
            </w:r>
            <w:r>
              <w:fldChar w:fldCharType="begin"/>
            </w:r>
            <w:r>
              <w:instrText xml:space="preserve"> XE "Microsoft Teams Calling Essentials per Stati Uniti e Canada" </w:instrText>
            </w:r>
            <w:r>
              <w:fldChar w:fldCharType="end"/>
            </w:r>
            <w:r>
              <w:t xml:space="preserve"> (SL per Utente)</w:t>
            </w:r>
          </w:p>
        </w:tc>
        <w:tc>
          <w:tcPr>
            <w:tcW w:w="740" w:type="dxa"/>
            <w:tcBorders>
              <w:top w:val="dashed" w:sz="4" w:space="0" w:color="A5A5A5"/>
              <w:left w:val="none" w:sz="4" w:space="0" w:color="6E6E6E"/>
              <w:bottom w:val="dashed" w:sz="4" w:space="0" w:color="A5A5A5"/>
              <w:right w:val="single" w:sz="6" w:space="0" w:color="FFFFFF"/>
            </w:tcBorders>
          </w:tcPr>
          <w:p w14:paraId="38B6766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804D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E55E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2D97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E3DF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C175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8C3D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D06F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20E3A3" w14:textId="77777777" w:rsidR="0078229E" w:rsidRDefault="0078229E">
            <w:pPr>
              <w:pStyle w:val="ProductList-TableBody"/>
              <w:jc w:val="center"/>
            </w:pPr>
          </w:p>
        </w:tc>
      </w:tr>
      <w:tr w:rsidR="0078229E" w14:paraId="0658E07F" w14:textId="77777777">
        <w:tc>
          <w:tcPr>
            <w:tcW w:w="4660" w:type="dxa"/>
            <w:tcBorders>
              <w:top w:val="dashed" w:sz="4" w:space="0" w:color="A5A5A5"/>
              <w:left w:val="none" w:sz="4" w:space="0" w:color="6E6E6E"/>
              <w:bottom w:val="dashed" w:sz="4" w:space="0" w:color="969696"/>
              <w:right w:val="none" w:sz="4" w:space="0" w:color="6E6E6E"/>
            </w:tcBorders>
          </w:tcPr>
          <w:p w14:paraId="22A4F4C9" w14:textId="77777777" w:rsidR="0078229E" w:rsidRDefault="00B10D78">
            <w:pPr>
              <w:pStyle w:val="ProductList-TableBody"/>
            </w:pPr>
            <w:r>
              <w:t>Teams Rooms Standard</w:t>
            </w:r>
            <w:r>
              <w:fldChar w:fldCharType="begin"/>
            </w:r>
            <w:r>
              <w:instrText xml:space="preserve"> XE "Teams Rooms Standard" </w:instrText>
            </w:r>
            <w:r>
              <w:fldChar w:fldCharType="end"/>
            </w:r>
            <w:r>
              <w:t xml:space="preserve"> (SL per Dispositivo)</w:t>
            </w:r>
          </w:p>
        </w:tc>
        <w:tc>
          <w:tcPr>
            <w:tcW w:w="740" w:type="dxa"/>
            <w:tcBorders>
              <w:top w:val="dashed" w:sz="4" w:space="0" w:color="A5A5A5"/>
              <w:left w:val="none" w:sz="4" w:space="0" w:color="6E6E6E"/>
              <w:bottom w:val="dashed" w:sz="4" w:space="0" w:color="969696"/>
              <w:right w:val="single" w:sz="6" w:space="0" w:color="FFFFFF"/>
            </w:tcBorders>
          </w:tcPr>
          <w:p w14:paraId="2D4F896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6173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5960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9B72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265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DC90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4F19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44F7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A75A" w14:textId="77777777" w:rsidR="0078229E" w:rsidRDefault="0078229E">
            <w:pPr>
              <w:pStyle w:val="ProductList-TableBody"/>
              <w:jc w:val="center"/>
            </w:pPr>
          </w:p>
        </w:tc>
      </w:tr>
      <w:tr w:rsidR="0078229E" w14:paraId="1CAE95C8" w14:textId="77777777">
        <w:tc>
          <w:tcPr>
            <w:tcW w:w="4660" w:type="dxa"/>
            <w:tcBorders>
              <w:top w:val="dashed" w:sz="4" w:space="0" w:color="969696"/>
              <w:left w:val="none" w:sz="4" w:space="0" w:color="6E6E6E"/>
              <w:bottom w:val="single" w:sz="4" w:space="0" w:color="FFFFFF"/>
              <w:right w:val="none" w:sz="4" w:space="0" w:color="6E6E6E"/>
            </w:tcBorders>
          </w:tcPr>
          <w:p w14:paraId="1AA90F7A" w14:textId="77777777" w:rsidR="0078229E" w:rsidRDefault="00B10D78">
            <w:pPr>
              <w:pStyle w:val="ProductList-TableBody"/>
            </w:pPr>
            <w:r>
              <w:t>Teams Rooms Premium</w:t>
            </w:r>
            <w:r>
              <w:fldChar w:fldCharType="begin"/>
            </w:r>
            <w:r>
              <w:instrText xml:space="preserve"> XE "Teams Rooms Premium" </w:instrText>
            </w:r>
            <w:r>
              <w:fldChar w:fldCharType="end"/>
            </w:r>
            <w:r>
              <w:t xml:space="preserve"> (SL per Dispositivo)</w:t>
            </w:r>
          </w:p>
        </w:tc>
        <w:tc>
          <w:tcPr>
            <w:tcW w:w="740" w:type="dxa"/>
            <w:tcBorders>
              <w:top w:val="dashed" w:sz="4" w:space="0" w:color="969696"/>
              <w:left w:val="none" w:sz="4" w:space="0" w:color="6E6E6E"/>
              <w:bottom w:val="single" w:sz="4" w:space="0" w:color="FFFFFF"/>
              <w:right w:val="single" w:sz="6" w:space="0" w:color="FFFFFF"/>
            </w:tcBorders>
          </w:tcPr>
          <w:p w14:paraId="62C37CA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221D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9ACD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BB1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860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EED6B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0EC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17E8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0C051" w14:textId="77777777" w:rsidR="0078229E" w:rsidRDefault="0078229E">
            <w:pPr>
              <w:pStyle w:val="ProductList-TableBody"/>
              <w:jc w:val="center"/>
            </w:pPr>
          </w:p>
        </w:tc>
      </w:tr>
    </w:tbl>
    <w:p w14:paraId="70B4CF87" w14:textId="77777777" w:rsidR="0078229E" w:rsidRDefault="00B10D78">
      <w:pPr>
        <w:pStyle w:val="ProductList-Offering1SubSection"/>
        <w:outlineLvl w:val="3"/>
      </w:pPr>
      <w:bookmarkStart w:id="267" w:name="_Sec780"/>
      <w:r>
        <w:t>2. Condizioni per i Prodotti</w:t>
      </w:r>
      <w:bookmarkEnd w:id="267"/>
    </w:p>
    <w:tbl>
      <w:tblPr>
        <w:tblStyle w:val="PURTable"/>
        <w:tblW w:w="0" w:type="dxa"/>
        <w:tblLook w:val="04A0" w:firstRow="1" w:lastRow="0" w:firstColumn="1" w:lastColumn="0" w:noHBand="0" w:noVBand="1"/>
      </w:tblPr>
      <w:tblGrid>
        <w:gridCol w:w="3614"/>
        <w:gridCol w:w="3651"/>
        <w:gridCol w:w="3651"/>
      </w:tblGrid>
      <w:tr w:rsidR="0078229E" w14:paraId="7860350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A5EE2"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E66F338"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8D937E"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4D6CB0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FD2E5"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2EAA643F"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A28C" w14:textId="77777777" w:rsidR="0078229E" w:rsidRDefault="00B10D78">
            <w:pPr>
              <w:pStyle w:val="ProductList-TableBody"/>
            </w:pPr>
            <w:r>
              <w:rPr>
                <w:color w:val="404040"/>
              </w:rPr>
              <w:t>Promozioni: N/D</w:t>
            </w:r>
          </w:p>
        </w:tc>
      </w:tr>
      <w:tr w:rsidR="0078229E" w14:paraId="348ED3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19756"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6D79F92"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(ad eccezione di Credito per la Comunicazione)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911A25D"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 (ad eccezione di Credito per la Comunicazione)</w:t>
            </w:r>
          </w:p>
        </w:tc>
      </w:tr>
      <w:tr w:rsidR="0078229E" w14:paraId="38C252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51F05C"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07EEB9C"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(ad eccezione di Credito per la Comunicazione)</w:t>
            </w:r>
          </w:p>
        </w:tc>
        <w:tc>
          <w:tcPr>
            <w:tcW w:w="4040" w:type="dxa"/>
            <w:tcBorders>
              <w:top w:val="single" w:sz="4" w:space="0" w:color="000000"/>
              <w:left w:val="single" w:sz="4" w:space="0" w:color="000000"/>
              <w:bottom w:val="single" w:sz="4" w:space="0" w:color="000000"/>
              <w:right w:val="single" w:sz="4" w:space="0" w:color="000000"/>
            </w:tcBorders>
          </w:tcPr>
          <w:p w14:paraId="5021B8FB"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11D165AE" w14:textId="77777777" w:rsidR="0078229E" w:rsidRDefault="0078229E">
      <w:pPr>
        <w:pStyle w:val="ProductList-Body"/>
      </w:pPr>
    </w:p>
    <w:p w14:paraId="29369237" w14:textId="77777777" w:rsidR="0078229E" w:rsidRDefault="00B10D78">
      <w:pPr>
        <w:pStyle w:val="ProductList-ClauseHeading"/>
        <w:outlineLvl w:val="4"/>
      </w:pPr>
      <w:r>
        <w:t>2.1 Credito per la Comunicazione</w:t>
      </w:r>
    </w:p>
    <w:p w14:paraId="2D93FED4" w14:textId="77777777" w:rsidR="0078229E" w:rsidRDefault="00B10D78">
      <w:pPr>
        <w:pStyle w:val="ProductList-Body"/>
      </w:pPr>
      <w:r>
        <w:t xml:space="preserve">Credito per la Comunicazione richiede un pagamento iniziale attraverso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non verranno utilizzati entro 12 mesi dalla data della transazione andranno persi. </w:t>
      </w:r>
    </w:p>
    <w:p w14:paraId="21A3E35C" w14:textId="77777777" w:rsidR="0078229E" w:rsidRDefault="0078229E">
      <w:pPr>
        <w:pStyle w:val="ProductList-Body"/>
      </w:pPr>
    </w:p>
    <w:p w14:paraId="2755F9D2" w14:textId="77777777" w:rsidR="0078229E" w:rsidRDefault="00B10D78">
      <w:pPr>
        <w:pStyle w:val="ProductList-Body"/>
      </w:pPr>
      <w:r>
        <w:t>I costi per l’utilizzo si baseranno sulle tariffe di Microsoft pubblicate al momento in cui verranno usati i servizi. A Credito per la Comunicazione non vengono applicati prezzi fissi, nonostante gli eventuali riferimenti in tal senso nel contratto multilicenza applicabile.</w:t>
      </w:r>
    </w:p>
    <w:p w14:paraId="285DA603" w14:textId="77777777" w:rsidR="0078229E" w:rsidRDefault="0078229E">
      <w:pPr>
        <w:pStyle w:val="ProductList-Body"/>
      </w:pPr>
    </w:p>
    <w:p w14:paraId="2BB687D3" w14:textId="77777777" w:rsidR="0078229E" w:rsidRDefault="00B10D78">
      <w:pPr>
        <w:pStyle w:val="ProductList-ClauseHeading"/>
        <w:outlineLvl w:val="4"/>
      </w:pPr>
      <w:r>
        <w:t>2.2 Audioconferenza per Utenti con Base in India</w:t>
      </w:r>
    </w:p>
    <w:p w14:paraId="14856F1D" w14:textId="77777777" w:rsidR="0078229E" w:rsidRDefault="00B10D78">
      <w:pPr>
        <w:pStyle w:val="ProductList-Body"/>
      </w:pPr>
      <w:r>
        <w:t>A decorrere dal 1° febbraio 2020 gli utenti che si trovano nella Repubblica Indiana dovranno sottoscrivere un’Audioconferenza per Utenti con Base in India per utilizzare l’Audioconferenza.</w:t>
      </w:r>
    </w:p>
    <w:p w14:paraId="5E046D9F" w14:textId="77777777" w:rsidR="0078229E" w:rsidRDefault="0078229E">
      <w:pPr>
        <w:pStyle w:val="ProductList-Body"/>
      </w:pPr>
    </w:p>
    <w:p w14:paraId="6AEE4E8A" w14:textId="77777777" w:rsidR="0078229E" w:rsidRDefault="00B10D78">
      <w:pPr>
        <w:pStyle w:val="ProductList-ClauseHeading"/>
        <w:outlineLvl w:val="4"/>
      </w:pPr>
      <w:r>
        <w:t>2.3 Prerequisiti per le Licenze</w:t>
      </w:r>
    </w:p>
    <w:tbl>
      <w:tblPr>
        <w:tblStyle w:val="PURTable"/>
        <w:tblW w:w="0" w:type="dxa"/>
        <w:tblLook w:val="04A0" w:firstRow="1" w:lastRow="0" w:firstColumn="1" w:lastColumn="0" w:noHBand="0" w:noVBand="1"/>
      </w:tblPr>
      <w:tblGrid>
        <w:gridCol w:w="5433"/>
        <w:gridCol w:w="5483"/>
      </w:tblGrid>
      <w:tr w:rsidR="0078229E" w14:paraId="5A84221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34805E8" w14:textId="77777777" w:rsidR="0078229E" w:rsidRDefault="00B10D78">
            <w:pPr>
              <w:pStyle w:val="ProductList-TableBody"/>
            </w:pPr>
            <w:r>
              <w:rPr>
                <w:color w:val="FFFFFF"/>
              </w:rPr>
              <w:t>Licenza</w:t>
            </w:r>
          </w:p>
        </w:tc>
        <w:tc>
          <w:tcPr>
            <w:tcW w:w="6120" w:type="dxa"/>
            <w:tcBorders>
              <w:top w:val="single" w:sz="4" w:space="0" w:color="0070C0"/>
              <w:bottom w:val="single" w:sz="4" w:space="0" w:color="000000"/>
              <w:right w:val="single" w:sz="4" w:space="0" w:color="0070C0"/>
            </w:tcBorders>
            <w:shd w:val="clear" w:color="auto" w:fill="0072C6"/>
          </w:tcPr>
          <w:p w14:paraId="0D178634" w14:textId="77777777" w:rsidR="0078229E" w:rsidRDefault="00B10D78">
            <w:pPr>
              <w:pStyle w:val="ProductList-TableBody"/>
            </w:pPr>
            <w:r>
              <w:rPr>
                <w:color w:val="FFFFFF"/>
              </w:rPr>
              <w:t xml:space="preserve">Prerequisiti per la Licenza </w:t>
            </w:r>
          </w:p>
        </w:tc>
      </w:tr>
      <w:tr w:rsidR="0078229E" w14:paraId="130E9DA9" w14:textId="77777777">
        <w:tc>
          <w:tcPr>
            <w:tcW w:w="6120" w:type="dxa"/>
            <w:tcBorders>
              <w:top w:val="single" w:sz="4" w:space="0" w:color="000000"/>
              <w:left w:val="single" w:sz="4" w:space="0" w:color="000000"/>
              <w:bottom w:val="single" w:sz="4" w:space="0" w:color="000000"/>
              <w:right w:val="single" w:sz="4" w:space="0" w:color="000000"/>
            </w:tcBorders>
          </w:tcPr>
          <w:p w14:paraId="1A1D158A" w14:textId="77777777" w:rsidR="0078229E" w:rsidRDefault="00B10D78">
            <w:pPr>
              <w:pStyle w:val="ProductList-TableBody"/>
            </w:pPr>
            <w:r>
              <w:t>Comunicazioni Avanzate</w:t>
            </w:r>
          </w:p>
        </w:tc>
        <w:tc>
          <w:tcPr>
            <w:tcW w:w="6120" w:type="dxa"/>
            <w:tcBorders>
              <w:top w:val="single" w:sz="4" w:space="0" w:color="000000"/>
              <w:left w:val="single" w:sz="4" w:space="0" w:color="000000"/>
              <w:bottom w:val="single" w:sz="4" w:space="0" w:color="000000"/>
              <w:right w:val="single" w:sz="4" w:space="0" w:color="000000"/>
            </w:tcBorders>
          </w:tcPr>
          <w:p w14:paraId="68D01DA8" w14:textId="77777777" w:rsidR="0078229E" w:rsidRDefault="00B10D78">
            <w:pPr>
              <w:pStyle w:val="ProductList-TableBody"/>
            </w:pPr>
            <w:r>
              <w:t>Office 365 F3/E1/E3/E5; Microsoft 365 Business Basic/Business Standard/Business Premium/F1/F3/E3/E5</w:t>
            </w:r>
          </w:p>
        </w:tc>
      </w:tr>
      <w:tr w:rsidR="0078229E" w14:paraId="7D82E843" w14:textId="77777777">
        <w:tc>
          <w:tcPr>
            <w:tcW w:w="6120" w:type="dxa"/>
            <w:tcBorders>
              <w:top w:val="single" w:sz="4" w:space="0" w:color="000000"/>
              <w:left w:val="single" w:sz="4" w:space="0" w:color="000000"/>
              <w:bottom w:val="single" w:sz="4" w:space="0" w:color="000000"/>
              <w:right w:val="single" w:sz="4" w:space="0" w:color="000000"/>
            </w:tcBorders>
          </w:tcPr>
          <w:p w14:paraId="32C317E4" w14:textId="77777777" w:rsidR="0078229E" w:rsidRDefault="00B10D78">
            <w:pPr>
              <w:pStyle w:val="ProductList-TableBody"/>
            </w:pPr>
            <w:r>
              <w:t>Audioconferenza</w:t>
            </w:r>
          </w:p>
        </w:tc>
        <w:tc>
          <w:tcPr>
            <w:tcW w:w="6120" w:type="dxa"/>
            <w:tcBorders>
              <w:top w:val="single" w:sz="4" w:space="0" w:color="000000"/>
              <w:left w:val="single" w:sz="4" w:space="0" w:color="000000"/>
              <w:bottom w:val="none" w:sz="4" w:space="0" w:color="000000"/>
              <w:right w:val="single" w:sz="4" w:space="0" w:color="000000"/>
            </w:tcBorders>
          </w:tcPr>
          <w:p w14:paraId="017841DA" w14:textId="77777777" w:rsidR="0078229E" w:rsidRDefault="00B10D78">
            <w:pPr>
              <w:pStyle w:val="ProductList-TableBody"/>
            </w:pPr>
            <w:r>
              <w:t>Office 365 F3/E1/E3/E5; Microsoft 365 F1/F3/E3/E5</w:t>
            </w:r>
          </w:p>
        </w:tc>
      </w:tr>
      <w:tr w:rsidR="0078229E" w14:paraId="48A6ED66" w14:textId="77777777">
        <w:tc>
          <w:tcPr>
            <w:tcW w:w="6120" w:type="dxa"/>
            <w:tcBorders>
              <w:top w:val="single" w:sz="4" w:space="0" w:color="000000"/>
              <w:left w:val="single" w:sz="4" w:space="0" w:color="000000"/>
              <w:bottom w:val="single" w:sz="4" w:space="0" w:color="000000"/>
              <w:right w:val="single" w:sz="4" w:space="0" w:color="000000"/>
            </w:tcBorders>
          </w:tcPr>
          <w:p w14:paraId="221548A8" w14:textId="77777777" w:rsidR="0078229E" w:rsidRDefault="00B10D78">
            <w:pPr>
              <w:pStyle w:val="ProductList-TableBody"/>
            </w:pPr>
            <w:r>
              <w:t>Audioconferenza per Utenti con Base in India</w:t>
            </w:r>
          </w:p>
        </w:tc>
        <w:tc>
          <w:tcPr>
            <w:tcW w:w="6120" w:type="dxa"/>
            <w:tcBorders>
              <w:top w:val="none" w:sz="4" w:space="0" w:color="000000"/>
              <w:left w:val="single" w:sz="4" w:space="0" w:color="000000"/>
              <w:bottom w:val="single" w:sz="4" w:space="0" w:color="000000"/>
              <w:right w:val="single" w:sz="4" w:space="0" w:color="000000"/>
            </w:tcBorders>
          </w:tcPr>
          <w:p w14:paraId="25910CDB" w14:textId="77777777" w:rsidR="0078229E" w:rsidRDefault="0078229E">
            <w:pPr>
              <w:pStyle w:val="ProductList-TableBody"/>
            </w:pPr>
          </w:p>
        </w:tc>
      </w:tr>
      <w:tr w:rsidR="0078229E" w14:paraId="27D95A3C" w14:textId="77777777">
        <w:tc>
          <w:tcPr>
            <w:tcW w:w="6120" w:type="dxa"/>
            <w:tcBorders>
              <w:top w:val="single" w:sz="4" w:space="0" w:color="000000"/>
              <w:left w:val="single" w:sz="4" w:space="0" w:color="000000"/>
              <w:bottom w:val="single" w:sz="4" w:space="0" w:color="000000"/>
              <w:right w:val="single" w:sz="4" w:space="0" w:color="000000"/>
            </w:tcBorders>
          </w:tcPr>
          <w:p w14:paraId="46EE329A" w14:textId="77777777" w:rsidR="0078229E" w:rsidRDefault="00B10D78">
            <w:pPr>
              <w:pStyle w:val="ProductList-TableBody"/>
            </w:pPr>
            <w:r>
              <w:t>Componente Aggiuntivo Audioconferenza per Utenti E5 con Base in India</w:t>
            </w:r>
          </w:p>
        </w:tc>
        <w:tc>
          <w:tcPr>
            <w:tcW w:w="6120" w:type="dxa"/>
            <w:tcBorders>
              <w:top w:val="single" w:sz="4" w:space="0" w:color="000000"/>
              <w:left w:val="single" w:sz="4" w:space="0" w:color="000000"/>
              <w:bottom w:val="single" w:sz="4" w:space="0" w:color="000000"/>
              <w:right w:val="single" w:sz="4" w:space="0" w:color="000000"/>
            </w:tcBorders>
          </w:tcPr>
          <w:p w14:paraId="3B1821E6" w14:textId="77777777" w:rsidR="0078229E" w:rsidRDefault="00B10D78">
            <w:pPr>
              <w:pStyle w:val="ProductList-TableBody"/>
            </w:pPr>
            <w:r>
              <w:t>Office 365 E5; Microsoft 365 E5</w:t>
            </w:r>
          </w:p>
        </w:tc>
      </w:tr>
      <w:tr w:rsidR="0078229E" w14:paraId="45032B9C" w14:textId="77777777">
        <w:tc>
          <w:tcPr>
            <w:tcW w:w="6120" w:type="dxa"/>
            <w:tcBorders>
              <w:top w:val="single" w:sz="4" w:space="0" w:color="000000"/>
              <w:left w:val="single" w:sz="4" w:space="0" w:color="000000"/>
              <w:bottom w:val="single" w:sz="4" w:space="0" w:color="000000"/>
              <w:right w:val="single" w:sz="4" w:space="0" w:color="000000"/>
            </w:tcBorders>
          </w:tcPr>
          <w:p w14:paraId="586775EE" w14:textId="77777777" w:rsidR="0078229E" w:rsidRDefault="00B10D78">
            <w:pPr>
              <w:pStyle w:val="ProductList-TableBody"/>
            </w:pPr>
            <w:r>
              <w:t>Estensione dei minuti di Dial-out in Audioconferenza verso USA/CANADA</w:t>
            </w:r>
          </w:p>
        </w:tc>
        <w:tc>
          <w:tcPr>
            <w:tcW w:w="6120" w:type="dxa"/>
            <w:tcBorders>
              <w:top w:val="single" w:sz="4" w:space="0" w:color="000000"/>
              <w:left w:val="single" w:sz="4" w:space="0" w:color="000000"/>
              <w:bottom w:val="single" w:sz="4" w:space="0" w:color="000000"/>
              <w:right w:val="single" w:sz="4" w:space="0" w:color="000000"/>
            </w:tcBorders>
          </w:tcPr>
          <w:p w14:paraId="142405E7" w14:textId="77777777" w:rsidR="0078229E" w:rsidRDefault="00B10D78">
            <w:pPr>
              <w:pStyle w:val="ProductList-TableBody"/>
            </w:pPr>
            <w:r>
              <w:t>Audioconferenza; Audioconferenza per Utenti con Base in India, Microsoft 365 E5; Office 365 E5</w:t>
            </w:r>
          </w:p>
        </w:tc>
      </w:tr>
      <w:tr w:rsidR="0078229E" w14:paraId="4D055883" w14:textId="77777777">
        <w:tc>
          <w:tcPr>
            <w:tcW w:w="6120" w:type="dxa"/>
            <w:tcBorders>
              <w:top w:val="single" w:sz="4" w:space="0" w:color="000000"/>
              <w:left w:val="single" w:sz="4" w:space="0" w:color="000000"/>
              <w:bottom w:val="single" w:sz="4" w:space="0" w:color="000000"/>
              <w:right w:val="single" w:sz="4" w:space="0" w:color="000000"/>
            </w:tcBorders>
          </w:tcPr>
          <w:p w14:paraId="25ACDE75" w14:textId="77777777" w:rsidR="0078229E" w:rsidRDefault="00B10D78">
            <w:pPr>
              <w:pStyle w:val="ProductList-TableBody"/>
            </w:pPr>
            <w:r>
              <w:t>Sistema Telefonico</w:t>
            </w:r>
          </w:p>
        </w:tc>
        <w:tc>
          <w:tcPr>
            <w:tcW w:w="6120" w:type="dxa"/>
            <w:tcBorders>
              <w:top w:val="single" w:sz="4" w:space="0" w:color="000000"/>
              <w:left w:val="single" w:sz="4" w:space="0" w:color="000000"/>
              <w:bottom w:val="single" w:sz="4" w:space="0" w:color="000000"/>
              <w:right w:val="single" w:sz="4" w:space="0" w:color="000000"/>
            </w:tcBorders>
          </w:tcPr>
          <w:p w14:paraId="73DEFFB9" w14:textId="77777777" w:rsidR="0078229E" w:rsidRDefault="00B10D78">
            <w:pPr>
              <w:pStyle w:val="ProductList-TableBody"/>
            </w:pPr>
            <w:r>
              <w:t>Office 365 F3/E1/E3; Microsoft 365 F1/F3/E3</w:t>
            </w:r>
          </w:p>
        </w:tc>
      </w:tr>
      <w:tr w:rsidR="0078229E" w14:paraId="60CB30FF" w14:textId="77777777">
        <w:tc>
          <w:tcPr>
            <w:tcW w:w="6120" w:type="dxa"/>
            <w:tcBorders>
              <w:top w:val="single" w:sz="4" w:space="0" w:color="000000"/>
              <w:left w:val="single" w:sz="4" w:space="0" w:color="000000"/>
              <w:bottom w:val="single" w:sz="4" w:space="0" w:color="000000"/>
              <w:right w:val="single" w:sz="4" w:space="0" w:color="000000"/>
            </w:tcBorders>
          </w:tcPr>
          <w:p w14:paraId="6121809D" w14:textId="77777777" w:rsidR="0078229E" w:rsidRDefault="00B10D78">
            <w:pPr>
              <w:pStyle w:val="ProductList-TableBody"/>
            </w:pPr>
            <w:r>
              <w:t>Piano di Chiamata</w:t>
            </w:r>
          </w:p>
        </w:tc>
        <w:tc>
          <w:tcPr>
            <w:tcW w:w="6120" w:type="dxa"/>
            <w:tcBorders>
              <w:top w:val="single" w:sz="4" w:space="0" w:color="000000"/>
              <w:left w:val="single" w:sz="4" w:space="0" w:color="000000"/>
              <w:bottom w:val="single" w:sz="4" w:space="0" w:color="000000"/>
              <w:right w:val="single" w:sz="4" w:space="0" w:color="000000"/>
            </w:tcBorders>
          </w:tcPr>
          <w:p w14:paraId="5D4FFDDF" w14:textId="77777777" w:rsidR="0078229E" w:rsidRDefault="00B10D78">
            <w:pPr>
              <w:pStyle w:val="ProductList-TableBody"/>
            </w:pPr>
            <w:r>
              <w:t>Office 365 E5; Microsoft 365 E5; Sistema Telefonico</w:t>
            </w:r>
          </w:p>
        </w:tc>
      </w:tr>
      <w:tr w:rsidR="0078229E" w14:paraId="032A9974" w14:textId="77777777">
        <w:tc>
          <w:tcPr>
            <w:tcW w:w="6120" w:type="dxa"/>
            <w:tcBorders>
              <w:top w:val="single" w:sz="4" w:space="0" w:color="000000"/>
              <w:left w:val="single" w:sz="4" w:space="0" w:color="000000"/>
              <w:bottom w:val="single" w:sz="4" w:space="0" w:color="000000"/>
              <w:right w:val="single" w:sz="4" w:space="0" w:color="000000"/>
            </w:tcBorders>
          </w:tcPr>
          <w:p w14:paraId="6E23906F" w14:textId="77777777" w:rsidR="0078229E" w:rsidRDefault="00B10D78">
            <w:pPr>
              <w:pStyle w:val="ProductList-TableBody"/>
            </w:pPr>
            <w:r>
              <w:t>Business Voice</w:t>
            </w:r>
          </w:p>
        </w:tc>
        <w:tc>
          <w:tcPr>
            <w:tcW w:w="6120" w:type="dxa"/>
            <w:tcBorders>
              <w:top w:val="single" w:sz="4" w:space="0" w:color="000000"/>
              <w:left w:val="single" w:sz="4" w:space="0" w:color="000000"/>
              <w:bottom w:val="single" w:sz="4" w:space="0" w:color="000000"/>
              <w:right w:val="single" w:sz="4" w:space="0" w:color="000000"/>
            </w:tcBorders>
          </w:tcPr>
          <w:p w14:paraId="6568DE72" w14:textId="77777777" w:rsidR="0078229E" w:rsidRDefault="00B10D78">
            <w:pPr>
              <w:pStyle w:val="ProductList-TableBody"/>
            </w:pPr>
            <w:r>
              <w:t>Microsoft 365 Business Basic/Business Standard/Business Premium</w:t>
            </w:r>
          </w:p>
        </w:tc>
      </w:tr>
      <w:tr w:rsidR="0078229E" w14:paraId="73E1903A" w14:textId="77777777">
        <w:tc>
          <w:tcPr>
            <w:tcW w:w="6120" w:type="dxa"/>
            <w:tcBorders>
              <w:top w:val="single" w:sz="4" w:space="0" w:color="000000"/>
              <w:left w:val="single" w:sz="4" w:space="0" w:color="000000"/>
              <w:bottom w:val="single" w:sz="4" w:space="0" w:color="000000"/>
              <w:right w:val="single" w:sz="4" w:space="0" w:color="000000"/>
            </w:tcBorders>
          </w:tcPr>
          <w:p w14:paraId="144DA90C" w14:textId="77777777" w:rsidR="0078229E" w:rsidRDefault="00B10D78">
            <w:pPr>
              <w:pStyle w:val="ProductList-TableBody"/>
            </w:pPr>
            <w:r>
              <w:t>Microsoft Teams Calling Essentials per Stati Uniti e Canada</w:t>
            </w:r>
          </w:p>
        </w:tc>
        <w:tc>
          <w:tcPr>
            <w:tcW w:w="6120" w:type="dxa"/>
            <w:tcBorders>
              <w:top w:val="single" w:sz="4" w:space="0" w:color="000000"/>
              <w:left w:val="single" w:sz="4" w:space="0" w:color="000000"/>
              <w:bottom w:val="single" w:sz="4" w:space="0" w:color="000000"/>
              <w:right w:val="single" w:sz="4" w:space="0" w:color="000000"/>
            </w:tcBorders>
          </w:tcPr>
          <w:p w14:paraId="025AE3CB" w14:textId="77777777" w:rsidR="0078229E" w:rsidRDefault="00B10D78">
            <w:pPr>
              <w:pStyle w:val="ProductList-TableBody"/>
            </w:pPr>
            <w:r>
              <w:t>Office 365 F3/E1/E3; Microsoft 365 F1/F3/E3</w:t>
            </w:r>
          </w:p>
        </w:tc>
      </w:tr>
    </w:tbl>
    <w:p w14:paraId="2F66E4BB"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4F88F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619475"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504FB09" w14:textId="77777777" w:rsidR="0078229E" w:rsidRDefault="0078229E">
      <w:pPr>
        <w:pStyle w:val="ProductList-Body"/>
      </w:pPr>
    </w:p>
    <w:p w14:paraId="3B1F79B6" w14:textId="77777777" w:rsidR="0078229E" w:rsidRDefault="00B10D78">
      <w:pPr>
        <w:pStyle w:val="ProductList-Offering2HeadingNoBorder"/>
        <w:outlineLvl w:val="2"/>
      </w:pPr>
      <w:bookmarkStart w:id="268" w:name="_Sec665"/>
      <w:r>
        <w:t>Exchange Online</w:t>
      </w:r>
      <w:bookmarkEnd w:id="268"/>
      <w:r>
        <w:fldChar w:fldCharType="begin"/>
      </w:r>
      <w:r>
        <w:instrText xml:space="preserve"> TC "</w:instrText>
      </w:r>
      <w:bookmarkStart w:id="269" w:name="_Toc62557136"/>
      <w:r>
        <w:instrText>Exchange Online</w:instrText>
      </w:r>
      <w:bookmarkEnd w:id="269"/>
      <w:r>
        <w:instrText>" \l 3</w:instrText>
      </w:r>
      <w:r>
        <w:fldChar w:fldCharType="end"/>
      </w:r>
    </w:p>
    <w:p w14:paraId="418D151B" w14:textId="77777777" w:rsidR="0078229E" w:rsidRDefault="00B10D78">
      <w:pPr>
        <w:pStyle w:val="ProductList-Offering1SubSection"/>
        <w:outlineLvl w:val="3"/>
      </w:pPr>
      <w:bookmarkStart w:id="270" w:name="_Sec721"/>
      <w:r>
        <w:t>1. Disponibilità del Programma</w:t>
      </w:r>
      <w:bookmarkEnd w:id="27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78229E" w14:paraId="0A32DC6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6F8C6A"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E6AB605"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D5ACCB"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2AC76"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AECDA3"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3A47B"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99DA5A"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A761A"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1A141"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442457"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5520C482" w14:textId="77777777">
        <w:tc>
          <w:tcPr>
            <w:tcW w:w="4660" w:type="dxa"/>
            <w:tcBorders>
              <w:top w:val="single" w:sz="6" w:space="0" w:color="FFFFFF"/>
              <w:left w:val="none" w:sz="4" w:space="0" w:color="6E6E6E"/>
              <w:bottom w:val="dashed" w:sz="4" w:space="0" w:color="BFBFBF"/>
              <w:right w:val="none" w:sz="4" w:space="0" w:color="6E6E6E"/>
            </w:tcBorders>
          </w:tcPr>
          <w:p w14:paraId="5C3DF0C5" w14:textId="77777777" w:rsidR="0078229E" w:rsidRDefault="00B10D78">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4F4AACD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D607A0"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F7C8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8A6878"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69A6F"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F822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1906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D7EA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0D890" w14:textId="77777777" w:rsidR="0078229E" w:rsidRDefault="0078229E">
            <w:pPr>
              <w:pStyle w:val="ProductList-TableBody"/>
              <w:jc w:val="center"/>
            </w:pPr>
          </w:p>
        </w:tc>
      </w:tr>
      <w:tr w:rsidR="0078229E" w14:paraId="59E67D0B" w14:textId="77777777">
        <w:tc>
          <w:tcPr>
            <w:tcW w:w="4660" w:type="dxa"/>
            <w:tcBorders>
              <w:top w:val="dashed" w:sz="4" w:space="0" w:color="BFBFBF"/>
              <w:left w:val="none" w:sz="4" w:space="0" w:color="6E6E6E"/>
              <w:bottom w:val="dashed" w:sz="4" w:space="0" w:color="BFBFBF"/>
              <w:right w:val="none" w:sz="4" w:space="0" w:color="6E6E6E"/>
            </w:tcBorders>
          </w:tcPr>
          <w:p w14:paraId="651F91E8" w14:textId="77777777" w:rsidR="0078229E" w:rsidRDefault="00B10D78">
            <w:pPr>
              <w:pStyle w:val="ProductList-TableBody"/>
            </w:pPr>
            <w:r>
              <w:t>Componente Aggiuntivo Exchange Online Piano 1</w:t>
            </w:r>
            <w:r>
              <w:fldChar w:fldCharType="begin"/>
            </w:r>
            <w:r>
              <w:instrText xml:space="preserve"> XE "Componente Aggiuntivo Exchange Online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72D539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EC875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028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C5245"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ECEC71"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37A0E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5003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5CAD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C489C7" w14:textId="77777777" w:rsidR="0078229E" w:rsidRDefault="0078229E">
            <w:pPr>
              <w:pStyle w:val="ProductList-TableBody"/>
              <w:jc w:val="center"/>
            </w:pPr>
          </w:p>
        </w:tc>
      </w:tr>
      <w:tr w:rsidR="0078229E" w14:paraId="05F36EC1" w14:textId="77777777">
        <w:tc>
          <w:tcPr>
            <w:tcW w:w="4660" w:type="dxa"/>
            <w:tcBorders>
              <w:top w:val="dashed" w:sz="4" w:space="0" w:color="BFBFBF"/>
              <w:left w:val="none" w:sz="4" w:space="0" w:color="6E6E6E"/>
              <w:bottom w:val="dashed" w:sz="4" w:space="0" w:color="BFBFBF"/>
              <w:right w:val="none" w:sz="4" w:space="0" w:color="6E6E6E"/>
            </w:tcBorders>
          </w:tcPr>
          <w:p w14:paraId="7A580275" w14:textId="77777777" w:rsidR="0078229E" w:rsidRDefault="00B10D78">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D633F3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BD18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11D2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7379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D0D1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7D59F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154B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4CA1C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88998" w14:textId="77777777" w:rsidR="0078229E" w:rsidRDefault="0078229E">
            <w:pPr>
              <w:pStyle w:val="ProductList-TableBody"/>
              <w:jc w:val="center"/>
            </w:pPr>
          </w:p>
        </w:tc>
      </w:tr>
      <w:tr w:rsidR="0078229E" w14:paraId="35C3597A" w14:textId="77777777">
        <w:tc>
          <w:tcPr>
            <w:tcW w:w="4660" w:type="dxa"/>
            <w:tcBorders>
              <w:top w:val="dashed" w:sz="4" w:space="0" w:color="BFBFBF"/>
              <w:left w:val="none" w:sz="4" w:space="0" w:color="6E6E6E"/>
              <w:bottom w:val="dashed" w:sz="4" w:space="0" w:color="BFBFBF"/>
              <w:right w:val="none" w:sz="4" w:space="0" w:color="6E6E6E"/>
            </w:tcBorders>
          </w:tcPr>
          <w:p w14:paraId="66EC901E" w14:textId="77777777" w:rsidR="0078229E" w:rsidRDefault="00B10D78">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C61BCF8"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4969"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C40C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CC61E"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92180"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F29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60C9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E908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EAFB9C" w14:textId="77777777" w:rsidR="0078229E" w:rsidRDefault="0078229E">
            <w:pPr>
              <w:pStyle w:val="ProductList-TableBody"/>
              <w:jc w:val="center"/>
            </w:pPr>
          </w:p>
        </w:tc>
      </w:tr>
      <w:tr w:rsidR="0078229E" w14:paraId="7CD42263" w14:textId="77777777">
        <w:tc>
          <w:tcPr>
            <w:tcW w:w="4660" w:type="dxa"/>
            <w:tcBorders>
              <w:top w:val="dashed" w:sz="4" w:space="0" w:color="BFBFBF"/>
              <w:left w:val="none" w:sz="4" w:space="0" w:color="6E6E6E"/>
              <w:bottom w:val="dashed" w:sz="4" w:space="0" w:color="BFBFBF"/>
              <w:right w:val="none" w:sz="4" w:space="0" w:color="6E6E6E"/>
            </w:tcBorders>
          </w:tcPr>
          <w:p w14:paraId="224C73F1" w14:textId="77777777" w:rsidR="0078229E" w:rsidRDefault="00B10D78">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A08972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A97C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BD1EA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EE94E"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924F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ECB49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8F1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52B3E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C8340" w14:textId="77777777" w:rsidR="0078229E" w:rsidRDefault="0078229E">
            <w:pPr>
              <w:pStyle w:val="ProductList-TableBody"/>
              <w:jc w:val="center"/>
            </w:pPr>
          </w:p>
        </w:tc>
      </w:tr>
      <w:tr w:rsidR="0078229E" w14:paraId="0B2CBA1B" w14:textId="77777777">
        <w:tc>
          <w:tcPr>
            <w:tcW w:w="4660" w:type="dxa"/>
            <w:tcBorders>
              <w:top w:val="dashed" w:sz="4" w:space="0" w:color="BFBFBF"/>
              <w:left w:val="none" w:sz="4" w:space="0" w:color="6E6E6E"/>
              <w:bottom w:val="dashed" w:sz="4" w:space="0" w:color="BFBFBF"/>
              <w:right w:val="none" w:sz="4" w:space="0" w:color="6E6E6E"/>
            </w:tcBorders>
          </w:tcPr>
          <w:p w14:paraId="71381EC8" w14:textId="77777777" w:rsidR="0078229E" w:rsidRDefault="00B10D78">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101D160"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A06F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95F2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7B4A"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AA618"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2A2E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FB2D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C839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165D6" w14:textId="77777777" w:rsidR="0078229E" w:rsidRDefault="0078229E">
            <w:pPr>
              <w:pStyle w:val="ProductList-TableBody"/>
              <w:jc w:val="center"/>
            </w:pPr>
          </w:p>
        </w:tc>
      </w:tr>
      <w:tr w:rsidR="0078229E" w14:paraId="61A5D09F" w14:textId="77777777">
        <w:tc>
          <w:tcPr>
            <w:tcW w:w="4660" w:type="dxa"/>
            <w:tcBorders>
              <w:top w:val="dashed" w:sz="4" w:space="0" w:color="BFBFBF"/>
              <w:left w:val="none" w:sz="4" w:space="0" w:color="6E6E6E"/>
              <w:bottom w:val="dashed" w:sz="4" w:space="0" w:color="BFBFBF"/>
              <w:right w:val="none" w:sz="4" w:space="0" w:color="6E6E6E"/>
            </w:tcBorders>
          </w:tcPr>
          <w:p w14:paraId="4DEC5EEC" w14:textId="77777777" w:rsidR="0078229E" w:rsidRDefault="00B10D78">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000257A9"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98C4A"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B7DE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03564"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D0A81"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8D42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F951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552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385871" w14:textId="77777777" w:rsidR="0078229E" w:rsidRDefault="0078229E">
            <w:pPr>
              <w:pStyle w:val="ProductList-TableBody"/>
              <w:jc w:val="center"/>
            </w:pPr>
          </w:p>
        </w:tc>
      </w:tr>
      <w:tr w:rsidR="0078229E" w14:paraId="31FB94EE" w14:textId="77777777">
        <w:tc>
          <w:tcPr>
            <w:tcW w:w="4660" w:type="dxa"/>
            <w:tcBorders>
              <w:top w:val="dashed" w:sz="4" w:space="0" w:color="BFBFBF"/>
              <w:left w:val="none" w:sz="4" w:space="0" w:color="6E6E6E"/>
              <w:bottom w:val="dashed" w:sz="4" w:space="0" w:color="BFBFBF"/>
              <w:right w:val="none" w:sz="4" w:space="0" w:color="6E6E6E"/>
            </w:tcBorders>
          </w:tcPr>
          <w:p w14:paraId="31416158" w14:textId="77777777" w:rsidR="0078229E" w:rsidRDefault="00B10D78">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44030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1EAA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B3305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1DA6F"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5BEF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B35F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81F55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9FD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6D7A4" w14:textId="77777777" w:rsidR="0078229E" w:rsidRDefault="0078229E">
            <w:pPr>
              <w:pStyle w:val="ProductList-TableBody"/>
              <w:jc w:val="center"/>
            </w:pPr>
          </w:p>
        </w:tc>
      </w:tr>
      <w:tr w:rsidR="0078229E" w14:paraId="0E119A05" w14:textId="77777777">
        <w:tc>
          <w:tcPr>
            <w:tcW w:w="4660" w:type="dxa"/>
            <w:tcBorders>
              <w:top w:val="dashed" w:sz="4" w:space="0" w:color="BFBFBF"/>
              <w:left w:val="none" w:sz="4" w:space="0" w:color="6E6E6E"/>
              <w:bottom w:val="dashed" w:sz="4" w:space="0" w:color="BFBFBF"/>
              <w:right w:val="none" w:sz="4" w:space="0" w:color="6E6E6E"/>
            </w:tcBorders>
          </w:tcPr>
          <w:p w14:paraId="1B8D4D19" w14:textId="77777777" w:rsidR="0078229E" w:rsidRDefault="00B10D78">
            <w:pPr>
              <w:pStyle w:val="ProductList-TableBody"/>
            </w:pPr>
            <w:r>
              <w:t>Microsoft Defender per Office 365 Piano 1</w:t>
            </w:r>
            <w:r>
              <w:fldChar w:fldCharType="begin"/>
            </w:r>
            <w:r>
              <w:instrText xml:space="preserve"> XE "Microsoft Defender per Office 365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D37B5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0A355"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6DA1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9282E"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72A4D"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8EB1A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4219D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787C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50E297" w14:textId="77777777" w:rsidR="0078229E" w:rsidRDefault="0078229E">
            <w:pPr>
              <w:pStyle w:val="ProductList-TableBody"/>
              <w:jc w:val="center"/>
            </w:pPr>
          </w:p>
        </w:tc>
      </w:tr>
      <w:tr w:rsidR="0078229E" w14:paraId="4DFAB49A" w14:textId="77777777">
        <w:tc>
          <w:tcPr>
            <w:tcW w:w="4660" w:type="dxa"/>
            <w:tcBorders>
              <w:top w:val="dashed" w:sz="4" w:space="0" w:color="BFBFBF"/>
              <w:left w:val="none" w:sz="4" w:space="0" w:color="6E6E6E"/>
              <w:bottom w:val="dashed" w:sz="4" w:space="0" w:color="BFBFBF"/>
              <w:right w:val="none" w:sz="4" w:space="0" w:color="6E6E6E"/>
            </w:tcBorders>
          </w:tcPr>
          <w:p w14:paraId="544E5927" w14:textId="77777777" w:rsidR="0078229E" w:rsidRDefault="00B10D78">
            <w:pPr>
              <w:pStyle w:val="ProductList-TableBody"/>
            </w:pPr>
            <w:r>
              <w:t>Microsoft Defender per Office 365 Piano 2</w:t>
            </w:r>
            <w:r>
              <w:fldChar w:fldCharType="begin"/>
            </w:r>
            <w:r>
              <w:instrText xml:space="preserve"> XE "Microsoft Defender per Office 365 Piano 2"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CBF14D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0717A"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5E0D3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2DE42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967899"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D438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5340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9555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ED48" w14:textId="77777777" w:rsidR="0078229E" w:rsidRDefault="0078229E">
            <w:pPr>
              <w:pStyle w:val="ProductList-TableBody"/>
              <w:jc w:val="center"/>
            </w:pPr>
          </w:p>
        </w:tc>
      </w:tr>
      <w:tr w:rsidR="0078229E" w14:paraId="17534D6B" w14:textId="77777777">
        <w:tc>
          <w:tcPr>
            <w:tcW w:w="4660" w:type="dxa"/>
            <w:tcBorders>
              <w:top w:val="dashed" w:sz="4" w:space="0" w:color="BFBFBF"/>
              <w:left w:val="none" w:sz="4" w:space="0" w:color="6E6E6E"/>
              <w:bottom w:val="dashed" w:sz="4" w:space="0" w:color="BFBFBF"/>
              <w:right w:val="none" w:sz="4" w:space="0" w:color="6E6E6E"/>
            </w:tcBorders>
          </w:tcPr>
          <w:p w14:paraId="25EF62CC" w14:textId="77777777" w:rsidR="0078229E" w:rsidRDefault="00B10D78">
            <w:pPr>
              <w:pStyle w:val="ProductList-TableBody"/>
            </w:pPr>
            <w:r>
              <w:t xml:space="preserve">Prevenzione della Perdita dei Dati di Office 365 </w:t>
            </w:r>
            <w:r>
              <w:fldChar w:fldCharType="begin"/>
            </w:r>
            <w:r>
              <w:instrText xml:space="preserve"> XE "Prevenzione della Perdita dei Dati di Office 365 " </w:instrText>
            </w:r>
            <w:r>
              <w:fldChar w:fldCharType="end"/>
            </w:r>
            <w:r>
              <w:t>(SL per Utente)</w:t>
            </w:r>
          </w:p>
        </w:tc>
        <w:tc>
          <w:tcPr>
            <w:tcW w:w="740" w:type="dxa"/>
            <w:tcBorders>
              <w:top w:val="dashed" w:sz="4" w:space="0" w:color="BFBFBF"/>
              <w:left w:val="none" w:sz="4" w:space="0" w:color="6E6E6E"/>
              <w:bottom w:val="dashed" w:sz="4" w:space="0" w:color="BFBFBF"/>
              <w:right w:val="single" w:sz="6" w:space="0" w:color="FFFFFF"/>
            </w:tcBorders>
          </w:tcPr>
          <w:p w14:paraId="6BADE05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40DE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4FA8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CEB8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459BD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B7F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53F7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F8FF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1EBE4" w14:textId="77777777" w:rsidR="0078229E" w:rsidRDefault="0078229E">
            <w:pPr>
              <w:pStyle w:val="ProductList-TableBody"/>
              <w:jc w:val="center"/>
            </w:pPr>
          </w:p>
        </w:tc>
      </w:tr>
      <w:tr w:rsidR="0078229E" w14:paraId="559B51C2" w14:textId="77777777">
        <w:tc>
          <w:tcPr>
            <w:tcW w:w="4660" w:type="dxa"/>
            <w:tcBorders>
              <w:top w:val="dashed" w:sz="4" w:space="0" w:color="BFBFBF"/>
              <w:left w:val="none" w:sz="4" w:space="0" w:color="6E6E6E"/>
              <w:bottom w:val="none" w:sz="4" w:space="0" w:color="BFBFBF"/>
              <w:right w:val="none" w:sz="4" w:space="0" w:color="6E6E6E"/>
            </w:tcBorders>
          </w:tcPr>
          <w:p w14:paraId="71CDAF33" w14:textId="77777777" w:rsidR="0078229E" w:rsidRDefault="00B10D78">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AC7339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13B9B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C89DC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A0EF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2FF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25D17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1F86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290E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7CFA4F" w14:textId="77777777" w:rsidR="0078229E" w:rsidRDefault="0078229E">
            <w:pPr>
              <w:pStyle w:val="ProductList-TableBody"/>
              <w:jc w:val="center"/>
            </w:pPr>
          </w:p>
        </w:tc>
      </w:tr>
    </w:tbl>
    <w:p w14:paraId="429C6DFF" w14:textId="77777777" w:rsidR="0078229E" w:rsidRDefault="00B10D78">
      <w:pPr>
        <w:pStyle w:val="ProductList-Offering1SubSection"/>
        <w:outlineLvl w:val="3"/>
      </w:pPr>
      <w:bookmarkStart w:id="271" w:name="_Sec776"/>
      <w:r>
        <w:t>2. Condizioni per i Prodotti</w:t>
      </w:r>
      <w:bookmarkEnd w:id="271"/>
    </w:p>
    <w:tbl>
      <w:tblPr>
        <w:tblStyle w:val="PURTable"/>
        <w:tblW w:w="0" w:type="dxa"/>
        <w:tblLook w:val="04A0" w:firstRow="1" w:lastRow="0" w:firstColumn="1" w:lastColumn="0" w:noHBand="0" w:noVBand="1"/>
      </w:tblPr>
      <w:tblGrid>
        <w:gridCol w:w="3654"/>
        <w:gridCol w:w="3633"/>
        <w:gridCol w:w="3629"/>
      </w:tblGrid>
      <w:tr w:rsidR="0078229E" w14:paraId="728CF1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34B1DF"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E987082"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921036B"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28B0CBB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20FAA1"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30">
              <w:r>
                <w:rPr>
                  <w:color w:val="00467F"/>
                  <w:u w:val="single"/>
                </w:rPr>
                <w:t>Lista dei Prodotti del Mese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203BB88C"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A655" w14:textId="77777777" w:rsidR="0078229E" w:rsidRDefault="00B10D78">
            <w:pPr>
              <w:pStyle w:val="ProductList-TableBody"/>
            </w:pPr>
            <w:r>
              <w:rPr>
                <w:color w:val="404040"/>
              </w:rPr>
              <w:t>Promozioni: N/D</w:t>
            </w:r>
          </w:p>
        </w:tc>
      </w:tr>
      <w:tr w:rsidR="0078229E" w14:paraId="11EC1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18323B6"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3EFDD1DD"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2A68CF79"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r>
      <w:tr w:rsidR="0078229E" w14:paraId="490A0BAB" w14:textId="77777777">
        <w:tc>
          <w:tcPr>
            <w:tcW w:w="4040" w:type="dxa"/>
            <w:tcBorders>
              <w:top w:val="single" w:sz="4" w:space="0" w:color="000000"/>
              <w:left w:val="single" w:sz="4" w:space="0" w:color="000000"/>
              <w:bottom w:val="single" w:sz="4" w:space="0" w:color="000000"/>
              <w:right w:val="single" w:sz="4" w:space="0" w:color="000000"/>
            </w:tcBorders>
          </w:tcPr>
          <w:p w14:paraId="28BB8899"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742AA0"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2C941C2F"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216E7BBC" w14:textId="77777777" w:rsidR="0078229E" w:rsidRDefault="0078229E">
      <w:pPr>
        <w:pStyle w:val="ProductList-Body"/>
      </w:pPr>
    </w:p>
    <w:p w14:paraId="268DA241" w14:textId="77777777" w:rsidR="0078229E" w:rsidRDefault="00B10D78">
      <w:pPr>
        <w:pStyle w:val="ProductList-ClauseHeading"/>
        <w:outlineLvl w:val="4"/>
      </w:pPr>
      <w:r>
        <w:t>2.1 Prerequisiti per le Licenze</w:t>
      </w:r>
    </w:p>
    <w:tbl>
      <w:tblPr>
        <w:tblStyle w:val="PURTable"/>
        <w:tblW w:w="0" w:type="dxa"/>
        <w:tblLook w:val="04A0" w:firstRow="1" w:lastRow="0" w:firstColumn="1" w:lastColumn="0" w:noHBand="0" w:noVBand="1"/>
      </w:tblPr>
      <w:tblGrid>
        <w:gridCol w:w="5461"/>
        <w:gridCol w:w="5455"/>
      </w:tblGrid>
      <w:tr w:rsidR="0078229E" w14:paraId="7D2F2A2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29671FB" w14:textId="77777777" w:rsidR="0078229E" w:rsidRDefault="00B10D78">
            <w:pPr>
              <w:pStyle w:val="ProductList-TableBody"/>
            </w:pPr>
            <w:r>
              <w:rPr>
                <w:color w:val="FFFFFF"/>
              </w:rPr>
              <w:t>Licenza</w:t>
            </w:r>
          </w:p>
        </w:tc>
        <w:tc>
          <w:tcPr>
            <w:tcW w:w="6120" w:type="dxa"/>
            <w:tcBorders>
              <w:top w:val="single" w:sz="4" w:space="0" w:color="0070C0"/>
              <w:bottom w:val="single" w:sz="4" w:space="0" w:color="0070C0"/>
              <w:right w:val="single" w:sz="4" w:space="0" w:color="0070C0"/>
            </w:tcBorders>
            <w:shd w:val="clear" w:color="auto" w:fill="0072C6"/>
          </w:tcPr>
          <w:p w14:paraId="009F5FE9" w14:textId="77777777" w:rsidR="0078229E" w:rsidRDefault="00B10D78">
            <w:pPr>
              <w:pStyle w:val="ProductList-TableBody"/>
            </w:pPr>
            <w:r>
              <w:rPr>
                <w:color w:val="FFFFFF"/>
              </w:rPr>
              <w:t>Prerequisiti per le Licenze</w:t>
            </w:r>
          </w:p>
        </w:tc>
      </w:tr>
      <w:tr w:rsidR="0078229E" w14:paraId="6B558DB1" w14:textId="77777777">
        <w:tc>
          <w:tcPr>
            <w:tcW w:w="6120" w:type="dxa"/>
            <w:tcBorders>
              <w:top w:val="single" w:sz="4" w:space="0" w:color="0070C0"/>
              <w:left w:val="single" w:sz="4" w:space="0" w:color="000000"/>
              <w:bottom w:val="single" w:sz="4" w:space="0" w:color="000000"/>
              <w:right w:val="single" w:sz="4" w:space="0" w:color="000000"/>
            </w:tcBorders>
          </w:tcPr>
          <w:p w14:paraId="1572444A" w14:textId="77777777" w:rsidR="0078229E" w:rsidRDefault="00B10D78">
            <w:pPr>
              <w:pStyle w:val="ProductList-TableBody"/>
            </w:pPr>
            <w:r>
              <w:t>Microsoft Defender per Office 365 Piano 1/Piano 2</w:t>
            </w:r>
          </w:p>
        </w:tc>
        <w:tc>
          <w:tcPr>
            <w:tcW w:w="6120" w:type="dxa"/>
            <w:tcBorders>
              <w:top w:val="single" w:sz="4" w:space="0" w:color="0070C0"/>
              <w:left w:val="single" w:sz="4" w:space="0" w:color="000000"/>
              <w:bottom w:val="single" w:sz="4" w:space="0" w:color="000000"/>
              <w:right w:val="single" w:sz="4" w:space="0" w:color="000000"/>
            </w:tcBorders>
          </w:tcPr>
          <w:p w14:paraId="5BB28999" w14:textId="77777777" w:rsidR="0078229E" w:rsidRDefault="00B10D78">
            <w:pPr>
              <w:pStyle w:val="ProductList-TableBody"/>
            </w:pPr>
            <w:r>
              <w:t>Qualsiasi licenza per i piani di Microsoft 365, Office 365, Exchange Online, SharePoint Online o OneDrive for Business</w:t>
            </w:r>
          </w:p>
        </w:tc>
      </w:tr>
      <w:tr w:rsidR="0078229E" w14:paraId="49A58D07" w14:textId="77777777">
        <w:tc>
          <w:tcPr>
            <w:tcW w:w="6120" w:type="dxa"/>
            <w:tcBorders>
              <w:top w:val="single" w:sz="4" w:space="0" w:color="000000"/>
              <w:left w:val="single" w:sz="4" w:space="0" w:color="000000"/>
              <w:bottom w:val="single" w:sz="4" w:space="0" w:color="000000"/>
              <w:right w:val="single" w:sz="4" w:space="0" w:color="000000"/>
            </w:tcBorders>
          </w:tcPr>
          <w:p w14:paraId="4C29BAB5" w14:textId="77777777" w:rsidR="0078229E" w:rsidRDefault="00B10D78">
            <w:pPr>
              <w:pStyle w:val="ProductList-TableBody"/>
            </w:pPr>
            <w:r>
              <w:t>Prevenzione della Perdita di Dati di Office 365</w:t>
            </w:r>
          </w:p>
        </w:tc>
        <w:tc>
          <w:tcPr>
            <w:tcW w:w="6120" w:type="dxa"/>
            <w:tcBorders>
              <w:top w:val="single" w:sz="4" w:space="0" w:color="000000"/>
              <w:left w:val="single" w:sz="4" w:space="0" w:color="000000"/>
              <w:bottom w:val="single" w:sz="4" w:space="0" w:color="000000"/>
              <w:right w:val="single" w:sz="4" w:space="0" w:color="000000"/>
            </w:tcBorders>
          </w:tcPr>
          <w:p w14:paraId="77EC91E2" w14:textId="77777777" w:rsidR="0078229E" w:rsidRDefault="00B10D78">
            <w:pPr>
              <w:pStyle w:val="ProductList-TableBody"/>
            </w:pPr>
            <w:r>
              <w:t>Qualsiasi licenza per i piani di Microsoft 365, Office 365, Exchange Online, SharePoint Online o OneDrive for Business</w:t>
            </w:r>
          </w:p>
        </w:tc>
      </w:tr>
    </w:tbl>
    <w:p w14:paraId="6F201E2E"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3CEFEC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2C658"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B592503" w14:textId="77777777" w:rsidR="0078229E" w:rsidRDefault="0078229E">
      <w:pPr>
        <w:pStyle w:val="ProductList-Body"/>
      </w:pPr>
    </w:p>
    <w:p w14:paraId="05EDB996" w14:textId="77777777" w:rsidR="0078229E" w:rsidRDefault="00B10D78">
      <w:pPr>
        <w:pStyle w:val="ProductList-Offering2HeadingNoBorder"/>
        <w:outlineLvl w:val="2"/>
      </w:pPr>
      <w:bookmarkStart w:id="272" w:name="_Sec1273"/>
      <w:r>
        <w:t>Microsoft Stream</w:t>
      </w:r>
      <w:bookmarkEnd w:id="272"/>
      <w:r>
        <w:fldChar w:fldCharType="begin"/>
      </w:r>
      <w:r>
        <w:instrText xml:space="preserve"> TC "</w:instrText>
      </w:r>
      <w:bookmarkStart w:id="273" w:name="_Toc62557137"/>
      <w:r>
        <w:instrText>Microsoft Stream</w:instrText>
      </w:r>
      <w:bookmarkEnd w:id="273"/>
      <w:r>
        <w:instrText>" \l 3</w:instrText>
      </w:r>
      <w:r>
        <w:fldChar w:fldCharType="end"/>
      </w:r>
    </w:p>
    <w:p w14:paraId="0BF56CA3" w14:textId="77777777" w:rsidR="0078229E" w:rsidRDefault="00B10D78">
      <w:pPr>
        <w:pStyle w:val="ProductList-Offering1SubSection"/>
        <w:outlineLvl w:val="3"/>
      </w:pPr>
      <w:bookmarkStart w:id="274" w:name="_Sec1274"/>
      <w:r>
        <w:t>1. Disponibilità del Programma</w:t>
      </w:r>
      <w:bookmarkEnd w:id="274"/>
    </w:p>
    <w:p w14:paraId="61556515" w14:textId="77777777" w:rsidR="0078229E" w:rsidRDefault="0078229E">
      <w:pPr>
        <w:pStyle w:val="ProductList-Body"/>
      </w:pPr>
    </w:p>
    <w:tbl>
      <w:tblPr>
        <w:tblStyle w:val="PURTable"/>
        <w:tblW w:w="0" w:type="dxa"/>
        <w:tblLook w:val="04A0" w:firstRow="1" w:lastRow="0" w:firstColumn="1" w:lastColumn="0" w:noHBand="0" w:noVBand="1"/>
      </w:tblPr>
      <w:tblGrid>
        <w:gridCol w:w="4592"/>
        <w:gridCol w:w="709"/>
        <w:gridCol w:w="681"/>
        <w:gridCol w:w="695"/>
        <w:gridCol w:w="708"/>
        <w:gridCol w:w="726"/>
        <w:gridCol w:w="720"/>
        <w:gridCol w:w="700"/>
        <w:gridCol w:w="695"/>
        <w:gridCol w:w="690"/>
      </w:tblGrid>
      <w:tr w:rsidR="0078229E" w14:paraId="2AEE9F49"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2413B57D" w14:textId="77777777" w:rsidR="0078229E" w:rsidRDefault="00B10D7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26549A"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8869C5"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4E6B87"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800664"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1F6D5"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E70E50"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1CF118"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5A2458"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6314347"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62198A31" w14:textId="77777777">
        <w:tc>
          <w:tcPr>
            <w:tcW w:w="5140" w:type="dxa"/>
            <w:tcBorders>
              <w:bottom w:val="dashed" w:sz="4" w:space="0" w:color="6E6E6E"/>
              <w:right w:val="single" w:sz="4" w:space="0" w:color="FFFFFF"/>
            </w:tcBorders>
          </w:tcPr>
          <w:p w14:paraId="1F61789B" w14:textId="77777777" w:rsidR="0078229E" w:rsidRDefault="00B10D78">
            <w:pPr>
              <w:pStyle w:val="ProductList-TableBody"/>
            </w:pPr>
            <w:r>
              <w:t>Microsoft Stream</w:t>
            </w:r>
            <w:r>
              <w:fldChar w:fldCharType="begin"/>
            </w:r>
            <w:r>
              <w:instrText xml:space="preserve"> XE "Microsoft Stream" </w:instrText>
            </w:r>
            <w:r>
              <w:fldChar w:fldCharType="end"/>
            </w:r>
            <w:r>
              <w:t xml:space="preserve"> (SL per Utente)</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795C97EA" w14:textId="77777777" w:rsidR="0078229E" w:rsidRDefault="007822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3CE26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C6163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4FB1A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5FDE0A"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0D5F53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2CC85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0ECCD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2D5E0B1" w14:textId="77777777" w:rsidR="0078229E" w:rsidRDefault="0078229E">
            <w:pPr>
              <w:pStyle w:val="ProductList-TableBody"/>
              <w:jc w:val="center"/>
            </w:pPr>
          </w:p>
        </w:tc>
      </w:tr>
      <w:tr w:rsidR="0078229E" w14:paraId="4035D646" w14:textId="77777777">
        <w:tc>
          <w:tcPr>
            <w:tcW w:w="5140" w:type="dxa"/>
            <w:tcBorders>
              <w:top w:val="dashed" w:sz="4" w:space="0" w:color="6E6E6E"/>
              <w:bottom w:val="single" w:sz="4" w:space="0" w:color="FFFFFF"/>
              <w:right w:val="single" w:sz="4" w:space="0" w:color="FFFFFF"/>
            </w:tcBorders>
          </w:tcPr>
          <w:p w14:paraId="08D753DF" w14:textId="77777777" w:rsidR="0078229E" w:rsidRDefault="00B10D78">
            <w:pPr>
              <w:pStyle w:val="ProductList-TableBody"/>
            </w:pPr>
            <w:r>
              <w:t>Componente Aggiuntivo Microsoft Stream Storage</w:t>
            </w:r>
            <w:r>
              <w:fldChar w:fldCharType="begin"/>
            </w:r>
            <w:r>
              <w:instrText xml:space="preserve"> XE "Componente Aggiuntivo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7B942DD" w14:textId="77777777" w:rsidR="0078229E" w:rsidRDefault="0078229E">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47029C"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BEAD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AD47F2"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7ADE2D5"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3F00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7B1C2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F2AF3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38EF01" w14:textId="77777777" w:rsidR="0078229E" w:rsidRDefault="0078229E">
            <w:pPr>
              <w:pStyle w:val="ProductList-TableBody"/>
              <w:jc w:val="center"/>
            </w:pPr>
          </w:p>
        </w:tc>
      </w:tr>
    </w:tbl>
    <w:p w14:paraId="6C6A1E42" w14:textId="77777777" w:rsidR="0078229E" w:rsidRDefault="00B10D78">
      <w:pPr>
        <w:pStyle w:val="ProductList-Offering1SubSection"/>
        <w:outlineLvl w:val="3"/>
      </w:pPr>
      <w:bookmarkStart w:id="275" w:name="_Sec1275"/>
      <w:r>
        <w:t>2. Condizioni del Prodotto</w:t>
      </w:r>
      <w:bookmarkEnd w:id="275"/>
    </w:p>
    <w:p w14:paraId="3E17BA38" w14:textId="77777777" w:rsidR="0078229E" w:rsidRDefault="0078229E">
      <w:pPr>
        <w:pStyle w:val="ProductList-Body"/>
      </w:pPr>
    </w:p>
    <w:tbl>
      <w:tblPr>
        <w:tblStyle w:val="PURTable"/>
        <w:tblW w:w="0" w:type="dxa"/>
        <w:tblLook w:val="04A0" w:firstRow="1" w:lastRow="0" w:firstColumn="1" w:lastColumn="0" w:noHBand="0" w:noVBand="1"/>
      </w:tblPr>
      <w:tblGrid>
        <w:gridCol w:w="3635"/>
        <w:gridCol w:w="3644"/>
        <w:gridCol w:w="3637"/>
      </w:tblGrid>
      <w:tr w:rsidR="0078229E" w14:paraId="139E4F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4FD415" w14:textId="77777777" w:rsidR="0078229E" w:rsidRDefault="00B10D78">
            <w:pPr>
              <w:pStyle w:val="ProductList-TableBody"/>
            </w:pPr>
            <w:r>
              <w:t xml:space="preserve">Condizioni per l’Utilizzo del Servizio: </w:t>
            </w:r>
            <w:hyperlink r:id="rId13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487E606"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C903718"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3A69E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B4BED42"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AD9CBA6"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6694DE" w14:textId="77777777" w:rsidR="0078229E" w:rsidRDefault="00B10D78">
            <w:pPr>
              <w:pStyle w:val="ProductList-TableBody"/>
            </w:pPr>
            <w:r>
              <w:rPr>
                <w:color w:val="404040"/>
              </w:rPr>
              <w:t>Promozioni: N/D</w:t>
            </w:r>
          </w:p>
        </w:tc>
      </w:tr>
      <w:tr w:rsidR="0078229E" w14:paraId="23C4D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B1CE758"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6EE3D63C"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tcPr>
          <w:p w14:paraId="359EAFA3"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8229E" w14:paraId="3EB8902E"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0E5A8A8"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58409EE"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D9B39" w14:textId="77777777" w:rsidR="0078229E" w:rsidRDefault="0078229E">
            <w:pPr>
              <w:pStyle w:val="ProductList-TableBody"/>
            </w:pPr>
          </w:p>
        </w:tc>
      </w:tr>
    </w:tbl>
    <w:p w14:paraId="49801093"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53BE3DA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08A567"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44F21D4" w14:textId="77777777" w:rsidR="0078229E" w:rsidRDefault="0078229E">
      <w:pPr>
        <w:pStyle w:val="ProductList-Body"/>
      </w:pPr>
    </w:p>
    <w:p w14:paraId="2AD1A1C7" w14:textId="77777777" w:rsidR="0078229E" w:rsidRDefault="00B10D78">
      <w:pPr>
        <w:pStyle w:val="ProductList-Offering2HeadingNoBorder"/>
        <w:outlineLvl w:val="2"/>
      </w:pPr>
      <w:bookmarkStart w:id="276" w:name="_Sec666"/>
      <w:r>
        <w:t>OneDrive for Business</w:t>
      </w:r>
      <w:bookmarkEnd w:id="276"/>
      <w:r>
        <w:fldChar w:fldCharType="begin"/>
      </w:r>
      <w:r>
        <w:instrText xml:space="preserve"> TC "</w:instrText>
      </w:r>
      <w:bookmarkStart w:id="277" w:name="_Toc62557138"/>
      <w:r>
        <w:instrText>OneDrive for Business</w:instrText>
      </w:r>
      <w:bookmarkEnd w:id="277"/>
      <w:r>
        <w:instrText>" \l 3</w:instrText>
      </w:r>
      <w:r>
        <w:fldChar w:fldCharType="end"/>
      </w:r>
    </w:p>
    <w:p w14:paraId="47380803" w14:textId="77777777" w:rsidR="0078229E" w:rsidRDefault="00B10D78">
      <w:pPr>
        <w:pStyle w:val="ProductList-Offering1SubSection"/>
        <w:outlineLvl w:val="3"/>
      </w:pPr>
      <w:bookmarkStart w:id="278" w:name="_Sec722"/>
      <w:r>
        <w:t>1. Disponibilità del Programma</w:t>
      </w:r>
      <w:bookmarkEnd w:id="278"/>
    </w:p>
    <w:tbl>
      <w:tblPr>
        <w:tblStyle w:val="PURTable"/>
        <w:tblW w:w="0" w:type="dxa"/>
        <w:tblLook w:val="04A0" w:firstRow="1" w:lastRow="0" w:firstColumn="1" w:lastColumn="0" w:noHBand="0" w:noVBand="1"/>
      </w:tblPr>
      <w:tblGrid>
        <w:gridCol w:w="4221"/>
        <w:gridCol w:w="713"/>
        <w:gridCol w:w="697"/>
        <w:gridCol w:w="809"/>
        <w:gridCol w:w="713"/>
        <w:gridCol w:w="728"/>
        <w:gridCol w:w="829"/>
        <w:gridCol w:w="706"/>
        <w:gridCol w:w="696"/>
        <w:gridCol w:w="804"/>
      </w:tblGrid>
      <w:tr w:rsidR="0078229E" w14:paraId="30748EC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98482F"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C161EE6"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AC1FA4"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46B85C"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1B7CD6"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90E84C"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C7B2E"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7E902A"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6D9039"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42A303"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AA55D26" w14:textId="77777777">
        <w:tc>
          <w:tcPr>
            <w:tcW w:w="4660" w:type="dxa"/>
            <w:tcBorders>
              <w:top w:val="single" w:sz="6" w:space="0" w:color="FFFFFF"/>
              <w:left w:val="none" w:sz="4" w:space="0" w:color="6E6E6E"/>
              <w:bottom w:val="dashed" w:sz="4" w:space="0" w:color="B2B2B2"/>
              <w:right w:val="none" w:sz="4" w:space="0" w:color="6E6E6E"/>
            </w:tcBorders>
          </w:tcPr>
          <w:p w14:paraId="0296E062" w14:textId="77777777" w:rsidR="0078229E" w:rsidRDefault="00B10D78">
            <w:pPr>
              <w:pStyle w:val="ProductList-TableBody"/>
            </w:pPr>
            <w:r>
              <w:t>OneDrive for Business Piano 1 e 2</w:t>
            </w:r>
            <w:r>
              <w:fldChar w:fldCharType="begin"/>
            </w:r>
            <w:r>
              <w:instrText xml:space="preserve"> XE "OneDrive for Business Piano 1 e 2" </w:instrText>
            </w:r>
            <w:r>
              <w:fldChar w:fldCharType="end"/>
            </w:r>
            <w:r>
              <w:t xml:space="preserve"> (SL per Utente)</w:t>
            </w:r>
          </w:p>
        </w:tc>
        <w:tc>
          <w:tcPr>
            <w:tcW w:w="740" w:type="dxa"/>
            <w:tcBorders>
              <w:top w:val="single" w:sz="6" w:space="0" w:color="FFFFFF"/>
              <w:left w:val="none" w:sz="4" w:space="0" w:color="6E6E6E"/>
              <w:bottom w:val="dashed" w:sz="4" w:space="0" w:color="B2B2B2"/>
              <w:right w:val="single" w:sz="6" w:space="0" w:color="FFFFFF"/>
            </w:tcBorders>
          </w:tcPr>
          <w:p w14:paraId="712AD2E2"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92CA8"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62D98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3E12"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3D1D51"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9A920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FC1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31D1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02AC4" w14:textId="77777777" w:rsidR="0078229E" w:rsidRDefault="0078229E">
            <w:pPr>
              <w:pStyle w:val="ProductList-TableBody"/>
              <w:jc w:val="center"/>
            </w:pPr>
          </w:p>
        </w:tc>
      </w:tr>
      <w:tr w:rsidR="0078229E" w14:paraId="3EAB35B1" w14:textId="77777777">
        <w:tc>
          <w:tcPr>
            <w:tcW w:w="4660" w:type="dxa"/>
            <w:tcBorders>
              <w:top w:val="dashed" w:sz="4" w:space="0" w:color="B2B2B2"/>
              <w:left w:val="none" w:sz="4" w:space="0" w:color="6E6E6E"/>
              <w:bottom w:val="single" w:sz="4" w:space="0" w:color="FFFFFF"/>
              <w:right w:val="none" w:sz="4" w:space="0" w:color="6E6E6E"/>
            </w:tcBorders>
          </w:tcPr>
          <w:p w14:paraId="04F33A46" w14:textId="77777777" w:rsidR="0078229E" w:rsidRDefault="00B10D78">
            <w:pPr>
              <w:pStyle w:val="ProductList-TableBody"/>
            </w:pPr>
            <w:r>
              <w:t>Piano Starter per il Lavoro da Remoto</w:t>
            </w:r>
            <w:r>
              <w:fldChar w:fldCharType="begin"/>
            </w:r>
            <w:r>
              <w:instrText xml:space="preserve"> XE "Piano Starter per il Lavoro da Remoto"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020F3D2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39E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F837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2C18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6F6F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FE30C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35A6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F0A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CDD1B" w14:textId="77777777" w:rsidR="0078229E" w:rsidRDefault="0078229E">
            <w:pPr>
              <w:pStyle w:val="ProductList-TableBody"/>
              <w:jc w:val="center"/>
            </w:pPr>
          </w:p>
        </w:tc>
      </w:tr>
    </w:tbl>
    <w:p w14:paraId="49379BE5" w14:textId="77777777" w:rsidR="0078229E" w:rsidRDefault="00B10D78">
      <w:pPr>
        <w:pStyle w:val="ProductList-Offering1SubSection"/>
        <w:outlineLvl w:val="3"/>
      </w:pPr>
      <w:bookmarkStart w:id="279" w:name="_Sec777"/>
      <w:r>
        <w:t>2. Condizioni del Prodotto</w:t>
      </w:r>
      <w:bookmarkEnd w:id="279"/>
    </w:p>
    <w:tbl>
      <w:tblPr>
        <w:tblStyle w:val="PURTable"/>
        <w:tblW w:w="0" w:type="dxa"/>
        <w:tblLook w:val="04A0" w:firstRow="1" w:lastRow="0" w:firstColumn="1" w:lastColumn="0" w:noHBand="0" w:noVBand="1"/>
      </w:tblPr>
      <w:tblGrid>
        <w:gridCol w:w="3635"/>
        <w:gridCol w:w="3644"/>
        <w:gridCol w:w="3637"/>
      </w:tblGrid>
      <w:tr w:rsidR="0078229E" w14:paraId="0F1C55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647CCD"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B14B1CB"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F5932F"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6A80E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AB1C6"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82CA27"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2101C" w14:textId="77777777" w:rsidR="0078229E" w:rsidRDefault="00B10D78">
            <w:pPr>
              <w:pStyle w:val="ProductList-TableBody"/>
            </w:pPr>
            <w:r>
              <w:t>Promozioni: N/D</w:t>
            </w:r>
          </w:p>
        </w:tc>
      </w:tr>
      <w:tr w:rsidR="0078229E" w14:paraId="3DE05B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C3A21"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2ECEE519"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37B324"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8229E" w14:paraId="2443C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B9468"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19E94F92"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E5C32" w14:textId="77777777" w:rsidR="0078229E" w:rsidRDefault="0078229E">
            <w:pPr>
              <w:pStyle w:val="ProductList-TableBody"/>
            </w:pPr>
          </w:p>
        </w:tc>
      </w:tr>
    </w:tbl>
    <w:p w14:paraId="564D5156"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0E3AFF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363924"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8613C77" w14:textId="77777777" w:rsidR="0078229E" w:rsidRDefault="0078229E">
      <w:pPr>
        <w:pStyle w:val="ProductList-Body"/>
      </w:pPr>
    </w:p>
    <w:p w14:paraId="15594EA4" w14:textId="77777777" w:rsidR="0078229E" w:rsidRDefault="00B10D78">
      <w:pPr>
        <w:pStyle w:val="ProductList-Offering2HeadingNoBorder"/>
        <w:outlineLvl w:val="2"/>
      </w:pPr>
      <w:bookmarkStart w:id="280" w:name="_Sec667"/>
      <w:r>
        <w:t>Project</w:t>
      </w:r>
      <w:bookmarkEnd w:id="280"/>
      <w:r>
        <w:fldChar w:fldCharType="begin"/>
      </w:r>
      <w:r>
        <w:instrText xml:space="preserve"> TC "</w:instrText>
      </w:r>
      <w:bookmarkStart w:id="281" w:name="_Toc62557139"/>
      <w:r>
        <w:instrText>Project</w:instrText>
      </w:r>
      <w:bookmarkEnd w:id="281"/>
      <w:r>
        <w:instrText>" \l 3</w:instrText>
      </w:r>
      <w:r>
        <w:fldChar w:fldCharType="end"/>
      </w:r>
    </w:p>
    <w:p w14:paraId="1E2A9FE7" w14:textId="77777777" w:rsidR="0078229E" w:rsidRDefault="00B10D78">
      <w:pPr>
        <w:pStyle w:val="ProductList-Offering1SubSection"/>
        <w:outlineLvl w:val="3"/>
      </w:pPr>
      <w:bookmarkStart w:id="282" w:name="_Sec723"/>
      <w:r>
        <w:t>1. Disponibilità del Programma</w:t>
      </w:r>
      <w:bookmarkEnd w:id="282"/>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8229E" w14:paraId="6C1A42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452ED7"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4D22EAB6"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32494"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F2126"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D7916A"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F2447B"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A0CA1"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03768C"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E7AE94"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2135D0"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55BAABA3" w14:textId="77777777">
        <w:tc>
          <w:tcPr>
            <w:tcW w:w="4660" w:type="dxa"/>
            <w:tcBorders>
              <w:top w:val="single" w:sz="6" w:space="0" w:color="FFFFFF"/>
              <w:left w:val="none" w:sz="4" w:space="0" w:color="6E6E6E"/>
              <w:bottom w:val="dashed" w:sz="4" w:space="0" w:color="BFBFBF"/>
              <w:right w:val="none" w:sz="4" w:space="0" w:color="6E6E6E"/>
            </w:tcBorders>
          </w:tcPr>
          <w:p w14:paraId="467355F2" w14:textId="77777777" w:rsidR="0078229E" w:rsidRDefault="00B10D78">
            <w:pPr>
              <w:pStyle w:val="ProductList-TableBody"/>
            </w:pPr>
            <w:r>
              <w:t>Project Essentials</w:t>
            </w:r>
            <w:r>
              <w:fldChar w:fldCharType="begin"/>
            </w:r>
            <w:r>
              <w:instrText xml:space="preserve"> XE "Project Essentials" </w:instrText>
            </w:r>
            <w:r>
              <w:fldChar w:fldCharType="end"/>
            </w:r>
            <w:r>
              <w:t xml:space="preserve"> (SL per Utente)</w:t>
            </w:r>
          </w:p>
        </w:tc>
        <w:tc>
          <w:tcPr>
            <w:tcW w:w="740" w:type="dxa"/>
            <w:tcBorders>
              <w:top w:val="single" w:sz="6" w:space="0" w:color="FFFFFF"/>
              <w:left w:val="none" w:sz="4" w:space="0" w:color="6E6E6E"/>
              <w:bottom w:val="dashed" w:sz="4" w:space="0" w:color="BFBFBF"/>
              <w:right w:val="single" w:sz="6" w:space="0" w:color="FFFFFF"/>
            </w:tcBorders>
          </w:tcPr>
          <w:p w14:paraId="51B4F29D"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C58BD"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50D2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53C8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FA77D"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932D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0201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B34B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68B5" w14:textId="77777777" w:rsidR="0078229E" w:rsidRDefault="0078229E">
            <w:pPr>
              <w:pStyle w:val="ProductList-TableBody"/>
              <w:jc w:val="center"/>
            </w:pPr>
          </w:p>
        </w:tc>
      </w:tr>
      <w:tr w:rsidR="0078229E" w14:paraId="75D6445B" w14:textId="77777777">
        <w:tc>
          <w:tcPr>
            <w:tcW w:w="4660" w:type="dxa"/>
            <w:tcBorders>
              <w:top w:val="dashed" w:sz="4" w:space="0" w:color="BFBFBF"/>
              <w:left w:val="none" w:sz="4" w:space="0" w:color="6E6E6E"/>
              <w:bottom w:val="dashed" w:sz="4" w:space="0" w:color="BFBFBF"/>
              <w:right w:val="none" w:sz="4" w:space="0" w:color="6E6E6E"/>
            </w:tcBorders>
          </w:tcPr>
          <w:p w14:paraId="75577BC8" w14:textId="77777777" w:rsidR="0078229E" w:rsidRDefault="00B10D78">
            <w:pPr>
              <w:pStyle w:val="ProductList-TableBody"/>
            </w:pPr>
            <w:r>
              <w:t>Componente aggiuntivo Project Essentials</w:t>
            </w:r>
            <w:r>
              <w:fldChar w:fldCharType="begin"/>
            </w:r>
            <w:r>
              <w:instrText xml:space="preserve"> XE "Componente aggiuntivo Project Essentials"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834934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1F82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04A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B23B2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382D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0F0C6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BC24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8149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B1B62" w14:textId="77777777" w:rsidR="0078229E" w:rsidRDefault="0078229E">
            <w:pPr>
              <w:pStyle w:val="ProductList-TableBody"/>
              <w:jc w:val="center"/>
            </w:pPr>
          </w:p>
        </w:tc>
      </w:tr>
      <w:tr w:rsidR="0078229E" w14:paraId="0D1AD080" w14:textId="77777777">
        <w:tc>
          <w:tcPr>
            <w:tcW w:w="4660" w:type="dxa"/>
            <w:tcBorders>
              <w:top w:val="dashed" w:sz="4" w:space="0" w:color="BFBFBF"/>
              <w:left w:val="none" w:sz="4" w:space="0" w:color="6E6E6E"/>
              <w:bottom w:val="dashed" w:sz="4" w:space="0" w:color="BFBFBF"/>
              <w:right w:val="none" w:sz="4" w:space="0" w:color="6E6E6E"/>
            </w:tcBorders>
          </w:tcPr>
          <w:p w14:paraId="38095B62" w14:textId="77777777" w:rsidR="0078229E" w:rsidRDefault="00B10D78">
            <w:pPr>
              <w:pStyle w:val="ProductList-TableBody"/>
            </w:pPr>
            <w:r>
              <w:t>Project Piano 1</w:t>
            </w:r>
            <w:r>
              <w:fldChar w:fldCharType="begin"/>
            </w:r>
            <w:r>
              <w:instrText xml:space="preserve"> XE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A03900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A073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B356D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671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B00A1"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3CC1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9A9F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AE65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945202" w14:textId="77777777" w:rsidR="0078229E" w:rsidRDefault="0078229E">
            <w:pPr>
              <w:pStyle w:val="ProductList-TableBody"/>
              <w:jc w:val="center"/>
            </w:pPr>
          </w:p>
        </w:tc>
      </w:tr>
      <w:tr w:rsidR="0078229E" w14:paraId="7D945783" w14:textId="77777777">
        <w:tc>
          <w:tcPr>
            <w:tcW w:w="4660" w:type="dxa"/>
            <w:tcBorders>
              <w:top w:val="dashed" w:sz="4" w:space="0" w:color="BFBFBF"/>
              <w:left w:val="none" w:sz="4" w:space="0" w:color="6E6E6E"/>
              <w:bottom w:val="dashed" w:sz="4" w:space="0" w:color="BFBFBF"/>
              <w:right w:val="none" w:sz="4" w:space="0" w:color="6E6E6E"/>
            </w:tcBorders>
          </w:tcPr>
          <w:p w14:paraId="58BD73B3" w14:textId="77777777" w:rsidR="0078229E" w:rsidRDefault="00B10D78">
            <w:pPr>
              <w:pStyle w:val="ProductList-TableBody"/>
            </w:pPr>
            <w:r>
              <w:t>Componente Aggiuntivo Project Piano 1</w:t>
            </w:r>
            <w:r>
              <w:fldChar w:fldCharType="begin"/>
            </w:r>
            <w:r>
              <w:instrText xml:space="preserve"> XE "Componente Aggiuntivo Project Piano 1"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70C728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21FA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4FA2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D4B4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E144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D8D3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362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D080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8CAAE" w14:textId="77777777" w:rsidR="0078229E" w:rsidRDefault="0078229E">
            <w:pPr>
              <w:pStyle w:val="ProductList-TableBody"/>
              <w:jc w:val="center"/>
            </w:pPr>
          </w:p>
        </w:tc>
      </w:tr>
      <w:tr w:rsidR="0078229E" w14:paraId="17D0C273" w14:textId="77777777">
        <w:tc>
          <w:tcPr>
            <w:tcW w:w="4660" w:type="dxa"/>
            <w:tcBorders>
              <w:top w:val="dashed" w:sz="4" w:space="0" w:color="BFBFBF"/>
              <w:left w:val="none" w:sz="4" w:space="0" w:color="6E6E6E"/>
              <w:bottom w:val="dashed" w:sz="4" w:space="0" w:color="BFBFBF"/>
              <w:right w:val="none" w:sz="4" w:space="0" w:color="6E6E6E"/>
            </w:tcBorders>
          </w:tcPr>
          <w:p w14:paraId="3EEE48C8" w14:textId="77777777" w:rsidR="0078229E" w:rsidRDefault="00B10D78">
            <w:pPr>
              <w:pStyle w:val="ProductList-TableBody"/>
            </w:pPr>
            <w:r>
              <w:t>Project Piano 3</w:t>
            </w:r>
            <w:r>
              <w:fldChar w:fldCharType="begin"/>
            </w:r>
            <w:r>
              <w:instrText xml:space="preserve"> XE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566AF4CD"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E35A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C8D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C88A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3F957"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143B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EA2E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C94B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31D88" w14:textId="77777777" w:rsidR="0078229E" w:rsidRDefault="0078229E">
            <w:pPr>
              <w:pStyle w:val="ProductList-TableBody"/>
              <w:jc w:val="center"/>
            </w:pPr>
          </w:p>
        </w:tc>
      </w:tr>
      <w:tr w:rsidR="0078229E" w14:paraId="321D0573" w14:textId="77777777">
        <w:tc>
          <w:tcPr>
            <w:tcW w:w="4660" w:type="dxa"/>
            <w:tcBorders>
              <w:top w:val="dashed" w:sz="4" w:space="0" w:color="BFBFBF"/>
              <w:left w:val="none" w:sz="4" w:space="0" w:color="6E6E6E"/>
              <w:bottom w:val="dashed" w:sz="4" w:space="0" w:color="BFBFBF"/>
              <w:right w:val="none" w:sz="4" w:space="0" w:color="6E6E6E"/>
            </w:tcBorders>
          </w:tcPr>
          <w:p w14:paraId="3EC079AA" w14:textId="77777777" w:rsidR="0078229E" w:rsidRDefault="00B10D78">
            <w:pPr>
              <w:pStyle w:val="ProductList-TableBody"/>
            </w:pPr>
            <w:r>
              <w:t>Componente Aggiuntivo Project Piano 3</w:t>
            </w:r>
            <w:r>
              <w:fldChar w:fldCharType="begin"/>
            </w:r>
            <w:r>
              <w:instrText xml:space="preserve"> XE "Componente Aggiuntivo Project Piano 3"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90837F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7C3F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5AE4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FBA19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25EB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78CE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4991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2AD4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F2C8E" w14:textId="77777777" w:rsidR="0078229E" w:rsidRDefault="0078229E">
            <w:pPr>
              <w:pStyle w:val="ProductList-TableBody"/>
              <w:jc w:val="center"/>
            </w:pPr>
          </w:p>
        </w:tc>
      </w:tr>
      <w:tr w:rsidR="0078229E" w14:paraId="63E27551" w14:textId="77777777">
        <w:tc>
          <w:tcPr>
            <w:tcW w:w="4660" w:type="dxa"/>
            <w:tcBorders>
              <w:top w:val="dashed" w:sz="4" w:space="0" w:color="BFBFBF"/>
              <w:left w:val="none" w:sz="4" w:space="0" w:color="6E6E6E"/>
              <w:bottom w:val="dashed" w:sz="4" w:space="0" w:color="BFBFBF"/>
              <w:right w:val="none" w:sz="4" w:space="0" w:color="6E6E6E"/>
            </w:tcBorders>
          </w:tcPr>
          <w:p w14:paraId="1E66D9A8" w14:textId="77777777" w:rsidR="0078229E" w:rsidRDefault="00B10D78">
            <w:pPr>
              <w:pStyle w:val="ProductList-TableBody"/>
            </w:pPr>
            <w:r>
              <w:t>Project Piano 3 Da SA</w:t>
            </w:r>
            <w:r>
              <w:fldChar w:fldCharType="begin"/>
            </w:r>
            <w:r>
              <w:instrText xml:space="preserve"> XE "Project Piano 3 Da SA"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6AB8C37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EB5D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2F99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E9CD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467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5012F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FEA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DD2C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0B91BA" w14:textId="77777777" w:rsidR="0078229E" w:rsidRDefault="0078229E">
            <w:pPr>
              <w:pStyle w:val="ProductList-TableBody"/>
              <w:jc w:val="center"/>
            </w:pPr>
          </w:p>
        </w:tc>
      </w:tr>
      <w:tr w:rsidR="0078229E" w14:paraId="1EECA33A" w14:textId="77777777">
        <w:tc>
          <w:tcPr>
            <w:tcW w:w="4660" w:type="dxa"/>
            <w:tcBorders>
              <w:top w:val="dashed" w:sz="4" w:space="0" w:color="BFBFBF"/>
              <w:left w:val="none" w:sz="4" w:space="0" w:color="6E6E6E"/>
              <w:bottom w:val="dashed" w:sz="4" w:space="0" w:color="BFBFBF"/>
              <w:right w:val="none" w:sz="4" w:space="0" w:color="6E6E6E"/>
            </w:tcBorders>
          </w:tcPr>
          <w:p w14:paraId="01BBA23C" w14:textId="77777777" w:rsidR="0078229E" w:rsidRDefault="00B10D78">
            <w:pPr>
              <w:pStyle w:val="ProductList-TableBody"/>
            </w:pPr>
            <w:r>
              <w:t>Project Piano 5</w:t>
            </w:r>
            <w:r>
              <w:fldChar w:fldCharType="begin"/>
            </w:r>
            <w:r>
              <w:instrText xml:space="preserve"> XE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164B8A4D"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56FC8"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9E4B4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A09B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3195B"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C07F2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B569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7FC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F77267" w14:textId="77777777" w:rsidR="0078229E" w:rsidRDefault="0078229E">
            <w:pPr>
              <w:pStyle w:val="ProductList-TableBody"/>
              <w:jc w:val="center"/>
            </w:pPr>
          </w:p>
        </w:tc>
      </w:tr>
      <w:tr w:rsidR="0078229E" w14:paraId="1AFD6E1B" w14:textId="77777777">
        <w:tc>
          <w:tcPr>
            <w:tcW w:w="4660" w:type="dxa"/>
            <w:tcBorders>
              <w:top w:val="dashed" w:sz="4" w:space="0" w:color="BFBFBF"/>
              <w:left w:val="none" w:sz="4" w:space="0" w:color="6E6E6E"/>
              <w:bottom w:val="dashed" w:sz="4" w:space="0" w:color="BFBFBF"/>
              <w:right w:val="none" w:sz="4" w:space="0" w:color="6E6E6E"/>
            </w:tcBorders>
          </w:tcPr>
          <w:p w14:paraId="773E9852" w14:textId="77777777" w:rsidR="0078229E" w:rsidRDefault="00B10D78">
            <w:pPr>
              <w:pStyle w:val="ProductList-TableBody"/>
            </w:pPr>
            <w:r>
              <w:t>Componente Aggiuntivo Project Piano 5</w:t>
            </w:r>
            <w:r>
              <w:fldChar w:fldCharType="begin"/>
            </w:r>
            <w:r>
              <w:instrText xml:space="preserve"> XE "Componente Aggiuntivo Project Piano 5"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3766811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3409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10C7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C8DD2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9989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F5D6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FFB8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08D0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004253" w14:textId="77777777" w:rsidR="0078229E" w:rsidRDefault="0078229E">
            <w:pPr>
              <w:pStyle w:val="ProductList-TableBody"/>
              <w:jc w:val="center"/>
            </w:pPr>
          </w:p>
        </w:tc>
      </w:tr>
      <w:tr w:rsidR="0078229E" w14:paraId="26804148" w14:textId="77777777">
        <w:tc>
          <w:tcPr>
            <w:tcW w:w="4660" w:type="dxa"/>
            <w:tcBorders>
              <w:top w:val="dashed" w:sz="4" w:space="0" w:color="BFBFBF"/>
              <w:left w:val="none" w:sz="4" w:space="0" w:color="6E6E6E"/>
              <w:bottom w:val="none" w:sz="4" w:space="0" w:color="BFBFBF"/>
              <w:right w:val="none" w:sz="4" w:space="0" w:color="6E6E6E"/>
            </w:tcBorders>
          </w:tcPr>
          <w:p w14:paraId="0775B058" w14:textId="77777777" w:rsidR="0078229E" w:rsidRDefault="00B10D78">
            <w:pPr>
              <w:pStyle w:val="ProductList-TableBody"/>
            </w:pPr>
            <w:r>
              <w:t>Project Piano 5 Da SA</w:t>
            </w:r>
            <w:r>
              <w:fldChar w:fldCharType="begin"/>
            </w:r>
            <w:r>
              <w:instrText xml:space="preserve"> XE "Project Piano 5 Da SA" </w:instrText>
            </w:r>
            <w:r>
              <w:fldChar w:fldCharType="end"/>
            </w:r>
            <w:r>
              <w:t xml:space="preserve"> (SL per Utente)</w:t>
            </w:r>
          </w:p>
        </w:tc>
        <w:tc>
          <w:tcPr>
            <w:tcW w:w="740" w:type="dxa"/>
            <w:tcBorders>
              <w:top w:val="dashed" w:sz="4" w:space="0" w:color="BFBFBF"/>
              <w:left w:val="none" w:sz="4" w:space="0" w:color="6E6E6E"/>
              <w:bottom w:val="none" w:sz="4" w:space="0" w:color="BFBFBF"/>
              <w:right w:val="single" w:sz="6" w:space="0" w:color="FFFFFF"/>
            </w:tcBorders>
          </w:tcPr>
          <w:p w14:paraId="48FACBB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67B6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920A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627F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725D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3620D"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5685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170E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45151" w14:textId="77777777" w:rsidR="0078229E" w:rsidRDefault="0078229E">
            <w:pPr>
              <w:pStyle w:val="ProductList-TableBody"/>
              <w:jc w:val="center"/>
            </w:pPr>
          </w:p>
        </w:tc>
      </w:tr>
    </w:tbl>
    <w:p w14:paraId="21552B1F" w14:textId="77777777" w:rsidR="0078229E" w:rsidRDefault="00B10D78">
      <w:pPr>
        <w:pStyle w:val="ProductList-Offering1SubSection"/>
        <w:outlineLvl w:val="3"/>
      </w:pPr>
      <w:bookmarkStart w:id="283" w:name="_Sec778"/>
      <w:r>
        <w:t>2. Condizioni del Prodotto</w:t>
      </w:r>
      <w:bookmarkEnd w:id="283"/>
    </w:p>
    <w:tbl>
      <w:tblPr>
        <w:tblStyle w:val="PURTable"/>
        <w:tblW w:w="0" w:type="dxa"/>
        <w:tblLook w:val="04A0" w:firstRow="1" w:lastRow="0" w:firstColumn="1" w:lastColumn="0" w:noHBand="0" w:noVBand="1"/>
      </w:tblPr>
      <w:tblGrid>
        <w:gridCol w:w="3634"/>
        <w:gridCol w:w="3644"/>
        <w:gridCol w:w="3638"/>
      </w:tblGrid>
      <w:tr w:rsidR="0078229E" w14:paraId="74405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3FBB5"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25BC387B"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MPSA - Tutto, solo Applicazioni</w:t>
            </w:r>
          </w:p>
        </w:tc>
        <w:tc>
          <w:tcPr>
            <w:tcW w:w="4040" w:type="dxa"/>
            <w:tcBorders>
              <w:top w:val="single" w:sz="18" w:space="0" w:color="00188F"/>
              <w:left w:val="single" w:sz="4" w:space="0" w:color="000000"/>
              <w:bottom w:val="single" w:sz="4" w:space="0" w:color="000000"/>
              <w:right w:val="single" w:sz="4" w:space="0" w:color="000000"/>
            </w:tcBorders>
          </w:tcPr>
          <w:p w14:paraId="40CF8579"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60559F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B318E"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8F505"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91E4" w14:textId="77777777" w:rsidR="0078229E" w:rsidRDefault="00B10D78">
            <w:pPr>
              <w:pStyle w:val="ProductList-TableBody"/>
            </w:pPr>
            <w:r>
              <w:rPr>
                <w:color w:val="404040"/>
              </w:rPr>
              <w:t>Promozioni: N/D</w:t>
            </w:r>
          </w:p>
        </w:tc>
      </w:tr>
      <w:tr w:rsidR="0078229E" w14:paraId="2A1DEE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19D92"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1D66D929"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A5BBAF"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78229E" w14:paraId="24ED25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2D094"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5918AD2F"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22B8C1BD" w14:textId="77777777" w:rsidR="0078229E" w:rsidRDefault="00B10D78">
            <w:pPr>
              <w:pStyle w:val="ProductList-TableBody"/>
            </w:pPr>
            <w:r>
              <w:fldChar w:fldCharType="begin"/>
            </w:r>
            <w:r>
              <w:instrText xml:space="preserve"> AutoTextList   \s NoStyle \t "indicano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8B48406" w14:textId="77777777" w:rsidR="0078229E" w:rsidRDefault="0078229E">
      <w:pPr>
        <w:pStyle w:val="ProductList-Body"/>
        <w:jc w:val="right"/>
      </w:pPr>
    </w:p>
    <w:p w14:paraId="0039BB84" w14:textId="77777777" w:rsidR="0078229E" w:rsidRDefault="00B10D78">
      <w:pPr>
        <w:pStyle w:val="ProductList-ClauseHeading"/>
        <w:outlineLvl w:val="4"/>
      </w:pPr>
      <w:r>
        <w:t>2.1 Diritti di Distribuzione per Project</w:t>
      </w:r>
    </w:p>
    <w:p w14:paraId="41DB688E" w14:textId="77777777" w:rsidR="0078229E" w:rsidRDefault="00B10D78">
      <w:pPr>
        <w:pStyle w:val="ProductList-Body"/>
      </w:pPr>
      <w:r>
        <w:t>Gli utenti in possesso della licenza per Project Piano 3/5 potranno installare e utilizzare una copia di Project Standard/Professional 2016 oppure di una versione precedente su dispositivi con licenza per Office Standard/Professional Plus e nei quali il prodotto è in esecuzione. Anche i dispositivi con licenza per Office Professional Plus ai sensi del diritto per gli utenti di Office Professional Plus per Microsoft 365 Da SA sono idonei.</w:t>
      </w:r>
    </w:p>
    <w:p w14:paraId="1946F2DF"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AFA51D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00A5C"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022D74A" w14:textId="77777777" w:rsidR="0078229E" w:rsidRDefault="0078229E">
      <w:pPr>
        <w:pStyle w:val="ProductList-Body"/>
      </w:pPr>
    </w:p>
    <w:p w14:paraId="23A9E31D" w14:textId="77777777" w:rsidR="0078229E" w:rsidRDefault="00B10D78">
      <w:pPr>
        <w:pStyle w:val="ProductList-Offering2HeadingNoBorder"/>
        <w:outlineLvl w:val="2"/>
      </w:pPr>
      <w:bookmarkStart w:id="284" w:name="_Sec668"/>
      <w:r>
        <w:t>SharePoint Online</w:t>
      </w:r>
      <w:bookmarkEnd w:id="284"/>
      <w:r>
        <w:fldChar w:fldCharType="begin"/>
      </w:r>
      <w:r>
        <w:instrText xml:space="preserve"> TC "</w:instrText>
      </w:r>
      <w:bookmarkStart w:id="285" w:name="_Toc62557140"/>
      <w:r>
        <w:instrText>SharePoint Online</w:instrText>
      </w:r>
      <w:bookmarkEnd w:id="285"/>
      <w:r>
        <w:instrText>" \l 3</w:instrText>
      </w:r>
      <w:r>
        <w:fldChar w:fldCharType="end"/>
      </w:r>
    </w:p>
    <w:p w14:paraId="477A8FF9" w14:textId="77777777" w:rsidR="0078229E" w:rsidRDefault="00B10D78">
      <w:pPr>
        <w:pStyle w:val="ProductList-Offering1SubSection"/>
        <w:outlineLvl w:val="3"/>
      </w:pPr>
      <w:bookmarkStart w:id="286" w:name="_Sec724"/>
      <w:r>
        <w:t>1. Disponibilità del Programma</w:t>
      </w:r>
      <w:bookmarkEnd w:id="28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8229E" w14:paraId="4F89FFA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F22563"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B913051"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F755BD"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A103FB"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2A999"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D11E42"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2B559"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73FC56"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A44364"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BA0621"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2DA0978A" w14:textId="77777777">
        <w:tc>
          <w:tcPr>
            <w:tcW w:w="4660" w:type="dxa"/>
            <w:tcBorders>
              <w:top w:val="single" w:sz="6" w:space="0" w:color="FFFFFF"/>
              <w:left w:val="none" w:sz="4" w:space="0" w:color="6E6E6E"/>
              <w:bottom w:val="dashed" w:sz="4" w:space="0" w:color="7F7F7F"/>
              <w:right w:val="none" w:sz="4" w:space="0" w:color="6E6E6E"/>
            </w:tcBorders>
          </w:tcPr>
          <w:p w14:paraId="7C224199" w14:textId="77777777" w:rsidR="0078229E" w:rsidRDefault="00B10D78">
            <w:pPr>
              <w:pStyle w:val="ProductList-TableBody"/>
            </w:pPr>
            <w:r>
              <w:t xml:space="preserve">SharePoint Online Piano 1 e 2 </w:t>
            </w:r>
            <w:r>
              <w:fldChar w:fldCharType="begin"/>
            </w:r>
            <w:r>
              <w:instrText xml:space="preserve"> XE "SharePoint Online Piano 1 e 2 " </w:instrText>
            </w:r>
            <w:r>
              <w:fldChar w:fldCharType="end"/>
            </w:r>
            <w:r>
              <w:t>(SL per Utente)</w:t>
            </w:r>
          </w:p>
        </w:tc>
        <w:tc>
          <w:tcPr>
            <w:tcW w:w="740" w:type="dxa"/>
            <w:tcBorders>
              <w:top w:val="single" w:sz="6" w:space="0" w:color="FFFFFF"/>
              <w:left w:val="none" w:sz="4" w:space="0" w:color="6E6E6E"/>
              <w:bottom w:val="dashed" w:sz="4" w:space="0" w:color="7F7F7F"/>
              <w:right w:val="single" w:sz="6" w:space="0" w:color="FFFFFF"/>
            </w:tcBorders>
          </w:tcPr>
          <w:p w14:paraId="493B7BCC"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092CA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020F6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6BADC"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8A33"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C19F2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409E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3E6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3CA32" w14:textId="77777777" w:rsidR="0078229E" w:rsidRDefault="0078229E">
            <w:pPr>
              <w:pStyle w:val="ProductList-TableBody"/>
              <w:jc w:val="center"/>
            </w:pPr>
          </w:p>
        </w:tc>
      </w:tr>
      <w:tr w:rsidR="0078229E" w14:paraId="5C202AA9" w14:textId="77777777">
        <w:tc>
          <w:tcPr>
            <w:tcW w:w="4660" w:type="dxa"/>
            <w:tcBorders>
              <w:top w:val="dashed" w:sz="4" w:space="0" w:color="7F7F7F"/>
              <w:left w:val="none" w:sz="4" w:space="0" w:color="6E6E6E"/>
              <w:bottom w:val="dashed" w:sz="4" w:space="0" w:color="7F7F7F"/>
              <w:right w:val="none" w:sz="4" w:space="0" w:color="6E6E6E"/>
            </w:tcBorders>
          </w:tcPr>
          <w:p w14:paraId="04E24587" w14:textId="77777777" w:rsidR="0078229E" w:rsidRDefault="00B10D78">
            <w:pPr>
              <w:pStyle w:val="ProductList-TableBody"/>
            </w:pPr>
            <w:r>
              <w:t xml:space="preserve">Componente Aggiuntivo SharePoint Online Piano 1 </w:t>
            </w:r>
            <w:r>
              <w:fldChar w:fldCharType="begin"/>
            </w:r>
            <w:r>
              <w:instrText xml:space="preserve"> XE "Componente Aggiuntivo SharePoint Online Piano 1 " </w:instrText>
            </w:r>
            <w:r>
              <w:fldChar w:fldCharType="end"/>
            </w:r>
            <w:r>
              <w:t>(SL per Utente)</w:t>
            </w:r>
          </w:p>
        </w:tc>
        <w:tc>
          <w:tcPr>
            <w:tcW w:w="740" w:type="dxa"/>
            <w:tcBorders>
              <w:top w:val="dashed" w:sz="4" w:space="0" w:color="7F7F7F"/>
              <w:left w:val="none" w:sz="4" w:space="0" w:color="6E6E6E"/>
              <w:bottom w:val="dashed" w:sz="4" w:space="0" w:color="7F7F7F"/>
              <w:right w:val="single" w:sz="6" w:space="0" w:color="FFFFFF"/>
            </w:tcBorders>
          </w:tcPr>
          <w:p w14:paraId="77920EF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4885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FF92C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EAAF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BB7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0C59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97FF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FB4B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3FBD0" w14:textId="77777777" w:rsidR="0078229E" w:rsidRDefault="0078229E">
            <w:pPr>
              <w:pStyle w:val="ProductList-TableBody"/>
              <w:jc w:val="center"/>
            </w:pPr>
          </w:p>
        </w:tc>
      </w:tr>
      <w:tr w:rsidR="0078229E" w14:paraId="702039E1" w14:textId="77777777">
        <w:tc>
          <w:tcPr>
            <w:tcW w:w="4660" w:type="dxa"/>
            <w:tcBorders>
              <w:top w:val="dashed" w:sz="4" w:space="0" w:color="7F7F7F"/>
              <w:left w:val="none" w:sz="4" w:space="0" w:color="6E6E6E"/>
              <w:bottom w:val="none" w:sz="4" w:space="0" w:color="BFBFBF"/>
              <w:right w:val="none" w:sz="4" w:space="0" w:color="6E6E6E"/>
            </w:tcBorders>
          </w:tcPr>
          <w:p w14:paraId="591175E7" w14:textId="77777777" w:rsidR="0078229E" w:rsidRDefault="00B10D78">
            <w:pPr>
              <w:pStyle w:val="ProductList-TableBody"/>
            </w:pPr>
            <w:r>
              <w:t>Office 365 Extra File Storage 1 GB</w:t>
            </w:r>
            <w:r>
              <w:fldChar w:fldCharType="begin"/>
            </w:r>
            <w:r>
              <w:instrText xml:space="preserve"> XE "Office 365 Extra File Storage 1 GB" </w:instrText>
            </w:r>
            <w:r>
              <w:fldChar w:fldCharType="end"/>
            </w:r>
            <w:r>
              <w:t xml:space="preserve"> (SL Add-on)</w:t>
            </w:r>
          </w:p>
        </w:tc>
        <w:tc>
          <w:tcPr>
            <w:tcW w:w="740" w:type="dxa"/>
            <w:tcBorders>
              <w:top w:val="dashed" w:sz="4" w:space="0" w:color="7F7F7F"/>
              <w:left w:val="none" w:sz="4" w:space="0" w:color="6E6E6E"/>
              <w:bottom w:val="none" w:sz="4" w:space="0" w:color="BFBFBF"/>
              <w:right w:val="single" w:sz="6" w:space="0" w:color="FFFFFF"/>
            </w:tcBorders>
          </w:tcPr>
          <w:p w14:paraId="0DE4F6F6"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2FF41"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729D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2286"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5423A"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A72D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4EF7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3D3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AE3B29" w14:textId="77777777" w:rsidR="0078229E" w:rsidRDefault="0078229E">
            <w:pPr>
              <w:pStyle w:val="ProductList-TableBody"/>
              <w:jc w:val="center"/>
            </w:pPr>
          </w:p>
        </w:tc>
      </w:tr>
    </w:tbl>
    <w:p w14:paraId="1F597077" w14:textId="77777777" w:rsidR="0078229E" w:rsidRDefault="00B10D78">
      <w:pPr>
        <w:pStyle w:val="ProductList-Offering1SubSection"/>
        <w:outlineLvl w:val="3"/>
      </w:pPr>
      <w:bookmarkStart w:id="287" w:name="_Sec779"/>
      <w:r>
        <w:t>2. Condizioni del Prodotto</w:t>
      </w:r>
      <w:bookmarkEnd w:id="287"/>
    </w:p>
    <w:tbl>
      <w:tblPr>
        <w:tblStyle w:val="PURTable"/>
        <w:tblW w:w="0" w:type="dxa"/>
        <w:tblLook w:val="04A0" w:firstRow="1" w:lastRow="0" w:firstColumn="1" w:lastColumn="0" w:noHBand="0" w:noVBand="1"/>
      </w:tblPr>
      <w:tblGrid>
        <w:gridCol w:w="3634"/>
        <w:gridCol w:w="3644"/>
        <w:gridCol w:w="3638"/>
      </w:tblGrid>
      <w:tr w:rsidR="0078229E" w14:paraId="1FEB61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3C454B"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43B33B3"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E3B319E"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372A2A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CC376"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E348DB"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6EBBDF" w14:textId="77777777" w:rsidR="0078229E" w:rsidRDefault="00B10D78">
            <w:pPr>
              <w:pStyle w:val="ProductList-TableBody"/>
            </w:pPr>
            <w:r>
              <w:rPr>
                <w:color w:val="404040"/>
              </w:rPr>
              <w:t>Promozioni: N/D</w:t>
            </w:r>
          </w:p>
        </w:tc>
      </w:tr>
      <w:tr w:rsidR="0078229E" w14:paraId="331A81D0" w14:textId="77777777">
        <w:tc>
          <w:tcPr>
            <w:tcW w:w="4040" w:type="dxa"/>
            <w:tcBorders>
              <w:top w:val="single" w:sz="4" w:space="0" w:color="000000"/>
              <w:left w:val="single" w:sz="4" w:space="0" w:color="000000"/>
              <w:bottom w:val="single" w:sz="4" w:space="0" w:color="000000"/>
              <w:right w:val="single" w:sz="4" w:space="0" w:color="000000"/>
            </w:tcBorders>
          </w:tcPr>
          <w:p w14:paraId="67A6F44A"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14:paraId="0AF6ACED"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54C51C"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8229E" w14:paraId="120950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2DCB6"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7209E4EA"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009FEB0F"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0A59859F" w14:textId="77777777" w:rsidR="0078229E" w:rsidRDefault="0078229E">
      <w:pPr>
        <w:pStyle w:val="ProductList-Body"/>
      </w:pPr>
    </w:p>
    <w:p w14:paraId="2767CADD"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36C88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E54EA"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5B530A3" w14:textId="77777777" w:rsidR="0078229E" w:rsidRDefault="0078229E">
      <w:pPr>
        <w:pStyle w:val="ProductList-Body"/>
      </w:pPr>
    </w:p>
    <w:p w14:paraId="5317A811" w14:textId="77777777" w:rsidR="0078229E" w:rsidRDefault="00B10D78">
      <w:pPr>
        <w:pStyle w:val="ProductList-Offering2HeadingNoBorder"/>
        <w:outlineLvl w:val="2"/>
      </w:pPr>
      <w:bookmarkStart w:id="288" w:name="_Sec877"/>
      <w:r>
        <w:t>Visio</w:t>
      </w:r>
      <w:bookmarkEnd w:id="288"/>
      <w:r>
        <w:fldChar w:fldCharType="begin"/>
      </w:r>
      <w:r>
        <w:instrText xml:space="preserve"> TC "</w:instrText>
      </w:r>
      <w:bookmarkStart w:id="289" w:name="_Toc62557141"/>
      <w:r>
        <w:instrText>Visio</w:instrText>
      </w:r>
      <w:bookmarkEnd w:id="289"/>
      <w:r>
        <w:instrText>" \l 3</w:instrText>
      </w:r>
      <w:r>
        <w:fldChar w:fldCharType="end"/>
      </w:r>
    </w:p>
    <w:p w14:paraId="4D977F9F" w14:textId="77777777" w:rsidR="0078229E" w:rsidRDefault="00B10D78">
      <w:pPr>
        <w:pStyle w:val="ProductList-Offering1SubSection"/>
        <w:outlineLvl w:val="3"/>
      </w:pPr>
      <w:bookmarkStart w:id="290" w:name="_Sec1297"/>
      <w:r>
        <w:t>1. Disponibilità del Programma</w:t>
      </w:r>
      <w:bookmarkEnd w:id="290"/>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78229E" w14:paraId="215650B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7E2BC"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1921651"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6F2155"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5E6FC1"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F20998"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66D4D4"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FF7CDF"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61ECD"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B86342"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C4C215"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4301FD1A" w14:textId="77777777">
        <w:tc>
          <w:tcPr>
            <w:tcW w:w="4660" w:type="dxa"/>
            <w:tcBorders>
              <w:top w:val="single" w:sz="6" w:space="0" w:color="FFFFFF"/>
              <w:left w:val="none" w:sz="4" w:space="0" w:color="6E6E6E"/>
              <w:bottom w:val="dashed" w:sz="4" w:space="0" w:color="969696"/>
              <w:right w:val="none" w:sz="4" w:space="0" w:color="6E6E6E"/>
            </w:tcBorders>
          </w:tcPr>
          <w:p w14:paraId="0763089F" w14:textId="77777777" w:rsidR="0078229E" w:rsidRDefault="00B10D78">
            <w:pPr>
              <w:pStyle w:val="ProductList-TableBody"/>
            </w:pPr>
            <w:r>
              <w:t>Visio Online Piano 1</w:t>
            </w:r>
            <w:r>
              <w:fldChar w:fldCharType="begin"/>
            </w:r>
            <w:r>
              <w:instrText xml:space="preserve"> XE "Visio Online Piano 1" </w:instrText>
            </w:r>
            <w:r>
              <w:fldChar w:fldCharType="end"/>
            </w:r>
            <w:r>
              <w:t xml:space="preserve"> (SL per Utente)</w:t>
            </w:r>
          </w:p>
        </w:tc>
        <w:tc>
          <w:tcPr>
            <w:tcW w:w="740" w:type="dxa"/>
            <w:tcBorders>
              <w:top w:val="single" w:sz="6" w:space="0" w:color="FFFFFF"/>
              <w:left w:val="none" w:sz="4" w:space="0" w:color="6E6E6E"/>
              <w:bottom w:val="dashed" w:sz="4" w:space="0" w:color="808080"/>
              <w:right w:val="single" w:sz="6" w:space="0" w:color="FFFFFF"/>
            </w:tcBorders>
          </w:tcPr>
          <w:p w14:paraId="7D4E7F92"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0ECA4"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318E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05BF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610F0"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4B61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A16D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8C61A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8AE1B7" w14:textId="77777777" w:rsidR="0078229E" w:rsidRDefault="0078229E">
            <w:pPr>
              <w:pStyle w:val="ProductList-TableBody"/>
              <w:jc w:val="center"/>
            </w:pPr>
          </w:p>
        </w:tc>
      </w:tr>
      <w:tr w:rsidR="0078229E" w14:paraId="7DCE8941" w14:textId="77777777">
        <w:tc>
          <w:tcPr>
            <w:tcW w:w="4660" w:type="dxa"/>
            <w:tcBorders>
              <w:top w:val="dashed" w:sz="4" w:space="0" w:color="969696"/>
              <w:left w:val="none" w:sz="4" w:space="0" w:color="6E6E6E"/>
              <w:bottom w:val="dashed" w:sz="4" w:space="0" w:color="969696"/>
              <w:right w:val="none" w:sz="4" w:space="0" w:color="6E6E6E"/>
            </w:tcBorders>
          </w:tcPr>
          <w:p w14:paraId="3E579D32" w14:textId="77777777" w:rsidR="0078229E" w:rsidRDefault="00B10D78">
            <w:pPr>
              <w:pStyle w:val="ProductList-TableBody"/>
            </w:pPr>
            <w:r>
              <w:t>Visio Online Plan 2</w:t>
            </w:r>
            <w:r>
              <w:fldChar w:fldCharType="begin"/>
            </w:r>
            <w:r>
              <w:instrText xml:space="preserve"> XE "Visio Online Plan 2" </w:instrText>
            </w:r>
            <w:r>
              <w:fldChar w:fldCharType="end"/>
            </w:r>
            <w:r>
              <w:t xml:space="preserve"> (SL per Utente)</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42365D5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75B5F"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92F0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8EA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7AE70"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0BB0A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5498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22C3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6022F" w14:textId="77777777" w:rsidR="0078229E" w:rsidRDefault="0078229E">
            <w:pPr>
              <w:pStyle w:val="ProductList-TableBody"/>
              <w:jc w:val="center"/>
            </w:pPr>
          </w:p>
        </w:tc>
      </w:tr>
      <w:tr w:rsidR="0078229E" w14:paraId="2C92E8D9" w14:textId="77777777">
        <w:tc>
          <w:tcPr>
            <w:tcW w:w="4660" w:type="dxa"/>
            <w:tcBorders>
              <w:top w:val="dashed" w:sz="4" w:space="0" w:color="969696"/>
              <w:left w:val="none" w:sz="4" w:space="0" w:color="6E6E6E"/>
              <w:bottom w:val="dashed" w:sz="4" w:space="0" w:color="969696"/>
              <w:right w:val="none" w:sz="4" w:space="0" w:color="6E6E6E"/>
            </w:tcBorders>
          </w:tcPr>
          <w:p w14:paraId="77748E0D" w14:textId="77777777" w:rsidR="0078229E" w:rsidRDefault="00B10D78">
            <w:pPr>
              <w:pStyle w:val="ProductList-TableBody"/>
            </w:pPr>
            <w:r>
              <w:t>Componente Aggiuntivo di Visio Online Piano 2</w:t>
            </w:r>
            <w:r>
              <w:fldChar w:fldCharType="begin"/>
            </w:r>
            <w:r>
              <w:instrText xml:space="preserve"> XE "Componente Aggiuntivo di Visio Online Piano 2" </w:instrText>
            </w:r>
            <w:r>
              <w:fldChar w:fldCharType="end"/>
            </w:r>
            <w:r>
              <w:t xml:space="preserve"> (SL per Utente)</w:t>
            </w:r>
          </w:p>
        </w:tc>
        <w:tc>
          <w:tcPr>
            <w:tcW w:w="740" w:type="dxa"/>
            <w:tcBorders>
              <w:top w:val="dashed" w:sz="4" w:space="0" w:color="808080"/>
              <w:left w:val="none" w:sz="4" w:space="0" w:color="6E6E6E"/>
              <w:bottom w:val="dashed" w:sz="4" w:space="0" w:color="808080"/>
              <w:right w:val="single" w:sz="6" w:space="0" w:color="FFFFFF"/>
            </w:tcBorders>
          </w:tcPr>
          <w:p w14:paraId="4D7A8A4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77B8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A59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61DC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30E80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2501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7BD2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549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F885" w14:textId="77777777" w:rsidR="0078229E" w:rsidRDefault="0078229E">
            <w:pPr>
              <w:pStyle w:val="ProductList-TableBody"/>
              <w:jc w:val="center"/>
            </w:pPr>
          </w:p>
        </w:tc>
      </w:tr>
      <w:tr w:rsidR="0078229E" w14:paraId="20F0B028" w14:textId="77777777">
        <w:tc>
          <w:tcPr>
            <w:tcW w:w="4660" w:type="dxa"/>
            <w:tcBorders>
              <w:top w:val="dashed" w:sz="4" w:space="0" w:color="969696"/>
              <w:left w:val="none" w:sz="4" w:space="0" w:color="6E6E6E"/>
              <w:bottom w:val="single" w:sz="4" w:space="0" w:color="FFFFFF"/>
              <w:right w:val="none" w:sz="4" w:space="0" w:color="6E6E6E"/>
            </w:tcBorders>
          </w:tcPr>
          <w:p w14:paraId="1AFBA134" w14:textId="77777777" w:rsidR="0078229E" w:rsidRDefault="00B10D78">
            <w:pPr>
              <w:pStyle w:val="ProductList-TableBody"/>
            </w:pPr>
            <w:r>
              <w:t>Visio Online Piani 1 e 2 da SA</w:t>
            </w:r>
            <w:r>
              <w:fldChar w:fldCharType="begin"/>
            </w:r>
            <w:r>
              <w:instrText xml:space="preserve"> XE "Visio Online Piani 1 e 2 da SA" </w:instrText>
            </w:r>
            <w:r>
              <w:fldChar w:fldCharType="end"/>
            </w:r>
            <w:r>
              <w:t xml:space="preserve"> (SL per Utente)</w:t>
            </w:r>
          </w:p>
        </w:tc>
        <w:tc>
          <w:tcPr>
            <w:tcW w:w="740" w:type="dxa"/>
            <w:tcBorders>
              <w:top w:val="dashed" w:sz="4" w:space="0" w:color="808080"/>
              <w:left w:val="none" w:sz="4" w:space="0" w:color="6E6E6E"/>
              <w:bottom w:val="single" w:sz="4" w:space="0" w:color="FFFFFF"/>
              <w:right w:val="single" w:sz="6" w:space="0" w:color="FFFFFF"/>
            </w:tcBorders>
          </w:tcPr>
          <w:p w14:paraId="42640F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B733E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4EFE2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92B2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A7E3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49038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8721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C8F8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0A79" w14:textId="77777777" w:rsidR="0078229E" w:rsidRDefault="0078229E">
            <w:pPr>
              <w:pStyle w:val="ProductList-TableBody"/>
              <w:jc w:val="center"/>
            </w:pPr>
          </w:p>
        </w:tc>
      </w:tr>
    </w:tbl>
    <w:p w14:paraId="4CA2AD19" w14:textId="77777777" w:rsidR="0078229E" w:rsidRDefault="00B10D78">
      <w:pPr>
        <w:pStyle w:val="ProductList-Offering1SubSection"/>
        <w:outlineLvl w:val="3"/>
      </w:pPr>
      <w:bookmarkStart w:id="291" w:name="_Sec879"/>
      <w:r>
        <w:t>2. Condizioni del Prodotto</w:t>
      </w:r>
      <w:bookmarkEnd w:id="291"/>
    </w:p>
    <w:tbl>
      <w:tblPr>
        <w:tblStyle w:val="PURTable"/>
        <w:tblW w:w="0" w:type="dxa"/>
        <w:tblLook w:val="04A0" w:firstRow="1" w:lastRow="0" w:firstColumn="1" w:lastColumn="0" w:noHBand="0" w:noVBand="1"/>
      </w:tblPr>
      <w:tblGrid>
        <w:gridCol w:w="3634"/>
        <w:gridCol w:w="3644"/>
        <w:gridCol w:w="3638"/>
      </w:tblGrid>
      <w:tr w:rsidR="0078229E" w14:paraId="6685E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D76543"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D547243"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una linea di credito</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BB053A5"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78229E" w14:paraId="02B781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01716"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62712C"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da SA, consultare l’</w:t>
            </w:r>
            <w:hyperlink w:anchor="_Sec1237">
              <w:r>
                <w:rPr>
                  <w:color w:val="00467F"/>
                  <w:u w:val="single"/>
                </w:rPr>
                <w:t>Appendice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C7814" w14:textId="77777777" w:rsidR="0078229E" w:rsidRDefault="00B10D78">
            <w:pPr>
              <w:pStyle w:val="ProductList-TableBody"/>
            </w:pPr>
            <w:r>
              <w:rPr>
                <w:color w:val="404040"/>
              </w:rPr>
              <w:t>Promozioni: N/D</w:t>
            </w:r>
          </w:p>
        </w:tc>
      </w:tr>
      <w:tr w:rsidR="0078229E" w14:paraId="364945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1AD62"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3C655B7A"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17731DC1" w14:textId="77777777" w:rsidR="0078229E" w:rsidRDefault="00B10D78">
            <w:pPr>
              <w:pStyle w:val="ProductList-TableBody"/>
            </w:pPr>
            <w:r>
              <w:t>Idoneità alla Riduzione (SCE): Tutto</w:t>
            </w:r>
          </w:p>
        </w:tc>
      </w:tr>
      <w:tr w:rsidR="0078229E" w14:paraId="3E82E3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B4962"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46B14E2"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 (tranne Da SA)</w:t>
            </w:r>
          </w:p>
        </w:tc>
        <w:tc>
          <w:tcPr>
            <w:tcW w:w="4040" w:type="dxa"/>
            <w:tcBorders>
              <w:top w:val="single" w:sz="4" w:space="0" w:color="000000"/>
              <w:left w:val="single" w:sz="4" w:space="0" w:color="000000"/>
              <w:bottom w:val="single" w:sz="4" w:space="0" w:color="000000"/>
              <w:right w:val="single" w:sz="4" w:space="0" w:color="000000"/>
            </w:tcBorders>
          </w:tcPr>
          <w:p w14:paraId="7B0D0B99"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E52BD52" w14:textId="77777777" w:rsidR="0078229E" w:rsidRDefault="0078229E">
      <w:pPr>
        <w:pStyle w:val="ProductList-Body"/>
      </w:pPr>
    </w:p>
    <w:p w14:paraId="0735C98F" w14:textId="77777777" w:rsidR="0078229E" w:rsidRDefault="00B10D78">
      <w:pPr>
        <w:pStyle w:val="ProductList-ClauseHeading"/>
        <w:outlineLvl w:val="4"/>
      </w:pPr>
      <w:r>
        <w:t>2.1 Diritti di Distribuzione per Visio</w:t>
      </w:r>
    </w:p>
    <w:p w14:paraId="35823377" w14:textId="77777777" w:rsidR="0078229E" w:rsidRDefault="00B10D78">
      <w:pPr>
        <w:pStyle w:val="ProductList-Body"/>
      </w:pPr>
      <w:r>
        <w:t>Gli utenti in possesso della licenza per Visio Online Piano 2 potranno installare e utilizzare una copia di Visio Standard/Professional 2016 oppure di una versione precedente su dispositivi con licenza per, e nei quali è in esecuzione, Office Standard/Professional Plus: anche i dispositivi con licenza per Office Professional Plus ai sensi del diritto per gli utenti di Office Professional Plus per Microsoft 365 da SA sono idonei.</w:t>
      </w:r>
    </w:p>
    <w:p w14:paraId="5EFD1EC4" w14:textId="77777777" w:rsidR="0078229E" w:rsidRDefault="0078229E">
      <w:pPr>
        <w:pStyle w:val="ProductList-Body"/>
      </w:pPr>
    </w:p>
    <w:p w14:paraId="2F922A6F" w14:textId="77777777" w:rsidR="0078229E" w:rsidRDefault="00B10D78">
      <w:pPr>
        <w:pStyle w:val="ProductList-ClauseHeading"/>
        <w:outlineLvl w:val="4"/>
      </w:pPr>
      <w:r>
        <w:t>2.2 Visualizzazione/Stampa di Visio per gli Utenti di Office</w:t>
      </w:r>
    </w:p>
    <w:p w14:paraId="1572A703" w14:textId="77777777" w:rsidR="0078229E" w:rsidRDefault="00B10D78">
      <w:pPr>
        <w:pStyle w:val="ProductList-Body"/>
      </w:pPr>
      <w:r>
        <w:t>Gli utenti in possesso di una licenza per Office 365 o Microsoft 365 potranno utilizzare Visio con Funzionalità Ridotte per visualizzare e stampare file.</w:t>
      </w:r>
    </w:p>
    <w:p w14:paraId="6A7DEAE4"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F7CF3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BA90DA2"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7A0800C" w14:textId="77777777" w:rsidR="0078229E" w:rsidRDefault="0078229E">
      <w:pPr>
        <w:pStyle w:val="ProductList-Body"/>
      </w:pPr>
    </w:p>
    <w:p w14:paraId="035CF7AC" w14:textId="77777777" w:rsidR="0078229E" w:rsidRDefault="00B10D78">
      <w:pPr>
        <w:pStyle w:val="ProductList-Offering2HeadingNoBorder"/>
        <w:outlineLvl w:val="2"/>
      </w:pPr>
      <w:bookmarkStart w:id="292" w:name="_Sec1217"/>
      <w:r>
        <w:t>Workplace Analytics</w:t>
      </w:r>
      <w:bookmarkEnd w:id="292"/>
      <w:r>
        <w:fldChar w:fldCharType="begin"/>
      </w:r>
      <w:r>
        <w:instrText xml:space="preserve"> TC "</w:instrText>
      </w:r>
      <w:bookmarkStart w:id="293" w:name="_Toc62557142"/>
      <w:r>
        <w:instrText>Workplace Analytics</w:instrText>
      </w:r>
      <w:bookmarkEnd w:id="293"/>
      <w:r>
        <w:instrText>" \l 3</w:instrText>
      </w:r>
      <w:r>
        <w:fldChar w:fldCharType="end"/>
      </w:r>
    </w:p>
    <w:p w14:paraId="20963483" w14:textId="77777777" w:rsidR="0078229E" w:rsidRDefault="00B10D78">
      <w:pPr>
        <w:pStyle w:val="ProductList-Offering1SubSection"/>
        <w:outlineLvl w:val="3"/>
      </w:pPr>
      <w:bookmarkStart w:id="294" w:name="_Sec1218"/>
      <w:r>
        <w:t>1. Disponibilità del Programma</w:t>
      </w:r>
      <w:bookmarkEnd w:id="294"/>
    </w:p>
    <w:tbl>
      <w:tblPr>
        <w:tblStyle w:val="PURTable"/>
        <w:tblW w:w="0" w:type="dxa"/>
        <w:tblLook w:val="04A0" w:firstRow="1" w:lastRow="0" w:firstColumn="1" w:lastColumn="0" w:noHBand="0" w:noVBand="1"/>
      </w:tblPr>
      <w:tblGrid>
        <w:gridCol w:w="4112"/>
        <w:gridCol w:w="820"/>
        <w:gridCol w:w="690"/>
        <w:gridCol w:w="809"/>
        <w:gridCol w:w="713"/>
        <w:gridCol w:w="728"/>
        <w:gridCol w:w="830"/>
        <w:gridCol w:w="706"/>
        <w:gridCol w:w="704"/>
        <w:gridCol w:w="804"/>
      </w:tblGrid>
      <w:tr w:rsidR="0078229E" w14:paraId="794B88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D6953D1" w14:textId="77777777" w:rsidR="0078229E" w:rsidRDefault="00B10D7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0CC144AF"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49330"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3F7952"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E1363"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DA7337"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82CBEF"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D6908D"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44D76"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CC7258"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0CD3639" w14:textId="77777777">
        <w:tc>
          <w:tcPr>
            <w:tcW w:w="4520" w:type="dxa"/>
            <w:tcBorders>
              <w:top w:val="none" w:sz="4" w:space="0" w:color="BFBFBF"/>
              <w:left w:val="none" w:sz="4" w:space="0" w:color="000000"/>
              <w:bottom w:val="none" w:sz="4" w:space="0" w:color="7F7F7F"/>
              <w:right w:val="none" w:sz="4" w:space="0" w:color="000000"/>
            </w:tcBorders>
          </w:tcPr>
          <w:p w14:paraId="61D13979" w14:textId="77777777" w:rsidR="0078229E" w:rsidRDefault="00B10D78">
            <w:pPr>
              <w:pStyle w:val="ProductList-TableBody"/>
            </w:pPr>
            <w:r>
              <w:t>Workplace Analytics</w:t>
            </w:r>
            <w:r>
              <w:fldChar w:fldCharType="begin"/>
            </w:r>
            <w:r>
              <w:instrText xml:space="preserve"> XE "Workplace Analytics" </w:instrText>
            </w:r>
            <w:r>
              <w:fldChar w:fldCharType="end"/>
            </w:r>
            <w:r>
              <w:t xml:space="preserve"> (SL per Utente)</w:t>
            </w:r>
          </w:p>
        </w:tc>
        <w:tc>
          <w:tcPr>
            <w:tcW w:w="860" w:type="dxa"/>
            <w:tcBorders>
              <w:top w:val="single" w:sz="6" w:space="0" w:color="FFFFFF"/>
              <w:left w:val="none" w:sz="4" w:space="0" w:color="000000"/>
              <w:bottom w:val="none" w:sz="4" w:space="0" w:color="7F7F7F"/>
              <w:right w:val="single" w:sz="6" w:space="0" w:color="FFFFFF"/>
            </w:tcBorders>
          </w:tcPr>
          <w:p w14:paraId="3296D284"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6D99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61BD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870AD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74D4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D0DC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5D1A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69998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"Il Prodotto viene offerto come Prodotto Aggiuntivo per il programma School e dovrà essere ottenuto in licenza solo per l’intera Organizzazione per coprire tutto il Personale di Istituti di Istruzione.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405BE" w14:textId="77777777" w:rsidR="0078229E" w:rsidRDefault="0078229E">
            <w:pPr>
              <w:pStyle w:val="ProductList-TableBody"/>
              <w:jc w:val="center"/>
            </w:pPr>
          </w:p>
        </w:tc>
      </w:tr>
    </w:tbl>
    <w:p w14:paraId="5BA5E745" w14:textId="77777777" w:rsidR="0078229E" w:rsidRDefault="00B10D78">
      <w:pPr>
        <w:pStyle w:val="ProductList-Offering1SubSection"/>
        <w:outlineLvl w:val="3"/>
      </w:pPr>
      <w:bookmarkStart w:id="295" w:name="_Sec1219"/>
      <w:r>
        <w:t>2. Condizioni per i Prodotti</w:t>
      </w:r>
      <w:bookmarkEnd w:id="295"/>
    </w:p>
    <w:tbl>
      <w:tblPr>
        <w:tblStyle w:val="PURTable"/>
        <w:tblW w:w="0" w:type="dxa"/>
        <w:tblLook w:val="04A0" w:firstRow="1" w:lastRow="0" w:firstColumn="1" w:lastColumn="0" w:noHBand="0" w:noVBand="1"/>
      </w:tblPr>
      <w:tblGrid>
        <w:gridCol w:w="3635"/>
        <w:gridCol w:w="3644"/>
        <w:gridCol w:w="3637"/>
      </w:tblGrid>
      <w:tr w:rsidR="0078229E" w14:paraId="70C5C5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6359C"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163640F"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026ABD"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53DDE1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47EDB1"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76873A"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E9383" w14:textId="77777777" w:rsidR="0078229E" w:rsidRDefault="00B10D78">
            <w:pPr>
              <w:pStyle w:val="ProductList-TableBody"/>
            </w:pPr>
            <w:r>
              <w:rPr>
                <w:color w:val="404040"/>
              </w:rPr>
              <w:t>Promozioni: N/D</w:t>
            </w:r>
          </w:p>
        </w:tc>
      </w:tr>
      <w:tr w:rsidR="0078229E" w14:paraId="5D2993B5" w14:textId="77777777">
        <w:tc>
          <w:tcPr>
            <w:tcW w:w="4040" w:type="dxa"/>
            <w:tcBorders>
              <w:top w:val="single" w:sz="4" w:space="0" w:color="000000"/>
              <w:left w:val="single" w:sz="4" w:space="0" w:color="000000"/>
              <w:bottom w:val="single" w:sz="4" w:space="0" w:color="000000"/>
              <w:right w:val="single" w:sz="4" w:space="0" w:color="000000"/>
            </w:tcBorders>
          </w:tcPr>
          <w:p w14:paraId="021F0951"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BB52AA9"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7032851D"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tutti</w:t>
            </w:r>
          </w:p>
        </w:tc>
      </w:tr>
      <w:tr w:rsidR="0078229E" w14:paraId="2757E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6F6E"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14:paraId="6E039F48"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28292" w14:textId="77777777" w:rsidR="0078229E" w:rsidRDefault="0078229E">
            <w:pPr>
              <w:pStyle w:val="ProductList-TableBody"/>
            </w:pPr>
          </w:p>
        </w:tc>
      </w:tr>
    </w:tbl>
    <w:p w14:paraId="723DC5B8" w14:textId="77777777" w:rsidR="0078229E" w:rsidRDefault="0078229E">
      <w:pPr>
        <w:pStyle w:val="ProductList-Body"/>
      </w:pPr>
    </w:p>
    <w:p w14:paraId="46D72B17" w14:textId="77777777" w:rsidR="0078229E" w:rsidRDefault="00B10D78">
      <w:pPr>
        <w:pStyle w:val="ProductList-ClauseHeading"/>
        <w:outlineLvl w:val="4"/>
      </w:pPr>
      <w:r>
        <w:t>2.1 Prerequisiti per le Licenze</w:t>
      </w:r>
    </w:p>
    <w:tbl>
      <w:tblPr>
        <w:tblStyle w:val="PURTable"/>
        <w:tblW w:w="0" w:type="dxa"/>
        <w:tblLook w:val="04A0" w:firstRow="1" w:lastRow="0" w:firstColumn="1" w:lastColumn="0" w:noHBand="0" w:noVBand="1"/>
      </w:tblPr>
      <w:tblGrid>
        <w:gridCol w:w="5322"/>
        <w:gridCol w:w="5594"/>
      </w:tblGrid>
      <w:tr w:rsidR="0078229E" w14:paraId="36BA2CC9"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2C6"/>
          </w:tcPr>
          <w:p w14:paraId="479CE5F3" w14:textId="77777777" w:rsidR="0078229E" w:rsidRDefault="00B10D78">
            <w:pPr>
              <w:pStyle w:val="ProductList-TableBody"/>
            </w:pPr>
            <w:r>
              <w:rPr>
                <w:color w:val="FFFFFF"/>
              </w:rPr>
              <w:t>Licenza</w:t>
            </w:r>
          </w:p>
        </w:tc>
        <w:tc>
          <w:tcPr>
            <w:tcW w:w="6120" w:type="dxa"/>
            <w:shd w:val="clear" w:color="auto" w:fill="0072C6"/>
          </w:tcPr>
          <w:p w14:paraId="692E77E3" w14:textId="77777777" w:rsidR="0078229E" w:rsidRDefault="00B10D78">
            <w:pPr>
              <w:pStyle w:val="ProductList-TableBody"/>
            </w:pPr>
            <w:r>
              <w:rPr>
                <w:color w:val="FFFFFF"/>
              </w:rPr>
              <w:t>Prerequisiti per le Licenze</w:t>
            </w:r>
          </w:p>
        </w:tc>
      </w:tr>
      <w:tr w:rsidR="0078229E" w14:paraId="28601ED8" w14:textId="77777777">
        <w:tc>
          <w:tcPr>
            <w:tcW w:w="6000" w:type="dxa"/>
            <w:tcBorders>
              <w:left w:val="single" w:sz="4" w:space="0" w:color="6E6E6E"/>
            </w:tcBorders>
          </w:tcPr>
          <w:p w14:paraId="1F54F563" w14:textId="77777777" w:rsidR="0078229E" w:rsidRDefault="00B10D78">
            <w:pPr>
              <w:pStyle w:val="ProductList-TableBody"/>
            </w:pPr>
            <w:r>
              <w:t>Workplace Analytics</w:t>
            </w:r>
          </w:p>
        </w:tc>
        <w:tc>
          <w:tcPr>
            <w:tcW w:w="6120" w:type="dxa"/>
            <w:tcBorders>
              <w:right w:val="single" w:sz="4" w:space="0" w:color="6E6E6E"/>
            </w:tcBorders>
          </w:tcPr>
          <w:p w14:paraId="19568CB1" w14:textId="77777777" w:rsidR="0078229E" w:rsidRDefault="00B10D78">
            <w:pPr>
              <w:pStyle w:val="ProductList-TableBody"/>
            </w:pPr>
            <w:r>
              <w:t>Microsoft 365 Business Basic/Business Standard/Business Premium/E3/E5/A3/A3/E5/A5; Office 365 E1/E3/E5/A3/A5; Exchange Online</w:t>
            </w:r>
          </w:p>
        </w:tc>
      </w:tr>
    </w:tbl>
    <w:p w14:paraId="0A8C1552"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072809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A9DE4"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25EEF2D0" w14:textId="77777777" w:rsidR="0078229E" w:rsidRDefault="0078229E">
      <w:pPr>
        <w:pStyle w:val="ProductList-Body"/>
      </w:pPr>
    </w:p>
    <w:p w14:paraId="5AE5E1EA" w14:textId="77777777" w:rsidR="0078229E" w:rsidRDefault="00B10D78">
      <w:pPr>
        <w:pStyle w:val="ProductList-OfferingGroupHeading"/>
        <w:outlineLvl w:val="1"/>
      </w:pPr>
      <w:bookmarkStart w:id="296" w:name="_Sec635"/>
      <w:r>
        <w:t>Altri Servizi Online</w:t>
      </w:r>
      <w:bookmarkEnd w:id="296"/>
      <w:r>
        <w:fldChar w:fldCharType="begin"/>
      </w:r>
      <w:r>
        <w:instrText xml:space="preserve"> TC "</w:instrText>
      </w:r>
      <w:bookmarkStart w:id="297" w:name="_Toc62557143"/>
      <w:r>
        <w:instrText>Altri Servizi Online</w:instrText>
      </w:r>
      <w:bookmarkEnd w:id="297"/>
      <w:r>
        <w:instrText>" \l 2</w:instrText>
      </w:r>
      <w:r>
        <w:fldChar w:fldCharType="end"/>
      </w:r>
    </w:p>
    <w:p w14:paraId="4018AB5E" w14:textId="77777777" w:rsidR="0078229E" w:rsidRDefault="00B10D78">
      <w:pPr>
        <w:pStyle w:val="ProductList-Offering2HeadingNoBorder"/>
        <w:outlineLvl w:val="2"/>
      </w:pPr>
      <w:bookmarkStart w:id="298" w:name="_Sec670"/>
      <w:r>
        <w:t>Bing Maps</w:t>
      </w:r>
      <w:bookmarkEnd w:id="298"/>
      <w:r>
        <w:fldChar w:fldCharType="begin"/>
      </w:r>
      <w:r>
        <w:instrText xml:space="preserve"> TC "</w:instrText>
      </w:r>
      <w:bookmarkStart w:id="299" w:name="_Toc62557144"/>
      <w:r>
        <w:instrText>Bing Maps</w:instrText>
      </w:r>
      <w:bookmarkEnd w:id="299"/>
      <w:r>
        <w:instrText>" \l 3</w:instrText>
      </w:r>
      <w:r>
        <w:fldChar w:fldCharType="end"/>
      </w:r>
    </w:p>
    <w:p w14:paraId="0D731B6E" w14:textId="77777777" w:rsidR="0078229E" w:rsidRDefault="00B10D78">
      <w:pPr>
        <w:pStyle w:val="ProductList-Offering1SubSection"/>
        <w:outlineLvl w:val="3"/>
      </w:pPr>
      <w:bookmarkStart w:id="300" w:name="_Sec726"/>
      <w:r>
        <w:t>1. Disponibilità del Programma</w:t>
      </w:r>
      <w:bookmarkEnd w:id="300"/>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78229E" w14:paraId="51FE89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EFFC1E"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8A7C45E"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253033"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B6FDA7"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2DC370"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AF7C61"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433CCD"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05AB7"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4FAF2"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BBCEEF"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783CD40A" w14:textId="77777777">
        <w:tc>
          <w:tcPr>
            <w:tcW w:w="4660" w:type="dxa"/>
            <w:tcBorders>
              <w:top w:val="single" w:sz="6" w:space="0" w:color="FFFFFF"/>
              <w:left w:val="none" w:sz="4" w:space="0" w:color="6E6E6E"/>
              <w:bottom w:val="dashed" w:sz="4" w:space="0" w:color="BFBFBF"/>
              <w:right w:val="none" w:sz="4" w:space="0" w:color="6E6E6E"/>
            </w:tcBorders>
          </w:tcPr>
          <w:p w14:paraId="2CEB1C4D" w14:textId="77777777" w:rsidR="0078229E" w:rsidRDefault="00B10D78">
            <w:pPr>
              <w:pStyle w:val="ProductList-TableBody"/>
            </w:pPr>
            <w:r>
              <w:rPr>
                <w:color w:val="000000"/>
              </w:rPr>
              <w:t>Bing Maps Known 100 User (SL)</w:t>
            </w:r>
            <w:r>
              <w:fldChar w:fldCharType="begin"/>
            </w:r>
            <w:r>
              <w:instrText xml:space="preserve"> XE "Bing Maps Known 100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A9798F" w14:textId="77777777" w:rsidR="0078229E" w:rsidRDefault="00B10D78">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936A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22DA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E7E7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58AEC"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AF395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825B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0A8B4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F1C48" w14:textId="77777777" w:rsidR="0078229E" w:rsidRDefault="0078229E">
            <w:pPr>
              <w:pStyle w:val="ProductList-TableBody"/>
              <w:jc w:val="center"/>
            </w:pPr>
          </w:p>
        </w:tc>
      </w:tr>
      <w:tr w:rsidR="0078229E" w14:paraId="66BF8756" w14:textId="77777777">
        <w:tc>
          <w:tcPr>
            <w:tcW w:w="4660" w:type="dxa"/>
            <w:tcBorders>
              <w:top w:val="dashed" w:sz="4" w:space="0" w:color="BFBFBF"/>
              <w:left w:val="none" w:sz="4" w:space="0" w:color="6E6E6E"/>
              <w:bottom w:val="dashed" w:sz="4" w:space="0" w:color="BFBFBF"/>
              <w:right w:val="none" w:sz="4" w:space="0" w:color="6E6E6E"/>
            </w:tcBorders>
          </w:tcPr>
          <w:p w14:paraId="509F7453" w14:textId="77777777" w:rsidR="0078229E" w:rsidRDefault="00B10D78">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E7530" w14:textId="77777777" w:rsidR="0078229E" w:rsidRDefault="00B10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26E8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724C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BE50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E107E"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B682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0834E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16DD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06DC1" w14:textId="77777777" w:rsidR="0078229E" w:rsidRDefault="0078229E">
            <w:pPr>
              <w:pStyle w:val="ProductList-TableBody"/>
              <w:jc w:val="center"/>
            </w:pPr>
          </w:p>
        </w:tc>
      </w:tr>
      <w:tr w:rsidR="0078229E" w14:paraId="2CF4B28F" w14:textId="77777777">
        <w:tc>
          <w:tcPr>
            <w:tcW w:w="4660" w:type="dxa"/>
            <w:tcBorders>
              <w:top w:val="dashed" w:sz="4" w:space="0" w:color="BFBFBF"/>
              <w:left w:val="none" w:sz="4" w:space="0" w:color="6E6E6E"/>
              <w:bottom w:val="dashed" w:sz="4" w:space="0" w:color="BFBFBF"/>
              <w:right w:val="none" w:sz="4" w:space="0" w:color="6E6E6E"/>
            </w:tcBorders>
          </w:tcPr>
          <w:p w14:paraId="5CB7E2C1" w14:textId="77777777" w:rsidR="0078229E" w:rsidRDefault="00B10D78">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2F143" w14:textId="77777777" w:rsidR="0078229E" w:rsidRDefault="00B10D78">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677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83143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A9A3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AA724"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AD94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E964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71DC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2DE69B" w14:textId="77777777" w:rsidR="0078229E" w:rsidRDefault="0078229E">
            <w:pPr>
              <w:pStyle w:val="ProductList-TableBody"/>
              <w:jc w:val="center"/>
            </w:pPr>
          </w:p>
        </w:tc>
      </w:tr>
      <w:tr w:rsidR="0078229E" w14:paraId="30B6E532" w14:textId="77777777">
        <w:tc>
          <w:tcPr>
            <w:tcW w:w="4660" w:type="dxa"/>
            <w:tcBorders>
              <w:top w:val="dashed" w:sz="4" w:space="0" w:color="BFBFBF"/>
              <w:left w:val="none" w:sz="4" w:space="0" w:color="6E6E6E"/>
              <w:bottom w:val="dashed" w:sz="4" w:space="0" w:color="BFBFBF"/>
              <w:right w:val="none" w:sz="4" w:space="0" w:color="6E6E6E"/>
            </w:tcBorders>
          </w:tcPr>
          <w:p w14:paraId="4272E128" w14:textId="77777777" w:rsidR="0078229E" w:rsidRDefault="00B10D78">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3480C4" w14:textId="77777777" w:rsidR="0078229E" w:rsidRDefault="00B10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3CB2C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A2378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3936B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41FC9"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7422A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3640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1FD5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102D7" w14:textId="77777777" w:rsidR="0078229E" w:rsidRDefault="0078229E">
            <w:pPr>
              <w:pStyle w:val="ProductList-TableBody"/>
              <w:jc w:val="center"/>
            </w:pPr>
          </w:p>
        </w:tc>
      </w:tr>
      <w:tr w:rsidR="0078229E" w14:paraId="58F43AD7" w14:textId="77777777">
        <w:tc>
          <w:tcPr>
            <w:tcW w:w="4660" w:type="dxa"/>
            <w:tcBorders>
              <w:top w:val="dashed" w:sz="4" w:space="0" w:color="BFBFBF"/>
              <w:left w:val="none" w:sz="4" w:space="0" w:color="6E6E6E"/>
              <w:bottom w:val="dashed" w:sz="4" w:space="0" w:color="BFBFBF"/>
              <w:right w:val="none" w:sz="4" w:space="0" w:color="6E6E6E"/>
            </w:tcBorders>
          </w:tcPr>
          <w:p w14:paraId="73838900" w14:textId="77777777" w:rsidR="0078229E" w:rsidRDefault="00B10D78">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2BBD0A" w14:textId="77777777" w:rsidR="0078229E" w:rsidRDefault="00B10D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FDBC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0705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3634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52756"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2E81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3F4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F465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9B2C03" w14:textId="77777777" w:rsidR="0078229E" w:rsidRDefault="0078229E">
            <w:pPr>
              <w:pStyle w:val="ProductList-TableBody"/>
              <w:jc w:val="center"/>
            </w:pPr>
          </w:p>
        </w:tc>
      </w:tr>
      <w:tr w:rsidR="0078229E" w14:paraId="069D0192" w14:textId="77777777">
        <w:tc>
          <w:tcPr>
            <w:tcW w:w="4660" w:type="dxa"/>
            <w:tcBorders>
              <w:top w:val="dashed" w:sz="4" w:space="0" w:color="BFBFBF"/>
              <w:left w:val="none" w:sz="4" w:space="0" w:color="6E6E6E"/>
              <w:bottom w:val="dashed" w:sz="4" w:space="0" w:color="BFBFBF"/>
              <w:right w:val="none" w:sz="4" w:space="0" w:color="6E6E6E"/>
            </w:tcBorders>
          </w:tcPr>
          <w:p w14:paraId="2C823C73" w14:textId="77777777" w:rsidR="0078229E" w:rsidRDefault="00B10D78">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55C24D" w14:textId="77777777" w:rsidR="0078229E" w:rsidRDefault="00B10D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BB22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D71A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D1E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86A72"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89D7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D900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C615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3F5B43" w14:textId="77777777" w:rsidR="0078229E" w:rsidRDefault="0078229E">
            <w:pPr>
              <w:pStyle w:val="ProductList-TableBody"/>
              <w:jc w:val="center"/>
            </w:pPr>
          </w:p>
        </w:tc>
      </w:tr>
      <w:tr w:rsidR="0078229E" w14:paraId="607D33FA" w14:textId="77777777">
        <w:tc>
          <w:tcPr>
            <w:tcW w:w="4660" w:type="dxa"/>
            <w:tcBorders>
              <w:top w:val="dashed" w:sz="4" w:space="0" w:color="BFBFBF"/>
              <w:left w:val="none" w:sz="4" w:space="0" w:color="6E6E6E"/>
              <w:bottom w:val="dashed" w:sz="4" w:space="0" w:color="BFBFBF"/>
              <w:right w:val="none" w:sz="4" w:space="0" w:color="6E6E6E"/>
            </w:tcBorders>
          </w:tcPr>
          <w:p w14:paraId="5051E48D" w14:textId="77777777" w:rsidR="0078229E" w:rsidRDefault="00B10D78">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B9DCFF" w14:textId="77777777" w:rsidR="0078229E" w:rsidRDefault="00B10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0126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FE01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350CA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32458C"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2C32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5C85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2D61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D1F0F" w14:textId="77777777" w:rsidR="0078229E" w:rsidRDefault="0078229E">
            <w:pPr>
              <w:pStyle w:val="ProductList-TableBody"/>
              <w:jc w:val="center"/>
            </w:pPr>
          </w:p>
        </w:tc>
      </w:tr>
      <w:tr w:rsidR="0078229E" w14:paraId="677EA35B" w14:textId="77777777">
        <w:tc>
          <w:tcPr>
            <w:tcW w:w="4660" w:type="dxa"/>
            <w:tcBorders>
              <w:top w:val="dashed" w:sz="4" w:space="0" w:color="BFBFBF"/>
              <w:left w:val="none" w:sz="4" w:space="0" w:color="6E6E6E"/>
              <w:bottom w:val="dashed" w:sz="4" w:space="0" w:color="BFBFBF"/>
              <w:right w:val="none" w:sz="4" w:space="0" w:color="6E6E6E"/>
            </w:tcBorders>
          </w:tcPr>
          <w:p w14:paraId="3E3FDA22" w14:textId="77777777" w:rsidR="0078229E" w:rsidRDefault="00B10D78">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A01BCD" w14:textId="77777777" w:rsidR="0078229E" w:rsidRDefault="00B10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74BF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9D0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9421D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5860"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2CD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F4FB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29D0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55E2" w14:textId="77777777" w:rsidR="0078229E" w:rsidRDefault="0078229E">
            <w:pPr>
              <w:pStyle w:val="ProductList-TableBody"/>
              <w:jc w:val="center"/>
            </w:pPr>
          </w:p>
        </w:tc>
      </w:tr>
      <w:tr w:rsidR="0078229E" w14:paraId="06335986" w14:textId="77777777">
        <w:tc>
          <w:tcPr>
            <w:tcW w:w="4660" w:type="dxa"/>
            <w:tcBorders>
              <w:top w:val="dashed" w:sz="4" w:space="0" w:color="BFBFBF"/>
              <w:left w:val="none" w:sz="4" w:space="0" w:color="6E6E6E"/>
              <w:bottom w:val="dashed" w:sz="4" w:space="0" w:color="BFBFBF"/>
              <w:right w:val="none" w:sz="4" w:space="0" w:color="6E6E6E"/>
            </w:tcBorders>
          </w:tcPr>
          <w:p w14:paraId="004DB540" w14:textId="77777777" w:rsidR="0078229E" w:rsidRDefault="00B10D78">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F0DE6" w14:textId="77777777" w:rsidR="0078229E" w:rsidRDefault="00B10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50C7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D212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CC34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C8842"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C4236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F98B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4E7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63A32" w14:textId="77777777" w:rsidR="0078229E" w:rsidRDefault="0078229E">
            <w:pPr>
              <w:pStyle w:val="ProductList-TableBody"/>
              <w:jc w:val="center"/>
            </w:pPr>
          </w:p>
        </w:tc>
      </w:tr>
      <w:tr w:rsidR="0078229E" w14:paraId="2D6DF898" w14:textId="77777777">
        <w:tc>
          <w:tcPr>
            <w:tcW w:w="4660" w:type="dxa"/>
            <w:tcBorders>
              <w:top w:val="dashed" w:sz="4" w:space="0" w:color="BFBFBF"/>
              <w:left w:val="none" w:sz="4" w:space="0" w:color="6E6E6E"/>
              <w:bottom w:val="dashed" w:sz="4" w:space="0" w:color="BFBFBF"/>
              <w:right w:val="none" w:sz="4" w:space="0" w:color="6E6E6E"/>
            </w:tcBorders>
          </w:tcPr>
          <w:p w14:paraId="7AFE167C" w14:textId="77777777" w:rsidR="0078229E" w:rsidRDefault="00B10D78">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0B184B8" w14:textId="77777777" w:rsidR="0078229E" w:rsidRDefault="00B10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D291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5E0B3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C9E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AE9CB7"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EE8F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BB5A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A4E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ADDDC" w14:textId="77777777" w:rsidR="0078229E" w:rsidRDefault="0078229E">
            <w:pPr>
              <w:pStyle w:val="ProductList-TableBody"/>
              <w:jc w:val="center"/>
            </w:pPr>
          </w:p>
        </w:tc>
      </w:tr>
      <w:tr w:rsidR="0078229E" w14:paraId="3FCB8A2D" w14:textId="77777777">
        <w:tc>
          <w:tcPr>
            <w:tcW w:w="4660" w:type="dxa"/>
            <w:tcBorders>
              <w:top w:val="dashed" w:sz="4" w:space="0" w:color="BFBFBF"/>
              <w:left w:val="none" w:sz="4" w:space="0" w:color="6E6E6E"/>
              <w:bottom w:val="dashed" w:sz="4" w:space="0" w:color="BFBFBF"/>
              <w:right w:val="none" w:sz="4" w:space="0" w:color="6E6E6E"/>
            </w:tcBorders>
          </w:tcPr>
          <w:p w14:paraId="6EE6B77B" w14:textId="77777777" w:rsidR="0078229E" w:rsidRDefault="00B10D78">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19E8D7" w14:textId="77777777" w:rsidR="0078229E" w:rsidRDefault="00B10D78">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63D0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FDC8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9B2C1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71F10"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F5EF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BCF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3893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2E016" w14:textId="77777777" w:rsidR="0078229E" w:rsidRDefault="0078229E">
            <w:pPr>
              <w:pStyle w:val="ProductList-TableBody"/>
              <w:jc w:val="center"/>
            </w:pPr>
          </w:p>
        </w:tc>
      </w:tr>
      <w:tr w:rsidR="0078229E" w14:paraId="1AB3366E" w14:textId="77777777">
        <w:tc>
          <w:tcPr>
            <w:tcW w:w="4660" w:type="dxa"/>
            <w:tcBorders>
              <w:top w:val="dashed" w:sz="4" w:space="0" w:color="BFBFBF"/>
              <w:left w:val="none" w:sz="4" w:space="0" w:color="6E6E6E"/>
              <w:bottom w:val="dashed" w:sz="4" w:space="0" w:color="BFBFBF"/>
              <w:right w:val="none" w:sz="4" w:space="0" w:color="6E6E6E"/>
            </w:tcBorders>
          </w:tcPr>
          <w:p w14:paraId="7E80C68C" w14:textId="77777777" w:rsidR="0078229E" w:rsidRDefault="00B10D78">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DDFC6" w14:textId="77777777" w:rsidR="0078229E" w:rsidRDefault="00B10D7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6C9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8EFD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46D9A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90335"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CE7C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4FAA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195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97F3E" w14:textId="77777777" w:rsidR="0078229E" w:rsidRDefault="0078229E">
            <w:pPr>
              <w:pStyle w:val="ProductList-TableBody"/>
              <w:jc w:val="center"/>
            </w:pPr>
          </w:p>
        </w:tc>
      </w:tr>
      <w:tr w:rsidR="0078229E" w14:paraId="303718AA" w14:textId="77777777">
        <w:tc>
          <w:tcPr>
            <w:tcW w:w="4660" w:type="dxa"/>
            <w:tcBorders>
              <w:top w:val="dashed" w:sz="4" w:space="0" w:color="BFBFBF"/>
              <w:left w:val="none" w:sz="4" w:space="0" w:color="6E6E6E"/>
              <w:bottom w:val="dashed" w:sz="4" w:space="0" w:color="BFBFBF"/>
              <w:right w:val="none" w:sz="4" w:space="0" w:color="6E6E6E"/>
            </w:tcBorders>
          </w:tcPr>
          <w:p w14:paraId="683BE9AF" w14:textId="77777777" w:rsidR="0078229E" w:rsidRDefault="00B10D78">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80C29A"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67A9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9DB3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AC413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ED6B"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4127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61F8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52B6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EFDB0" w14:textId="77777777" w:rsidR="0078229E" w:rsidRDefault="0078229E">
            <w:pPr>
              <w:pStyle w:val="ProductList-TableBody"/>
              <w:jc w:val="center"/>
            </w:pPr>
          </w:p>
        </w:tc>
      </w:tr>
      <w:tr w:rsidR="0078229E" w14:paraId="1B35F61D" w14:textId="77777777">
        <w:tc>
          <w:tcPr>
            <w:tcW w:w="4660" w:type="dxa"/>
            <w:tcBorders>
              <w:top w:val="dashed" w:sz="4" w:space="0" w:color="BFBFBF"/>
              <w:left w:val="none" w:sz="4" w:space="0" w:color="6E6E6E"/>
              <w:bottom w:val="dashed" w:sz="4" w:space="0" w:color="BFBFBF"/>
              <w:right w:val="none" w:sz="4" w:space="0" w:color="6E6E6E"/>
            </w:tcBorders>
          </w:tcPr>
          <w:p w14:paraId="4CB9EF6C" w14:textId="77777777" w:rsidR="0078229E" w:rsidRDefault="00B10D78">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22EEE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161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4315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602D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8C8D3"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D404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1CB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4576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96DCC" w14:textId="77777777" w:rsidR="0078229E" w:rsidRDefault="0078229E">
            <w:pPr>
              <w:pStyle w:val="ProductList-TableBody"/>
              <w:jc w:val="center"/>
            </w:pPr>
          </w:p>
        </w:tc>
      </w:tr>
      <w:tr w:rsidR="0078229E" w14:paraId="38592A23" w14:textId="77777777">
        <w:tc>
          <w:tcPr>
            <w:tcW w:w="4660" w:type="dxa"/>
            <w:tcBorders>
              <w:top w:val="dashed" w:sz="4" w:space="0" w:color="BFBFBF"/>
              <w:left w:val="none" w:sz="4" w:space="0" w:color="6E6E6E"/>
              <w:bottom w:val="dashed" w:sz="4" w:space="0" w:color="BFBFBF"/>
              <w:right w:val="none" w:sz="4" w:space="0" w:color="6E6E6E"/>
            </w:tcBorders>
          </w:tcPr>
          <w:p w14:paraId="002F898F" w14:textId="77777777" w:rsidR="0078229E" w:rsidRDefault="00B10D78">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ABCF05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C243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5996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B25B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3A045"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8646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0046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5C68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4ECE9D" w14:textId="77777777" w:rsidR="0078229E" w:rsidRDefault="0078229E">
            <w:pPr>
              <w:pStyle w:val="ProductList-TableBody"/>
              <w:jc w:val="center"/>
            </w:pPr>
          </w:p>
        </w:tc>
      </w:tr>
      <w:tr w:rsidR="0078229E" w14:paraId="6180EC16" w14:textId="77777777">
        <w:tc>
          <w:tcPr>
            <w:tcW w:w="4660" w:type="dxa"/>
            <w:tcBorders>
              <w:top w:val="dashed" w:sz="4" w:space="0" w:color="BFBFBF"/>
              <w:left w:val="none" w:sz="4" w:space="0" w:color="6E6E6E"/>
              <w:bottom w:val="dashed" w:sz="4" w:space="0" w:color="BFBFBF"/>
              <w:right w:val="none" w:sz="4" w:space="0" w:color="6E6E6E"/>
            </w:tcBorders>
          </w:tcPr>
          <w:p w14:paraId="4FB25708" w14:textId="77777777" w:rsidR="0078229E" w:rsidRDefault="00B10D78">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C1B15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D0B8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6F36D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97D44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7C9DC"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7F8D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2ADD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3170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80552" w14:textId="77777777" w:rsidR="0078229E" w:rsidRDefault="0078229E">
            <w:pPr>
              <w:pStyle w:val="ProductList-TableBody"/>
              <w:jc w:val="center"/>
            </w:pPr>
          </w:p>
        </w:tc>
      </w:tr>
      <w:tr w:rsidR="0078229E" w14:paraId="7D435B73" w14:textId="77777777">
        <w:tc>
          <w:tcPr>
            <w:tcW w:w="4660" w:type="dxa"/>
            <w:tcBorders>
              <w:top w:val="dashed" w:sz="4" w:space="0" w:color="BFBFBF"/>
              <w:left w:val="none" w:sz="4" w:space="0" w:color="6E6E6E"/>
              <w:bottom w:val="dashed" w:sz="4" w:space="0" w:color="BFBFBF"/>
              <w:right w:val="none" w:sz="4" w:space="0" w:color="6E6E6E"/>
            </w:tcBorders>
          </w:tcPr>
          <w:p w14:paraId="29EDE4E8" w14:textId="77777777" w:rsidR="0078229E" w:rsidRDefault="00B10D78">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354C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13A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8E51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8DEB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52A5D"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86EC6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720B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F511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6D12C" w14:textId="77777777" w:rsidR="0078229E" w:rsidRDefault="0078229E">
            <w:pPr>
              <w:pStyle w:val="ProductList-TableBody"/>
              <w:jc w:val="center"/>
            </w:pPr>
          </w:p>
        </w:tc>
      </w:tr>
    </w:tbl>
    <w:p w14:paraId="1C183C25" w14:textId="77777777" w:rsidR="0078229E" w:rsidRDefault="00B10D78">
      <w:pPr>
        <w:pStyle w:val="ProductList-Offering1SubSection"/>
        <w:outlineLvl w:val="3"/>
      </w:pPr>
      <w:bookmarkStart w:id="301" w:name="_Sec781"/>
      <w:r>
        <w:t>2. Condizioni del Prodotto</w:t>
      </w:r>
      <w:bookmarkEnd w:id="301"/>
    </w:p>
    <w:tbl>
      <w:tblPr>
        <w:tblStyle w:val="PURTable"/>
        <w:tblW w:w="0" w:type="dxa"/>
        <w:tblLook w:val="04A0" w:firstRow="1" w:lastRow="0" w:firstColumn="1" w:lastColumn="0" w:noHBand="0" w:noVBand="1"/>
      </w:tblPr>
      <w:tblGrid>
        <w:gridCol w:w="3635"/>
        <w:gridCol w:w="3644"/>
        <w:gridCol w:w="3637"/>
      </w:tblGrid>
      <w:tr w:rsidR="0078229E" w14:paraId="1E1A3F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C82A89"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214B477"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5C2C3F" w14:textId="77777777" w:rsidR="0078229E" w:rsidRDefault="00B10D78">
            <w:pPr>
              <w:pStyle w:val="ProductList-TableBody"/>
            </w:pPr>
            <w:r>
              <w:rPr>
                <w:color w:val="404040"/>
              </w:rPr>
              <w:t>Idoneità alla Proroga del Periodo di Validità: N/D</w:t>
            </w:r>
          </w:p>
        </w:tc>
      </w:tr>
      <w:tr w:rsidR="0078229E" w14:paraId="020EA5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CCB44"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EEF15"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6CA60" w14:textId="77777777" w:rsidR="0078229E" w:rsidRDefault="00B10D78">
            <w:pPr>
              <w:pStyle w:val="ProductList-TableBody"/>
            </w:pPr>
            <w:r>
              <w:rPr>
                <w:color w:val="404040"/>
              </w:rPr>
              <w:t>Promozioni: N/D</w:t>
            </w:r>
          </w:p>
        </w:tc>
      </w:tr>
      <w:tr w:rsidR="0078229E" w14:paraId="4E9AD0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5B8E8"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3420C" w14:textId="77777777" w:rsidR="0078229E" w:rsidRDefault="00B10D7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9A5CF" w14:textId="77777777" w:rsidR="0078229E" w:rsidRDefault="00B10D78">
            <w:pPr>
              <w:pStyle w:val="ProductList-TableBody"/>
            </w:pPr>
            <w:r>
              <w:rPr>
                <w:color w:val="404040"/>
              </w:rPr>
              <w:t>Idoneità alla Riduzione (SCE): N/D</w:t>
            </w:r>
          </w:p>
        </w:tc>
      </w:tr>
      <w:tr w:rsidR="0078229E" w14:paraId="347139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D2088"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5C211"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2FD03" w14:textId="77777777" w:rsidR="0078229E" w:rsidRDefault="0078229E">
            <w:pPr>
              <w:pStyle w:val="ProductList-TableBody"/>
            </w:pPr>
          </w:p>
        </w:tc>
      </w:tr>
    </w:tbl>
    <w:p w14:paraId="76A777B3" w14:textId="77777777" w:rsidR="0078229E" w:rsidRDefault="0078229E">
      <w:pPr>
        <w:pStyle w:val="ProductList-Body"/>
      </w:pPr>
    </w:p>
    <w:p w14:paraId="11A7FA27" w14:textId="77777777" w:rsidR="0078229E" w:rsidRDefault="00B10D78">
      <w:pPr>
        <w:pStyle w:val="ProductList-ClauseHeading"/>
        <w:outlineLvl w:val="4"/>
      </w:pPr>
      <w:r>
        <w:t>2.1 Transazioni Fatturabili</w:t>
      </w:r>
    </w:p>
    <w:p w14:paraId="743461D6" w14:textId="77777777" w:rsidR="0078229E" w:rsidRDefault="00B10D78">
      <w:pPr>
        <w:pStyle w:val="ProductList-Body"/>
      </w:pPr>
      <w:r>
        <w:t>Ciascuna SL Transazioni per Bing Maps autorizza la Società a effettuare il numero di Transazioni Fatturabili specificato nel nome del Prodotto. Alla data di scadenza dell’iscrizione o della sottoscrizione, tutte le Transazioni Fatturabili acquistate e non utilizzate andranno perse.</w:t>
      </w:r>
    </w:p>
    <w:p w14:paraId="189A4D60" w14:textId="77777777" w:rsidR="0078229E" w:rsidRDefault="0078229E">
      <w:pPr>
        <w:pStyle w:val="ProductList-Body"/>
      </w:pPr>
    </w:p>
    <w:p w14:paraId="72970E73" w14:textId="77777777" w:rsidR="0078229E" w:rsidRDefault="00B10D78">
      <w:pPr>
        <w:pStyle w:val="ProductList-Body"/>
      </w:pPr>
      <w:r>
        <w:t>Qualora una società superi il numero totale di Transazioni Fatturabili acquistate entro 30 giorni dalla comunicazione di Microsoft, dovrà acquistare offerte aggiuntive di SL Transazioni per Bing Maps per coprire le Transazioni Fatturabili in eccesso e le Transazioni Fatturabili future previste per il tempo residuo del periodo di validità dell’iscrizione. In alternativa, Microsoft potrà interrompere l’accesso a Bing Maps da parte della società.</w:t>
      </w:r>
    </w:p>
    <w:p w14:paraId="281242EC" w14:textId="77777777" w:rsidR="0078229E" w:rsidRDefault="0078229E">
      <w:pPr>
        <w:pStyle w:val="ProductList-Body"/>
      </w:pPr>
    </w:p>
    <w:p w14:paraId="5F9E1600" w14:textId="77777777" w:rsidR="0078229E" w:rsidRDefault="00B10D78">
      <w:pPr>
        <w:pStyle w:val="ProductList-ClauseHeading"/>
        <w:outlineLvl w:val="4"/>
      </w:pPr>
      <w:r>
        <w:t>2.2 Requisiti Per Asset per Mobile Asset Management</w:t>
      </w:r>
    </w:p>
    <w:p w14:paraId="4EBED5AA" w14:textId="77777777" w:rsidR="0078229E" w:rsidRDefault="00B10D78">
      <w:pPr>
        <w:pStyle w:val="ProductList-Body"/>
      </w:pPr>
      <w:r>
        <w:t xml:space="preserve">Le seguenti offerte richiedono una licenza per la Sottoscrizione Mensile Per Asset di Mobile Asset Management: </w:t>
      </w:r>
    </w:p>
    <w:p w14:paraId="0A17C888" w14:textId="77777777" w:rsidR="0078229E" w:rsidRDefault="00B10D78" w:rsidP="00B10D78">
      <w:pPr>
        <w:pStyle w:val="ProductList-Bullet"/>
        <w:numPr>
          <w:ilvl w:val="0"/>
          <w:numId w:val="53"/>
        </w:numPr>
      </w:pPr>
      <w:r>
        <w:t xml:space="preserve">Distance Matrix Per Asset Automatic </w:t>
      </w:r>
    </w:p>
    <w:p w14:paraId="4D74C0DA" w14:textId="77777777" w:rsidR="0078229E" w:rsidRDefault="00B10D78" w:rsidP="00B10D78">
      <w:pPr>
        <w:pStyle w:val="ProductList-Bullet"/>
        <w:numPr>
          <w:ilvl w:val="0"/>
          <w:numId w:val="53"/>
        </w:numPr>
      </w:pPr>
      <w:r>
        <w:t xml:space="preserve">Distance Matrix Per Asset Manual </w:t>
      </w:r>
    </w:p>
    <w:p w14:paraId="131754EC" w14:textId="77777777" w:rsidR="0078229E" w:rsidRDefault="00B10D78" w:rsidP="00B10D78">
      <w:pPr>
        <w:pStyle w:val="ProductList-Bullet"/>
        <w:numPr>
          <w:ilvl w:val="0"/>
          <w:numId w:val="53"/>
        </w:numPr>
      </w:pPr>
      <w:r>
        <w:t xml:space="preserve">Truck Routing Per Asset </w:t>
      </w:r>
    </w:p>
    <w:p w14:paraId="0121A087" w14:textId="77777777" w:rsidR="0078229E" w:rsidRDefault="00B10D78" w:rsidP="00B10D78">
      <w:pPr>
        <w:pStyle w:val="ProductList-Bullet"/>
        <w:numPr>
          <w:ilvl w:val="0"/>
          <w:numId w:val="53"/>
        </w:numPr>
      </w:pPr>
      <w:r>
        <w:t>Drive Analytics Per Asset</w:t>
      </w:r>
    </w:p>
    <w:p w14:paraId="021816C4"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0DECAF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E07C3"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C2007AF" w14:textId="77777777" w:rsidR="0078229E" w:rsidRDefault="0078229E">
      <w:pPr>
        <w:pStyle w:val="ProductList-Body"/>
      </w:pPr>
    </w:p>
    <w:p w14:paraId="03D3ACBB" w14:textId="77777777" w:rsidR="0078229E" w:rsidRDefault="00B10D78">
      <w:pPr>
        <w:pStyle w:val="ProductList-Offering2HeadingNoBorder"/>
        <w:outlineLvl w:val="2"/>
      </w:pPr>
      <w:bookmarkStart w:id="302" w:name="_Sec674"/>
      <w:r>
        <w:t>Piattaforma di Microsoft Power</w:t>
      </w:r>
      <w:bookmarkEnd w:id="302"/>
      <w:r>
        <w:fldChar w:fldCharType="begin"/>
      </w:r>
      <w:r>
        <w:instrText xml:space="preserve"> TC "</w:instrText>
      </w:r>
      <w:bookmarkStart w:id="303" w:name="_Toc62557145"/>
      <w:r>
        <w:instrText>Piattaforma di Microsoft Power</w:instrText>
      </w:r>
      <w:bookmarkEnd w:id="303"/>
      <w:r>
        <w:instrText>" \l 3</w:instrText>
      </w:r>
      <w:r>
        <w:fldChar w:fldCharType="end"/>
      </w:r>
    </w:p>
    <w:p w14:paraId="6A96217A" w14:textId="77777777" w:rsidR="0078229E" w:rsidRDefault="00B10D78">
      <w:pPr>
        <w:pStyle w:val="ProductList-Offering1SubSection"/>
        <w:outlineLvl w:val="3"/>
      </w:pPr>
      <w:bookmarkStart w:id="304" w:name="_Sec730"/>
      <w:r>
        <w:t>1. Disponibilità del Programma</w:t>
      </w:r>
      <w:bookmarkEnd w:id="304"/>
    </w:p>
    <w:tbl>
      <w:tblPr>
        <w:tblStyle w:val="PURTable"/>
        <w:tblW w:w="0" w:type="dxa"/>
        <w:tblLook w:val="04A0" w:firstRow="1" w:lastRow="0" w:firstColumn="1" w:lastColumn="0" w:noHBand="0" w:noVBand="1"/>
      </w:tblPr>
      <w:tblGrid>
        <w:gridCol w:w="4235"/>
        <w:gridCol w:w="712"/>
        <w:gridCol w:w="695"/>
        <w:gridCol w:w="806"/>
        <w:gridCol w:w="711"/>
        <w:gridCol w:w="727"/>
        <w:gridCol w:w="827"/>
        <w:gridCol w:w="704"/>
        <w:gridCol w:w="699"/>
        <w:gridCol w:w="800"/>
      </w:tblGrid>
      <w:tr w:rsidR="0078229E" w14:paraId="12E032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8F3138"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3C5FFA66" w14:textId="77777777" w:rsidR="0078229E" w:rsidRDefault="00B10D78">
            <w:pPr>
              <w:pStyle w:val="ProductList-TableBody"/>
              <w:jc w:val="center"/>
            </w:pPr>
            <w:r>
              <w:rPr>
                <w:color w:val="FFFFFF"/>
              </w:rPr>
              <w:t>Punto</w:t>
            </w:r>
          </w:p>
        </w:tc>
        <w:tc>
          <w:tcPr>
            <w:tcW w:w="740" w:type="dxa"/>
            <w:tcBorders>
              <w:left w:val="single" w:sz="6" w:space="0" w:color="FFFFFF"/>
              <w:bottom w:val="single" w:sz="6" w:space="0" w:color="FFFFFF"/>
              <w:right w:val="single" w:sz="6" w:space="0" w:color="FFFFFF"/>
            </w:tcBorders>
            <w:shd w:val="clear" w:color="auto" w:fill="00188F"/>
          </w:tcPr>
          <w:p w14:paraId="4915F8B7"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F36044"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C0FE1A"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E0E66A"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44878"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8D2D3D"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D4A8F"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24224"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41201AF1" w14:textId="77777777">
        <w:tc>
          <w:tcPr>
            <w:tcW w:w="4660" w:type="dxa"/>
            <w:tcBorders>
              <w:top w:val="single" w:sz="6" w:space="0" w:color="FFFFFF"/>
              <w:left w:val="none" w:sz="4" w:space="0" w:color="6E6E6E"/>
              <w:bottom w:val="dashed" w:sz="4" w:space="0" w:color="BFBFBF"/>
              <w:right w:val="none" w:sz="4" w:space="0" w:color="6E6E6E"/>
            </w:tcBorders>
          </w:tcPr>
          <w:p w14:paraId="3DEBECF1" w14:textId="77777777" w:rsidR="0078229E" w:rsidRDefault="00B10D78">
            <w:pPr>
              <w:pStyle w:val="ProductList-TableBody"/>
            </w:pPr>
            <w:r>
              <w:t>Componente aggiuntivo della funzionalità AI Builder</w:t>
            </w:r>
            <w:r>
              <w:fldChar w:fldCharType="begin"/>
            </w:r>
            <w:r>
              <w:instrText xml:space="preserve"> XE "Componente aggiuntivo della funzionalità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EEDAE7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A1D8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5BED9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72F2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792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F88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2169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9CC1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76666" w14:textId="77777777" w:rsidR="0078229E" w:rsidRDefault="0078229E">
            <w:pPr>
              <w:pStyle w:val="ProductList-TableBody"/>
              <w:jc w:val="center"/>
            </w:pPr>
          </w:p>
        </w:tc>
      </w:tr>
      <w:tr w:rsidR="0078229E" w14:paraId="086CAE28" w14:textId="77777777">
        <w:tc>
          <w:tcPr>
            <w:tcW w:w="4660" w:type="dxa"/>
            <w:tcBorders>
              <w:top w:val="dashed" w:sz="4" w:space="0" w:color="BFBFBF"/>
              <w:left w:val="none" w:sz="4" w:space="0" w:color="6E6E6E"/>
              <w:bottom w:val="dashed" w:sz="4" w:space="0" w:color="B2B2B2"/>
              <w:right w:val="none" w:sz="4" w:space="0" w:color="6E6E6E"/>
            </w:tcBorders>
          </w:tcPr>
          <w:p w14:paraId="07B658C2" w14:textId="77777777" w:rsidR="0078229E" w:rsidRDefault="00B10D78">
            <w:pPr>
              <w:pStyle w:val="ProductList-TableBody"/>
            </w:pPr>
            <w:r>
              <w:t>Piano per flusso per Power Automate</w:t>
            </w:r>
            <w:r>
              <w:fldChar w:fldCharType="begin"/>
            </w:r>
            <w:r>
              <w:instrText xml:space="preserve"> XE "Piano per flusso per Power Automate"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7977CFB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84CA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1DD9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FB14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15B3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640E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910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A681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89944" w14:textId="77777777" w:rsidR="0078229E" w:rsidRDefault="0078229E">
            <w:pPr>
              <w:pStyle w:val="ProductList-TableBody"/>
              <w:jc w:val="center"/>
            </w:pPr>
          </w:p>
        </w:tc>
      </w:tr>
      <w:tr w:rsidR="0078229E" w14:paraId="58DEE652" w14:textId="77777777">
        <w:tc>
          <w:tcPr>
            <w:tcW w:w="4660" w:type="dxa"/>
            <w:tcBorders>
              <w:top w:val="dashed" w:sz="4" w:space="0" w:color="B2B2B2"/>
              <w:left w:val="none" w:sz="4" w:space="0" w:color="6E6E6E"/>
              <w:bottom w:val="dashed" w:sz="4" w:space="0" w:color="B2B2B2"/>
              <w:right w:val="none" w:sz="4" w:space="0" w:color="6E6E6E"/>
            </w:tcBorders>
          </w:tcPr>
          <w:p w14:paraId="4C61F019" w14:textId="77777777" w:rsidR="0078229E" w:rsidRDefault="00B10D78">
            <w:pPr>
              <w:pStyle w:val="ProductList-TableBody"/>
            </w:pPr>
            <w:r>
              <w:t>Power Automate per utente</w:t>
            </w:r>
            <w:r>
              <w:fldChar w:fldCharType="begin"/>
            </w:r>
            <w:r>
              <w:instrText xml:space="preserve"> XE "Power Automate per utente"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6444D86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FDCA3"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30298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6622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170C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F611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DC74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24FD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E1100" w14:textId="77777777" w:rsidR="0078229E" w:rsidRDefault="0078229E">
            <w:pPr>
              <w:pStyle w:val="ProductList-TableBody"/>
              <w:jc w:val="center"/>
            </w:pPr>
          </w:p>
        </w:tc>
      </w:tr>
      <w:tr w:rsidR="0078229E" w14:paraId="7F323FB4" w14:textId="77777777">
        <w:tc>
          <w:tcPr>
            <w:tcW w:w="4660" w:type="dxa"/>
            <w:tcBorders>
              <w:top w:val="dashed" w:sz="4" w:space="0" w:color="B2B2B2"/>
              <w:left w:val="none" w:sz="4" w:space="0" w:color="6E6E6E"/>
              <w:bottom w:val="dashed" w:sz="4" w:space="0" w:color="B2B2B2"/>
              <w:right w:val="none" w:sz="4" w:space="0" w:color="6E6E6E"/>
            </w:tcBorders>
          </w:tcPr>
          <w:p w14:paraId="7A36AFE7" w14:textId="77777777" w:rsidR="0078229E" w:rsidRDefault="00B10D78">
            <w:pPr>
              <w:pStyle w:val="ProductList-TableBody"/>
            </w:pPr>
            <w:r>
              <w:t>Power Automate per utente con piano RPA “attended” (con supervisione)</w:t>
            </w:r>
            <w:r>
              <w:fldChar w:fldCharType="begin"/>
            </w:r>
            <w:r>
              <w:instrText xml:space="preserve"> XE "Power Automate per utente con piano RPA “attended” (con supervisione)" </w:instrText>
            </w:r>
            <w:r>
              <w:fldChar w:fldCharType="end"/>
            </w:r>
            <w:r>
              <w:t xml:space="preserve"> (SL per Utente)</w:t>
            </w:r>
          </w:p>
        </w:tc>
        <w:tc>
          <w:tcPr>
            <w:tcW w:w="740" w:type="dxa"/>
            <w:tcBorders>
              <w:top w:val="dashed" w:sz="4" w:space="0" w:color="B2B2B2"/>
              <w:left w:val="none" w:sz="4" w:space="0" w:color="6E6E6E"/>
              <w:bottom w:val="dashed" w:sz="4" w:space="0" w:color="B2B2B2"/>
              <w:right w:val="single" w:sz="6" w:space="0" w:color="FFFFFF"/>
            </w:tcBorders>
          </w:tcPr>
          <w:p w14:paraId="1F07222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55DD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F26F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62AB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0B02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2989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3C8B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71C3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7C2B" w14:textId="77777777" w:rsidR="0078229E" w:rsidRDefault="0078229E">
            <w:pPr>
              <w:pStyle w:val="ProductList-TableBody"/>
              <w:jc w:val="center"/>
            </w:pPr>
          </w:p>
        </w:tc>
      </w:tr>
      <w:tr w:rsidR="0078229E" w14:paraId="7252B44E" w14:textId="77777777">
        <w:tc>
          <w:tcPr>
            <w:tcW w:w="4660" w:type="dxa"/>
            <w:tcBorders>
              <w:top w:val="dashed" w:sz="4" w:space="0" w:color="B2B2B2"/>
              <w:left w:val="none" w:sz="4" w:space="0" w:color="6E6E6E"/>
              <w:bottom w:val="dashed" w:sz="4" w:space="0" w:color="B2B2B2"/>
              <w:right w:val="none" w:sz="4" w:space="0" w:color="6E6E6E"/>
            </w:tcBorders>
          </w:tcPr>
          <w:p w14:paraId="45C2E489" w14:textId="77777777" w:rsidR="0078229E" w:rsidRDefault="00B10D78">
            <w:pPr>
              <w:pStyle w:val="ProductList-TableBody"/>
            </w:pPr>
            <w:r>
              <w:t>Componente Aggiuntivo Power Automate con RPA “unattended”</w:t>
            </w:r>
            <w:r>
              <w:fldChar w:fldCharType="begin"/>
            </w:r>
            <w:r>
              <w:instrText xml:space="preserve"> XE "Componente Aggiuntivo Power Automate con RPA “unattended”" </w:instrText>
            </w:r>
            <w:r>
              <w:fldChar w:fldCharType="end"/>
            </w:r>
            <w:r>
              <w:t xml:space="preserve"> (SL)</w:t>
            </w:r>
          </w:p>
        </w:tc>
        <w:tc>
          <w:tcPr>
            <w:tcW w:w="740" w:type="dxa"/>
            <w:tcBorders>
              <w:top w:val="dashed" w:sz="4" w:space="0" w:color="B2B2B2"/>
              <w:left w:val="none" w:sz="4" w:space="0" w:color="6E6E6E"/>
              <w:bottom w:val="dashed" w:sz="4" w:space="0" w:color="B2B2B2"/>
              <w:right w:val="single" w:sz="6" w:space="0" w:color="FFFFFF"/>
            </w:tcBorders>
          </w:tcPr>
          <w:p w14:paraId="60C6374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2B08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9E9F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10C1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A592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BE65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187E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69383"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5DB16" w14:textId="77777777" w:rsidR="0078229E" w:rsidRDefault="0078229E">
            <w:pPr>
              <w:pStyle w:val="ProductList-TableBody"/>
              <w:jc w:val="center"/>
            </w:pPr>
          </w:p>
        </w:tc>
      </w:tr>
      <w:tr w:rsidR="0078229E" w14:paraId="3B87980F" w14:textId="77777777">
        <w:tc>
          <w:tcPr>
            <w:tcW w:w="4660" w:type="dxa"/>
            <w:tcBorders>
              <w:top w:val="dashed" w:sz="4" w:space="0" w:color="B2B2B2"/>
              <w:left w:val="none" w:sz="4" w:space="0" w:color="6E6E6E"/>
              <w:bottom w:val="dashed" w:sz="4" w:space="0" w:color="B2B2B2"/>
              <w:right w:val="none" w:sz="4" w:space="0" w:color="6E6E6E"/>
            </w:tcBorders>
          </w:tcPr>
          <w:p w14:paraId="69DC01F4" w14:textId="77777777" w:rsidR="0078229E" w:rsidRDefault="00B10D78">
            <w:pPr>
              <w:pStyle w:val="ProductList-TableBody"/>
            </w:pPr>
            <w:r>
              <w:t>Dataverse per Capacità di Database delle App</w:t>
            </w:r>
            <w:r>
              <w:fldChar w:fldCharType="begin"/>
            </w:r>
            <w:r>
              <w:instrText xml:space="preserve"> XE "Dataverse per Capacità di Database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843E3F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CDA3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C29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0460D"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C575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F466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8DD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982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F8328"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78229E" w14:paraId="42C7F65F" w14:textId="77777777">
        <w:tc>
          <w:tcPr>
            <w:tcW w:w="4660" w:type="dxa"/>
            <w:tcBorders>
              <w:top w:val="dashed" w:sz="4" w:space="0" w:color="B2B2B2"/>
              <w:left w:val="none" w:sz="4" w:space="0" w:color="6E6E6E"/>
              <w:bottom w:val="dashed" w:sz="4" w:space="0" w:color="B2B2B2"/>
              <w:right w:val="none" w:sz="4" w:space="0" w:color="6E6E6E"/>
            </w:tcBorders>
          </w:tcPr>
          <w:p w14:paraId="5BE13B1C" w14:textId="77777777" w:rsidR="0078229E" w:rsidRDefault="00B10D78">
            <w:pPr>
              <w:pStyle w:val="ProductList-TableBody"/>
            </w:pPr>
            <w:r>
              <w:t>Dataverse</w:t>
            </w:r>
            <w:r>
              <w:fldChar w:fldCharType="begin"/>
            </w:r>
            <w:r>
              <w:instrText xml:space="preserve"> XE "Dataverse" </w:instrText>
            </w:r>
            <w:r>
              <w:fldChar w:fldCharType="end"/>
            </w:r>
            <w:r>
              <w:t xml:space="preserve"> per Capacità di File delle App</w:t>
            </w:r>
            <w:r>
              <w:fldChar w:fldCharType="begin"/>
            </w:r>
            <w:r>
              <w:instrText xml:space="preserve"> XE " per Capacità di File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57BD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925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D6E60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36CE3"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5323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53EAC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1BD3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A59FC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F08916"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78229E" w14:paraId="0183AE00" w14:textId="77777777">
        <w:tc>
          <w:tcPr>
            <w:tcW w:w="4660" w:type="dxa"/>
            <w:tcBorders>
              <w:top w:val="dashed" w:sz="4" w:space="0" w:color="B2B2B2"/>
              <w:left w:val="none" w:sz="4" w:space="0" w:color="6E6E6E"/>
              <w:bottom w:val="dashed" w:sz="4" w:space="0" w:color="B2B2B2"/>
              <w:right w:val="none" w:sz="4" w:space="0" w:color="6E6E6E"/>
            </w:tcBorders>
          </w:tcPr>
          <w:p w14:paraId="0C436B23" w14:textId="77777777" w:rsidR="0078229E" w:rsidRDefault="00B10D78">
            <w:pPr>
              <w:pStyle w:val="ProductList-TableBody"/>
            </w:pPr>
            <w:r>
              <w:t>Dataverse</w:t>
            </w:r>
            <w:r>
              <w:fldChar w:fldCharType="begin"/>
            </w:r>
            <w:r>
              <w:instrText xml:space="preserve"> XE "Dataverse" </w:instrText>
            </w:r>
            <w:r>
              <w:fldChar w:fldCharType="end"/>
            </w:r>
            <w:r>
              <w:t xml:space="preserve"> per Capacità di Registro delle App</w:t>
            </w:r>
            <w:r>
              <w:fldChar w:fldCharType="begin"/>
            </w:r>
            <w:r>
              <w:instrText xml:space="preserve"> XE " per Capacità di Registro delle App"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71E24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278F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8486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F07CA"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9ED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C320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8694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77E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65625"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r>
      <w:tr w:rsidR="0078229E" w14:paraId="5F44593B" w14:textId="77777777">
        <w:tc>
          <w:tcPr>
            <w:tcW w:w="4660" w:type="dxa"/>
            <w:tcBorders>
              <w:top w:val="dashed" w:sz="4" w:space="0" w:color="B2B2B2"/>
              <w:left w:val="none" w:sz="4" w:space="0" w:color="6E6E6E"/>
              <w:bottom w:val="dashed" w:sz="4" w:space="0" w:color="B2B2B2"/>
              <w:right w:val="none" w:sz="4" w:space="0" w:color="6E6E6E"/>
            </w:tcBorders>
          </w:tcPr>
          <w:p w14:paraId="33B6E056" w14:textId="77777777" w:rsidR="0078229E" w:rsidRDefault="00B10D78">
            <w:pPr>
              <w:pStyle w:val="ProductList-TableBody"/>
            </w:pPr>
            <w:r>
              <w:t>Piano PowerApps per app</w:t>
            </w:r>
            <w:r>
              <w:fldChar w:fldCharType="begin"/>
            </w:r>
            <w:r>
              <w:instrText xml:space="preserve"> XE "Piano PowerApps per app"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C90EC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8848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01E6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ADC8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9F2F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BC19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F2E2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A55A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4A614" w14:textId="77777777" w:rsidR="0078229E" w:rsidRDefault="0078229E">
            <w:pPr>
              <w:pStyle w:val="ProductList-TableBody"/>
              <w:jc w:val="center"/>
            </w:pPr>
          </w:p>
        </w:tc>
      </w:tr>
      <w:tr w:rsidR="0078229E" w14:paraId="32948C82" w14:textId="77777777">
        <w:tc>
          <w:tcPr>
            <w:tcW w:w="4660" w:type="dxa"/>
            <w:tcBorders>
              <w:top w:val="dashed" w:sz="4" w:space="0" w:color="B2B2B2"/>
              <w:left w:val="none" w:sz="4" w:space="0" w:color="6E6E6E"/>
              <w:bottom w:val="dashed" w:sz="4" w:space="0" w:color="B2B2B2"/>
              <w:right w:val="none" w:sz="4" w:space="0" w:color="6E6E6E"/>
            </w:tcBorders>
          </w:tcPr>
          <w:p w14:paraId="5C2011F6" w14:textId="77777777" w:rsidR="0078229E" w:rsidRDefault="00B10D78">
            <w:pPr>
              <w:pStyle w:val="ProductList-TableBody"/>
            </w:pPr>
            <w:r>
              <w:t>Piano PowerApps per utente (SL per Utente)</w:t>
            </w:r>
            <w:r>
              <w:fldChar w:fldCharType="begin"/>
            </w:r>
            <w:r>
              <w:instrText xml:space="preserve"> XE "Piano PowerApps per utente (SL per Utente)"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55DE8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DAEC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6EA9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2D56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1F13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F9D2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DAB2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BCEE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D8F06" w14:textId="77777777" w:rsidR="0078229E" w:rsidRDefault="0078229E">
            <w:pPr>
              <w:pStyle w:val="ProductList-TableBody"/>
              <w:jc w:val="center"/>
            </w:pPr>
          </w:p>
        </w:tc>
      </w:tr>
      <w:tr w:rsidR="0078229E" w14:paraId="72DBA825" w14:textId="77777777">
        <w:tc>
          <w:tcPr>
            <w:tcW w:w="4660" w:type="dxa"/>
            <w:tcBorders>
              <w:top w:val="dashed" w:sz="4" w:space="0" w:color="B2B2B2"/>
              <w:left w:val="none" w:sz="4" w:space="0" w:color="6E6E6E"/>
              <w:bottom w:val="dashed" w:sz="4" w:space="0" w:color="B2B2B2"/>
              <w:right w:val="none" w:sz="4" w:space="0" w:color="6E6E6E"/>
            </w:tcBorders>
          </w:tcPr>
          <w:p w14:paraId="07DF1AF7" w14:textId="77777777" w:rsidR="0078229E" w:rsidRDefault="00B10D78">
            <w:pPr>
              <w:pStyle w:val="ProductList-TableBody"/>
            </w:pPr>
            <w:r>
              <w:t>Componente aggiuntivo della funzionalità di accesso ai Portali di PowerApps</w:t>
            </w:r>
            <w:r>
              <w:fldChar w:fldCharType="begin"/>
            </w:r>
            <w:r>
              <w:instrText xml:space="preserve"> XE "Componente aggiuntivo della funzionalità di accesso ai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1A310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69A7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F10D1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9106B8"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BC45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8356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60E5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193C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BFD1AC" w14:textId="77777777" w:rsidR="0078229E" w:rsidRDefault="0078229E">
            <w:pPr>
              <w:pStyle w:val="ProductList-TableBody"/>
              <w:jc w:val="center"/>
            </w:pPr>
          </w:p>
        </w:tc>
      </w:tr>
      <w:tr w:rsidR="0078229E" w14:paraId="42D97C35" w14:textId="77777777">
        <w:tc>
          <w:tcPr>
            <w:tcW w:w="4660" w:type="dxa"/>
            <w:tcBorders>
              <w:top w:val="dashed" w:sz="4" w:space="0" w:color="B2B2B2"/>
              <w:left w:val="none" w:sz="4" w:space="0" w:color="6E6E6E"/>
              <w:bottom w:val="dashed" w:sz="4" w:space="0" w:color="B2B2B2"/>
              <w:right w:val="none" w:sz="4" w:space="0" w:color="6E6E6E"/>
            </w:tcBorders>
          </w:tcPr>
          <w:p w14:paraId="6FCE8C99" w14:textId="77777777" w:rsidR="0078229E" w:rsidRDefault="00B10D78">
            <w:pPr>
              <w:pStyle w:val="ProductList-TableBody"/>
            </w:pPr>
            <w:r>
              <w:t>Componente aggiuntivo della funzionalità di visualizzazione della pagina Portali di PowerApps</w:t>
            </w:r>
            <w:r>
              <w:fldChar w:fldCharType="begin"/>
            </w:r>
            <w:r>
              <w:instrText xml:space="preserve"> XE "Componente aggiuntivo della funzionalità di visualizzazione della pagina Portali di PowerApps"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1F4BED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A48A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D1DC8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5E0D0"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E672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70F1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ABB93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DE34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4E246" w14:textId="77777777" w:rsidR="0078229E" w:rsidRDefault="0078229E">
            <w:pPr>
              <w:pStyle w:val="ProductList-TableBody"/>
              <w:jc w:val="center"/>
            </w:pPr>
          </w:p>
        </w:tc>
      </w:tr>
      <w:tr w:rsidR="0078229E" w14:paraId="08EFBAF7" w14:textId="77777777">
        <w:tc>
          <w:tcPr>
            <w:tcW w:w="4660" w:type="dxa"/>
            <w:tcBorders>
              <w:top w:val="dashed" w:sz="4" w:space="0" w:color="B2B2B2"/>
              <w:left w:val="none" w:sz="4" w:space="0" w:color="6E6E6E"/>
              <w:bottom w:val="dashed" w:sz="4" w:space="0" w:color="B2B2B2"/>
              <w:right w:val="none" w:sz="4" w:space="0" w:color="6E6E6E"/>
            </w:tcBorders>
          </w:tcPr>
          <w:p w14:paraId="2C7EE2EF" w14:textId="77777777" w:rsidR="0078229E" w:rsidRDefault="00B10D78">
            <w:pPr>
              <w:pStyle w:val="ProductList-TableBody"/>
            </w:pPr>
            <w:r>
              <w:t>Componente aggiuntivo delle funzionalità Power Apps e Power Automate</w:t>
            </w:r>
            <w:r>
              <w:fldChar w:fldCharType="begin"/>
            </w:r>
            <w:r>
              <w:instrText xml:space="preserve"> XE "Componente aggiuntivo delle funzionalità Power Apps e Power Automate"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D4B0F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5817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3AF1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17DBE"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31C12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CF5C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D94A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BCD5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05452" w14:textId="77777777" w:rsidR="0078229E" w:rsidRDefault="0078229E">
            <w:pPr>
              <w:pStyle w:val="ProductList-TableBody"/>
              <w:jc w:val="center"/>
            </w:pPr>
          </w:p>
        </w:tc>
      </w:tr>
      <w:tr w:rsidR="0078229E" w14:paraId="7CB04A45" w14:textId="77777777">
        <w:tc>
          <w:tcPr>
            <w:tcW w:w="4660" w:type="dxa"/>
            <w:tcBorders>
              <w:top w:val="dashed" w:sz="4" w:space="0" w:color="B2B2B2"/>
              <w:left w:val="none" w:sz="4" w:space="0" w:color="6E6E6E"/>
              <w:bottom w:val="dashed" w:sz="4" w:space="0" w:color="B2B2B2"/>
              <w:right w:val="none" w:sz="4" w:space="0" w:color="6E6E6E"/>
            </w:tcBorders>
          </w:tcPr>
          <w:p w14:paraId="6FE43BCB" w14:textId="77777777" w:rsidR="0078229E" w:rsidRDefault="00B10D78">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D6BF1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D1E2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29DD3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838C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82F0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40BA2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1E36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E991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43F60" w14:textId="77777777" w:rsidR="0078229E" w:rsidRDefault="0078229E">
            <w:pPr>
              <w:pStyle w:val="ProductList-TableBody"/>
              <w:jc w:val="center"/>
            </w:pPr>
          </w:p>
        </w:tc>
      </w:tr>
      <w:tr w:rsidR="0078229E" w14:paraId="63361F90" w14:textId="77777777">
        <w:tc>
          <w:tcPr>
            <w:tcW w:w="4660" w:type="dxa"/>
            <w:tcBorders>
              <w:top w:val="dashed" w:sz="4" w:space="0" w:color="B2B2B2"/>
              <w:left w:val="none" w:sz="4" w:space="0" w:color="6E6E6E"/>
              <w:bottom w:val="dashed" w:sz="4" w:space="0" w:color="B2B2B2"/>
              <w:right w:val="none" w:sz="4" w:space="0" w:color="6E6E6E"/>
            </w:tcBorders>
          </w:tcPr>
          <w:p w14:paraId="121E37C6" w14:textId="77777777" w:rsidR="0078229E" w:rsidRDefault="00B10D78">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C4E606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0F1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B167C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74FD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432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EEEFC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268C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9B9C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2FA9" w14:textId="77777777" w:rsidR="0078229E" w:rsidRDefault="0078229E">
            <w:pPr>
              <w:pStyle w:val="ProductList-TableBody"/>
              <w:jc w:val="center"/>
            </w:pPr>
          </w:p>
        </w:tc>
      </w:tr>
      <w:tr w:rsidR="0078229E" w14:paraId="270B4284" w14:textId="77777777">
        <w:tc>
          <w:tcPr>
            <w:tcW w:w="4660" w:type="dxa"/>
            <w:tcBorders>
              <w:top w:val="dashed" w:sz="4" w:space="0" w:color="B2B2B2"/>
              <w:left w:val="none" w:sz="4" w:space="0" w:color="6E6E6E"/>
              <w:bottom w:val="dashed" w:sz="4" w:space="0" w:color="B2B2B2"/>
              <w:right w:val="none" w:sz="4" w:space="0" w:color="6E6E6E"/>
            </w:tcBorders>
          </w:tcPr>
          <w:p w14:paraId="2E65C7DB" w14:textId="77777777" w:rsidR="0078229E" w:rsidRDefault="00B10D78">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1B0EFA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6C45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0816C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5F895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4CAE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9339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D3E1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3C17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296AD" w14:textId="77777777" w:rsidR="0078229E" w:rsidRDefault="0078229E">
            <w:pPr>
              <w:pStyle w:val="ProductList-TableBody"/>
              <w:jc w:val="center"/>
            </w:pPr>
          </w:p>
        </w:tc>
      </w:tr>
      <w:tr w:rsidR="0078229E" w14:paraId="393809BD" w14:textId="77777777">
        <w:tc>
          <w:tcPr>
            <w:tcW w:w="4660" w:type="dxa"/>
            <w:tcBorders>
              <w:top w:val="dashed" w:sz="4" w:space="0" w:color="B2B2B2"/>
              <w:left w:val="none" w:sz="4" w:space="0" w:color="6E6E6E"/>
              <w:bottom w:val="dashed" w:sz="4" w:space="0" w:color="B2B2B2"/>
              <w:right w:val="none" w:sz="4" w:space="0" w:color="6E6E6E"/>
            </w:tcBorders>
          </w:tcPr>
          <w:p w14:paraId="7603895B" w14:textId="77777777" w:rsidR="0078229E" w:rsidRDefault="00B10D78">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0B96C3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FD2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1CCB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6431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9C52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5DD26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E3DD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8562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EBEBD" w14:textId="77777777" w:rsidR="0078229E" w:rsidRDefault="0078229E">
            <w:pPr>
              <w:pStyle w:val="ProductList-TableBody"/>
              <w:jc w:val="center"/>
            </w:pPr>
          </w:p>
        </w:tc>
      </w:tr>
      <w:tr w:rsidR="0078229E" w14:paraId="2A1C8985" w14:textId="77777777">
        <w:tc>
          <w:tcPr>
            <w:tcW w:w="4660" w:type="dxa"/>
            <w:tcBorders>
              <w:top w:val="dashed" w:sz="4" w:space="0" w:color="B2B2B2"/>
              <w:left w:val="none" w:sz="4" w:space="0" w:color="6E6E6E"/>
              <w:bottom w:val="dashed" w:sz="4" w:space="0" w:color="B2B2B2"/>
              <w:right w:val="none" w:sz="4" w:space="0" w:color="6E6E6E"/>
            </w:tcBorders>
          </w:tcPr>
          <w:p w14:paraId="35DA7087" w14:textId="77777777" w:rsidR="0078229E" w:rsidRDefault="00B10D78">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81BC5D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2421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E5C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EB6C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7A8B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16BC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144B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0688A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B677BE" w14:textId="77777777" w:rsidR="0078229E" w:rsidRDefault="0078229E">
            <w:pPr>
              <w:pStyle w:val="ProductList-TableBody"/>
              <w:jc w:val="center"/>
            </w:pPr>
          </w:p>
        </w:tc>
      </w:tr>
      <w:tr w:rsidR="0078229E" w14:paraId="3469AF3B" w14:textId="77777777">
        <w:tc>
          <w:tcPr>
            <w:tcW w:w="4660" w:type="dxa"/>
            <w:tcBorders>
              <w:top w:val="dashed" w:sz="4" w:space="0" w:color="B2B2B2"/>
              <w:left w:val="none" w:sz="4" w:space="0" w:color="6E6E6E"/>
              <w:bottom w:val="dashed" w:sz="4" w:space="0" w:color="B2B2B2"/>
              <w:right w:val="none" w:sz="4" w:space="0" w:color="6E6E6E"/>
            </w:tcBorders>
          </w:tcPr>
          <w:p w14:paraId="23D47076" w14:textId="77777777" w:rsidR="0078229E" w:rsidRDefault="00B10D78">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7EB1AB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D7D2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673FB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46E0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DF55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9A23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0AD6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96D3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BE8E67" w14:textId="77777777" w:rsidR="0078229E" w:rsidRDefault="0078229E">
            <w:pPr>
              <w:pStyle w:val="ProductList-TableBody"/>
              <w:jc w:val="center"/>
            </w:pPr>
          </w:p>
        </w:tc>
      </w:tr>
      <w:tr w:rsidR="0078229E" w14:paraId="47AA81D4" w14:textId="77777777">
        <w:tc>
          <w:tcPr>
            <w:tcW w:w="4660" w:type="dxa"/>
            <w:tcBorders>
              <w:top w:val="dashed" w:sz="4" w:space="0" w:color="B2B2B2"/>
              <w:left w:val="none" w:sz="4" w:space="0" w:color="6E6E6E"/>
              <w:bottom w:val="dashed" w:sz="4" w:space="0" w:color="B2B2B2"/>
              <w:right w:val="none" w:sz="4" w:space="0" w:color="6E6E6E"/>
            </w:tcBorders>
          </w:tcPr>
          <w:p w14:paraId="55742B8C" w14:textId="77777777" w:rsidR="0078229E" w:rsidRDefault="00B10D78">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B76DC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B55E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BDE0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2963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A126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1B3E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F18EE"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C39E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662BC9" w14:textId="77777777" w:rsidR="0078229E" w:rsidRDefault="0078229E">
            <w:pPr>
              <w:pStyle w:val="ProductList-TableBody"/>
              <w:jc w:val="center"/>
            </w:pPr>
          </w:p>
        </w:tc>
      </w:tr>
      <w:tr w:rsidR="0078229E" w14:paraId="74A6DB68" w14:textId="77777777">
        <w:tc>
          <w:tcPr>
            <w:tcW w:w="4660" w:type="dxa"/>
            <w:tcBorders>
              <w:top w:val="dashed" w:sz="4" w:space="0" w:color="B2B2B2"/>
              <w:left w:val="none" w:sz="4" w:space="0" w:color="6E6E6E"/>
              <w:bottom w:val="dashed" w:sz="4" w:space="0" w:color="B2B2B2"/>
              <w:right w:val="none" w:sz="4" w:space="0" w:color="6E6E6E"/>
            </w:tcBorders>
          </w:tcPr>
          <w:p w14:paraId="73438A9D" w14:textId="77777777" w:rsidR="0078229E" w:rsidRDefault="00B10D78">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29A43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C37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1C01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33FA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72F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E350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4C3E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B580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C9B18" w14:textId="77777777" w:rsidR="0078229E" w:rsidRDefault="0078229E">
            <w:pPr>
              <w:pStyle w:val="ProductList-TableBody"/>
              <w:jc w:val="center"/>
            </w:pPr>
          </w:p>
        </w:tc>
      </w:tr>
      <w:tr w:rsidR="0078229E" w14:paraId="538332D8" w14:textId="77777777">
        <w:tc>
          <w:tcPr>
            <w:tcW w:w="4660" w:type="dxa"/>
            <w:tcBorders>
              <w:top w:val="dashed" w:sz="4" w:space="0" w:color="B2B2B2"/>
              <w:left w:val="none" w:sz="4" w:space="0" w:color="6E6E6E"/>
              <w:bottom w:val="dashed" w:sz="4" w:space="0" w:color="B2B2B2"/>
              <w:right w:val="none" w:sz="4" w:space="0" w:color="6E6E6E"/>
            </w:tcBorders>
          </w:tcPr>
          <w:p w14:paraId="403C2715" w14:textId="77777777" w:rsidR="0078229E" w:rsidRDefault="00B10D78">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EB425A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6178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2041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B3C2F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B6B0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6AC1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4A41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7762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D46D5" w14:textId="77777777" w:rsidR="0078229E" w:rsidRDefault="0078229E">
            <w:pPr>
              <w:pStyle w:val="ProductList-TableBody"/>
              <w:jc w:val="center"/>
            </w:pPr>
          </w:p>
        </w:tc>
      </w:tr>
      <w:tr w:rsidR="0078229E" w14:paraId="02B6B8C9" w14:textId="77777777">
        <w:tc>
          <w:tcPr>
            <w:tcW w:w="4660" w:type="dxa"/>
            <w:tcBorders>
              <w:top w:val="dashed" w:sz="4" w:space="0" w:color="B2B2B2"/>
              <w:left w:val="none" w:sz="4" w:space="0" w:color="6E6E6E"/>
              <w:bottom w:val="dashed" w:sz="4" w:space="0" w:color="B2B2B2"/>
              <w:right w:val="none" w:sz="4" w:space="0" w:color="6E6E6E"/>
            </w:tcBorders>
          </w:tcPr>
          <w:p w14:paraId="6B425DA9" w14:textId="77777777" w:rsidR="0078229E" w:rsidRDefault="00B10D78">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C100A6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6B6AA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E872A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113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731D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7F989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D950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DB8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577EE" w14:textId="77777777" w:rsidR="0078229E" w:rsidRDefault="0078229E">
            <w:pPr>
              <w:pStyle w:val="ProductList-TableBody"/>
              <w:jc w:val="center"/>
            </w:pPr>
          </w:p>
        </w:tc>
      </w:tr>
      <w:tr w:rsidR="0078229E" w14:paraId="61C791CF" w14:textId="77777777">
        <w:tc>
          <w:tcPr>
            <w:tcW w:w="4660" w:type="dxa"/>
            <w:tcBorders>
              <w:top w:val="dashed" w:sz="4" w:space="0" w:color="B2B2B2"/>
              <w:left w:val="none" w:sz="4" w:space="0" w:color="6E6E6E"/>
              <w:bottom w:val="dashed" w:sz="4" w:space="0" w:color="B2B2B2"/>
              <w:right w:val="none" w:sz="4" w:space="0" w:color="6E6E6E"/>
            </w:tcBorders>
          </w:tcPr>
          <w:p w14:paraId="36DBA9E6" w14:textId="77777777" w:rsidR="0078229E" w:rsidRDefault="00B10D78">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119CD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AF57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7BEC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DDAD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2279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523B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72FB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E675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EF847" w14:textId="77777777" w:rsidR="0078229E" w:rsidRDefault="0078229E">
            <w:pPr>
              <w:pStyle w:val="ProductList-TableBody"/>
              <w:jc w:val="center"/>
            </w:pPr>
          </w:p>
        </w:tc>
      </w:tr>
      <w:tr w:rsidR="0078229E" w14:paraId="0E946697" w14:textId="77777777">
        <w:tc>
          <w:tcPr>
            <w:tcW w:w="4660" w:type="dxa"/>
            <w:tcBorders>
              <w:top w:val="dashed" w:sz="4" w:space="0" w:color="B2B2B2"/>
              <w:left w:val="none" w:sz="4" w:space="0" w:color="6E6E6E"/>
              <w:bottom w:val="dashed" w:sz="4" w:space="0" w:color="B2B2B2"/>
              <w:right w:val="none" w:sz="4" w:space="0" w:color="6E6E6E"/>
            </w:tcBorders>
          </w:tcPr>
          <w:p w14:paraId="4031A01F" w14:textId="77777777" w:rsidR="0078229E" w:rsidRDefault="00B10D78">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D88AA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BBD6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AEBE2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11FC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BFD3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CFE9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A0C79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6D88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DB4F8" w14:textId="77777777" w:rsidR="0078229E" w:rsidRDefault="0078229E">
            <w:pPr>
              <w:pStyle w:val="ProductList-TableBody"/>
              <w:jc w:val="center"/>
            </w:pPr>
          </w:p>
        </w:tc>
      </w:tr>
      <w:tr w:rsidR="0078229E" w14:paraId="783676F8" w14:textId="77777777">
        <w:tc>
          <w:tcPr>
            <w:tcW w:w="4660" w:type="dxa"/>
            <w:tcBorders>
              <w:top w:val="dashed" w:sz="4" w:space="0" w:color="B2B2B2"/>
              <w:left w:val="none" w:sz="4" w:space="0" w:color="6E6E6E"/>
              <w:bottom w:val="dashed" w:sz="4" w:space="0" w:color="BFBFBF"/>
              <w:right w:val="none" w:sz="4" w:space="0" w:color="6E6E6E"/>
            </w:tcBorders>
          </w:tcPr>
          <w:p w14:paraId="6E3066D3" w14:textId="77777777" w:rsidR="0078229E" w:rsidRDefault="00B10D78">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E5A0CA"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5433"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91B2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C41729" w14:textId="77777777" w:rsidR="0078229E" w:rsidRDefault="00B10D78">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9783B"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63E5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26F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E5EC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79C5D" w14:textId="77777777" w:rsidR="0078229E" w:rsidRDefault="0078229E">
            <w:pPr>
              <w:pStyle w:val="ProductList-TableBody"/>
              <w:jc w:val="center"/>
            </w:pPr>
          </w:p>
        </w:tc>
      </w:tr>
      <w:tr w:rsidR="0078229E" w14:paraId="1A2D4B56" w14:textId="77777777">
        <w:tc>
          <w:tcPr>
            <w:tcW w:w="4660" w:type="dxa"/>
            <w:tcBorders>
              <w:top w:val="dashed" w:sz="4" w:space="0" w:color="BFBFBF"/>
              <w:left w:val="none" w:sz="4" w:space="0" w:color="6E6E6E"/>
              <w:bottom w:val="dashed" w:sz="4" w:space="0" w:color="B2B2B2"/>
              <w:right w:val="none" w:sz="4" w:space="0" w:color="6E6E6E"/>
            </w:tcBorders>
          </w:tcPr>
          <w:p w14:paraId="5C7F0A78" w14:textId="77777777" w:rsidR="0078229E" w:rsidRDefault="00B10D78">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10C17989"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02B5F"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6CDAF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90E7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C07A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5C2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B1E68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6E41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97F81" w14:textId="77777777" w:rsidR="0078229E" w:rsidRDefault="0078229E">
            <w:pPr>
              <w:pStyle w:val="ProductList-TableBody"/>
              <w:jc w:val="center"/>
            </w:pPr>
          </w:p>
        </w:tc>
      </w:tr>
      <w:tr w:rsidR="0078229E" w14:paraId="4023419D" w14:textId="77777777">
        <w:tc>
          <w:tcPr>
            <w:tcW w:w="4660" w:type="dxa"/>
            <w:tcBorders>
              <w:top w:val="dashed" w:sz="4" w:space="0" w:color="B2B2B2"/>
              <w:left w:val="none" w:sz="4" w:space="0" w:color="6E6E6E"/>
              <w:bottom w:val="none" w:sz="4" w:space="0" w:color="BFBFBF"/>
              <w:right w:val="none" w:sz="4" w:space="0" w:color="6E6E6E"/>
            </w:tcBorders>
          </w:tcPr>
          <w:p w14:paraId="56AFE30E" w14:textId="77777777" w:rsidR="0078229E" w:rsidRDefault="00B10D78">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4A66E7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9D2E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BEC4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491C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8358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9B65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C41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3418"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87953" w14:textId="77777777" w:rsidR="0078229E" w:rsidRDefault="0078229E">
            <w:pPr>
              <w:pStyle w:val="ProductList-TableBody"/>
              <w:jc w:val="center"/>
            </w:pPr>
          </w:p>
        </w:tc>
      </w:tr>
    </w:tbl>
    <w:p w14:paraId="2399036C" w14:textId="77777777" w:rsidR="0078229E" w:rsidRDefault="00B10D78">
      <w:pPr>
        <w:pStyle w:val="ProductList-Offering1SubSection"/>
        <w:outlineLvl w:val="3"/>
      </w:pPr>
      <w:bookmarkStart w:id="305" w:name="_Sec785"/>
      <w:r>
        <w:t>2. Condizioni del Prodotto</w:t>
      </w:r>
      <w:bookmarkEnd w:id="305"/>
    </w:p>
    <w:tbl>
      <w:tblPr>
        <w:tblStyle w:val="PURTable"/>
        <w:tblW w:w="0" w:type="dxa"/>
        <w:tblLook w:val="04A0" w:firstRow="1" w:lastRow="0" w:firstColumn="1" w:lastColumn="0" w:noHBand="0" w:noVBand="1"/>
      </w:tblPr>
      <w:tblGrid>
        <w:gridCol w:w="3635"/>
        <w:gridCol w:w="3644"/>
        <w:gridCol w:w="3637"/>
      </w:tblGrid>
      <w:tr w:rsidR="0078229E" w14:paraId="54DEF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5027A"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66DCDDA8"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2305FFB"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Power Automate, Power Apps, Power BI Pro</w:t>
            </w:r>
          </w:p>
        </w:tc>
      </w:tr>
      <w:tr w:rsidR="0078229E" w14:paraId="5531DB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3ED476"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14:paraId="6D695E8C"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D1D16" w14:textId="77777777" w:rsidR="0078229E" w:rsidRDefault="00B10D78">
            <w:pPr>
              <w:pStyle w:val="ProductList-TableBody"/>
            </w:pPr>
            <w:r>
              <w:rPr>
                <w:color w:val="404040"/>
              </w:rPr>
              <w:t>Promozioni: N/D</w:t>
            </w:r>
          </w:p>
        </w:tc>
      </w:tr>
      <w:tr w:rsidR="0078229E" w14:paraId="5A233575" w14:textId="77777777">
        <w:tc>
          <w:tcPr>
            <w:tcW w:w="4040" w:type="dxa"/>
            <w:tcBorders>
              <w:top w:val="single" w:sz="4" w:space="0" w:color="000000"/>
              <w:left w:val="single" w:sz="4" w:space="0" w:color="000000"/>
              <w:bottom w:val="single" w:sz="4" w:space="0" w:color="000000"/>
              <w:right w:val="single" w:sz="4" w:space="0" w:color="000000"/>
            </w:tcBorders>
          </w:tcPr>
          <w:p w14:paraId="74BE260B"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DC679D2"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14:paraId="023C30A7"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Pagamento Anticipato Annuale Allocato dopo 12 mesi consecutivi." </w:instrText>
            </w:r>
            <w:r>
              <w:fldChar w:fldCharType="separate"/>
            </w:r>
            <w:r>
              <w:rPr>
                <w:color w:val="0563C1"/>
              </w:rPr>
              <w:t>Idoneità alla Riduzione (SCE)</w:t>
            </w:r>
            <w:r>
              <w:fldChar w:fldCharType="end"/>
            </w:r>
            <w:r>
              <w:t>: Tutto</w:t>
            </w:r>
          </w:p>
        </w:tc>
      </w:tr>
      <w:tr w:rsidR="0078229E" w14:paraId="536E9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6AB97"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7B1816B"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BD3C" w14:textId="77777777" w:rsidR="0078229E" w:rsidRDefault="0078229E">
            <w:pPr>
              <w:pStyle w:val="ProductList-TableBody"/>
            </w:pPr>
          </w:p>
        </w:tc>
      </w:tr>
    </w:tbl>
    <w:p w14:paraId="55D8CA74" w14:textId="77777777" w:rsidR="0078229E" w:rsidRDefault="0078229E">
      <w:pPr>
        <w:pStyle w:val="ProductList-Body"/>
      </w:pPr>
    </w:p>
    <w:p w14:paraId="78DBB355" w14:textId="77777777" w:rsidR="0078229E" w:rsidRDefault="00B10D78">
      <w:pPr>
        <w:pStyle w:val="ProductList-ClauseHeading"/>
        <w:outlineLvl w:val="4"/>
      </w:pPr>
      <w:r>
        <w:t>2.1 Power BI Report Server: Istanze in Esecuzione</w:t>
      </w:r>
    </w:p>
    <w:p w14:paraId="1F7BB300" w14:textId="77777777" w:rsidR="0078229E" w:rsidRDefault="00B10D78">
      <w:pPr>
        <w:pStyle w:val="ProductList-Body"/>
      </w:pPr>
      <w:r>
        <w:t xml:space="preserve">Per ciascuna licenza “Subscription” per Microsoft Power BI Premium P, 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Power BI Report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Server, il cui uso è riservato alla Società,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server condivisi solo sui Servizi Microsoft Azure.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La Società potrà eseguire il software Power BI Report Server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Fisico con il numero massimo di core inclusi nel proprio piano Power BI Premium P. Qualora, in un momento qualsiasi, venga eseguito il mapping di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“Subscription” aggiuntiva per ogni ulteriore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di cui è stato eseguito il mapping al suddetto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w:t>
      </w:r>
    </w:p>
    <w:p w14:paraId="678EC8DC" w14:textId="77777777" w:rsidR="0078229E" w:rsidRDefault="0078229E">
      <w:pPr>
        <w:pStyle w:val="ProductList-Body"/>
      </w:pPr>
    </w:p>
    <w:p w14:paraId="6BBC9329" w14:textId="77777777" w:rsidR="0078229E" w:rsidRDefault="00B10D78">
      <w:pPr>
        <w:pStyle w:val="ProductList-ClauseHeading"/>
        <w:outlineLvl w:val="4"/>
      </w:pPr>
      <w:r>
        <w:t>2.2 Power BI Report Server: Condivisione di Contenuto</w:t>
      </w:r>
    </w:p>
    <w:p w14:paraId="3C6673AC" w14:textId="77777777" w:rsidR="0078229E" w:rsidRDefault="00B10D78">
      <w:pPr>
        <w:pStyle w:val="ProductList-Body"/>
      </w:pPr>
      <w:r>
        <w:t xml:space="preserve">È necessaria una SL per Utente per Power BI Pro per pubblicare report di Power BI condivisi utilizzando Power BI Report Server.  </w:t>
      </w:r>
    </w:p>
    <w:p w14:paraId="417056FD" w14:textId="77777777" w:rsidR="0078229E" w:rsidRDefault="0078229E">
      <w:pPr>
        <w:pStyle w:val="ProductList-Body"/>
      </w:pPr>
    </w:p>
    <w:p w14:paraId="0DC60905" w14:textId="77777777" w:rsidR="0078229E" w:rsidRDefault="00B10D78">
      <w:pPr>
        <w:pStyle w:val="ProductList-ClauseHeading"/>
        <w:outlineLvl w:val="4"/>
      </w:pPr>
      <w:r>
        <w:t>2.3 Tecnologia SQL Server</w:t>
      </w:r>
    </w:p>
    <w:p w14:paraId="0154C7E2" w14:textId="77777777" w:rsidR="0078229E" w:rsidRDefault="00B10D78">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SQL Server (SQL Server Standard) incluso in Power BI Report Server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esclusivamente ai fini del supporto di Power BI Report Server e di un qualsiasi altro prodotto che comprenda il software per database SQL Server.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utilizzati per questo scopo,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w:t>
      </w:r>
    </w:p>
    <w:p w14:paraId="2C84CC05" w14:textId="77777777" w:rsidR="0078229E" w:rsidRDefault="0078229E">
      <w:pPr>
        <w:pStyle w:val="ProductList-Body"/>
      </w:pPr>
    </w:p>
    <w:p w14:paraId="7D93A804" w14:textId="77777777" w:rsidR="0078229E" w:rsidRDefault="00B10D78">
      <w:pPr>
        <w:pStyle w:val="ProductList-ClauseHeading"/>
        <w:outlineLvl w:val="4"/>
      </w:pPr>
      <w:r>
        <w:t>2.4 Prerequisiti per le Licenze</w:t>
      </w:r>
    </w:p>
    <w:tbl>
      <w:tblPr>
        <w:tblStyle w:val="PURTable"/>
        <w:tblW w:w="0" w:type="dxa"/>
        <w:tblLook w:val="04A0" w:firstRow="1" w:lastRow="0" w:firstColumn="1" w:lastColumn="0" w:noHBand="0" w:noVBand="1"/>
      </w:tblPr>
      <w:tblGrid>
        <w:gridCol w:w="5464"/>
        <w:gridCol w:w="5452"/>
      </w:tblGrid>
      <w:tr w:rsidR="0078229E" w14:paraId="106BF12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24A1A2BE" w14:textId="77777777" w:rsidR="0078229E" w:rsidRDefault="00B10D78">
            <w:pPr>
              <w:pStyle w:val="ProductList-TableBody"/>
            </w:pPr>
            <w:r>
              <w:rPr>
                <w:color w:val="FFFFFF"/>
              </w:rPr>
              <w:t>Licenza Utente</w:t>
            </w:r>
          </w:p>
        </w:tc>
        <w:tc>
          <w:tcPr>
            <w:tcW w:w="6120" w:type="dxa"/>
            <w:tcBorders>
              <w:top w:val="single" w:sz="4" w:space="0" w:color="0070C0"/>
              <w:bottom w:val="single" w:sz="4" w:space="0" w:color="0070C0"/>
              <w:right w:val="single" w:sz="4" w:space="0" w:color="0070C0"/>
            </w:tcBorders>
            <w:shd w:val="clear" w:color="auto" w:fill="0072C6"/>
          </w:tcPr>
          <w:p w14:paraId="67ED29DD" w14:textId="77777777" w:rsidR="0078229E" w:rsidRDefault="00B10D78">
            <w:pPr>
              <w:pStyle w:val="ProductList-TableBody"/>
            </w:pPr>
            <w:r>
              <w:rPr>
                <w:color w:val="FFFFFF"/>
              </w:rPr>
              <w:t>Prerequisito per le Licenze Utente</w:t>
            </w:r>
          </w:p>
        </w:tc>
      </w:tr>
      <w:tr w:rsidR="0078229E" w14:paraId="1F01335E" w14:textId="77777777">
        <w:tc>
          <w:tcPr>
            <w:tcW w:w="6120" w:type="dxa"/>
            <w:tcBorders>
              <w:top w:val="single" w:sz="4" w:space="0" w:color="0070C0"/>
              <w:left w:val="single" w:sz="4" w:space="0" w:color="000000"/>
              <w:bottom w:val="none" w:sz="4" w:space="0" w:color="000000"/>
              <w:right w:val="single" w:sz="4" w:space="0" w:color="000000"/>
            </w:tcBorders>
          </w:tcPr>
          <w:p w14:paraId="180E63C5" w14:textId="77777777" w:rsidR="0078229E" w:rsidRDefault="00B10D78">
            <w:pPr>
              <w:pStyle w:val="ProductList-TableBody"/>
            </w:pPr>
            <w:r>
              <w:t>Componente Aggiuntivo Power Automate con RPA “unattended”</w:t>
            </w:r>
          </w:p>
        </w:tc>
        <w:tc>
          <w:tcPr>
            <w:tcW w:w="6120" w:type="dxa"/>
            <w:tcBorders>
              <w:top w:val="single" w:sz="4" w:space="0" w:color="0070C0"/>
              <w:left w:val="single" w:sz="4" w:space="0" w:color="000000"/>
              <w:bottom w:val="single" w:sz="4" w:space="0" w:color="000000"/>
              <w:right w:val="single" w:sz="4" w:space="0" w:color="000000"/>
            </w:tcBorders>
          </w:tcPr>
          <w:p w14:paraId="7B163BCD" w14:textId="77777777" w:rsidR="0078229E" w:rsidRDefault="00B10D78">
            <w:pPr>
              <w:pStyle w:val="ProductList-TableBody"/>
            </w:pPr>
            <w:r>
              <w:t>Power Automate per utente con piano RPA “attended” o</w:t>
            </w:r>
          </w:p>
        </w:tc>
      </w:tr>
      <w:tr w:rsidR="0078229E" w14:paraId="18907381" w14:textId="77777777">
        <w:tc>
          <w:tcPr>
            <w:tcW w:w="6120" w:type="dxa"/>
            <w:tcBorders>
              <w:top w:val="none" w:sz="4" w:space="0" w:color="000000"/>
              <w:left w:val="single" w:sz="4" w:space="0" w:color="000000"/>
              <w:bottom w:val="single" w:sz="4" w:space="0" w:color="000000"/>
              <w:right w:val="single" w:sz="4" w:space="0" w:color="000000"/>
            </w:tcBorders>
          </w:tcPr>
          <w:p w14:paraId="0C1C556C" w14:textId="77777777" w:rsidR="0078229E" w:rsidRDefault="0078229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605D385" w14:textId="77777777" w:rsidR="0078229E" w:rsidRDefault="00B10D78">
            <w:pPr>
              <w:pStyle w:val="ProductList-TableBody"/>
            </w:pPr>
            <w:r>
              <w:t>Piano per flusso per Power Automate</w:t>
            </w:r>
          </w:p>
        </w:tc>
      </w:tr>
    </w:tbl>
    <w:p w14:paraId="78ABDBB3" w14:textId="77777777" w:rsidR="0078229E" w:rsidRDefault="0078229E">
      <w:pPr>
        <w:pStyle w:val="ProductList-Body"/>
      </w:pPr>
    </w:p>
    <w:p w14:paraId="741858F0" w14:textId="77777777" w:rsidR="0078229E" w:rsidRDefault="00B10D78">
      <w:pPr>
        <w:pStyle w:val="ProductList-ClauseHeading"/>
        <w:outlineLvl w:val="4"/>
      </w:pPr>
      <w:r>
        <w:t>2.5 Acquisto Minimo per Tutti i Programmi</w:t>
      </w:r>
    </w:p>
    <w:p w14:paraId="6518D337" w14:textId="77777777" w:rsidR="0078229E" w:rsidRDefault="00B10D78">
      <w:pPr>
        <w:pStyle w:val="ProductList-Body"/>
      </w:pPr>
      <w:r>
        <w:t>I seguenti prodotti sono soggetti all’acquisto di un quantitativo minimo di Licenze tra quelle elencate nella tabella riportata sotto:</w:t>
      </w:r>
    </w:p>
    <w:tbl>
      <w:tblPr>
        <w:tblStyle w:val="PURTable"/>
        <w:tblW w:w="0" w:type="dxa"/>
        <w:tblLook w:val="04A0" w:firstRow="1" w:lastRow="0" w:firstColumn="1" w:lastColumn="0" w:noHBand="0" w:noVBand="1"/>
      </w:tblPr>
      <w:tblGrid>
        <w:gridCol w:w="5475"/>
        <w:gridCol w:w="5441"/>
      </w:tblGrid>
      <w:tr w:rsidR="0078229E" w14:paraId="604CA6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046BD1B5" w14:textId="77777777" w:rsidR="0078229E" w:rsidRDefault="00B10D78">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3758AF5F" w14:textId="77777777" w:rsidR="0078229E" w:rsidRDefault="00B10D78">
            <w:pPr>
              <w:pStyle w:val="ProductList-TableBody"/>
            </w:pPr>
            <w:r>
              <w:rPr>
                <w:color w:val="FFFFFF"/>
              </w:rPr>
              <w:t>Quantità Minima</w:t>
            </w:r>
          </w:p>
        </w:tc>
      </w:tr>
      <w:tr w:rsidR="0078229E" w14:paraId="535E4525" w14:textId="77777777">
        <w:tc>
          <w:tcPr>
            <w:tcW w:w="6120" w:type="dxa"/>
            <w:tcBorders>
              <w:top w:val="none" w:sz="4" w:space="0" w:color="6E6E6E"/>
              <w:left w:val="single" w:sz="4" w:space="0" w:color="6E6E6E"/>
              <w:bottom w:val="single" w:sz="4" w:space="0" w:color="6E6E6E"/>
              <w:right w:val="single" w:sz="4" w:space="0" w:color="6E6E6E"/>
            </w:tcBorders>
          </w:tcPr>
          <w:p w14:paraId="7790F8CC" w14:textId="77777777" w:rsidR="0078229E" w:rsidRDefault="00B10D78">
            <w:pPr>
              <w:pStyle w:val="ProductList-TableBody"/>
            </w:pPr>
            <w:r>
              <w:t>Componente aggiuntivo della funzionalità di accesso ai Portali di PowerApps</w:t>
            </w:r>
          </w:p>
        </w:tc>
        <w:tc>
          <w:tcPr>
            <w:tcW w:w="6120" w:type="dxa"/>
            <w:tcBorders>
              <w:top w:val="none" w:sz="4" w:space="0" w:color="6E6E6E"/>
              <w:left w:val="single" w:sz="4" w:space="0" w:color="6E6E6E"/>
              <w:bottom w:val="single" w:sz="4" w:space="0" w:color="6E6E6E"/>
              <w:right w:val="single" w:sz="4" w:space="0" w:color="6E6E6E"/>
            </w:tcBorders>
          </w:tcPr>
          <w:p w14:paraId="0FA59722" w14:textId="77777777" w:rsidR="0078229E" w:rsidRDefault="00B10D78">
            <w:pPr>
              <w:pStyle w:val="ProductList-TableBody"/>
            </w:pPr>
            <w:r>
              <w:rPr>
                <w:i/>
              </w:rPr>
              <w:t>Livello 1</w:t>
            </w:r>
            <w:r>
              <w:t>: 1</w:t>
            </w:r>
          </w:p>
          <w:p w14:paraId="5EA3B1EA" w14:textId="77777777" w:rsidR="0078229E" w:rsidRDefault="00B10D78">
            <w:pPr>
              <w:pStyle w:val="ProductList-TableBody"/>
            </w:pPr>
            <w:r>
              <w:rPr>
                <w:i/>
              </w:rPr>
              <w:t>Livello 2</w:t>
            </w:r>
            <w:r>
              <w:t>: 10</w:t>
            </w:r>
          </w:p>
          <w:p w14:paraId="48ED518C" w14:textId="77777777" w:rsidR="0078229E" w:rsidRDefault="00B10D78">
            <w:pPr>
              <w:pStyle w:val="ProductList-TableBody"/>
            </w:pPr>
            <w:r>
              <w:rPr>
                <w:i/>
              </w:rPr>
              <w:t>Livello 3</w:t>
            </w:r>
            <w:r>
              <w:t>: 50 *</w:t>
            </w:r>
          </w:p>
        </w:tc>
      </w:tr>
      <w:tr w:rsidR="0078229E" w14:paraId="3C97C56D" w14:textId="77777777">
        <w:tc>
          <w:tcPr>
            <w:tcW w:w="6120" w:type="dxa"/>
            <w:tcBorders>
              <w:top w:val="single" w:sz="4" w:space="0" w:color="6E6E6E"/>
              <w:left w:val="single" w:sz="4" w:space="0" w:color="6E6E6E"/>
              <w:bottom w:val="single" w:sz="4" w:space="0" w:color="6E6E6E"/>
              <w:right w:val="single" w:sz="4" w:space="0" w:color="6E6E6E"/>
            </w:tcBorders>
          </w:tcPr>
          <w:p w14:paraId="628F7BC0" w14:textId="77777777" w:rsidR="0078229E" w:rsidRDefault="00B10D78">
            <w:pPr>
              <w:pStyle w:val="ProductList-TableBody"/>
            </w:pPr>
            <w:r>
              <w:t>Piano per flusso per Power Automate</w:t>
            </w:r>
          </w:p>
        </w:tc>
        <w:tc>
          <w:tcPr>
            <w:tcW w:w="6120" w:type="dxa"/>
            <w:tcBorders>
              <w:top w:val="single" w:sz="4" w:space="0" w:color="6E6E6E"/>
              <w:left w:val="single" w:sz="4" w:space="0" w:color="6E6E6E"/>
              <w:bottom w:val="single" w:sz="4" w:space="0" w:color="6E6E6E"/>
              <w:right w:val="single" w:sz="4" w:space="0" w:color="6E6E6E"/>
            </w:tcBorders>
          </w:tcPr>
          <w:p w14:paraId="358B5063" w14:textId="77777777" w:rsidR="0078229E" w:rsidRDefault="00B10D78">
            <w:pPr>
              <w:pStyle w:val="ProductList-TableBody"/>
            </w:pPr>
            <w:r>
              <w:t>5</w:t>
            </w:r>
          </w:p>
        </w:tc>
      </w:tr>
    </w:tbl>
    <w:p w14:paraId="257DA9CF" w14:textId="77777777" w:rsidR="0078229E" w:rsidRDefault="00B10D78">
      <w:pPr>
        <w:pStyle w:val="ProductList-Body"/>
      </w:pPr>
      <w:r>
        <w:rPr>
          <w:i/>
        </w:rPr>
        <w:t>*Livello 3 disponibile solo per CSP</w:t>
      </w:r>
    </w:p>
    <w:p w14:paraId="60E8416A" w14:textId="77777777" w:rsidR="0078229E" w:rsidRDefault="0078229E">
      <w:pPr>
        <w:pStyle w:val="ProductList-Body"/>
      </w:pPr>
    </w:p>
    <w:p w14:paraId="492269D5" w14:textId="77777777" w:rsidR="0078229E" w:rsidRDefault="00B10D78">
      <w:pPr>
        <w:pStyle w:val="ProductList-ClauseHeading"/>
        <w:outlineLvl w:val="4"/>
      </w:pPr>
      <w:r>
        <w:t>2.6 Portali di PowerApps – Diritti sull’Utilizzo Estesi</w:t>
      </w:r>
    </w:p>
    <w:p w14:paraId="4842E08D" w14:textId="77777777" w:rsidR="0078229E" w:rsidRDefault="00B10D78">
      <w:pPr>
        <w:pStyle w:val="ProductList-Body"/>
      </w:pPr>
      <w:r>
        <w:t>Gli acquisti dei seguenti prodotti fornisce agli utenti interni i diritti di utilizzo per i Portali di PowerApps:</w:t>
      </w:r>
    </w:p>
    <w:tbl>
      <w:tblPr>
        <w:tblStyle w:val="PURTable"/>
        <w:tblW w:w="0" w:type="dxa"/>
        <w:tblLook w:val="04A0" w:firstRow="1" w:lastRow="0" w:firstColumn="1" w:lastColumn="0" w:noHBand="0" w:noVBand="1"/>
      </w:tblPr>
      <w:tblGrid>
        <w:gridCol w:w="5436"/>
        <w:gridCol w:w="5480"/>
      </w:tblGrid>
      <w:tr w:rsidR="0078229E" w14:paraId="092B24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8AD68B3" w14:textId="77777777" w:rsidR="0078229E" w:rsidRDefault="00B10D78">
            <w:pPr>
              <w:pStyle w:val="ProductList-TableBody"/>
            </w:pPr>
            <w:r>
              <w:rPr>
                <w:color w:val="FFFFFF"/>
              </w:rPr>
              <w:t>Prodotto</w:t>
            </w:r>
          </w:p>
        </w:tc>
        <w:tc>
          <w:tcPr>
            <w:tcW w:w="6120" w:type="dxa"/>
            <w:tcBorders>
              <w:top w:val="single" w:sz="4" w:space="0" w:color="0070C0"/>
              <w:bottom w:val="none" w:sz="4" w:space="0" w:color="6E6E6E"/>
              <w:right w:val="single" w:sz="4" w:space="0" w:color="0070C0"/>
            </w:tcBorders>
            <w:shd w:val="clear" w:color="auto" w:fill="0072C6"/>
          </w:tcPr>
          <w:p w14:paraId="3F966EF3" w14:textId="77777777" w:rsidR="0078229E" w:rsidRDefault="00B10D78">
            <w:pPr>
              <w:pStyle w:val="ProductList-TableBody"/>
            </w:pPr>
            <w:r>
              <w:rPr>
                <w:color w:val="FFFFFF"/>
              </w:rPr>
              <w:t>Diritti sull’Utilizzo dei Portali di PowerApps personalizzati</w:t>
            </w:r>
          </w:p>
        </w:tc>
      </w:tr>
      <w:tr w:rsidR="0078229E" w14:paraId="624C93CA" w14:textId="77777777">
        <w:tc>
          <w:tcPr>
            <w:tcW w:w="6120" w:type="dxa"/>
            <w:tcBorders>
              <w:top w:val="none" w:sz="4" w:space="0" w:color="6E6E6E"/>
              <w:left w:val="single" w:sz="4" w:space="0" w:color="6E6E6E"/>
              <w:bottom w:val="single" w:sz="4" w:space="0" w:color="6E6E6E"/>
              <w:right w:val="single" w:sz="4" w:space="0" w:color="6E6E6E"/>
            </w:tcBorders>
          </w:tcPr>
          <w:p w14:paraId="572587D1" w14:textId="77777777" w:rsidR="0078229E" w:rsidRDefault="00B10D78">
            <w:pPr>
              <w:pStyle w:val="ProductList-TableBody"/>
            </w:pPr>
            <w:r>
              <w:t>Licenza Dynamics 365 Enterprise</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5D833EB" w14:textId="77777777" w:rsidR="0078229E" w:rsidRDefault="00B10D78">
            <w:pPr>
              <w:pStyle w:val="ProductList-TableBody"/>
            </w:pPr>
            <w:r>
              <w:t>I Portali di PowerApps correlati al contesto dell’applicazione Dynamics 365 in licenza e i Portali di PowerApps correlati allo stesso ambiente dell’applicazione Dynamics 365 in licenza</w:t>
            </w:r>
          </w:p>
        </w:tc>
      </w:tr>
      <w:tr w:rsidR="0078229E" w14:paraId="5281E8B1" w14:textId="77777777">
        <w:tc>
          <w:tcPr>
            <w:tcW w:w="6120" w:type="dxa"/>
            <w:tcBorders>
              <w:top w:val="single" w:sz="4" w:space="0" w:color="6E6E6E"/>
              <w:left w:val="single" w:sz="4" w:space="0" w:color="6E6E6E"/>
              <w:bottom w:val="single" w:sz="4" w:space="0" w:color="6E6E6E"/>
              <w:right w:val="single" w:sz="4" w:space="0" w:color="6E6E6E"/>
            </w:tcBorders>
          </w:tcPr>
          <w:p w14:paraId="2ECE88EC" w14:textId="77777777" w:rsidR="0078229E" w:rsidRDefault="00B10D78">
            <w:pPr>
              <w:pStyle w:val="ProductList-TableBody"/>
            </w:pPr>
            <w:r>
              <w:t>PowerApps per app</w:t>
            </w:r>
          </w:p>
        </w:tc>
        <w:tc>
          <w:tcPr>
            <w:tcW w:w="6120" w:type="dxa"/>
            <w:tcBorders>
              <w:top w:val="single" w:sz="4" w:space="0" w:color="6E6E6E"/>
              <w:left w:val="single" w:sz="4" w:space="0" w:color="6E6E6E"/>
              <w:bottom w:val="single" w:sz="4" w:space="0" w:color="6E6E6E"/>
              <w:right w:val="single" w:sz="4" w:space="0" w:color="6E6E6E"/>
            </w:tcBorders>
          </w:tcPr>
          <w:p w14:paraId="446785B9" w14:textId="77777777" w:rsidR="0078229E" w:rsidRDefault="00B10D78">
            <w:pPr>
              <w:pStyle w:val="ProductList-TableBody"/>
            </w:pPr>
            <w:r>
              <w:t>1 Portale di PowerApps</w:t>
            </w:r>
          </w:p>
        </w:tc>
      </w:tr>
      <w:tr w:rsidR="0078229E" w14:paraId="3F3F7C68" w14:textId="77777777">
        <w:tc>
          <w:tcPr>
            <w:tcW w:w="6120" w:type="dxa"/>
            <w:tcBorders>
              <w:top w:val="single" w:sz="4" w:space="0" w:color="6E6E6E"/>
              <w:left w:val="single" w:sz="4" w:space="0" w:color="6E6E6E"/>
              <w:bottom w:val="single" w:sz="4" w:space="0" w:color="6E6E6E"/>
              <w:right w:val="single" w:sz="4" w:space="0" w:color="6E6E6E"/>
            </w:tcBorders>
          </w:tcPr>
          <w:p w14:paraId="5CC8AA03" w14:textId="77777777" w:rsidR="0078229E" w:rsidRDefault="00B10D78">
            <w:pPr>
              <w:pStyle w:val="ProductList-TableBody"/>
            </w:pPr>
            <w:r>
              <w:t>PowerApps per utente</w:t>
            </w:r>
          </w:p>
        </w:tc>
        <w:tc>
          <w:tcPr>
            <w:tcW w:w="6120" w:type="dxa"/>
            <w:tcBorders>
              <w:top w:val="single" w:sz="4" w:space="0" w:color="6E6E6E"/>
              <w:left w:val="single" w:sz="4" w:space="0" w:color="6E6E6E"/>
              <w:bottom w:val="single" w:sz="4" w:space="0" w:color="6E6E6E"/>
              <w:right w:val="single" w:sz="4" w:space="0" w:color="6E6E6E"/>
            </w:tcBorders>
          </w:tcPr>
          <w:p w14:paraId="192F1B85" w14:textId="77777777" w:rsidR="0078229E" w:rsidRDefault="00B10D78">
            <w:pPr>
              <w:pStyle w:val="ProductList-TableBody"/>
            </w:pPr>
            <w:r>
              <w:t>Portali di PowerApps Illimitati</w:t>
            </w:r>
          </w:p>
        </w:tc>
      </w:tr>
    </w:tbl>
    <w:p w14:paraId="01947960" w14:textId="77777777" w:rsidR="0078229E" w:rsidRDefault="00B10D78">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38011850" w14:textId="77777777" w:rsidR="0078229E" w:rsidRDefault="0078229E">
      <w:pPr>
        <w:pStyle w:val="ProductList-Body"/>
      </w:pPr>
    </w:p>
    <w:p w14:paraId="1D0E96FF" w14:textId="77777777" w:rsidR="0078229E" w:rsidRDefault="00B10D78">
      <w:pPr>
        <w:pStyle w:val="ProductList-ClauseHeading"/>
        <w:outlineLvl w:val="4"/>
      </w:pPr>
      <w:r>
        <w:t>2.7 Prerequisiti per il Componente aggiuntivo delle funzionalità Power Apps e Power Automate</w:t>
      </w:r>
    </w:p>
    <w:p w14:paraId="53C38316" w14:textId="77777777" w:rsidR="0078229E" w:rsidRDefault="00B10D78">
      <w:pPr>
        <w:pStyle w:val="ProductList-Body"/>
      </w:pPr>
      <w:r>
        <w:t>Gli acquisti di PowerApps e del Componente aggiuntivo delle funzionalità Power Apps e Power Automate richiedono una licenza di acquisto di base di licenze PowerApps, Power Automate, Office/Microsoft 365 o Dynamics 365.</w:t>
      </w:r>
    </w:p>
    <w:p w14:paraId="0E88C3A7"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18CB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C69D49"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E0ED636" w14:textId="77777777" w:rsidR="0078229E" w:rsidRDefault="0078229E">
      <w:pPr>
        <w:pStyle w:val="ProductList-Body"/>
      </w:pPr>
    </w:p>
    <w:p w14:paraId="5A3CBA3F" w14:textId="77777777" w:rsidR="0078229E" w:rsidRDefault="00B10D78">
      <w:pPr>
        <w:pStyle w:val="ProductList-Offering2HeadingNoBorder"/>
        <w:outlineLvl w:val="2"/>
      </w:pPr>
      <w:bookmarkStart w:id="306" w:name="_Sec1279"/>
      <w:r>
        <w:t>Offerte di GitHub</w:t>
      </w:r>
      <w:bookmarkEnd w:id="306"/>
      <w:r>
        <w:fldChar w:fldCharType="begin"/>
      </w:r>
      <w:r>
        <w:instrText xml:space="preserve"> TC "</w:instrText>
      </w:r>
      <w:bookmarkStart w:id="307" w:name="_Toc62557146"/>
      <w:r>
        <w:instrText>Offerte di GitHub</w:instrText>
      </w:r>
      <w:bookmarkEnd w:id="307"/>
      <w:r>
        <w:instrText>" \l 3</w:instrText>
      </w:r>
      <w:r>
        <w:fldChar w:fldCharType="end"/>
      </w:r>
    </w:p>
    <w:p w14:paraId="66C1DA8D" w14:textId="77777777" w:rsidR="0078229E" w:rsidRDefault="00B10D78">
      <w:pPr>
        <w:pStyle w:val="ProductList-Offering1SubSection"/>
        <w:outlineLvl w:val="3"/>
      </w:pPr>
      <w:bookmarkStart w:id="308" w:name="_Sec1280"/>
      <w:r>
        <w:t>1. Disponibilità del Programma</w:t>
      </w:r>
      <w:bookmarkEnd w:id="308"/>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78229E" w14:paraId="7A601E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5EA40FE" w14:textId="77777777" w:rsidR="0078229E" w:rsidRDefault="00B10D7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CC2E15"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10C55B"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86FF2ED"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C730C8"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A75BD3"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47A6819"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F854A2"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D3A49E"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5F0C1B"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48B73CEC" w14:textId="77777777">
        <w:tc>
          <w:tcPr>
            <w:tcW w:w="4520" w:type="dxa"/>
            <w:tcBorders>
              <w:top w:val="single" w:sz="4" w:space="0" w:color="FFFFFF"/>
              <w:left w:val="single" w:sz="4" w:space="0" w:color="FFFFFF"/>
              <w:bottom w:val="dashed" w:sz="4" w:space="0" w:color="B2B2B2"/>
              <w:right w:val="none" w:sz="4" w:space="0" w:color="B2B2B2"/>
            </w:tcBorders>
          </w:tcPr>
          <w:p w14:paraId="54906ADA" w14:textId="77777777" w:rsidR="0078229E" w:rsidRDefault="00B10D78">
            <w:pPr>
              <w:pStyle w:val="ProductList-TableBody"/>
            </w:pPr>
            <w:r>
              <w:t>Azioni di GitHub</w:t>
            </w:r>
            <w:r>
              <w:fldChar w:fldCharType="begin"/>
            </w:r>
            <w:r>
              <w:instrText xml:space="preserve"> XE "Azioni di GitHub"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436022E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2805D5"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74974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DBF235"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E7A15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244D89"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BF419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43CF8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7DB5E0" w14:textId="77777777" w:rsidR="0078229E" w:rsidRDefault="0078229E">
            <w:pPr>
              <w:pStyle w:val="ProductList-TableBody"/>
              <w:jc w:val="center"/>
            </w:pPr>
          </w:p>
        </w:tc>
      </w:tr>
      <w:tr w:rsidR="0078229E" w14:paraId="34BB51FF" w14:textId="77777777">
        <w:tc>
          <w:tcPr>
            <w:tcW w:w="4520" w:type="dxa"/>
            <w:tcBorders>
              <w:top w:val="dashed" w:sz="4" w:space="0" w:color="B2B2B2"/>
              <w:left w:val="single" w:sz="4" w:space="0" w:color="FFFFFF"/>
              <w:bottom w:val="dashed" w:sz="4" w:space="0" w:color="B2B2B2"/>
              <w:right w:val="none" w:sz="4" w:space="0" w:color="B2B2B2"/>
            </w:tcBorders>
          </w:tcPr>
          <w:p w14:paraId="38A90ED0" w14:textId="77777777" w:rsidR="0078229E" w:rsidRDefault="00B10D78">
            <w:pPr>
              <w:pStyle w:val="ProductList-TableBody"/>
            </w:pPr>
            <w:r>
              <w:t>Sicurezza Avanzata di GitHub</w:t>
            </w:r>
            <w:r>
              <w:fldChar w:fldCharType="begin"/>
            </w:r>
            <w:r>
              <w:instrText xml:space="preserve"> XE "Sicurezza Avanzata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48AA1CA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AEDE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2523E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DE900F"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496C1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C368C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9727E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3B18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1F2AD7" w14:textId="77777777" w:rsidR="0078229E" w:rsidRDefault="0078229E">
            <w:pPr>
              <w:pStyle w:val="ProductList-TableBody"/>
              <w:jc w:val="center"/>
            </w:pPr>
          </w:p>
        </w:tc>
      </w:tr>
      <w:tr w:rsidR="0078229E" w14:paraId="32E5A98F" w14:textId="77777777">
        <w:tc>
          <w:tcPr>
            <w:tcW w:w="4520" w:type="dxa"/>
            <w:tcBorders>
              <w:top w:val="dashed" w:sz="4" w:space="0" w:color="B2B2B2"/>
              <w:left w:val="single" w:sz="4" w:space="0" w:color="FFFFFF"/>
              <w:bottom w:val="dashed" w:sz="4" w:space="0" w:color="B2B2B2"/>
              <w:right w:val="none" w:sz="4" w:space="0" w:color="B2B2B2"/>
            </w:tcBorders>
          </w:tcPr>
          <w:p w14:paraId="11457FF4" w14:textId="77777777" w:rsidR="0078229E" w:rsidRDefault="00B10D78">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324A5EB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20CA0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F455A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7987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F156DC"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E2E4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616907"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6FD38"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D38B8" w14:textId="77777777" w:rsidR="0078229E" w:rsidRDefault="0078229E">
            <w:pPr>
              <w:pStyle w:val="ProductList-TableBody"/>
              <w:jc w:val="center"/>
            </w:pPr>
          </w:p>
        </w:tc>
      </w:tr>
      <w:tr w:rsidR="0078229E" w14:paraId="34C3A0E4" w14:textId="77777777">
        <w:tc>
          <w:tcPr>
            <w:tcW w:w="4520" w:type="dxa"/>
            <w:tcBorders>
              <w:top w:val="dashed" w:sz="4" w:space="0" w:color="B2B2B2"/>
              <w:left w:val="single" w:sz="4" w:space="0" w:color="FFFFFF"/>
              <w:bottom w:val="dashed" w:sz="4" w:space="0" w:color="B2B2B2"/>
              <w:right w:val="none" w:sz="4" w:space="0" w:color="B2B2B2"/>
            </w:tcBorders>
          </w:tcPr>
          <w:p w14:paraId="2FA6AE10" w14:textId="77777777" w:rsidR="0078229E" w:rsidRDefault="00B10D78">
            <w:pPr>
              <w:pStyle w:val="ProductList-TableBody"/>
            </w:pPr>
            <w:r>
              <w:t>GitHub Enterprise</w:t>
            </w:r>
            <w:r>
              <w:fldChar w:fldCharType="begin"/>
            </w:r>
            <w:r>
              <w:instrText xml:space="preserve"> XE "GitHub Enterprise"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87070DC"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A6619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BBEFF"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AF2F5"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A7954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17347E"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457BF2"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B0D944"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BE456" w14:textId="77777777" w:rsidR="0078229E" w:rsidRDefault="0078229E">
            <w:pPr>
              <w:pStyle w:val="ProductList-TableBody"/>
              <w:jc w:val="center"/>
            </w:pPr>
          </w:p>
        </w:tc>
      </w:tr>
      <w:tr w:rsidR="0078229E" w14:paraId="0F533115" w14:textId="77777777">
        <w:tc>
          <w:tcPr>
            <w:tcW w:w="4520" w:type="dxa"/>
            <w:tcBorders>
              <w:top w:val="dashed" w:sz="4" w:space="0" w:color="B2B2B2"/>
              <w:left w:val="single" w:sz="4" w:space="0" w:color="FFFFFF"/>
              <w:bottom w:val="dashed" w:sz="4" w:space="0" w:color="B2B2B2"/>
              <w:right w:val="none" w:sz="4" w:space="0" w:color="B2B2B2"/>
            </w:tcBorders>
          </w:tcPr>
          <w:p w14:paraId="5000292A" w14:textId="77777777" w:rsidR="0078229E" w:rsidRDefault="00B10D78">
            <w:pPr>
              <w:pStyle w:val="ProductList-TableBody"/>
            </w:pPr>
            <w:r>
              <w:t>GitHub AE (GHEM)</w:t>
            </w:r>
            <w:r>
              <w:fldChar w:fldCharType="begin"/>
            </w:r>
            <w:r>
              <w:instrText xml:space="preserve"> XE "GitHub AE (GHEM)"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3137FE0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19679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A7571C"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C58571"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9D29B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55965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763B9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D7CB9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AB511A" w14:textId="77777777" w:rsidR="0078229E" w:rsidRDefault="0078229E">
            <w:pPr>
              <w:pStyle w:val="ProductList-TableBody"/>
              <w:jc w:val="center"/>
            </w:pPr>
          </w:p>
        </w:tc>
      </w:tr>
      <w:tr w:rsidR="0078229E" w14:paraId="482B6935" w14:textId="77777777">
        <w:tc>
          <w:tcPr>
            <w:tcW w:w="4520" w:type="dxa"/>
            <w:tcBorders>
              <w:top w:val="dashed" w:sz="4" w:space="0" w:color="B2B2B2"/>
              <w:left w:val="single" w:sz="4" w:space="0" w:color="FFFFFF"/>
              <w:bottom w:val="dashed" w:sz="4" w:space="0" w:color="B2B2B2"/>
              <w:right w:val="none" w:sz="4" w:space="0" w:color="B2B2B2"/>
            </w:tcBorders>
          </w:tcPr>
          <w:p w14:paraId="058EB5EB" w14:textId="77777777" w:rsidR="0078229E" w:rsidRDefault="00B10D78">
            <w:pPr>
              <w:pStyle w:val="ProductList-TableBody"/>
            </w:pPr>
            <w:r>
              <w:t>GitHub Enterprise</w:t>
            </w:r>
            <w:r>
              <w:fldChar w:fldCharType="begin"/>
            </w:r>
            <w:r>
              <w:instrText xml:space="preserve"> XE "GitHub Enterprise" </w:instrText>
            </w:r>
            <w:r>
              <w:fldChar w:fldCharType="end"/>
            </w:r>
            <w:r>
              <w:t xml:space="preserve"> (SL per Servizio)</w:t>
            </w:r>
          </w:p>
        </w:tc>
        <w:tc>
          <w:tcPr>
            <w:tcW w:w="740" w:type="dxa"/>
            <w:tcBorders>
              <w:top w:val="dashed" w:sz="4" w:space="0" w:color="B2B2B2"/>
              <w:left w:val="none" w:sz="4" w:space="0" w:color="B2B2B2"/>
              <w:bottom w:val="dashed" w:sz="4" w:space="0" w:color="B2B2B2"/>
              <w:right w:val="single" w:sz="4" w:space="0" w:color="FFFFFF"/>
            </w:tcBorders>
          </w:tcPr>
          <w:p w14:paraId="4EE5B031"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A52E0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E2ACE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104A9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AB54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D8917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51A96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DC6AB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F8002B" w14:textId="77777777" w:rsidR="0078229E" w:rsidRDefault="0078229E">
            <w:pPr>
              <w:pStyle w:val="ProductList-TableBody"/>
              <w:jc w:val="center"/>
            </w:pPr>
          </w:p>
        </w:tc>
      </w:tr>
      <w:tr w:rsidR="0078229E" w14:paraId="5D8510D0" w14:textId="77777777">
        <w:tc>
          <w:tcPr>
            <w:tcW w:w="4520" w:type="dxa"/>
            <w:tcBorders>
              <w:top w:val="dashed" w:sz="4" w:space="0" w:color="B2B2B2"/>
              <w:left w:val="single" w:sz="4" w:space="0" w:color="FFFFFF"/>
              <w:bottom w:val="dashed" w:sz="4" w:space="0" w:color="B2B2B2"/>
              <w:right w:val="none" w:sz="4" w:space="0" w:color="B2B2B2"/>
            </w:tcBorders>
          </w:tcPr>
          <w:p w14:paraId="446FEC32" w14:textId="77777777" w:rsidR="0078229E" w:rsidRDefault="00B10D78">
            <w:pPr>
              <w:pStyle w:val="ProductList-TableBody"/>
            </w:pPr>
            <w:r>
              <w:t>Approfondimenti di GitHub</w:t>
            </w:r>
            <w:r>
              <w:fldChar w:fldCharType="begin"/>
            </w:r>
            <w:r>
              <w:instrText xml:space="preserve"> XE "Approfondimenti di GitHub"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14C5211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44567"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37618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A53B1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D9442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18D28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0712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111BA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5DAB66" w14:textId="77777777" w:rsidR="0078229E" w:rsidRDefault="0078229E">
            <w:pPr>
              <w:pStyle w:val="ProductList-TableBody"/>
              <w:jc w:val="center"/>
            </w:pPr>
          </w:p>
        </w:tc>
      </w:tr>
      <w:tr w:rsidR="0078229E" w14:paraId="151AC840" w14:textId="77777777">
        <w:tc>
          <w:tcPr>
            <w:tcW w:w="4520" w:type="dxa"/>
            <w:tcBorders>
              <w:top w:val="dashed" w:sz="4" w:space="0" w:color="B2B2B2"/>
              <w:left w:val="single" w:sz="4" w:space="0" w:color="FFFFFF"/>
              <w:bottom w:val="dashed" w:sz="4" w:space="0" w:color="B2B2B2"/>
              <w:right w:val="none" w:sz="4" w:space="0" w:color="B2B2B2"/>
            </w:tcBorders>
          </w:tcPr>
          <w:p w14:paraId="54E2F492" w14:textId="77777777" w:rsidR="0078229E" w:rsidRDefault="00B10D78">
            <w:pPr>
              <w:pStyle w:val="ProductList-TableBody"/>
            </w:pPr>
            <w:r>
              <w:t>GitHub Learning Lab for Organizations</w:t>
            </w:r>
            <w:r>
              <w:fldChar w:fldCharType="begin"/>
            </w:r>
            <w:r>
              <w:instrText xml:space="preserve"> XE "GitHub Learning Lab for Organizations"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21CD6C4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C03842"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3B32F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EF24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41E270"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798CFB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65379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1321E1"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079638" w14:textId="77777777" w:rsidR="0078229E" w:rsidRDefault="0078229E">
            <w:pPr>
              <w:pStyle w:val="ProductList-TableBody"/>
              <w:jc w:val="center"/>
            </w:pPr>
          </w:p>
        </w:tc>
      </w:tr>
      <w:tr w:rsidR="0078229E" w14:paraId="5692F739" w14:textId="77777777">
        <w:tc>
          <w:tcPr>
            <w:tcW w:w="4520" w:type="dxa"/>
            <w:tcBorders>
              <w:top w:val="dashed" w:sz="4" w:space="0" w:color="B2B2B2"/>
              <w:left w:val="single" w:sz="4" w:space="0" w:color="FFFFFF"/>
              <w:bottom w:val="dashed" w:sz="4" w:space="0" w:color="B2B2B2"/>
              <w:right w:val="none" w:sz="4" w:space="0" w:color="B2B2B2"/>
            </w:tcBorders>
          </w:tcPr>
          <w:p w14:paraId="3F80F3ED" w14:textId="77777777" w:rsidR="0078229E" w:rsidRDefault="00B10D78">
            <w:pPr>
              <w:pStyle w:val="ProductList-TableBody"/>
            </w:pPr>
            <w:r>
              <w:t>GitHub One</w:t>
            </w:r>
            <w:r>
              <w:fldChar w:fldCharType="begin"/>
            </w:r>
            <w:r>
              <w:instrText xml:space="preserve"> XE "GitHub One" </w:instrText>
            </w:r>
            <w:r>
              <w:fldChar w:fldCharType="end"/>
            </w:r>
            <w:r>
              <w:t xml:space="preserve"> (SL per Utente)</w:t>
            </w:r>
          </w:p>
        </w:tc>
        <w:tc>
          <w:tcPr>
            <w:tcW w:w="740" w:type="dxa"/>
            <w:tcBorders>
              <w:top w:val="dashed" w:sz="4" w:space="0" w:color="B2B2B2"/>
              <w:left w:val="none" w:sz="4" w:space="0" w:color="B2B2B2"/>
              <w:bottom w:val="dashed" w:sz="4" w:space="0" w:color="B2B2B2"/>
              <w:right w:val="single" w:sz="4" w:space="0" w:color="FFFFFF"/>
            </w:tcBorders>
          </w:tcPr>
          <w:p w14:paraId="511A992C"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73112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664C7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0C473"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CD71B5"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8FDEE2"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664B6F"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68B82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6E111A" w14:textId="77777777" w:rsidR="0078229E" w:rsidRDefault="0078229E">
            <w:pPr>
              <w:pStyle w:val="ProductList-TableBody"/>
              <w:jc w:val="center"/>
            </w:pPr>
          </w:p>
        </w:tc>
      </w:tr>
      <w:tr w:rsidR="0078229E" w14:paraId="00E11F1E" w14:textId="77777777">
        <w:tc>
          <w:tcPr>
            <w:tcW w:w="4520" w:type="dxa"/>
            <w:tcBorders>
              <w:top w:val="dashed" w:sz="4" w:space="0" w:color="B2B2B2"/>
              <w:left w:val="single" w:sz="4" w:space="0" w:color="FFFFFF"/>
              <w:bottom w:val="single" w:sz="4" w:space="0" w:color="FFFFFF"/>
              <w:right w:val="none" w:sz="4" w:space="0" w:color="B2B2B2"/>
            </w:tcBorders>
          </w:tcPr>
          <w:p w14:paraId="5F232B4F" w14:textId="77777777" w:rsidR="0078229E" w:rsidRDefault="00B10D78">
            <w:pPr>
              <w:pStyle w:val="ProductList-TableBody"/>
            </w:pPr>
            <w:r>
              <w:t>Pacchetti di GitHub</w:t>
            </w:r>
            <w:r>
              <w:fldChar w:fldCharType="begin"/>
            </w:r>
            <w:r>
              <w:instrText xml:space="preserve"> XE "Pacchetti di GitHub"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63415B3A"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59EA1"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B3692B"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D678E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EA01E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58B52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2B04D1"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64A9C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D3228C" w14:textId="77777777" w:rsidR="0078229E" w:rsidRDefault="0078229E">
            <w:pPr>
              <w:pStyle w:val="ProductList-TableBody"/>
              <w:jc w:val="center"/>
            </w:pPr>
          </w:p>
        </w:tc>
      </w:tr>
    </w:tbl>
    <w:p w14:paraId="57737599" w14:textId="77777777" w:rsidR="0078229E" w:rsidRDefault="00B10D78">
      <w:pPr>
        <w:pStyle w:val="ProductList-Offering1SubSection"/>
        <w:outlineLvl w:val="3"/>
      </w:pPr>
      <w:bookmarkStart w:id="309" w:name="_Sec1281"/>
      <w:r>
        <w:t>2. Condizioni per i Prodotti</w:t>
      </w:r>
      <w:bookmarkEnd w:id="309"/>
    </w:p>
    <w:tbl>
      <w:tblPr>
        <w:tblStyle w:val="PURTable"/>
        <w:tblW w:w="0" w:type="dxa"/>
        <w:tblLook w:val="04A0" w:firstRow="1" w:lastRow="0" w:firstColumn="1" w:lastColumn="0" w:noHBand="0" w:noVBand="1"/>
      </w:tblPr>
      <w:tblGrid>
        <w:gridCol w:w="3633"/>
        <w:gridCol w:w="3544"/>
        <w:gridCol w:w="3739"/>
      </w:tblGrid>
      <w:tr w:rsidR="0078229E" w14:paraId="51C89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73552A"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39">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7A96DE62"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08DE434D" w14:textId="77777777" w:rsidR="0078229E" w:rsidRDefault="00B10D78">
            <w:pPr>
              <w:pStyle w:val="ProductList-TableBody"/>
            </w:pPr>
            <w:r>
              <w:rPr>
                <w:color w:val="404040"/>
              </w:rPr>
              <w:t>Idoneità alla Proroga del Periodo di Validità: N/D</w:t>
            </w:r>
          </w:p>
        </w:tc>
      </w:tr>
      <w:tr w:rsidR="0078229E" w14:paraId="1F8E1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0D6A0" w14:textId="77777777" w:rsidR="0078229E" w:rsidRDefault="00B10D78">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tcPr>
          <w:p w14:paraId="67B6768A"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GitHub Learning Labs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DEE71BC" w14:textId="77777777" w:rsidR="0078229E" w:rsidRDefault="00B10D78">
            <w:pPr>
              <w:pStyle w:val="ProductList-TableBody"/>
            </w:pPr>
            <w:r>
              <w:rPr>
                <w:color w:val="404040"/>
              </w:rPr>
              <w:t>Promozioni: N/D</w:t>
            </w:r>
          </w:p>
        </w:tc>
      </w:tr>
      <w:tr w:rsidR="0078229E" w14:paraId="54E840D6" w14:textId="77777777">
        <w:tc>
          <w:tcPr>
            <w:tcW w:w="4040" w:type="dxa"/>
            <w:tcBorders>
              <w:top w:val="single" w:sz="4" w:space="0" w:color="000000"/>
              <w:left w:val="single" w:sz="4" w:space="0" w:color="000000"/>
              <w:bottom w:val="single" w:sz="4" w:space="0" w:color="000000"/>
              <w:right w:val="single" w:sz="4" w:space="0" w:color="000000"/>
            </w:tcBorders>
          </w:tcPr>
          <w:p w14:paraId="2A416337"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(per la definizione completa, fare riferimento al Glossario)" </w:instrText>
            </w:r>
            <w:r>
              <w:fldChar w:fldCharType="separate"/>
            </w:r>
            <w:r>
              <w:rPr>
                <w:color w:val="0563C1"/>
              </w:rPr>
              <w:t>Esenzione per gli Utenti Qualificati</w:t>
            </w:r>
            <w:r>
              <w:fldChar w:fldCharType="end"/>
            </w:r>
            <w:r>
              <w:t>: tutti</w:t>
            </w:r>
          </w:p>
        </w:tc>
        <w:tc>
          <w:tcPr>
            <w:tcW w:w="3920" w:type="dxa"/>
            <w:tcBorders>
              <w:top w:val="single" w:sz="4" w:space="0" w:color="000000"/>
              <w:left w:val="single" w:sz="4" w:space="0" w:color="000000"/>
              <w:bottom w:val="single" w:sz="4" w:space="0" w:color="000000"/>
              <w:right w:val="single" w:sz="4" w:space="0" w:color="000000"/>
            </w:tcBorders>
          </w:tcPr>
          <w:p w14:paraId="2987F14D"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GitHub Learning Lab for Organizations</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F40D2EA" w14:textId="77777777" w:rsidR="0078229E" w:rsidRDefault="00B10D78">
            <w:pPr>
              <w:pStyle w:val="ProductList-TableBody"/>
            </w:pPr>
            <w:r>
              <w:rPr>
                <w:color w:val="404040"/>
              </w:rPr>
              <w:t>Idoneità alla Riduzione (SCE): N/D</w:t>
            </w:r>
          </w:p>
        </w:tc>
      </w:tr>
      <w:tr w:rsidR="0078229E" w14:paraId="63543D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C25CF" w14:textId="77777777" w:rsidR="0078229E" w:rsidRDefault="00B10D78">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6136EC3" w14:textId="77777777" w:rsidR="0078229E" w:rsidRDefault="00B10D78">
            <w:pPr>
              <w:pStyle w:val="ProductList-TableBody"/>
            </w:pPr>
            <w:r>
              <w:rPr>
                <w:color w:val="404040"/>
              </w:rPr>
              <w:t>Idoneità alla Procedura di Ordine True-Up: N/D</w:t>
            </w:r>
          </w:p>
        </w:tc>
        <w:tc>
          <w:tcPr>
            <w:tcW w:w="4160" w:type="dxa"/>
            <w:tcBorders>
              <w:top w:val="single" w:sz="4" w:space="0" w:color="000000"/>
              <w:left w:val="single" w:sz="4" w:space="0" w:color="000000"/>
              <w:bottom w:val="single" w:sz="4" w:space="0" w:color="000000"/>
              <w:right w:val="single" w:sz="4" w:space="0" w:color="000000"/>
            </w:tcBorders>
          </w:tcPr>
          <w:p w14:paraId="328CEC5B" w14:textId="77777777" w:rsidR="0078229E" w:rsidRDefault="0078229E">
            <w:pPr>
              <w:pStyle w:val="ProductList-TableBody"/>
            </w:pPr>
          </w:p>
        </w:tc>
      </w:tr>
    </w:tbl>
    <w:p w14:paraId="31D278D2" w14:textId="77777777" w:rsidR="0078229E" w:rsidRDefault="0078229E">
      <w:pPr>
        <w:pStyle w:val="ProductList-Body"/>
      </w:pPr>
    </w:p>
    <w:p w14:paraId="7271EA5A" w14:textId="77777777" w:rsidR="0078229E" w:rsidRDefault="00B10D78">
      <w:pPr>
        <w:pStyle w:val="ProductList-ClauseHeading"/>
        <w:outlineLvl w:val="4"/>
      </w:pPr>
      <w:r>
        <w:t>2.1 GitHub Enterprise</w:t>
      </w:r>
    </w:p>
    <w:p w14:paraId="17386546" w14:textId="77777777" w:rsidR="0078229E" w:rsidRDefault="00B10D78">
      <w:pPr>
        <w:pStyle w:val="ProductList-Body"/>
      </w:pPr>
      <w:r>
        <w:t xml:space="preserve">Gli Utenti con Licenza della Società potranno accedere sia al servizio online GitHub Enterprise Cloud (precedentemente noto come Business Cloud) che al software locale GitHub Enterprise Server (precedentemente noto come GitHub Enterprise o GHE), inclusi in GitHub Enterprise, e utilizzarli. </w:t>
      </w:r>
    </w:p>
    <w:p w14:paraId="6991FB87" w14:textId="77777777" w:rsidR="0078229E" w:rsidRDefault="0078229E">
      <w:pPr>
        <w:pStyle w:val="ProductList-Body"/>
      </w:pPr>
    </w:p>
    <w:p w14:paraId="206B66BA" w14:textId="77777777" w:rsidR="0078229E" w:rsidRDefault="00B10D78">
      <w:pPr>
        <w:pStyle w:val="ProductList-ClauseHeading"/>
        <w:outlineLvl w:val="4"/>
      </w:pPr>
      <w:r>
        <w:t>2.2 GitHub Enterprise concesso in licenza tramite EES</w:t>
      </w:r>
    </w:p>
    <w:p w14:paraId="5350AAA3" w14:textId="77777777" w:rsidR="0078229E" w:rsidRDefault="00B10D78">
      <w:pPr>
        <w:pStyle w:val="ProductList-Body"/>
      </w:pPr>
      <w:r>
        <w:t xml:space="preserve">La Società dovrà acquistare una SL Servizi per GitHub Enterprise per l’organizzazione. Ai fini dell’interpretazione delle Condizioni di Licenza per GitHub Enterprise,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e gli Studenti sono considerati Utenti con Licenza durante il periodo di validità della SL Servizi.</w:t>
      </w:r>
    </w:p>
    <w:p w14:paraId="58AF0A7A" w14:textId="77777777" w:rsidR="0078229E" w:rsidRDefault="0078229E">
      <w:pPr>
        <w:pStyle w:val="ProductList-Body"/>
      </w:pPr>
    </w:p>
    <w:p w14:paraId="4E31CD4D" w14:textId="77777777" w:rsidR="0078229E" w:rsidRDefault="00B10D78">
      <w:pPr>
        <w:pStyle w:val="ProductList-ClauseHeading"/>
        <w:outlineLvl w:val="4"/>
      </w:pPr>
      <w:r>
        <w:t>2.3 Azioni di GitHub e Pacchetti di GitHub</w:t>
      </w:r>
    </w:p>
    <w:p w14:paraId="679DDAC9" w14:textId="77777777" w:rsidR="0078229E" w:rsidRDefault="00B10D78">
      <w:pPr>
        <w:pStyle w:val="ProductList-Body"/>
      </w:pPr>
      <w:r>
        <w:t xml:space="preserve">La Società potrà acquistare tali servizi solo nel caso in cui abbia acquistato anche SL per Utenti per GitHub Enterprise o per un’offerta che includa GitHub Enterprise. </w:t>
      </w:r>
    </w:p>
    <w:p w14:paraId="2DDF4CBA" w14:textId="77777777" w:rsidR="0078229E" w:rsidRDefault="0078229E">
      <w:pPr>
        <w:pStyle w:val="ProductList-Body"/>
      </w:pPr>
    </w:p>
    <w:p w14:paraId="6A8F5123" w14:textId="77777777" w:rsidR="0078229E" w:rsidRDefault="00B10D78">
      <w:pPr>
        <w:pStyle w:val="ProductList-ClauseHeading"/>
        <w:outlineLvl w:val="4"/>
      </w:pPr>
      <w:r>
        <w:t>2.4 Sicurezza Avanzata di GitHub</w:t>
      </w:r>
    </w:p>
    <w:p w14:paraId="17289631" w14:textId="77777777" w:rsidR="0078229E" w:rsidRDefault="00B10D78">
      <w:pPr>
        <w:pStyle w:val="ProductList-Body"/>
      </w:pPr>
      <w:r>
        <w:t xml:space="preserve">La Società potrà acquistare SL per Utente per Sicurezza Avanzata di GitHub per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Enterprise o di un’offerta che includa GitHub Enterprise (“Utenti di GitHub Enterprise della Società”).</w:t>
      </w:r>
    </w:p>
    <w:p w14:paraId="0B168D8D" w14:textId="77777777" w:rsidR="0078229E" w:rsidRDefault="0078229E">
      <w:pPr>
        <w:pStyle w:val="ProductList-Body"/>
      </w:pPr>
    </w:p>
    <w:p w14:paraId="7B411317" w14:textId="77777777" w:rsidR="0078229E" w:rsidRDefault="00B10D78">
      <w:pPr>
        <w:pStyle w:val="ProductList-ClauseHeading"/>
        <w:outlineLvl w:val="4"/>
      </w:pPr>
      <w:r>
        <w:t>2.5 Approfondimenti di GitHub</w:t>
      </w:r>
    </w:p>
    <w:p w14:paraId="0A865464" w14:textId="77777777" w:rsidR="0078229E" w:rsidRDefault="00B10D78">
      <w:pPr>
        <w:pStyle w:val="ProductList-Body"/>
      </w:pPr>
      <w:r>
        <w:t>La Società potrà acquistare SL per Utente per Approfondimenti di GitHub per gli Utenti di GitHub Enterprise della Società, purché per tutti tali utenti acquisti SL per Utente per i suddetti servizi. Questa opzione non si applica alle società del programma Enrollment for Education Solutions.</w:t>
      </w:r>
    </w:p>
    <w:p w14:paraId="5E603DB1" w14:textId="77777777" w:rsidR="0078229E" w:rsidRDefault="0078229E">
      <w:pPr>
        <w:pStyle w:val="ProductList-Body"/>
      </w:pPr>
    </w:p>
    <w:p w14:paraId="2D2BA670" w14:textId="77777777" w:rsidR="0078229E" w:rsidRDefault="00B10D78">
      <w:pPr>
        <w:pStyle w:val="ProductList-ClauseHeading"/>
        <w:outlineLvl w:val="4"/>
      </w:pPr>
      <w:r>
        <w:t>2.6 GitHub Learning Lab for Organizations</w:t>
      </w:r>
    </w:p>
    <w:p w14:paraId="7E9CE92E" w14:textId="77777777" w:rsidR="0078229E" w:rsidRDefault="00B10D78">
      <w:pPr>
        <w:pStyle w:val="ProductList-Body"/>
      </w:pPr>
      <w:r>
        <w:t>La Società potrà acquistare SL per Utenti per GitHub Learning Lab solo per i propri Utenti con Licenza di GitHub Enterprise o di un’offerta che includa GitHub Enterprise.</w:t>
      </w:r>
    </w:p>
    <w:p w14:paraId="64AA8963" w14:textId="77777777" w:rsidR="0078229E" w:rsidRDefault="0078229E">
      <w:pPr>
        <w:pStyle w:val="ProductList-Body"/>
      </w:pPr>
    </w:p>
    <w:p w14:paraId="7D658895" w14:textId="77777777" w:rsidR="0078229E" w:rsidRDefault="00B10D78">
      <w:pPr>
        <w:pStyle w:val="ProductList-ClauseHeading"/>
        <w:outlineLvl w:val="4"/>
      </w:pPr>
      <w:r>
        <w:t>2.7 Formazione e Valutazione</w:t>
      </w:r>
    </w:p>
    <w:p w14:paraId="3B35B25E" w14:textId="77777777" w:rsidR="0078229E" w:rsidRDefault="00B10D78">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16088BE7" w14:textId="77777777" w:rsidR="0078229E" w:rsidRDefault="0078229E">
      <w:pPr>
        <w:pStyle w:val="ProductList-Body"/>
      </w:pPr>
    </w:p>
    <w:p w14:paraId="60EBE8E5" w14:textId="77777777" w:rsidR="0078229E" w:rsidRDefault="00B10D78">
      <w:pPr>
        <w:pStyle w:val="ProductList-ClauseHeading"/>
        <w:outlineLvl w:val="4"/>
      </w:pPr>
      <w:r>
        <w:t>2.8 Supporto di GitHub Engineering Direct</w:t>
      </w:r>
    </w:p>
    <w:p w14:paraId="55527A13" w14:textId="77777777" w:rsidR="0078229E" w:rsidRDefault="00B10D78">
      <w:pPr>
        <w:pStyle w:val="ProductList-Body"/>
      </w:pPr>
      <w:r>
        <w:rPr>
          <w:color w:val="404040"/>
        </w:rPr>
        <w:t xml:space="preserve">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GitHub Engineering Direct, GitHub One e GitHub AE della Società potranno accedere al Supporto di GitHub Engineering Direct nella modalità stabilita nelle Condizioni per l’Utilizzo dei Servizi Online.</w:t>
      </w:r>
    </w:p>
    <w:p w14:paraId="5821FF6C" w14:textId="77777777" w:rsidR="0078229E" w:rsidRDefault="0078229E">
      <w:pPr>
        <w:pStyle w:val="ProductList-Body"/>
      </w:pPr>
    </w:p>
    <w:p w14:paraId="2B50A7E1"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08FB84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452DD1"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426E49E" w14:textId="77777777" w:rsidR="0078229E" w:rsidRDefault="0078229E">
      <w:pPr>
        <w:pStyle w:val="ProductList-Body"/>
      </w:pPr>
    </w:p>
    <w:p w14:paraId="531D528C" w14:textId="77777777" w:rsidR="0078229E" w:rsidRDefault="00B10D78">
      <w:pPr>
        <w:pStyle w:val="ProductList-Offering2HeadingNoBorder"/>
        <w:outlineLvl w:val="2"/>
      </w:pPr>
      <w:bookmarkStart w:id="310" w:name="_Sec1298"/>
      <w:r>
        <w:t>Microsoft Defender per Endpoint (server)</w:t>
      </w:r>
      <w:bookmarkEnd w:id="310"/>
      <w:r>
        <w:fldChar w:fldCharType="begin"/>
      </w:r>
      <w:r>
        <w:instrText xml:space="preserve"> TC "</w:instrText>
      </w:r>
      <w:bookmarkStart w:id="311" w:name="_Toc62557147"/>
      <w:r>
        <w:instrText>Microsoft Defender per Endpoint (server)</w:instrText>
      </w:r>
      <w:bookmarkEnd w:id="311"/>
      <w:r>
        <w:instrText>" \l 3</w:instrText>
      </w:r>
      <w:r>
        <w:fldChar w:fldCharType="end"/>
      </w:r>
    </w:p>
    <w:p w14:paraId="26F493D6" w14:textId="77777777" w:rsidR="0078229E" w:rsidRDefault="00B10D78">
      <w:pPr>
        <w:pStyle w:val="ProductList-Offering1SubSection"/>
        <w:outlineLvl w:val="3"/>
      </w:pPr>
      <w:bookmarkStart w:id="312" w:name="_Sec1299"/>
      <w:r>
        <w:t>1. Disponibilità del Programma</w:t>
      </w:r>
      <w:bookmarkEnd w:id="312"/>
    </w:p>
    <w:tbl>
      <w:tblPr>
        <w:tblStyle w:val="PURTable"/>
        <w:tblW w:w="0" w:type="dxa"/>
        <w:tblLook w:val="04A0" w:firstRow="1" w:lastRow="0" w:firstColumn="1" w:lastColumn="0" w:noHBand="0" w:noVBand="1"/>
      </w:tblPr>
      <w:tblGrid>
        <w:gridCol w:w="4227"/>
        <w:gridCol w:w="714"/>
        <w:gridCol w:w="690"/>
        <w:gridCol w:w="809"/>
        <w:gridCol w:w="713"/>
        <w:gridCol w:w="728"/>
        <w:gridCol w:w="829"/>
        <w:gridCol w:w="706"/>
        <w:gridCol w:w="696"/>
        <w:gridCol w:w="804"/>
      </w:tblGrid>
      <w:tr w:rsidR="0078229E" w14:paraId="5AB83A2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D83D74"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75BA5445"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3FBFB3"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A9E769"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1F4F28"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2C8B39"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5CD72"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0749AE"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A28C0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E3A184"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3FE81B66" w14:textId="77777777">
        <w:tc>
          <w:tcPr>
            <w:tcW w:w="4660" w:type="dxa"/>
            <w:tcBorders>
              <w:top w:val="single" w:sz="6" w:space="0" w:color="FFFFFF"/>
              <w:left w:val="none" w:sz="4" w:space="0" w:color="6E6E6E"/>
              <w:bottom w:val="single" w:sz="4" w:space="0" w:color="FFFFFF"/>
              <w:right w:val="none" w:sz="4" w:space="0" w:color="6E6E6E"/>
            </w:tcBorders>
          </w:tcPr>
          <w:p w14:paraId="689B5436" w14:textId="77777777" w:rsidR="0078229E" w:rsidRDefault="00B10D78">
            <w:pPr>
              <w:pStyle w:val="ProductList-TableBody"/>
            </w:pPr>
            <w:r>
              <w:t>Microsoft Defender per Endpoint (server)</w:t>
            </w:r>
            <w:r>
              <w:fldChar w:fldCharType="begin"/>
            </w:r>
            <w:r>
              <w:instrText xml:space="preserve"> XE "Microsoft Defender per Endpoint (server)"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29FA935B"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3C79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C311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4EFC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FF28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67C5D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A,UC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E783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5BF87"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15BB6" w14:textId="77777777" w:rsidR="0078229E" w:rsidRDefault="0078229E">
            <w:pPr>
              <w:pStyle w:val="ProductList-TableBody"/>
              <w:jc w:val="center"/>
            </w:pPr>
          </w:p>
        </w:tc>
      </w:tr>
    </w:tbl>
    <w:p w14:paraId="4670006E" w14:textId="77777777" w:rsidR="0078229E" w:rsidRDefault="00B10D78">
      <w:pPr>
        <w:pStyle w:val="ProductList-Body"/>
      </w:pPr>
      <w:r>
        <w:rPr>
          <w:i/>
        </w:rPr>
        <w:t xml:space="preserve">Vedere la nota del prodotto </w:t>
      </w:r>
      <w:hyperlink w:anchor="_Sec652">
        <w:r>
          <w:rPr>
            <w:i/>
            <w:color w:val="00467F"/>
            <w:u w:val="single"/>
          </w:rPr>
          <w:t>Sistema Operativo Desktop Windows</w:t>
        </w:r>
      </w:hyperlink>
      <w:r>
        <w:rPr>
          <w:i/>
        </w:rPr>
        <w:t xml:space="preserve"> per Microsoft Defender per Endpoint (per utente).</w:t>
      </w:r>
    </w:p>
    <w:p w14:paraId="51CD56C6" w14:textId="77777777" w:rsidR="0078229E" w:rsidRDefault="00B10D78">
      <w:pPr>
        <w:pStyle w:val="ProductList-Offering1SubSection"/>
        <w:outlineLvl w:val="3"/>
      </w:pPr>
      <w:bookmarkStart w:id="313" w:name="_Sec1300"/>
      <w:r>
        <w:t>2. Condizioni per i Prodotti</w:t>
      </w:r>
      <w:bookmarkEnd w:id="313"/>
    </w:p>
    <w:tbl>
      <w:tblPr>
        <w:tblStyle w:val="PURTable"/>
        <w:tblW w:w="0" w:type="dxa"/>
        <w:tblLook w:val="04A0" w:firstRow="1" w:lastRow="0" w:firstColumn="1" w:lastColumn="0" w:noHBand="0" w:noVBand="1"/>
      </w:tblPr>
      <w:tblGrid>
        <w:gridCol w:w="3635"/>
        <w:gridCol w:w="3644"/>
        <w:gridCol w:w="3637"/>
      </w:tblGrid>
      <w:tr w:rsidR="0078229E" w14:paraId="34C7C5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86C976"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46EBA469"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0F233D"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Sì</w:t>
            </w:r>
          </w:p>
        </w:tc>
      </w:tr>
      <w:tr w:rsidR="0078229E" w14:paraId="04951D78" w14:textId="77777777">
        <w:tc>
          <w:tcPr>
            <w:tcW w:w="4040" w:type="dxa"/>
            <w:tcBorders>
              <w:top w:val="single" w:sz="4" w:space="0" w:color="000000"/>
              <w:left w:val="single" w:sz="4" w:space="0" w:color="000000"/>
              <w:bottom w:val="single" w:sz="4" w:space="0" w:color="000000"/>
              <w:right w:val="single" w:sz="4" w:space="0" w:color="000000"/>
            </w:tcBorders>
          </w:tcPr>
          <w:p w14:paraId="6EFE5592" w14:textId="77777777" w:rsidR="0078229E" w:rsidRDefault="00B10D78">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tcPr>
          <w:p w14:paraId="2E25BB46" w14:textId="77777777" w:rsidR="0078229E" w:rsidRDefault="00B10D78">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Vedere sotto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425F" w14:textId="77777777" w:rsidR="0078229E" w:rsidRDefault="00B10D78">
            <w:pPr>
              <w:pStyle w:val="ProductList-TableBody"/>
            </w:pPr>
            <w:r>
              <w:rPr>
                <w:color w:val="404040"/>
              </w:rPr>
              <w:t>Promozioni: N/D</w:t>
            </w:r>
          </w:p>
        </w:tc>
      </w:tr>
      <w:tr w:rsidR="0078229E" w14:paraId="0E66B8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827E2"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533EF825"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 Pagamento Anticipato Annuale Allocato." </w:instrText>
            </w:r>
            <w:r>
              <w:fldChar w:fldCharType="separate"/>
            </w:r>
            <w:r>
              <w:rPr>
                <w:color w:val="0563C1"/>
              </w:rPr>
              <w:t>Idoneità alla Riduzione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284A0" w14:textId="77777777" w:rsidR="0078229E" w:rsidRDefault="00B10D78">
            <w:pPr>
              <w:pStyle w:val="ProductList-TableBody"/>
            </w:pPr>
            <w:r>
              <w:rPr>
                <w:color w:val="404040"/>
              </w:rPr>
              <w:t>Idoneità alla Riduzione (SCE): N/D</w:t>
            </w:r>
          </w:p>
        </w:tc>
      </w:tr>
      <w:tr w:rsidR="0078229E" w14:paraId="68806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9BB1"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8A1E1"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700A5" w14:textId="77777777" w:rsidR="0078229E" w:rsidRDefault="0078229E">
            <w:pPr>
              <w:pStyle w:val="ProductList-TableBody"/>
            </w:pPr>
          </w:p>
        </w:tc>
      </w:tr>
    </w:tbl>
    <w:p w14:paraId="21F5536A" w14:textId="77777777" w:rsidR="0078229E" w:rsidRDefault="0078229E">
      <w:pPr>
        <w:pStyle w:val="ProductList-Body"/>
      </w:pPr>
    </w:p>
    <w:p w14:paraId="5B8DDEC6" w14:textId="77777777" w:rsidR="0078229E" w:rsidRDefault="00B10D78">
      <w:pPr>
        <w:pStyle w:val="ProductList-ClauseHeading"/>
        <w:outlineLvl w:val="4"/>
      </w:pPr>
      <w:r>
        <w:t>2.1 Idoneità all’acquisto di Microsoft Defender per Endpoint (server)</w:t>
      </w:r>
    </w:p>
    <w:p w14:paraId="6CA846E4" w14:textId="77777777" w:rsidR="0078229E" w:rsidRDefault="00B10D78">
      <w:pPr>
        <w:pStyle w:val="ProductList-Body"/>
      </w:pPr>
      <w:r>
        <w:t>Le società con un minimo cumulativo di 50 licenze per una o più delle seguenti licenze potrà acquistare licenze (server) per Microsoft Defender per Endpoint (una per OSE Server con copertura): SL per Utente per Microsoft Defender per Endpoint (per utente), Windows E5/A5, Microsoft 365 E5/A5 e Microsoft 365 E5 Security.</w:t>
      </w:r>
    </w:p>
    <w:p w14:paraId="0EB4876D" w14:textId="77777777" w:rsidR="0078229E" w:rsidRDefault="0078229E">
      <w:pPr>
        <w:pStyle w:val="ProductList-Body"/>
      </w:pPr>
    </w:p>
    <w:p w14:paraId="3EBC17F8" w14:textId="77777777" w:rsidR="0078229E" w:rsidRDefault="00B10D78">
      <w:pPr>
        <w:pStyle w:val="ProductList-ClauseHeading"/>
        <w:outlineLvl w:val="4"/>
      </w:pPr>
      <w:r>
        <w:t>2.2 Migrazione al Centro Sicurezza di Azure</w:t>
      </w:r>
    </w:p>
    <w:p w14:paraId="50F067D9" w14:textId="77777777" w:rsidR="0078229E" w:rsidRDefault="00B10D78">
      <w:pPr>
        <w:pStyle w:val="ProductList-Body"/>
      </w:pPr>
      <w:r>
        <w:t>Le società che acquistano licenze per Microsoft Defender per Endpoint (server), e in seguito durante il periodo di validità della loro copertura scelgono di coprire gli stessi server con il Centro Sicurezza di Azure, saranno idonee a ricevere un credito per il Centro Sicurezza di Azure.</w:t>
      </w:r>
    </w:p>
    <w:p w14:paraId="31CCD91C"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308016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1C285"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CE815BB" w14:textId="77777777" w:rsidR="0078229E" w:rsidRDefault="0078229E">
      <w:pPr>
        <w:pStyle w:val="ProductList-Body"/>
      </w:pPr>
    </w:p>
    <w:p w14:paraId="2E967622" w14:textId="77777777" w:rsidR="0078229E" w:rsidRDefault="00B10D78">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62557148"/>
      <w:r>
        <w:instrText>Microsoft Cloud App Security</w:instrText>
      </w:r>
      <w:bookmarkEnd w:id="315"/>
      <w:r>
        <w:instrText>" \l 3</w:instrText>
      </w:r>
      <w:r>
        <w:fldChar w:fldCharType="end"/>
      </w:r>
    </w:p>
    <w:p w14:paraId="5D3ECFF7" w14:textId="77777777" w:rsidR="0078229E" w:rsidRDefault="00B10D78">
      <w:pPr>
        <w:pStyle w:val="ProductList-Offering1SubSection"/>
        <w:outlineLvl w:val="3"/>
      </w:pPr>
      <w:bookmarkStart w:id="316" w:name="_Sec1207"/>
      <w:r>
        <w:t>1. Disponibilità del Programma</w:t>
      </w:r>
      <w:bookmarkEnd w:id="316"/>
    </w:p>
    <w:tbl>
      <w:tblPr>
        <w:tblStyle w:val="PURTable"/>
        <w:tblW w:w="0" w:type="dxa"/>
        <w:tblLook w:val="04A0" w:firstRow="1" w:lastRow="0" w:firstColumn="1" w:lastColumn="0" w:noHBand="0" w:noVBand="1"/>
      </w:tblPr>
      <w:tblGrid>
        <w:gridCol w:w="4105"/>
        <w:gridCol w:w="820"/>
        <w:gridCol w:w="698"/>
        <w:gridCol w:w="809"/>
        <w:gridCol w:w="713"/>
        <w:gridCol w:w="728"/>
        <w:gridCol w:w="830"/>
        <w:gridCol w:w="706"/>
        <w:gridCol w:w="702"/>
        <w:gridCol w:w="805"/>
      </w:tblGrid>
      <w:tr w:rsidR="0078229E" w14:paraId="6778C97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BD19DC" w14:textId="77777777" w:rsidR="0078229E" w:rsidRDefault="00B10D7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A95F2AC"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8BA3F4"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91D7799"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81E5A5"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53EC92"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A759A7"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759DA"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AEAF2E"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8326EA"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793D7411" w14:textId="77777777">
        <w:tc>
          <w:tcPr>
            <w:tcW w:w="4520" w:type="dxa"/>
            <w:tcBorders>
              <w:top w:val="none" w:sz="4" w:space="0" w:color="BFBFBF"/>
              <w:left w:val="none" w:sz="4" w:space="0" w:color="000000"/>
              <w:bottom w:val="dashed" w:sz="4" w:space="0" w:color="7F7F7F"/>
              <w:right w:val="none" w:sz="4" w:space="0" w:color="000000"/>
            </w:tcBorders>
          </w:tcPr>
          <w:p w14:paraId="1FD651CC" w14:textId="77777777" w:rsidR="0078229E" w:rsidRDefault="00B10D78">
            <w:pPr>
              <w:pStyle w:val="ProductList-TableBody"/>
            </w:pPr>
            <w:r>
              <w:t>Microsoft Cloud App Security</w:t>
            </w:r>
            <w:r>
              <w:fldChar w:fldCharType="begin"/>
            </w:r>
            <w:r>
              <w:instrText xml:space="preserve"> XE "Microsoft Cloud App Security"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7C0CB7FA"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FAECDB"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5D4AE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1036D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5DB81" w14:textId="77777777" w:rsidR="0078229E" w:rsidRDefault="00B10D78">
            <w:pPr>
              <w:pStyle w:val="ProductList-TableBody"/>
              <w:jc w:val="center"/>
            </w:pPr>
            <w:r>
              <w:fldChar w:fldCharType="begin"/>
            </w:r>
            <w:r>
              <w:instrText xml:space="preserve"> AutoTextList   \s NoStyle \t "Non per l’Intera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2E38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3012C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45F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5C683" w14:textId="77777777" w:rsidR="0078229E" w:rsidRDefault="0078229E">
            <w:pPr>
              <w:pStyle w:val="ProductList-TableBody"/>
              <w:jc w:val="center"/>
            </w:pPr>
          </w:p>
        </w:tc>
      </w:tr>
    </w:tbl>
    <w:p w14:paraId="459AA045" w14:textId="77777777" w:rsidR="0078229E" w:rsidRDefault="0078229E">
      <w:pPr>
        <w:pStyle w:val="ProductList-Body"/>
      </w:pPr>
    </w:p>
    <w:p w14:paraId="580346B7" w14:textId="77777777" w:rsidR="0078229E" w:rsidRDefault="00B10D78">
      <w:pPr>
        <w:pStyle w:val="ProductList-Offering1SubSection"/>
        <w:outlineLvl w:val="3"/>
      </w:pPr>
      <w:bookmarkStart w:id="317" w:name="_Sec1208"/>
      <w:r>
        <w:t>2. Condizioni del Prodotto</w:t>
      </w:r>
      <w:bookmarkEnd w:id="317"/>
    </w:p>
    <w:tbl>
      <w:tblPr>
        <w:tblStyle w:val="PURTable"/>
        <w:tblW w:w="0" w:type="dxa"/>
        <w:tblLook w:val="04A0" w:firstRow="1" w:lastRow="0" w:firstColumn="1" w:lastColumn="0" w:noHBand="0" w:noVBand="1"/>
      </w:tblPr>
      <w:tblGrid>
        <w:gridCol w:w="3635"/>
        <w:gridCol w:w="3644"/>
        <w:gridCol w:w="3637"/>
      </w:tblGrid>
      <w:tr w:rsidR="0078229E" w14:paraId="1C244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BCB78B"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2DA19E7"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420748D"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5EFEA2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B096"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739C3"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FF4C9" w14:textId="77777777" w:rsidR="0078229E" w:rsidRDefault="00B10D78">
            <w:pPr>
              <w:pStyle w:val="ProductList-TableBody"/>
            </w:pPr>
            <w:r>
              <w:rPr>
                <w:color w:val="404040"/>
              </w:rPr>
              <w:t>Promozioni: N/D</w:t>
            </w:r>
          </w:p>
        </w:tc>
      </w:tr>
      <w:tr w:rsidR="0078229E" w14:paraId="18C9C62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99DAC8A"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F115F4"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E41A18" w14:textId="77777777" w:rsidR="0078229E" w:rsidRDefault="00B10D78">
            <w:pPr>
              <w:pStyle w:val="ProductList-TableBody"/>
            </w:pPr>
            <w:r>
              <w:fldChar w:fldCharType="begin"/>
            </w:r>
            <w:r>
              <w:instrText xml:space="preserve"> AutoTextList   \s NoStyle \t "Idoneità alla Riduzione (SCE): caratteristica dei prodotti per i quali una società in possesso di un’Iscrizione Server and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tutti</w:t>
            </w:r>
          </w:p>
        </w:tc>
      </w:tr>
      <w:tr w:rsidR="0078229E" w14:paraId="5667E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FC30821"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1BA48B"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7843811" w14:textId="77777777" w:rsidR="0078229E" w:rsidRDefault="0078229E">
            <w:pPr>
              <w:pStyle w:val="ProductList-TableBody"/>
            </w:pPr>
          </w:p>
        </w:tc>
      </w:tr>
    </w:tbl>
    <w:p w14:paraId="6A217560"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53ABCF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A0CB81"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13EB872" w14:textId="77777777" w:rsidR="0078229E" w:rsidRDefault="0078229E">
      <w:pPr>
        <w:pStyle w:val="ProductList-Body"/>
      </w:pPr>
    </w:p>
    <w:p w14:paraId="5E368D7B" w14:textId="77777777" w:rsidR="0078229E" w:rsidRDefault="00B10D78">
      <w:pPr>
        <w:pStyle w:val="ProductList-Offering2HeadingNoBorder"/>
        <w:outlineLvl w:val="2"/>
      </w:pPr>
      <w:bookmarkStart w:id="318" w:name="_Sec1305"/>
      <w:r>
        <w:t>Componente Aggiuntivo Microsoft Cloud per il Settore Sanitario</w:t>
      </w:r>
      <w:bookmarkEnd w:id="318"/>
      <w:r>
        <w:fldChar w:fldCharType="begin"/>
      </w:r>
      <w:r>
        <w:instrText xml:space="preserve"> TC "</w:instrText>
      </w:r>
      <w:bookmarkStart w:id="319" w:name="_Toc62557149"/>
      <w:r>
        <w:instrText>Componente Aggiuntivo Microsoft Cloud per il Settore Sanitario</w:instrText>
      </w:r>
      <w:bookmarkEnd w:id="319"/>
      <w:r>
        <w:instrText>" \l 3</w:instrText>
      </w:r>
      <w:r>
        <w:fldChar w:fldCharType="end"/>
      </w:r>
    </w:p>
    <w:p w14:paraId="6DDE9DFE" w14:textId="77777777" w:rsidR="0078229E" w:rsidRDefault="00B10D78">
      <w:pPr>
        <w:pStyle w:val="ProductList-Offering1SubSection"/>
        <w:outlineLvl w:val="3"/>
      </w:pPr>
      <w:bookmarkStart w:id="320" w:name="_Sec1306"/>
      <w:r>
        <w:t>1. Disponibilità del Programma</w:t>
      </w:r>
      <w:bookmarkEnd w:id="320"/>
    </w:p>
    <w:tbl>
      <w:tblPr>
        <w:tblStyle w:val="PURTable"/>
        <w:tblW w:w="0" w:type="dxa"/>
        <w:tblLook w:val="04A0" w:firstRow="1" w:lastRow="0" w:firstColumn="1" w:lastColumn="0" w:noHBand="0" w:noVBand="1"/>
      </w:tblPr>
      <w:tblGrid>
        <w:gridCol w:w="4368"/>
        <w:gridCol w:w="730"/>
        <w:gridCol w:w="721"/>
        <w:gridCol w:w="725"/>
        <w:gridCol w:w="730"/>
        <w:gridCol w:w="735"/>
        <w:gridCol w:w="733"/>
        <w:gridCol w:w="727"/>
        <w:gridCol w:w="723"/>
        <w:gridCol w:w="724"/>
      </w:tblGrid>
      <w:tr w:rsidR="0078229E" w14:paraId="63D6C4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0601DAD" w14:textId="77777777" w:rsidR="0078229E" w:rsidRDefault="00B10D7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5F27D3"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87A96A"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7B003B"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C49E2A"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F49D14"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3AF0CB"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345E23"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0C15A4"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DA73CDE"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387D140" w14:textId="77777777">
        <w:tc>
          <w:tcPr>
            <w:tcW w:w="4520" w:type="dxa"/>
            <w:tcBorders>
              <w:top w:val="single" w:sz="4" w:space="0" w:color="FFFFFF"/>
              <w:left w:val="single" w:sz="4" w:space="0" w:color="FFFFFF"/>
              <w:bottom w:val="single" w:sz="4" w:space="0" w:color="FFFFFF"/>
              <w:right w:val="single" w:sz="4" w:space="0" w:color="FFFFFF"/>
            </w:tcBorders>
          </w:tcPr>
          <w:p w14:paraId="413A50C8" w14:textId="77777777" w:rsidR="0078229E" w:rsidRDefault="00B10D78">
            <w:pPr>
              <w:pStyle w:val="ProductList-TableBody"/>
            </w:pPr>
            <w:r>
              <w:t>Componente Aggiuntivo Microsoft Cloud per il Settore Sanitario</w:t>
            </w:r>
            <w:r>
              <w:fldChar w:fldCharType="begin"/>
            </w:r>
            <w:r>
              <w:instrText xml:space="preserve"> XE "Componente Aggiuntivo Microsoft Cloud per il Settore Sanitario" </w:instrText>
            </w:r>
            <w:r>
              <w:fldChar w:fldCharType="end"/>
            </w:r>
            <w:r>
              <w:t xml:space="preserve"> (SL per Utente)</w:t>
            </w:r>
          </w:p>
        </w:tc>
        <w:tc>
          <w:tcPr>
            <w:tcW w:w="740" w:type="dxa"/>
            <w:tcBorders>
              <w:top w:val="single" w:sz="4" w:space="0" w:color="FFFFFF"/>
              <w:left w:val="single" w:sz="4" w:space="0" w:color="FFFFFF"/>
              <w:bottom w:val="single" w:sz="4" w:space="0" w:color="FFFFFF"/>
              <w:right w:val="single" w:sz="4" w:space="0" w:color="FFFFFF"/>
            </w:tcBorders>
          </w:tcPr>
          <w:p w14:paraId="7539D18F"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29510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16AA4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901242"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192FF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52D7B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2AB3B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73E4A3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563C1"/>
              </w:rPr>
              <w:t xml:space="preserve"> A</w:t>
            </w:r>
            <w:r>
              <w:fldChar w:fldCharType="end"/>
            </w:r>
            <w:r>
              <w:t>, ST</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B17FFD" w14:textId="77777777" w:rsidR="0078229E" w:rsidRDefault="0078229E">
            <w:pPr>
              <w:pStyle w:val="ProductList-TableBody"/>
              <w:jc w:val="center"/>
            </w:pPr>
          </w:p>
        </w:tc>
      </w:tr>
    </w:tbl>
    <w:p w14:paraId="0C732A8B" w14:textId="77777777" w:rsidR="0078229E" w:rsidRDefault="0078229E">
      <w:pPr>
        <w:pStyle w:val="ProductList-Body"/>
      </w:pPr>
    </w:p>
    <w:p w14:paraId="3933C301" w14:textId="77777777" w:rsidR="0078229E" w:rsidRDefault="00B10D78">
      <w:pPr>
        <w:pStyle w:val="ProductList-Offering1SubSection"/>
        <w:outlineLvl w:val="3"/>
      </w:pPr>
      <w:bookmarkStart w:id="321" w:name="_Sec1307"/>
      <w:r>
        <w:t>2. Condizioni per i Prodotti</w:t>
      </w:r>
      <w:bookmarkEnd w:id="321"/>
    </w:p>
    <w:tbl>
      <w:tblPr>
        <w:tblStyle w:val="PURTable"/>
        <w:tblW w:w="0" w:type="dxa"/>
        <w:tblLook w:val="04A0" w:firstRow="1" w:lastRow="0" w:firstColumn="1" w:lastColumn="0" w:noHBand="0" w:noVBand="1"/>
      </w:tblPr>
      <w:tblGrid>
        <w:gridCol w:w="3636"/>
        <w:gridCol w:w="3539"/>
        <w:gridCol w:w="3741"/>
      </w:tblGrid>
      <w:tr w:rsidR="0078229E" w14:paraId="551124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1CCD329"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2">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79CD7E8B"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7C929B" w14:textId="77777777" w:rsidR="0078229E" w:rsidRDefault="00B10D78">
            <w:pPr>
              <w:pStyle w:val="ProductList-TableBody"/>
            </w:pPr>
            <w:r>
              <w:rPr>
                <w:color w:val="404040"/>
              </w:rPr>
              <w:t>Idoneità alla Proroga del Periodo di Validità: N/D</w:t>
            </w:r>
          </w:p>
        </w:tc>
      </w:tr>
      <w:tr w:rsidR="0078229E" w14:paraId="25793E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B5E19" w14:textId="77777777" w:rsidR="0078229E" w:rsidRDefault="00B10D78">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815AD16" w14:textId="77777777" w:rsidR="0078229E" w:rsidRDefault="00B10D78">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29E1430" w14:textId="77777777" w:rsidR="0078229E" w:rsidRDefault="00B10D78">
            <w:pPr>
              <w:pStyle w:val="ProductList-TableBody"/>
            </w:pPr>
            <w:r>
              <w:rPr>
                <w:color w:val="404040"/>
              </w:rPr>
              <w:t>Promozioni: N/D</w:t>
            </w:r>
          </w:p>
        </w:tc>
      </w:tr>
      <w:tr w:rsidR="0078229E" w14:paraId="5463C8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3C5F4" w14:textId="77777777" w:rsidR="0078229E" w:rsidRDefault="00B10D78">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3DDE78D" w14:textId="77777777" w:rsidR="0078229E" w:rsidRDefault="00B10D78">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308D1C2" w14:textId="77777777" w:rsidR="0078229E" w:rsidRDefault="00B10D78">
            <w:pPr>
              <w:pStyle w:val="ProductList-TableBody"/>
            </w:pPr>
            <w:r>
              <w:rPr>
                <w:color w:val="404040"/>
              </w:rPr>
              <w:t>Idoneità alla Riduzione (SCE): N/D</w:t>
            </w:r>
          </w:p>
        </w:tc>
      </w:tr>
      <w:tr w:rsidR="0078229E" w14:paraId="502BD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0E712" w14:textId="77777777" w:rsidR="0078229E" w:rsidRDefault="00B10D78">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A7D52F7" w14:textId="77777777" w:rsidR="0078229E" w:rsidRDefault="00B10D78">
            <w:pPr>
              <w:pStyle w:val="ProductList-TableBody"/>
            </w:pPr>
            <w:r>
              <w:rPr>
                <w:color w:val="404040"/>
              </w:rPr>
              <w:t>Idoneità alla Procedura di Ordine True-Up: Tutti</w:t>
            </w:r>
          </w:p>
        </w:tc>
        <w:tc>
          <w:tcPr>
            <w:tcW w:w="4160" w:type="dxa"/>
            <w:tcBorders>
              <w:top w:val="single" w:sz="4" w:space="0" w:color="000000"/>
              <w:left w:val="single" w:sz="4" w:space="0" w:color="000000"/>
              <w:bottom w:val="single" w:sz="4" w:space="0" w:color="000000"/>
              <w:right w:val="single" w:sz="4" w:space="0" w:color="000000"/>
            </w:tcBorders>
          </w:tcPr>
          <w:p w14:paraId="04E494C4" w14:textId="77777777" w:rsidR="0078229E" w:rsidRDefault="0078229E">
            <w:pPr>
              <w:pStyle w:val="ProductList-TableBody"/>
            </w:pPr>
          </w:p>
        </w:tc>
      </w:tr>
    </w:tbl>
    <w:p w14:paraId="3DF715F3" w14:textId="77777777" w:rsidR="0078229E" w:rsidRDefault="0078229E">
      <w:pPr>
        <w:pStyle w:val="ProductList-Body"/>
      </w:pPr>
    </w:p>
    <w:p w14:paraId="4B11EE8F" w14:textId="77777777" w:rsidR="0078229E" w:rsidRDefault="00B10D78">
      <w:pPr>
        <w:pStyle w:val="ProductList-ClauseHeading"/>
        <w:outlineLvl w:val="4"/>
      </w:pPr>
      <w:r>
        <w:t>2.1 Componenti Aggiuntivi</w:t>
      </w:r>
    </w:p>
    <w:p w14:paraId="09F9B147" w14:textId="77777777" w:rsidR="0078229E" w:rsidRDefault="00B10D78">
      <w:pPr>
        <w:pStyle w:val="ProductList-Body"/>
      </w:pPr>
      <w:r>
        <w:t>La Società potrà acquistare Componenti Aggiuntivi Microsoft Cloud per il Settore Sanitario qualora sia conforme alle seguenti condizioni:</w:t>
      </w:r>
    </w:p>
    <w:p w14:paraId="4B12B5A7" w14:textId="77777777" w:rsidR="0078229E" w:rsidRDefault="00B10D78" w:rsidP="00B10D78">
      <w:pPr>
        <w:pStyle w:val="ProductList-Bullet"/>
        <w:numPr>
          <w:ilvl w:val="0"/>
          <w:numId w:val="54"/>
        </w:numPr>
      </w:pPr>
      <w:r>
        <w:t>La società dovrà disporre di una licenza per le Licenza Qualificanti corrispondenti.</w:t>
      </w:r>
    </w:p>
    <w:p w14:paraId="27CF9EBD" w14:textId="77777777" w:rsidR="0078229E" w:rsidRDefault="00B10D78" w:rsidP="00B10D78">
      <w:pPr>
        <w:pStyle w:val="ProductList-Bullet"/>
        <w:numPr>
          <w:ilvl w:val="0"/>
          <w:numId w:val="54"/>
        </w:numPr>
      </w:pPr>
      <w:r>
        <w:t>La Società potrà acquistare una SL Add-on per ciascuna Licenza Qualificante, salvo disposizioni diverse nelle presenti condizioni.</w:t>
      </w:r>
    </w:p>
    <w:p w14:paraId="63096EAF" w14:textId="77777777" w:rsidR="0078229E" w:rsidRDefault="00B10D78" w:rsidP="00B10D78">
      <w:pPr>
        <w:pStyle w:val="ProductList-Bullet"/>
        <w:numPr>
          <w:ilvl w:val="0"/>
          <w:numId w:val="54"/>
        </w:numPr>
      </w:pPr>
      <w:r>
        <w:t>La Società potrà acquistare SL Add-on tra le date di true-up prima dell’acquisto delle Licenze Qualificanti.</w:t>
      </w:r>
    </w:p>
    <w:p w14:paraId="7BE807FC" w14:textId="77777777" w:rsidR="0078229E" w:rsidRDefault="00B10D78" w:rsidP="00B10D78">
      <w:pPr>
        <w:pStyle w:val="ProductList-Bullet"/>
        <w:numPr>
          <w:ilvl w:val="0"/>
          <w:numId w:val="54"/>
        </w:numPr>
      </w:pPr>
      <w:r>
        <w:t>Le funzionalità dei Componenti Aggiuntivi del settore sanitario dipendono dall’acquisto delle Licenze Qualificanti che seguono o della combinazione delle Licenze Qualificanti che seguono.</w:t>
      </w:r>
    </w:p>
    <w:p w14:paraId="0F875BA4" w14:textId="77777777" w:rsidR="0078229E" w:rsidRDefault="0078229E">
      <w:pPr>
        <w:pStyle w:val="ProductList-Body"/>
      </w:pPr>
    </w:p>
    <w:tbl>
      <w:tblPr>
        <w:tblStyle w:val="PURTable"/>
        <w:tblW w:w="0" w:type="dxa"/>
        <w:tblLook w:val="04A0" w:firstRow="1" w:lastRow="0" w:firstColumn="1" w:lastColumn="0" w:noHBand="0" w:noVBand="1"/>
      </w:tblPr>
      <w:tblGrid>
        <w:gridCol w:w="10916"/>
      </w:tblGrid>
      <w:tr w:rsidR="0078229E" w14:paraId="04C726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single" w:sz="4" w:space="0" w:color="0070C0"/>
              <w:left w:val="single" w:sz="4" w:space="0" w:color="0070C0"/>
              <w:bottom w:val="none" w:sz="4" w:space="0" w:color="6E6E6E"/>
              <w:right w:val="single" w:sz="4" w:space="0" w:color="0070C0"/>
            </w:tcBorders>
            <w:shd w:val="clear" w:color="auto" w:fill="0072C6"/>
          </w:tcPr>
          <w:p w14:paraId="56D35740" w14:textId="77777777" w:rsidR="0078229E" w:rsidRDefault="00B10D78">
            <w:pPr>
              <w:pStyle w:val="ProductList-TableBody"/>
            </w:pPr>
            <w:r>
              <w:rPr>
                <w:color w:val="FFFFFF"/>
              </w:rPr>
              <w:t>Licenza Qualificante</w:t>
            </w:r>
          </w:p>
        </w:tc>
      </w:tr>
      <w:tr w:rsidR="0078229E" w14:paraId="6DD7DD1E" w14:textId="77777777">
        <w:tc>
          <w:tcPr>
            <w:tcW w:w="12240" w:type="dxa"/>
            <w:tcBorders>
              <w:top w:val="none" w:sz="4" w:space="0" w:color="6E6E6E"/>
              <w:left w:val="single" w:sz="4" w:space="0" w:color="6E6E6E"/>
              <w:bottom w:val="single" w:sz="4" w:space="0" w:color="6E6E6E"/>
              <w:right w:val="single" w:sz="4" w:space="0" w:color="6E6E6E"/>
            </w:tcBorders>
          </w:tcPr>
          <w:p w14:paraId="6724121D" w14:textId="77777777" w:rsidR="0078229E" w:rsidRDefault="00B10D78">
            <w:pPr>
              <w:pStyle w:val="ProductList-TableBody"/>
            </w:pPr>
            <w:r>
              <w:t>Microsoft 365 E3 o Microsoft 365 E5 o Power Apps o Power Automate o PowerBI o Dynamics 365 Customer Service Enterprise o Dynamics 365 Digital Messaging o Dynamics 365 Customer Service Insights o Dynamics 365 Marketing o Dynamics 365 Customer Insights o Dynamics 365 Insights o Dynamics 365 Field Service o API di Microsoft Azure per FHIR o Servizio Microsoft Health Bot.</w:t>
            </w:r>
          </w:p>
        </w:tc>
      </w:tr>
    </w:tbl>
    <w:p w14:paraId="0D4AA809"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6AF6B1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41D168C"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515C738" w14:textId="77777777" w:rsidR="0078229E" w:rsidRDefault="0078229E">
      <w:pPr>
        <w:pStyle w:val="ProductList-Body"/>
      </w:pPr>
    </w:p>
    <w:p w14:paraId="7F886045" w14:textId="77777777" w:rsidR="0078229E" w:rsidRDefault="00B10D78">
      <w:pPr>
        <w:pStyle w:val="ProductList-Offering2HeadingNoBorder"/>
        <w:outlineLvl w:val="2"/>
      </w:pPr>
      <w:bookmarkStart w:id="322" w:name="_Sec1284"/>
      <w:r>
        <w:t>Microsoft Graph data connect for ISVs</w:t>
      </w:r>
      <w:bookmarkEnd w:id="322"/>
      <w:r>
        <w:fldChar w:fldCharType="begin"/>
      </w:r>
      <w:r>
        <w:instrText xml:space="preserve"> TC "</w:instrText>
      </w:r>
      <w:bookmarkStart w:id="323" w:name="_Toc62557150"/>
      <w:r>
        <w:instrText>Microsoft Graph data connect for ISVs</w:instrText>
      </w:r>
      <w:bookmarkEnd w:id="323"/>
      <w:r>
        <w:instrText>" \l 3</w:instrText>
      </w:r>
      <w:r>
        <w:fldChar w:fldCharType="end"/>
      </w:r>
    </w:p>
    <w:p w14:paraId="2DE2285C" w14:textId="77777777" w:rsidR="0078229E" w:rsidRDefault="00B10D78">
      <w:pPr>
        <w:pStyle w:val="ProductList-Offering1SubSection"/>
        <w:outlineLvl w:val="3"/>
      </w:pPr>
      <w:bookmarkStart w:id="324" w:name="_Sec1285"/>
      <w:r>
        <w:t>1. Disponibilità del Programma</w:t>
      </w:r>
      <w:bookmarkEnd w:id="324"/>
    </w:p>
    <w:tbl>
      <w:tblPr>
        <w:tblStyle w:val="PURTable"/>
        <w:tblW w:w="0" w:type="dxa"/>
        <w:tblLook w:val="04A0" w:firstRow="1" w:lastRow="0" w:firstColumn="1" w:lastColumn="0" w:noHBand="0" w:noVBand="1"/>
      </w:tblPr>
      <w:tblGrid>
        <w:gridCol w:w="4364"/>
        <w:gridCol w:w="730"/>
        <w:gridCol w:w="721"/>
        <w:gridCol w:w="726"/>
        <w:gridCol w:w="730"/>
        <w:gridCol w:w="736"/>
        <w:gridCol w:w="734"/>
        <w:gridCol w:w="727"/>
        <w:gridCol w:w="724"/>
        <w:gridCol w:w="724"/>
      </w:tblGrid>
      <w:tr w:rsidR="0078229E" w14:paraId="528F8C8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58331D79" w14:textId="77777777" w:rsidR="0078229E" w:rsidRDefault="00B10D78">
            <w:pPr>
              <w:pStyle w:val="ProductList-TableBody"/>
            </w:pPr>
            <w:r>
              <w:rPr>
                <w:color w:val="FFFFFF"/>
              </w:rPr>
              <w:t>Servizi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E92CF"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052DF99"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58C699"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C7C980"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8A1F52"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E0753D"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FE8718"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9166B5"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DF010"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3CEA238F" w14:textId="77777777">
        <w:tc>
          <w:tcPr>
            <w:tcW w:w="4520" w:type="dxa"/>
            <w:tcBorders>
              <w:top w:val="single" w:sz="4" w:space="0" w:color="FFFFFF"/>
              <w:left w:val="single" w:sz="4" w:space="0" w:color="FFFFFF"/>
              <w:bottom w:val="single" w:sz="4" w:space="0" w:color="FFFFFF"/>
              <w:right w:val="single" w:sz="4" w:space="0" w:color="FFFFFF"/>
            </w:tcBorders>
          </w:tcPr>
          <w:p w14:paraId="680DD98C" w14:textId="77777777" w:rsidR="0078229E" w:rsidRDefault="00B10D78">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65FC1E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9E7FE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9E8C2E"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747576"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CB04E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83EB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DA53FD"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D4C729" w14:textId="77777777" w:rsidR="0078229E" w:rsidRDefault="0078229E">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E936D9" w14:textId="77777777" w:rsidR="0078229E" w:rsidRDefault="0078229E">
            <w:pPr>
              <w:pStyle w:val="ProductList-TableBody"/>
              <w:jc w:val="center"/>
            </w:pPr>
          </w:p>
        </w:tc>
      </w:tr>
    </w:tbl>
    <w:p w14:paraId="7D63012F" w14:textId="77777777" w:rsidR="0078229E" w:rsidRDefault="0078229E">
      <w:pPr>
        <w:pStyle w:val="ProductList-Body"/>
      </w:pPr>
    </w:p>
    <w:p w14:paraId="5A3158EA" w14:textId="77777777" w:rsidR="0078229E" w:rsidRDefault="00B10D78">
      <w:pPr>
        <w:pStyle w:val="ProductList-Offering1SubSection"/>
        <w:outlineLvl w:val="3"/>
      </w:pPr>
      <w:bookmarkStart w:id="325" w:name="_Sec1286"/>
      <w:r>
        <w:t>2. Condizioni del Prodotto</w:t>
      </w:r>
      <w:bookmarkEnd w:id="325"/>
    </w:p>
    <w:tbl>
      <w:tblPr>
        <w:tblStyle w:val="PURTable"/>
        <w:tblW w:w="0" w:type="dxa"/>
        <w:tblLook w:val="04A0" w:firstRow="1" w:lastRow="0" w:firstColumn="1" w:lastColumn="0" w:noHBand="0" w:noVBand="1"/>
      </w:tblPr>
      <w:tblGrid>
        <w:gridCol w:w="3636"/>
        <w:gridCol w:w="3539"/>
        <w:gridCol w:w="3741"/>
      </w:tblGrid>
      <w:tr w:rsidR="0078229E" w14:paraId="2FCB2B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22CF821"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3">
              <w:r>
                <w:rPr>
                  <w:color w:val="00467F"/>
                  <w:u w:val="single"/>
                </w:rPr>
                <w:t>Condizioni per l’Utilizzo dei Servizi Online</w:t>
              </w:r>
            </w:hyperlink>
          </w:p>
        </w:tc>
        <w:tc>
          <w:tcPr>
            <w:tcW w:w="3920" w:type="dxa"/>
            <w:tcBorders>
              <w:top w:val="single" w:sz="24" w:space="0" w:color="00188F"/>
              <w:left w:val="single" w:sz="4" w:space="0" w:color="000000"/>
              <w:bottom w:val="single" w:sz="4" w:space="0" w:color="000000"/>
              <w:right w:val="single" w:sz="4" w:space="0" w:color="000000"/>
            </w:tcBorders>
          </w:tcPr>
          <w:p w14:paraId="0237CBC8"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1915734" w14:textId="77777777" w:rsidR="0078229E" w:rsidRDefault="00B10D78">
            <w:pPr>
              <w:pStyle w:val="ProductList-TableBody"/>
            </w:pPr>
            <w:r>
              <w:rPr>
                <w:color w:val="404040"/>
              </w:rPr>
              <w:t>Idoneità alla Proroga del Periodo di Validità: N/D</w:t>
            </w:r>
          </w:p>
        </w:tc>
      </w:tr>
      <w:tr w:rsidR="0078229E" w14:paraId="3907C4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4DD4A8" w14:textId="77777777" w:rsidR="0078229E" w:rsidRDefault="00B10D78">
            <w:pPr>
              <w:pStyle w:val="ProductList-TableBody"/>
            </w:pPr>
            <w:r>
              <w:rPr>
                <w:color w:val="404040"/>
              </w:rPr>
              <w:t>Diritti di Migrazione: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4E405A0" w14:textId="77777777" w:rsidR="0078229E" w:rsidRDefault="00B10D78">
            <w:pPr>
              <w:pStyle w:val="ProductList-TableBody"/>
            </w:pPr>
            <w:r>
              <w:rPr>
                <w:color w:val="404040"/>
              </w:rPr>
              <w:t>Prerequisito: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AB8A7BD" w14:textId="77777777" w:rsidR="0078229E" w:rsidRDefault="00B10D78">
            <w:pPr>
              <w:pStyle w:val="ProductList-TableBody"/>
            </w:pPr>
            <w:r>
              <w:rPr>
                <w:color w:val="404040"/>
              </w:rPr>
              <w:t>Promozioni: N/D</w:t>
            </w:r>
          </w:p>
        </w:tc>
      </w:tr>
      <w:tr w:rsidR="0078229E" w14:paraId="011E9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EBBC2" w14:textId="77777777" w:rsidR="0078229E" w:rsidRDefault="00B10D78">
            <w:pPr>
              <w:pStyle w:val="ProductList-TableBody"/>
            </w:pPr>
            <w:r>
              <w:rPr>
                <w:color w:val="404040"/>
              </w:rPr>
              <w:t>Esenzione per gli Utenti Qualificati: N/D</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24603EE" w14:textId="77777777" w:rsidR="0078229E" w:rsidRDefault="00B10D78">
            <w:pPr>
              <w:pStyle w:val="ProductList-TableBody"/>
            </w:pPr>
            <w:r>
              <w:rPr>
                <w:color w:val="404040"/>
              </w:rPr>
              <w:t>Idoneità alla Riduzione: N/D</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3117E13" w14:textId="77777777" w:rsidR="0078229E" w:rsidRDefault="00B10D78">
            <w:pPr>
              <w:pStyle w:val="ProductList-TableBody"/>
            </w:pPr>
            <w:r>
              <w:rPr>
                <w:color w:val="404040"/>
              </w:rPr>
              <w:t>Idoneità alla Riduzione (SCE): N/D</w:t>
            </w:r>
          </w:p>
        </w:tc>
      </w:tr>
      <w:tr w:rsidR="0078229E" w14:paraId="23FA96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D03FA" w14:textId="77777777" w:rsidR="0078229E" w:rsidRDefault="00B10D78">
            <w:pPr>
              <w:pStyle w:val="ProductList-TableBody"/>
            </w:pPr>
            <w:r>
              <w:rPr>
                <w:color w:val="404040"/>
              </w:rPr>
              <w:t>Vantaggio Utilizzo da parte degli Studenti: N/D</w:t>
            </w:r>
          </w:p>
        </w:tc>
        <w:tc>
          <w:tcPr>
            <w:tcW w:w="3920" w:type="dxa"/>
            <w:tcBorders>
              <w:top w:val="single" w:sz="4" w:space="0" w:color="000000"/>
              <w:left w:val="single" w:sz="4" w:space="0" w:color="000000"/>
              <w:bottom w:val="single" w:sz="4" w:space="0" w:color="000000"/>
              <w:right w:val="single" w:sz="4" w:space="0" w:color="000000"/>
            </w:tcBorders>
          </w:tcPr>
          <w:p w14:paraId="6D0E3D06"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160" w:type="dxa"/>
            <w:tcBorders>
              <w:top w:val="single" w:sz="4" w:space="0" w:color="000000"/>
              <w:left w:val="single" w:sz="4" w:space="0" w:color="000000"/>
              <w:bottom w:val="single" w:sz="4" w:space="0" w:color="000000"/>
              <w:right w:val="single" w:sz="4" w:space="0" w:color="000000"/>
            </w:tcBorders>
          </w:tcPr>
          <w:p w14:paraId="56480527" w14:textId="77777777" w:rsidR="0078229E" w:rsidRDefault="0078229E">
            <w:pPr>
              <w:pStyle w:val="ProductList-TableBody"/>
            </w:pPr>
          </w:p>
        </w:tc>
      </w:tr>
    </w:tbl>
    <w:p w14:paraId="5F5AD48C"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8C8EE2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98F3AC"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6F64C10E" w14:textId="77777777" w:rsidR="0078229E" w:rsidRDefault="0078229E">
      <w:pPr>
        <w:pStyle w:val="ProductList-Body"/>
      </w:pPr>
    </w:p>
    <w:p w14:paraId="074F1819" w14:textId="77777777" w:rsidR="0078229E" w:rsidRDefault="00B10D78">
      <w:pPr>
        <w:pStyle w:val="ProductList-Offering2HeadingNoBorder"/>
        <w:outlineLvl w:val="2"/>
      </w:pPr>
      <w:bookmarkStart w:id="326" w:name="_Sec630"/>
      <w:r>
        <w:t>Microsoft Intune</w:t>
      </w:r>
      <w:bookmarkEnd w:id="326"/>
      <w:r>
        <w:fldChar w:fldCharType="begin"/>
      </w:r>
      <w:r>
        <w:instrText xml:space="preserve"> TC "</w:instrText>
      </w:r>
      <w:bookmarkStart w:id="327" w:name="_Toc62557151"/>
      <w:r>
        <w:instrText>Microsoft Intune</w:instrText>
      </w:r>
      <w:bookmarkEnd w:id="327"/>
      <w:r>
        <w:instrText>" \l 3</w:instrText>
      </w:r>
      <w:r>
        <w:fldChar w:fldCharType="end"/>
      </w:r>
    </w:p>
    <w:p w14:paraId="005C1AAD" w14:textId="77777777" w:rsidR="0078229E" w:rsidRDefault="00B10D78">
      <w:pPr>
        <w:pStyle w:val="ProductList-Offering1SubSection"/>
        <w:outlineLvl w:val="3"/>
      </w:pPr>
      <w:bookmarkStart w:id="328" w:name="_Sec714"/>
      <w:r>
        <w:t>1. Disponibilità del Programma</w:t>
      </w:r>
      <w:bookmarkEnd w:id="328"/>
    </w:p>
    <w:tbl>
      <w:tblPr>
        <w:tblStyle w:val="PURTable"/>
        <w:tblW w:w="0" w:type="dxa"/>
        <w:tblLook w:val="04A0" w:firstRow="1" w:lastRow="0" w:firstColumn="1" w:lastColumn="0" w:noHBand="0" w:noVBand="1"/>
      </w:tblPr>
      <w:tblGrid>
        <w:gridCol w:w="4115"/>
        <w:gridCol w:w="819"/>
        <w:gridCol w:w="696"/>
        <w:gridCol w:w="808"/>
        <w:gridCol w:w="712"/>
        <w:gridCol w:w="728"/>
        <w:gridCol w:w="829"/>
        <w:gridCol w:w="705"/>
        <w:gridCol w:w="701"/>
        <w:gridCol w:w="803"/>
      </w:tblGrid>
      <w:tr w:rsidR="0078229E" w14:paraId="10EAA8F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8781D09" w14:textId="77777777" w:rsidR="0078229E" w:rsidRDefault="00B10D7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2FED955"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46BCA"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082364"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42623B"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BF6666"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C81F49"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51142" w14:textId="77777777" w:rsidR="0078229E" w:rsidRDefault="00B10D7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53CD5E"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A786C"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4FB2ACFD" w14:textId="77777777">
        <w:tc>
          <w:tcPr>
            <w:tcW w:w="4520" w:type="dxa"/>
            <w:tcBorders>
              <w:top w:val="none" w:sz="4" w:space="0" w:color="BFBFBF"/>
              <w:left w:val="none" w:sz="4" w:space="0" w:color="000000"/>
              <w:bottom w:val="dashed" w:sz="4" w:space="0" w:color="7F7F7F"/>
              <w:right w:val="none" w:sz="4" w:space="0" w:color="000000"/>
            </w:tcBorders>
          </w:tcPr>
          <w:p w14:paraId="155FF9FF" w14:textId="77777777" w:rsidR="0078229E" w:rsidRDefault="00B10D78">
            <w:pPr>
              <w:pStyle w:val="ProductList-TableBody"/>
            </w:pPr>
            <w:r>
              <w:t>Microsoft Intune</w:t>
            </w:r>
            <w:r>
              <w:fldChar w:fldCharType="begin"/>
            </w:r>
            <w:r>
              <w:instrText xml:space="preserve"> XE "Microsoft Intune"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1E067A50"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F1E42"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8C9F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78C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E0352"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D244E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D27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B1D4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02B87" w14:textId="77777777" w:rsidR="0078229E" w:rsidRDefault="0078229E">
            <w:pPr>
              <w:pStyle w:val="ProductList-TableBody"/>
              <w:jc w:val="center"/>
            </w:pPr>
          </w:p>
        </w:tc>
      </w:tr>
      <w:tr w:rsidR="0078229E" w14:paraId="53C47E05" w14:textId="77777777">
        <w:tc>
          <w:tcPr>
            <w:tcW w:w="4520" w:type="dxa"/>
            <w:tcBorders>
              <w:top w:val="dashed" w:sz="4" w:space="0" w:color="7F7F7F"/>
              <w:left w:val="none" w:sz="4" w:space="0" w:color="6E6E6E"/>
              <w:bottom w:val="dashed" w:sz="4" w:space="0" w:color="7F7F7F"/>
              <w:right w:val="none" w:sz="4" w:space="0" w:color="6E6E6E"/>
            </w:tcBorders>
          </w:tcPr>
          <w:p w14:paraId="14A342AD" w14:textId="77777777" w:rsidR="0078229E" w:rsidRDefault="00B10D78">
            <w:pPr>
              <w:pStyle w:val="ProductList-TableBody"/>
            </w:pPr>
            <w:r>
              <w:t>Add-on di Microsoft Intune</w:t>
            </w:r>
            <w:r>
              <w:fldChar w:fldCharType="begin"/>
            </w:r>
            <w:r>
              <w:instrText xml:space="preserve"> XE "Add-on di Microsoft Intune"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14:paraId="56419561"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7C5C"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0BB24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269D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32B1A"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9880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4173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C367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220271" w14:textId="77777777" w:rsidR="0078229E" w:rsidRDefault="0078229E">
            <w:pPr>
              <w:pStyle w:val="ProductList-TableBody"/>
              <w:jc w:val="center"/>
            </w:pPr>
          </w:p>
        </w:tc>
      </w:tr>
      <w:tr w:rsidR="0078229E" w14:paraId="31FCD4E3" w14:textId="77777777">
        <w:tc>
          <w:tcPr>
            <w:tcW w:w="4520" w:type="dxa"/>
            <w:tcBorders>
              <w:top w:val="dashed" w:sz="4" w:space="0" w:color="7F7F7F"/>
              <w:left w:val="none" w:sz="4" w:space="0" w:color="6E6E6E"/>
              <w:bottom w:val="dashed" w:sz="4" w:space="0" w:color="7F7F7F"/>
              <w:right w:val="none" w:sz="4" w:space="0" w:color="6E6E6E"/>
            </w:tcBorders>
          </w:tcPr>
          <w:p w14:paraId="34235EE8" w14:textId="77777777" w:rsidR="0078229E" w:rsidRDefault="00B10D78">
            <w:pPr>
              <w:pStyle w:val="ProductList-TableBody"/>
            </w:pPr>
            <w:r>
              <w:t>Microsoft Intune per Dispositivi</w:t>
            </w:r>
            <w:r>
              <w:fldChar w:fldCharType="begin"/>
            </w:r>
            <w:r>
              <w:instrText xml:space="preserve"> XE "Microsoft Intune per Dispositivi" </w:instrText>
            </w:r>
            <w:r>
              <w:fldChar w:fldCharType="end"/>
            </w:r>
            <w:r>
              <w:t xml:space="preserve"> (SL per Dispositivo)</w:t>
            </w:r>
          </w:p>
        </w:tc>
        <w:tc>
          <w:tcPr>
            <w:tcW w:w="860" w:type="dxa"/>
            <w:tcBorders>
              <w:top w:val="dashed" w:sz="4" w:space="0" w:color="7F7F7F"/>
              <w:left w:val="none" w:sz="4" w:space="0" w:color="6E6E6E"/>
              <w:bottom w:val="dashed" w:sz="4" w:space="0" w:color="7F7F7F"/>
              <w:right w:val="single" w:sz="6" w:space="0" w:color="FFFFFF"/>
            </w:tcBorders>
          </w:tcPr>
          <w:p w14:paraId="4BFCC2F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18CE0" w14:textId="77777777" w:rsidR="0078229E" w:rsidRDefault="00B10D78">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1637D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9952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8C4678" w14:textId="77777777" w:rsidR="0078229E" w:rsidRDefault="00B10D78">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85E1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F1D0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992F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836D7" w14:textId="77777777" w:rsidR="0078229E" w:rsidRDefault="0078229E">
            <w:pPr>
              <w:pStyle w:val="ProductList-TableBody"/>
              <w:jc w:val="center"/>
            </w:pPr>
          </w:p>
        </w:tc>
      </w:tr>
      <w:tr w:rsidR="0078229E" w14:paraId="1797EE45" w14:textId="77777777">
        <w:tc>
          <w:tcPr>
            <w:tcW w:w="4520" w:type="dxa"/>
            <w:tcBorders>
              <w:top w:val="dashed" w:sz="4" w:space="0" w:color="7F7F7F"/>
              <w:left w:val="none" w:sz="4" w:space="0" w:color="6E6E6E"/>
              <w:bottom w:val="dashed" w:sz="4" w:space="0" w:color="949494"/>
              <w:right w:val="none" w:sz="4" w:space="0" w:color="6E6E6E"/>
            </w:tcBorders>
          </w:tcPr>
          <w:p w14:paraId="4B7FC8D4" w14:textId="77777777" w:rsidR="0078229E" w:rsidRDefault="00B10D78">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004847FC"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E2F4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9123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B774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CCA3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5B85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E4CE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83B1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EC13B" w14:textId="77777777" w:rsidR="0078229E" w:rsidRDefault="0078229E">
            <w:pPr>
              <w:pStyle w:val="ProductList-TableBody"/>
              <w:jc w:val="center"/>
            </w:pPr>
          </w:p>
        </w:tc>
      </w:tr>
      <w:tr w:rsidR="0078229E" w14:paraId="41BC38B1" w14:textId="77777777">
        <w:tc>
          <w:tcPr>
            <w:tcW w:w="4520" w:type="dxa"/>
            <w:tcBorders>
              <w:top w:val="dashed" w:sz="4" w:space="0" w:color="949494"/>
              <w:left w:val="none" w:sz="4" w:space="0" w:color="6E6E6E"/>
              <w:bottom w:val="dashed" w:sz="4" w:space="0" w:color="949494"/>
              <w:right w:val="none" w:sz="4" w:space="0" w:color="6E6E6E"/>
            </w:tcBorders>
          </w:tcPr>
          <w:p w14:paraId="3A9C8E08" w14:textId="77777777" w:rsidR="0078229E" w:rsidRDefault="00B10D78">
            <w:pPr>
              <w:pStyle w:val="ProductList-TableBody"/>
            </w:pPr>
            <w:r>
              <w:t>Microsoft Intune per EDU</w:t>
            </w:r>
            <w:r>
              <w:fldChar w:fldCharType="begin"/>
            </w:r>
            <w:r>
              <w:instrText xml:space="preserve"> XE "Microsoft Intune per EDU" </w:instrText>
            </w:r>
            <w:r>
              <w:fldChar w:fldCharType="end"/>
            </w:r>
            <w:r>
              <w:t xml:space="preserve"> (SL per Dispositivo)</w:t>
            </w:r>
          </w:p>
        </w:tc>
        <w:tc>
          <w:tcPr>
            <w:tcW w:w="860" w:type="dxa"/>
            <w:tcBorders>
              <w:top w:val="dashed" w:sz="4" w:space="0" w:color="949494"/>
              <w:left w:val="none" w:sz="4" w:space="0" w:color="6E6E6E"/>
              <w:bottom w:val="dashed" w:sz="4" w:space="0" w:color="949494"/>
              <w:right w:val="single" w:sz="6" w:space="0" w:color="FFFFFF"/>
            </w:tcBorders>
          </w:tcPr>
          <w:p w14:paraId="23018EE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38D5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E1BAD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89B9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614D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5AA1C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CF3B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4B3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90686" w14:textId="77777777" w:rsidR="0078229E" w:rsidRDefault="0078229E">
            <w:pPr>
              <w:pStyle w:val="ProductList-TableBody"/>
              <w:jc w:val="center"/>
            </w:pPr>
          </w:p>
        </w:tc>
      </w:tr>
      <w:tr w:rsidR="0078229E" w14:paraId="77271CF1" w14:textId="77777777">
        <w:tc>
          <w:tcPr>
            <w:tcW w:w="4520" w:type="dxa"/>
            <w:tcBorders>
              <w:top w:val="dashed" w:sz="4" w:space="0" w:color="949494"/>
              <w:left w:val="none" w:sz="4" w:space="0" w:color="6E6E6E"/>
              <w:bottom w:val="dashed" w:sz="4" w:space="0" w:color="B7B7B7"/>
              <w:right w:val="none" w:sz="4" w:space="0" w:color="6E6E6E"/>
            </w:tcBorders>
          </w:tcPr>
          <w:p w14:paraId="6CD7BB5C" w14:textId="77777777" w:rsidR="0078229E" w:rsidRDefault="00B10D78">
            <w:pPr>
              <w:pStyle w:val="ProductList-TableBody"/>
            </w:pPr>
            <w:r>
              <w:t>Microsoft Intune per EDU</w:t>
            </w:r>
            <w:r>
              <w:fldChar w:fldCharType="begin"/>
            </w:r>
            <w:r>
              <w:instrText xml:space="preserve"> XE "Microsoft Intune per EDU" </w:instrText>
            </w:r>
            <w:r>
              <w:fldChar w:fldCharType="end"/>
            </w:r>
            <w:r>
              <w:t xml:space="preserve"> (SL per Utente)</w:t>
            </w:r>
          </w:p>
        </w:tc>
        <w:tc>
          <w:tcPr>
            <w:tcW w:w="860" w:type="dxa"/>
            <w:tcBorders>
              <w:top w:val="dashed" w:sz="4" w:space="0" w:color="949494"/>
              <w:left w:val="none" w:sz="4" w:space="0" w:color="6E6E6E"/>
              <w:bottom w:val="dashed" w:sz="4" w:space="0" w:color="B7B7B7"/>
              <w:right w:val="single" w:sz="6" w:space="0" w:color="FFFFFF"/>
            </w:tcBorders>
          </w:tcPr>
          <w:p w14:paraId="2B3BA93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67E8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04CE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2B6D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D6B8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5278C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02B4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48F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D3D1DF" w14:textId="77777777" w:rsidR="0078229E" w:rsidRDefault="0078229E">
            <w:pPr>
              <w:pStyle w:val="ProductList-TableBody"/>
              <w:jc w:val="center"/>
            </w:pPr>
          </w:p>
        </w:tc>
      </w:tr>
      <w:tr w:rsidR="0078229E" w14:paraId="53726FEB" w14:textId="77777777">
        <w:tc>
          <w:tcPr>
            <w:tcW w:w="4520" w:type="dxa"/>
            <w:tcBorders>
              <w:top w:val="dashed" w:sz="4" w:space="0" w:color="B7B7B7"/>
              <w:left w:val="none" w:sz="4" w:space="0" w:color="6E6E6E"/>
              <w:bottom w:val="none" w:sz="4" w:space="0" w:color="BFBFBF"/>
              <w:right w:val="none" w:sz="4" w:space="0" w:color="6E6E6E"/>
            </w:tcBorders>
          </w:tcPr>
          <w:p w14:paraId="328E4DF3" w14:textId="77777777" w:rsidR="0078229E" w:rsidRDefault="00B10D78">
            <w:pPr>
              <w:pStyle w:val="ProductList-TableBody"/>
            </w:pPr>
            <w:r>
              <w:t>Componente Aggiuntivo di Microsoft Intune per EDU</w:t>
            </w:r>
            <w:r>
              <w:fldChar w:fldCharType="begin"/>
            </w:r>
            <w:r>
              <w:instrText xml:space="preserve"> XE "Componente Aggiuntivo di Microsoft Intune per EDU" </w:instrText>
            </w:r>
            <w:r>
              <w:fldChar w:fldCharType="end"/>
            </w:r>
            <w:r>
              <w:t xml:space="preserve"> (SL per Utente)</w:t>
            </w:r>
          </w:p>
        </w:tc>
        <w:tc>
          <w:tcPr>
            <w:tcW w:w="860" w:type="dxa"/>
            <w:tcBorders>
              <w:top w:val="dashed" w:sz="4" w:space="0" w:color="B7B7B7"/>
              <w:left w:val="none" w:sz="4" w:space="0" w:color="6E6E6E"/>
              <w:bottom w:val="none" w:sz="4" w:space="0" w:color="BFBFBF"/>
              <w:right w:val="single" w:sz="6" w:space="0" w:color="FFFFFF"/>
            </w:tcBorders>
          </w:tcPr>
          <w:p w14:paraId="18513B9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8FC27"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699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6993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052C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23A16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4172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2A180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E98A7C" w14:textId="77777777" w:rsidR="0078229E" w:rsidRDefault="0078229E">
            <w:pPr>
              <w:pStyle w:val="ProductList-TableBody"/>
              <w:jc w:val="center"/>
            </w:pPr>
          </w:p>
        </w:tc>
      </w:tr>
    </w:tbl>
    <w:p w14:paraId="683C5F0A" w14:textId="77777777" w:rsidR="0078229E" w:rsidRDefault="00B10D78">
      <w:pPr>
        <w:pStyle w:val="ProductList-Offering1SubSection"/>
        <w:outlineLvl w:val="3"/>
      </w:pPr>
      <w:bookmarkStart w:id="329" w:name="_Sec769"/>
      <w:r>
        <w:t>2. Condizioni del Prodotto</w:t>
      </w:r>
      <w:bookmarkEnd w:id="329"/>
    </w:p>
    <w:tbl>
      <w:tblPr>
        <w:tblStyle w:val="PURTable"/>
        <w:tblW w:w="0" w:type="dxa"/>
        <w:tblLook w:val="04A0" w:firstRow="1" w:lastRow="0" w:firstColumn="1" w:lastColumn="0" w:noHBand="0" w:noVBand="1"/>
      </w:tblPr>
      <w:tblGrid>
        <w:gridCol w:w="3634"/>
        <w:gridCol w:w="3643"/>
        <w:gridCol w:w="3639"/>
      </w:tblGrid>
      <w:tr w:rsidR="0078229E" w14:paraId="6E59CC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16E636"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5C8A8ED1"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A95C2AA" w14:textId="77777777" w:rsidR="0078229E" w:rsidRDefault="00B10D78">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tutti</w:t>
            </w:r>
          </w:p>
        </w:tc>
      </w:tr>
      <w:tr w:rsidR="0078229E" w14:paraId="2E95D4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05A75"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9AE6EF"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A5404" w14:textId="77777777" w:rsidR="0078229E" w:rsidRDefault="00B10D78">
            <w:pPr>
              <w:pStyle w:val="ProductList-TableBody"/>
            </w:pPr>
            <w:r>
              <w:rPr>
                <w:color w:val="404040"/>
              </w:rPr>
              <w:t>Promozioni: N/D</w:t>
            </w:r>
          </w:p>
        </w:tc>
      </w:tr>
      <w:tr w:rsidR="0078229E" w14:paraId="7818A7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B8671"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14:paraId="006180EF" w14:textId="77777777" w:rsidR="0078229E" w:rsidRDefault="00B10D78">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Microsoft Intune per EDU (SL per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C092C" w14:textId="77777777" w:rsidR="0078229E" w:rsidRDefault="00B10D78">
            <w:pPr>
              <w:pStyle w:val="ProductList-TableBody"/>
            </w:pPr>
            <w:r>
              <w:rPr>
                <w:color w:val="404040"/>
              </w:rPr>
              <w:t>Idoneità alla Riduzione (SCE): N/D</w:t>
            </w:r>
          </w:p>
        </w:tc>
      </w:tr>
      <w:tr w:rsidR="0078229E" w14:paraId="1D0A73EC" w14:textId="77777777">
        <w:tc>
          <w:tcPr>
            <w:tcW w:w="4040" w:type="dxa"/>
            <w:tcBorders>
              <w:top w:val="single" w:sz="4" w:space="0" w:color="000000"/>
              <w:left w:val="single" w:sz="4" w:space="0" w:color="000000"/>
              <w:bottom w:val="single" w:sz="4" w:space="0" w:color="000000"/>
              <w:right w:val="single" w:sz="4" w:space="0" w:color="000000"/>
            </w:tcBorders>
          </w:tcPr>
          <w:p w14:paraId="64D4B79C"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tcPr>
          <w:p w14:paraId="4F94BD9A" w14:textId="77777777" w:rsidR="0078229E" w:rsidRDefault="00B10D78">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tcPr>
          <w:p w14:paraId="183AA64C" w14:textId="77777777" w:rsidR="0078229E" w:rsidRDefault="00B10D78">
            <w:pPr>
              <w:pStyle w:val="ProductList-TableBody"/>
            </w:pPr>
            <w:r>
              <w:fldChar w:fldCharType="begin"/>
            </w:r>
            <w:r>
              <w:instrText xml:space="preserve"> AutoTextList   \s NoStyle \t "indica che il Prodotto è disponibile come Componente Aggiuntivo e/o da SA. Ulteriori dettagli sono disponibili nell’Appendice C - Componenti Aggiuntivi per i Servizi Online e Altre Licenze di Transizione." </w:instrText>
            </w:r>
            <w:r>
              <w:fldChar w:fldCharType="separate"/>
            </w:r>
            <w:r>
              <w:rPr>
                <w:color w:val="0563C1"/>
              </w:rPr>
              <w:t>Componenti Aggiuntivi e da SA</w:t>
            </w:r>
            <w:r>
              <w:fldChar w:fldCharType="end"/>
            </w:r>
            <w:r>
              <w:t>: Consultare l’</w:t>
            </w:r>
            <w:hyperlink w:anchor="_Sec1237">
              <w:r>
                <w:rPr>
                  <w:color w:val="00467F"/>
                  <w:u w:val="single"/>
                </w:rPr>
                <w:t>Appendice C</w:t>
              </w:r>
            </w:hyperlink>
          </w:p>
        </w:tc>
      </w:tr>
    </w:tbl>
    <w:p w14:paraId="350DF50F" w14:textId="77777777" w:rsidR="0078229E" w:rsidRDefault="0078229E">
      <w:pPr>
        <w:pStyle w:val="ProductList-Body"/>
      </w:pPr>
    </w:p>
    <w:p w14:paraId="737F0F7F" w14:textId="77777777" w:rsidR="0078229E" w:rsidRDefault="00B10D78">
      <w:pPr>
        <w:pStyle w:val="ProductList-ClauseHeading"/>
        <w:outlineLvl w:val="4"/>
      </w:pPr>
      <w:r>
        <w:t>2.1 Microsoft Intune per EDU (SL per Dispositivo)</w:t>
      </w:r>
    </w:p>
    <w:p w14:paraId="6C826D2D" w14:textId="77777777" w:rsidR="0078229E" w:rsidRDefault="00B10D78">
      <w:pPr>
        <w:pStyle w:val="ProductList-SubClauseHeading"/>
        <w:outlineLvl w:val="5"/>
      </w:pPr>
      <w:r>
        <w:t>2.1.1 Periodo di Validità</w:t>
      </w:r>
    </w:p>
    <w:p w14:paraId="62A342DE" w14:textId="77777777" w:rsidR="0078229E" w:rsidRDefault="00B10D78">
      <w:pPr>
        <w:pStyle w:val="ProductList-BodyIndented"/>
      </w:pPr>
      <w:r>
        <w:t>Il periodo di validità della sottoscrizione di Microsoft Intune per EDU (SL per Dispositivo) (“SL per Dispositivo per Intune”) è di sei anni dalla data dell’ordine. Qualora una SL per Dispositivo si estenda oltre la scadenza del contratto multilicenza della Società ai sensi del quale la SL per Dispositivo per Intune è stata acquistata, le condizioni di tale contratto estenderanno la loro validità per il tempo necessario a coprire la durata della SL per Dispositivo per Intune.</w:t>
      </w:r>
    </w:p>
    <w:p w14:paraId="2C4931AA" w14:textId="77777777" w:rsidR="0078229E" w:rsidRDefault="0078229E">
      <w:pPr>
        <w:pStyle w:val="ProductList-BodyIndented"/>
      </w:pPr>
    </w:p>
    <w:p w14:paraId="0F0319A2" w14:textId="77777777" w:rsidR="0078229E" w:rsidRDefault="00B10D78">
      <w:pPr>
        <w:pStyle w:val="ProductList-SubClauseHeading"/>
        <w:outlineLvl w:val="5"/>
      </w:pPr>
      <w:r>
        <w:t>2.1.2 Annullamento e Riassegnazione</w:t>
      </w:r>
    </w:p>
    <w:p w14:paraId="04FB0B49" w14:textId="77777777" w:rsidR="0078229E" w:rsidRDefault="00B10D78">
      <w:pPr>
        <w:pStyle w:val="ProductList-BodyIndented"/>
      </w:pPr>
      <w:r>
        <w:t>La sottoscrizione di Microsoft Intune per EDU (SL per Dispositivo) non potrà essere annullata e può essere riassegnata solo a un nuovo dispositivo dello stesso modello (o a un dispositivo sostitutivo equivalente fornito dal produttore) in caso di un guasto hardware permanente del dispositivo al quale era stata in precedenza ceduta la SL per Dispositivo.</w:t>
      </w:r>
    </w:p>
    <w:p w14:paraId="2DECA22C" w14:textId="77777777" w:rsidR="0078229E" w:rsidRDefault="0078229E">
      <w:pPr>
        <w:pStyle w:val="ProductList-BodyIndented"/>
      </w:pPr>
    </w:p>
    <w:p w14:paraId="6A1643BB" w14:textId="77777777" w:rsidR="0078229E" w:rsidRDefault="00B10D78">
      <w:pPr>
        <w:pStyle w:val="ProductList-ClauseHeading"/>
        <w:outlineLvl w:val="4"/>
      </w:pPr>
      <w:r>
        <w:t>2.2 Microsoft Intune (SL per Dispositivo)</w:t>
      </w:r>
    </w:p>
    <w:p w14:paraId="73313D4A" w14:textId="77777777" w:rsidR="0078229E" w:rsidRDefault="00B10D78">
      <w:pPr>
        <w:pStyle w:val="ProductList-Body"/>
      </w:pPr>
      <w:r>
        <w:t>Microsoft Intune per Dispositivi è un nuovo servizio Intune. Le SL per Dispositivo per Microsoft Intune, come alternativa alle SL per Utente, non sono più disponibili. Le società che dispongono già di SL per Dispositivo per Microsoft Intune possono continuare a utilizzarle in conformità ai Diritti sull’Utilizzo riportati nelle Condizioni per l’Utilizzo dei Servizi Online del mese di ottobre 2018. Il servizio potrà essere utilizzato ai sensi delle SL per Dispositivo per Microsoft Intune acquistate tramite i diritti true-up soggetti ai medesimi Diritti sull’Utilizzo.</w:t>
      </w:r>
    </w:p>
    <w:p w14:paraId="4309305A" w14:textId="77777777" w:rsidR="0078229E" w:rsidRDefault="0078229E">
      <w:pPr>
        <w:pStyle w:val="ProductList-Body"/>
      </w:pPr>
    </w:p>
    <w:p w14:paraId="5290B8E6"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33B4B5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121EFB"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4C61F5F" w14:textId="77777777" w:rsidR="0078229E" w:rsidRDefault="0078229E">
      <w:pPr>
        <w:pStyle w:val="ProductList-Body"/>
      </w:pPr>
    </w:p>
    <w:p w14:paraId="7FAE6689" w14:textId="77777777" w:rsidR="0078229E" w:rsidRDefault="00B10D78">
      <w:pPr>
        <w:pStyle w:val="ProductList-Offering2HeadingNoBorder"/>
        <w:outlineLvl w:val="2"/>
      </w:pPr>
      <w:bookmarkStart w:id="330" w:name="_Sec672"/>
      <w:r>
        <w:t>Microsoft Learning</w:t>
      </w:r>
      <w:bookmarkEnd w:id="330"/>
      <w:r>
        <w:fldChar w:fldCharType="begin"/>
      </w:r>
      <w:r>
        <w:instrText xml:space="preserve"> TC "</w:instrText>
      </w:r>
      <w:bookmarkStart w:id="331" w:name="_Toc62557152"/>
      <w:r>
        <w:instrText>Microsoft Learning</w:instrText>
      </w:r>
      <w:bookmarkEnd w:id="331"/>
      <w:r>
        <w:instrText>" \l 3</w:instrText>
      </w:r>
      <w:r>
        <w:fldChar w:fldCharType="end"/>
      </w:r>
    </w:p>
    <w:p w14:paraId="60A08C9B" w14:textId="77777777" w:rsidR="0078229E" w:rsidRDefault="00B10D78">
      <w:pPr>
        <w:pStyle w:val="ProductList-Offering1SubSection"/>
        <w:outlineLvl w:val="3"/>
      </w:pPr>
      <w:bookmarkStart w:id="332" w:name="_Sec728"/>
      <w:r>
        <w:t>1. Disponibilità del Programma</w:t>
      </w:r>
      <w:bookmarkEnd w:id="332"/>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78229E" w14:paraId="17A3E3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A3EF373"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2C0E2DCA"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F5BE6"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56543"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BAABF6"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63B024"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6942A1"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DBD08"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9ABA2"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FA3A86"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C520845" w14:textId="77777777">
        <w:tc>
          <w:tcPr>
            <w:tcW w:w="4660" w:type="dxa"/>
            <w:tcBorders>
              <w:top w:val="single" w:sz="6" w:space="0" w:color="FFFFFF"/>
              <w:left w:val="none" w:sz="4" w:space="0" w:color="6E6E6E"/>
              <w:bottom w:val="dashed" w:sz="4" w:space="0" w:color="BFBFBF"/>
              <w:right w:val="none" w:sz="4" w:space="0" w:color="6E6E6E"/>
            </w:tcBorders>
          </w:tcPr>
          <w:p w14:paraId="056AB165" w14:textId="77777777" w:rsidR="0078229E" w:rsidRDefault="00B10D78">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9242410" w14:textId="77777777" w:rsidR="0078229E" w:rsidRDefault="00B10D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878B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CDF5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045E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56A3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93AB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D694D"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D7016"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1CFEA" w14:textId="77777777" w:rsidR="0078229E" w:rsidRDefault="0078229E">
            <w:pPr>
              <w:pStyle w:val="ProductList-TableBody"/>
              <w:jc w:val="center"/>
            </w:pPr>
          </w:p>
        </w:tc>
      </w:tr>
      <w:tr w:rsidR="0078229E" w14:paraId="4C62355F" w14:textId="77777777">
        <w:tc>
          <w:tcPr>
            <w:tcW w:w="4660" w:type="dxa"/>
            <w:tcBorders>
              <w:top w:val="dashed" w:sz="4" w:space="0" w:color="BFBFBF"/>
              <w:left w:val="none" w:sz="4" w:space="0" w:color="6E6E6E"/>
              <w:bottom w:val="dashed" w:sz="4" w:space="0" w:color="BFBFBF"/>
              <w:right w:val="none" w:sz="4" w:space="0" w:color="6E6E6E"/>
            </w:tcBorders>
          </w:tcPr>
          <w:p w14:paraId="421404C0" w14:textId="77777777" w:rsidR="0078229E" w:rsidRDefault="00B10D78">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50710BF"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A1E7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0EB19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ADD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D15F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C00D5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D332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2F2F2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11E3F" w14:textId="77777777" w:rsidR="0078229E" w:rsidRDefault="0078229E">
            <w:pPr>
              <w:pStyle w:val="ProductList-TableBody"/>
              <w:jc w:val="center"/>
            </w:pPr>
          </w:p>
        </w:tc>
      </w:tr>
      <w:tr w:rsidR="0078229E" w14:paraId="26152DCF" w14:textId="77777777">
        <w:tc>
          <w:tcPr>
            <w:tcW w:w="4660" w:type="dxa"/>
            <w:tcBorders>
              <w:top w:val="dashed" w:sz="4" w:space="0" w:color="BFBFBF"/>
              <w:left w:val="none" w:sz="4" w:space="0" w:color="6E6E6E"/>
              <w:bottom w:val="dashed" w:sz="4" w:space="0" w:color="BFBFBF"/>
              <w:right w:val="none" w:sz="4" w:space="0" w:color="6E6E6E"/>
            </w:tcBorders>
          </w:tcPr>
          <w:p w14:paraId="6EA65939" w14:textId="77777777" w:rsidR="0078229E" w:rsidRDefault="00B10D78">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740" w:type="dxa"/>
            <w:tcBorders>
              <w:top w:val="dashed" w:sz="4" w:space="0" w:color="BFBFBF"/>
              <w:left w:val="none" w:sz="4" w:space="0" w:color="6E6E6E"/>
              <w:bottom w:val="dashed" w:sz="4" w:space="0" w:color="BFBFBF"/>
              <w:right w:val="single" w:sz="6" w:space="0" w:color="FFFFFF"/>
            </w:tcBorders>
          </w:tcPr>
          <w:p w14:paraId="7EB9C621" w14:textId="77777777" w:rsidR="0078229E" w:rsidRDefault="00B10D78">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2EBE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4FF55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5272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C2E3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C65B4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8CEC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2225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BBCF87" w14:textId="77777777" w:rsidR="0078229E" w:rsidRDefault="0078229E">
            <w:pPr>
              <w:pStyle w:val="ProductList-TableBody"/>
              <w:jc w:val="center"/>
            </w:pPr>
          </w:p>
        </w:tc>
      </w:tr>
      <w:tr w:rsidR="0078229E" w14:paraId="0A5852AF" w14:textId="77777777">
        <w:tc>
          <w:tcPr>
            <w:tcW w:w="4660" w:type="dxa"/>
            <w:tcBorders>
              <w:top w:val="dashed" w:sz="4" w:space="0" w:color="BFBFBF"/>
              <w:left w:val="none" w:sz="4" w:space="0" w:color="6E6E6E"/>
              <w:bottom w:val="dashed" w:sz="4" w:space="0" w:color="BFBFBF"/>
              <w:right w:val="none" w:sz="4" w:space="0" w:color="6E6E6E"/>
            </w:tcBorders>
          </w:tcPr>
          <w:p w14:paraId="158B27C8" w14:textId="77777777" w:rsidR="0078229E" w:rsidRDefault="00B10D78">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1681E55F" w14:textId="77777777" w:rsidR="0078229E" w:rsidRDefault="00B10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92C7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3B27C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285C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37790"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EBFB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D47E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CA895"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FC4E66" w14:textId="77777777" w:rsidR="0078229E" w:rsidRDefault="0078229E">
            <w:pPr>
              <w:pStyle w:val="ProductList-TableBody"/>
              <w:jc w:val="center"/>
            </w:pPr>
          </w:p>
        </w:tc>
      </w:tr>
      <w:tr w:rsidR="0078229E" w14:paraId="0D9BCFCF" w14:textId="77777777">
        <w:tc>
          <w:tcPr>
            <w:tcW w:w="4660" w:type="dxa"/>
            <w:tcBorders>
              <w:top w:val="dashed" w:sz="4" w:space="0" w:color="BFBFBF"/>
              <w:left w:val="none" w:sz="4" w:space="0" w:color="6E6E6E"/>
              <w:bottom w:val="dashed" w:sz="4" w:space="0" w:color="BFBFBF"/>
              <w:right w:val="none" w:sz="4" w:space="0" w:color="6E6E6E"/>
            </w:tcBorders>
          </w:tcPr>
          <w:p w14:paraId="7968BCD1" w14:textId="77777777" w:rsidR="0078229E" w:rsidRDefault="00B10D78">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Servizi)</w:t>
            </w:r>
          </w:p>
        </w:tc>
        <w:tc>
          <w:tcPr>
            <w:tcW w:w="740" w:type="dxa"/>
            <w:tcBorders>
              <w:top w:val="dashed" w:sz="4" w:space="0" w:color="BFBFBF"/>
              <w:left w:val="none" w:sz="4" w:space="0" w:color="6E6E6E"/>
              <w:bottom w:val="dashed" w:sz="4" w:space="0" w:color="BFBFBF"/>
              <w:right w:val="single" w:sz="6" w:space="0" w:color="FFFFFF"/>
            </w:tcBorders>
          </w:tcPr>
          <w:p w14:paraId="42209570" w14:textId="77777777" w:rsidR="0078229E" w:rsidRDefault="00B10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1B8BC"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8F656"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F2CC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527D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6CF8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364A1"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8232C"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A08AD" w14:textId="77777777" w:rsidR="0078229E" w:rsidRDefault="0078229E">
            <w:pPr>
              <w:pStyle w:val="ProductList-TableBody"/>
              <w:jc w:val="center"/>
            </w:pPr>
          </w:p>
        </w:tc>
      </w:tr>
      <w:tr w:rsidR="0078229E" w14:paraId="562DF72C" w14:textId="77777777">
        <w:tc>
          <w:tcPr>
            <w:tcW w:w="4660" w:type="dxa"/>
            <w:tcBorders>
              <w:top w:val="dashed" w:sz="4" w:space="0" w:color="BFBFBF"/>
              <w:left w:val="none" w:sz="4" w:space="0" w:color="6E6E6E"/>
              <w:bottom w:val="none" w:sz="4" w:space="0" w:color="BFBFBF"/>
              <w:right w:val="none" w:sz="4" w:space="0" w:color="6E6E6E"/>
            </w:tcBorders>
          </w:tcPr>
          <w:p w14:paraId="2D7FEE73" w14:textId="77777777" w:rsidR="0078229E" w:rsidRDefault="00B10D78">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Servizi)</w:t>
            </w:r>
          </w:p>
        </w:tc>
        <w:tc>
          <w:tcPr>
            <w:tcW w:w="740" w:type="dxa"/>
            <w:tcBorders>
              <w:top w:val="dashed" w:sz="4" w:space="0" w:color="BFBFBF"/>
              <w:left w:val="none" w:sz="4" w:space="0" w:color="6E6E6E"/>
              <w:bottom w:val="none" w:sz="4" w:space="0" w:color="BFBFBF"/>
              <w:right w:val="single" w:sz="6" w:space="0" w:color="FFFFFF"/>
            </w:tcBorders>
          </w:tcPr>
          <w:p w14:paraId="1FEB78BD" w14:textId="77777777" w:rsidR="0078229E" w:rsidRDefault="00B10D78">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39EAA"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A957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5729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9DBB5"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E61DB"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CE3C0"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A363F"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2FE9EC" w14:textId="77777777" w:rsidR="0078229E" w:rsidRDefault="0078229E">
            <w:pPr>
              <w:pStyle w:val="ProductList-TableBody"/>
              <w:jc w:val="center"/>
            </w:pPr>
          </w:p>
        </w:tc>
      </w:tr>
    </w:tbl>
    <w:p w14:paraId="3C703750" w14:textId="77777777" w:rsidR="0078229E" w:rsidRDefault="00B10D78">
      <w:pPr>
        <w:pStyle w:val="ProductList-Offering1SubSection"/>
        <w:outlineLvl w:val="3"/>
      </w:pPr>
      <w:bookmarkStart w:id="333" w:name="_Sec783"/>
      <w:r>
        <w:t>2. Condizioni del Prodotto</w:t>
      </w:r>
      <w:bookmarkEnd w:id="333"/>
    </w:p>
    <w:tbl>
      <w:tblPr>
        <w:tblStyle w:val="PURTable"/>
        <w:tblW w:w="0" w:type="dxa"/>
        <w:tblLook w:val="04A0" w:firstRow="1" w:lastRow="0" w:firstColumn="1" w:lastColumn="0" w:noHBand="0" w:noVBand="1"/>
      </w:tblPr>
      <w:tblGrid>
        <w:gridCol w:w="3635"/>
        <w:gridCol w:w="3644"/>
        <w:gridCol w:w="3637"/>
      </w:tblGrid>
      <w:tr w:rsidR="0078229E" w14:paraId="05C79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06DA38"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79EE6E3B"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07D01C" w14:textId="77777777" w:rsidR="0078229E" w:rsidRDefault="00B10D78">
            <w:pPr>
              <w:pStyle w:val="ProductList-TableBody"/>
            </w:pPr>
            <w:r>
              <w:rPr>
                <w:color w:val="404040"/>
              </w:rPr>
              <w:t>Idoneità alla Proroga del Periodo di Validità: N/D</w:t>
            </w:r>
          </w:p>
        </w:tc>
      </w:tr>
      <w:tr w:rsidR="0078229E" w14:paraId="0B91A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76FF3F"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AEE79"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B88F3" w14:textId="77777777" w:rsidR="0078229E" w:rsidRDefault="00B10D78">
            <w:pPr>
              <w:pStyle w:val="ProductList-TableBody"/>
            </w:pPr>
            <w:r>
              <w:rPr>
                <w:color w:val="404040"/>
              </w:rPr>
              <w:t>Promozioni: N/D</w:t>
            </w:r>
          </w:p>
        </w:tc>
      </w:tr>
      <w:tr w:rsidR="0078229E" w14:paraId="6D9FC0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5242"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EA33E" w14:textId="77777777" w:rsidR="0078229E" w:rsidRDefault="00B10D7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193F58" w14:textId="77777777" w:rsidR="0078229E" w:rsidRDefault="00B10D78">
            <w:pPr>
              <w:pStyle w:val="ProductList-TableBody"/>
            </w:pPr>
            <w:r>
              <w:rPr>
                <w:color w:val="404040"/>
              </w:rPr>
              <w:t>Idoneità alla Riduzione (SCE): N/D</w:t>
            </w:r>
          </w:p>
        </w:tc>
      </w:tr>
      <w:tr w:rsidR="0078229E" w14:paraId="1D0480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53ECA"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680A8"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28C7E" w14:textId="77777777" w:rsidR="0078229E" w:rsidRDefault="0078229E">
            <w:pPr>
              <w:pStyle w:val="ProductList-TableBody"/>
            </w:pPr>
          </w:p>
        </w:tc>
      </w:tr>
    </w:tbl>
    <w:p w14:paraId="50D51AC3" w14:textId="77777777" w:rsidR="0078229E" w:rsidRDefault="0078229E">
      <w:pPr>
        <w:pStyle w:val="ProductList-Body"/>
      </w:pPr>
    </w:p>
    <w:p w14:paraId="1A70952A" w14:textId="77777777" w:rsidR="0078229E" w:rsidRDefault="00B10D78">
      <w:pPr>
        <w:pStyle w:val="ProductList-ClauseHeading"/>
        <w:outlineLvl w:val="4"/>
      </w:pPr>
      <w:r>
        <w:t>2.1 Voucher</w:t>
      </w:r>
    </w:p>
    <w:p w14:paraId="6C173C6E" w14:textId="77777777" w:rsidR="0078229E" w:rsidRDefault="00B10D78">
      <w:pPr>
        <w:pStyle w:val="ProductList-Body"/>
      </w:pPr>
      <w:r>
        <w:t xml:space="preserve">Tutti i voucher vengono forniti al momento dell’acquisto e scadono 12 mesi dopo la data di acquisto. </w:t>
      </w:r>
    </w:p>
    <w:p w14:paraId="52762F70" w14:textId="77777777" w:rsidR="0078229E" w:rsidRDefault="0078229E">
      <w:pPr>
        <w:pStyle w:val="ProductList-Body"/>
      </w:pPr>
    </w:p>
    <w:p w14:paraId="1B06AFAF" w14:textId="77777777" w:rsidR="0078229E" w:rsidRDefault="00B10D78">
      <w:pPr>
        <w:pStyle w:val="ProductList-ClauseHeading"/>
        <w:outlineLvl w:val="4"/>
      </w:pPr>
      <w:r>
        <w:t>2.2 Licenza per il Sito degli Esami MOS (Microsoft Office Specialist), MTA (Microsoft Technology Associate) e MCE (Microsoft Certification Educator)</w:t>
      </w:r>
    </w:p>
    <w:p w14:paraId="6A8E97CD" w14:textId="77777777" w:rsidR="0078229E" w:rsidRDefault="00B10D78">
      <w:pPr>
        <w:pStyle w:val="ProductList-Body"/>
      </w:pPr>
      <w:r>
        <w:t xml:space="preserve">La Società dovrà essere un centro di test Certiport/Pearson VUE autorizzato a erogare esami MOS o MTA ai sensi di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Sito.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il sito cesserà dopo 12 mesi dalla data di acquisto. Gli esami non erogati al termine del periodo di validità andranno persi. Le Società con contratti Academic potranno erogare solo esami di licenza Per Sito ai propri docenti e agli studenti registrati.</w:t>
      </w:r>
    </w:p>
    <w:p w14:paraId="7B627B65"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B3634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24CF6D"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69808406" w14:textId="77777777" w:rsidR="0078229E" w:rsidRDefault="0078229E">
      <w:pPr>
        <w:pStyle w:val="ProductList-Body"/>
      </w:pPr>
    </w:p>
    <w:p w14:paraId="0255BA51" w14:textId="77777777" w:rsidR="0078229E" w:rsidRDefault="00B10D78">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62557153"/>
      <w:r>
        <w:instrText>Minecraft: Education Edition</w:instrText>
      </w:r>
      <w:bookmarkEnd w:id="335"/>
      <w:r>
        <w:instrText>" \l 3</w:instrText>
      </w:r>
      <w:r>
        <w:fldChar w:fldCharType="end"/>
      </w:r>
    </w:p>
    <w:p w14:paraId="2DD96AA0" w14:textId="77777777" w:rsidR="0078229E" w:rsidRDefault="00B10D78">
      <w:pPr>
        <w:pStyle w:val="ProductList-Offering1SubSection"/>
        <w:outlineLvl w:val="3"/>
      </w:pPr>
      <w:bookmarkStart w:id="336" w:name="_Sec1149"/>
      <w:r>
        <w:t>1. Disponibilità del Programma</w:t>
      </w:r>
      <w:bookmarkEnd w:id="336"/>
    </w:p>
    <w:tbl>
      <w:tblPr>
        <w:tblStyle w:val="PURTable"/>
        <w:tblW w:w="0" w:type="dxa"/>
        <w:tblLook w:val="04A0" w:firstRow="1" w:lastRow="0" w:firstColumn="1" w:lastColumn="0" w:noHBand="0" w:noVBand="1"/>
      </w:tblPr>
      <w:tblGrid>
        <w:gridCol w:w="4218"/>
        <w:gridCol w:w="713"/>
        <w:gridCol w:w="688"/>
        <w:gridCol w:w="807"/>
        <w:gridCol w:w="712"/>
        <w:gridCol w:w="728"/>
        <w:gridCol w:w="829"/>
        <w:gridCol w:w="705"/>
        <w:gridCol w:w="713"/>
        <w:gridCol w:w="803"/>
      </w:tblGrid>
      <w:tr w:rsidR="0078229E" w14:paraId="7F3DF5F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DC549F" w14:textId="77777777" w:rsidR="0078229E" w:rsidRDefault="00B10D78">
            <w:pPr>
              <w:pStyle w:val="ProductList-TableBody"/>
            </w:pPr>
            <w:r>
              <w:rPr>
                <w:color w:val="FFFFFF"/>
              </w:rPr>
              <w:t>Servizi Online</w:t>
            </w:r>
          </w:p>
        </w:tc>
        <w:tc>
          <w:tcPr>
            <w:tcW w:w="740" w:type="dxa"/>
            <w:tcBorders>
              <w:left w:val="single" w:sz="6" w:space="0" w:color="FFFFFF"/>
              <w:bottom w:val="single" w:sz="6" w:space="0" w:color="FFFFFF"/>
              <w:right w:val="single" w:sz="6" w:space="0" w:color="FFFFFF"/>
            </w:tcBorders>
            <w:shd w:val="clear" w:color="auto" w:fill="00188F"/>
          </w:tcPr>
          <w:p w14:paraId="07A70FBD"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136D13"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4C3A36"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61E7F5"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0C80A3"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AFD6DD"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2BA78"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4873CD"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F29A9"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9CA4039" w14:textId="77777777">
        <w:tc>
          <w:tcPr>
            <w:tcW w:w="4660" w:type="dxa"/>
            <w:tcBorders>
              <w:top w:val="single" w:sz="6" w:space="0" w:color="FFFFFF"/>
              <w:left w:val="none" w:sz="4" w:space="0" w:color="6E6E6E"/>
              <w:bottom w:val="none" w:sz="4" w:space="0" w:color="BFBFBF"/>
              <w:right w:val="none" w:sz="4" w:space="0" w:color="6E6E6E"/>
            </w:tcBorders>
          </w:tcPr>
          <w:p w14:paraId="0712C13B" w14:textId="77777777" w:rsidR="0078229E" w:rsidRDefault="00B10D78">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58BB17F" w14:textId="77777777" w:rsidR="0078229E" w:rsidRDefault="00B10D7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56C4"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E59F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4E64D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FA5E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0D9824"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808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8D67C" w14:textId="77777777" w:rsidR="0078229E" w:rsidRDefault="00B10D78">
            <w:pPr>
              <w:pStyle w:val="ProductList-TableBody"/>
              <w:jc w:val="center"/>
            </w:pPr>
            <w:r>
              <w:fldChar w:fldCharType="begin"/>
            </w:r>
            <w:r>
              <w:instrText xml:space="preserve"> AutoTextList   \s NoStyle \t "Prodotto Aggiuntivo per l’Intera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95C63" w14:textId="77777777" w:rsidR="0078229E" w:rsidRDefault="0078229E">
            <w:pPr>
              <w:pStyle w:val="ProductList-TableBody"/>
              <w:jc w:val="center"/>
            </w:pPr>
          </w:p>
        </w:tc>
      </w:tr>
    </w:tbl>
    <w:p w14:paraId="2F0E80BB" w14:textId="77777777" w:rsidR="0078229E" w:rsidRDefault="00B10D78">
      <w:pPr>
        <w:pStyle w:val="ProductList-Offering1SubSection"/>
        <w:outlineLvl w:val="3"/>
      </w:pPr>
      <w:bookmarkStart w:id="337" w:name="_Sec1150"/>
      <w:r>
        <w:t>2. Condizioni del Prodotto</w:t>
      </w:r>
      <w:bookmarkEnd w:id="337"/>
    </w:p>
    <w:tbl>
      <w:tblPr>
        <w:tblStyle w:val="PURTable"/>
        <w:tblW w:w="0" w:type="dxa"/>
        <w:tblLook w:val="04A0" w:firstRow="1" w:lastRow="0" w:firstColumn="1" w:lastColumn="0" w:noHBand="0" w:noVBand="1"/>
      </w:tblPr>
      <w:tblGrid>
        <w:gridCol w:w="3635"/>
        <w:gridCol w:w="3644"/>
        <w:gridCol w:w="3637"/>
      </w:tblGrid>
      <w:tr w:rsidR="0078229E" w14:paraId="06AAD6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D5E59"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30C9630F"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EA116A" w14:textId="77777777" w:rsidR="0078229E" w:rsidRDefault="00B10D78">
            <w:pPr>
              <w:pStyle w:val="ProductList-TableBody"/>
            </w:pPr>
            <w:r>
              <w:rPr>
                <w:color w:val="404040"/>
              </w:rPr>
              <w:t>Idoneità alla Proroga del Periodo di Validità: N/D</w:t>
            </w:r>
          </w:p>
        </w:tc>
      </w:tr>
      <w:tr w:rsidR="0078229E" w14:paraId="0C4D4D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82D55"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01016"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5FFA6" w14:textId="77777777" w:rsidR="0078229E" w:rsidRDefault="00B10D78">
            <w:pPr>
              <w:pStyle w:val="ProductList-TableBody"/>
            </w:pPr>
            <w:r>
              <w:rPr>
                <w:color w:val="404040"/>
              </w:rPr>
              <w:t>Promozioni: N/D</w:t>
            </w:r>
          </w:p>
        </w:tc>
      </w:tr>
      <w:tr w:rsidR="0078229E" w14:paraId="70A333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401CB" w14:textId="77777777" w:rsidR="0078229E" w:rsidRDefault="00B10D78">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157B53" w14:textId="77777777" w:rsidR="0078229E" w:rsidRDefault="00B10D7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8E9EE" w14:textId="77777777" w:rsidR="0078229E" w:rsidRDefault="00B10D78">
            <w:pPr>
              <w:pStyle w:val="ProductList-TableBody"/>
            </w:pPr>
            <w:r>
              <w:rPr>
                <w:color w:val="404040"/>
              </w:rPr>
              <w:t>Idoneità alla Riduzione (SCE): N/D</w:t>
            </w:r>
          </w:p>
        </w:tc>
      </w:tr>
      <w:tr w:rsidR="0078229E" w14:paraId="707E77F5" w14:textId="77777777">
        <w:tc>
          <w:tcPr>
            <w:tcW w:w="4040" w:type="dxa"/>
            <w:tcBorders>
              <w:top w:val="single" w:sz="4" w:space="0" w:color="000000"/>
              <w:left w:val="single" w:sz="4" w:space="0" w:color="000000"/>
              <w:bottom w:val="single" w:sz="4" w:space="0" w:color="000000"/>
              <w:right w:val="single" w:sz="4" w:space="0" w:color="000000"/>
            </w:tcBorders>
          </w:tcPr>
          <w:p w14:paraId="400C6E48" w14:textId="77777777" w:rsidR="0078229E" w:rsidRDefault="00B10D78">
            <w:pPr>
              <w:pStyle w:val="ProductList-TableBody"/>
            </w:pPr>
            <w:r>
              <w:fldChar w:fldCharType="begin"/>
            </w:r>
            <w:r>
              <w:instrText xml:space="preserve"> AutoTextList   \s NoStyle \t "Vantaggio Utilizzo da parte degli Studenti: opzione per gli Istituti che, a seconda del Numero dell’intera Organizzazione, ricevono in licenza un Prodotto qualificante per i loro Studenti in base a un rapporto di 1:15 o 1:40 Studenti per Knowledge Worker (o utente del Personale Docente/Non Docente) senza alcun costo aggiuntivo." </w:instrText>
            </w:r>
            <w:r>
              <w:fldChar w:fldCharType="separate"/>
            </w:r>
            <w:r>
              <w:rPr>
                <w:color w:val="0563C1"/>
              </w:rPr>
              <w:t>Vantaggio Utilizzo da parte degli Studenti</w:t>
            </w:r>
            <w:r>
              <w:fldChar w:fldCharType="end"/>
            </w:r>
            <w:r>
              <w:t>: Consultare l’</w:t>
            </w:r>
            <w:hyperlink w:anchor="_Sec1230">
              <w:r>
                <w:rPr>
                  <w:color w:val="00467F"/>
                  <w:u w:val="single"/>
                </w:rPr>
                <w:t>Appendice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F8FCE"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CAEE5" w14:textId="77777777" w:rsidR="0078229E" w:rsidRDefault="0078229E">
            <w:pPr>
              <w:pStyle w:val="ProductList-TableBody"/>
            </w:pPr>
          </w:p>
        </w:tc>
      </w:tr>
    </w:tbl>
    <w:p w14:paraId="3ECCDA14"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D8C889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D716A5"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35FE73D" w14:textId="77777777" w:rsidR="0078229E" w:rsidRDefault="0078229E">
      <w:pPr>
        <w:pStyle w:val="ProductList-Body"/>
      </w:pPr>
    </w:p>
    <w:p w14:paraId="6136CA6D" w14:textId="77777777" w:rsidR="0078229E" w:rsidRDefault="00B10D78">
      <w:pPr>
        <w:pStyle w:val="ProductList-Offering2HeadingNoBorder"/>
        <w:outlineLvl w:val="2"/>
      </w:pPr>
      <w:bookmarkStart w:id="338" w:name="_Sec1287"/>
      <w:r>
        <w:t>Visual Studio con GitHub Enterprise</w:t>
      </w:r>
      <w:bookmarkEnd w:id="338"/>
      <w:r>
        <w:fldChar w:fldCharType="begin"/>
      </w:r>
      <w:r>
        <w:instrText xml:space="preserve"> TC "</w:instrText>
      </w:r>
      <w:bookmarkStart w:id="339" w:name="_Toc62557154"/>
      <w:r>
        <w:instrText>Visual Studio con GitHub Enterprise</w:instrText>
      </w:r>
      <w:bookmarkEnd w:id="339"/>
      <w:r>
        <w:instrText>" \l 3</w:instrText>
      </w:r>
      <w:r>
        <w:fldChar w:fldCharType="end"/>
      </w:r>
    </w:p>
    <w:p w14:paraId="0E00AB71" w14:textId="77777777" w:rsidR="0078229E" w:rsidRDefault="00B10D78">
      <w:pPr>
        <w:pStyle w:val="ProductList-Offering1SubSection"/>
        <w:outlineLvl w:val="3"/>
      </w:pPr>
      <w:bookmarkStart w:id="340" w:name="_Sec1288"/>
      <w:r>
        <w:t>1. Disponibilità del Programma</w:t>
      </w:r>
      <w:bookmarkEnd w:id="340"/>
    </w:p>
    <w:tbl>
      <w:tblPr>
        <w:tblStyle w:val="PURTable"/>
        <w:tblW w:w="0" w:type="dxa"/>
        <w:tblLook w:val="04A0" w:firstRow="1" w:lastRow="0" w:firstColumn="1" w:lastColumn="0" w:noHBand="0" w:noVBand="1"/>
      </w:tblPr>
      <w:tblGrid>
        <w:gridCol w:w="4121"/>
        <w:gridCol w:w="820"/>
        <w:gridCol w:w="690"/>
        <w:gridCol w:w="809"/>
        <w:gridCol w:w="713"/>
        <w:gridCol w:w="728"/>
        <w:gridCol w:w="829"/>
        <w:gridCol w:w="706"/>
        <w:gridCol w:w="696"/>
        <w:gridCol w:w="804"/>
      </w:tblGrid>
      <w:tr w:rsidR="0078229E" w14:paraId="7287CE8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ABDBA7C" w14:textId="77777777" w:rsidR="0078229E" w:rsidRDefault="00B10D78">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14:paraId="6BA7F5DE" w14:textId="77777777" w:rsidR="0078229E" w:rsidRDefault="00B10D78">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904926" w14:textId="77777777" w:rsidR="0078229E" w:rsidRDefault="00B10D78">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530841" w14:textId="77777777" w:rsidR="0078229E" w:rsidRDefault="00B10D78">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706A19" w14:textId="77777777" w:rsidR="0078229E" w:rsidRDefault="00B10D78">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31BAC" w14:textId="77777777" w:rsidR="0078229E" w:rsidRDefault="00B10D78">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69601E" w14:textId="77777777" w:rsidR="0078229E" w:rsidRDefault="00B10D78">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90F13" w14:textId="77777777" w:rsidR="0078229E" w:rsidRDefault="00B10D78">
            <w:pPr>
              <w:pStyle w:val="ProductList-TableBody"/>
              <w:jc w:val="center"/>
            </w:pPr>
            <w:r>
              <w:fldChar w:fldCharType="begin"/>
            </w:r>
            <w:r>
              <w:instrText xml:space="preserve"> AutoTextList   \s NoStyle \t "Open Value Subscription per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E4443E" w14:textId="77777777" w:rsidR="0078229E" w:rsidRDefault="00B10D7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1AA710" w14:textId="77777777" w:rsidR="0078229E" w:rsidRDefault="00B10D78">
            <w:pPr>
              <w:pStyle w:val="ProductList-TableBody"/>
              <w:jc w:val="center"/>
            </w:pPr>
            <w:r>
              <w:fldChar w:fldCharType="begin"/>
            </w:r>
            <w:r>
              <w:instrText xml:space="preserve"> AutoTextList   \s NoStyle \t "Contratto Microsoft Cloud (Cloud Solution Provider)" </w:instrText>
            </w:r>
            <w:r>
              <w:fldChar w:fldCharType="separate"/>
            </w:r>
            <w:r>
              <w:rPr>
                <w:color w:val="FFFFFF"/>
              </w:rPr>
              <w:t>CSP</w:t>
            </w:r>
            <w:r>
              <w:fldChar w:fldCharType="end"/>
            </w:r>
          </w:p>
        </w:tc>
      </w:tr>
      <w:tr w:rsidR="0078229E" w14:paraId="06FF943E" w14:textId="77777777">
        <w:tc>
          <w:tcPr>
            <w:tcW w:w="4520" w:type="dxa"/>
            <w:tcBorders>
              <w:top w:val="none" w:sz="4" w:space="0" w:color="BFBFBF"/>
              <w:left w:val="none" w:sz="4" w:space="0" w:color="000000"/>
              <w:bottom w:val="dashed" w:sz="4" w:space="0" w:color="7F7F7F"/>
              <w:right w:val="none" w:sz="4" w:space="0" w:color="000000"/>
            </w:tcBorders>
          </w:tcPr>
          <w:p w14:paraId="5F0C01D7" w14:textId="77777777" w:rsidR="0078229E" w:rsidRDefault="00B10D78">
            <w:pPr>
              <w:pStyle w:val="ProductList-TableBody"/>
            </w:pPr>
            <w:r>
              <w:t>Visual Studio Enterprise con GitHub Enterprise</w:t>
            </w:r>
            <w:r>
              <w:fldChar w:fldCharType="begin"/>
            </w:r>
            <w:r>
              <w:instrText xml:space="preserve"> XE "Visual Studio Enterprise con GitHub Enterprise" </w:instrText>
            </w:r>
            <w:r>
              <w:fldChar w:fldCharType="end"/>
            </w:r>
            <w:r>
              <w:t xml:space="preserve"> (SL per Utente)</w:t>
            </w:r>
          </w:p>
        </w:tc>
        <w:tc>
          <w:tcPr>
            <w:tcW w:w="860" w:type="dxa"/>
            <w:tcBorders>
              <w:top w:val="single" w:sz="6" w:space="0" w:color="FFFFFF"/>
              <w:left w:val="none" w:sz="4" w:space="0" w:color="000000"/>
              <w:bottom w:val="dashed" w:sz="4" w:space="0" w:color="7F7F7F"/>
              <w:right w:val="single" w:sz="6" w:space="0" w:color="FFFFFF"/>
            </w:tcBorders>
          </w:tcPr>
          <w:p w14:paraId="6AAF7071"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988FF"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8998B2"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3BA63"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213A6"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89D2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A, 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280F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A77CB"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28E72" w14:textId="77777777" w:rsidR="0078229E" w:rsidRDefault="0078229E">
            <w:pPr>
              <w:pStyle w:val="ProductList-TableBody"/>
              <w:jc w:val="center"/>
            </w:pPr>
          </w:p>
        </w:tc>
      </w:tr>
      <w:tr w:rsidR="0078229E" w14:paraId="098ACA3E" w14:textId="77777777">
        <w:tc>
          <w:tcPr>
            <w:tcW w:w="4520" w:type="dxa"/>
            <w:tcBorders>
              <w:top w:val="dashed" w:sz="4" w:space="0" w:color="7F7F7F"/>
              <w:left w:val="none" w:sz="4" w:space="0" w:color="000000"/>
              <w:bottom w:val="dashed" w:sz="4" w:space="0" w:color="7F7F7F"/>
              <w:right w:val="none" w:sz="4" w:space="0" w:color="000000"/>
            </w:tcBorders>
          </w:tcPr>
          <w:p w14:paraId="15E6C66C" w14:textId="77777777" w:rsidR="0078229E" w:rsidRDefault="00B10D78">
            <w:pPr>
              <w:pStyle w:val="ProductList-TableBody"/>
            </w:pPr>
            <w:r>
              <w:t>Visual Studio Professional con GitHub Enterprise</w:t>
            </w:r>
            <w:r>
              <w:fldChar w:fldCharType="begin"/>
            </w:r>
            <w:r>
              <w:instrText xml:space="preserve"> XE "Visual Studio Professional con GitHub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5156E40A"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7466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58190"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85379"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6FA7D"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4435B"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8F1D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3BC9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60E98" w14:textId="77777777" w:rsidR="0078229E" w:rsidRDefault="0078229E">
            <w:pPr>
              <w:pStyle w:val="ProductList-TableBody"/>
              <w:jc w:val="center"/>
            </w:pPr>
          </w:p>
        </w:tc>
      </w:tr>
      <w:tr w:rsidR="0078229E" w14:paraId="47DF1FBF" w14:textId="77777777">
        <w:tc>
          <w:tcPr>
            <w:tcW w:w="4520" w:type="dxa"/>
            <w:tcBorders>
              <w:top w:val="dashed" w:sz="4" w:space="0" w:color="7F7F7F"/>
              <w:left w:val="none" w:sz="4" w:space="0" w:color="000000"/>
              <w:bottom w:val="dashed" w:sz="4" w:space="0" w:color="7F7F7F"/>
              <w:right w:val="none" w:sz="4" w:space="0" w:color="000000"/>
            </w:tcBorders>
          </w:tcPr>
          <w:p w14:paraId="2C7D6B17" w14:textId="77777777" w:rsidR="0078229E" w:rsidRDefault="00B10D78">
            <w:pPr>
              <w:pStyle w:val="ProductList-TableBody"/>
            </w:pPr>
            <w:r>
              <w:t>GitHub Enterprise per Visual Studio Enterprise</w:t>
            </w:r>
            <w:r>
              <w:fldChar w:fldCharType="begin"/>
            </w:r>
            <w:r>
              <w:instrText xml:space="preserve"> XE "GitHub Enterprise per Visual Studio Enterprise" </w:instrText>
            </w:r>
            <w:r>
              <w:fldChar w:fldCharType="end"/>
            </w:r>
            <w:r>
              <w:t xml:space="preserve"> (SL per Utente)</w:t>
            </w:r>
          </w:p>
        </w:tc>
        <w:tc>
          <w:tcPr>
            <w:tcW w:w="860" w:type="dxa"/>
            <w:tcBorders>
              <w:top w:val="dashed" w:sz="4" w:space="0" w:color="7F7F7F"/>
              <w:left w:val="none" w:sz="4" w:space="0" w:color="000000"/>
              <w:bottom w:val="dashed" w:sz="4" w:space="0" w:color="7F7F7F"/>
              <w:right w:val="single" w:sz="6" w:space="0" w:color="FFFFFF"/>
            </w:tcBorders>
          </w:tcPr>
          <w:p w14:paraId="62821E88"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A24B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E799C"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C314F"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C8329"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07F1A"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9060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8FE81"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686B0A" w14:textId="77777777" w:rsidR="0078229E" w:rsidRDefault="0078229E">
            <w:pPr>
              <w:pStyle w:val="ProductList-TableBody"/>
              <w:jc w:val="center"/>
            </w:pPr>
          </w:p>
        </w:tc>
      </w:tr>
      <w:tr w:rsidR="0078229E" w14:paraId="33327F08" w14:textId="77777777">
        <w:tc>
          <w:tcPr>
            <w:tcW w:w="4520" w:type="dxa"/>
            <w:tcBorders>
              <w:top w:val="dashed" w:sz="4" w:space="0" w:color="7F7F7F"/>
              <w:left w:val="none" w:sz="4" w:space="0" w:color="000000"/>
              <w:bottom w:val="single" w:sz="4" w:space="0" w:color="FFFFFF"/>
              <w:right w:val="none" w:sz="4" w:space="0" w:color="000000"/>
            </w:tcBorders>
          </w:tcPr>
          <w:p w14:paraId="55D1B64E" w14:textId="77777777" w:rsidR="0078229E" w:rsidRDefault="00B10D78">
            <w:pPr>
              <w:pStyle w:val="ProductList-TableBody"/>
            </w:pPr>
            <w:r>
              <w:t>GitHub Enterprise per Visual Studio Professional</w:t>
            </w:r>
            <w:r>
              <w:fldChar w:fldCharType="begin"/>
            </w:r>
            <w:r>
              <w:instrText xml:space="preserve"> XE "GitHub Enterprise per Visual Studio Professional" </w:instrText>
            </w:r>
            <w:r>
              <w:fldChar w:fldCharType="end"/>
            </w:r>
            <w:r>
              <w:t xml:space="preserve"> (SL per Utente)</w:t>
            </w:r>
          </w:p>
        </w:tc>
        <w:tc>
          <w:tcPr>
            <w:tcW w:w="860" w:type="dxa"/>
            <w:tcBorders>
              <w:top w:val="dashed" w:sz="4" w:space="0" w:color="7F7F7F"/>
              <w:left w:val="none" w:sz="4" w:space="0" w:color="000000"/>
              <w:bottom w:val="single" w:sz="4" w:space="0" w:color="FFFFFF"/>
              <w:right w:val="single" w:sz="6" w:space="0" w:color="FFFFFF"/>
            </w:tcBorders>
          </w:tcPr>
          <w:p w14:paraId="694BB8F5"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37B0E"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478B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7D9E7"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9F2918"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F83DB4" w14:textId="77777777" w:rsidR="0078229E" w:rsidRDefault="00B10D78">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273D" w14:textId="77777777" w:rsidR="0078229E" w:rsidRDefault="0078229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22AF2" w14:textId="77777777" w:rsidR="0078229E" w:rsidRDefault="0078229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6734F" w14:textId="77777777" w:rsidR="0078229E" w:rsidRDefault="0078229E">
            <w:pPr>
              <w:pStyle w:val="ProductList-TableBody"/>
              <w:jc w:val="center"/>
            </w:pPr>
          </w:p>
        </w:tc>
      </w:tr>
    </w:tbl>
    <w:p w14:paraId="33402DE0" w14:textId="77777777" w:rsidR="0078229E" w:rsidRDefault="00B10D78">
      <w:pPr>
        <w:pStyle w:val="ProductList-Offering1SubSection"/>
        <w:outlineLvl w:val="3"/>
      </w:pPr>
      <w:bookmarkStart w:id="341" w:name="_Sec1289"/>
      <w:r>
        <w:t>2. Condizioni del Prodotto</w:t>
      </w:r>
      <w:bookmarkEnd w:id="341"/>
    </w:p>
    <w:tbl>
      <w:tblPr>
        <w:tblStyle w:val="PURTable"/>
        <w:tblW w:w="0" w:type="dxa"/>
        <w:tblLook w:val="04A0" w:firstRow="1" w:lastRow="0" w:firstColumn="1" w:lastColumn="0" w:noHBand="0" w:noVBand="1"/>
      </w:tblPr>
      <w:tblGrid>
        <w:gridCol w:w="3635"/>
        <w:gridCol w:w="3644"/>
        <w:gridCol w:w="3637"/>
      </w:tblGrid>
      <w:tr w:rsidR="0078229E" w14:paraId="649C1A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2CA74B" w14:textId="77777777" w:rsidR="0078229E" w:rsidRDefault="00B10D78">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4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14:paraId="0C1AB593" w14:textId="77777777" w:rsidR="0078229E" w:rsidRDefault="00B10D78">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B48D42" w14:textId="77777777" w:rsidR="0078229E" w:rsidRDefault="00B10D78">
            <w:pPr>
              <w:pStyle w:val="ProductList-TableBody"/>
            </w:pPr>
            <w:r>
              <w:rPr>
                <w:color w:val="404040"/>
              </w:rPr>
              <w:t>Idoneità alla Proroga del Periodo di Validità: N/D</w:t>
            </w:r>
          </w:p>
        </w:tc>
      </w:tr>
      <w:tr w:rsidR="0078229E" w14:paraId="319F23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DE451" w14:textId="77777777" w:rsidR="0078229E" w:rsidRDefault="00B10D78">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1CDDC7" w14:textId="77777777" w:rsidR="0078229E" w:rsidRDefault="00B10D78">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4F9C7" w14:textId="77777777" w:rsidR="0078229E" w:rsidRDefault="00B10D78">
            <w:pPr>
              <w:pStyle w:val="ProductList-TableBody"/>
            </w:pPr>
            <w:r>
              <w:rPr>
                <w:color w:val="404040"/>
              </w:rPr>
              <w:t>Promozioni: N/D</w:t>
            </w:r>
          </w:p>
        </w:tc>
      </w:tr>
      <w:tr w:rsidR="0078229E" w14:paraId="348811C2" w14:textId="77777777">
        <w:tc>
          <w:tcPr>
            <w:tcW w:w="4040" w:type="dxa"/>
            <w:tcBorders>
              <w:top w:val="single" w:sz="4" w:space="0" w:color="000000"/>
              <w:left w:val="single" w:sz="4" w:space="0" w:color="000000"/>
              <w:bottom w:val="single" w:sz="4" w:space="0" w:color="000000"/>
              <w:right w:val="single" w:sz="4" w:space="0" w:color="000000"/>
            </w:tcBorders>
          </w:tcPr>
          <w:p w14:paraId="410EC3CA" w14:textId="77777777" w:rsidR="0078229E" w:rsidRDefault="00B10D78">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A01D5" w14:textId="77777777" w:rsidR="0078229E" w:rsidRDefault="00B10D78">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54655" w14:textId="77777777" w:rsidR="0078229E" w:rsidRDefault="00B10D78">
            <w:pPr>
              <w:pStyle w:val="ProductList-TableBody"/>
            </w:pPr>
            <w:r>
              <w:rPr>
                <w:color w:val="404040"/>
              </w:rPr>
              <w:t>Idoneità alla Riduzione (SCE): N/D</w:t>
            </w:r>
          </w:p>
        </w:tc>
      </w:tr>
      <w:tr w:rsidR="0078229E" w14:paraId="719893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1E0203" w14:textId="77777777" w:rsidR="0078229E" w:rsidRDefault="00B10D78">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01252" w14:textId="77777777" w:rsidR="0078229E" w:rsidRDefault="00B10D78">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B9679" w14:textId="77777777" w:rsidR="0078229E" w:rsidRDefault="0078229E">
            <w:pPr>
              <w:pStyle w:val="ProductList-TableBody"/>
            </w:pPr>
          </w:p>
        </w:tc>
      </w:tr>
    </w:tbl>
    <w:p w14:paraId="0550ED13" w14:textId="77777777" w:rsidR="0078229E" w:rsidRDefault="0078229E">
      <w:pPr>
        <w:pStyle w:val="ProductList-Body"/>
      </w:pPr>
    </w:p>
    <w:p w14:paraId="0CA39918" w14:textId="77777777" w:rsidR="0078229E" w:rsidRDefault="00B10D78">
      <w:pPr>
        <w:pStyle w:val="ProductList-ClauseHeading"/>
        <w:outlineLvl w:val="4"/>
      </w:pPr>
      <w:r>
        <w:t>2.1 GitHub Enterprise</w:t>
      </w:r>
    </w:p>
    <w:p w14:paraId="7B34E11E" w14:textId="77777777" w:rsidR="0078229E" w:rsidRDefault="00B10D7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accedere sia al servizio online GitHub Enterprise Cloud che al software locale GitHub Enterprise Server inclusi in GitHub Enterprise e utilizzarli come stabilito nelle </w:t>
      </w:r>
      <w:hyperlink r:id="rId148">
        <w:r>
          <w:rPr>
            <w:color w:val="00467F"/>
            <w:u w:val="single"/>
          </w:rPr>
          <w:t>Condizioni per l’Utilizzo dei Servizi Online</w:t>
        </w:r>
      </w:hyperlink>
      <w:r>
        <w:t>.</w:t>
      </w:r>
    </w:p>
    <w:p w14:paraId="36AD2CF7" w14:textId="77777777" w:rsidR="0078229E" w:rsidRDefault="0078229E">
      <w:pPr>
        <w:pStyle w:val="ProductList-Body"/>
      </w:pPr>
    </w:p>
    <w:p w14:paraId="2CA2DD51" w14:textId="77777777" w:rsidR="0078229E" w:rsidRDefault="00B10D78">
      <w:pPr>
        <w:pStyle w:val="ProductList-ClauseHeading"/>
        <w:outlineLvl w:val="4"/>
      </w:pPr>
      <w:r>
        <w:t>2.2 Formazione e Valutazione di GitHub Enterprise</w:t>
      </w:r>
    </w:p>
    <w:p w14:paraId="7F11413E" w14:textId="77777777" w:rsidR="0078229E" w:rsidRDefault="00B10D78">
      <w:pPr>
        <w:pStyle w:val="ProductList-Body"/>
      </w:pPr>
      <w:r>
        <w:t>Nonostante eventuali condizioni contrarie contenute nel contratto multilicenza della Società, per l’accesso al software GitHub Enterprise o al servizio online ai fini della formazione o della valutazione la Società dovrà disporre di SL per Utenti.</w:t>
      </w:r>
    </w:p>
    <w:p w14:paraId="5400D90A" w14:textId="77777777" w:rsidR="0078229E" w:rsidRDefault="0078229E">
      <w:pPr>
        <w:pStyle w:val="ProductList-Body"/>
      </w:pPr>
    </w:p>
    <w:p w14:paraId="3F9335AA" w14:textId="77777777" w:rsidR="0078229E" w:rsidRDefault="00B10D78">
      <w:pPr>
        <w:pStyle w:val="ProductList-ClauseHeading"/>
        <w:outlineLvl w:val="4"/>
      </w:pPr>
      <w:r>
        <w:t>2.3 Condizioni di Licenza per Visual Studio</w:t>
      </w:r>
    </w:p>
    <w:p w14:paraId="0D7E9D38" w14:textId="77777777" w:rsidR="0078229E" w:rsidRDefault="00B10D78">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Visual Studio Enterprise o Visual Studio Professional, rispettivamente, come stabilito nelle Note del Prodotto di Visual Studio soggette alle stesse condizioni.</w:t>
      </w:r>
    </w:p>
    <w:p w14:paraId="4D621462" w14:textId="77777777" w:rsidR="0078229E" w:rsidRDefault="0078229E">
      <w:pPr>
        <w:pStyle w:val="ProductList-Body"/>
      </w:pPr>
    </w:p>
    <w:p w14:paraId="46B4BF6E" w14:textId="77777777" w:rsidR="0078229E" w:rsidRDefault="00B10D78">
      <w:pPr>
        <w:pStyle w:val="ProductList-ClauseHeading"/>
        <w:outlineLvl w:val="4"/>
      </w:pPr>
      <w:r>
        <w:t>2.4 Licenze per GitHub Enterprise per Visual Studio</w:t>
      </w:r>
    </w:p>
    <w:p w14:paraId="1F20B1E9" w14:textId="77777777" w:rsidR="0078229E" w:rsidRDefault="00B10D78">
      <w:pPr>
        <w:pStyle w:val="ProductList-Body"/>
      </w:pPr>
      <w:r>
        <w:t xml:space="preserve">La Società potrà acquistare Licenze per GitHub Enterprise per Visual Studio per tutti i propri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Enterprise o Professional con sottoscrizioni attive di Visual Studio.</w:t>
      </w:r>
    </w:p>
    <w:p w14:paraId="4455EE0B" w14:textId="77777777" w:rsidR="0078229E" w:rsidRDefault="0078229E">
      <w:pPr>
        <w:pStyle w:val="ProductList-Body"/>
      </w:pPr>
    </w:p>
    <w:p w14:paraId="2F99F0E4" w14:textId="77777777" w:rsidR="0078229E" w:rsidRDefault="00B10D78">
      <w:pPr>
        <w:pStyle w:val="ProductList-ClauseHeading"/>
        <w:outlineLvl w:val="4"/>
      </w:pPr>
      <w:r>
        <w:t>2.5 Licenze Step-Up</w:t>
      </w:r>
    </w:p>
    <w:p w14:paraId="3FBB2CF3" w14:textId="77777777" w:rsidR="0078229E" w:rsidRDefault="00B10D78">
      <w:pPr>
        <w:pStyle w:val="ProductList-Body"/>
      </w:pPr>
      <w:r>
        <w:t>La Società è idonea ad acquistare Visual Studio Enterprise con Licenze Step-up per GitHub Enterprise come stabilito nell’</w:t>
      </w:r>
      <w:hyperlink w:anchor="_Sec576">
        <w:r>
          <w:rPr>
            <w:color w:val="00467F"/>
            <w:u w:val="single"/>
          </w:rPr>
          <w:t>Appendice B - Software Assurance</w:t>
        </w:r>
      </w:hyperlink>
      <w:r>
        <w:t xml:space="preserve">, in “Disponibilità di Licenze Step-Up” per tutti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in possesso di Visual Studio Professional con GitHub Enterprise.</w:t>
      </w:r>
    </w:p>
    <w:p w14:paraId="0AB8431E" w14:textId="77777777" w:rsidR="0078229E" w:rsidRDefault="0078229E">
      <w:pPr>
        <w:pStyle w:val="ProductList-Body"/>
      </w:pPr>
    </w:p>
    <w:p w14:paraId="59F38B65" w14:textId="77777777" w:rsidR="0078229E" w:rsidRDefault="00B10D78">
      <w:pPr>
        <w:pStyle w:val="ProductList-ClauseHeading"/>
        <w:outlineLvl w:val="4"/>
      </w:pPr>
      <w:r>
        <w:t>2.6 Desktop Virtuale Windows</w:t>
      </w:r>
    </w:p>
    <w:p w14:paraId="6F37960D" w14:textId="77777777" w:rsidR="0078229E" w:rsidRDefault="00B10D78">
      <w:pPr>
        <w:pStyle w:val="ProductList-Body"/>
      </w:pPr>
      <w:r>
        <w:t xml:space="preserve">La Società dovrà fare riferimento all’Articolo Desktop Virtuale Windows della Nota del Prodotto </w:t>
      </w:r>
      <w:hyperlink w:anchor="_Sec625">
        <w:r>
          <w:rPr>
            <w:color w:val="00467F"/>
            <w:u w:val="single"/>
          </w:rPr>
          <w:t>Servizi Microsoft Azure</w:t>
        </w:r>
      </w:hyperlink>
      <w:r>
        <w:t xml:space="preserve"> per i diritti per l’accesso alle macchine virtuali su Desktop Virtuale Windows.</w:t>
      </w:r>
    </w:p>
    <w:p w14:paraId="4284744C"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1B63CD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6E5FF3"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EBDB180" w14:textId="77777777" w:rsidR="0078229E" w:rsidRDefault="0078229E">
      <w:pPr>
        <w:pStyle w:val="ProductList-Body"/>
      </w:pPr>
    </w:p>
    <w:p w14:paraId="2E4F7689" w14:textId="77777777" w:rsidR="0078229E" w:rsidRDefault="0078229E">
      <w:pPr>
        <w:sectPr w:rsidR="0078229E">
          <w:headerReference w:type="default" r:id="rId149"/>
          <w:footerReference w:type="default" r:id="rId150"/>
          <w:type w:val="continuous"/>
          <w:pgSz w:w="12240" w:h="15840" w:code="1"/>
          <w:pgMar w:top="1170" w:right="720" w:bottom="720" w:left="720" w:header="432" w:footer="288" w:gutter="0"/>
          <w:cols w:space="360"/>
        </w:sectPr>
      </w:pPr>
    </w:p>
    <w:p w14:paraId="398322FD" w14:textId="77777777" w:rsidR="0078229E" w:rsidRDefault="00B10D78">
      <w:pPr>
        <w:pStyle w:val="ProductList-SectionHeading"/>
        <w:pageBreakBefore/>
        <w:outlineLvl w:val="0"/>
      </w:pPr>
      <w:bookmarkStart w:id="342" w:name="_Sec549"/>
      <w:bookmarkEnd w:id="212"/>
      <w:r>
        <w:t>Glossario</w:t>
      </w:r>
      <w:r>
        <w:fldChar w:fldCharType="begin"/>
      </w:r>
      <w:r>
        <w:instrText xml:space="preserve"> TC "</w:instrText>
      </w:r>
      <w:bookmarkStart w:id="343" w:name="_Toc62557155"/>
      <w:r>
        <w:instrText>Glossario</w:instrText>
      </w:r>
      <w:bookmarkEnd w:id="343"/>
      <w:r>
        <w:instrText>" \l 1</w:instrText>
      </w:r>
      <w:r>
        <w:fldChar w:fldCharType="end"/>
      </w:r>
    </w:p>
    <w:p w14:paraId="76E206BE" w14:textId="77777777" w:rsidR="0078229E" w:rsidRDefault="00B10D78">
      <w:pPr>
        <w:pStyle w:val="ProductList-Offering1Heading"/>
        <w:outlineLvl w:val="1"/>
      </w:pPr>
      <w:bookmarkStart w:id="344" w:name="_Sec550"/>
      <w:r>
        <w:t>Attributi</w:t>
      </w:r>
      <w:bookmarkEnd w:id="344"/>
      <w:r>
        <w:fldChar w:fldCharType="begin"/>
      </w:r>
      <w:r>
        <w:instrText xml:space="preserve"> TC "</w:instrText>
      </w:r>
      <w:bookmarkStart w:id="345" w:name="_Toc62557156"/>
      <w:r>
        <w:instrText>Attributi</w:instrText>
      </w:r>
      <w:bookmarkEnd w:id="345"/>
      <w:r>
        <w:instrText>" \l 2</w:instrText>
      </w:r>
      <w:r>
        <w:fldChar w:fldCharType="end"/>
      </w:r>
    </w:p>
    <w:p w14:paraId="5829A820" w14:textId="77777777" w:rsidR="0078229E" w:rsidRDefault="00B10D78">
      <w:pPr>
        <w:pStyle w:val="ProductList-BodySpaced"/>
      </w:pPr>
      <w:r>
        <w:t>Gli Attributi vengono identificati nelle tabelle in ciascuna sezione Note del Prodotto e indicano i diritti o le condizioni applicabili ai Prodotti.</w:t>
      </w:r>
    </w:p>
    <w:p w14:paraId="5123AC44" w14:textId="77777777" w:rsidR="0078229E" w:rsidRDefault="0078229E">
      <w:pPr>
        <w:pStyle w:val="ProductList-BodySpaced"/>
      </w:pPr>
    </w:p>
    <w:p w14:paraId="609481F8" w14:textId="77777777" w:rsidR="0078229E" w:rsidRDefault="00B10D78">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14:paraId="3C4AFC0F" w14:textId="77777777" w:rsidR="0078229E" w:rsidRDefault="00B10D78">
      <w:pPr>
        <w:pStyle w:val="ProductList-BodySpaced"/>
      </w:pPr>
      <w:r>
        <w:rPr>
          <w:b/>
          <w:color w:val="00188F"/>
        </w:rPr>
        <w:t>Componenti Aggiuntivi e da SA</w:t>
      </w:r>
      <w:r>
        <w:t xml:space="preserve">: indica che il Prodotto è disponibile come Componente Aggiuntivo e/o da SA. Ulteriori dettagli sono disponibili </w:t>
      </w:r>
      <w:hyperlink w:anchor="_Sec1237">
        <w:r>
          <w:rPr>
            <w:color w:val="00467F"/>
            <w:u w:val="single"/>
          </w:rPr>
          <w:t>nell’Appendice C - Componenti Aggiuntivi per i Servizi Online e Altre Licenze</w:t>
        </w:r>
      </w:hyperlink>
      <w:r>
        <w:t xml:space="preserve"> di Transizione.</w:t>
      </w:r>
    </w:p>
    <w:p w14:paraId="23B493AF" w14:textId="77777777" w:rsidR="0078229E" w:rsidRDefault="00B10D78">
      <w:pPr>
        <w:pStyle w:val="ProductList-BodySpaced"/>
      </w:pPr>
      <w:r>
        <w:rPr>
          <w:b/>
          <w:color w:val="00188F"/>
        </w:rPr>
        <w:t>Requisiti per Accesso Client</w:t>
      </w:r>
      <w:r>
        <w:t>: indica se le licenze CAL sono o meno necessarie per l’accesso a un Prodotto server da parte di utenti e dispositivi.</w:t>
      </w:r>
    </w:p>
    <w:p w14:paraId="619257F2" w14:textId="77777777" w:rsidR="0078229E" w:rsidRDefault="00B10D78">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14:paraId="4644C1AB" w14:textId="77777777" w:rsidR="0078229E" w:rsidRDefault="00B10D78">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14:paraId="56C6A665" w14:textId="77777777" w:rsidR="0078229E" w:rsidRDefault="00B10D78">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14:paraId="1DEA5266" w14:textId="77777777" w:rsidR="0078229E" w:rsidRDefault="00B10D78">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w:t>
      </w:r>
    </w:p>
    <w:p w14:paraId="4167E780" w14:textId="77777777" w:rsidR="0078229E" w:rsidRDefault="00B10D78">
      <w:pPr>
        <w:pStyle w:val="ProductList-BodySpaced"/>
      </w:pPr>
      <w:r>
        <w:rPr>
          <w:b/>
          <w:color w:val="00188F"/>
        </w:rPr>
        <w:t>Diritti di Failover</w:t>
      </w:r>
      <w:r>
        <w:t>: vantaggio di SA che consente alla Società di eseguire Istanze di failover passive come descritto nelle Note del Prodotto.</w:t>
      </w:r>
    </w:p>
    <w:p w14:paraId="4A28E82D" w14:textId="77777777" w:rsidR="0078229E" w:rsidRDefault="00B10D78">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14:paraId="1E5FD58D" w14:textId="77777777" w:rsidR="0078229E" w:rsidRDefault="00B10D78">
      <w:pPr>
        <w:pStyle w:val="ProductList-BodySpaced"/>
      </w:pPr>
      <w:r>
        <w:rPr>
          <w:b/>
          <w:color w:val="00188F"/>
        </w:rPr>
        <w:t>Mobilità delle Licenze</w:t>
      </w:r>
      <w:r>
        <w:t>: diritti disponibili per le società con copertura SA di riassegnare le licenze al di fuori delle tempistiche standard o di utilizzare i Prodotti su server multi-tenant esterni ai relativi centri dati. Ulteriori dettagli sono disponibili nell’Articolo Mobilità delle Licenze nell’</w:t>
      </w:r>
      <w:hyperlink w:anchor="_Sec564">
        <w:r>
          <w:rPr>
            <w:color w:val="00467F"/>
            <w:u w:val="single"/>
          </w:rPr>
          <w:t>Appendice B</w:t>
        </w:r>
      </w:hyperlink>
      <w:r>
        <w:t xml:space="preserve"> - Software Assurance.</w:t>
      </w:r>
    </w:p>
    <w:p w14:paraId="5D903579" w14:textId="77777777" w:rsidR="0078229E" w:rsidRDefault="00B10D78">
      <w:pPr>
        <w:pStyle w:val="ProductList-BodySpaced"/>
      </w:pPr>
      <w:r>
        <w:rPr>
          <w:b/>
          <w:color w:val="00188F"/>
        </w:rPr>
        <w:t>Condizioni di Licenza</w:t>
      </w:r>
      <w:r>
        <w:t>: condizioni che disciplinano la distribuzione e l’utilizzo di un Prodotto.</w:t>
      </w:r>
    </w:p>
    <w:p w14:paraId="00604617" w14:textId="77777777" w:rsidR="0078229E" w:rsidRDefault="00B10D78">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14:paraId="086D9FC0" w14:textId="77777777" w:rsidR="0078229E" w:rsidRDefault="00B10D78">
      <w:pPr>
        <w:pStyle w:val="ProductList-BodySpaced"/>
      </w:pPr>
      <w:r>
        <w:rPr>
          <w:b/>
          <w:color w:val="00188F"/>
        </w:rPr>
        <w:t>Prerequisito</w:t>
      </w:r>
      <w:r>
        <w:t>: indica che è necessario soddisfare alcune condizioni aggiuntive al fine di poter acquistare Licenze per il Prodotto.</w:t>
      </w:r>
    </w:p>
    <w:p w14:paraId="70962F7D" w14:textId="77777777" w:rsidR="0078229E" w:rsidRDefault="00B10D78">
      <w:pPr>
        <w:pStyle w:val="ProductList-BodySpaced"/>
      </w:pPr>
      <w:r>
        <w:rPr>
          <w:b/>
          <w:color w:val="00188F"/>
        </w:rPr>
        <w:t>Prerequisito (SA)</w:t>
      </w:r>
      <w:r>
        <w:t>:indica che è necessario soddisfare alcune condizioni aggiuntive al fine di poter acquistare la copertura SA per il prodotto.</w:t>
      </w:r>
    </w:p>
    <w:p w14:paraId="4CA8B31B" w14:textId="77777777" w:rsidR="0078229E" w:rsidRDefault="00B10D78">
      <w:pPr>
        <w:pStyle w:val="ProductList-BodySpaced"/>
      </w:pPr>
      <w:r>
        <w:rPr>
          <w:b/>
          <w:color w:val="00188F"/>
        </w:rPr>
        <w:t>Versione Precedente</w:t>
      </w:r>
      <w:r>
        <w:t>: versioni precedenti del Prodotto e relativa Data Disponibilità.</w:t>
      </w:r>
    </w:p>
    <w:p w14:paraId="7EEBE24E" w14:textId="77777777" w:rsidR="0078229E" w:rsidRDefault="00B10D78">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14:paraId="3A55BFD3" w14:textId="77777777" w:rsidR="0078229E" w:rsidRDefault="00B10D78">
      <w:pPr>
        <w:pStyle w:val="ProductList-BodySpaced"/>
      </w:pPr>
      <w:r>
        <w:rPr>
          <w:b/>
          <w:color w:val="00188F"/>
        </w:rPr>
        <w:t>Programma Online Subscription (OSP)</w:t>
      </w:r>
      <w:r>
        <w:t>: il Prodotto è disponibile in un programma Online Subscription.</w:t>
      </w:r>
    </w:p>
    <w:p w14:paraId="06ACD44D" w14:textId="77777777" w:rsidR="0078229E" w:rsidRDefault="00B10D78">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14:paraId="2F594EDD" w14:textId="77777777" w:rsidR="0078229E" w:rsidRDefault="00B10D78">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14:paraId="1033334E" w14:textId="77777777" w:rsidR="0078229E" w:rsidRDefault="00B10D78">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F</w:t>
        </w:r>
      </w:hyperlink>
      <w:r>
        <w:t xml:space="preserve"> - Promozioni.</w:t>
      </w:r>
    </w:p>
    <w:p w14:paraId="1743E199" w14:textId="77777777" w:rsidR="0078229E" w:rsidRDefault="00B10D78">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14:paraId="22326F25" w14:textId="77777777" w:rsidR="0078229E" w:rsidRDefault="00B10D78">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 Pagamento Anticipato Annuale Allocato.</w:t>
      </w:r>
    </w:p>
    <w:p w14:paraId="03DE99A4" w14:textId="77777777" w:rsidR="0078229E" w:rsidRDefault="00B10D78">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Pagamento Anticipato Annuale Allocato dopo 12 mesi consecutivi.</w:t>
      </w:r>
    </w:p>
    <w:p w14:paraId="0DB8C8BA" w14:textId="77777777" w:rsidR="0078229E" w:rsidRDefault="00B10D78">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14:paraId="04F93821" w14:textId="77777777" w:rsidR="0078229E" w:rsidRDefault="00B10D78">
      <w:pPr>
        <w:pStyle w:val="ProductList-BodySpaced"/>
      </w:pPr>
      <w:r>
        <w:rPr>
          <w:b/>
          <w:color w:val="00188F"/>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14:paraId="67EAF213" w14:textId="77777777" w:rsidR="0078229E" w:rsidRDefault="00B10D78">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14:paraId="3B55A38F" w14:textId="77777777" w:rsidR="0078229E" w:rsidRDefault="00B10D78">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14:paraId="5F708AED" w14:textId="77777777" w:rsidR="0078229E" w:rsidRDefault="00B10D78">
      <w:pPr>
        <w:pStyle w:val="ProductList-BodySpaced"/>
      </w:pPr>
      <w:r>
        <w:rPr>
          <w:b/>
          <w:color w:val="00188F"/>
        </w:rPr>
        <w:t>Vantaggio Utilizzo da parte degli Studenti</w:t>
      </w:r>
      <w:r>
        <w:t xml:space="preserve">: opzione per gli Istituti che, a seconda del numero dell’intera Organizzazione, ricevono in licenza un Prodotto qualificante che verrà utilizzato dai loro Studenti in base a un rapporto di 1:15 o 1:40 Studenti per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Utente Qualificato Education</w:t>
      </w:r>
      <w:r>
        <w:fldChar w:fldCharType="end"/>
      </w:r>
      <w:r>
        <w:t xml:space="preserve"> o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utente del Personale Docente/Non Docente) senza alcun costo aggiuntivo. I Prodotti qualificanti, i Prodotti idonei al Vantaggio Utilizzo da parte degli Studenti e i rapporti applicabili sono indicati nell’</w:t>
      </w:r>
      <w:hyperlink w:anchor="_Sec1230">
        <w:r>
          <w:rPr>
            <w:color w:val="00467F"/>
            <w:u w:val="single"/>
          </w:rPr>
          <w:t>Appendice H - Vantaggi Utilizzo da parte degli Studenti e Programmi Academic</w:t>
        </w:r>
      </w:hyperlink>
      <w:r>
        <w:t xml:space="preserve">. Tali Licenze per gli Studenti non potranno contribuire al raggiungimento dei requisiti minimi richiesti per l’ordine. Le Condizioni di Licenza per i Prodotti ottenuti in licenza ai sensi del Vantaggio Utilizzo da parte degli Studenti disciplinano l’uso da parte degli Studenti. I diritti sull’utilizzo dei Prodotti previsti dal Vantaggio Utilizzo da parte degli Studenti scadono quando lo Studente non è più iscritto all’Istituto. </w:t>
      </w:r>
    </w:p>
    <w:p w14:paraId="7B8E881A" w14:textId="77777777" w:rsidR="0078229E" w:rsidRDefault="00B10D78">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14:paraId="26083DC4" w14:textId="77777777" w:rsidR="0078229E" w:rsidRDefault="00B10D78">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14:paraId="25364678" w14:textId="77777777" w:rsidR="0078229E" w:rsidRDefault="00B10D78">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14:paraId="2E3A4143" w14:textId="77777777" w:rsidR="0078229E" w:rsidRDefault="0078229E">
      <w:pPr>
        <w:pStyle w:val="ProductList-BodySpaced"/>
        <w:jc w:val="right"/>
      </w:pPr>
    </w:p>
    <w:tbl>
      <w:tblPr>
        <w:tblStyle w:val="PURTable"/>
        <w:tblW w:w="0" w:type="dxa"/>
        <w:tblLook w:val="04A0" w:firstRow="1" w:lastRow="0" w:firstColumn="1" w:lastColumn="0" w:noHBand="0" w:noVBand="1"/>
      </w:tblPr>
      <w:tblGrid>
        <w:gridCol w:w="10916"/>
      </w:tblGrid>
      <w:tr w:rsidR="0078229E" w14:paraId="223373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E66EC0"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2AD72EE4" w14:textId="77777777" w:rsidR="0078229E" w:rsidRDefault="0078229E">
      <w:pPr>
        <w:pStyle w:val="ProductList-BodySpaced"/>
      </w:pPr>
    </w:p>
    <w:p w14:paraId="1C2E9F9F" w14:textId="77777777" w:rsidR="0078229E" w:rsidRDefault="00B10D78">
      <w:pPr>
        <w:pStyle w:val="ProductList-Offering1Heading"/>
        <w:outlineLvl w:val="1"/>
      </w:pPr>
      <w:bookmarkStart w:id="346" w:name="_Sec551"/>
      <w:r>
        <w:t>Valori delle Celle</w:t>
      </w:r>
      <w:bookmarkEnd w:id="346"/>
      <w:r>
        <w:fldChar w:fldCharType="begin"/>
      </w:r>
      <w:r>
        <w:instrText xml:space="preserve"> TC "</w:instrText>
      </w:r>
      <w:bookmarkStart w:id="347" w:name="_Toc62557157"/>
      <w:r>
        <w:instrText>Valori delle Celle</w:instrText>
      </w:r>
      <w:bookmarkEnd w:id="347"/>
      <w:r>
        <w:instrText>" \l 2</w:instrText>
      </w:r>
      <w:r>
        <w:fldChar w:fldCharType="end"/>
      </w:r>
    </w:p>
    <w:p w14:paraId="43AE527B" w14:textId="77777777" w:rsidR="0078229E" w:rsidRDefault="00B10D78">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14:paraId="119F099C" w14:textId="77777777" w:rsidR="0078229E" w:rsidRDefault="0078229E">
      <w:pPr>
        <w:pStyle w:val="ProductList-BodySpaced"/>
      </w:pPr>
    </w:p>
    <w:p w14:paraId="1D405FBE" w14:textId="77777777" w:rsidR="0078229E" w:rsidRDefault="00B10D78">
      <w:pPr>
        <w:pStyle w:val="ProductList-BodySpaced"/>
      </w:pPr>
      <w:r>
        <w:rPr>
          <w:b/>
          <w:color w:val="00188F"/>
        </w:rPr>
        <w:t xml:space="preserve">A </w:t>
      </w:r>
      <w:r>
        <w:t xml:space="preserve">= </w:t>
      </w:r>
      <w:r>
        <w:rPr>
          <w:color w:val="00188F"/>
        </w:rPr>
        <w:t>Prodotto Aggiuntivo</w:t>
      </w:r>
      <w:r>
        <w:t>: il Prodotto è offerto come Prodotto Aggiuntivo.</w:t>
      </w:r>
    </w:p>
    <w:p w14:paraId="49A5CD18" w14:textId="77777777" w:rsidR="0078229E" w:rsidRDefault="00B10D78">
      <w:pPr>
        <w:pStyle w:val="ProductList-BodySpaced"/>
      </w:pPr>
      <w:r>
        <w:rPr>
          <w:b/>
          <w:color w:val="00188F"/>
        </w:rPr>
        <w:t xml:space="preserve">AO </w:t>
      </w:r>
      <w:r>
        <w:t xml:space="preserve">= </w:t>
      </w:r>
      <w:r>
        <w:rPr>
          <w:color w:val="00188F"/>
        </w:rPr>
        <w:t>Prodotto Aggiuntivo per l’Intera Organizzazione</w:t>
      </w:r>
      <w:r>
        <w:t>: il Prodotto è offerto come Prodotto Aggiuntivo e dovrà essere ordinato per l’intera organizzazione.</w:t>
      </w:r>
    </w:p>
    <w:p w14:paraId="78BA0016" w14:textId="77777777" w:rsidR="0078229E" w:rsidRDefault="00B10D78">
      <w:pPr>
        <w:pStyle w:val="ProductList-BodySpaced"/>
      </w:pPr>
      <w:r>
        <w:rPr>
          <w:b/>
        </w:rPr>
        <w:t xml:space="preserve">AF </w:t>
      </w:r>
      <w:r>
        <w:rPr>
          <w:color w:val="000000"/>
        </w:rPr>
        <w:t xml:space="preserve">= </w:t>
      </w:r>
      <w:r>
        <w:rPr>
          <w:color w:val="00188F"/>
        </w:rPr>
        <w:t>Prodotto Aggiuntivo, Personale Docente e Non Docente</w:t>
      </w:r>
      <w:r>
        <w:rPr>
          <w:color w:val="000000"/>
        </w:rPr>
        <w:t xml:space="preserve">: </w:t>
      </w:r>
      <w:r>
        <w:t xml:space="preserve">il Prodotto viene offerto come Prodotto Aggiuntivo per il programma School e dovrà essere ottenuto in licenza solo per l’intera Organizzazione per coprire tutto il Personale Docente e Non Docente. </w:t>
      </w:r>
    </w:p>
    <w:p w14:paraId="12A23B30" w14:textId="77777777" w:rsidR="0078229E" w:rsidRDefault="00B10D78">
      <w:pPr>
        <w:pStyle w:val="ProductList-BodySpaced"/>
      </w:pPr>
      <w:r>
        <w:rPr>
          <w:b/>
        </w:rPr>
        <w:t xml:space="preserve">AP </w:t>
      </w:r>
      <w:r>
        <w:rPr>
          <w:color w:val="000000"/>
        </w:rPr>
        <w:t xml:space="preserve">= </w:t>
      </w:r>
      <w:r>
        <w:rPr>
          <w:color w:val="00188F"/>
        </w:rPr>
        <w:t>Prodotto Aggiuntivo in EES 2017</w:t>
      </w:r>
      <w:r>
        <w:rPr>
          <w:color w:val="000000"/>
        </w:rPr>
        <w:t xml:space="preserve">: </w:t>
      </w:r>
      <w:r>
        <w:t xml:space="preserve">il Prodotto viene offerto come Prodotto Aggiuntivo per Enrollment for Education Solutions (con pubblicazione nel mese di Ottobre 2017 o in data successiva). </w:t>
      </w:r>
    </w:p>
    <w:p w14:paraId="74C56931" w14:textId="77777777" w:rsidR="0078229E" w:rsidRDefault="00B10D78">
      <w:pPr>
        <w:pStyle w:val="ProductList-BodySpaced"/>
      </w:pPr>
      <w:r>
        <w:rPr>
          <w:b/>
        </w:rPr>
        <w:t xml:space="preserve">AS </w:t>
      </w:r>
      <w:r>
        <w:rPr>
          <w:color w:val="000000"/>
        </w:rPr>
        <w:t xml:space="preserve">= </w:t>
      </w:r>
      <w:r>
        <w:rPr>
          <w:color w:val="00188F"/>
        </w:rPr>
        <w:t>Prodotto Aggiuntivo, School</w:t>
      </w:r>
      <w:r>
        <w:rPr>
          <w:color w:val="000000"/>
        </w:rPr>
        <w:t xml:space="preserve">: </w:t>
      </w:r>
      <w:r>
        <w:t xml:space="preserve">il Prodotto viene offerto come Prodotto Aggiuntivo solo per il programma School.  </w:t>
      </w:r>
    </w:p>
    <w:p w14:paraId="546164F3" w14:textId="77777777" w:rsidR="0078229E" w:rsidRDefault="00B10D78">
      <w:pPr>
        <w:pStyle w:val="ProductList-BodySpaced"/>
      </w:pPr>
      <w:r>
        <w:rPr>
          <w:b/>
          <w:color w:val="00188F"/>
        </w:rPr>
        <w:t>E</w:t>
      </w:r>
      <w:r>
        <w:t xml:space="preserve"> = </w:t>
      </w:r>
      <w:r>
        <w:rPr>
          <w:color w:val="00188F"/>
        </w:rPr>
        <w:t>Prodotto Enterprise</w:t>
      </w:r>
      <w:r>
        <w:t>: il Prodotto è offerto come Prodotto Enterprise, ma non desktop.</w:t>
      </w:r>
    </w:p>
    <w:p w14:paraId="376AAAB3" w14:textId="77777777" w:rsidR="0078229E" w:rsidRDefault="00B10D78">
      <w:pPr>
        <w:pStyle w:val="ProductList-BodySpaced"/>
      </w:pPr>
      <w:r>
        <w:rPr>
          <w:b/>
          <w:color w:val="00188F"/>
        </w:rPr>
        <w:t>ED</w:t>
      </w:r>
      <w:r>
        <w:t xml:space="preserve"> = </w:t>
      </w:r>
      <w:r>
        <w:rPr>
          <w:color w:val="00188F"/>
        </w:rPr>
        <w:t>Desktop Education</w:t>
      </w:r>
      <w:r>
        <w:t xml:space="preserve">: il Prodotto è offerto come prodotto della piattaforma desktop education con Enterprise CAL Suite o Core CAL Suite ai sensi di contratti Enrollment for Education Solutions (con data di pubblicazione antecedente al mese di ottobre 2017) e Open Value Subscription per Education Solutions e dovrà essere ottenuto in licenza per l’intera Organizzazione con copertura per tutto il Personale Docente e Non Docente.   </w:t>
      </w:r>
    </w:p>
    <w:p w14:paraId="12236880" w14:textId="77777777" w:rsidR="0078229E" w:rsidRDefault="00B10D78">
      <w:pPr>
        <w:pStyle w:val="ProductList-BodySpaced"/>
      </w:pPr>
      <w:r>
        <w:rPr>
          <w:b/>
          <w:color w:val="00188F"/>
        </w:rPr>
        <w:t>EO</w:t>
      </w:r>
      <w:r>
        <w:t xml:space="preserve"> = </w:t>
      </w:r>
      <w:r>
        <w:rPr>
          <w:color w:val="00188F"/>
        </w:rPr>
        <w:t>Servizio Online Enterprise</w:t>
      </w:r>
      <w:r>
        <w:t>: il Servizio Online è offerto come Servizio Online enterprise o Servizio Online della piattaforma e soddisfa i requisiti dei Prodotti Enterprise. Il servizio EO per le licenze Core CAL ed Enterprise CAL Suite richiede la corrispondente licenza CAL Suite Bridge.</w:t>
      </w:r>
    </w:p>
    <w:p w14:paraId="736CB74F" w14:textId="77777777" w:rsidR="0078229E" w:rsidRDefault="00B10D78">
      <w:pPr>
        <w:pStyle w:val="ProductList-BodySpaced"/>
      </w:pPr>
      <w:r>
        <w:rPr>
          <w:b/>
          <w:color w:val="00188F"/>
        </w:rPr>
        <w:t>EP</w:t>
      </w:r>
      <w:r>
        <w:rPr>
          <w:color w:val="000000"/>
        </w:rPr>
        <w:t xml:space="preserve"> = </w:t>
      </w:r>
      <w:r>
        <w:rPr>
          <w:color w:val="00188F"/>
        </w:rPr>
        <w:t>Prodotto della Piattaforma Education</w:t>
      </w:r>
      <w:r>
        <w:t xml:space="preserve">: il Prodotto è offerto come Prodotto della Piattaforma Education ai sensi del contratto Enrollment for Education Solutions (con data di pubblicazione nel mese di ottobre 2017 o successiva) e dovrà essere ottenuto in licenza per l’intera Organizzazione con copertura per tutti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 xml:space="preserve"> o per il Numero complessivo di Studenti.</w:t>
      </w:r>
    </w:p>
    <w:p w14:paraId="2CC15679" w14:textId="77777777" w:rsidR="0078229E" w:rsidRDefault="00B10D78">
      <w:pPr>
        <w:pStyle w:val="ProductList-BodySpaced"/>
      </w:pPr>
      <w:r>
        <w:rPr>
          <w:b/>
          <w:color w:val="00188F"/>
        </w:rPr>
        <w:t>OM</w:t>
      </w:r>
      <w:r>
        <w:t xml:space="preserve"> = </w:t>
      </w:r>
      <w:r>
        <w:rPr>
          <w:color w:val="00188F"/>
        </w:rPr>
        <w:t>Requisito minimo per i Programmi Open</w:t>
      </w:r>
      <w:r>
        <w:t>: ogni Licenza conta esclusivamente come 5 Licenze ai fini del requisito minimo per l’ordine iniziale nei Programmi Open License e Open Value.</w:t>
      </w:r>
    </w:p>
    <w:p w14:paraId="101F34B4" w14:textId="77777777" w:rsidR="0078229E" w:rsidRDefault="00B10D78">
      <w:pPr>
        <w:pStyle w:val="ProductList-BodySpaced"/>
      </w:pPr>
      <w:r>
        <w:rPr>
          <w:b/>
          <w:color w:val="00188F"/>
        </w:rPr>
        <w:t>OW</w:t>
      </w:r>
      <w:r>
        <w:t xml:space="preserve"> = </w:t>
      </w:r>
      <w:r>
        <w:rPr>
          <w:color w:val="00188F"/>
        </w:rPr>
        <w:t>Intera Organizzazione</w:t>
      </w:r>
      <w:r>
        <w:t>: disponibile qualora venga scelta l’opzione Intera Organizzazione.</w:t>
      </w:r>
    </w:p>
    <w:p w14:paraId="1835A194" w14:textId="77777777" w:rsidR="0078229E" w:rsidRDefault="00B10D78">
      <w:pPr>
        <w:pStyle w:val="ProductList-BodySpaced"/>
      </w:pPr>
      <w:r>
        <w:rPr>
          <w:b/>
          <w:color w:val="00188F"/>
        </w:rPr>
        <w:t>P</w:t>
      </w:r>
      <w:r>
        <w:t xml:space="preserve"> = </w:t>
      </w:r>
      <w:r>
        <w:rPr>
          <w:color w:val="00188F"/>
        </w:rPr>
        <w:t>Non per l’Intera Organizzazione in Open Value</w:t>
      </w:r>
      <w:r>
        <w:t>: il Prodotto è offerto in un programma Open Value non per l’intera Organizzazione.</w:t>
      </w:r>
    </w:p>
    <w:p w14:paraId="5C84697B" w14:textId="77777777" w:rsidR="0078229E" w:rsidRDefault="00B10D78">
      <w:pPr>
        <w:pStyle w:val="ProductList-BodySpaced"/>
      </w:pPr>
      <w:r>
        <w:rPr>
          <w:b/>
          <w:color w:val="00188F"/>
        </w:rPr>
        <w:t>S</w:t>
      </w:r>
      <w:r>
        <w:rPr>
          <w:color w:val="000000"/>
        </w:rPr>
        <w:t xml:space="preserve"> = </w:t>
      </w:r>
      <w:r>
        <w:rPr>
          <w:color w:val="00188F"/>
        </w:rPr>
        <w:t>Offerta Studente Solo per School</w:t>
      </w:r>
      <w:r>
        <w:t>: il Prodotto è offerto come Offerta Studente solo ai sensi del Programma School e dovrà essere ordinato per il Numero complessivo di Studenti.</w:t>
      </w:r>
    </w:p>
    <w:p w14:paraId="5ECF6ECB" w14:textId="77777777" w:rsidR="0078229E" w:rsidRDefault="00B10D78">
      <w:pPr>
        <w:pStyle w:val="ProductList-BodySpaced"/>
      </w:pPr>
      <w:r>
        <w:rPr>
          <w:b/>
          <w:color w:val="00188F"/>
        </w:rPr>
        <w:t xml:space="preserve">SD </w:t>
      </w:r>
      <w:r>
        <w:t xml:space="preserve">= </w:t>
      </w:r>
      <w:r>
        <w:rPr>
          <w:color w:val="00188F"/>
        </w:rPr>
        <w:t>Prodotto della Piattaforma Desktop School</w:t>
      </w:r>
      <w:r>
        <w:t>: il Prodotto è offerto come prodotto della piattaforma desktop school con Enterprise CAL Suite o Core CAL Suite ai sensi del Programma School. Un prodotto SD conta come tre unità.</w:t>
      </w:r>
    </w:p>
    <w:p w14:paraId="56DA5D27" w14:textId="77777777" w:rsidR="0078229E" w:rsidRDefault="00B10D78">
      <w:pPr>
        <w:pStyle w:val="ProductList-BodySpaced"/>
      </w:pPr>
      <w:r>
        <w:rPr>
          <w:b/>
          <w:color w:val="00188F"/>
        </w:rPr>
        <w:t>ST</w:t>
      </w:r>
      <w:r>
        <w:t xml:space="preserve"> = </w:t>
      </w:r>
      <w:r>
        <w:rPr>
          <w:color w:val="00188F"/>
        </w:rPr>
        <w:t>Offerta Studente</w:t>
      </w:r>
      <w:r>
        <w:t>: il Prodotto è offerto come Offerta Studente e dovrà essere ordinato per il Numero complessivo di Studenti.</w:t>
      </w:r>
    </w:p>
    <w:p w14:paraId="1234813B" w14:textId="77777777" w:rsidR="0078229E" w:rsidRDefault="00B10D78">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14:paraId="034E62AB" w14:textId="77777777" w:rsidR="0078229E" w:rsidRDefault="00B10D78">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(solo Stati Uniti). Per quanto riguarda la disponibilità UC per le famiglie di Servizi Online, la Società dovrà fare riferimento alla tabella Disponibilità del Programma per ciascuno dei componenti della famiglia.</w:t>
      </w:r>
    </w:p>
    <w:p w14:paraId="712BF05E" w14:textId="77777777" w:rsidR="0078229E" w:rsidRDefault="0078229E">
      <w:pPr>
        <w:pStyle w:val="ProductList-BodySpaced"/>
        <w:jc w:val="right"/>
      </w:pPr>
    </w:p>
    <w:tbl>
      <w:tblPr>
        <w:tblStyle w:val="PURTable"/>
        <w:tblW w:w="0" w:type="dxa"/>
        <w:tblLook w:val="04A0" w:firstRow="1" w:lastRow="0" w:firstColumn="1" w:lastColumn="0" w:noHBand="0" w:noVBand="1"/>
      </w:tblPr>
      <w:tblGrid>
        <w:gridCol w:w="10916"/>
      </w:tblGrid>
      <w:tr w:rsidR="0078229E" w14:paraId="521073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13379"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C3D7763" w14:textId="77777777" w:rsidR="0078229E" w:rsidRDefault="0078229E">
      <w:pPr>
        <w:pStyle w:val="ProductList-BodySpaced"/>
      </w:pPr>
    </w:p>
    <w:p w14:paraId="3D19F4B2" w14:textId="77777777" w:rsidR="0078229E" w:rsidRDefault="00B10D78">
      <w:pPr>
        <w:pStyle w:val="ProductList-Offering1Heading"/>
        <w:outlineLvl w:val="1"/>
      </w:pPr>
      <w:bookmarkStart w:id="348" w:name="_Sec552"/>
      <w:r>
        <w:t>Intestazioni Colonne</w:t>
      </w:r>
      <w:bookmarkEnd w:id="348"/>
      <w:r>
        <w:fldChar w:fldCharType="begin"/>
      </w:r>
      <w:r>
        <w:instrText xml:space="preserve"> TC "</w:instrText>
      </w:r>
      <w:bookmarkStart w:id="349" w:name="_Toc62557158"/>
      <w:r>
        <w:instrText>Intestazioni Colonne</w:instrText>
      </w:r>
      <w:bookmarkEnd w:id="349"/>
      <w:r>
        <w:instrText>" \l 2</w:instrText>
      </w:r>
      <w:r>
        <w:fldChar w:fldCharType="end"/>
      </w:r>
    </w:p>
    <w:p w14:paraId="27CD2170" w14:textId="77777777" w:rsidR="0078229E" w:rsidRDefault="00B10D78">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14:paraId="03889830" w14:textId="77777777" w:rsidR="0078229E" w:rsidRDefault="0078229E">
      <w:pPr>
        <w:pStyle w:val="ProductList-BodySpaced"/>
      </w:pPr>
    </w:p>
    <w:p w14:paraId="2A431C64" w14:textId="77777777" w:rsidR="0078229E" w:rsidRDefault="00B10D78">
      <w:pPr>
        <w:pStyle w:val="ProductList-BodySpaced"/>
      </w:pPr>
      <w:r>
        <w:rPr>
          <w:b/>
          <w:color w:val="00188F"/>
        </w:rPr>
        <w:t>CSP</w:t>
      </w:r>
      <w:r>
        <w:rPr>
          <w:color w:val="000000"/>
        </w:rPr>
        <w:t xml:space="preserve">= </w:t>
      </w:r>
      <w:r>
        <w:rPr>
          <w:color w:val="00188F"/>
        </w:rPr>
        <w:t xml:space="preserve">Cloud Solution Provider. </w:t>
      </w:r>
      <w:r>
        <w:rPr>
          <w:color w:val="000000"/>
        </w:rPr>
        <w:t>Le licenze software perpetue sono disponibili per le società commerciali solo in CSP.</w:t>
      </w:r>
    </w:p>
    <w:p w14:paraId="6BA4EF95" w14:textId="77777777" w:rsidR="0078229E" w:rsidRDefault="00B10D78">
      <w:pPr>
        <w:pStyle w:val="ProductList-BodySpaced"/>
      </w:pPr>
      <w:r>
        <w:rPr>
          <w:b/>
          <w:color w:val="00188F"/>
        </w:rPr>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14:paraId="31881D5E" w14:textId="77777777" w:rsidR="0078229E" w:rsidRDefault="00B10D78">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14:paraId="4DDB6AE7" w14:textId="77777777" w:rsidR="0078229E" w:rsidRDefault="00B10D78">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14:paraId="75A0EBE4" w14:textId="77777777" w:rsidR="0078229E" w:rsidRDefault="00B10D78">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14:paraId="39869113" w14:textId="77777777" w:rsidR="0078229E" w:rsidRDefault="00B10D78">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14:paraId="7A785A7E" w14:textId="77777777" w:rsidR="0078229E" w:rsidRDefault="00B10D78">
      <w:pPr>
        <w:pStyle w:val="ProductList-BodySpaced"/>
      </w:pPr>
      <w:r>
        <w:rPr>
          <w:b/>
          <w:color w:val="00188F"/>
        </w:rPr>
        <w:t>MPSA</w:t>
      </w:r>
      <w:r>
        <w:t xml:space="preserve"> = </w:t>
      </w:r>
      <w:r>
        <w:rPr>
          <w:color w:val="00188F"/>
        </w:rPr>
        <w:t>Contratto per i Prodotti e i Servizi Microsoft</w:t>
      </w:r>
      <w:r>
        <w:t>.</w:t>
      </w:r>
    </w:p>
    <w:p w14:paraId="763496BF" w14:textId="77777777" w:rsidR="0078229E" w:rsidRDefault="00B10D78">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14:paraId="5A880AB5" w14:textId="77777777" w:rsidR="0078229E" w:rsidRDefault="00B10D78">
      <w:pPr>
        <w:pStyle w:val="ProductList-BodySpaced"/>
      </w:pPr>
      <w:r>
        <w:rPr>
          <w:b/>
          <w:color w:val="00188F"/>
        </w:rPr>
        <w:t>OV/OVS</w:t>
      </w:r>
      <w:r>
        <w:t xml:space="preserve">= </w:t>
      </w:r>
      <w:r>
        <w:rPr>
          <w:color w:val="00188F"/>
        </w:rPr>
        <w:t>Open Value e Open Value Subscription:</w:t>
      </w:r>
      <w:r>
        <w:t xml:space="preserve"> includono Open Value, Open Value Subscription, Open Value for Government, Open Value Academic e Open Value Subscription - Governo.</w:t>
      </w:r>
    </w:p>
    <w:p w14:paraId="300F9C32" w14:textId="77777777" w:rsidR="0078229E" w:rsidRDefault="00B10D78">
      <w:pPr>
        <w:pStyle w:val="ProductList-BodySpaced"/>
      </w:pPr>
      <w:r>
        <w:rPr>
          <w:b/>
          <w:color w:val="00188F"/>
        </w:rPr>
        <w:t xml:space="preserve">OVS-ES </w:t>
      </w:r>
      <w:r>
        <w:t xml:space="preserve">= </w:t>
      </w:r>
      <w:r>
        <w:rPr>
          <w:color w:val="00188F"/>
        </w:rPr>
        <w:t>Open Value Subscription per Education Solutions</w:t>
      </w:r>
      <w:r>
        <w:t>.</w:t>
      </w:r>
    </w:p>
    <w:p w14:paraId="61E7E6DB" w14:textId="77777777" w:rsidR="0078229E" w:rsidRDefault="00B10D78">
      <w:pPr>
        <w:pStyle w:val="ProductList-BodySpaced"/>
      </w:pPr>
      <w:r>
        <w:rPr>
          <w:b/>
          <w:color w:val="00188F"/>
        </w:rPr>
        <w:t>Punto</w:t>
      </w:r>
      <w:r>
        <w:t xml:space="preserve"> = valore assegnato a un Prodotto utilizzato per calcolare il livello di prezzo per volume applicabile a un contratto multilicenza di una Società.</w:t>
      </w:r>
    </w:p>
    <w:p w14:paraId="18903E58" w14:textId="77777777" w:rsidR="0078229E" w:rsidRDefault="00B10D78">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14:paraId="70B48730" w14:textId="77777777" w:rsidR="0078229E" w:rsidRDefault="00B10D78">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14:paraId="58B338BE" w14:textId="77777777" w:rsidR="0078229E" w:rsidRDefault="0078229E">
      <w:pPr>
        <w:pStyle w:val="ProductList-BodySpaced"/>
        <w:jc w:val="right"/>
      </w:pPr>
    </w:p>
    <w:tbl>
      <w:tblPr>
        <w:tblStyle w:val="PURTable"/>
        <w:tblW w:w="0" w:type="dxa"/>
        <w:tblLook w:val="04A0" w:firstRow="1" w:lastRow="0" w:firstColumn="1" w:lastColumn="0" w:noHBand="0" w:noVBand="1"/>
      </w:tblPr>
      <w:tblGrid>
        <w:gridCol w:w="10916"/>
      </w:tblGrid>
      <w:tr w:rsidR="0078229E" w14:paraId="5A659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4B80C"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6FFAA4E" w14:textId="77777777" w:rsidR="0078229E" w:rsidRDefault="0078229E">
      <w:pPr>
        <w:pStyle w:val="ProductList-BodySpaced"/>
      </w:pPr>
    </w:p>
    <w:p w14:paraId="19351D59" w14:textId="77777777" w:rsidR="0078229E" w:rsidRDefault="00B10D78">
      <w:pPr>
        <w:pStyle w:val="ProductList-Offering1Heading"/>
        <w:outlineLvl w:val="1"/>
      </w:pPr>
      <w:bookmarkStart w:id="350" w:name="_Sec553"/>
      <w:r>
        <w:t>Definizioni</w:t>
      </w:r>
      <w:bookmarkEnd w:id="350"/>
      <w:r>
        <w:fldChar w:fldCharType="begin"/>
      </w:r>
      <w:r>
        <w:instrText xml:space="preserve"> TC "</w:instrText>
      </w:r>
      <w:bookmarkStart w:id="351" w:name="_Toc62557159"/>
      <w:r>
        <w:instrText>Definizioni</w:instrText>
      </w:r>
      <w:bookmarkEnd w:id="351"/>
      <w:r>
        <w:instrText>" \l 2</w:instrText>
      </w:r>
      <w:r>
        <w:fldChar w:fldCharType="end"/>
      </w:r>
    </w:p>
    <w:p w14:paraId="25B39CDA" w14:textId="77777777" w:rsidR="0078229E" w:rsidRDefault="00B10D78">
      <w:pPr>
        <w:pStyle w:val="ProductList-BodySpaced"/>
      </w:pPr>
      <w:r>
        <w:rPr>
          <w:b/>
          <w:color w:val="00188F"/>
        </w:rPr>
        <w:t>Programma Academic</w:t>
      </w:r>
      <w:r>
        <w:t xml:space="preserve"> indica un Account per gli Acquisti per gli Istituti Didattici nei contratti MPSA, Licenza Academic Select, Select Plus for Academic, Contratti Campus e School o Open Value Subscription – Education Solutions.</w:t>
      </w:r>
    </w:p>
    <w:p w14:paraId="76950F8A" w14:textId="77777777" w:rsidR="0078229E" w:rsidRDefault="00B10D78">
      <w:pPr>
        <w:pStyle w:val="ProductList-BodySpaced"/>
      </w:pPr>
      <w:r>
        <w:rPr>
          <w:b/>
          <w:color w:val="00188F"/>
        </w:rPr>
        <w:t xml:space="preserve">Componente Aggiuntivo </w:t>
      </w:r>
      <w:r>
        <w:t xml:space="preserve">indica una licenza che è stata acquistata in aggiunta (e in associazione) a una Licenza Qualificante acquistata in precedenza (o a un gruppo di Licenze Qualificanti). Una licenza Add-on viene ceduta a un singolo Utente Qualificato (secondo la definizione fornita nell’Iscrizione della Società) o allo stesso Server o dispositivo della o delle Licenze Qualificanti. Per ogni SL Add-on per Utente che non appare singolarmente nei Diritti per l’Utilizzo dei Servizi Online, si applicano le condizioni di licenza valide per una SL per Utente completa relativa allo stesso servizio. </w:t>
      </w:r>
    </w:p>
    <w:p w14:paraId="4F8211C0" w14:textId="77777777" w:rsidR="0078229E" w:rsidRDefault="00B10D78">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di base.</w:t>
      </w:r>
    </w:p>
    <w:p w14:paraId="4BEFCCE3" w14:textId="77777777" w:rsidR="0078229E" w:rsidRDefault="00B10D78">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14:paraId="49940E02" w14:textId="77777777" w:rsidR="0078229E" w:rsidRDefault="00B10D78">
      <w:pPr>
        <w:pStyle w:val="ProductList-BodySpaced"/>
      </w:pPr>
      <w:r>
        <w:rPr>
          <w:b/>
          <w:color w:val="00188F"/>
        </w:rPr>
        <w:t>Outsourcer Autorizzato</w:t>
      </w:r>
      <w:r>
        <w:t xml:space="preserve">indica un provider di servizi terzo che non è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e non utilizza un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Elencato</w:t>
      </w:r>
      <w:r>
        <w:fldChar w:fldCharType="end"/>
      </w:r>
      <w:r>
        <w:t xml:space="preserve"> come Provider di Data Center nell’ambito di un servizio di outsourcing.</w:t>
      </w:r>
    </w:p>
    <w:p w14:paraId="4FEA51FF" w14:textId="77777777" w:rsidR="0078229E" w:rsidRDefault="00B10D78">
      <w:pPr>
        <w:pStyle w:val="ProductList-BodySpaced"/>
      </w:pPr>
      <w:r>
        <w:rPr>
          <w:b/>
          <w:color w:val="00188F"/>
        </w:rPr>
        <w:t>CAL</w:t>
      </w:r>
      <w:r>
        <w:t xml:space="preserve"> indica la licenza CAL (Client Access License) che potrà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14:paraId="6B58735C" w14:textId="77777777" w:rsidR="0078229E" w:rsidRDefault="00B10D78">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il cui uso è riservato alla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nel caso in cui la Società abbia acquistato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dopo la Data Disponibilità del Prodotto Server o la Società disponga di copertura SA attiva alla Data Disponibilità.</w:t>
      </w:r>
    </w:p>
    <w:p w14:paraId="3B4E7474" w14:textId="77777777" w:rsidR="0078229E" w:rsidRDefault="00B10D78">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14:paraId="4BD64C7F" w14:textId="77777777" w:rsidR="0078229E" w:rsidRDefault="00B10D78">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14:paraId="7741937A" w14:textId="77777777" w:rsidR="0078229E" w:rsidRDefault="00B10D78">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29C3AC61" w14:textId="77777777" w:rsidR="0078229E" w:rsidRDefault="00B10D78">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52B8BEDB" w14:textId="77777777" w:rsidR="0078229E" w:rsidRDefault="00B10D78">
      <w:pPr>
        <w:pStyle w:val="ProductList-BodySpaced"/>
      </w:pPr>
      <w:r>
        <w:rPr>
          <w:b/>
          <w:color w:val="00188F"/>
        </w:rPr>
        <w:t xml:space="preserve">Dati della Società </w:t>
      </w:r>
      <w:r>
        <w:t>indica tutti i dati, inclusi tutti i file di testo, audio, video o immagine e il software forniti a Microsoft dalla o per conto della Società tramite l’utilizzo dei Servizi Online. I Dati della Società non includono i Dati dei Servizi Professionali.</w:t>
      </w:r>
    </w:p>
    <w:p w14:paraId="147ECB8D" w14:textId="77777777" w:rsidR="0078229E" w:rsidRDefault="00B10D78">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5F539A97" w14:textId="77777777" w:rsidR="0078229E" w:rsidRDefault="00B10D78">
      <w:pPr>
        <w:pStyle w:val="ProductList-BodySpaced"/>
      </w:pPr>
      <w:r>
        <w:rPr>
          <w:b/>
          <w:color w:val="00188F"/>
        </w:rPr>
        <w:t>Provider di Data Center</w:t>
      </w:r>
      <w:r>
        <w:t xml:space="preserve"> indica una persona giuridica che eroga servizi di infrastruttura o software, direttamente o indirettamente, a un altro provider di servizi. Microsoft potrà inoltre fungere da Provider di Data Center tramite Microsoft Azure.</w:t>
      </w:r>
    </w:p>
    <w:p w14:paraId="255E7FCE" w14:textId="77777777" w:rsidR="0078229E" w:rsidRDefault="00B10D78">
      <w:pPr>
        <w:pStyle w:val="ProductList-BodySpaced"/>
      </w:pPr>
      <w:r>
        <w:rPr>
          <w:b/>
          <w:color w:val="00188F"/>
        </w:rPr>
        <w:t>Utente Qualificato Education</w:t>
      </w:r>
      <w:r>
        <w:t xml:space="preserve"> indica un dipendente o un terzista (fatta eccezione per gli Studenti) che accede a un Prodotto della Piattaforma Education o lo utilizza a beneficio dell’Istituto.</w:t>
      </w:r>
    </w:p>
    <w:p w14:paraId="3559B95C" w14:textId="77777777" w:rsidR="0078229E" w:rsidRDefault="00B10D78">
      <w:pPr>
        <w:pStyle w:val="ProductList-BodySpaced"/>
      </w:pPr>
      <w:r>
        <w:rPr>
          <w:b/>
          <w:color w:val="00188F"/>
        </w:rPr>
        <w:t>Soluzione Unificata Embedded</w:t>
      </w:r>
      <w:r>
        <w:t xml:space="preserve"> indica un’applicazione aziendale sviluppata dal Rivenditore della Società, che il Rivenditore concede in licenza alla Società e che aggiunge funzionalità significative e primarie a un Prodotto SL Embedded.</w:t>
      </w:r>
    </w:p>
    <w:p w14:paraId="4E28C8C0" w14:textId="77777777" w:rsidR="0078229E" w:rsidRDefault="00B10D78">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che consente agli </w:t>
      </w:r>
      <w:r>
        <w:fldChar w:fldCharType="begin"/>
      </w:r>
      <w:r>
        <w:instrText xml:space="preserve"> AutoTextList   \s NoStyle \t "Utenti esterni indica gli utenti che non sono né dipendenti né appaltatori in loco. Sono utenti esterni anche coloro che non agiscono in loco per conto della Società o delle sue Consociate." </w:instrText>
      </w:r>
      <w:r>
        <w:fldChar w:fldCharType="separate"/>
      </w:r>
      <w:r>
        <w:rPr>
          <w:color w:val="0563C1"/>
        </w:rPr>
        <w:t>Utenti Esterni</w:t>
      </w:r>
      <w:r>
        <w:fldChar w:fldCharType="end"/>
      </w:r>
      <w:r>
        <w:t xml:space="preserve"> di accedere alla versione corrispondente del software server o a versioni precedenti.</w:t>
      </w:r>
    </w:p>
    <w:p w14:paraId="0DAA4EC9" w14:textId="77777777" w:rsidR="0078229E" w:rsidRDefault="00B10D78">
      <w:pPr>
        <w:pStyle w:val="ProductList-BodySpaced"/>
      </w:pPr>
      <w:r>
        <w:rPr>
          <w:b/>
          <w:color w:val="00188F"/>
        </w:rPr>
        <w:t>Utenti esterni</w:t>
      </w:r>
      <w:r>
        <w:t xml:space="preserve"> indica gli utenti che non sono né dipendenti né appaltatori in loco. Sono utenti esterni anche coloro che non agiscono in loco per conto della Società o delle sue Consociate.</w:t>
      </w:r>
    </w:p>
    <w:p w14:paraId="599D311C" w14:textId="77777777" w:rsidR="0078229E" w:rsidRDefault="00B10D78">
      <w:pPr>
        <w:pStyle w:val="ProductList-BodySpaced"/>
      </w:pPr>
      <w:r>
        <w:rPr>
          <w:b/>
          <w:color w:val="00188F"/>
        </w:rPr>
        <w:t>OSE di Failover</w:t>
      </w:r>
      <w:r>
        <w:t xml:space="preserve"> indica un OSE (o, nell’ambito del Vantaggio Azure Hybrid, una Macchina Virtuale di SQL Server) nella quale Istanze passive del software server sono in esecuzione prima di un evento di failover.</w:t>
      </w:r>
    </w:p>
    <w:p w14:paraId="7E71F2EF" w14:textId="77777777" w:rsidR="0078229E" w:rsidRDefault="00B10D78">
      <w:pPr>
        <w:pStyle w:val="ProductList-BodySpaced"/>
      </w:pPr>
      <w:r>
        <w:rPr>
          <w:b/>
          <w:color w:val="00188F"/>
        </w:rPr>
        <w:t xml:space="preserve">Community Cloud per Enti Pubblici (solo Stati Uniti) </w:t>
      </w:r>
      <w:r>
        <w:t xml:space="preserve">indica Servizi Online disponibili esclusivamente per la Community. I Diritti sull’Utilizzo relativi ai servizi di community cloud per enti pubblici sono simili a quelli dei loro equivalenti multi-tenant standard, salvo diversa indicazione.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14:paraId="7481AD03" w14:textId="77777777" w:rsidR="0078229E" w:rsidRDefault="00B10D78">
      <w:pPr>
        <w:pStyle w:val="ProductList-BodySpaced"/>
      </w:pPr>
      <w:r>
        <w:rPr>
          <w:b/>
          <w:color w:val="00188F"/>
        </w:rPr>
        <w:t>Diplomato/Laureato</w:t>
      </w:r>
      <w:r>
        <w:t xml:space="preserve"> indica uno Studente che ha (1) completato una classe o un livello di studio presso una scuola o un istituto didattico dell’Organizzazione, che qualifica lo Studente per l’iscrizione a un istituto di istruzione superiore o a un’università o (2) conseguito un diploma o una laurea presso un istituto di istruzione superiore o un’università dell’Organizzazione.</w:t>
      </w:r>
    </w:p>
    <w:p w14:paraId="2DD74566" w14:textId="77777777" w:rsidR="0078229E" w:rsidRDefault="00B10D78">
      <w:pPr>
        <w:pStyle w:val="ProductList-BodySpaced"/>
      </w:pPr>
      <w:r>
        <w:rPr>
          <w:b/>
          <w:color w:val="00188F"/>
        </w:rPr>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368E36E4" w14:textId="77777777" w:rsidR="0078229E" w:rsidRDefault="00B10D78">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14:paraId="08DCA4B2" w14:textId="77777777" w:rsidR="0078229E" w:rsidRDefault="00B10D78">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14:paraId="13A6E84E" w14:textId="77777777" w:rsidR="0078229E" w:rsidRDefault="00B10D78">
      <w:pPr>
        <w:pStyle w:val="ProductList-BodySpaced"/>
      </w:pPr>
      <w:r>
        <w:rPr>
          <w:b/>
          <w:color w:val="00188F"/>
        </w:rPr>
        <w:t>Knowledge Worker</w:t>
      </w:r>
      <w:r>
        <w:t>indica qualsiasi dipendente (incluso un dipendente Studente), collaboratore o volontario dell’Istituto o per l’Istituto che utilizzi un Prodotto o Dispositivo Qualificato a beneficio dell’istituto o nell’ambito del rapporto dell’utente con l’Istituto. Tale definizione non include utenti di Prodotti indicati nelle Condizioni per l’Utilizzo dei Prodotti come esclusi dalla definizione di Knowledge Worker.</w:t>
      </w:r>
    </w:p>
    <w:p w14:paraId="052AAF30" w14:textId="77777777" w:rsidR="0078229E" w:rsidRDefault="00B10D78">
      <w:pPr>
        <w:pStyle w:val="ProductList-BodySpaced"/>
      </w:pPr>
      <w:r>
        <w:rPr>
          <w:b/>
          <w:color w:val="00188F"/>
        </w:rPr>
        <w:t xml:space="preserve">Licenza </w:t>
      </w:r>
      <w:r>
        <w:t>indica il diritto di scaricare, installare, accedere a e utilizzare un Prodotto.</w:t>
      </w:r>
    </w:p>
    <w:p w14:paraId="518F766A" w14:textId="77777777" w:rsidR="0078229E" w:rsidRDefault="00B10D78">
      <w:pPr>
        <w:pStyle w:val="ProductList-BodySpaced"/>
      </w:pPr>
      <w:r>
        <w:rPr>
          <w:b/>
          <w:color w:val="00188F"/>
        </w:rPr>
        <w:t>Dispositivo con Licenza</w:t>
      </w:r>
      <w:r>
        <w:t xml:space="preserve"> indica un singolo sistema hardware fisico, il cui uso è riservato alla Società, al quale viene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dispositivi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Ai fini della presente definizione, una partizione hardware o un blade è considerato come un dispositivo separato.</w:t>
      </w:r>
    </w:p>
    <w:p w14:paraId="07BEA045" w14:textId="77777777" w:rsidR="0078229E" w:rsidRDefault="00B10D78">
      <w:pPr>
        <w:pStyle w:val="ProductList-BodySpaced"/>
      </w:pPr>
      <w:r>
        <w:rPr>
          <w:b/>
          <w:color w:val="00188F"/>
        </w:rPr>
        <w:t xml:space="preserve">Partner di Mobilità delle Licenze tramite Software Assurance </w:t>
      </w:r>
      <w:r>
        <w:t xml:space="preserve">indica una persona giuridica identificata all’indirizzo </w:t>
      </w:r>
      <w:hyperlink r:id="rId151">
        <w:r>
          <w:rPr>
            <w:color w:val="00467F"/>
            <w:u w:val="single"/>
          </w:rPr>
          <w:t>https://www.microsoft.com/en-us/licensing/licensing-programs/software-assurance-license-mobility</w:t>
        </w:r>
      </w:hyperlink>
      <w:r>
        <w:t xml:space="preserve"> e autorizzata da Microsoft a ospitare software delle società su server condivisi. </w:t>
      </w:r>
    </w:p>
    <w:p w14:paraId="37172FCA" w14:textId="77777777" w:rsidR="0078229E" w:rsidRDefault="00B10D78">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cui uso è riservato alla Società, al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la cui gestione o il cui controllo dipende da una persona giuridica che non sia la Società o una delle sue Consociate, sono soggetti alla clausola </w:t>
      </w:r>
      <w:hyperlink w:anchor="_Sec537">
        <w:r>
          <w:rPr>
            <w:color w:val="00467F"/>
            <w:u w:val="single"/>
          </w:rPr>
          <w:t>Outsourcing della Gestione del Software</w:t>
        </w:r>
      </w:hyperlink>
      <w:r>
        <w:t xml:space="preserve">. Ai fini della presente definizione, una partizione hardware o un blade è considerato come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distinto.</w:t>
      </w:r>
    </w:p>
    <w:p w14:paraId="0F911F1E" w14:textId="77777777" w:rsidR="0078229E" w:rsidRDefault="00B10D78">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w:t>
      </w:r>
    </w:p>
    <w:p w14:paraId="4D63875B" w14:textId="77777777" w:rsidR="0078229E" w:rsidRDefault="00B10D78">
      <w:pPr>
        <w:pStyle w:val="ProductList-BodySpaced"/>
      </w:pPr>
      <w:r>
        <w:t xml:space="preserve">I </w:t>
      </w:r>
      <w:r>
        <w:rPr>
          <w:b/>
          <w:color w:val="00188F"/>
        </w:rPr>
        <w:t>Provider Elencati</w:t>
      </w:r>
      <w:r>
        <w:t xml:space="preserve"> includono persone giuridiche identificate da Microsoft all’indirizzo </w:t>
      </w:r>
      <w:hyperlink r:id="rId152">
        <w:r>
          <w:rPr>
            <w:color w:val="00467F"/>
            <w:u w:val="single"/>
          </w:rPr>
          <w:t>http://aka.ms/listedproviders</w:t>
        </w:r>
      </w:hyperlink>
      <w:r>
        <w:t xml:space="preserve">. Di volta in volta Microsoft potrà identificare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xml:space="preserve"> aggiuntivi all’indirizzo </w:t>
      </w:r>
      <w:hyperlink r:id="rId153">
        <w:r>
          <w:rPr>
            <w:color w:val="00467F"/>
            <w:u w:val="single"/>
          </w:rPr>
          <w:t>http://aka.ms/listedproviders</w:t>
        </w:r>
      </w:hyperlink>
      <w:r>
        <w:t xml:space="preserve">; tuttavia, qualora la Società utilizzi un outsourcer nel momento in cui viene posto termine allo stato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la Società potrà temporaneamente continuare a usare la stessa persona giuridica nella sua precedente funzione di </w:t>
      </w:r>
      <w:r>
        <w:fldChar w:fldCharType="begin"/>
      </w:r>
      <w:r>
        <w:instrText xml:space="preserve"> AutoTextList   \s NoStyle \t "Outsourcer Autorizzato indica un provider di servizi terzo che non è un Provider Elencato e non utilizza un Provider Elencato come Provider di Data Center nell’ambito di un servizio di outsourcing.  " </w:instrText>
      </w:r>
      <w:r>
        <w:fldChar w:fldCharType="separate"/>
      </w:r>
      <w:r>
        <w:rPr>
          <w:color w:val="0563C1"/>
        </w:rPr>
        <w:t>Outsourcer Autorizzato</w:t>
      </w:r>
      <w:r>
        <w:fldChar w:fldCharType="end"/>
      </w:r>
      <w:r>
        <w:t xml:space="preserve"> per un anno dalla data della modifica apportata allo stato.</w:t>
      </w:r>
    </w:p>
    <w:p w14:paraId="7E4C9681" w14:textId="77777777" w:rsidR="0078229E" w:rsidRDefault="00B10D78">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14:paraId="5B36DB02" w14:textId="77777777" w:rsidR="0078229E" w:rsidRDefault="00B10D78">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Suite indica una Licenza Equivalente a Licenza di Gestione solo nel caso in cui la Società abbia acquistato la licenza dopo la Data Disponibilità del Prodotto Server o la Società disponga di copertura SA attiva alla Data Disponibilità.</w:t>
      </w:r>
    </w:p>
    <w:p w14:paraId="627CB736" w14:textId="77777777" w:rsidR="0078229E" w:rsidRDefault="00B10D78">
      <w:pPr>
        <w:pStyle w:val="ProductList-BodySpaced"/>
      </w:pPr>
      <w:r>
        <w:rPr>
          <w:b/>
          <w:color w:val="00188F"/>
        </w:rPr>
        <w:t xml:space="preserve">Gestire un OSE </w:t>
      </w:r>
      <w:r>
        <w:t>significa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14:paraId="658D8A80" w14:textId="77777777" w:rsidR="0078229E" w:rsidRDefault="00B10D78">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14:paraId="02074252" w14:textId="77777777" w:rsidR="0078229E" w:rsidRDefault="00B10D78">
      <w:pPr>
        <w:pStyle w:val="ProductList-BodySpaced"/>
      </w:pPr>
      <w:r>
        <w:rPr>
          <w:b/>
          <w:color w:val="00188F"/>
        </w:rPr>
        <w:t>Core Fisico</w:t>
      </w:r>
      <w:r>
        <w:t xml:space="preserve"> indica un core in un </w:t>
      </w:r>
      <w:r>
        <w:fldChar w:fldCharType="begin"/>
      </w:r>
      <w:r>
        <w:instrText xml:space="preserve"> AutoTextList   \s NoStyle \t "Processore Fisico indica un processore che si trova in un sistema hardware fisico." </w:instrText>
      </w:r>
      <w:r>
        <w:fldChar w:fldCharType="separate"/>
      </w:r>
      <w:r>
        <w:rPr>
          <w:color w:val="0563C1"/>
        </w:rPr>
        <w:t>Processore Fisico</w:t>
      </w:r>
      <w:r>
        <w:fldChar w:fldCharType="end"/>
      </w:r>
      <w:r>
        <w:t>.</w:t>
      </w:r>
    </w:p>
    <w:p w14:paraId="6B87F3E4" w14:textId="77777777" w:rsidR="0078229E" w:rsidRDefault="00B10D78">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14:paraId="59A46332" w14:textId="77777777" w:rsidR="0078229E" w:rsidRDefault="00B10D78">
      <w:pPr>
        <w:pStyle w:val="ProductList-BodySpaced"/>
      </w:pPr>
      <w:r>
        <w:rPr>
          <w:b/>
          <w:color w:val="00188F"/>
        </w:rPr>
        <w:t xml:space="preserve">Processore Fisico </w:t>
      </w:r>
      <w:r>
        <w:t>indica un processore che si trova in un sistema hardware fisico.</w:t>
      </w:r>
    </w:p>
    <w:p w14:paraId="127E5F31" w14:textId="77777777" w:rsidR="0078229E" w:rsidRDefault="00B10D78">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il cui uso è riservato alla Società, al quale viene ceduta una Licenza. I dispositivi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14:paraId="15168F1B" w14:textId="77777777" w:rsidR="0078229E" w:rsidRDefault="00B10D78">
      <w:pPr>
        <w:pStyle w:val="ProductList-BodySpaced"/>
      </w:pPr>
      <w:r>
        <w:rPr>
          <w:b/>
          <w:color w:val="00188F"/>
        </w:rPr>
        <w:t>Carico di Lavoro Primario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 quale Istanze del software server sono in esecuzione ai sensi dell’Articolo “Diritti sull’Utilizzo” delle note di un prodotto o, nell’ambito dei diritti del Vantaggio Azure Hybrid, una Macchina Virtuale di SQL Server.</w:t>
      </w:r>
    </w:p>
    <w:p w14:paraId="1D7CAA0B" w14:textId="77777777" w:rsidR="0078229E" w:rsidRDefault="00B10D78">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14:paraId="52943A6B" w14:textId="77777777" w:rsidR="0078229E" w:rsidRDefault="00B10D78">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14:paraId="1B91ED38" w14:textId="77777777" w:rsidR="0078229E" w:rsidRDefault="00B10D78">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è stata eseguita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14:paraId="484648B9" w14:textId="77777777" w:rsidR="0078229E" w:rsidRDefault="00B10D78">
      <w:pPr>
        <w:pStyle w:val="ProductList-BodySpaced"/>
      </w:pPr>
      <w:r>
        <w:rPr>
          <w:b/>
          <w:color w:val="00188F"/>
        </w:rPr>
        <w:t>SL</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14:paraId="4B60B0B5" w14:textId="77777777" w:rsidR="0078229E" w:rsidRDefault="00B10D78">
      <w:pPr>
        <w:pStyle w:val="ProductList-BodySpaced"/>
      </w:pPr>
      <w:r>
        <w:rPr>
          <w:b/>
          <w:color w:val="00188F"/>
        </w:rPr>
        <w:t>Server</w:t>
      </w:r>
      <w:r>
        <w:t xml:space="preserve"> indica un sistema hardware fisico in grado di eseguire un software server.</w:t>
      </w:r>
    </w:p>
    <w:p w14:paraId="5767DEE1" w14:textId="77777777" w:rsidR="0078229E" w:rsidRDefault="00B10D78">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14:paraId="46DE3062" w14:textId="77777777" w:rsidR="0078229E" w:rsidRDefault="00B10D78">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14:paraId="54F306DA" w14:textId="77777777" w:rsidR="0078229E" w:rsidRDefault="00B10D78">
      <w:pPr>
        <w:pStyle w:val="ProductList-BodySpaced"/>
      </w:pPr>
      <w:r>
        <w:rPr>
          <w:b/>
          <w:color w:val="00188F"/>
        </w:rPr>
        <w:t>Studente</w:t>
      </w:r>
      <w:r>
        <w:t xml:space="preserve"> indica qualsiasi individuo iscritto, a tempo pieno o parziale, a un istituto scolastico facente parte dell’Organizzazione dell’Istituto.</w:t>
      </w:r>
    </w:p>
    <w:p w14:paraId="0A5ABE94" w14:textId="77777777" w:rsidR="0078229E" w:rsidRDefault="00B10D78">
      <w:pPr>
        <w:pStyle w:val="ProductList-BodySpaced"/>
      </w:pPr>
      <w:r>
        <w:rPr>
          <w:b/>
          <w:color w:val="00188F"/>
        </w:rPr>
        <w:t>Dispositivo Qualificato dello Studente</w:t>
      </w:r>
      <w:r>
        <w:t xml:space="preserve"> indica un Dispositivo Qualificato di proprietà, ottenuto in locazione o controllato da uno Studente oppure di proprietà, ottenuto in locazione o controllato dall’Organizzazione e ceduto per essere utilizzato in modo specifico da uno Studente. </w:t>
      </w:r>
    </w:p>
    <w:p w14:paraId="564DDE06" w14:textId="77777777" w:rsidR="0078229E" w:rsidRDefault="00B10D78">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14:paraId="044B771B" w14:textId="77777777" w:rsidR="0078229E" w:rsidRDefault="00B10D78">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14:paraId="5E250200" w14:textId="77777777" w:rsidR="0078229E" w:rsidRDefault="00B10D78">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14:paraId="4CCAA6DF" w14:textId="77777777" w:rsidR="0078229E" w:rsidRDefault="00B10D78">
      <w:pPr>
        <w:pStyle w:val="ProductList-BodySpaced"/>
      </w:pPr>
      <w:r>
        <w:t>Il software delle Soluzioni per il Web su Internet viene utilizzato per eseguire:</w:t>
      </w:r>
    </w:p>
    <w:p w14:paraId="15708FEE" w14:textId="77777777" w:rsidR="0078229E" w:rsidRDefault="00B10D78" w:rsidP="00B10D78">
      <w:pPr>
        <w:pStyle w:val="ProductList-Bullet"/>
        <w:numPr>
          <w:ilvl w:val="0"/>
          <w:numId w:val="55"/>
        </w:numPr>
      </w:pPr>
      <w:r>
        <w:t>software server Web (ad esempio, Microsoft Internet Information Services) e agenti di gestione o di sicurezza (ad esempio l’agente System Center Operations Manager);</w:t>
      </w:r>
    </w:p>
    <w:p w14:paraId="1A4E6BEA" w14:textId="77777777" w:rsidR="0078229E" w:rsidRDefault="00B10D78" w:rsidP="00B10D78">
      <w:pPr>
        <w:pStyle w:val="ProductList-Bullet"/>
        <w:numPr>
          <w:ilvl w:val="0"/>
          <w:numId w:val="55"/>
        </w:numPr>
      </w:pPr>
      <w:r>
        <w:t>software del motore di database (ad esempio, Microsoft SQL Server) esclusivamente per supportare le Soluzioni per il Web su Internet oppure</w:t>
      </w:r>
    </w:p>
    <w:p w14:paraId="4D8EAA4D" w14:textId="77777777" w:rsidR="0078229E" w:rsidRDefault="00B10D78" w:rsidP="00B10D78">
      <w:pPr>
        <w:pStyle w:val="ProductList-Bullet"/>
        <w:numPr>
          <w:ilvl w:val="0"/>
          <w:numId w:val="55"/>
        </w:numPr>
      </w:pPr>
      <w:r>
        <w:t>il servizio Domain Name System (DNS) per fornire la risoluzione di nomi Internet a indirizzi IP a condizione che non sia l’unica funzione di tale istanza del software.</w:t>
      </w:r>
    </w:p>
    <w:p w14:paraId="752831F2" w14:textId="77777777" w:rsidR="0078229E" w:rsidRDefault="00B10D78">
      <w:pPr>
        <w:pStyle w:val="ProductList-BodySpaced"/>
      </w:pPr>
      <w:r>
        <w:rPr>
          <w:b/>
          <w:color w:val="00188F"/>
        </w:rPr>
        <w:t>Contenitore di Windows Server con isolamento Hyper-V</w:t>
      </w:r>
      <w:r>
        <w:rPr>
          <w:color w:val="000000"/>
        </w:rPr>
        <w:t xml:space="preserve">(noto in precedenza come </w:t>
      </w:r>
      <w:r>
        <w:t>Contenitore di Hyper-V</w:t>
      </w:r>
      <w:r>
        <w:fldChar w:fldCharType="begin"/>
      </w:r>
      <w:r>
        <w:instrText xml:space="preserve"> XE "Contenitore di Hyper-V" </w:instrText>
      </w:r>
      <w:r>
        <w:fldChar w:fldCharType="end"/>
      </w:r>
      <w:r>
        <w:t xml:space="preserve">) è una tecnologia dei contenitori di Windows Server che utilizza un ambiente del sistema operativo virtuale per ospitare uno o più Contenitori di Windows Server. Ciascuna istanza dell’isolamento Hyper-V utilizzata per ospitare uno o più Contenitori di Windows Server è considerata come un unico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14:paraId="22111949" w14:textId="77777777" w:rsidR="0078229E" w:rsidRDefault="00B10D78">
      <w:pPr>
        <w:pStyle w:val="ProductList-BodySpaced"/>
      </w:pPr>
      <w:r>
        <w:rPr>
          <w:b/>
          <w:color w:val="00188F"/>
        </w:rPr>
        <w:t xml:space="preserve">Contenitore di Windows Server senza isolamento Hyper-V </w:t>
      </w:r>
      <w:r>
        <w:t>(in precedenza noto come Contenitore di Windows Server</w:t>
      </w:r>
      <w:r>
        <w:fldChar w:fldCharType="begin"/>
      </w:r>
      <w:r>
        <w:instrText xml:space="preserve"> XE "Contenitore di Windows Server" </w:instrText>
      </w:r>
      <w:r>
        <w:fldChar w:fldCharType="end"/>
      </w:r>
      <w:r>
        <w:t>) è una funzionalità del software Windows Server.</w:t>
      </w:r>
    </w:p>
    <w:p w14:paraId="0503CF7A" w14:textId="77777777" w:rsidR="0078229E" w:rsidRDefault="00B10D78">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14:paraId="7E3B3982" w14:textId="77777777" w:rsidR="0078229E" w:rsidRDefault="0078229E">
      <w:pPr>
        <w:pStyle w:val="ProductList-BodySpaced"/>
        <w:jc w:val="right"/>
      </w:pPr>
    </w:p>
    <w:tbl>
      <w:tblPr>
        <w:tblStyle w:val="PURTable"/>
        <w:tblW w:w="0" w:type="dxa"/>
        <w:tblLook w:val="04A0" w:firstRow="1" w:lastRow="0" w:firstColumn="1" w:lastColumn="0" w:noHBand="0" w:noVBand="1"/>
      </w:tblPr>
      <w:tblGrid>
        <w:gridCol w:w="10916"/>
      </w:tblGrid>
      <w:tr w:rsidR="0078229E" w14:paraId="23620D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1A274A"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3AC3274" w14:textId="77777777" w:rsidR="0078229E" w:rsidRDefault="0078229E">
      <w:pPr>
        <w:pStyle w:val="ProductList-BodySpaced"/>
      </w:pPr>
    </w:p>
    <w:p w14:paraId="00184EE8" w14:textId="77777777" w:rsidR="0078229E" w:rsidRDefault="0078229E">
      <w:pPr>
        <w:sectPr w:rsidR="0078229E">
          <w:headerReference w:type="default" r:id="rId154"/>
          <w:footerReference w:type="default" r:id="rId155"/>
          <w:type w:val="continuous"/>
          <w:pgSz w:w="12240" w:h="15840" w:code="1"/>
          <w:pgMar w:top="1170" w:right="720" w:bottom="720" w:left="720" w:header="432" w:footer="288" w:gutter="0"/>
          <w:cols w:space="360"/>
        </w:sectPr>
      </w:pPr>
    </w:p>
    <w:p w14:paraId="3F97C7B0" w14:textId="77777777" w:rsidR="0078229E" w:rsidRDefault="00B10D78">
      <w:pPr>
        <w:pStyle w:val="ProductList-SectionHeading"/>
        <w:pageBreakBefore/>
        <w:outlineLvl w:val="0"/>
      </w:pPr>
      <w:bookmarkStart w:id="352" w:name="_Sec591"/>
      <w:bookmarkEnd w:id="342"/>
      <w:r>
        <w:t>Appendice A - Licenze Equivalenti a Licenze CAL/ML</w:t>
      </w:r>
      <w:r>
        <w:fldChar w:fldCharType="begin"/>
      </w:r>
      <w:r>
        <w:instrText xml:space="preserve"> TC "</w:instrText>
      </w:r>
      <w:bookmarkStart w:id="353" w:name="_Toc62557160"/>
      <w:r>
        <w:instrText>Appendice A - Licenze Equivalenti a Licenze CAL/ML</w:instrText>
      </w:r>
      <w:bookmarkEnd w:id="353"/>
      <w:r>
        <w:instrText>" \l 1</w:instrText>
      </w:r>
      <w:r>
        <w:fldChar w:fldCharType="end"/>
      </w:r>
    </w:p>
    <w:p w14:paraId="3CD487A0" w14:textId="77777777" w:rsidR="0078229E" w:rsidRDefault="00B10D78">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(per la definizione completa, fare riferimento al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14:paraId="4063E0B0" w14:textId="77777777" w:rsidR="0078229E" w:rsidRDefault="0078229E">
      <w:pPr>
        <w:pStyle w:val="ProductList-Body"/>
      </w:pPr>
    </w:p>
    <w:tbl>
      <w:tblPr>
        <w:tblStyle w:val="PURTable"/>
        <w:tblW w:w="0" w:type="dxa"/>
        <w:tblLook w:val="04A0" w:firstRow="1" w:lastRow="0" w:firstColumn="1" w:lastColumn="0" w:noHBand="0" w:noVBand="1"/>
      </w:tblPr>
      <w:tblGrid>
        <w:gridCol w:w="1099"/>
        <w:gridCol w:w="436"/>
        <w:gridCol w:w="518"/>
        <w:gridCol w:w="518"/>
        <w:gridCol w:w="644"/>
        <w:gridCol w:w="527"/>
        <w:gridCol w:w="534"/>
        <w:gridCol w:w="541"/>
        <w:gridCol w:w="527"/>
        <w:gridCol w:w="644"/>
        <w:gridCol w:w="527"/>
        <w:gridCol w:w="534"/>
        <w:gridCol w:w="541"/>
        <w:gridCol w:w="527"/>
        <w:gridCol w:w="416"/>
        <w:gridCol w:w="360"/>
        <w:gridCol w:w="418"/>
        <w:gridCol w:w="287"/>
        <w:gridCol w:w="287"/>
        <w:gridCol w:w="481"/>
        <w:gridCol w:w="275"/>
        <w:gridCol w:w="275"/>
      </w:tblGrid>
      <w:tr w:rsidR="0078229E" w14:paraId="3C787501"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52AF986D" w14:textId="77777777" w:rsidR="0078229E" w:rsidRDefault="0078229E">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5777B4B" w14:textId="77777777" w:rsidR="0078229E" w:rsidRDefault="00B10D78">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3C1C317" w14:textId="77777777" w:rsidR="0078229E" w:rsidRDefault="00B10D78">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B6610D5" w14:textId="77777777" w:rsidR="0078229E" w:rsidRDefault="00B10D78">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15A0C686" w14:textId="77777777" w:rsidR="0078229E" w:rsidRDefault="00B10D78">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3ECC1FE" w14:textId="77777777" w:rsidR="0078229E" w:rsidRDefault="00B10D78">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CDB19C5" w14:textId="77777777" w:rsidR="0078229E" w:rsidRDefault="00B10D78">
            <w:pPr>
              <w:pStyle w:val="ProductList-TableBody"/>
              <w:jc w:val="center"/>
            </w:pPr>
            <w:r>
              <w:rPr>
                <w:color w:val="FFFFFF"/>
              </w:rPr>
              <w:t>Microsoft 365</w:t>
            </w:r>
          </w:p>
        </w:tc>
      </w:tr>
      <w:tr w:rsidR="0078229E" w14:paraId="7927788A" w14:textId="77777777">
        <w:tc>
          <w:tcPr>
            <w:tcW w:w="360" w:type="dxa"/>
            <w:tcBorders>
              <w:top w:val="none" w:sz="4" w:space="0" w:color="BFBFBF"/>
              <w:left w:val="none" w:sz="24" w:space="0" w:color="808080"/>
              <w:bottom w:val="single" w:sz="4" w:space="0" w:color="FFFFFF"/>
              <w:right w:val="single" w:sz="6" w:space="0" w:color="FFFFFF"/>
            </w:tcBorders>
          </w:tcPr>
          <w:p w14:paraId="742D8A6A" w14:textId="77777777" w:rsidR="0078229E" w:rsidRDefault="00B10D78">
            <w:pPr>
              <w:pStyle w:val="ProductList-TableBody"/>
            </w:pPr>
            <w:r>
              <w:t>Server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2409A9" w14:textId="77777777" w:rsidR="0078229E" w:rsidRDefault="00B10D78">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934355" w14:textId="77777777" w:rsidR="0078229E" w:rsidRDefault="00B10D78">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8ACA6E" w14:textId="77777777" w:rsidR="0078229E" w:rsidRDefault="00B10D78">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6849A6F" w14:textId="77777777" w:rsidR="0078229E" w:rsidRDefault="00B10D78">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82537D8" w14:textId="77777777" w:rsidR="0078229E" w:rsidRDefault="00B10D7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DC10B1" w14:textId="77777777" w:rsidR="0078229E" w:rsidRDefault="00B10D7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792B1F" w14:textId="77777777" w:rsidR="0078229E" w:rsidRDefault="00B10D7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80F6A" w14:textId="77777777" w:rsidR="0078229E" w:rsidRDefault="00B10D7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F43676" w14:textId="77777777" w:rsidR="0078229E" w:rsidRDefault="00B10D78">
            <w:pPr>
              <w:pStyle w:val="ProductList-TableBody"/>
              <w:jc w:val="center"/>
            </w:pPr>
            <w:r>
              <w:rPr>
                <w:color w:val="FFFFFF"/>
              </w:rPr>
              <w:t>Famiglia di Prodotti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DA4EB9" w14:textId="77777777" w:rsidR="0078229E" w:rsidRDefault="00B10D78">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ABA71" w14:textId="77777777" w:rsidR="0078229E" w:rsidRDefault="00B10D78">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9F5378" w14:textId="77777777" w:rsidR="0078229E" w:rsidRDefault="00B10D78">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521B4E" w14:textId="77777777" w:rsidR="0078229E" w:rsidRDefault="00B10D78">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EE4ACA" w14:textId="77777777" w:rsidR="0078229E" w:rsidRDefault="00B10D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CB7FDDA" w14:textId="77777777" w:rsidR="0078229E" w:rsidRDefault="00B10D78">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9925F33" w14:textId="77777777" w:rsidR="0078229E" w:rsidRDefault="00B10D78">
            <w:pPr>
              <w:pStyle w:val="ProductList-TableBody"/>
              <w:jc w:val="center"/>
            </w:pPr>
            <w:r>
              <w:rPr>
                <w:color w:val="FFFFFF"/>
              </w:rPr>
              <w:t>A3 con Core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0F5AFA8D" w14:textId="77777777" w:rsidR="0078229E" w:rsidRDefault="00B10D78">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04AB097" w14:textId="77777777" w:rsidR="0078229E" w:rsidRDefault="00B10D78">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6561A1" w14:textId="77777777" w:rsidR="0078229E" w:rsidRDefault="00B10D78">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5F2FFD" w14:textId="77777777" w:rsidR="0078229E" w:rsidRDefault="00B10D78">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6C0AFDD" w14:textId="77777777" w:rsidR="0078229E" w:rsidRDefault="00B10D78">
            <w:pPr>
              <w:pStyle w:val="ProductList-TableBody"/>
              <w:jc w:val="center"/>
            </w:pPr>
            <w:r>
              <w:rPr>
                <w:color w:val="FFFFFF"/>
              </w:rPr>
              <w:t>E5</w:t>
            </w:r>
          </w:p>
        </w:tc>
      </w:tr>
      <w:tr w:rsidR="0078229E" w14:paraId="17AE476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A483C5E" w14:textId="77777777" w:rsidR="0078229E" w:rsidRDefault="00B10D78">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4040D444"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1C00C2"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55D3F6"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2B17B22"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CD7702"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B4F49"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FD68E7" w14:textId="77777777" w:rsidR="0078229E" w:rsidRDefault="0078229E">
            <w:pPr>
              <w:pStyle w:val="ProductList-TableBody"/>
            </w:pPr>
          </w:p>
        </w:tc>
      </w:tr>
      <w:tr w:rsidR="0078229E" w14:paraId="2A743BBA" w14:textId="77777777">
        <w:tc>
          <w:tcPr>
            <w:tcW w:w="360" w:type="dxa"/>
            <w:tcBorders>
              <w:top w:val="dashed" w:sz="4" w:space="0" w:color="BFBFBF"/>
              <w:left w:val="none" w:sz="24" w:space="0" w:color="808080"/>
              <w:bottom w:val="dashed" w:sz="4" w:space="0" w:color="BFBFBF"/>
              <w:right w:val="single" w:sz="6" w:space="0" w:color="FFFFFF"/>
            </w:tcBorders>
          </w:tcPr>
          <w:p w14:paraId="13F5F9F6" w14:textId="77777777" w:rsidR="0078229E" w:rsidRDefault="00987AA2">
            <w:pPr>
              <w:pStyle w:val="ProductList-TableBody"/>
            </w:pPr>
            <w:hyperlink w:anchor="_Sec793">
              <w:r w:rsidR="00B10D7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83070A"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B1FF1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9339B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A1C1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B371F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272C7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E21CD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81EF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48EDE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DBA0A5"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5AE98B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262004"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A70A61"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45E54E"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7AD8C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DAEBEF" w14:textId="77777777" w:rsidR="0078229E" w:rsidRDefault="0078229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9A1F05"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A4CB9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228831"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F85B5"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495CA7" w14:textId="77777777" w:rsidR="0078229E" w:rsidRDefault="0078229E">
            <w:pPr>
              <w:pStyle w:val="ProductList-TableBody"/>
              <w:jc w:val="center"/>
            </w:pPr>
          </w:p>
        </w:tc>
      </w:tr>
      <w:tr w:rsidR="0078229E" w14:paraId="4B6193F1" w14:textId="77777777">
        <w:tc>
          <w:tcPr>
            <w:tcW w:w="360" w:type="dxa"/>
            <w:tcBorders>
              <w:top w:val="dashed" w:sz="4" w:space="0" w:color="BFBFBF"/>
              <w:left w:val="none" w:sz="24" w:space="0" w:color="808080"/>
              <w:bottom w:val="single" w:sz="4" w:space="0" w:color="FFFFFF"/>
              <w:right w:val="single" w:sz="6" w:space="0" w:color="FFFFFF"/>
            </w:tcBorders>
          </w:tcPr>
          <w:p w14:paraId="482405DE" w14:textId="77777777" w:rsidR="0078229E" w:rsidRDefault="00987AA2">
            <w:pPr>
              <w:pStyle w:val="ProductList-TableBody"/>
            </w:pPr>
            <w:hyperlink w:anchor="_Sec793">
              <w:r w:rsidR="00B10D78">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01F17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981CB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92A02D"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17B65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9FE5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F434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A57F7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7F5A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3830C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B4411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13645"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FBA9A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A8CC3A"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AFB55E"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CDD15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E573B7" w14:textId="77777777" w:rsidR="0078229E" w:rsidRDefault="0078229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94FD4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C5B02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0307A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4982CF"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C23AE" w14:textId="77777777" w:rsidR="0078229E" w:rsidRDefault="0078229E">
            <w:pPr>
              <w:pStyle w:val="ProductList-TableBody"/>
              <w:jc w:val="center"/>
            </w:pPr>
          </w:p>
        </w:tc>
      </w:tr>
      <w:tr w:rsidR="0078229E" w14:paraId="4A12ED1E"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79755432" w14:textId="77777777" w:rsidR="0078229E" w:rsidRDefault="00B10D78">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252C0597"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4DF3C69"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1D57B8"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BB03F0"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92DCB7"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2A19BE"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2A6FE1" w14:textId="77777777" w:rsidR="0078229E" w:rsidRDefault="0078229E">
            <w:pPr>
              <w:pStyle w:val="ProductList-TableBody"/>
            </w:pPr>
          </w:p>
        </w:tc>
      </w:tr>
      <w:tr w:rsidR="0078229E" w14:paraId="4ED21610" w14:textId="77777777">
        <w:tc>
          <w:tcPr>
            <w:tcW w:w="360" w:type="dxa"/>
            <w:tcBorders>
              <w:top w:val="dashed" w:sz="4" w:space="0" w:color="BFBFBF"/>
              <w:left w:val="none" w:sz="24" w:space="0" w:color="808080"/>
              <w:bottom w:val="dashed" w:sz="4" w:space="0" w:color="BFBFBF"/>
              <w:right w:val="single" w:sz="6" w:space="0" w:color="FFFFFF"/>
            </w:tcBorders>
          </w:tcPr>
          <w:p w14:paraId="531F84C5" w14:textId="77777777" w:rsidR="0078229E" w:rsidRDefault="00987AA2">
            <w:pPr>
              <w:pStyle w:val="ProductList-TableBody"/>
            </w:pPr>
            <w:hyperlink w:anchor="_Sec793">
              <w:r w:rsidR="00B10D7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5507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5D737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24AFDE"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BC49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31D91A"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62AB24"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4C3EC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007D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09B6D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96BD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6B075A"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05BEEC"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7A123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18ACF4"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AFED9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3AE212" w14:textId="77777777" w:rsidR="0078229E" w:rsidRDefault="0078229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4FF9E1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5F9745"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3AE22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037CF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DEC902" w14:textId="77777777" w:rsidR="0078229E" w:rsidRDefault="0078229E">
            <w:pPr>
              <w:pStyle w:val="ProductList-TableBody"/>
              <w:jc w:val="center"/>
            </w:pPr>
          </w:p>
        </w:tc>
      </w:tr>
      <w:tr w:rsidR="0078229E" w14:paraId="5130D50F" w14:textId="77777777">
        <w:tc>
          <w:tcPr>
            <w:tcW w:w="360" w:type="dxa"/>
            <w:tcBorders>
              <w:top w:val="dashed" w:sz="4" w:space="0" w:color="BFBFBF"/>
              <w:left w:val="none" w:sz="24" w:space="0" w:color="808080"/>
              <w:bottom w:val="single" w:sz="4" w:space="0" w:color="FFFFFF"/>
              <w:right w:val="single" w:sz="6" w:space="0" w:color="FFFFFF"/>
            </w:tcBorders>
          </w:tcPr>
          <w:p w14:paraId="6CA53076" w14:textId="77777777" w:rsidR="0078229E" w:rsidRDefault="00987AA2">
            <w:pPr>
              <w:pStyle w:val="ProductList-TableBody"/>
            </w:pPr>
            <w:hyperlink w:anchor="_Sec793">
              <w:r w:rsidR="00B10D78">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1181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46736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C583EA"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6297E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694D8E"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D130F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50D25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A2468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7934C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9F6C1"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C22C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BE1B61"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D4D5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FD4BD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432C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2CF6CE" w14:textId="77777777" w:rsidR="0078229E" w:rsidRDefault="0078229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404EFA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6A1FE6"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692A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459B56"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B651DB0" w14:textId="77777777" w:rsidR="0078229E" w:rsidRDefault="0078229E">
            <w:pPr>
              <w:pStyle w:val="ProductList-TableBody"/>
              <w:jc w:val="center"/>
            </w:pPr>
          </w:p>
        </w:tc>
      </w:tr>
      <w:tr w:rsidR="0078229E" w14:paraId="36DF7B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6A7E68" w14:textId="77777777" w:rsidR="0078229E" w:rsidRDefault="00B10D78">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65805371"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0DF2F7"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2EAA33"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443068"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D01E35E"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7C61F7"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C73240" w14:textId="77777777" w:rsidR="0078229E" w:rsidRDefault="0078229E">
            <w:pPr>
              <w:pStyle w:val="ProductList-TableBody"/>
            </w:pPr>
          </w:p>
        </w:tc>
      </w:tr>
      <w:tr w:rsidR="0078229E" w14:paraId="0177BC9B" w14:textId="77777777">
        <w:tc>
          <w:tcPr>
            <w:tcW w:w="360" w:type="dxa"/>
            <w:tcBorders>
              <w:top w:val="dashed" w:sz="4" w:space="0" w:color="BFBFBF"/>
              <w:left w:val="none" w:sz="24" w:space="0" w:color="808080"/>
              <w:bottom w:val="dashed" w:sz="4" w:space="0" w:color="BFBFBF"/>
              <w:right w:val="single" w:sz="6" w:space="0" w:color="FFFFFF"/>
            </w:tcBorders>
          </w:tcPr>
          <w:p w14:paraId="369EE8F5" w14:textId="77777777" w:rsidR="0078229E" w:rsidRDefault="00987AA2">
            <w:pPr>
              <w:pStyle w:val="ProductList-TableBody"/>
            </w:pPr>
            <w:hyperlink w:anchor="_Sec798">
              <w:r w:rsidR="00B10D7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5BD08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5B967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A95C9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2715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D1DD1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1B525C"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33643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97A4A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4C0B5"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B1CD6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0ABC1"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9B05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9F511A"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F71535"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7F56607"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57D0DF" w14:textId="77777777" w:rsidR="0078229E" w:rsidRDefault="0078229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FF4A293"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0DB7A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44B1167"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E77BC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854A14" w14:textId="77777777" w:rsidR="0078229E" w:rsidRDefault="0078229E">
            <w:pPr>
              <w:pStyle w:val="ProductList-TableBody"/>
              <w:jc w:val="center"/>
            </w:pPr>
          </w:p>
        </w:tc>
      </w:tr>
      <w:tr w:rsidR="0078229E" w14:paraId="2F99369D" w14:textId="77777777">
        <w:tc>
          <w:tcPr>
            <w:tcW w:w="360" w:type="dxa"/>
            <w:tcBorders>
              <w:top w:val="dashed" w:sz="4" w:space="0" w:color="BFBFBF"/>
              <w:left w:val="none" w:sz="24" w:space="0" w:color="808080"/>
              <w:bottom w:val="single" w:sz="4" w:space="0" w:color="FFFFFF"/>
              <w:right w:val="single" w:sz="6" w:space="0" w:color="FFFFFF"/>
            </w:tcBorders>
          </w:tcPr>
          <w:p w14:paraId="698B49E4" w14:textId="77777777" w:rsidR="0078229E" w:rsidRDefault="00987AA2">
            <w:pPr>
              <w:pStyle w:val="ProductList-TableBody"/>
            </w:pPr>
            <w:hyperlink w:anchor="_Sec798">
              <w:r w:rsidR="00B10D78">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9EA9E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84AA6"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48C55"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08846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CC3011"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CF56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3F92F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4DA3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63CEA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FB239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9088A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76F1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CDD24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097AB6"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B56E8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5D5B9F" w14:textId="77777777" w:rsidR="0078229E" w:rsidRDefault="0078229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B90E04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F8742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8C17B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75A4E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436C29" w14:textId="77777777" w:rsidR="0078229E" w:rsidRDefault="0078229E">
            <w:pPr>
              <w:pStyle w:val="ProductList-TableBody"/>
              <w:jc w:val="center"/>
            </w:pPr>
          </w:p>
        </w:tc>
      </w:tr>
      <w:tr w:rsidR="0078229E" w14:paraId="21AAB45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D0F715" w14:textId="77777777" w:rsidR="0078229E" w:rsidRDefault="00B10D78">
            <w:pPr>
              <w:pStyle w:val="ProductList-TableBody"/>
            </w:pPr>
            <w:r>
              <w:rPr>
                <w:b/>
              </w:rPr>
              <w:t>Microsoft Audit e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22A3B680"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9D061E"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00A0E4"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290533"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3B93C1C"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443DC0E"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5DF5C8" w14:textId="77777777" w:rsidR="0078229E" w:rsidRDefault="0078229E">
            <w:pPr>
              <w:pStyle w:val="ProductList-TableBody"/>
            </w:pPr>
          </w:p>
        </w:tc>
      </w:tr>
      <w:tr w:rsidR="0078229E" w14:paraId="2A326F86" w14:textId="77777777">
        <w:tc>
          <w:tcPr>
            <w:tcW w:w="360" w:type="dxa"/>
            <w:tcBorders>
              <w:top w:val="dashed" w:sz="4" w:space="0" w:color="BFBFBF"/>
              <w:left w:val="none" w:sz="24" w:space="0" w:color="808080"/>
              <w:bottom w:val="single" w:sz="4" w:space="0" w:color="FFFFFF"/>
              <w:right w:val="single" w:sz="6" w:space="0" w:color="FFFFFF"/>
            </w:tcBorders>
          </w:tcPr>
          <w:p w14:paraId="2CD4B69C" w14:textId="77777777" w:rsidR="0078229E" w:rsidRDefault="00987AA2">
            <w:pPr>
              <w:pStyle w:val="ProductList-TableBody"/>
            </w:pPr>
            <w:hyperlink w:anchor="_Sec798">
              <w:r w:rsidR="00B10D78">
                <w:rPr>
                  <w:color w:val="00467F"/>
                  <w:u w:val="single"/>
                </w:rPr>
                <w:t>Base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6E4C12"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6940BA"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E518E2"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F84C80"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49B9F65"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3EB7CF"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E1E8367"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A3BBFE"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B6FD43D"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C2E279E"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B28AD3"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84A3DC"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08EF548"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7649423"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93D968"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B084AB0" w14:textId="77777777" w:rsidR="0078229E" w:rsidRDefault="0078229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8262EF5"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BE451EF"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1280AFF"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3ADC4A"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521BBE6" w14:textId="77777777" w:rsidR="0078229E" w:rsidRDefault="0078229E">
            <w:pPr>
              <w:pStyle w:val="ProductList-TableBody"/>
              <w:jc w:val="center"/>
            </w:pPr>
          </w:p>
        </w:tc>
      </w:tr>
      <w:tr w:rsidR="0078229E" w14:paraId="3D31B3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BED4304" w14:textId="77777777" w:rsidR="0078229E" w:rsidRDefault="00B10D78">
            <w:pPr>
              <w:pStyle w:val="ProductList-TableBody"/>
            </w:pPr>
            <w:r>
              <w:rPr>
                <w:b/>
              </w:rPr>
              <w:t>Skype for Business Server 2019</w:t>
            </w:r>
          </w:p>
        </w:tc>
        <w:tc>
          <w:tcPr>
            <w:tcW w:w="480" w:type="dxa"/>
            <w:tcBorders>
              <w:top w:val="single" w:sz="4" w:space="0" w:color="FFFFFF"/>
              <w:left w:val="single" w:sz="6" w:space="0" w:color="FFFFFF"/>
              <w:bottom w:val="single" w:sz="4" w:space="0" w:color="FFFFFF"/>
              <w:right w:val="single" w:sz="6" w:space="0" w:color="FFFFFF"/>
            </w:tcBorders>
          </w:tcPr>
          <w:p w14:paraId="0830DA68"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377543"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A6EFE"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0F670"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01B23AC"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C343010"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24A097" w14:textId="77777777" w:rsidR="0078229E" w:rsidRDefault="0078229E">
            <w:pPr>
              <w:pStyle w:val="ProductList-TableBody"/>
            </w:pPr>
          </w:p>
        </w:tc>
      </w:tr>
      <w:tr w:rsidR="0078229E" w14:paraId="6D34AEB1" w14:textId="77777777">
        <w:tc>
          <w:tcPr>
            <w:tcW w:w="360" w:type="dxa"/>
            <w:tcBorders>
              <w:top w:val="dashed" w:sz="4" w:space="0" w:color="BFBFBF"/>
              <w:left w:val="none" w:sz="24" w:space="0" w:color="808080"/>
              <w:bottom w:val="dashed" w:sz="4" w:space="0" w:color="BFBFBF"/>
              <w:right w:val="single" w:sz="6" w:space="0" w:color="FFFFFF"/>
            </w:tcBorders>
          </w:tcPr>
          <w:p w14:paraId="36C88524" w14:textId="77777777" w:rsidR="0078229E" w:rsidRDefault="00987AA2">
            <w:pPr>
              <w:pStyle w:val="ProductList-TableBody"/>
            </w:pPr>
            <w:hyperlink w:anchor="_Sec799">
              <w:r w:rsidR="00B10D7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A8941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46F4CC"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2A3544"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A2E9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EB5717"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78D23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255F0C"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BC2BC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716CE"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629D34"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35887E"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C210E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E700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D037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AB430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381A7E" w14:textId="77777777" w:rsidR="0078229E" w:rsidRDefault="0078229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5D4CA3"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51BC2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AC84E1"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727B9C"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FD01A4" w14:textId="77777777" w:rsidR="0078229E" w:rsidRDefault="0078229E">
            <w:pPr>
              <w:pStyle w:val="ProductList-TableBody"/>
              <w:jc w:val="center"/>
            </w:pPr>
          </w:p>
        </w:tc>
      </w:tr>
      <w:tr w:rsidR="0078229E" w14:paraId="5FE31D8B" w14:textId="77777777">
        <w:tc>
          <w:tcPr>
            <w:tcW w:w="360" w:type="dxa"/>
            <w:tcBorders>
              <w:top w:val="dashed" w:sz="4" w:space="0" w:color="BFBFBF"/>
              <w:left w:val="none" w:sz="24" w:space="0" w:color="808080"/>
              <w:bottom w:val="dashed" w:sz="4" w:space="0" w:color="BFBFBF"/>
              <w:right w:val="single" w:sz="6" w:space="0" w:color="FFFFFF"/>
            </w:tcBorders>
          </w:tcPr>
          <w:p w14:paraId="191EAC65" w14:textId="77777777" w:rsidR="0078229E" w:rsidRDefault="00987AA2">
            <w:pPr>
              <w:pStyle w:val="ProductList-TableBody"/>
            </w:pPr>
            <w:hyperlink w:anchor="_Sec799">
              <w:r w:rsidR="00B10D78">
                <w:rPr>
                  <w:color w:val="00467F"/>
                  <w:u w:val="single"/>
                </w:rPr>
                <w:t>Aggiuntive</w:t>
              </w:r>
            </w:hyperlink>
            <w:r w:rsidR="00B10D78">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C86E57"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3DDCA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75686"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CF3AA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0B038C"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93DFA2"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F73885"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402B18"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C21D52"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EBB850"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0AD9FB"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597B6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DF023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63F65B"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EED1C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F1CB0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205C2CD"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0EF95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80EB74"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5A16C"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9E95BB" w14:textId="77777777" w:rsidR="0078229E" w:rsidRDefault="0078229E">
            <w:pPr>
              <w:pStyle w:val="ProductList-TableBody"/>
              <w:jc w:val="center"/>
            </w:pPr>
          </w:p>
        </w:tc>
      </w:tr>
      <w:tr w:rsidR="0078229E" w14:paraId="42F45CB3" w14:textId="77777777">
        <w:tc>
          <w:tcPr>
            <w:tcW w:w="360" w:type="dxa"/>
            <w:tcBorders>
              <w:top w:val="dashed" w:sz="4" w:space="0" w:color="BFBFBF"/>
              <w:left w:val="none" w:sz="24" w:space="0" w:color="808080"/>
              <w:bottom w:val="single" w:sz="4" w:space="0" w:color="FFFFFF"/>
              <w:right w:val="single" w:sz="6" w:space="0" w:color="FFFFFF"/>
            </w:tcBorders>
          </w:tcPr>
          <w:p w14:paraId="26F14C04" w14:textId="77777777" w:rsidR="0078229E" w:rsidRDefault="00987AA2">
            <w:pPr>
              <w:pStyle w:val="ProductList-TableBody"/>
            </w:pPr>
            <w:hyperlink w:anchor="_Sec799">
              <w:r w:rsidR="00B10D78">
                <w:rPr>
                  <w:color w:val="00467F"/>
                  <w:u w:val="single"/>
                </w:rPr>
                <w:t>Aggiuntive</w:t>
              </w:r>
            </w:hyperlink>
            <w:r w:rsidR="00B10D78">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FE0C3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27A73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46F83E"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AE47C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0379CD"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647A46"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3B03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CE1B6"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EBDCE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594CE"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AA805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0AA42F"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496E5A"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1B2CE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96EC0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E93B95" w14:textId="77777777" w:rsidR="0078229E" w:rsidRDefault="0078229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29F8CC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E8C3B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A88B35"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160BA"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186557" w14:textId="77777777" w:rsidR="0078229E" w:rsidRDefault="0078229E">
            <w:pPr>
              <w:pStyle w:val="ProductList-TableBody"/>
              <w:jc w:val="center"/>
            </w:pPr>
          </w:p>
        </w:tc>
      </w:tr>
      <w:tr w:rsidR="0078229E" w14:paraId="673BB473"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3950B4F" w14:textId="77777777" w:rsidR="0078229E" w:rsidRDefault="00B10D78">
            <w:pPr>
              <w:pStyle w:val="ProductList-TableBody"/>
            </w:pPr>
            <w:r>
              <w:rPr>
                <w:b/>
              </w:rPr>
              <w:t>Windows MultiPoint Server 2016 Premium (solo Academic)</w:t>
            </w:r>
          </w:p>
        </w:tc>
        <w:tc>
          <w:tcPr>
            <w:tcW w:w="480" w:type="dxa"/>
            <w:tcBorders>
              <w:top w:val="single" w:sz="4" w:space="0" w:color="FFFFFF"/>
              <w:left w:val="single" w:sz="6" w:space="0" w:color="FFFFFF"/>
              <w:bottom w:val="single" w:sz="4" w:space="0" w:color="FFFFFF"/>
              <w:right w:val="single" w:sz="6" w:space="0" w:color="FFFFFF"/>
            </w:tcBorders>
          </w:tcPr>
          <w:p w14:paraId="77DF935D"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25436E"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98BB7C"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5D6CCC"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23A567"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8D2B59"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C4C163" w14:textId="77777777" w:rsidR="0078229E" w:rsidRDefault="0078229E">
            <w:pPr>
              <w:pStyle w:val="ProductList-TableBody"/>
            </w:pPr>
          </w:p>
        </w:tc>
      </w:tr>
      <w:tr w:rsidR="0078229E" w14:paraId="2267F50C" w14:textId="77777777">
        <w:tc>
          <w:tcPr>
            <w:tcW w:w="360" w:type="dxa"/>
            <w:tcBorders>
              <w:top w:val="dashed" w:sz="4" w:space="0" w:color="BFBFBF"/>
              <w:left w:val="none" w:sz="24" w:space="0" w:color="808080"/>
              <w:bottom w:val="dashed" w:sz="4" w:space="0" w:color="BFBFBF"/>
              <w:right w:val="single" w:sz="6" w:space="0" w:color="FFFFFF"/>
            </w:tcBorders>
          </w:tcPr>
          <w:p w14:paraId="78869689" w14:textId="77777777" w:rsidR="0078229E" w:rsidRDefault="00987AA2">
            <w:pPr>
              <w:pStyle w:val="ProductList-TableBody"/>
            </w:pPr>
            <w:hyperlink w:anchor="_Sec800">
              <w:r w:rsidR="00B10D7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4A022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159B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1BF9F4"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0E71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BF762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25044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22A5B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3B0EC1"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B1D65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785B03"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485DA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3DA82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68F43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E2BEA"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97777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CFDB31" w14:textId="77777777" w:rsidR="0078229E" w:rsidRDefault="0078229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F18A60A"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A6B32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9340A75"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81E6D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0E899" w14:textId="77777777" w:rsidR="0078229E" w:rsidRDefault="0078229E">
            <w:pPr>
              <w:pStyle w:val="ProductList-TableBody"/>
              <w:jc w:val="center"/>
            </w:pPr>
          </w:p>
        </w:tc>
      </w:tr>
      <w:tr w:rsidR="0078229E" w14:paraId="0237C425" w14:textId="77777777">
        <w:tc>
          <w:tcPr>
            <w:tcW w:w="360" w:type="dxa"/>
            <w:tcBorders>
              <w:top w:val="dashed" w:sz="4" w:space="0" w:color="BFBFBF"/>
              <w:left w:val="none" w:sz="24" w:space="0" w:color="808080"/>
              <w:bottom w:val="single" w:sz="4" w:space="0" w:color="FFFFFF"/>
              <w:right w:val="single" w:sz="6" w:space="0" w:color="FFFFFF"/>
            </w:tcBorders>
          </w:tcPr>
          <w:p w14:paraId="0930A16F" w14:textId="77777777" w:rsidR="0078229E" w:rsidRDefault="00987AA2">
            <w:pPr>
              <w:pStyle w:val="ProductList-TableBody"/>
            </w:pPr>
            <w:hyperlink w:anchor="_Sec800">
              <w:r w:rsidR="00B10D78">
                <w:rPr>
                  <w:color w:val="00467F"/>
                  <w:u w:val="single"/>
                </w:rPr>
                <w:t>Aggiuntive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ADCB2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57A15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D537F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18CE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8136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AE006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27E75"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A1ED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0D7A11"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10A9DA"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50FB91"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CFCEAF"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38BD5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C5253A"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31DB6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BA6373" w14:textId="77777777" w:rsidR="0078229E" w:rsidRDefault="0078229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685D74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7A0372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70AFC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14529D"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B22B66" w14:textId="77777777" w:rsidR="0078229E" w:rsidRDefault="0078229E">
            <w:pPr>
              <w:pStyle w:val="ProductList-TableBody"/>
              <w:jc w:val="center"/>
            </w:pPr>
          </w:p>
        </w:tc>
      </w:tr>
      <w:tr w:rsidR="0078229E" w14:paraId="69B35F2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6C7BFC" w14:textId="77777777" w:rsidR="0078229E" w:rsidRDefault="00B10D78">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CDD4365"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F6F6A28"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487305"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175A4"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BABA7E"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914A2B"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717A8" w14:textId="77777777" w:rsidR="0078229E" w:rsidRDefault="0078229E">
            <w:pPr>
              <w:pStyle w:val="ProductList-TableBody"/>
            </w:pPr>
          </w:p>
        </w:tc>
      </w:tr>
      <w:tr w:rsidR="0078229E" w14:paraId="32FC2CFE" w14:textId="77777777">
        <w:tc>
          <w:tcPr>
            <w:tcW w:w="360" w:type="dxa"/>
            <w:tcBorders>
              <w:top w:val="dashed" w:sz="4" w:space="0" w:color="BFBFBF"/>
              <w:left w:val="none" w:sz="24" w:space="0" w:color="808080"/>
              <w:bottom w:val="dashed" w:sz="4" w:space="0" w:color="BFBFBF"/>
              <w:right w:val="single" w:sz="6" w:space="0" w:color="FFFFFF"/>
            </w:tcBorders>
          </w:tcPr>
          <w:p w14:paraId="2156FE57" w14:textId="77777777" w:rsidR="0078229E" w:rsidRDefault="00987AA2">
            <w:pPr>
              <w:pStyle w:val="ProductList-TableBody"/>
            </w:pPr>
            <w:hyperlink w:anchor="_Sec807">
              <w:r w:rsidR="00B10D7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823E7"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3615A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E9A579"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7DEBD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CCC17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26B477"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E628F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BDC587"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F77F3"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9900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D8166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E0DC9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7B5EE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F499D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BF73D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D2207" w14:textId="77777777" w:rsidR="0078229E" w:rsidRDefault="0078229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49F559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33CD3"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1429E"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458AA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6028A" w14:textId="77777777" w:rsidR="0078229E" w:rsidRDefault="0078229E">
            <w:pPr>
              <w:pStyle w:val="ProductList-TableBody"/>
              <w:jc w:val="center"/>
            </w:pPr>
          </w:p>
        </w:tc>
      </w:tr>
      <w:tr w:rsidR="0078229E" w14:paraId="133C3F74" w14:textId="77777777">
        <w:tc>
          <w:tcPr>
            <w:tcW w:w="360" w:type="dxa"/>
            <w:tcBorders>
              <w:top w:val="dashed" w:sz="4" w:space="0" w:color="BFBFBF"/>
              <w:left w:val="none" w:sz="24" w:space="0" w:color="808080"/>
              <w:bottom w:val="dashed" w:sz="4" w:space="0" w:color="BFBFBF"/>
              <w:right w:val="single" w:sz="6" w:space="0" w:color="FFFFFF"/>
            </w:tcBorders>
          </w:tcPr>
          <w:p w14:paraId="0F56E358" w14:textId="77777777" w:rsidR="0078229E" w:rsidRDefault="00987AA2">
            <w:pPr>
              <w:pStyle w:val="ProductList-TableBody"/>
            </w:pPr>
            <w:hyperlink w:anchor="_Sec807">
              <w:r w:rsidR="00B10D78">
                <w:rPr>
                  <w:color w:val="00467F"/>
                  <w:u w:val="single"/>
                </w:rPr>
                <w:t>Aggiuntive</w:t>
              </w:r>
            </w:hyperlink>
            <w:r w:rsidR="00B10D7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35C5CFF"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6854B0"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85CAAB"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CB6B9"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BA9E5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584B5D"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5002A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81BE24"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3685B40"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81568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E06BCD"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94889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49D384"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4438A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3F613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81A4C5"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39AE3F8"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288917"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203C0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CB2EF"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97076" w14:textId="77777777" w:rsidR="0078229E" w:rsidRDefault="0078229E">
            <w:pPr>
              <w:pStyle w:val="ProductList-TableBody"/>
              <w:jc w:val="center"/>
            </w:pPr>
          </w:p>
        </w:tc>
      </w:tr>
      <w:tr w:rsidR="0078229E" w14:paraId="49A0E7CA" w14:textId="77777777">
        <w:tc>
          <w:tcPr>
            <w:tcW w:w="360" w:type="dxa"/>
            <w:tcBorders>
              <w:top w:val="dashed" w:sz="4" w:space="0" w:color="BFBFBF"/>
              <w:left w:val="none" w:sz="24" w:space="0" w:color="808080"/>
              <w:bottom w:val="single" w:sz="4" w:space="0" w:color="FFFFFF"/>
              <w:right w:val="single" w:sz="6" w:space="0" w:color="FFFFFF"/>
            </w:tcBorders>
          </w:tcPr>
          <w:p w14:paraId="095AFDCA" w14:textId="77777777" w:rsidR="0078229E" w:rsidRDefault="00987AA2">
            <w:pPr>
              <w:pStyle w:val="ProductList-TableBody"/>
            </w:pPr>
            <w:hyperlink w:anchor="_Sec807">
              <w:r w:rsidR="00B10D78">
                <w:rPr>
                  <w:color w:val="00467F"/>
                  <w:u w:val="single"/>
                </w:rPr>
                <w:t>Aggiuntive</w:t>
              </w:r>
            </w:hyperlink>
            <w:r w:rsidR="00B10D7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6EE2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AAF16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FB24AE"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BAFD2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EA81E"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D476C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DD1E6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E3861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9B2CBF"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10447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1EB7EF"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832E0D"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AADF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3FF542"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B09E6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B88199" w14:textId="77777777" w:rsidR="0078229E" w:rsidRDefault="0078229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E50915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E395E3"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F9E7A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37CDE0"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E1E1D1" w14:textId="77777777" w:rsidR="0078229E" w:rsidRDefault="0078229E">
            <w:pPr>
              <w:pStyle w:val="ProductList-TableBody"/>
              <w:jc w:val="center"/>
            </w:pPr>
          </w:p>
        </w:tc>
      </w:tr>
      <w:tr w:rsidR="0078229E" w14:paraId="02BC942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CE91A8F" w14:textId="77777777" w:rsidR="0078229E" w:rsidRDefault="00B10D78">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5ACA22F"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D6D4CA"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AE42EA"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49FCAC"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6F4173"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2ED96F"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582627" w14:textId="77777777" w:rsidR="0078229E" w:rsidRDefault="0078229E">
            <w:pPr>
              <w:pStyle w:val="ProductList-TableBody"/>
            </w:pPr>
          </w:p>
        </w:tc>
      </w:tr>
      <w:tr w:rsidR="0078229E" w14:paraId="39A8EFB3" w14:textId="77777777">
        <w:tc>
          <w:tcPr>
            <w:tcW w:w="360" w:type="dxa"/>
            <w:tcBorders>
              <w:top w:val="dashed" w:sz="4" w:space="0" w:color="BFBFBF"/>
              <w:left w:val="none" w:sz="24" w:space="0" w:color="808080"/>
              <w:bottom w:val="dashed" w:sz="4" w:space="0" w:color="BFBFBF"/>
              <w:right w:val="single" w:sz="6" w:space="0" w:color="FFFFFF"/>
            </w:tcBorders>
          </w:tcPr>
          <w:p w14:paraId="178CF29E" w14:textId="77777777" w:rsidR="0078229E" w:rsidRDefault="00987AA2">
            <w:pPr>
              <w:pStyle w:val="ProductList-TableBody"/>
            </w:pPr>
            <w:hyperlink w:anchor="_Sec807">
              <w:r w:rsidR="00B10D78">
                <w:rPr>
                  <w:color w:val="00467F"/>
                  <w:u w:val="single"/>
                </w:rPr>
                <w:t>Base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44455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24A59E"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F29323"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037F8E"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13C4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B1895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EFA95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4193A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95378"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3DD44"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9C35CC"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C8A08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C28D6B"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B814D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0372A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539EFB" w14:textId="77777777" w:rsidR="0078229E" w:rsidRDefault="0078229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3206E351"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B75FD"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FA436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F88DC0"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62D598" w14:textId="77777777" w:rsidR="0078229E" w:rsidRDefault="0078229E">
            <w:pPr>
              <w:pStyle w:val="ProductList-TableBody"/>
              <w:jc w:val="center"/>
            </w:pPr>
          </w:p>
        </w:tc>
      </w:tr>
      <w:tr w:rsidR="0078229E" w14:paraId="0A6DE55A" w14:textId="77777777">
        <w:tc>
          <w:tcPr>
            <w:tcW w:w="360" w:type="dxa"/>
            <w:tcBorders>
              <w:top w:val="dashed" w:sz="4" w:space="0" w:color="BFBFBF"/>
              <w:left w:val="none" w:sz="24" w:space="0" w:color="808080"/>
              <w:bottom w:val="dashed" w:sz="4" w:space="0" w:color="BFBFBF"/>
              <w:right w:val="single" w:sz="6" w:space="0" w:color="FFFFFF"/>
            </w:tcBorders>
          </w:tcPr>
          <w:p w14:paraId="21008ACF" w14:textId="77777777" w:rsidR="0078229E" w:rsidRDefault="00987AA2">
            <w:pPr>
              <w:pStyle w:val="ProductList-TableBody"/>
            </w:pPr>
            <w:hyperlink w:anchor="_Sec807">
              <w:r w:rsidR="00B10D78">
                <w:rPr>
                  <w:color w:val="00467F"/>
                  <w:u w:val="single"/>
                </w:rPr>
                <w:t>Aggiuntive</w:t>
              </w:r>
            </w:hyperlink>
            <w:r w:rsidR="00B10D78">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D9E67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6A3C37"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94E88B"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A9D8D0"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EF85D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4EF7B7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60CB65"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678D86"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AD317C"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85050C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38410F"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24909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CC279B"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183FF8"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5B050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DDBC96"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598797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77D1AB"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38370"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1C60BF8"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C61059" w14:textId="77777777" w:rsidR="0078229E" w:rsidRDefault="0078229E">
            <w:pPr>
              <w:pStyle w:val="ProductList-TableBody"/>
              <w:jc w:val="center"/>
            </w:pPr>
          </w:p>
        </w:tc>
      </w:tr>
      <w:tr w:rsidR="0078229E" w14:paraId="4B1C29A1" w14:textId="77777777">
        <w:tc>
          <w:tcPr>
            <w:tcW w:w="360" w:type="dxa"/>
            <w:tcBorders>
              <w:top w:val="dashed" w:sz="4" w:space="0" w:color="BFBFBF"/>
              <w:left w:val="none" w:sz="24" w:space="0" w:color="808080"/>
              <w:bottom w:val="single" w:sz="4" w:space="0" w:color="FFFFFF"/>
              <w:right w:val="single" w:sz="6" w:space="0" w:color="FFFFFF"/>
            </w:tcBorders>
          </w:tcPr>
          <w:p w14:paraId="350457F5" w14:textId="77777777" w:rsidR="0078229E" w:rsidRDefault="00987AA2">
            <w:pPr>
              <w:pStyle w:val="ProductList-TableBody"/>
            </w:pPr>
            <w:hyperlink w:anchor="_Sec807">
              <w:r w:rsidR="00B10D78">
                <w:rPr>
                  <w:color w:val="00467F"/>
                  <w:u w:val="single"/>
                </w:rPr>
                <w:t>Aggiuntive</w:t>
              </w:r>
            </w:hyperlink>
            <w:r w:rsidR="00B10D78">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AF1691"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173DF"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C6F885"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38F43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FE8D8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88EEFB"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44D2BA"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54DE3E"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DEE4F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02958C"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FF01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E1A0F66"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CD979E"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3E60E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17D228"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E645BD" w14:textId="77777777" w:rsidR="0078229E" w:rsidRDefault="0078229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70E2B37"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9CC8B9"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D6934"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549BD71" w14:textId="77777777" w:rsidR="0078229E" w:rsidRDefault="0078229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F571D2" w14:textId="77777777" w:rsidR="0078229E" w:rsidRDefault="0078229E">
            <w:pPr>
              <w:pStyle w:val="ProductList-TableBody"/>
              <w:jc w:val="center"/>
            </w:pPr>
          </w:p>
        </w:tc>
      </w:tr>
      <w:tr w:rsidR="0078229E" w14:paraId="789CD416"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275E300" w14:textId="77777777" w:rsidR="0078229E" w:rsidRDefault="00B10D78">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4F9244DA"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682E78"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CCB922D"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3A75B"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28342F"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66DF04"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8684AE" w14:textId="77777777" w:rsidR="0078229E" w:rsidRDefault="0078229E">
            <w:pPr>
              <w:pStyle w:val="ProductList-TableBody"/>
            </w:pPr>
          </w:p>
        </w:tc>
      </w:tr>
      <w:tr w:rsidR="0078229E" w14:paraId="358CC498" w14:textId="77777777">
        <w:tc>
          <w:tcPr>
            <w:tcW w:w="360" w:type="dxa"/>
            <w:tcBorders>
              <w:top w:val="none" w:sz="24" w:space="0" w:color="808080"/>
              <w:left w:val="none" w:sz="24" w:space="0" w:color="808080"/>
              <w:bottom w:val="single" w:sz="4" w:space="0" w:color="FFFFFF"/>
              <w:right w:val="single" w:sz="6" w:space="0" w:color="FFFFFF"/>
            </w:tcBorders>
          </w:tcPr>
          <w:p w14:paraId="338137C5" w14:textId="77777777" w:rsidR="0078229E" w:rsidRDefault="00987AA2">
            <w:pPr>
              <w:pStyle w:val="ProductList-TableBody"/>
            </w:pPr>
            <w:hyperlink w:anchor="_Sec801">
              <w:r w:rsidR="00B10D78">
                <w:rPr>
                  <w:color w:val="00467F"/>
                  <w:u w:val="single"/>
                </w:rPr>
                <w:t>Gestione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F454A11"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03775A6"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A9245E"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5E4F36E"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B5B8F2B"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900DAE"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B69BABA"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2D6EB4"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3FCB00E"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FFAD98F"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5791FEF"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2CAFD9F"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70A8E1" w14:textId="77777777" w:rsidR="0078229E" w:rsidRDefault="0078229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2D0BC423"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7704B0E"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FC37D8" w14:textId="77777777" w:rsidR="0078229E" w:rsidRDefault="0078229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0BF7388E"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6416652"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FF1D40"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711E257" w14:textId="77777777" w:rsidR="0078229E" w:rsidRDefault="0078229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24DF07" w14:textId="77777777" w:rsidR="0078229E" w:rsidRDefault="0078229E">
            <w:pPr>
              <w:pStyle w:val="ProductList-TableBody"/>
              <w:jc w:val="center"/>
            </w:pPr>
          </w:p>
        </w:tc>
      </w:tr>
      <w:tr w:rsidR="0078229E" w14:paraId="4779793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745EC5C5" w14:textId="77777777" w:rsidR="0078229E" w:rsidRDefault="00B10D78">
            <w:pPr>
              <w:pStyle w:val="ProductList-TableBody"/>
            </w:pPr>
            <w:r>
              <w:rPr>
                <w:b/>
              </w:rPr>
              <w:t>Microsoft Endpoint Configuration Manager (in precedenza,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72D60C80"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AA871C"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0DF358"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3D5D51"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31F147"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01E638" w14:textId="77777777" w:rsidR="0078229E" w:rsidRDefault="0078229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E9B960" w14:textId="77777777" w:rsidR="0078229E" w:rsidRDefault="0078229E">
            <w:pPr>
              <w:pStyle w:val="ProductList-TableBody"/>
            </w:pPr>
          </w:p>
        </w:tc>
      </w:tr>
      <w:tr w:rsidR="0078229E" w14:paraId="29455C66" w14:textId="77777777">
        <w:tc>
          <w:tcPr>
            <w:tcW w:w="360" w:type="dxa"/>
            <w:tcBorders>
              <w:top w:val="none" w:sz="24" w:space="0" w:color="808080"/>
              <w:left w:val="none" w:sz="24" w:space="0" w:color="808080"/>
              <w:bottom w:val="none" w:sz="4" w:space="0" w:color="6E6E6E"/>
              <w:right w:val="single" w:sz="6" w:space="0" w:color="FFFFFF"/>
            </w:tcBorders>
          </w:tcPr>
          <w:p w14:paraId="1A2BBE39" w14:textId="77777777" w:rsidR="0078229E" w:rsidRDefault="00987AA2">
            <w:pPr>
              <w:pStyle w:val="ProductList-TableBody"/>
            </w:pPr>
            <w:hyperlink w:anchor="_Sec802">
              <w:r w:rsidR="00B10D78">
                <w:rPr>
                  <w:color w:val="00467F"/>
                  <w:u w:val="single"/>
                </w:rPr>
                <w:t>Gestione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B2D4DA0"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407C074"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86EE700"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1A0C211"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4F41E290"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D9D86BB"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46744D"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CE86293"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A1A6883"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02282B88"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A1AADE3"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8DC11F" w14:textId="77777777" w:rsidR="0078229E" w:rsidRDefault="0078229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536A311" w14:textId="77777777" w:rsidR="0078229E" w:rsidRDefault="0078229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4C1AB717"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EEC73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5C9AD6" w14:textId="77777777" w:rsidR="0078229E" w:rsidRDefault="0078229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ACDD22"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AC2F93"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A0C86"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AF165F" w14:textId="77777777" w:rsidR="0078229E" w:rsidRDefault="0078229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F9FBFF" w14:textId="77777777" w:rsidR="0078229E" w:rsidRDefault="0078229E">
            <w:pPr>
              <w:pStyle w:val="ProductList-TableBody"/>
              <w:jc w:val="center"/>
            </w:pPr>
          </w:p>
        </w:tc>
      </w:tr>
      <w:tr w:rsidR="0078229E" w14:paraId="3257E37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64F68B25" w14:textId="77777777" w:rsidR="0078229E" w:rsidRDefault="00B10D78">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6144FF54"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F042125"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7843EF"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CD30A35"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73B59B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AEC84E4"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EB2CB0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C23F88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B0322B9" w14:textId="77777777" w:rsidR="0078229E" w:rsidRDefault="0078229E">
            <w:pPr>
              <w:pStyle w:val="ProductList-TableBody"/>
              <w:jc w:val="center"/>
            </w:pPr>
          </w:p>
        </w:tc>
      </w:tr>
      <w:tr w:rsidR="0078229E" w14:paraId="678B9E4E" w14:textId="77777777">
        <w:tc>
          <w:tcPr>
            <w:tcW w:w="360" w:type="dxa"/>
            <w:tcBorders>
              <w:top w:val="none" w:sz="4" w:space="0" w:color="6E6E6E"/>
              <w:left w:val="none" w:sz="24" w:space="0" w:color="808080"/>
              <w:bottom w:val="none" w:sz="4" w:space="0" w:color="6E6E6E"/>
              <w:right w:val="single" w:sz="6" w:space="0" w:color="FFFFFF"/>
            </w:tcBorders>
          </w:tcPr>
          <w:p w14:paraId="70BDC795" w14:textId="77777777" w:rsidR="0078229E" w:rsidRDefault="00987AA2">
            <w:pPr>
              <w:pStyle w:val="ProductList-TableBody"/>
            </w:pPr>
            <w:hyperlink w:anchor="_Sec802">
              <w:r w:rsidR="00B10D78">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9E954B"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DD222F4"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193DA23"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0242EFA"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72B2ADA"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E17B4C1"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7E157F"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0B8A9F"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3D1B54E"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F252603"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300F2A"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1C2A270"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DE76FB"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876248"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261F6"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04F34E"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DF6E87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44174F4"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E3065F2"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3BC53"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C739A" w14:textId="77777777" w:rsidR="0078229E" w:rsidRDefault="0078229E">
            <w:pPr>
              <w:pStyle w:val="ProductList-TableBody"/>
              <w:jc w:val="center"/>
            </w:pPr>
          </w:p>
        </w:tc>
      </w:tr>
      <w:tr w:rsidR="0078229E" w14:paraId="70A92CEC" w14:textId="77777777">
        <w:tc>
          <w:tcPr>
            <w:tcW w:w="360" w:type="dxa"/>
            <w:gridSpan w:val="13"/>
            <w:tcBorders>
              <w:top w:val="none" w:sz="4" w:space="0" w:color="6E6E6E"/>
              <w:left w:val="single" w:sz="6" w:space="0" w:color="FFFFFF"/>
              <w:bottom w:val="none" w:sz="4" w:space="0" w:color="6E6E6E"/>
              <w:right w:val="single" w:sz="6" w:space="0" w:color="FFFFFF"/>
            </w:tcBorders>
          </w:tcPr>
          <w:p w14:paraId="7244FB7D" w14:textId="77777777" w:rsidR="0078229E" w:rsidRDefault="00B10D78">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5B70CC7D"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161CEC6"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04642F7"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283F10B"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AC321D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AF51B35"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8217048"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5DD648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96772BA" w14:textId="77777777" w:rsidR="0078229E" w:rsidRDefault="0078229E">
            <w:pPr>
              <w:pStyle w:val="ProductList-TableBody"/>
              <w:jc w:val="center"/>
            </w:pPr>
          </w:p>
        </w:tc>
      </w:tr>
      <w:tr w:rsidR="0078229E" w14:paraId="4E83CE1E" w14:textId="77777777">
        <w:tc>
          <w:tcPr>
            <w:tcW w:w="360" w:type="dxa"/>
            <w:tcBorders>
              <w:top w:val="none" w:sz="4" w:space="0" w:color="6E6E6E"/>
              <w:left w:val="none" w:sz="24" w:space="0" w:color="808080"/>
              <w:bottom w:val="none" w:sz="4" w:space="0" w:color="6E6E6E"/>
              <w:right w:val="single" w:sz="6" w:space="0" w:color="FFFFFF"/>
            </w:tcBorders>
          </w:tcPr>
          <w:p w14:paraId="252D5465" w14:textId="77777777" w:rsidR="0078229E" w:rsidRDefault="00987AA2">
            <w:pPr>
              <w:pStyle w:val="ProductList-TableBody"/>
            </w:pPr>
            <w:hyperlink r:id="rId156">
              <w:r w:rsidR="00B10D78">
                <w:rPr>
                  <w:color w:val="00467F"/>
                  <w:u w:val="single"/>
                </w:rPr>
                <w:t>Gestione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70B6781"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8E9E45"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95AB82C"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8585A9C"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98D85B"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2B0F20D"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942B225"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B8EB9E"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33CC64"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934D072"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2DA77E"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7F4CD7" w14:textId="77777777" w:rsidR="0078229E" w:rsidRDefault="0078229E">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2B39333"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22BCC2"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B01EEA"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9ED8F1" w14:textId="77777777" w:rsidR="0078229E" w:rsidRDefault="0078229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8F55889"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526871"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7DADBE"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7EFAB5" w14:textId="77777777" w:rsidR="0078229E" w:rsidRDefault="0078229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64E3CC" w14:textId="77777777" w:rsidR="0078229E" w:rsidRDefault="0078229E">
            <w:pPr>
              <w:pStyle w:val="ProductList-TableBody"/>
              <w:jc w:val="center"/>
            </w:pPr>
          </w:p>
        </w:tc>
      </w:tr>
    </w:tbl>
    <w:p w14:paraId="318739E7" w14:textId="77777777" w:rsidR="0078229E" w:rsidRDefault="00B10D78">
      <w:pPr>
        <w:pStyle w:val="ProductList-Body"/>
      </w:pPr>
      <w:r>
        <w:rPr>
          <w:b/>
          <w:i/>
        </w:rPr>
        <w:t>Nota</w:t>
      </w:r>
      <w:r>
        <w:rPr>
          <w:i/>
        </w:rPr>
        <w:t>: Office 365 A1, Microsoft 365 A1 e Office 365 Nonprofit E1 non soddisfano il requisito di Licenza per l’accesso ai Prodotti riportati nella presente tabella o la loro gestione. Ad eccezione di Advanced Threat Analytics 2016 e Microsoft Endpoint Configuration Manager, gli utenti con licenza ai sensi del programma Vantaggi Utilizzo da parte degli Studenti non soddisfano il requisito di Licenza per l’accesso ai Prodotti riportati nella presente tabella o per la loro gestione. Una licenza per l’Enterprise CAL Suite con copertura SA attiva concede diritti equivalenti a quelli di Prevenzione della Perdita dei Dati e di Exchange Online Protection.</w:t>
      </w:r>
    </w:p>
    <w:p w14:paraId="2BC52710" w14:textId="77777777" w:rsidR="0078229E" w:rsidRDefault="00B10D78">
      <w:pPr>
        <w:pStyle w:val="ProductList-SectionHeading"/>
        <w:pageBreakBefore/>
        <w:outlineLvl w:val="0"/>
      </w:pPr>
      <w:bookmarkStart w:id="354" w:name="_Sec564"/>
      <w:bookmarkEnd w:id="352"/>
      <w:r>
        <w:t>Appendice B - Software Assurance</w:t>
      </w:r>
      <w:r>
        <w:fldChar w:fldCharType="begin"/>
      </w:r>
      <w:r>
        <w:instrText xml:space="preserve"> TC "</w:instrText>
      </w:r>
      <w:bookmarkStart w:id="355" w:name="_Toc62557161"/>
      <w:r>
        <w:instrText>Appendice B - Software Assurance</w:instrText>
      </w:r>
      <w:bookmarkEnd w:id="355"/>
      <w:r>
        <w:instrText>" \l 1</w:instrText>
      </w:r>
      <w:r>
        <w:fldChar w:fldCharType="end"/>
      </w:r>
    </w:p>
    <w:p w14:paraId="457869FA" w14:textId="77777777" w:rsidR="0078229E" w:rsidRDefault="00B10D78">
      <w:pPr>
        <w:pStyle w:val="ProductList-Offering1Heading"/>
        <w:outlineLvl w:val="1"/>
      </w:pPr>
      <w:bookmarkStart w:id="356" w:name="_Sec573"/>
      <w:r>
        <w:t>Acquisto di Software Assurance</w:t>
      </w:r>
      <w:bookmarkEnd w:id="356"/>
      <w:r>
        <w:fldChar w:fldCharType="begin"/>
      </w:r>
      <w:r>
        <w:instrText xml:space="preserve"> TC "</w:instrText>
      </w:r>
      <w:bookmarkStart w:id="357" w:name="_Toc62557162"/>
      <w:r>
        <w:instrText>Acquisto di Software Assurance</w:instrText>
      </w:r>
      <w:bookmarkEnd w:id="357"/>
      <w:r>
        <w:instrText>" \l 2</w:instrText>
      </w:r>
      <w:r>
        <w:fldChar w:fldCharType="end"/>
      </w:r>
    </w:p>
    <w:p w14:paraId="37867B81" w14:textId="77777777" w:rsidR="0078229E" w:rsidRDefault="00B10D78">
      <w:pPr>
        <w:pStyle w:val="ProductList-Body"/>
      </w:pPr>
      <w:r>
        <w:t xml:space="preserve">Esistono tre diversi livelli di impegno che una Società può scegliere quando acquista SA. Tali livelli possono variare in base al programma. La Società può: </w:t>
      </w:r>
    </w:p>
    <w:p w14:paraId="3D3CDBFB" w14:textId="77777777" w:rsidR="0078229E" w:rsidRDefault="00B10D78" w:rsidP="00B10D78">
      <w:pPr>
        <w:pStyle w:val="ProductList-Bullet"/>
        <w:numPr>
          <w:ilvl w:val="0"/>
          <w:numId w:val="56"/>
        </w:numPr>
      </w:pPr>
      <w:r>
        <w:t xml:space="preserve">Impegnarsi ad associare SA a tutti i prodotti della piattaforma. </w:t>
      </w:r>
    </w:p>
    <w:p w14:paraId="62CFF709" w14:textId="77777777" w:rsidR="0078229E" w:rsidRDefault="00B10D78" w:rsidP="00B10D78">
      <w:pPr>
        <w:pStyle w:val="ProductList-Bullet"/>
        <w:numPr>
          <w:ilvl w:val="0"/>
          <w:numId w:val="56"/>
        </w:numPr>
      </w:pPr>
      <w:r>
        <w:t xml:space="preserve">Impegnarsi ad associare SA a tutti gli acquisti di un determinato pool di Prodotti (Applicazioni, Sistemi o Server). Questa modalità è nota come Partecipazione a Software Assurance (Software Assurance Membership o SAM). </w:t>
      </w:r>
    </w:p>
    <w:p w14:paraId="5F44FFB7" w14:textId="77777777" w:rsidR="0078229E" w:rsidRDefault="00B10D78" w:rsidP="00B10D78">
      <w:pPr>
        <w:pStyle w:val="ProductList-Bullet"/>
        <w:numPr>
          <w:ilvl w:val="0"/>
          <w:numId w:val="56"/>
        </w:numPr>
      </w:pPr>
      <w:r>
        <w:t>Acquistare SA per i singoli Prodotti senza alcun impegno a estendere SA ad altri Prodotti.</w:t>
      </w:r>
    </w:p>
    <w:p w14:paraId="7512FB73" w14:textId="77777777" w:rsidR="0078229E" w:rsidRDefault="0078229E">
      <w:pPr>
        <w:pStyle w:val="ProductList-Body"/>
      </w:pPr>
    </w:p>
    <w:p w14:paraId="74456129" w14:textId="77777777" w:rsidR="0078229E" w:rsidRDefault="00B10D78">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fino alla data del trasferimento.</w:t>
      </w:r>
    </w:p>
    <w:p w14:paraId="24AD61CD" w14:textId="77777777" w:rsidR="0078229E" w:rsidRDefault="0078229E">
      <w:pPr>
        <w:pStyle w:val="ProductList-Body"/>
      </w:pPr>
    </w:p>
    <w:p w14:paraId="2A8DAB59" w14:textId="77777777" w:rsidR="0078229E" w:rsidRDefault="00B10D78">
      <w:pPr>
        <w:pStyle w:val="ProductList-Body"/>
      </w:pPr>
      <w:r>
        <w:t>Le società potranno avere la possibilità di ottenere SA per alcune licenze acquistate tramite il canale di Vendita al Dettaglio (Full Packaged Product) o tramite un OEM (Original Equipment Manufacturer), entro 90 giorni dalla data di acquisto come indicato nella tabella che segue. Ai sensi del programma Open Value, questa opzione si applica solo ai prodotti non a livello di Organizzazione/a livello Aziendale. Ai sensi dei Contratti Enterprise si applica solo ai Prodotti Aggiuntivi. Le Società che acquistano SA per licenze OEM o al dettaglio hanno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42"/>
        <w:gridCol w:w="2234"/>
        <w:gridCol w:w="2234"/>
        <w:gridCol w:w="4206"/>
      </w:tblGrid>
      <w:tr w:rsidR="0078229E" w14:paraId="5F862EF9"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7F33FD0" w14:textId="77777777" w:rsidR="0078229E" w:rsidRDefault="00B10D7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9E3D72A" w14:textId="77777777" w:rsidR="0078229E" w:rsidRDefault="00B10D78">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4C266D5" w14:textId="77777777" w:rsidR="0078229E" w:rsidRDefault="00B10D78">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EFEDE5" w14:textId="77777777" w:rsidR="0078229E" w:rsidRDefault="00B10D78">
            <w:pPr>
              <w:pStyle w:val="ProductList-TableBody"/>
              <w:jc w:val="center"/>
            </w:pPr>
            <w:r>
              <w:rPr>
                <w:color w:val="FFFFFF"/>
              </w:rPr>
              <w:t>Programmi</w:t>
            </w:r>
          </w:p>
        </w:tc>
      </w:tr>
      <w:tr w:rsidR="0078229E" w14:paraId="33CF5FDA" w14:textId="77777777">
        <w:tc>
          <w:tcPr>
            <w:tcW w:w="2440" w:type="dxa"/>
            <w:tcBorders>
              <w:top w:val="single" w:sz="4" w:space="0" w:color="000000"/>
              <w:left w:val="single" w:sz="4" w:space="0" w:color="000000"/>
              <w:bottom w:val="single" w:sz="4" w:space="0" w:color="000000"/>
              <w:right w:val="single" w:sz="4" w:space="0" w:color="000000"/>
            </w:tcBorders>
          </w:tcPr>
          <w:p w14:paraId="39C4FCEB" w14:textId="77777777" w:rsidR="0078229E" w:rsidRDefault="00B10D78">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14:paraId="5527A3E1" w14:textId="77777777" w:rsidR="0078229E" w:rsidRDefault="00B10D78">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14:paraId="6CC6C6C7" w14:textId="77777777" w:rsidR="0078229E" w:rsidRDefault="00B10D78">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14:paraId="20C4AA8B" w14:textId="77777777" w:rsidR="0078229E" w:rsidRDefault="00B10D78">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78229E" w14:paraId="23789D35" w14:textId="77777777">
        <w:tc>
          <w:tcPr>
            <w:tcW w:w="2440" w:type="dxa"/>
            <w:tcBorders>
              <w:top w:val="single" w:sz="4" w:space="0" w:color="000000"/>
              <w:left w:val="single" w:sz="4" w:space="0" w:color="000000"/>
              <w:bottom w:val="single" w:sz="4" w:space="0" w:color="000000"/>
              <w:right w:val="single" w:sz="4" w:space="0" w:color="000000"/>
            </w:tcBorders>
          </w:tcPr>
          <w:p w14:paraId="359D015E" w14:textId="77777777" w:rsidR="0078229E" w:rsidRDefault="00B10D78">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14:paraId="634A3E73" w14:textId="77777777" w:rsidR="0078229E" w:rsidRDefault="00B10D78">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14:paraId="324AB0AC" w14:textId="77777777" w:rsidR="0078229E" w:rsidRDefault="00B10D78">
            <w:pPr>
              <w:pStyle w:val="ProductList-TableBody"/>
            </w:pPr>
            <w:r>
              <w:t>SA disponibile</w:t>
            </w:r>
          </w:p>
        </w:tc>
        <w:tc>
          <w:tcPr>
            <w:tcW w:w="0" w:type="auto"/>
            <w:vMerge/>
          </w:tcPr>
          <w:p w14:paraId="766889BA" w14:textId="77777777" w:rsidR="0078229E" w:rsidRDefault="0078229E"/>
        </w:tc>
      </w:tr>
    </w:tbl>
    <w:p w14:paraId="6533BED0" w14:textId="77777777" w:rsidR="0078229E" w:rsidRDefault="0078229E">
      <w:pPr>
        <w:pStyle w:val="ProductList-Body"/>
      </w:pPr>
    </w:p>
    <w:p w14:paraId="0D2C131F" w14:textId="77777777" w:rsidR="0078229E" w:rsidRDefault="00B10D78">
      <w:pPr>
        <w:pStyle w:val="ProductList-Body"/>
      </w:pPr>
      <w:r>
        <w:t>Le Società che acquistano Microsoft Office Professional 2016 o 2019 da un OEM potranno acquistare Software Assurance per Microsoft Office Standard nell’ambito dei programmi Open License, Select e Select Plus e l’opzione non a livello aziendale ai sensi del programma Open Value entro 90 giorni dalla data di acquisto presso l’OEM.</w:t>
      </w:r>
    </w:p>
    <w:p w14:paraId="6EE652C4" w14:textId="77777777" w:rsidR="0078229E" w:rsidRDefault="0078229E">
      <w:pPr>
        <w:pStyle w:val="ProductList-Body"/>
      </w:pPr>
    </w:p>
    <w:p w14:paraId="1502267C" w14:textId="77777777" w:rsidR="0078229E" w:rsidRDefault="00B10D78">
      <w:pPr>
        <w:pStyle w:val="ProductList-Body"/>
      </w:pPr>
      <w:r>
        <w:t>Le Società che acquistano SQL Server 2017</w:t>
      </w:r>
      <w:r>
        <w:fldChar w:fldCharType="begin"/>
      </w:r>
      <w:r>
        <w:instrText xml:space="preserve"> XE "SQL Server 2017" </w:instrText>
      </w:r>
      <w:r>
        <w:fldChar w:fldCharType="end"/>
      </w:r>
      <w:r>
        <w:t xml:space="preserve"> da un OEM prima del 31 marzo 2020 potranno acquistare Software Assurance per SQL Server entro 90 giorni dalla data dell’acquisto presso l’OEM.</w:t>
      </w:r>
    </w:p>
    <w:p w14:paraId="0E8B3180" w14:textId="77777777" w:rsidR="0078229E" w:rsidRDefault="0078229E">
      <w:pPr>
        <w:pStyle w:val="ProductList-Body"/>
      </w:pPr>
    </w:p>
    <w:p w14:paraId="0CF6B5CC" w14:textId="77777777" w:rsidR="0078229E" w:rsidRDefault="00B10D78">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14:paraId="6FA912B9"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6BE078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402537"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D8C4D61" w14:textId="77777777" w:rsidR="0078229E" w:rsidRDefault="0078229E">
      <w:pPr>
        <w:pStyle w:val="ProductList-Body"/>
      </w:pPr>
    </w:p>
    <w:p w14:paraId="2A815316" w14:textId="77777777" w:rsidR="0078229E" w:rsidRDefault="00B10D78">
      <w:pPr>
        <w:pStyle w:val="ProductList-Offering1Heading"/>
        <w:outlineLvl w:val="1"/>
      </w:pPr>
      <w:bookmarkStart w:id="358" w:name="_Sec574"/>
      <w:r>
        <w:t>Rinnovo di Software Assurance</w:t>
      </w:r>
      <w:bookmarkEnd w:id="358"/>
      <w:r>
        <w:fldChar w:fldCharType="begin"/>
      </w:r>
      <w:r>
        <w:instrText xml:space="preserve"> TC "</w:instrText>
      </w:r>
      <w:bookmarkStart w:id="359" w:name="_Toc62557163"/>
      <w:r>
        <w:instrText>Rinnovo di Software Assurance</w:instrText>
      </w:r>
      <w:bookmarkEnd w:id="359"/>
      <w:r>
        <w:instrText>" \l 2</w:instrText>
      </w:r>
      <w:r>
        <w:fldChar w:fldCharType="end"/>
      </w:r>
    </w:p>
    <w:p w14:paraId="3E5D4C75" w14:textId="77777777" w:rsidR="0078229E" w:rsidRDefault="00B10D78">
      <w:pPr>
        <w:pStyle w:val="ProductList-ClauseHeading"/>
        <w:outlineLvl w:val="2"/>
      </w:pPr>
      <w:r>
        <w:t>Rinnovo della Copertura ai sensi del Medesimo Contratto</w:t>
      </w:r>
    </w:p>
    <w:p w14:paraId="1C4AF9B3" w14:textId="77777777" w:rsidR="0078229E" w:rsidRDefault="00B10D78">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14:paraId="035A0FAA" w14:textId="77777777" w:rsidR="0078229E" w:rsidRDefault="0078229E">
      <w:pPr>
        <w:pStyle w:val="ProductList-Body"/>
      </w:pPr>
    </w:p>
    <w:p w14:paraId="311792BF" w14:textId="77777777" w:rsidR="0078229E" w:rsidRDefault="00B10D78">
      <w:pPr>
        <w:pStyle w:val="ProductList-SubClauseHeading"/>
        <w:outlineLvl w:val="3"/>
      </w:pPr>
      <w:r>
        <w:t>Licenza Open</w:t>
      </w:r>
    </w:p>
    <w:p w14:paraId="706586BF" w14:textId="77777777" w:rsidR="0078229E" w:rsidRDefault="00B10D78">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14:paraId="01EF33AB" w14:textId="77777777" w:rsidR="0078229E" w:rsidRDefault="0078229E">
      <w:pPr>
        <w:pStyle w:val="ProductList-BodyIndented"/>
      </w:pPr>
    </w:p>
    <w:p w14:paraId="509DD859" w14:textId="77777777" w:rsidR="0078229E" w:rsidRDefault="00B10D78">
      <w:pPr>
        <w:pStyle w:val="ProductList-SubClauseHeading"/>
        <w:outlineLvl w:val="3"/>
      </w:pPr>
      <w:r>
        <w:t>Contratto Enterprise</w:t>
      </w:r>
    </w:p>
    <w:p w14:paraId="5281B523" w14:textId="77777777" w:rsidR="0078229E" w:rsidRDefault="00B10D78">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14:paraId="550ED249" w14:textId="77777777" w:rsidR="0078229E" w:rsidRDefault="0078229E">
      <w:pPr>
        <w:pStyle w:val="ProductList-BodyIndented"/>
      </w:pPr>
    </w:p>
    <w:p w14:paraId="34A61ACE" w14:textId="77777777" w:rsidR="0078229E" w:rsidRDefault="00B10D78">
      <w:pPr>
        <w:pStyle w:val="ProductList-SubClauseHeading"/>
        <w:outlineLvl w:val="3"/>
      </w:pPr>
      <w:r>
        <w:t>Enrollment for Application Platform</w:t>
      </w:r>
    </w:p>
    <w:p w14:paraId="635F13F8" w14:textId="77777777" w:rsidR="0078229E" w:rsidRDefault="00B10D78">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prima di poter rinnovare la copertura SA.</w:t>
      </w:r>
    </w:p>
    <w:p w14:paraId="518E07B4" w14:textId="77777777" w:rsidR="0078229E" w:rsidRDefault="0078229E">
      <w:pPr>
        <w:pStyle w:val="ProductList-BodyIndented"/>
      </w:pPr>
    </w:p>
    <w:p w14:paraId="50CA72D6" w14:textId="77777777" w:rsidR="0078229E" w:rsidRDefault="00B10D78">
      <w:pPr>
        <w:pStyle w:val="ProductList-ClauseHeading"/>
        <w:outlineLvl w:val="2"/>
      </w:pPr>
      <w:r>
        <w:t>Rinnovo della Copertura con un Contratto Separato</w:t>
      </w:r>
    </w:p>
    <w:p w14:paraId="01A44B8C" w14:textId="77777777" w:rsidR="0078229E" w:rsidRDefault="00B10D78">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14:paraId="16F2D822" w14:textId="77777777" w:rsidR="0078229E" w:rsidRDefault="0078229E">
      <w:pPr>
        <w:pStyle w:val="ProductList-Body"/>
      </w:pPr>
    </w:p>
    <w:p w14:paraId="7D5A5283" w14:textId="77777777" w:rsidR="0078229E" w:rsidRDefault="00B10D78">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14:paraId="0D1C5FD8" w14:textId="77777777" w:rsidR="0078229E" w:rsidRDefault="0078229E">
      <w:pPr>
        <w:pStyle w:val="ProductList-Body"/>
      </w:pPr>
    </w:p>
    <w:p w14:paraId="1495A116" w14:textId="77777777" w:rsidR="0078229E" w:rsidRDefault="00B10D78">
      <w:pPr>
        <w:pStyle w:val="ProductList-ClauseHeading"/>
        <w:outlineLvl w:val="2"/>
      </w:pPr>
      <w:r>
        <w:t>Rinnovo della Copertura Software Assurance per le Licenze CAL (Client Access License) e ML (Client Management License)</w:t>
      </w:r>
    </w:p>
    <w:p w14:paraId="4B5184A2" w14:textId="77777777" w:rsidR="0078229E" w:rsidRDefault="00B10D78">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14:paraId="115A2B2C" w14:textId="77777777" w:rsidR="0078229E" w:rsidRDefault="00B10D78">
      <w:pPr>
        <w:pStyle w:val="ProductList-Body"/>
      </w:pPr>
      <w:r>
        <w:rPr>
          <w:b/>
          <w:color w:val="00188F"/>
        </w:rPr>
        <w:t>Transizione tra Client ML per Utente e per OSE</w:t>
      </w:r>
      <w:r>
        <w:t>: le Società che rinnovano SA per le client ML possono passare da Utente a OSE e viceversa.</w:t>
      </w:r>
    </w:p>
    <w:p w14:paraId="4B36F52D"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446AE7E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68900C"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44ECCE6" w14:textId="77777777" w:rsidR="0078229E" w:rsidRDefault="0078229E">
      <w:pPr>
        <w:pStyle w:val="ProductList-Body"/>
      </w:pPr>
    </w:p>
    <w:p w14:paraId="6E1780CC" w14:textId="77777777" w:rsidR="0078229E" w:rsidRDefault="00B10D78">
      <w:pPr>
        <w:pStyle w:val="ProductList-Offering1Heading"/>
        <w:outlineLvl w:val="1"/>
      </w:pPr>
      <w:bookmarkStart w:id="360" w:name="_Sec575"/>
      <w:r>
        <w:t>Licenza di Migrazione per Prodotti Interrotti o End-of-Life</w:t>
      </w:r>
      <w:bookmarkEnd w:id="360"/>
      <w:r>
        <w:fldChar w:fldCharType="begin"/>
      </w:r>
      <w:r>
        <w:instrText xml:space="preserve"> TC "</w:instrText>
      </w:r>
      <w:bookmarkStart w:id="361" w:name="_Toc62557164"/>
      <w:r>
        <w:instrText>Licenza di Migrazione per Prodotti Interrotti o End-of-Life</w:instrText>
      </w:r>
      <w:bookmarkEnd w:id="361"/>
      <w:r>
        <w:instrText>" \l 2</w:instrText>
      </w:r>
      <w:r>
        <w:fldChar w:fldCharType="end"/>
      </w:r>
    </w:p>
    <w:p w14:paraId="16B50BDF" w14:textId="77777777" w:rsidR="0078229E" w:rsidRDefault="00B10D78">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14:paraId="3A9523EF" w14:textId="77777777" w:rsidR="0078229E" w:rsidRDefault="00B10D78">
      <w:pPr>
        <w:pStyle w:val="ProductList-Body"/>
      </w:pPr>
      <w:r>
        <w:t>Nel presente Articolo “</w:t>
      </w:r>
      <w:r>
        <w:rPr>
          <w:b/>
          <w:color w:val="00188F"/>
        </w:rPr>
        <w:t>Licenza di Migrazione</w:t>
      </w:r>
      <w:r>
        <w:t>” indica i diritti concessi nelle Note del Prodotto cui si fa riferimento nel presente Articolo.</w:t>
      </w:r>
    </w:p>
    <w:p w14:paraId="06904AF7" w14:textId="77777777" w:rsidR="0078229E" w:rsidRDefault="0078229E">
      <w:pPr>
        <w:pStyle w:val="ProductList-Body"/>
      </w:pPr>
    </w:p>
    <w:p w14:paraId="68988F9D" w14:textId="77777777" w:rsidR="0078229E" w:rsidRDefault="00B10D78">
      <w:pPr>
        <w:pStyle w:val="ProductList-Body"/>
      </w:pPr>
      <w:r>
        <w:t>Salvo quando diversamente indicato nelle Note del Prodotto:</w:t>
      </w:r>
    </w:p>
    <w:p w14:paraId="3FCA687B" w14:textId="77777777" w:rsidR="0078229E" w:rsidRDefault="00B10D78" w:rsidP="00B10D78">
      <w:pPr>
        <w:pStyle w:val="ProductList-Bullet"/>
        <w:numPr>
          <w:ilvl w:val="0"/>
          <w:numId w:val="5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14:paraId="5317067B" w14:textId="77777777" w:rsidR="0078229E" w:rsidRDefault="00B10D78" w:rsidP="00B10D78">
      <w:pPr>
        <w:pStyle w:val="ProductList-Bullet"/>
        <w:numPr>
          <w:ilvl w:val="0"/>
          <w:numId w:val="57"/>
        </w:numPr>
      </w:pPr>
      <w:r>
        <w:t>Le Licenze di Migrazione sono concesse in proporzione di 1 a 1 per ciascuna delle Licenze Qualificanti della Società.</w:t>
      </w:r>
    </w:p>
    <w:p w14:paraId="356087AF" w14:textId="77777777" w:rsidR="0078229E" w:rsidRDefault="00B10D78" w:rsidP="00B10D78">
      <w:pPr>
        <w:pStyle w:val="ProductList-Bullet"/>
        <w:numPr>
          <w:ilvl w:val="0"/>
          <w:numId w:val="5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14:paraId="534206BC" w14:textId="77777777" w:rsidR="0078229E" w:rsidRDefault="00B10D78" w:rsidP="00B10D78">
      <w:pPr>
        <w:pStyle w:val="ProductList-Bullet"/>
        <w:numPr>
          <w:ilvl w:val="0"/>
          <w:numId w:val="5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14:paraId="2709430C" w14:textId="77777777" w:rsidR="0078229E" w:rsidRDefault="00B10D78" w:rsidP="00B10D78">
      <w:pPr>
        <w:pStyle w:val="ProductList-Bullet"/>
        <w:numPr>
          <w:ilvl w:val="0"/>
          <w:numId w:val="57"/>
        </w:numPr>
      </w:pPr>
      <w:r>
        <w:t>La Società non potrà trasferire Licenze di Migrazione separatamente dalle Licenze Qualificanti.</w:t>
      </w:r>
    </w:p>
    <w:p w14:paraId="295DFAA7" w14:textId="77777777" w:rsidR="0078229E" w:rsidRDefault="00B10D78" w:rsidP="00B10D78">
      <w:pPr>
        <w:pStyle w:val="ProductList-Bullet"/>
        <w:numPr>
          <w:ilvl w:val="0"/>
          <w:numId w:val="5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14:paraId="1565A399"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37B95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41F0A2"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D72EFF0" w14:textId="77777777" w:rsidR="0078229E" w:rsidRDefault="0078229E">
      <w:pPr>
        <w:pStyle w:val="ProductList-Body"/>
      </w:pPr>
    </w:p>
    <w:p w14:paraId="1D6BAE25" w14:textId="77777777" w:rsidR="0078229E" w:rsidRDefault="00B10D78">
      <w:pPr>
        <w:pStyle w:val="ProductList-Offering1Heading"/>
        <w:outlineLvl w:val="1"/>
      </w:pPr>
      <w:bookmarkStart w:id="362" w:name="_Sec576"/>
      <w:r>
        <w:t>Vantaggi di Software Assurance</w:t>
      </w:r>
      <w:bookmarkEnd w:id="362"/>
      <w:r>
        <w:fldChar w:fldCharType="begin"/>
      </w:r>
      <w:r>
        <w:instrText xml:space="preserve"> TC "</w:instrText>
      </w:r>
      <w:bookmarkStart w:id="363" w:name="_Toc62557165"/>
      <w:r>
        <w:instrText>Vantaggi di Software Assurance</w:instrText>
      </w:r>
      <w:bookmarkEnd w:id="363"/>
      <w:r>
        <w:instrText>" \l 2</w:instrText>
      </w:r>
      <w:r>
        <w:fldChar w:fldCharType="end"/>
      </w:r>
    </w:p>
    <w:p w14:paraId="470480C1" w14:textId="77777777" w:rsidR="0078229E" w:rsidRDefault="00B10D78">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514"/>
        <w:gridCol w:w="1828"/>
        <w:gridCol w:w="1790"/>
        <w:gridCol w:w="1784"/>
      </w:tblGrid>
      <w:tr w:rsidR="0078229E" w14:paraId="343011C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2CC589D" w14:textId="77777777" w:rsidR="0078229E" w:rsidRDefault="00B10D78">
            <w:pPr>
              <w:pStyle w:val="ProductList-TableBody"/>
            </w:pPr>
            <w:r>
              <w:rPr>
                <w:color w:val="FFFFFF"/>
              </w:rPr>
              <w:t>Vantaggi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70331C" w14:textId="77777777" w:rsidR="0078229E" w:rsidRDefault="00B10D78">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F659C3B" w14:textId="77777777" w:rsidR="0078229E" w:rsidRDefault="00B10D78">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8273BDB" w14:textId="77777777" w:rsidR="0078229E" w:rsidRDefault="00B10D78">
            <w:pPr>
              <w:pStyle w:val="ProductList-TableBody"/>
              <w:jc w:val="center"/>
            </w:pPr>
            <w:r>
              <w:rPr>
                <w:color w:val="FFFFFF"/>
              </w:rPr>
              <w:t>Pool di Server</w:t>
            </w:r>
          </w:p>
        </w:tc>
      </w:tr>
      <w:tr w:rsidR="0078229E" w14:paraId="52AE1F23" w14:textId="77777777">
        <w:tc>
          <w:tcPr>
            <w:tcW w:w="6120" w:type="dxa"/>
            <w:tcBorders>
              <w:top w:val="single" w:sz="4" w:space="0" w:color="000000"/>
              <w:left w:val="single" w:sz="4" w:space="0" w:color="000000"/>
              <w:bottom w:val="single" w:sz="4" w:space="0" w:color="000000"/>
              <w:right w:val="single" w:sz="4" w:space="0" w:color="000000"/>
            </w:tcBorders>
          </w:tcPr>
          <w:p w14:paraId="3326FB9A" w14:textId="77777777" w:rsidR="0078229E" w:rsidRDefault="00987AA2">
            <w:pPr>
              <w:pStyle w:val="ProductList-TableBody"/>
            </w:pPr>
            <w:hyperlink w:anchor="_Sec577">
              <w:r w:rsidR="00B10D78">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14:paraId="798F0388"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876845"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B8269D" w14:textId="77777777" w:rsidR="0078229E" w:rsidRDefault="00B10D78">
            <w:pPr>
              <w:pStyle w:val="ProductList-TableBody"/>
              <w:jc w:val="center"/>
            </w:pPr>
            <w:r>
              <w:t>X</w:t>
            </w:r>
          </w:p>
        </w:tc>
      </w:tr>
      <w:tr w:rsidR="0078229E" w14:paraId="19AD6212" w14:textId="77777777">
        <w:tc>
          <w:tcPr>
            <w:tcW w:w="6120" w:type="dxa"/>
            <w:tcBorders>
              <w:top w:val="single" w:sz="4" w:space="0" w:color="000000"/>
              <w:left w:val="single" w:sz="4" w:space="0" w:color="000000"/>
              <w:bottom w:val="single" w:sz="4" w:space="0" w:color="000000"/>
              <w:right w:val="single" w:sz="4" w:space="0" w:color="000000"/>
            </w:tcBorders>
          </w:tcPr>
          <w:p w14:paraId="7CED7434" w14:textId="77777777" w:rsidR="0078229E" w:rsidRDefault="00987AA2">
            <w:pPr>
              <w:pStyle w:val="ProductList-TableBody"/>
            </w:pPr>
            <w:hyperlink w:anchor="_Sec579">
              <w:r w:rsidR="00B10D78">
                <w:rPr>
                  <w:color w:val="00467F"/>
                  <w:u w:val="single"/>
                </w:rPr>
                <w:t>Office per il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3C8FDDB6"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395B77"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176E7F5" w14:textId="77777777" w:rsidR="0078229E" w:rsidRDefault="0078229E">
            <w:pPr>
              <w:pStyle w:val="ProductList-TableBody"/>
              <w:jc w:val="center"/>
            </w:pPr>
          </w:p>
        </w:tc>
      </w:tr>
      <w:tr w:rsidR="0078229E" w14:paraId="45506B29" w14:textId="77777777">
        <w:tc>
          <w:tcPr>
            <w:tcW w:w="6120" w:type="dxa"/>
            <w:tcBorders>
              <w:top w:val="single" w:sz="4" w:space="0" w:color="000000"/>
              <w:left w:val="single" w:sz="4" w:space="0" w:color="000000"/>
              <w:bottom w:val="single" w:sz="4" w:space="0" w:color="000000"/>
              <w:right w:val="single" w:sz="4" w:space="0" w:color="000000"/>
            </w:tcBorders>
          </w:tcPr>
          <w:p w14:paraId="2B980BA1" w14:textId="77777777" w:rsidR="0078229E" w:rsidRDefault="00987AA2">
            <w:pPr>
              <w:pStyle w:val="ProductList-TableBody"/>
            </w:pPr>
            <w:hyperlink w:anchor="_Sec581">
              <w:r w:rsidR="00B10D7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0302F715"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CDA112"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A8EB1D" w14:textId="77777777" w:rsidR="0078229E" w:rsidRDefault="0078229E">
            <w:pPr>
              <w:pStyle w:val="ProductList-TableBody"/>
              <w:jc w:val="center"/>
            </w:pPr>
          </w:p>
        </w:tc>
      </w:tr>
      <w:tr w:rsidR="0078229E" w14:paraId="273BC099" w14:textId="77777777">
        <w:tc>
          <w:tcPr>
            <w:tcW w:w="6120" w:type="dxa"/>
            <w:tcBorders>
              <w:top w:val="single" w:sz="4" w:space="0" w:color="000000"/>
              <w:left w:val="single" w:sz="4" w:space="0" w:color="000000"/>
              <w:bottom w:val="single" w:sz="4" w:space="0" w:color="000000"/>
              <w:right w:val="single" w:sz="4" w:space="0" w:color="000000"/>
            </w:tcBorders>
          </w:tcPr>
          <w:p w14:paraId="392BE381" w14:textId="77777777" w:rsidR="0078229E" w:rsidRDefault="00987AA2">
            <w:pPr>
              <w:pStyle w:val="ProductList-TableBody"/>
            </w:pPr>
            <w:hyperlink w:anchor="_Sec755">
              <w:r w:rsidR="00B10D7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63C39D02"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6B4B10"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2B8FE3" w14:textId="77777777" w:rsidR="0078229E" w:rsidRDefault="0078229E">
            <w:pPr>
              <w:pStyle w:val="ProductList-TableBody"/>
              <w:jc w:val="center"/>
            </w:pPr>
          </w:p>
        </w:tc>
      </w:tr>
      <w:tr w:rsidR="0078229E" w14:paraId="1D6499F4" w14:textId="77777777">
        <w:tc>
          <w:tcPr>
            <w:tcW w:w="6120" w:type="dxa"/>
            <w:tcBorders>
              <w:top w:val="single" w:sz="4" w:space="0" w:color="000000"/>
              <w:left w:val="single" w:sz="4" w:space="0" w:color="000000"/>
              <w:bottom w:val="single" w:sz="4" w:space="0" w:color="000000"/>
              <w:right w:val="single" w:sz="4" w:space="0" w:color="000000"/>
            </w:tcBorders>
          </w:tcPr>
          <w:p w14:paraId="3A586BD9" w14:textId="77777777" w:rsidR="0078229E" w:rsidRDefault="00987AA2">
            <w:pPr>
              <w:pStyle w:val="ProductList-TableBody"/>
            </w:pPr>
            <w:hyperlink w:anchor="_Sec651">
              <w:r w:rsidR="00B10D7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6D2E3B7F"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AD64E9"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04F62B" w14:textId="77777777" w:rsidR="0078229E" w:rsidRDefault="0078229E">
            <w:pPr>
              <w:pStyle w:val="ProductList-TableBody"/>
              <w:jc w:val="center"/>
            </w:pPr>
          </w:p>
        </w:tc>
      </w:tr>
      <w:tr w:rsidR="0078229E" w14:paraId="1983659E" w14:textId="77777777">
        <w:tc>
          <w:tcPr>
            <w:tcW w:w="6120" w:type="dxa"/>
            <w:tcBorders>
              <w:top w:val="single" w:sz="4" w:space="0" w:color="000000"/>
              <w:left w:val="single" w:sz="4" w:space="0" w:color="000000"/>
              <w:bottom w:val="single" w:sz="4" w:space="0" w:color="000000"/>
              <w:right w:val="single" w:sz="4" w:space="0" w:color="000000"/>
            </w:tcBorders>
          </w:tcPr>
          <w:p w14:paraId="3772E04F" w14:textId="77777777" w:rsidR="0078229E" w:rsidRDefault="00987AA2">
            <w:pPr>
              <w:pStyle w:val="ProductList-TableBody"/>
            </w:pPr>
            <w:hyperlink w:anchor="_Sec841">
              <w:r w:rsidR="00B10D7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D141928"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5E0EF"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62FCA7" w14:textId="77777777" w:rsidR="0078229E" w:rsidRDefault="0078229E">
            <w:pPr>
              <w:pStyle w:val="ProductList-TableBody"/>
              <w:jc w:val="center"/>
            </w:pPr>
          </w:p>
        </w:tc>
      </w:tr>
      <w:tr w:rsidR="0078229E" w14:paraId="3D52D5F7" w14:textId="77777777">
        <w:tc>
          <w:tcPr>
            <w:tcW w:w="6120" w:type="dxa"/>
            <w:tcBorders>
              <w:top w:val="single" w:sz="4" w:space="0" w:color="000000"/>
              <w:left w:val="single" w:sz="4" w:space="0" w:color="000000"/>
              <w:bottom w:val="single" w:sz="4" w:space="0" w:color="000000"/>
              <w:right w:val="single" w:sz="4" w:space="0" w:color="000000"/>
            </w:tcBorders>
          </w:tcPr>
          <w:p w14:paraId="60DE14CB" w14:textId="77777777" w:rsidR="0078229E" w:rsidRDefault="00987AA2">
            <w:pPr>
              <w:pStyle w:val="ProductList-TableBody"/>
            </w:pPr>
            <w:hyperlink w:anchor="_Sec584">
              <w:r w:rsidR="00B10D7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42D0AB01"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3D177C"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4BACCE1" w14:textId="77777777" w:rsidR="0078229E" w:rsidRDefault="0078229E">
            <w:pPr>
              <w:pStyle w:val="ProductList-TableBody"/>
              <w:jc w:val="center"/>
            </w:pPr>
          </w:p>
        </w:tc>
      </w:tr>
      <w:tr w:rsidR="0078229E" w14:paraId="6587E454" w14:textId="77777777">
        <w:tc>
          <w:tcPr>
            <w:tcW w:w="6120" w:type="dxa"/>
            <w:tcBorders>
              <w:top w:val="single" w:sz="4" w:space="0" w:color="000000"/>
              <w:left w:val="single" w:sz="4" w:space="0" w:color="000000"/>
              <w:bottom w:val="single" w:sz="4" w:space="0" w:color="000000"/>
              <w:right w:val="single" w:sz="4" w:space="0" w:color="000000"/>
            </w:tcBorders>
          </w:tcPr>
          <w:p w14:paraId="2DE732E2" w14:textId="77777777" w:rsidR="0078229E" w:rsidRDefault="00987AA2">
            <w:pPr>
              <w:pStyle w:val="ProductList-TableBody"/>
            </w:pPr>
            <w:hyperlink w:anchor="_Sec585">
              <w:r w:rsidR="00B10D78">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14:paraId="1997CCE3"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9BF090"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68A4D2" w14:textId="77777777" w:rsidR="0078229E" w:rsidRDefault="00B10D78">
            <w:pPr>
              <w:pStyle w:val="ProductList-TableBody"/>
              <w:jc w:val="center"/>
            </w:pPr>
            <w:r>
              <w:t>X</w:t>
            </w:r>
          </w:p>
        </w:tc>
      </w:tr>
      <w:tr w:rsidR="0078229E" w14:paraId="2B03F7CD" w14:textId="77777777">
        <w:tc>
          <w:tcPr>
            <w:tcW w:w="6120" w:type="dxa"/>
            <w:tcBorders>
              <w:top w:val="single" w:sz="4" w:space="0" w:color="000000"/>
              <w:left w:val="single" w:sz="4" w:space="0" w:color="000000"/>
              <w:bottom w:val="single" w:sz="4" w:space="0" w:color="000000"/>
              <w:right w:val="single" w:sz="4" w:space="0" w:color="000000"/>
            </w:tcBorders>
          </w:tcPr>
          <w:p w14:paraId="294F54C4" w14:textId="77777777" w:rsidR="0078229E" w:rsidRDefault="00987AA2">
            <w:pPr>
              <w:pStyle w:val="ProductList-TableBody"/>
            </w:pPr>
            <w:hyperlink w:anchor="_Sec818">
              <w:r w:rsidR="00B10D7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373AC68"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A9FD60"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6A45C8" w14:textId="77777777" w:rsidR="0078229E" w:rsidRDefault="00B10D78">
            <w:pPr>
              <w:pStyle w:val="ProductList-TableBody"/>
              <w:jc w:val="center"/>
            </w:pPr>
            <w:r>
              <w:t>X</w:t>
            </w:r>
          </w:p>
        </w:tc>
      </w:tr>
      <w:tr w:rsidR="0078229E" w14:paraId="1BDE37D6" w14:textId="77777777">
        <w:tc>
          <w:tcPr>
            <w:tcW w:w="6120" w:type="dxa"/>
            <w:tcBorders>
              <w:top w:val="single" w:sz="4" w:space="0" w:color="000000"/>
              <w:left w:val="single" w:sz="4" w:space="0" w:color="000000"/>
              <w:bottom w:val="single" w:sz="4" w:space="0" w:color="000000"/>
              <w:right w:val="single" w:sz="4" w:space="0" w:color="000000"/>
            </w:tcBorders>
          </w:tcPr>
          <w:p w14:paraId="52464DE9" w14:textId="77777777" w:rsidR="0078229E" w:rsidRDefault="00987AA2">
            <w:pPr>
              <w:pStyle w:val="ProductList-TableBody"/>
            </w:pPr>
            <w:hyperlink w:anchor="_Sec587">
              <w:r w:rsidR="00B10D78">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14:paraId="6E27C6B2"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FE9FD1"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45BFDB" w14:textId="77777777" w:rsidR="0078229E" w:rsidRDefault="00B10D78">
            <w:pPr>
              <w:pStyle w:val="ProductList-TableBody"/>
              <w:jc w:val="center"/>
            </w:pPr>
            <w:r>
              <w:t>X</w:t>
            </w:r>
          </w:p>
        </w:tc>
      </w:tr>
      <w:tr w:rsidR="0078229E" w14:paraId="50BCB8B2" w14:textId="77777777">
        <w:tc>
          <w:tcPr>
            <w:tcW w:w="6120" w:type="dxa"/>
            <w:tcBorders>
              <w:top w:val="single" w:sz="4" w:space="0" w:color="000000"/>
              <w:left w:val="single" w:sz="4" w:space="0" w:color="000000"/>
              <w:bottom w:val="single" w:sz="4" w:space="0" w:color="000000"/>
              <w:right w:val="single" w:sz="4" w:space="0" w:color="000000"/>
            </w:tcBorders>
          </w:tcPr>
          <w:p w14:paraId="3710C936" w14:textId="77777777" w:rsidR="0078229E" w:rsidRDefault="00987AA2">
            <w:pPr>
              <w:pStyle w:val="ProductList-TableBody"/>
            </w:pPr>
            <w:hyperlink w:anchor="_Sec588">
              <w:r w:rsidR="00B10D78">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14:paraId="1A03E680"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AE73B9"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9A5507" w14:textId="77777777" w:rsidR="0078229E" w:rsidRDefault="00B10D78">
            <w:pPr>
              <w:pStyle w:val="ProductList-TableBody"/>
              <w:jc w:val="center"/>
            </w:pPr>
            <w:r>
              <w:t>X</w:t>
            </w:r>
          </w:p>
        </w:tc>
      </w:tr>
      <w:tr w:rsidR="0078229E" w14:paraId="2523B2F6" w14:textId="77777777">
        <w:tc>
          <w:tcPr>
            <w:tcW w:w="6120" w:type="dxa"/>
            <w:tcBorders>
              <w:top w:val="single" w:sz="4" w:space="0" w:color="000000"/>
              <w:left w:val="single" w:sz="4" w:space="0" w:color="000000"/>
              <w:bottom w:val="single" w:sz="4" w:space="0" w:color="000000"/>
              <w:right w:val="single" w:sz="4" w:space="0" w:color="000000"/>
            </w:tcBorders>
          </w:tcPr>
          <w:p w14:paraId="7306659E" w14:textId="77777777" w:rsidR="0078229E" w:rsidRDefault="00987AA2">
            <w:pPr>
              <w:pStyle w:val="ProductList-TableBody"/>
            </w:pPr>
            <w:hyperlink w:anchor="_Sec589">
              <w:r w:rsidR="00B10D78">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14:paraId="57756040"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FA48D9"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C97F41" w14:textId="77777777" w:rsidR="0078229E" w:rsidRDefault="00B10D78">
            <w:pPr>
              <w:pStyle w:val="ProductList-TableBody"/>
              <w:jc w:val="center"/>
            </w:pPr>
            <w:r>
              <w:t>X</w:t>
            </w:r>
          </w:p>
        </w:tc>
      </w:tr>
      <w:tr w:rsidR="0078229E" w14:paraId="63429FC0" w14:textId="77777777">
        <w:tc>
          <w:tcPr>
            <w:tcW w:w="6120" w:type="dxa"/>
            <w:tcBorders>
              <w:top w:val="single" w:sz="4" w:space="0" w:color="000000"/>
              <w:left w:val="single" w:sz="4" w:space="0" w:color="000000"/>
              <w:bottom w:val="single" w:sz="4" w:space="0" w:color="000000"/>
              <w:right w:val="single" w:sz="4" w:space="0" w:color="000000"/>
            </w:tcBorders>
          </w:tcPr>
          <w:p w14:paraId="659552BE" w14:textId="77777777" w:rsidR="0078229E" w:rsidRDefault="00987AA2">
            <w:pPr>
              <w:pStyle w:val="ProductList-TableBody"/>
            </w:pPr>
            <w:hyperlink w:anchor="_Sec590">
              <w:r w:rsidR="00B10D78">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14:paraId="2C9438E3"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D572B97"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4301281" w14:textId="77777777" w:rsidR="0078229E" w:rsidRDefault="00B10D78">
            <w:pPr>
              <w:pStyle w:val="ProductList-TableBody"/>
              <w:jc w:val="center"/>
            </w:pPr>
            <w:r>
              <w:t>X</w:t>
            </w:r>
          </w:p>
        </w:tc>
      </w:tr>
      <w:tr w:rsidR="0078229E" w14:paraId="53181BCD" w14:textId="77777777">
        <w:tc>
          <w:tcPr>
            <w:tcW w:w="6120" w:type="dxa"/>
            <w:tcBorders>
              <w:top w:val="single" w:sz="4" w:space="0" w:color="000000"/>
              <w:left w:val="single" w:sz="4" w:space="0" w:color="000000"/>
              <w:bottom w:val="single" w:sz="4" w:space="0" w:color="000000"/>
              <w:right w:val="single" w:sz="4" w:space="0" w:color="000000"/>
            </w:tcBorders>
          </w:tcPr>
          <w:p w14:paraId="0DF76E22" w14:textId="77777777" w:rsidR="0078229E" w:rsidRDefault="00987AA2">
            <w:pPr>
              <w:pStyle w:val="ProductList-TableBody"/>
            </w:pPr>
            <w:hyperlink w:anchor="_Sec841">
              <w:r w:rsidR="00B10D78">
                <w:rPr>
                  <w:color w:val="00467F"/>
                  <w:u w:val="single"/>
                </w:rPr>
                <w:t>Diritti di Acquisto dell’Add-on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14:paraId="6848B89C"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8DF2398"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655FC7" w14:textId="77777777" w:rsidR="0078229E" w:rsidRDefault="0078229E">
            <w:pPr>
              <w:pStyle w:val="ProductList-TableBody"/>
              <w:jc w:val="center"/>
            </w:pPr>
          </w:p>
        </w:tc>
      </w:tr>
      <w:tr w:rsidR="0078229E" w14:paraId="416921B2" w14:textId="77777777">
        <w:tc>
          <w:tcPr>
            <w:tcW w:w="6120" w:type="dxa"/>
            <w:tcBorders>
              <w:top w:val="single" w:sz="4" w:space="0" w:color="000000"/>
              <w:left w:val="single" w:sz="4" w:space="0" w:color="000000"/>
              <w:bottom w:val="single" w:sz="4" w:space="0" w:color="000000"/>
              <w:right w:val="single" w:sz="4" w:space="0" w:color="000000"/>
            </w:tcBorders>
          </w:tcPr>
          <w:p w14:paraId="5EEF5E63" w14:textId="77777777" w:rsidR="0078229E" w:rsidRDefault="00987AA2">
            <w:pPr>
              <w:pStyle w:val="ProductList-TableBody"/>
            </w:pPr>
            <w:hyperlink w:anchor="_Sec841">
              <w:r w:rsidR="00B10D7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004F0C8"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895E2F3"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306A42" w14:textId="77777777" w:rsidR="0078229E" w:rsidRDefault="0078229E">
            <w:pPr>
              <w:pStyle w:val="ProductList-TableBody"/>
              <w:jc w:val="center"/>
            </w:pPr>
          </w:p>
        </w:tc>
      </w:tr>
      <w:tr w:rsidR="0078229E" w14:paraId="656BBEDD" w14:textId="77777777">
        <w:tc>
          <w:tcPr>
            <w:tcW w:w="6120" w:type="dxa"/>
            <w:tcBorders>
              <w:top w:val="single" w:sz="4" w:space="0" w:color="000000"/>
              <w:left w:val="single" w:sz="4" w:space="0" w:color="000000"/>
              <w:bottom w:val="single" w:sz="4" w:space="0" w:color="000000"/>
              <w:right w:val="single" w:sz="4" w:space="0" w:color="000000"/>
            </w:tcBorders>
          </w:tcPr>
          <w:p w14:paraId="793E7A95" w14:textId="77777777" w:rsidR="0078229E" w:rsidRDefault="00987AA2">
            <w:pPr>
              <w:pStyle w:val="ProductList-TableBody"/>
            </w:pPr>
            <w:hyperlink w:anchor="_Sec652">
              <w:r w:rsidR="00B10D78">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6CF1ACEC" w14:textId="77777777" w:rsidR="0078229E" w:rsidRDefault="0078229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83D140"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FF2CEF" w14:textId="77777777" w:rsidR="0078229E" w:rsidRDefault="0078229E">
            <w:pPr>
              <w:pStyle w:val="ProductList-TableBody"/>
              <w:jc w:val="center"/>
            </w:pPr>
          </w:p>
        </w:tc>
      </w:tr>
    </w:tbl>
    <w:p w14:paraId="71860FCE" w14:textId="77777777" w:rsidR="0078229E" w:rsidRDefault="0078229E">
      <w:pPr>
        <w:pStyle w:val="ProductList-Body"/>
      </w:pPr>
    </w:p>
    <w:p w14:paraId="3F1944C7" w14:textId="77777777" w:rsidR="0078229E" w:rsidRDefault="00B10D78">
      <w:pPr>
        <w:pStyle w:val="ProductList-ClauseHeading"/>
        <w:outlineLvl w:val="2"/>
      </w:pPr>
      <w:bookmarkStart w:id="364" w:name="_Sec577"/>
      <w:r>
        <w:t>Diritti su Versioni Nuove</w:t>
      </w:r>
      <w:bookmarkEnd w:id="364"/>
    </w:p>
    <w:p w14:paraId="47705258" w14:textId="77777777" w:rsidR="0078229E" w:rsidRDefault="00B10D78">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14:paraId="3B13E1D2" w14:textId="77777777" w:rsidR="0078229E" w:rsidRDefault="0078229E">
      <w:pPr>
        <w:pStyle w:val="ProductList-Body"/>
      </w:pPr>
    </w:p>
    <w:p w14:paraId="04CB05B1" w14:textId="77777777" w:rsidR="0078229E" w:rsidRDefault="00B10D78">
      <w:pPr>
        <w:pStyle w:val="ProductList-ClauseHeading"/>
        <w:outlineLvl w:val="2"/>
      </w:pPr>
      <w:bookmarkStart w:id="365" w:name="_Sec931"/>
      <w:r>
        <w:t>Calcolo dei Punti per i Vantaggi di Software Assurance</w:t>
      </w:r>
      <w:bookmarkEnd w:id="365"/>
    </w:p>
    <w:p w14:paraId="7BA606F4" w14:textId="77777777" w:rsidR="0078229E" w:rsidRDefault="00B10D78">
      <w:pPr>
        <w:pStyle w:val="ProductList-Body"/>
      </w:pPr>
      <w:r>
        <w:t>I diritti per il Supporto per la Risoluzione dei Problemi 24x7 (Telefono) in MPSA sono calcolati in base a un sistema di punti.</w:t>
      </w:r>
    </w:p>
    <w:p w14:paraId="2B65AC90" w14:textId="77777777" w:rsidR="0078229E" w:rsidRDefault="0078229E">
      <w:pPr>
        <w:pStyle w:val="ProductList-Body"/>
      </w:pPr>
    </w:p>
    <w:p w14:paraId="7699D5C5" w14:textId="77777777" w:rsidR="0078229E" w:rsidRDefault="00B10D78">
      <w:pPr>
        <w:pStyle w:val="ProductList-Body"/>
      </w:pPr>
      <w:r>
        <w:t>I punti per i Vantaggi di Software Assurance per il Supporto per la Risoluzione dei Problemi 24x7 (Telefono) in MPSA sono calcolati in base al numero di licenze qualificanti, di pool applicabili e di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446"/>
        <w:gridCol w:w="1470"/>
      </w:tblGrid>
      <w:tr w:rsidR="0078229E" w14:paraId="3732CEF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6AACF05" w14:textId="77777777" w:rsidR="0078229E" w:rsidRDefault="00B10D78">
            <w:pPr>
              <w:pStyle w:val="ProductList-TableBody"/>
            </w:pPr>
            <w:r>
              <w:rPr>
                <w:color w:val="FFFFFF"/>
              </w:rPr>
              <w:t>Licenze per Applicazioni Office e Server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61D4AE62" w14:textId="77777777" w:rsidR="0078229E" w:rsidRDefault="00B10D78">
            <w:pPr>
              <w:pStyle w:val="ProductList-TableBody"/>
            </w:pPr>
            <w:r>
              <w:rPr>
                <w:color w:val="FFFFFF"/>
              </w:rPr>
              <w:t>Punti</w:t>
            </w:r>
          </w:p>
        </w:tc>
      </w:tr>
      <w:tr w:rsidR="0078229E" w14:paraId="50931AC7" w14:textId="77777777">
        <w:tc>
          <w:tcPr>
            <w:tcW w:w="10520" w:type="dxa"/>
            <w:tcBorders>
              <w:top w:val="single" w:sz="4" w:space="0" w:color="6E6E6E"/>
              <w:left w:val="single" w:sz="4" w:space="0" w:color="6E6E6E"/>
              <w:bottom w:val="single" w:sz="4" w:space="0" w:color="6E6E6E"/>
              <w:right w:val="single" w:sz="4" w:space="0" w:color="6E6E6E"/>
            </w:tcBorders>
          </w:tcPr>
          <w:p w14:paraId="333A28F4" w14:textId="77777777" w:rsidR="0078229E" w:rsidRDefault="00B10D78">
            <w:pPr>
              <w:pStyle w:val="ProductList-TableBody"/>
            </w:pPr>
            <w:r>
              <w:t>Prodotti del Pool di Applicazioni Office (incluse le famiglie di prodotti Office, Project Standard e Professional, Visio Standard e Professional), Prodotti di Sistemi Operativi Desktop Windows, Task CAL per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5941E8F6" w14:textId="77777777" w:rsidR="0078229E" w:rsidRDefault="00B10D78">
            <w:pPr>
              <w:pStyle w:val="ProductList-TableBody"/>
            </w:pPr>
            <w:r>
              <w:t>1</w:t>
            </w:r>
          </w:p>
        </w:tc>
      </w:tr>
      <w:tr w:rsidR="0078229E" w14:paraId="52CFEA41" w14:textId="77777777">
        <w:tc>
          <w:tcPr>
            <w:tcW w:w="10520" w:type="dxa"/>
            <w:tcBorders>
              <w:top w:val="single" w:sz="4" w:space="0" w:color="6E6E6E"/>
              <w:left w:val="single" w:sz="4" w:space="0" w:color="6E6E6E"/>
              <w:bottom w:val="single" w:sz="4" w:space="0" w:color="6E6E6E"/>
              <w:right w:val="single" w:sz="4" w:space="0" w:color="6E6E6E"/>
            </w:tcBorders>
          </w:tcPr>
          <w:p w14:paraId="36773656" w14:textId="77777777" w:rsidR="0078229E" w:rsidRDefault="00B10D78">
            <w:pPr>
              <w:pStyle w:val="ProductList-TableBody"/>
            </w:pPr>
            <w:r>
              <w:t>CAL per Microsoft Dynamics 365 for Customer Service, CAL per Microsoft Dynamics 365 for Sales, Dynamics 365 for Operations Server, CAL per Microsoft Dynamics 365 for Operations Activity, Functional CAL per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66C4641" w14:textId="77777777" w:rsidR="0078229E" w:rsidRDefault="00B10D78">
            <w:pPr>
              <w:pStyle w:val="ProductList-TableBody"/>
            </w:pPr>
            <w:r>
              <w:t>2</w:t>
            </w:r>
          </w:p>
        </w:tc>
      </w:tr>
      <w:tr w:rsidR="0078229E" w14:paraId="39E63D43" w14:textId="77777777">
        <w:tc>
          <w:tcPr>
            <w:tcW w:w="10520" w:type="dxa"/>
            <w:tcBorders>
              <w:top w:val="single" w:sz="4" w:space="0" w:color="6E6E6E"/>
              <w:left w:val="single" w:sz="4" w:space="0" w:color="6E6E6E"/>
              <w:bottom w:val="single" w:sz="4" w:space="0" w:color="6E6E6E"/>
              <w:right w:val="single" w:sz="4" w:space="0" w:color="6E6E6E"/>
            </w:tcBorders>
          </w:tcPr>
          <w:p w14:paraId="0D5A93C3" w14:textId="77777777" w:rsidR="0078229E" w:rsidRDefault="00B10D78">
            <w:pPr>
              <w:pStyle w:val="ProductList-TableBody"/>
            </w:pPr>
            <w:r>
              <w:t>Windows Server Standard (Licenze Core in confezioni da 2), Licenza di Gestione per System Center Standard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66E352A4" w14:textId="77777777" w:rsidR="0078229E" w:rsidRDefault="00B10D78">
            <w:pPr>
              <w:pStyle w:val="ProductList-TableBody"/>
            </w:pPr>
            <w:r>
              <w:t>5</w:t>
            </w:r>
          </w:p>
        </w:tc>
      </w:tr>
      <w:tr w:rsidR="0078229E" w14:paraId="05695882" w14:textId="77777777">
        <w:tc>
          <w:tcPr>
            <w:tcW w:w="10520" w:type="dxa"/>
            <w:tcBorders>
              <w:top w:val="single" w:sz="4" w:space="0" w:color="6E6E6E"/>
              <w:left w:val="single" w:sz="4" w:space="0" w:color="6E6E6E"/>
              <w:bottom w:val="single" w:sz="4" w:space="0" w:color="6E6E6E"/>
              <w:right w:val="single" w:sz="4" w:space="0" w:color="6E6E6E"/>
            </w:tcBorders>
          </w:tcPr>
          <w:p w14:paraId="50C90B74" w14:textId="77777777" w:rsidR="0078229E" w:rsidRDefault="00B10D78">
            <w:pPr>
              <w:pStyle w:val="ProductList-TableBody"/>
            </w:pPr>
            <w:r>
              <w:t>Windows Server Datacenter (Licenze Core in confezioni da 2), Licenza di Gestione per System Center Datacenter Server (Licenze Core in confezioni da 2)</w:t>
            </w:r>
          </w:p>
        </w:tc>
        <w:tc>
          <w:tcPr>
            <w:tcW w:w="1600" w:type="dxa"/>
            <w:tcBorders>
              <w:top w:val="single" w:sz="4" w:space="0" w:color="6E6E6E"/>
              <w:left w:val="single" w:sz="4" w:space="0" w:color="6E6E6E"/>
              <w:bottom w:val="single" w:sz="4" w:space="0" w:color="6E6E6E"/>
              <w:right w:val="single" w:sz="4" w:space="0" w:color="6E6E6E"/>
            </w:tcBorders>
          </w:tcPr>
          <w:p w14:paraId="4BC9525B" w14:textId="77777777" w:rsidR="0078229E" w:rsidRDefault="00B10D78">
            <w:pPr>
              <w:pStyle w:val="ProductList-TableBody"/>
            </w:pPr>
            <w:r>
              <w:t>10</w:t>
            </w:r>
          </w:p>
        </w:tc>
      </w:tr>
      <w:tr w:rsidR="0078229E" w14:paraId="6F3EEDBD" w14:textId="77777777">
        <w:tc>
          <w:tcPr>
            <w:tcW w:w="10520" w:type="dxa"/>
            <w:tcBorders>
              <w:top w:val="single" w:sz="4" w:space="0" w:color="6E6E6E"/>
              <w:left w:val="single" w:sz="4" w:space="0" w:color="6E6E6E"/>
              <w:bottom w:val="single" w:sz="4" w:space="0" w:color="6E6E6E"/>
              <w:right w:val="single" w:sz="4" w:space="0" w:color="6E6E6E"/>
            </w:tcBorders>
          </w:tcPr>
          <w:p w14:paraId="357538D6" w14:textId="77777777" w:rsidR="0078229E" w:rsidRDefault="00B10D78">
            <w:pPr>
              <w:pStyle w:val="ProductList-TableBody"/>
            </w:pPr>
            <w:r>
              <w:t>SQL Server Standard Edition, Windows Server Standard Edition, Licenza di Gestione Server per System Center Standard (2 processori), Sottoscrizione di Visual Studio Professional, Sottoscrizione di Visual Studio Test Professional, Enterprise CAL per Microsoft Dynamics AX e CAL per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6D1239C3" w14:textId="77777777" w:rsidR="0078229E" w:rsidRDefault="00B10D78">
            <w:pPr>
              <w:pStyle w:val="ProductList-TableBody"/>
            </w:pPr>
            <w:r>
              <w:t>25</w:t>
            </w:r>
          </w:p>
        </w:tc>
      </w:tr>
      <w:tr w:rsidR="0078229E" w14:paraId="448982C4" w14:textId="77777777">
        <w:tc>
          <w:tcPr>
            <w:tcW w:w="10520" w:type="dxa"/>
            <w:tcBorders>
              <w:top w:val="single" w:sz="4" w:space="0" w:color="6E6E6E"/>
              <w:left w:val="single" w:sz="4" w:space="0" w:color="6E6E6E"/>
              <w:bottom w:val="single" w:sz="4" w:space="0" w:color="6E6E6E"/>
              <w:right w:val="single" w:sz="4" w:space="0" w:color="6E6E6E"/>
            </w:tcBorders>
          </w:tcPr>
          <w:p w14:paraId="5C336E42" w14:textId="77777777" w:rsidR="0078229E" w:rsidRDefault="00B10D78">
            <w:pPr>
              <w:pStyle w:val="ProductList-TableBody"/>
            </w:pPr>
            <w:r>
              <w:t>SQL Server Enterprise Edition, SQL Server Business Intelligence, Windows Server Enterprise Edition e Sottoscrizione di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C19CAE5" w14:textId="77777777" w:rsidR="0078229E" w:rsidRDefault="00B10D78">
            <w:pPr>
              <w:pStyle w:val="ProductList-TableBody"/>
            </w:pPr>
            <w:r>
              <w:t>50</w:t>
            </w:r>
          </w:p>
        </w:tc>
      </w:tr>
      <w:tr w:rsidR="0078229E" w14:paraId="7CCC50F9" w14:textId="77777777">
        <w:tc>
          <w:tcPr>
            <w:tcW w:w="10520" w:type="dxa"/>
            <w:tcBorders>
              <w:top w:val="single" w:sz="4" w:space="0" w:color="6E6E6E"/>
              <w:left w:val="single" w:sz="4" w:space="0" w:color="6E6E6E"/>
              <w:bottom w:val="single" w:sz="4" w:space="0" w:color="6E6E6E"/>
              <w:right w:val="single" w:sz="4" w:space="0" w:color="6E6E6E"/>
            </w:tcBorders>
          </w:tcPr>
          <w:p w14:paraId="6A6A6F4B" w14:textId="77777777" w:rsidR="0078229E" w:rsidRDefault="00B10D78">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top w:val="single" w:sz="4" w:space="0" w:color="6E6E6E"/>
              <w:left w:val="single" w:sz="4" w:space="0" w:color="6E6E6E"/>
              <w:bottom w:val="single" w:sz="4" w:space="0" w:color="6E6E6E"/>
              <w:right w:val="single" w:sz="4" w:space="0" w:color="6E6E6E"/>
            </w:tcBorders>
          </w:tcPr>
          <w:p w14:paraId="103C8523" w14:textId="77777777" w:rsidR="0078229E" w:rsidRDefault="00B10D78">
            <w:pPr>
              <w:pStyle w:val="ProductList-TableBody"/>
            </w:pPr>
            <w:r>
              <w:t>75</w:t>
            </w:r>
          </w:p>
        </w:tc>
      </w:tr>
    </w:tbl>
    <w:p w14:paraId="454B68AD" w14:textId="77777777" w:rsidR="0078229E" w:rsidRDefault="00B10D78">
      <w:pPr>
        <w:pStyle w:val="ProductList-Body"/>
      </w:pPr>
      <w:r>
        <w:rPr>
          <w:b/>
          <w:i/>
        </w:rPr>
        <w:t>Nota:</w:t>
      </w:r>
      <w:r>
        <w:rPr>
          <w:i/>
        </w:rPr>
        <w:t xml:space="preserve"> per le CAL per SQL, la Società potrà fare riferimento alla tabella delle CAL Suite del presente Articolo</w:t>
      </w:r>
    </w:p>
    <w:p w14:paraId="78FB9760" w14:textId="77777777" w:rsidR="0078229E" w:rsidRDefault="0078229E">
      <w:pPr>
        <w:pStyle w:val="ProductList-Body"/>
      </w:pPr>
    </w:p>
    <w:p w14:paraId="66EB389B" w14:textId="77777777" w:rsidR="0078229E" w:rsidRDefault="00B10D78">
      <w:pPr>
        <w:pStyle w:val="ProductList-ClauseHeading"/>
        <w:outlineLvl w:val="2"/>
      </w:pPr>
      <w:bookmarkStart w:id="366" w:name="_Sec579"/>
      <w:r>
        <w:t>Servizi Office per il Web e Office Online Server</w:t>
      </w:r>
      <w:bookmarkEnd w:id="366"/>
    </w:p>
    <w:p w14:paraId="68E78087" w14:textId="77777777" w:rsidR="0078229E" w:rsidRDefault="00B10D78">
      <w:pPr>
        <w:pStyle w:val="ProductList-Body"/>
      </w:pPr>
      <w:r>
        <w:t xml:space="preserve">Gli utenti di un dispositivo ottenuto in licenza con le applicazioni qualificanti potranno accedere ai servizi Office per il Web e a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per il Web e a Office Online Server per la modifica dei documenti tramite qualsiasi dispositivo.</w:t>
      </w:r>
    </w:p>
    <w:tbl>
      <w:tblPr>
        <w:tblStyle w:val="PURTable"/>
        <w:tblW w:w="0" w:type="dxa"/>
        <w:tblLook w:val="04A0" w:firstRow="1" w:lastRow="0" w:firstColumn="1" w:lastColumn="0" w:noHBand="0" w:noVBand="1"/>
      </w:tblPr>
      <w:tblGrid>
        <w:gridCol w:w="5425"/>
        <w:gridCol w:w="5491"/>
      </w:tblGrid>
      <w:tr w:rsidR="0078229E" w14:paraId="1B973F7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43A9C4E" w14:textId="77777777" w:rsidR="0078229E" w:rsidRDefault="00B10D78">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78B06F9" w14:textId="77777777" w:rsidR="0078229E" w:rsidRDefault="00B10D78">
            <w:pPr>
              <w:pStyle w:val="ProductList-TableBody"/>
            </w:pPr>
            <w:r>
              <w:rPr>
                <w:color w:val="FFFFFF"/>
              </w:rPr>
              <w:t>Diritti di Office Online</w:t>
            </w:r>
          </w:p>
        </w:tc>
      </w:tr>
      <w:tr w:rsidR="0078229E" w14:paraId="20FFF48B" w14:textId="77777777">
        <w:tc>
          <w:tcPr>
            <w:tcW w:w="6000" w:type="dxa"/>
            <w:tcBorders>
              <w:top w:val="single" w:sz="4" w:space="0" w:color="000000"/>
              <w:left w:val="single" w:sz="4" w:space="0" w:color="000000"/>
              <w:bottom w:val="single" w:sz="4" w:space="0" w:color="000000"/>
              <w:right w:val="single" w:sz="4" w:space="0" w:color="000000"/>
            </w:tcBorders>
          </w:tcPr>
          <w:p w14:paraId="146BB817" w14:textId="77777777" w:rsidR="0078229E" w:rsidRDefault="00B10D78">
            <w:pPr>
              <w:pStyle w:val="ProductList-TableBody"/>
            </w:pPr>
            <w:r>
              <w:t>Office Standard</w:t>
            </w:r>
            <w:r>
              <w:fldChar w:fldCharType="begin"/>
            </w:r>
            <w:r>
              <w:instrText xml:space="preserve"> XE "Office Standard" </w:instrText>
            </w:r>
            <w:r>
              <w:fldChar w:fldCharType="end"/>
            </w:r>
          </w:p>
          <w:p w14:paraId="038212BD" w14:textId="77777777" w:rsidR="0078229E" w:rsidRDefault="00B10D78">
            <w:pPr>
              <w:pStyle w:val="ProductList-TableBody"/>
            </w:pPr>
            <w:r>
              <w:t>Office Professional Plus</w:t>
            </w:r>
            <w:r>
              <w:fldChar w:fldCharType="begin"/>
            </w:r>
            <w:r>
              <w:instrText xml:space="preserve"> XE "Office Professional Plus" </w:instrText>
            </w:r>
            <w:r>
              <w:fldChar w:fldCharType="end"/>
            </w:r>
          </w:p>
          <w:p w14:paraId="3015A1F8" w14:textId="77777777" w:rsidR="0078229E" w:rsidRDefault="00B10D78">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8F3819B" w14:textId="77777777" w:rsidR="0078229E" w:rsidRDefault="00B10D78">
            <w:pPr>
              <w:pStyle w:val="ProductList-TableBody"/>
            </w:pPr>
            <w:r>
              <w:t>Office per il Web</w:t>
            </w:r>
            <w:r>
              <w:fldChar w:fldCharType="begin"/>
            </w:r>
            <w:r>
              <w:instrText xml:space="preserve"> XE "Office per il Web" </w:instrText>
            </w:r>
            <w:r>
              <w:fldChar w:fldCharType="end"/>
            </w:r>
          </w:p>
          <w:p w14:paraId="40C00155" w14:textId="77777777" w:rsidR="0078229E" w:rsidRDefault="00B10D78">
            <w:pPr>
              <w:pStyle w:val="ProductList-TableBody"/>
            </w:pPr>
            <w:r>
              <w:t>Office Online Server</w:t>
            </w:r>
          </w:p>
        </w:tc>
      </w:tr>
    </w:tbl>
    <w:p w14:paraId="16554A19" w14:textId="77777777" w:rsidR="0078229E" w:rsidRDefault="00B10D78">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ai servizi Office per il Web.</w:t>
      </w:r>
    </w:p>
    <w:p w14:paraId="61084D23" w14:textId="77777777" w:rsidR="0078229E" w:rsidRDefault="0078229E">
      <w:pPr>
        <w:pStyle w:val="ProductList-Body"/>
      </w:pPr>
    </w:p>
    <w:p w14:paraId="1684306D" w14:textId="77777777" w:rsidR="0078229E" w:rsidRDefault="00B10D78">
      <w:pPr>
        <w:pStyle w:val="ProductList-ClauseHeading"/>
        <w:outlineLvl w:val="2"/>
      </w:pPr>
      <w:bookmarkStart w:id="367" w:name="_Sec580"/>
      <w:r>
        <w:t>Planning Services</w:t>
      </w:r>
      <w:bookmarkEnd w:id="367"/>
    </w:p>
    <w:p w14:paraId="684290F9" w14:textId="77777777" w:rsidR="0078229E" w:rsidRDefault="00B10D78">
      <w:pPr>
        <w:pStyle w:val="ProductList-Body"/>
      </w:pPr>
      <w:r>
        <w:t>Il programma Planning Services è stato ritirato dai vantaggi SA in data 1° febbraio 2021.</w:t>
      </w:r>
    </w:p>
    <w:p w14:paraId="5CC09651" w14:textId="77777777" w:rsidR="0078229E" w:rsidRDefault="0078229E">
      <w:pPr>
        <w:pStyle w:val="ProductList-Body"/>
      </w:pPr>
    </w:p>
    <w:p w14:paraId="635396E9" w14:textId="77777777" w:rsidR="0078229E" w:rsidRDefault="00B10D78">
      <w:pPr>
        <w:pStyle w:val="ProductList-ClauseHeading"/>
        <w:outlineLvl w:val="2"/>
      </w:pPr>
      <w:bookmarkStart w:id="368" w:name="_Sec581"/>
      <w:r>
        <w:t>Enterprise Source Licensing Program</w:t>
      </w:r>
      <w:bookmarkEnd w:id="368"/>
    </w:p>
    <w:p w14:paraId="18D161A8" w14:textId="77777777" w:rsidR="0078229E" w:rsidRDefault="00B10D78">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14:paraId="339C2AEC" w14:textId="77777777" w:rsidR="0078229E" w:rsidRDefault="0078229E">
      <w:pPr>
        <w:pStyle w:val="ProductList-Body"/>
      </w:pPr>
    </w:p>
    <w:p w14:paraId="09275EC1" w14:textId="77777777" w:rsidR="0078229E" w:rsidRDefault="00B10D78">
      <w:pPr>
        <w:pStyle w:val="ProductList-ClauseHeading"/>
        <w:outlineLvl w:val="2"/>
      </w:pPr>
      <w:bookmarkStart w:id="369" w:name="_Sec582"/>
      <w:r>
        <w:t>Voucher Corsi</w:t>
      </w:r>
      <w:bookmarkEnd w:id="369"/>
    </w:p>
    <w:p w14:paraId="466ABC5F" w14:textId="77777777" w:rsidR="0078229E" w:rsidRDefault="00B10D78">
      <w:pPr>
        <w:pStyle w:val="ProductList-Body"/>
      </w:pPr>
      <w:r>
        <w:t>Il programma Voucher Corsi è stato ritirato dai vantaggi SA in data 1° febbraio 2021.</w:t>
      </w:r>
    </w:p>
    <w:p w14:paraId="07C97370" w14:textId="77777777" w:rsidR="0078229E" w:rsidRDefault="0078229E">
      <w:pPr>
        <w:pStyle w:val="ProductList-Body"/>
      </w:pPr>
    </w:p>
    <w:p w14:paraId="565E4AE1" w14:textId="77777777" w:rsidR="0078229E" w:rsidRDefault="00B10D78">
      <w:pPr>
        <w:pStyle w:val="ProductList-ClauseHeading"/>
        <w:outlineLvl w:val="2"/>
      </w:pPr>
      <w:bookmarkStart w:id="370" w:name="_Sec584"/>
      <w:r>
        <w:t>Microsoft Home Use Program</w:t>
      </w:r>
      <w:bookmarkEnd w:id="370"/>
    </w:p>
    <w:p w14:paraId="7A6B869B" w14:textId="77777777" w:rsidR="0078229E" w:rsidRDefault="00B10D78">
      <w:pPr>
        <w:pStyle w:val="ProductList-Body"/>
      </w:pPr>
      <w:r>
        <w:t>Il programma Microsoft Home Use Program concede ai dipendenti della Società il diritto di acquistare i prodotti o servizi Microsoft resi disponibili attraverso il sito o i siti Web di Microsoft Home Use Program. I dipendenti della Società potranno scegliere di acquistare tramite l’opzione Servizi Online o Software.</w:t>
      </w:r>
    </w:p>
    <w:p w14:paraId="0A17E598" w14:textId="77777777" w:rsidR="0078229E" w:rsidRDefault="0078229E">
      <w:pPr>
        <w:pStyle w:val="ProductList-Body"/>
      </w:pPr>
    </w:p>
    <w:p w14:paraId="51CFA04E" w14:textId="77777777" w:rsidR="0078229E" w:rsidRDefault="00B10D78">
      <w:pPr>
        <w:pStyle w:val="ProductList-SubClauseHeading"/>
        <w:outlineLvl w:val="3"/>
      </w:pPr>
      <w:r>
        <w:t>Servizi Online</w:t>
      </w:r>
    </w:p>
    <w:p w14:paraId="2545B0FF" w14:textId="77777777" w:rsidR="0078229E" w:rsidRDefault="00B10D78">
      <w:pPr>
        <w:pStyle w:val="ProductList-BodyIndented"/>
      </w:pPr>
      <w:r>
        <w:t>Il requisito di soglia per la partecipazione al programma Microsoft Home Use Program, per l’acquisto di Servizi Online, non si applicherà alle Società con copertura SAM per il pool di Applicazioni. I dipendenti della Società potranno acquistare una singola sottoscrizione di Office 365 Home o Office 365 Personal attraverso il sito Web del programma Microsoft Home Use Program.</w:t>
      </w:r>
    </w:p>
    <w:p w14:paraId="7DA3E63F" w14:textId="77777777" w:rsidR="0078229E" w:rsidRDefault="0078229E">
      <w:pPr>
        <w:pStyle w:val="ProductList-BodyIndented"/>
      </w:pPr>
    </w:p>
    <w:p w14:paraId="13C50742" w14:textId="77777777" w:rsidR="0078229E" w:rsidRDefault="00B10D78">
      <w:pPr>
        <w:pStyle w:val="ProductList-BodyIndented"/>
      </w:pPr>
      <w:r>
        <w:t>Le sottoscrizioni di Office 365 Home o Office 365 Personal acquistate tramite il sito Web Microsoft Home Use Program potranno essere rinnovate al prezzo del programma Microsoft Home Use Program in vigore al momento del rinnovo, indipendentemente dal rapporto di lavoro o dallo stato della copertura SAM della Società.</w:t>
      </w:r>
    </w:p>
    <w:p w14:paraId="08B438EF" w14:textId="77777777" w:rsidR="0078229E" w:rsidRDefault="0078229E">
      <w:pPr>
        <w:pStyle w:val="ProductList-BodyIndented"/>
      </w:pPr>
    </w:p>
    <w:p w14:paraId="04F8E705" w14:textId="77777777" w:rsidR="0078229E" w:rsidRDefault="00B10D78">
      <w:pPr>
        <w:pStyle w:val="ProductList-SubClauseHeading"/>
        <w:outlineLvl w:val="3"/>
      </w:pPr>
      <w:r>
        <w:t>Software</w:t>
      </w:r>
    </w:p>
    <w:p w14:paraId="5BC35526" w14:textId="77777777" w:rsidR="0078229E" w:rsidRDefault="00B10D78">
      <w:pPr>
        <w:pStyle w:val="ProductList-BodyIndented"/>
      </w:pPr>
      <w:r>
        <w:t>I dipendenti della Società che utilizzano le applicazioni desktop con licenza qualificanti indicate nella tabella che segue potranno acquistare una Licenza singola per il corrispondente software Home Use Program da installare su un unico dispositivo (un PC o un Mac, specifico per il software acquistato). I programmi Academic Select (senza SAM), Academic Select Plus (senza SAM) e Academic Open non sono idonei a ricevere questo vantaggio.</w:t>
      </w:r>
    </w:p>
    <w:p w14:paraId="6FA684B1" w14:textId="77777777" w:rsidR="0078229E" w:rsidRDefault="0078229E">
      <w:pPr>
        <w:pStyle w:val="ProductList-BodyIndented"/>
      </w:pPr>
    </w:p>
    <w:p w14:paraId="623D7E19" w14:textId="77777777" w:rsidR="0078229E" w:rsidRDefault="00B10D78">
      <w:pPr>
        <w:pStyle w:val="ProductList-BodyIndented"/>
      </w:pPr>
      <w:r>
        <w:t>Le Licenze Software per Home Use scadono con la risoluzione del rapporto di lavoro, con la risoluzione o la scadenza della copertura SA per la copia dell’applicazione desktop qualificante corrispondente che il dipendente utilizza in ufficio, qualora il dipendente non usi più la copia con licenza dell’applicazione desktop qualificante, o in occasione dell’installazione e dell’utilizzo da parte del dipendente di una versione precedente o successiva dell’applicazione desktop qualificante in conformità alla licenza Home Use Program.</w:t>
      </w:r>
    </w:p>
    <w:p w14:paraId="6C1B7266" w14:textId="77777777" w:rsidR="0078229E" w:rsidRDefault="0078229E">
      <w:pPr>
        <w:pStyle w:val="ProductList-BodyIndented"/>
      </w:pPr>
    </w:p>
    <w:tbl>
      <w:tblPr>
        <w:tblStyle w:val="PURTable0"/>
        <w:tblW w:w="0" w:type="dxa"/>
        <w:tblLook w:val="04A0" w:firstRow="1" w:lastRow="0" w:firstColumn="1" w:lastColumn="0" w:noHBand="0" w:noVBand="1"/>
      </w:tblPr>
      <w:tblGrid>
        <w:gridCol w:w="5234"/>
        <w:gridCol w:w="5322"/>
      </w:tblGrid>
      <w:tr w:rsidR="0078229E" w14:paraId="7AE9AAB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400B3C7" w14:textId="77777777" w:rsidR="0078229E" w:rsidRDefault="00B10D78">
            <w:pPr>
              <w:pStyle w:val="ProductList-TableBody"/>
            </w:pPr>
            <w:r>
              <w:rPr>
                <w:color w:val="FFFFFF"/>
              </w:rPr>
              <w:t>Applicazione Desktop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FDDBE4" w14:textId="77777777" w:rsidR="0078229E" w:rsidRDefault="00B10D78">
            <w:pPr>
              <w:pStyle w:val="ProductList-TableBody"/>
            </w:pPr>
            <w:r>
              <w:rPr>
                <w:color w:val="FFFFFF"/>
              </w:rPr>
              <w:t>Licenza per Home Use Program Corrispondente</w:t>
            </w:r>
          </w:p>
        </w:tc>
      </w:tr>
      <w:tr w:rsidR="0078229E" w14:paraId="1C627BAF" w14:textId="77777777">
        <w:tc>
          <w:tcPr>
            <w:tcW w:w="6000" w:type="dxa"/>
            <w:tcBorders>
              <w:top w:val="single" w:sz="4" w:space="0" w:color="000000"/>
              <w:left w:val="single" w:sz="4" w:space="0" w:color="000000"/>
              <w:bottom w:val="single" w:sz="4" w:space="0" w:color="000000"/>
              <w:right w:val="single" w:sz="4" w:space="0" w:color="000000"/>
            </w:tcBorders>
          </w:tcPr>
          <w:p w14:paraId="714830F5" w14:textId="77777777" w:rsidR="0078229E" w:rsidRDefault="00B10D78">
            <w:pPr>
              <w:pStyle w:val="ProductList-TableBody"/>
            </w:pPr>
            <w:r>
              <w:t xml:space="preserve">Visio Standard 2013/2016 /2019 </w:t>
            </w:r>
          </w:p>
          <w:p w14:paraId="798B239B" w14:textId="77777777" w:rsidR="0078229E" w:rsidRDefault="00B10D78">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9E1F435" w14:textId="77777777" w:rsidR="0078229E" w:rsidRDefault="00B10D78">
            <w:pPr>
              <w:pStyle w:val="ProductList-TableBody"/>
            </w:pPr>
            <w:r>
              <w:t>Visio Professional 2019 HUP</w:t>
            </w:r>
          </w:p>
        </w:tc>
      </w:tr>
      <w:tr w:rsidR="0078229E" w14:paraId="6FF0FF48" w14:textId="77777777">
        <w:tc>
          <w:tcPr>
            <w:tcW w:w="6000" w:type="dxa"/>
            <w:tcBorders>
              <w:top w:val="single" w:sz="4" w:space="0" w:color="000000"/>
              <w:left w:val="single" w:sz="4" w:space="0" w:color="000000"/>
              <w:bottom w:val="single" w:sz="4" w:space="0" w:color="000000"/>
              <w:right w:val="single" w:sz="4" w:space="0" w:color="000000"/>
            </w:tcBorders>
          </w:tcPr>
          <w:p w14:paraId="092FA7AB" w14:textId="77777777" w:rsidR="0078229E" w:rsidRDefault="00B10D78">
            <w:pPr>
              <w:pStyle w:val="ProductList-TableBody"/>
            </w:pPr>
            <w:r>
              <w:t>Project Standard 2013/2016/2019</w:t>
            </w:r>
          </w:p>
          <w:p w14:paraId="043FFC5A" w14:textId="77777777" w:rsidR="0078229E" w:rsidRDefault="00B10D78">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25C0C923" w14:textId="77777777" w:rsidR="0078229E" w:rsidRDefault="00B10D78">
            <w:pPr>
              <w:pStyle w:val="ProductList-TableBody"/>
            </w:pPr>
            <w:r>
              <w:t>Project Professional 2019 HUP</w:t>
            </w:r>
          </w:p>
        </w:tc>
      </w:tr>
    </w:tbl>
    <w:p w14:paraId="0B7E5682" w14:textId="77777777" w:rsidR="0078229E" w:rsidRDefault="0078229E">
      <w:pPr>
        <w:pStyle w:val="ProductList-SubClauseHeading"/>
        <w:outlineLvl w:val="3"/>
      </w:pPr>
    </w:p>
    <w:p w14:paraId="08C97BB1" w14:textId="77777777" w:rsidR="0078229E" w:rsidRDefault="00B10D78">
      <w:pPr>
        <w:pStyle w:val="ProductList-BodyIndented"/>
      </w:pPr>
      <w:r>
        <w:t>Le condizioni per l’utilizzo dei prodotti e dei servizi acquistati tramite il software Microsoft Home Use Program intercorrono tra Microsoft e il dipendente della Società e sono accessibili tramite il sito o i siti Web del programma.</w:t>
      </w:r>
    </w:p>
    <w:p w14:paraId="349AED33" w14:textId="77777777" w:rsidR="0078229E" w:rsidRDefault="0078229E">
      <w:pPr>
        <w:pStyle w:val="ProductList-BodyIndented"/>
      </w:pPr>
    </w:p>
    <w:p w14:paraId="368A8456" w14:textId="77777777" w:rsidR="0078229E" w:rsidRDefault="00B10D78">
      <w:pPr>
        <w:pStyle w:val="ProductList-BodyIndented"/>
      </w:pPr>
      <w:r>
        <w:t>Microsoft non si assume alcuna responsabilità riguardo alla conformità alle obbligazioni che la Società o i suoi dipendenti potranno avere circa la relazione rapporto di lavoro-vantaggio, le imposte o le segnalazioni.</w:t>
      </w:r>
    </w:p>
    <w:p w14:paraId="7B03A3AA" w14:textId="77777777" w:rsidR="0078229E" w:rsidRDefault="0078229E">
      <w:pPr>
        <w:pStyle w:val="ProductList-BodyIndented"/>
      </w:pPr>
    </w:p>
    <w:p w14:paraId="55AABB73" w14:textId="77777777" w:rsidR="0078229E" w:rsidRDefault="00B10D78">
      <w:pPr>
        <w:pStyle w:val="ProductList-BodyIndented"/>
      </w:pPr>
      <w:r>
        <w:t>Riguardo al codice del programma della società, Microsoft potrà interrompere la partecipazione di una società al programma Home Use Program, immediatamente e senza alcuna comunicazione, in caso di accesso non autorizzato al sito Web del programma Microsoft Home Use Program o di concessione di licenze non autorizzata tramite il sito Web del programma.</w:t>
      </w:r>
    </w:p>
    <w:p w14:paraId="11E60D03" w14:textId="77777777" w:rsidR="0078229E" w:rsidRDefault="0078229E">
      <w:pPr>
        <w:pStyle w:val="ProductList-BodyIndented"/>
      </w:pPr>
    </w:p>
    <w:p w14:paraId="418DE496" w14:textId="77777777" w:rsidR="0078229E" w:rsidRDefault="00B10D78">
      <w:pPr>
        <w:pStyle w:val="ProductList-BodyIndented"/>
      </w:pPr>
      <w:r>
        <w:t xml:space="preserve">Ulteriori informazioni sul programma Microsoft Home Use Program sono reperibili all’indirizzo </w:t>
      </w:r>
      <w:hyperlink r:id="rId157">
        <w:r>
          <w:rPr>
            <w:color w:val="00467F"/>
            <w:u w:val="single"/>
          </w:rPr>
          <w:t>http://www.microsoft.com/licensing</w:t>
        </w:r>
      </w:hyperlink>
      <w:r>
        <w:t xml:space="preserve"> o </w:t>
      </w:r>
      <w:hyperlink r:id="rId158">
        <w:r>
          <w:rPr>
            <w:color w:val="00467F"/>
            <w:u w:val="single"/>
          </w:rPr>
          <w:t>https://businessstore.microsoft.com/store/home-use-program</w:t>
        </w:r>
      </w:hyperlink>
      <w:r>
        <w:t>.</w:t>
      </w:r>
    </w:p>
    <w:p w14:paraId="7B8726AE" w14:textId="77777777" w:rsidR="0078229E" w:rsidRDefault="0078229E">
      <w:pPr>
        <w:pStyle w:val="ProductList-BodyIndented"/>
        <w:jc w:val="right"/>
      </w:pPr>
    </w:p>
    <w:p w14:paraId="0AE3D966" w14:textId="77777777" w:rsidR="0078229E" w:rsidRDefault="00B10D78">
      <w:pPr>
        <w:pStyle w:val="ProductList-ClauseHeading"/>
        <w:outlineLvl w:val="2"/>
      </w:pPr>
      <w:bookmarkStart w:id="371" w:name="_Sec585"/>
      <w:r>
        <w:t>Supporto per la Risoluzione dei Problemi 24x7</w:t>
      </w:r>
      <w:bookmarkEnd w:id="371"/>
    </w:p>
    <w:p w14:paraId="6217DF04" w14:textId="77777777" w:rsidR="0078229E" w:rsidRDefault="00B10D78">
      <w:pPr>
        <w:pStyle w:val="ProductList-Body"/>
      </w:pPr>
      <w:r>
        <w:t>Le Società (che non siano quelle che acquistano tramite i Programmi Academic) con copertura SA sono idonee a beneficiare del Supporto per la Risoluzione dei Problemi 24x7.</w:t>
      </w:r>
    </w:p>
    <w:p w14:paraId="48D388CD" w14:textId="77777777" w:rsidR="0078229E" w:rsidRDefault="0078229E">
      <w:pPr>
        <w:pStyle w:val="ProductList-Body"/>
      </w:pPr>
    </w:p>
    <w:p w14:paraId="7633ECF9" w14:textId="77777777" w:rsidR="0078229E" w:rsidRDefault="00B10D78">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14:paraId="4116F7C1" w14:textId="77777777" w:rsidR="0078229E" w:rsidRDefault="0078229E">
      <w:pPr>
        <w:pStyle w:val="ProductList-Body"/>
      </w:pPr>
    </w:p>
    <w:p w14:paraId="292B8526" w14:textId="77777777" w:rsidR="0078229E" w:rsidRDefault="00B10D78">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14:paraId="059FDB13" w14:textId="77777777" w:rsidR="0078229E" w:rsidRDefault="0078229E">
      <w:pPr>
        <w:pStyle w:val="ProductList-Body"/>
      </w:pPr>
    </w:p>
    <w:p w14:paraId="60A41A54" w14:textId="77777777" w:rsidR="0078229E" w:rsidRDefault="00B10D78">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14:paraId="1292EBB9" w14:textId="77777777" w:rsidR="0078229E" w:rsidRDefault="0078229E">
      <w:pPr>
        <w:pStyle w:val="ProductList-Body"/>
      </w:pPr>
    </w:p>
    <w:p w14:paraId="2969DE91" w14:textId="77777777" w:rsidR="0078229E" w:rsidRDefault="00B10D78">
      <w:pPr>
        <w:pStyle w:val="ProductList-SubClauseHeading"/>
        <w:outlineLvl w:val="3"/>
      </w:pPr>
      <w:r>
        <w:t>Premi per Interventi Tramite Supporto Telefonico per tutti i programmi, ad eccezione di MPSA</w:t>
      </w:r>
    </w:p>
    <w:p w14:paraId="5D8C29A8" w14:textId="77777777" w:rsidR="0078229E" w:rsidRDefault="00B10D78">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33"/>
        <w:gridCol w:w="2537"/>
        <w:gridCol w:w="2686"/>
        <w:gridCol w:w="2700"/>
      </w:tblGrid>
      <w:tr w:rsidR="0078229E" w14:paraId="1AFE4343"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526E8B9" w14:textId="77777777" w:rsidR="0078229E" w:rsidRDefault="00B10D78">
            <w:pPr>
              <w:pStyle w:val="ProductList-TableBody"/>
            </w:pPr>
            <w:r>
              <w:rPr>
                <w:color w:val="FFFFFF"/>
              </w:rPr>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0BAE11E" w14:textId="77777777" w:rsidR="0078229E" w:rsidRDefault="00B10D78">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5B028E" w14:textId="77777777" w:rsidR="0078229E" w:rsidRDefault="00B10D78">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A7DE671" w14:textId="77777777" w:rsidR="0078229E" w:rsidRDefault="00B10D78">
            <w:pPr>
              <w:pStyle w:val="ProductList-TableBody"/>
            </w:pPr>
            <w:r>
              <w:rPr>
                <w:color w:val="FFFFFF"/>
              </w:rPr>
              <w:t>IW / Client - Incrementi Premi Interventi</w:t>
            </w:r>
          </w:p>
        </w:tc>
      </w:tr>
      <w:tr w:rsidR="0078229E" w14:paraId="7CF15CAB" w14:textId="77777777">
        <w:tc>
          <w:tcPr>
            <w:tcW w:w="2940" w:type="dxa"/>
            <w:tcBorders>
              <w:top w:val="single" w:sz="4" w:space="0" w:color="000000"/>
              <w:left w:val="single" w:sz="4" w:space="0" w:color="000000"/>
              <w:bottom w:val="single" w:sz="4" w:space="0" w:color="000000"/>
              <w:right w:val="single" w:sz="4" w:space="0" w:color="000000"/>
            </w:tcBorders>
          </w:tcPr>
          <w:p w14:paraId="27671C63" w14:textId="77777777" w:rsidR="0078229E" w:rsidRDefault="00B10D78">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14:paraId="39B8BA89" w14:textId="77777777" w:rsidR="0078229E" w:rsidRDefault="00B10D7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ED8F8ED" w14:textId="77777777" w:rsidR="0078229E" w:rsidRDefault="00B10D7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4D29029" w14:textId="77777777" w:rsidR="0078229E" w:rsidRDefault="00B10D78">
            <w:pPr>
              <w:pStyle w:val="ProductList-TableBody"/>
            </w:pPr>
            <w:r>
              <w:t>$200,000</w:t>
            </w:r>
          </w:p>
        </w:tc>
      </w:tr>
      <w:tr w:rsidR="0078229E" w14:paraId="18A885A7" w14:textId="77777777">
        <w:tc>
          <w:tcPr>
            <w:tcW w:w="2940" w:type="dxa"/>
            <w:tcBorders>
              <w:top w:val="single" w:sz="4" w:space="0" w:color="000000"/>
              <w:left w:val="single" w:sz="4" w:space="0" w:color="000000"/>
              <w:bottom w:val="single" w:sz="4" w:space="0" w:color="000000"/>
              <w:right w:val="single" w:sz="4" w:space="0" w:color="000000"/>
            </w:tcBorders>
          </w:tcPr>
          <w:p w14:paraId="527CFBEA" w14:textId="77777777" w:rsidR="0078229E" w:rsidRDefault="00B10D78">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14:paraId="1FD91A26" w14:textId="77777777" w:rsidR="0078229E" w:rsidRDefault="00B10D7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6CCEAFC" w14:textId="77777777" w:rsidR="0078229E" w:rsidRDefault="00B10D7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E5FB4D0" w14:textId="77777777" w:rsidR="0078229E" w:rsidRDefault="00B10D78">
            <w:pPr>
              <w:pStyle w:val="ProductList-TableBody"/>
            </w:pPr>
            <w:r>
              <w:t>300,000</w:t>
            </w:r>
          </w:p>
        </w:tc>
      </w:tr>
      <w:tr w:rsidR="0078229E" w14:paraId="4847B517" w14:textId="77777777">
        <w:tc>
          <w:tcPr>
            <w:tcW w:w="2940" w:type="dxa"/>
            <w:tcBorders>
              <w:top w:val="single" w:sz="4" w:space="0" w:color="000000"/>
              <w:left w:val="single" w:sz="4" w:space="0" w:color="000000"/>
              <w:bottom w:val="single" w:sz="4" w:space="0" w:color="000000"/>
              <w:right w:val="single" w:sz="4" w:space="0" w:color="000000"/>
            </w:tcBorders>
          </w:tcPr>
          <w:p w14:paraId="141C1556" w14:textId="77777777" w:rsidR="0078229E" w:rsidRDefault="00B10D78">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14:paraId="146B4A87" w14:textId="77777777" w:rsidR="0078229E" w:rsidRDefault="00B10D7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316DF0D" w14:textId="77777777" w:rsidR="0078229E" w:rsidRDefault="00B10D7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F77F6E6" w14:textId="77777777" w:rsidR="0078229E" w:rsidRDefault="00B10D78">
            <w:pPr>
              <w:pStyle w:val="ProductList-TableBody"/>
            </w:pPr>
            <w:r>
              <w:t>270,000</w:t>
            </w:r>
          </w:p>
        </w:tc>
      </w:tr>
      <w:tr w:rsidR="0078229E" w14:paraId="49FBD6B2" w14:textId="77777777">
        <w:tc>
          <w:tcPr>
            <w:tcW w:w="2940" w:type="dxa"/>
            <w:tcBorders>
              <w:top w:val="single" w:sz="4" w:space="0" w:color="000000"/>
              <w:left w:val="single" w:sz="4" w:space="0" w:color="000000"/>
              <w:bottom w:val="single" w:sz="4" w:space="0" w:color="000000"/>
              <w:right w:val="single" w:sz="4" w:space="0" w:color="000000"/>
            </w:tcBorders>
          </w:tcPr>
          <w:p w14:paraId="01FAFD8A" w14:textId="77777777" w:rsidR="0078229E" w:rsidRDefault="00B10D78">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14:paraId="14DD43DE" w14:textId="77777777" w:rsidR="0078229E" w:rsidRDefault="00B10D7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07815FFD" w14:textId="77777777" w:rsidR="0078229E" w:rsidRDefault="00B10D7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094C2A35" w14:textId="77777777" w:rsidR="0078229E" w:rsidRDefault="00B10D78">
            <w:pPr>
              <w:pStyle w:val="ProductList-TableBody"/>
            </w:pPr>
            <w:r>
              <w:t>S Fr. 330,000</w:t>
            </w:r>
          </w:p>
        </w:tc>
      </w:tr>
      <w:tr w:rsidR="0078229E" w14:paraId="219FF626" w14:textId="77777777">
        <w:tc>
          <w:tcPr>
            <w:tcW w:w="2940" w:type="dxa"/>
            <w:tcBorders>
              <w:top w:val="single" w:sz="4" w:space="0" w:color="000000"/>
              <w:left w:val="single" w:sz="4" w:space="0" w:color="000000"/>
              <w:bottom w:val="single" w:sz="4" w:space="0" w:color="000000"/>
              <w:right w:val="single" w:sz="4" w:space="0" w:color="000000"/>
            </w:tcBorders>
          </w:tcPr>
          <w:p w14:paraId="5D684148" w14:textId="77777777" w:rsidR="0078229E" w:rsidRDefault="00B10D78">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14:paraId="039D401A" w14:textId="77777777" w:rsidR="0078229E" w:rsidRDefault="00B10D7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42B0C9DC" w14:textId="77777777" w:rsidR="0078229E" w:rsidRDefault="00B10D7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33CE167" w14:textId="77777777" w:rsidR="0078229E" w:rsidRDefault="00B10D78">
            <w:pPr>
              <w:pStyle w:val="ProductList-TableBody"/>
            </w:pPr>
            <w:r>
              <w:t>CRC 1.650.000</w:t>
            </w:r>
          </w:p>
        </w:tc>
      </w:tr>
      <w:tr w:rsidR="0078229E" w14:paraId="38140739" w14:textId="77777777">
        <w:tc>
          <w:tcPr>
            <w:tcW w:w="2940" w:type="dxa"/>
            <w:tcBorders>
              <w:top w:val="single" w:sz="4" w:space="0" w:color="000000"/>
              <w:left w:val="single" w:sz="4" w:space="0" w:color="000000"/>
              <w:bottom w:val="single" w:sz="4" w:space="0" w:color="000000"/>
              <w:right w:val="single" w:sz="4" w:space="0" w:color="000000"/>
            </w:tcBorders>
          </w:tcPr>
          <w:p w14:paraId="10B2DF75" w14:textId="77777777" w:rsidR="0078229E" w:rsidRDefault="00B10D78">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14:paraId="39334234" w14:textId="77777777" w:rsidR="0078229E" w:rsidRDefault="00B10D7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7E7F8F4A" w14:textId="77777777" w:rsidR="0078229E" w:rsidRDefault="00B10D7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7EA9183E" w14:textId="77777777" w:rsidR="0078229E" w:rsidRDefault="00B10D78">
            <w:pPr>
              <w:pStyle w:val="ProductList-TableBody"/>
            </w:pPr>
            <w:r>
              <w:t>kr 1.600.000</w:t>
            </w:r>
          </w:p>
        </w:tc>
      </w:tr>
      <w:tr w:rsidR="0078229E" w14:paraId="69746CBC" w14:textId="77777777">
        <w:tc>
          <w:tcPr>
            <w:tcW w:w="2940" w:type="dxa"/>
            <w:tcBorders>
              <w:top w:val="single" w:sz="4" w:space="0" w:color="000000"/>
              <w:left w:val="single" w:sz="4" w:space="0" w:color="000000"/>
              <w:bottom w:val="single" w:sz="4" w:space="0" w:color="000000"/>
              <w:right w:val="single" w:sz="4" w:space="0" w:color="000000"/>
            </w:tcBorders>
          </w:tcPr>
          <w:p w14:paraId="7365E38E" w14:textId="77777777" w:rsidR="0078229E" w:rsidRDefault="00B10D7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26D7B43A" w14:textId="77777777" w:rsidR="0078229E" w:rsidRDefault="00B10D7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C29CF71" w14:textId="77777777" w:rsidR="0078229E" w:rsidRDefault="00B10D7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B07E8A3" w14:textId="77777777" w:rsidR="0078229E" w:rsidRDefault="00B10D78">
            <w:pPr>
              <w:pStyle w:val="ProductList-TableBody"/>
            </w:pPr>
            <w:r>
              <w:t>215,000</w:t>
            </w:r>
          </w:p>
        </w:tc>
      </w:tr>
      <w:tr w:rsidR="0078229E" w14:paraId="59E2F9D1" w14:textId="77777777">
        <w:tc>
          <w:tcPr>
            <w:tcW w:w="2940" w:type="dxa"/>
            <w:tcBorders>
              <w:top w:val="single" w:sz="4" w:space="0" w:color="000000"/>
              <w:left w:val="single" w:sz="4" w:space="0" w:color="000000"/>
              <w:bottom w:val="single" w:sz="4" w:space="0" w:color="000000"/>
              <w:right w:val="single" w:sz="4" w:space="0" w:color="000000"/>
            </w:tcBorders>
          </w:tcPr>
          <w:p w14:paraId="327C58FD" w14:textId="77777777" w:rsidR="0078229E" w:rsidRDefault="00B10D78">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14:paraId="676EC2F1" w14:textId="77777777" w:rsidR="0078229E" w:rsidRDefault="00B10D7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F397A02" w14:textId="77777777" w:rsidR="0078229E" w:rsidRDefault="00B10D7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7B0A6C20" w14:textId="77777777" w:rsidR="0078229E" w:rsidRDefault="00B10D78">
            <w:pPr>
              <w:pStyle w:val="ProductList-TableBody"/>
            </w:pPr>
            <w:r>
              <w:t>£135,000</w:t>
            </w:r>
          </w:p>
        </w:tc>
      </w:tr>
      <w:tr w:rsidR="0078229E" w14:paraId="6E3EB87E" w14:textId="77777777">
        <w:tc>
          <w:tcPr>
            <w:tcW w:w="2940" w:type="dxa"/>
            <w:tcBorders>
              <w:top w:val="single" w:sz="4" w:space="0" w:color="000000"/>
              <w:left w:val="single" w:sz="4" w:space="0" w:color="000000"/>
              <w:bottom w:val="single" w:sz="4" w:space="0" w:color="000000"/>
              <w:right w:val="single" w:sz="4" w:space="0" w:color="000000"/>
            </w:tcBorders>
          </w:tcPr>
          <w:p w14:paraId="739699DE" w14:textId="77777777" w:rsidR="0078229E" w:rsidRDefault="00B10D78">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14:paraId="7399DCC5" w14:textId="77777777" w:rsidR="0078229E" w:rsidRDefault="00B10D7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70B76CF8" w14:textId="77777777" w:rsidR="0078229E" w:rsidRDefault="00B10D7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7DC6C97" w14:textId="77777777" w:rsidR="0078229E" w:rsidRDefault="00B10D78">
            <w:pPr>
              <w:pStyle w:val="ProductList-TableBody"/>
            </w:pPr>
            <w:r>
              <w:t>JPY 24.000.000</w:t>
            </w:r>
          </w:p>
        </w:tc>
      </w:tr>
      <w:tr w:rsidR="0078229E" w14:paraId="19071FD9" w14:textId="77777777">
        <w:tc>
          <w:tcPr>
            <w:tcW w:w="2940" w:type="dxa"/>
            <w:tcBorders>
              <w:top w:val="single" w:sz="4" w:space="0" w:color="000000"/>
              <w:left w:val="single" w:sz="4" w:space="0" w:color="000000"/>
              <w:bottom w:val="single" w:sz="4" w:space="0" w:color="000000"/>
              <w:right w:val="single" w:sz="4" w:space="0" w:color="000000"/>
            </w:tcBorders>
          </w:tcPr>
          <w:p w14:paraId="7738993B" w14:textId="77777777" w:rsidR="0078229E" w:rsidRDefault="00B10D78">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14:paraId="515B5628" w14:textId="77777777" w:rsidR="0078229E" w:rsidRDefault="00B10D7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80521C3" w14:textId="77777777" w:rsidR="0078229E" w:rsidRDefault="00B10D7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37ECF887" w14:textId="77777777" w:rsidR="0078229E" w:rsidRDefault="00B10D78">
            <w:pPr>
              <w:pStyle w:val="ProductList-TableBody"/>
            </w:pPr>
            <w:r>
              <w:t>KWD 240.000.000</w:t>
            </w:r>
          </w:p>
        </w:tc>
      </w:tr>
      <w:tr w:rsidR="0078229E" w14:paraId="7C110082" w14:textId="77777777">
        <w:tc>
          <w:tcPr>
            <w:tcW w:w="2940" w:type="dxa"/>
            <w:tcBorders>
              <w:top w:val="single" w:sz="4" w:space="0" w:color="000000"/>
              <w:left w:val="single" w:sz="4" w:space="0" w:color="000000"/>
              <w:bottom w:val="single" w:sz="4" w:space="0" w:color="000000"/>
              <w:right w:val="single" w:sz="4" w:space="0" w:color="000000"/>
            </w:tcBorders>
          </w:tcPr>
          <w:p w14:paraId="415D8247" w14:textId="77777777" w:rsidR="0078229E" w:rsidRDefault="00B10D78">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14:paraId="3B5BAB58" w14:textId="77777777" w:rsidR="0078229E" w:rsidRDefault="00B10D7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6C928BC" w14:textId="77777777" w:rsidR="0078229E" w:rsidRDefault="00B10D7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E2C7F00" w14:textId="77777777" w:rsidR="0078229E" w:rsidRDefault="00B10D78">
            <w:pPr>
              <w:pStyle w:val="ProductList-TableBody"/>
            </w:pPr>
            <w:r>
              <w:t>kr 1.650.000</w:t>
            </w:r>
          </w:p>
        </w:tc>
      </w:tr>
      <w:tr w:rsidR="0078229E" w14:paraId="02C50AAC" w14:textId="77777777">
        <w:tc>
          <w:tcPr>
            <w:tcW w:w="2940" w:type="dxa"/>
            <w:tcBorders>
              <w:top w:val="single" w:sz="4" w:space="0" w:color="000000"/>
              <w:left w:val="single" w:sz="4" w:space="0" w:color="000000"/>
              <w:bottom w:val="single" w:sz="4" w:space="0" w:color="000000"/>
              <w:right w:val="single" w:sz="4" w:space="0" w:color="000000"/>
            </w:tcBorders>
          </w:tcPr>
          <w:p w14:paraId="334D6F71" w14:textId="77777777" w:rsidR="0078229E" w:rsidRDefault="00B10D78">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14:paraId="3CB91166" w14:textId="77777777" w:rsidR="0078229E" w:rsidRDefault="00B10D7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22DD5D9C" w14:textId="77777777" w:rsidR="0078229E" w:rsidRDefault="00B10D7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15CDE33" w14:textId="77777777" w:rsidR="0078229E" w:rsidRDefault="00B10D78">
            <w:pPr>
              <w:pStyle w:val="ProductList-TableBody"/>
            </w:pPr>
            <w:r>
              <w:t>350,000</w:t>
            </w:r>
          </w:p>
        </w:tc>
      </w:tr>
      <w:tr w:rsidR="0078229E" w14:paraId="07E4FF8E" w14:textId="77777777">
        <w:tc>
          <w:tcPr>
            <w:tcW w:w="2940" w:type="dxa"/>
            <w:tcBorders>
              <w:top w:val="single" w:sz="4" w:space="0" w:color="000000"/>
              <w:left w:val="single" w:sz="4" w:space="0" w:color="000000"/>
              <w:bottom w:val="single" w:sz="4" w:space="0" w:color="000000"/>
              <w:right w:val="single" w:sz="4" w:space="0" w:color="000000"/>
            </w:tcBorders>
          </w:tcPr>
          <w:p w14:paraId="5C37082D" w14:textId="77777777" w:rsidR="0078229E" w:rsidRDefault="00B10D78">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14:paraId="4641A02F" w14:textId="77777777" w:rsidR="0078229E" w:rsidRDefault="00B10D7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EAB02E3" w14:textId="77777777" w:rsidR="0078229E" w:rsidRDefault="00B10D7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19ABA2B" w14:textId="77777777" w:rsidR="0078229E" w:rsidRDefault="00B10D78">
            <w:pPr>
              <w:pStyle w:val="ProductList-TableBody"/>
            </w:pPr>
            <w:r>
              <w:t>kr 2.000.000</w:t>
            </w:r>
          </w:p>
        </w:tc>
      </w:tr>
      <w:tr w:rsidR="0078229E" w14:paraId="68D48DAD" w14:textId="77777777">
        <w:tc>
          <w:tcPr>
            <w:tcW w:w="2940" w:type="dxa"/>
            <w:tcBorders>
              <w:top w:val="single" w:sz="4" w:space="0" w:color="000000"/>
              <w:left w:val="single" w:sz="4" w:space="0" w:color="000000"/>
              <w:bottom w:val="single" w:sz="4" w:space="0" w:color="000000"/>
              <w:right w:val="single" w:sz="4" w:space="0" w:color="000000"/>
            </w:tcBorders>
          </w:tcPr>
          <w:p w14:paraId="772CAEB1" w14:textId="77777777" w:rsidR="0078229E" w:rsidRDefault="00B10D78">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14:paraId="0836C0C7" w14:textId="77777777" w:rsidR="0078229E" w:rsidRDefault="00B10D7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378E4B2A" w14:textId="77777777" w:rsidR="0078229E" w:rsidRDefault="00B10D7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8E65EED" w14:textId="77777777" w:rsidR="0078229E" w:rsidRDefault="00B10D78">
            <w:pPr>
              <w:pStyle w:val="ProductList-TableBody"/>
            </w:pPr>
            <w:r>
              <w:t>NTD 7.000.000</w:t>
            </w:r>
          </w:p>
        </w:tc>
      </w:tr>
      <w:tr w:rsidR="0078229E" w14:paraId="5C0C5407" w14:textId="77777777">
        <w:tc>
          <w:tcPr>
            <w:tcW w:w="2940" w:type="dxa"/>
            <w:tcBorders>
              <w:top w:val="single" w:sz="4" w:space="0" w:color="000000"/>
              <w:left w:val="single" w:sz="4" w:space="0" w:color="000000"/>
              <w:bottom w:val="single" w:sz="4" w:space="0" w:color="000000"/>
              <w:right w:val="single" w:sz="4" w:space="0" w:color="000000"/>
            </w:tcBorders>
          </w:tcPr>
          <w:p w14:paraId="3D4C0F0C" w14:textId="77777777" w:rsidR="0078229E" w:rsidRDefault="00B10D78">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14:paraId="29EA1A19" w14:textId="77777777" w:rsidR="0078229E" w:rsidRDefault="00B10D7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4F809A6" w14:textId="77777777" w:rsidR="0078229E" w:rsidRDefault="00B10D7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0A96F39C" w14:textId="77777777" w:rsidR="0078229E" w:rsidRDefault="00B10D78">
            <w:pPr>
              <w:pStyle w:val="ProductList-TableBody"/>
            </w:pPr>
            <w:r>
              <w:t>INR 10.000.000</w:t>
            </w:r>
          </w:p>
        </w:tc>
      </w:tr>
      <w:tr w:rsidR="0078229E" w14:paraId="639D6B12" w14:textId="77777777">
        <w:tc>
          <w:tcPr>
            <w:tcW w:w="2940" w:type="dxa"/>
            <w:tcBorders>
              <w:top w:val="single" w:sz="4" w:space="0" w:color="000000"/>
              <w:left w:val="single" w:sz="4" w:space="0" w:color="000000"/>
              <w:bottom w:val="single" w:sz="4" w:space="0" w:color="000000"/>
              <w:right w:val="single" w:sz="4" w:space="0" w:color="000000"/>
            </w:tcBorders>
          </w:tcPr>
          <w:p w14:paraId="60007EC3" w14:textId="77777777" w:rsidR="0078229E" w:rsidRDefault="00B10D78">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14:paraId="0E0BE01A" w14:textId="77777777" w:rsidR="0078229E" w:rsidRDefault="00B10D7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8A0F014" w14:textId="77777777" w:rsidR="0078229E" w:rsidRDefault="00B10D7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12716AA" w14:textId="77777777" w:rsidR="0078229E" w:rsidRDefault="00B10D78">
            <w:pPr>
              <w:pStyle w:val="ProductList-TableBody"/>
            </w:pPr>
            <w:r>
              <w:t>RUB 6.600.000</w:t>
            </w:r>
          </w:p>
        </w:tc>
      </w:tr>
    </w:tbl>
    <w:p w14:paraId="29218049" w14:textId="77777777" w:rsidR="0078229E" w:rsidRDefault="0078229E">
      <w:pPr>
        <w:pStyle w:val="ProductList-BodyIndented"/>
        <w:ind w:left="720"/>
      </w:pPr>
    </w:p>
    <w:p w14:paraId="054335D5" w14:textId="77777777" w:rsidR="0078229E" w:rsidRDefault="00B10D78">
      <w:pPr>
        <w:pStyle w:val="ProductList-BodyIndented"/>
      </w:pPr>
      <w:r>
        <w:t>Gli interventi con Supporto Telefonico non utilizzati scadranno al termine della copertura SA. Gli Interventi con Supporto Telefonico non potranno essere trasferiti tra iscrizioni o contratti diversi.</w:t>
      </w:r>
    </w:p>
    <w:p w14:paraId="7E74E087" w14:textId="77777777" w:rsidR="0078229E" w:rsidRDefault="0078229E">
      <w:pPr>
        <w:pStyle w:val="ProductList-BodyIndented"/>
      </w:pPr>
    </w:p>
    <w:p w14:paraId="64D68511" w14:textId="77777777" w:rsidR="0078229E" w:rsidRDefault="00B10D78">
      <w:pPr>
        <w:pStyle w:val="ProductList-BodyIndented"/>
      </w:pPr>
      <w:r>
        <w:t xml:space="preserve">L’accesso al supporto telefonico locale è disponibile durante le ore lavorative indicate sul sito Web </w:t>
      </w:r>
      <w:hyperlink r:id="rId159">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14BBB7EB" w14:textId="77777777" w:rsidR="0078229E" w:rsidRDefault="0078229E">
      <w:pPr>
        <w:pStyle w:val="ProductList-BodyIndented"/>
      </w:pPr>
    </w:p>
    <w:p w14:paraId="008B6494" w14:textId="77777777" w:rsidR="0078229E" w:rsidRDefault="00B10D78">
      <w:pPr>
        <w:pStyle w:val="ProductList-SubClauseHeading"/>
        <w:outlineLvl w:val="3"/>
      </w:pPr>
      <w:r>
        <w:t>Premi per Interventi Tramite Supporto Telefonico per MPSA</w:t>
      </w:r>
    </w:p>
    <w:p w14:paraId="7E9E29B3" w14:textId="77777777" w:rsidR="0078229E" w:rsidRDefault="00B10D78">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336"/>
        <w:gridCol w:w="5220"/>
      </w:tblGrid>
      <w:tr w:rsidR="0078229E" w14:paraId="38C922A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14B2B11E" w14:textId="77777777" w:rsidR="0078229E" w:rsidRDefault="00B10D78">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264178EF" w14:textId="77777777" w:rsidR="0078229E" w:rsidRDefault="00B10D78">
            <w:pPr>
              <w:pStyle w:val="ProductList-TableBody"/>
            </w:pPr>
            <w:r>
              <w:rPr>
                <w:color w:val="FFFFFF"/>
              </w:rPr>
              <w:t>Punti per intervento con supporto telefonico</w:t>
            </w:r>
          </w:p>
        </w:tc>
      </w:tr>
      <w:tr w:rsidR="0078229E" w14:paraId="18049258" w14:textId="77777777">
        <w:tc>
          <w:tcPr>
            <w:tcW w:w="6120" w:type="dxa"/>
            <w:tcBorders>
              <w:top w:val="single" w:sz="4" w:space="0" w:color="000000"/>
              <w:left w:val="single" w:sz="4" w:space="0" w:color="000000"/>
              <w:bottom w:val="single" w:sz="4" w:space="0" w:color="000000"/>
              <w:right w:val="single" w:sz="4" w:space="0" w:color="000000"/>
            </w:tcBorders>
          </w:tcPr>
          <w:p w14:paraId="1743DCA8" w14:textId="77777777" w:rsidR="0078229E" w:rsidRDefault="00B10D78">
            <w:pPr>
              <w:pStyle w:val="ProductList-TableBody"/>
            </w:pPr>
            <w:r>
              <w:t>Applicazioni e Sistemi (combinati)</w:t>
            </w:r>
          </w:p>
        </w:tc>
        <w:tc>
          <w:tcPr>
            <w:tcW w:w="6000" w:type="dxa"/>
            <w:tcBorders>
              <w:left w:val="single" w:sz="4" w:space="0" w:color="000000"/>
              <w:right w:val="single" w:sz="4" w:space="0" w:color="000000"/>
            </w:tcBorders>
          </w:tcPr>
          <w:p w14:paraId="2174C70A" w14:textId="77777777" w:rsidR="0078229E" w:rsidRDefault="00B10D78">
            <w:pPr>
              <w:pStyle w:val="ProductList-TableBody"/>
            </w:pPr>
            <w:r>
              <w:t>2,000</w:t>
            </w:r>
          </w:p>
        </w:tc>
      </w:tr>
      <w:tr w:rsidR="0078229E" w14:paraId="0C5A28E6" w14:textId="77777777">
        <w:tc>
          <w:tcPr>
            <w:tcW w:w="6120" w:type="dxa"/>
            <w:tcBorders>
              <w:top w:val="single" w:sz="4" w:space="0" w:color="000000"/>
              <w:left w:val="single" w:sz="4" w:space="0" w:color="000000"/>
              <w:bottom w:val="single" w:sz="4" w:space="0" w:color="000000"/>
              <w:right w:val="single" w:sz="4" w:space="0" w:color="000000"/>
            </w:tcBorders>
          </w:tcPr>
          <w:p w14:paraId="026EE6EE" w14:textId="77777777" w:rsidR="0078229E" w:rsidRDefault="00B10D78">
            <w:pPr>
              <w:pStyle w:val="ProductList-TableBody"/>
            </w:pPr>
            <w:r>
              <w:t>Server</w:t>
            </w:r>
          </w:p>
        </w:tc>
        <w:tc>
          <w:tcPr>
            <w:tcW w:w="6000" w:type="dxa"/>
            <w:tcBorders>
              <w:left w:val="single" w:sz="4" w:space="0" w:color="000000"/>
              <w:right w:val="single" w:sz="4" w:space="0" w:color="000000"/>
            </w:tcBorders>
          </w:tcPr>
          <w:p w14:paraId="739DEB56" w14:textId="77777777" w:rsidR="0078229E" w:rsidRDefault="00B10D78">
            <w:pPr>
              <w:pStyle w:val="ProductList-TableBody"/>
            </w:pPr>
            <w:r>
              <w:t>400</w:t>
            </w:r>
          </w:p>
        </w:tc>
      </w:tr>
      <w:tr w:rsidR="0078229E" w14:paraId="7BE02901" w14:textId="77777777">
        <w:tc>
          <w:tcPr>
            <w:tcW w:w="6120" w:type="dxa"/>
            <w:tcBorders>
              <w:top w:val="single" w:sz="4" w:space="0" w:color="000000"/>
              <w:left w:val="single" w:sz="4" w:space="0" w:color="000000"/>
              <w:bottom w:val="single" w:sz="4" w:space="0" w:color="000000"/>
              <w:right w:val="single" w:sz="4" w:space="0" w:color="000000"/>
            </w:tcBorders>
          </w:tcPr>
          <w:p w14:paraId="79DFC443" w14:textId="77777777" w:rsidR="0078229E" w:rsidRDefault="00B10D78">
            <w:pPr>
              <w:pStyle w:val="ProductList-TableBody"/>
            </w:pPr>
            <w:r>
              <w:t>CAL</w:t>
            </w:r>
          </w:p>
        </w:tc>
        <w:tc>
          <w:tcPr>
            <w:tcW w:w="6000" w:type="dxa"/>
            <w:tcBorders>
              <w:left w:val="single" w:sz="4" w:space="0" w:color="000000"/>
              <w:right w:val="single" w:sz="4" w:space="0" w:color="000000"/>
            </w:tcBorders>
          </w:tcPr>
          <w:p w14:paraId="18792DD6" w14:textId="77777777" w:rsidR="0078229E" w:rsidRDefault="00B10D78">
            <w:pPr>
              <w:pStyle w:val="ProductList-TableBody"/>
            </w:pPr>
            <w:r>
              <w:t>400</w:t>
            </w:r>
          </w:p>
        </w:tc>
      </w:tr>
    </w:tbl>
    <w:p w14:paraId="61920964" w14:textId="77777777" w:rsidR="0078229E" w:rsidRDefault="0078229E">
      <w:pPr>
        <w:pStyle w:val="ProductList-BodyIndented"/>
      </w:pPr>
    </w:p>
    <w:p w14:paraId="3A7F2F40" w14:textId="77777777" w:rsidR="0078229E" w:rsidRDefault="00B10D78">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14:paraId="3C446FA2" w14:textId="77777777" w:rsidR="0078229E" w:rsidRDefault="0078229E">
      <w:pPr>
        <w:pStyle w:val="ProductList-BodyIndented"/>
      </w:pPr>
    </w:p>
    <w:p w14:paraId="287B7B56" w14:textId="77777777" w:rsidR="0078229E" w:rsidRDefault="00B10D78">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14:paraId="243751C9" w14:textId="77777777" w:rsidR="0078229E" w:rsidRDefault="0078229E">
      <w:pPr>
        <w:pStyle w:val="ProductList-SubClauseHeading"/>
        <w:outlineLvl w:val="3"/>
      </w:pPr>
    </w:p>
    <w:p w14:paraId="794940B1" w14:textId="77777777" w:rsidR="0078229E" w:rsidRDefault="00B10D78">
      <w:pPr>
        <w:pStyle w:val="ProductList-SubClauseHeading"/>
        <w:outlineLvl w:val="3"/>
      </w:pPr>
      <w:r>
        <w:t>Interventi Basati sul Web</w:t>
      </w:r>
    </w:p>
    <w:p w14:paraId="0A43BABE" w14:textId="77777777" w:rsidR="0078229E" w:rsidRDefault="00B10D78">
      <w:pPr>
        <w:pStyle w:val="ProductList-BodyIndented"/>
      </w:pPr>
      <w:r>
        <w:t>Le Società (diverse da quelle con contratti di Licenza Academic Select, Select Plus for Academic, Academic Open, Campus e School, Open Value Subscription per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14:paraId="635FC8FD" w14:textId="77777777" w:rsidR="0078229E" w:rsidRDefault="0078229E">
      <w:pPr>
        <w:pStyle w:val="ProductList-BodyIndented"/>
      </w:pPr>
    </w:p>
    <w:p w14:paraId="6CAE7410" w14:textId="77777777" w:rsidR="0078229E" w:rsidRDefault="00B10D78">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14:paraId="7BA78810" w14:textId="77777777" w:rsidR="0078229E" w:rsidRDefault="0078229E">
      <w:pPr>
        <w:pStyle w:val="ProductList-BodyIndented"/>
        <w:ind w:left="720"/>
      </w:pPr>
    </w:p>
    <w:p w14:paraId="651BD08F" w14:textId="77777777" w:rsidR="0078229E" w:rsidRDefault="00B10D78">
      <w:pPr>
        <w:pStyle w:val="ProductList-SubClauseHeading"/>
        <w:outlineLvl w:val="3"/>
      </w:pPr>
      <w:r>
        <w:t>Contatti di Supporto</w:t>
      </w:r>
    </w:p>
    <w:p w14:paraId="771CFCCD" w14:textId="77777777" w:rsidR="0078229E" w:rsidRDefault="00B10D78">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30"/>
        <w:gridCol w:w="1505"/>
        <w:gridCol w:w="1505"/>
        <w:gridCol w:w="1504"/>
        <w:gridCol w:w="1504"/>
        <w:gridCol w:w="1504"/>
        <w:gridCol w:w="1504"/>
      </w:tblGrid>
      <w:tr w:rsidR="0078229E" w14:paraId="2BC13A77"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E1B322B" w14:textId="77777777" w:rsidR="0078229E" w:rsidRDefault="00B10D78">
            <w:pPr>
              <w:pStyle w:val="ProductList-TableBody"/>
            </w:pPr>
            <w:r>
              <w:rPr>
                <w:color w:val="FFFFFF"/>
              </w:rPr>
              <w:t>Vantaggi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4607276" w14:textId="77777777" w:rsidR="0078229E" w:rsidRDefault="00B10D7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1406B6" w14:textId="77777777" w:rsidR="0078229E" w:rsidRDefault="00B10D7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5258E6" w14:textId="77777777" w:rsidR="0078229E" w:rsidRDefault="00B10D78">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292ECA" w14:textId="77777777" w:rsidR="0078229E" w:rsidRDefault="00B10D78">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F50746" w14:textId="77777777" w:rsidR="0078229E" w:rsidRDefault="00B10D78">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D24E711" w14:textId="77777777" w:rsidR="0078229E" w:rsidRDefault="00B10D78">
            <w:pPr>
              <w:pStyle w:val="ProductList-TableBody"/>
            </w:pPr>
            <w:r>
              <w:rPr>
                <w:color w:val="FFFFFF"/>
              </w:rPr>
              <w:t>S/S+: EA Livello D</w:t>
            </w:r>
          </w:p>
        </w:tc>
      </w:tr>
      <w:tr w:rsidR="0078229E" w14:paraId="1023E6CC" w14:textId="77777777">
        <w:tc>
          <w:tcPr>
            <w:tcW w:w="1720" w:type="dxa"/>
            <w:tcBorders>
              <w:top w:val="single" w:sz="4" w:space="0" w:color="000000"/>
              <w:left w:val="single" w:sz="4" w:space="0" w:color="000000"/>
              <w:bottom w:val="single" w:sz="4" w:space="0" w:color="000000"/>
              <w:right w:val="single" w:sz="4" w:space="0" w:color="000000"/>
            </w:tcBorders>
          </w:tcPr>
          <w:p w14:paraId="2EEC9F0E" w14:textId="77777777" w:rsidR="0078229E" w:rsidRDefault="00B10D78">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14:paraId="469E9BED" w14:textId="77777777" w:rsidR="0078229E" w:rsidRDefault="00B10D7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DD0A3A5" w14:textId="77777777" w:rsidR="0078229E" w:rsidRDefault="00B10D7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5822D4E5" w14:textId="77777777" w:rsidR="0078229E" w:rsidRDefault="00B10D7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4B4E3ADE" w14:textId="77777777" w:rsidR="0078229E" w:rsidRDefault="00B10D7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13354326" w14:textId="77777777" w:rsidR="0078229E" w:rsidRDefault="00B10D78">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14:paraId="7D5DBCE0" w14:textId="77777777" w:rsidR="0078229E" w:rsidRDefault="00B10D78">
            <w:pPr>
              <w:pStyle w:val="ProductList-TableBody"/>
            </w:pPr>
            <w:r>
              <w:t>In Base alle Necessità</w:t>
            </w:r>
          </w:p>
        </w:tc>
      </w:tr>
      <w:tr w:rsidR="0078229E" w14:paraId="16C3C17C" w14:textId="77777777">
        <w:tc>
          <w:tcPr>
            <w:tcW w:w="1720" w:type="dxa"/>
            <w:tcBorders>
              <w:top w:val="single" w:sz="4" w:space="0" w:color="000000"/>
              <w:left w:val="single" w:sz="4" w:space="0" w:color="000000"/>
              <w:bottom w:val="single" w:sz="4" w:space="0" w:color="000000"/>
              <w:right w:val="single" w:sz="4" w:space="0" w:color="000000"/>
            </w:tcBorders>
          </w:tcPr>
          <w:p w14:paraId="4C59D8AE" w14:textId="77777777" w:rsidR="0078229E" w:rsidRDefault="00B10D78">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14:paraId="2DDA6A5F" w14:textId="77777777" w:rsidR="0078229E" w:rsidRDefault="00B10D78">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14:paraId="2F2F8C37" w14:textId="77777777" w:rsidR="0078229E" w:rsidRDefault="00B10D7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E22DB51" w14:textId="77777777" w:rsidR="0078229E" w:rsidRDefault="00B10D7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2A449B41" w14:textId="77777777" w:rsidR="0078229E" w:rsidRDefault="00B10D7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504C483" w14:textId="77777777" w:rsidR="0078229E" w:rsidRDefault="00B10D7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42F39C66" w14:textId="77777777" w:rsidR="0078229E" w:rsidRDefault="00B10D78">
            <w:pPr>
              <w:pStyle w:val="ProductList-TableBody"/>
            </w:pPr>
            <w:r>
              <w:t>16</w:t>
            </w:r>
          </w:p>
        </w:tc>
      </w:tr>
    </w:tbl>
    <w:p w14:paraId="6EE27003" w14:textId="77777777" w:rsidR="0078229E" w:rsidRDefault="0078229E">
      <w:pPr>
        <w:pStyle w:val="ProductList-BodyIndented"/>
      </w:pPr>
    </w:p>
    <w:p w14:paraId="7FF0053E" w14:textId="77777777" w:rsidR="0078229E" w:rsidRDefault="00B10D78">
      <w:pPr>
        <w:pStyle w:val="ProductList-SubClauseHeading"/>
        <w:outlineLvl w:val="3"/>
      </w:pPr>
      <w:r>
        <w:t>Livello di Servizio per le Società con Copertura Software Assurance</w:t>
      </w:r>
    </w:p>
    <w:p w14:paraId="360619EE" w14:textId="77777777" w:rsidR="0078229E" w:rsidRDefault="00B10D78">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63"/>
        <w:gridCol w:w="2693"/>
        <w:gridCol w:w="2620"/>
        <w:gridCol w:w="2680"/>
      </w:tblGrid>
      <w:tr w:rsidR="0078229E" w14:paraId="2CD6C9D1"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31D836C" w14:textId="77777777" w:rsidR="0078229E" w:rsidRDefault="00B10D78">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E479668" w14:textId="77777777" w:rsidR="0078229E" w:rsidRDefault="00B10D7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61FB42" w14:textId="77777777" w:rsidR="0078229E" w:rsidRDefault="00B10D7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8F0E6E5" w14:textId="77777777" w:rsidR="0078229E" w:rsidRDefault="00B10D78">
            <w:pPr>
              <w:pStyle w:val="ProductList-TableBody"/>
            </w:pPr>
            <w:r>
              <w:rPr>
                <w:color w:val="FFFFFF"/>
              </w:rPr>
              <w:t>Risposta della Società Prevista</w:t>
            </w:r>
          </w:p>
        </w:tc>
      </w:tr>
      <w:tr w:rsidR="0078229E" w14:paraId="727E5812" w14:textId="77777777">
        <w:tc>
          <w:tcPr>
            <w:tcW w:w="2940" w:type="dxa"/>
            <w:tcBorders>
              <w:top w:val="single" w:sz="4" w:space="0" w:color="000000"/>
              <w:left w:val="single" w:sz="4" w:space="0" w:color="000000"/>
              <w:bottom w:val="single" w:sz="4" w:space="0" w:color="000000"/>
              <w:right w:val="single" w:sz="4" w:space="0" w:color="000000"/>
            </w:tcBorders>
          </w:tcPr>
          <w:p w14:paraId="47091C9C" w14:textId="77777777" w:rsidR="0078229E" w:rsidRDefault="00B10D78">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439B63AA" w14:textId="77777777" w:rsidR="0078229E" w:rsidRDefault="00B10D78">
            <w:pPr>
              <w:pStyle w:val="ProductList-TableBody"/>
            </w:pPr>
            <w:r>
              <w:t xml:space="preserve">Impatto commerciale critico </w:t>
            </w:r>
          </w:p>
          <w:p w14:paraId="3B4B462D" w14:textId="77777777" w:rsidR="0078229E" w:rsidRDefault="00B10D78">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14:paraId="51D008E2" w14:textId="77777777" w:rsidR="0078229E" w:rsidRDefault="00B10D78">
            <w:pPr>
              <w:pStyle w:val="ProductList-TableBody"/>
            </w:pPr>
            <w:r>
              <w:t>Risposta alla prima chiamata entro 2 ore lavorative, in base all’offerta di supporto</w:t>
            </w:r>
          </w:p>
          <w:p w14:paraId="34F1AC74" w14:textId="77777777" w:rsidR="0078229E" w:rsidRDefault="00B10D78">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14:paraId="3671BCA0" w14:textId="77777777" w:rsidR="0078229E" w:rsidRDefault="00B10D78">
            <w:pPr>
              <w:pStyle w:val="ProductList-TableBody"/>
            </w:pPr>
            <w:r>
              <w:t>Allocazione delle risorse appropriate per sostenere l’impegno continuo 24x72</w:t>
            </w:r>
          </w:p>
          <w:p w14:paraId="445E21D6" w14:textId="77777777" w:rsidR="0078229E" w:rsidRDefault="00B10D78">
            <w:pPr>
              <w:pStyle w:val="ProductList-TableBody"/>
            </w:pPr>
            <w:r>
              <w:t>Accesso e risposte rapide dall’autorità di controllo delle modifiche</w:t>
            </w:r>
          </w:p>
          <w:p w14:paraId="6A44F52B" w14:textId="77777777" w:rsidR="0078229E" w:rsidRDefault="00B10D78">
            <w:pPr>
              <w:pStyle w:val="ProductList-TableBody"/>
            </w:pPr>
            <w:r>
              <w:t>Comunicazione della direzione</w:t>
            </w:r>
          </w:p>
        </w:tc>
      </w:tr>
      <w:tr w:rsidR="0078229E" w14:paraId="62BC905C" w14:textId="77777777">
        <w:tc>
          <w:tcPr>
            <w:tcW w:w="2940" w:type="dxa"/>
            <w:tcBorders>
              <w:top w:val="single" w:sz="4" w:space="0" w:color="000000"/>
              <w:left w:val="single" w:sz="4" w:space="0" w:color="000000"/>
              <w:bottom w:val="single" w:sz="4" w:space="0" w:color="000000"/>
              <w:right w:val="single" w:sz="4" w:space="0" w:color="000000"/>
            </w:tcBorders>
          </w:tcPr>
          <w:p w14:paraId="7405A87E" w14:textId="77777777" w:rsidR="0078229E" w:rsidRDefault="00B10D78">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14:paraId="181DD0A7" w14:textId="77777777" w:rsidR="0078229E" w:rsidRDefault="00B10D78">
            <w:pPr>
              <w:pStyle w:val="ProductList-TableBody"/>
            </w:pPr>
            <w:r>
              <w:t xml:space="preserve">Impatto commerciale moderato: </w:t>
            </w:r>
          </w:p>
          <w:p w14:paraId="4ADA5947" w14:textId="77777777" w:rsidR="0078229E" w:rsidRDefault="00B10D78">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14:paraId="359FE4FE" w14:textId="77777777" w:rsidR="0078229E" w:rsidRDefault="00B10D78">
            <w:pPr>
              <w:pStyle w:val="ProductList-TableBody"/>
            </w:pPr>
            <w:r>
              <w:t>Risposta alla prima chiamata entro 4 ore lavorative, in base all’offerta di supporto</w:t>
            </w:r>
          </w:p>
          <w:p w14:paraId="5220A2D6" w14:textId="77777777" w:rsidR="0078229E" w:rsidRDefault="00B10D7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4913DF48" w14:textId="77777777" w:rsidR="0078229E" w:rsidRDefault="00B10D78">
            <w:pPr>
              <w:pStyle w:val="ProductList-TableBody"/>
            </w:pPr>
            <w:r>
              <w:t>Allocazione di risorse appropriate per sostenere l’impegno continuo durante le Ore Lavorative</w:t>
            </w:r>
          </w:p>
          <w:p w14:paraId="1A69AA72" w14:textId="77777777" w:rsidR="0078229E" w:rsidRDefault="00B10D78">
            <w:pPr>
              <w:pStyle w:val="ProductList-TableBody"/>
            </w:pPr>
            <w:r>
              <w:t>Accesso e risposta dall’autorità preposta al controllo delle modifiche entro 4 Ore Lavorative</w:t>
            </w:r>
          </w:p>
        </w:tc>
      </w:tr>
      <w:tr w:rsidR="0078229E" w14:paraId="045C8AF3" w14:textId="77777777">
        <w:tc>
          <w:tcPr>
            <w:tcW w:w="2940" w:type="dxa"/>
            <w:tcBorders>
              <w:top w:val="single" w:sz="4" w:space="0" w:color="000000"/>
              <w:left w:val="single" w:sz="4" w:space="0" w:color="000000"/>
              <w:bottom w:val="single" w:sz="4" w:space="0" w:color="000000"/>
              <w:right w:val="single" w:sz="4" w:space="0" w:color="000000"/>
            </w:tcBorders>
          </w:tcPr>
          <w:p w14:paraId="76FAF50E" w14:textId="77777777" w:rsidR="0078229E" w:rsidRDefault="00B10D7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14981FE9" w14:textId="77777777" w:rsidR="0078229E" w:rsidRDefault="00B10D78">
            <w:pPr>
              <w:pStyle w:val="ProductList-TableBody"/>
            </w:pPr>
            <w:r>
              <w:t xml:space="preserve">Impatto commerciale minimo </w:t>
            </w:r>
          </w:p>
          <w:p w14:paraId="2B0CF102" w14:textId="77777777" w:rsidR="0078229E" w:rsidRDefault="00B10D78">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14:paraId="2A869885" w14:textId="77777777" w:rsidR="0078229E" w:rsidRDefault="00B10D78">
            <w:pPr>
              <w:pStyle w:val="ProductList-TableBody"/>
            </w:pPr>
            <w:r>
              <w:t>Risposta alla prima chiamata entro 1 giorno lavorativo, in base all’offerta di supporto</w:t>
            </w:r>
          </w:p>
          <w:p w14:paraId="0895E20A" w14:textId="77777777" w:rsidR="0078229E" w:rsidRDefault="00B10D78">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14:paraId="790D4430" w14:textId="77777777" w:rsidR="0078229E" w:rsidRDefault="00B10D78">
            <w:pPr>
              <w:pStyle w:val="ProductList-TableBody"/>
            </w:pPr>
            <w:r>
              <w:t>Informazioni accurate da parte di chi segue il caso</w:t>
            </w:r>
          </w:p>
          <w:p w14:paraId="0CFDEC3D" w14:textId="77777777" w:rsidR="0078229E" w:rsidRDefault="00B10D78">
            <w:pPr>
              <w:pStyle w:val="ProductList-TableBody"/>
            </w:pPr>
            <w:r>
              <w:t>Risposta entro 1 giorno lavorativo.</w:t>
            </w:r>
          </w:p>
        </w:tc>
      </w:tr>
    </w:tbl>
    <w:p w14:paraId="6D4B34E3" w14:textId="77777777" w:rsidR="0078229E" w:rsidRDefault="00B10D78">
      <w:pPr>
        <w:pStyle w:val="ProductList-BodyIndented"/>
      </w:pPr>
      <w:r>
        <w:rPr>
          <w:i/>
        </w:rPr>
        <w:t>1 Contattare il rappresentante Microsoft per informazioni sulle ore lavorative locali.</w:t>
      </w:r>
    </w:p>
    <w:p w14:paraId="7938D389" w14:textId="77777777" w:rsidR="0078229E" w:rsidRDefault="00B10D78">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14:paraId="14181E57" w14:textId="77777777" w:rsidR="0078229E" w:rsidRDefault="0078229E">
      <w:pPr>
        <w:pStyle w:val="ProductList-BodyIndented"/>
        <w:ind w:left="720"/>
      </w:pPr>
    </w:p>
    <w:p w14:paraId="7C50B4E9" w14:textId="77777777" w:rsidR="0078229E" w:rsidRDefault="00B10D78">
      <w:pPr>
        <w:pStyle w:val="ProductList-SubClauseHeading"/>
        <w:outlineLvl w:val="3"/>
      </w:pPr>
      <w:r>
        <w:t>Conversione degli Interventi di Supporto per la Risoluzione dei Problemi 24x7 Software Assurance in Servizi di Supporto Tecnico Microsoft Premier</w:t>
      </w:r>
    </w:p>
    <w:p w14:paraId="3F394F86" w14:textId="77777777" w:rsidR="0078229E" w:rsidRDefault="00B10D78">
      <w:pPr>
        <w:pStyle w:val="ProductList-BodyIndented"/>
      </w:pPr>
      <w:r>
        <w:t>Ad eccezione del contratto MPSA, le Società potranno convertire gli Interventi di Supporto per la Risoluzione dei Problemi 24x7 SA (Interventi SA “PRS” o “SAB”) in Supporto Unificato, ore di Supporto per la Risoluzione dei Problemi Premier (PRS) o in ore Dedicated Support Engineer (DSE), applicabili solo alle attività di supporto tempestivo.</w:t>
      </w:r>
    </w:p>
    <w:p w14:paraId="14AC8B58" w14:textId="77777777" w:rsidR="0078229E" w:rsidRDefault="0078229E">
      <w:pPr>
        <w:pStyle w:val="ProductList-BodyIndented"/>
      </w:pPr>
    </w:p>
    <w:p w14:paraId="3A6A6345" w14:textId="77777777" w:rsidR="0078229E" w:rsidRDefault="00B10D78">
      <w:pPr>
        <w:pStyle w:val="ProductList-BodyIndented"/>
      </w:pPr>
      <w:r>
        <w:t>Tali servizi sono da utilizzare conformemente al piano di Servizi Premier o di Supporto Unificato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14:paraId="1E6F1FAA" w14:textId="77777777" w:rsidR="0078229E" w:rsidRDefault="0078229E">
      <w:pPr>
        <w:pStyle w:val="ProductList-BodyIndented"/>
        <w:ind w:left="720"/>
      </w:pPr>
    </w:p>
    <w:p w14:paraId="281E8F2E" w14:textId="77777777" w:rsidR="0078229E" w:rsidRDefault="00B10D78">
      <w:pPr>
        <w:pStyle w:val="ProductList-SubClauseHeading"/>
        <w:outlineLvl w:val="3"/>
      </w:pPr>
      <w:r>
        <w:t>Ulteriori Disposizioni di Carattere Commerciale</w:t>
      </w:r>
    </w:p>
    <w:p w14:paraId="3767AA0F" w14:textId="77777777" w:rsidR="0078229E" w:rsidRDefault="00B10D78">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14:paraId="1EF3CCD4" w14:textId="77777777" w:rsidR="0078229E" w:rsidRDefault="0078229E">
      <w:pPr>
        <w:pStyle w:val="ProductList-BodyIndented"/>
      </w:pPr>
    </w:p>
    <w:p w14:paraId="0A05B085" w14:textId="77777777" w:rsidR="0078229E" w:rsidRDefault="00B10D78">
      <w:pPr>
        <w:pStyle w:val="ProductList-BodyIndented"/>
      </w:pPr>
      <w:r>
        <w:t>La riduzione della spesa SA in seguito a resi e altre modifiche apportate alla fatturazione, ove ciò sia ammesso, potrebbero comportare la perdita di premi per l’idoneità al Supporto o per gli Interventi telefonici nel periodo corrente di attribuzione dei premi o in periodi futuri.</w:t>
      </w:r>
    </w:p>
    <w:p w14:paraId="17518715" w14:textId="77777777" w:rsidR="0078229E" w:rsidRDefault="0078229E">
      <w:pPr>
        <w:pStyle w:val="ProductList-BodyIndented"/>
      </w:pPr>
    </w:p>
    <w:p w14:paraId="2DB7DCEA" w14:textId="77777777" w:rsidR="0078229E" w:rsidRDefault="00B10D78">
      <w:pPr>
        <w:pStyle w:val="ProductList-SubClauseHeading"/>
        <w:outlineLvl w:val="3"/>
      </w:pPr>
      <w:r>
        <w:t>Idoneità a SCE</w:t>
      </w:r>
    </w:p>
    <w:p w14:paraId="01A2BDE6" w14:textId="77777777" w:rsidR="0078229E" w:rsidRDefault="00B10D78">
      <w:pPr>
        <w:pStyle w:val="ProductList-BodyIndented"/>
      </w:pPr>
      <w:r>
        <w:t>Le Società che dispongono di un contratto SCE con una spesa media annuale minima per SA di 250.000 USD sul totale dei prodotti qualificanti della Piattaforma Applicativa o dei prodotti CIS Suite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14:paraId="5B5BDF91" w14:textId="77777777" w:rsidR="0078229E" w:rsidRDefault="0078229E">
      <w:pPr>
        <w:pStyle w:val="ProductList-BodyIndented"/>
      </w:pPr>
    </w:p>
    <w:p w14:paraId="6E9CB4A9" w14:textId="77777777" w:rsidR="0078229E" w:rsidRDefault="00B10D78">
      <w:pPr>
        <w:pStyle w:val="ProductList-BodyIndented"/>
      </w:pPr>
      <w:r>
        <w:t>I Prodotti della Piattaforma Applicativa qualificanti sono:</w:t>
      </w:r>
    </w:p>
    <w:p w14:paraId="0CCBADC9" w14:textId="77777777" w:rsidR="0078229E" w:rsidRDefault="00B10D78" w:rsidP="00B10D78">
      <w:pPr>
        <w:pStyle w:val="ProductList-Bullet"/>
        <w:numPr>
          <w:ilvl w:val="1"/>
          <w:numId w:val="58"/>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 </w:t>
      </w:r>
    </w:p>
    <w:p w14:paraId="7CD6AB31" w14:textId="77777777" w:rsidR="0078229E" w:rsidRDefault="00B10D78" w:rsidP="00B10D78">
      <w:pPr>
        <w:pStyle w:val="ProductList-Bullet"/>
        <w:numPr>
          <w:ilvl w:val="1"/>
          <w:numId w:val="58"/>
        </w:numPr>
      </w:pPr>
      <w:r>
        <w:t>BizTalk Server</w:t>
      </w:r>
      <w:r>
        <w:fldChar w:fldCharType="begin"/>
      </w:r>
      <w:r>
        <w:instrText xml:space="preserve"> XE "BizTalk Server" </w:instrText>
      </w:r>
      <w:r>
        <w:fldChar w:fldCharType="end"/>
      </w:r>
      <w:r>
        <w:t xml:space="preserve"> (Edizioni Standard, Enterprise e Branch)</w:t>
      </w:r>
    </w:p>
    <w:p w14:paraId="52727953" w14:textId="77777777" w:rsidR="0078229E" w:rsidRDefault="00B10D78" w:rsidP="00B10D78">
      <w:pPr>
        <w:pStyle w:val="ProductList-Bullet"/>
        <w:numPr>
          <w:ilvl w:val="1"/>
          <w:numId w:val="58"/>
        </w:numPr>
      </w:pPr>
      <w:r>
        <w:t>Office SharePoint Server</w:t>
      </w:r>
      <w:r>
        <w:fldChar w:fldCharType="begin"/>
      </w:r>
      <w:r>
        <w:instrText xml:space="preserve"> XE "SharePoint Server" </w:instrText>
      </w:r>
      <w:r>
        <w:fldChar w:fldCharType="end"/>
      </w:r>
    </w:p>
    <w:p w14:paraId="0CA54F2E" w14:textId="77777777" w:rsidR="0078229E" w:rsidRDefault="00B10D78">
      <w:pPr>
        <w:pStyle w:val="ProductList-BodyIndented"/>
      </w:pPr>
      <w:r>
        <w:t>I prodotti qualificanti del Componente Core Infrastructure sono:</w:t>
      </w:r>
    </w:p>
    <w:p w14:paraId="3CDB4C03" w14:textId="77777777" w:rsidR="0078229E" w:rsidRDefault="00B10D78" w:rsidP="00B10D78">
      <w:pPr>
        <w:pStyle w:val="ProductList-Bullet"/>
        <w:numPr>
          <w:ilvl w:val="1"/>
          <w:numId w:val="59"/>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w:t>
      </w:r>
    </w:p>
    <w:p w14:paraId="43FFE0B0" w14:textId="77777777" w:rsidR="0078229E" w:rsidRDefault="00B10D78" w:rsidP="00B10D78">
      <w:pPr>
        <w:pStyle w:val="ProductList-Bullet"/>
        <w:numPr>
          <w:ilvl w:val="1"/>
          <w:numId w:val="59"/>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14:paraId="4A5B925C" w14:textId="77777777" w:rsidR="0078229E" w:rsidRDefault="0078229E">
      <w:pPr>
        <w:pStyle w:val="ProductList-BodyIndented"/>
      </w:pPr>
    </w:p>
    <w:p w14:paraId="360AA5C5" w14:textId="77777777" w:rsidR="0078229E" w:rsidRDefault="00B10D78">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47"/>
        <w:gridCol w:w="3474"/>
        <w:gridCol w:w="3535"/>
      </w:tblGrid>
      <w:tr w:rsidR="0078229E" w14:paraId="05CD96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18641F2" w14:textId="77777777" w:rsidR="0078229E" w:rsidRDefault="00B10D78">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69CB06A" w14:textId="77777777" w:rsidR="0078229E" w:rsidRDefault="00B10D78">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28A1A1" w14:textId="77777777" w:rsidR="0078229E" w:rsidRDefault="00B10D78">
            <w:pPr>
              <w:pStyle w:val="ProductList-TableBody"/>
            </w:pPr>
            <w:r>
              <w:rPr>
                <w:color w:val="FFFFFF"/>
              </w:rPr>
              <w:t>Spesa Media Annuale Minima per SA per qualificarsi per il PRS Illimitato 24x7</w:t>
            </w:r>
          </w:p>
        </w:tc>
      </w:tr>
      <w:tr w:rsidR="0078229E" w14:paraId="41F37FC7" w14:textId="77777777">
        <w:tc>
          <w:tcPr>
            <w:tcW w:w="4040" w:type="dxa"/>
            <w:tcBorders>
              <w:top w:val="single" w:sz="4" w:space="0" w:color="000000"/>
              <w:left w:val="single" w:sz="4" w:space="0" w:color="000000"/>
              <w:bottom w:val="single" w:sz="4" w:space="0" w:color="000000"/>
              <w:right w:val="single" w:sz="4" w:space="0" w:color="000000"/>
            </w:tcBorders>
          </w:tcPr>
          <w:p w14:paraId="3B136D63" w14:textId="77777777" w:rsidR="0078229E" w:rsidRDefault="00B10D78">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14:paraId="73585457" w14:textId="77777777" w:rsidR="0078229E" w:rsidRDefault="00B10D7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EA88498" w14:textId="77777777" w:rsidR="0078229E" w:rsidRDefault="00B10D78">
            <w:pPr>
              <w:pStyle w:val="ProductList-TableBody"/>
            </w:pPr>
            <w:r>
              <w:t>250,000</w:t>
            </w:r>
          </w:p>
        </w:tc>
      </w:tr>
      <w:tr w:rsidR="0078229E" w14:paraId="301B1C27" w14:textId="77777777">
        <w:tc>
          <w:tcPr>
            <w:tcW w:w="4040" w:type="dxa"/>
            <w:tcBorders>
              <w:top w:val="single" w:sz="4" w:space="0" w:color="000000"/>
              <w:left w:val="single" w:sz="4" w:space="0" w:color="000000"/>
              <w:bottom w:val="single" w:sz="4" w:space="0" w:color="000000"/>
              <w:right w:val="single" w:sz="4" w:space="0" w:color="000000"/>
            </w:tcBorders>
          </w:tcPr>
          <w:p w14:paraId="3579D6DA" w14:textId="77777777" w:rsidR="0078229E" w:rsidRDefault="00B10D78">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14:paraId="1E342FB5" w14:textId="77777777" w:rsidR="0078229E" w:rsidRDefault="00B10D7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316E34E" w14:textId="77777777" w:rsidR="0078229E" w:rsidRDefault="00B10D78">
            <w:pPr>
              <w:pStyle w:val="ProductList-TableBody"/>
            </w:pPr>
            <w:r>
              <w:t>375,000</w:t>
            </w:r>
          </w:p>
        </w:tc>
      </w:tr>
      <w:tr w:rsidR="0078229E" w14:paraId="0A283C47" w14:textId="77777777">
        <w:tc>
          <w:tcPr>
            <w:tcW w:w="4040" w:type="dxa"/>
            <w:tcBorders>
              <w:top w:val="single" w:sz="4" w:space="0" w:color="000000"/>
              <w:left w:val="single" w:sz="4" w:space="0" w:color="000000"/>
              <w:bottom w:val="single" w:sz="4" w:space="0" w:color="000000"/>
              <w:right w:val="single" w:sz="4" w:space="0" w:color="000000"/>
            </w:tcBorders>
          </w:tcPr>
          <w:p w14:paraId="1B13BE77" w14:textId="77777777" w:rsidR="0078229E" w:rsidRDefault="00B10D78">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14:paraId="5F7E9AD8" w14:textId="77777777" w:rsidR="0078229E" w:rsidRDefault="00B10D7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1707327A" w14:textId="77777777" w:rsidR="0078229E" w:rsidRDefault="00B10D78">
            <w:pPr>
              <w:pStyle w:val="ProductList-TableBody"/>
            </w:pPr>
            <w:r>
              <w:t>337,500</w:t>
            </w:r>
          </w:p>
        </w:tc>
      </w:tr>
      <w:tr w:rsidR="0078229E" w14:paraId="164CA0F2" w14:textId="77777777">
        <w:tc>
          <w:tcPr>
            <w:tcW w:w="4040" w:type="dxa"/>
            <w:tcBorders>
              <w:top w:val="single" w:sz="4" w:space="0" w:color="000000"/>
              <w:left w:val="single" w:sz="4" w:space="0" w:color="000000"/>
              <w:bottom w:val="single" w:sz="4" w:space="0" w:color="000000"/>
              <w:right w:val="single" w:sz="4" w:space="0" w:color="000000"/>
            </w:tcBorders>
          </w:tcPr>
          <w:p w14:paraId="449D2DFC" w14:textId="77777777" w:rsidR="0078229E" w:rsidRDefault="00B10D78">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14:paraId="5CF9ED3E" w14:textId="77777777" w:rsidR="0078229E" w:rsidRDefault="00B10D7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7B0F5569" w14:textId="77777777" w:rsidR="0078229E" w:rsidRDefault="00B10D78">
            <w:pPr>
              <w:pStyle w:val="ProductList-TableBody"/>
            </w:pPr>
            <w:r>
              <w:t>412,500</w:t>
            </w:r>
          </w:p>
        </w:tc>
      </w:tr>
      <w:tr w:rsidR="0078229E" w14:paraId="19444546" w14:textId="77777777">
        <w:tc>
          <w:tcPr>
            <w:tcW w:w="4040" w:type="dxa"/>
            <w:tcBorders>
              <w:top w:val="single" w:sz="4" w:space="0" w:color="000000"/>
              <w:left w:val="single" w:sz="4" w:space="0" w:color="000000"/>
              <w:bottom w:val="single" w:sz="4" w:space="0" w:color="000000"/>
              <w:right w:val="single" w:sz="4" w:space="0" w:color="000000"/>
            </w:tcBorders>
          </w:tcPr>
          <w:p w14:paraId="14C72AE0" w14:textId="77777777" w:rsidR="0078229E" w:rsidRDefault="00B10D78">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14:paraId="37C48760" w14:textId="77777777" w:rsidR="0078229E" w:rsidRDefault="00B10D7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98A49F7" w14:textId="77777777" w:rsidR="0078229E" w:rsidRDefault="00B10D78">
            <w:pPr>
              <w:pStyle w:val="ProductList-TableBody"/>
            </w:pPr>
            <w:r>
              <w:t>2,062,500</w:t>
            </w:r>
          </w:p>
        </w:tc>
      </w:tr>
      <w:tr w:rsidR="0078229E" w14:paraId="706E545B" w14:textId="77777777">
        <w:tc>
          <w:tcPr>
            <w:tcW w:w="4040" w:type="dxa"/>
            <w:tcBorders>
              <w:top w:val="single" w:sz="4" w:space="0" w:color="000000"/>
              <w:left w:val="single" w:sz="4" w:space="0" w:color="000000"/>
              <w:bottom w:val="single" w:sz="4" w:space="0" w:color="000000"/>
              <w:right w:val="single" w:sz="4" w:space="0" w:color="000000"/>
            </w:tcBorders>
          </w:tcPr>
          <w:p w14:paraId="6B225F46" w14:textId="77777777" w:rsidR="0078229E" w:rsidRDefault="00B10D78">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14:paraId="20AE0042" w14:textId="77777777" w:rsidR="0078229E" w:rsidRDefault="00B10D7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4E4CB952" w14:textId="77777777" w:rsidR="0078229E" w:rsidRDefault="00B10D78">
            <w:pPr>
              <w:pStyle w:val="ProductList-TableBody"/>
            </w:pPr>
            <w:r>
              <w:t>2,000,000</w:t>
            </w:r>
          </w:p>
        </w:tc>
      </w:tr>
      <w:tr w:rsidR="0078229E" w14:paraId="4129E6FF" w14:textId="77777777">
        <w:tc>
          <w:tcPr>
            <w:tcW w:w="4040" w:type="dxa"/>
            <w:tcBorders>
              <w:top w:val="single" w:sz="4" w:space="0" w:color="000000"/>
              <w:left w:val="single" w:sz="4" w:space="0" w:color="000000"/>
              <w:bottom w:val="single" w:sz="4" w:space="0" w:color="000000"/>
              <w:right w:val="single" w:sz="4" w:space="0" w:color="000000"/>
            </w:tcBorders>
          </w:tcPr>
          <w:p w14:paraId="53A71188" w14:textId="77777777" w:rsidR="0078229E" w:rsidRDefault="00B10D7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4B586C97" w14:textId="77777777" w:rsidR="0078229E" w:rsidRDefault="00B10D7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1A4AC30F" w14:textId="77777777" w:rsidR="0078229E" w:rsidRDefault="00B10D78">
            <w:pPr>
              <w:pStyle w:val="ProductList-TableBody"/>
            </w:pPr>
            <w:r>
              <w:t>268,750</w:t>
            </w:r>
          </w:p>
        </w:tc>
      </w:tr>
      <w:tr w:rsidR="0078229E" w14:paraId="1B99CF3B" w14:textId="77777777">
        <w:tc>
          <w:tcPr>
            <w:tcW w:w="4040" w:type="dxa"/>
            <w:tcBorders>
              <w:top w:val="single" w:sz="4" w:space="0" w:color="000000"/>
              <w:left w:val="single" w:sz="4" w:space="0" w:color="000000"/>
              <w:bottom w:val="single" w:sz="4" w:space="0" w:color="000000"/>
              <w:right w:val="single" w:sz="4" w:space="0" w:color="000000"/>
            </w:tcBorders>
          </w:tcPr>
          <w:p w14:paraId="7F8FA896" w14:textId="77777777" w:rsidR="0078229E" w:rsidRDefault="00B10D78">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14:paraId="45438E88" w14:textId="77777777" w:rsidR="0078229E" w:rsidRDefault="00B10D7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4BBFE3FA" w14:textId="77777777" w:rsidR="0078229E" w:rsidRDefault="00B10D78">
            <w:pPr>
              <w:pStyle w:val="ProductList-TableBody"/>
            </w:pPr>
            <w:r>
              <w:t>168,750</w:t>
            </w:r>
          </w:p>
        </w:tc>
      </w:tr>
      <w:tr w:rsidR="0078229E" w14:paraId="475006AE" w14:textId="77777777">
        <w:tc>
          <w:tcPr>
            <w:tcW w:w="4040" w:type="dxa"/>
            <w:tcBorders>
              <w:top w:val="single" w:sz="4" w:space="0" w:color="000000"/>
              <w:left w:val="single" w:sz="4" w:space="0" w:color="000000"/>
              <w:bottom w:val="single" w:sz="4" w:space="0" w:color="000000"/>
              <w:right w:val="single" w:sz="4" w:space="0" w:color="000000"/>
            </w:tcBorders>
          </w:tcPr>
          <w:p w14:paraId="76AFC300" w14:textId="77777777" w:rsidR="0078229E" w:rsidRDefault="00B10D78">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14:paraId="4FD8DC86" w14:textId="77777777" w:rsidR="0078229E" w:rsidRDefault="00B10D7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D90CE88" w14:textId="77777777" w:rsidR="0078229E" w:rsidRDefault="00B10D78">
            <w:pPr>
              <w:pStyle w:val="ProductList-TableBody"/>
            </w:pPr>
            <w:r>
              <w:t>30,000,000</w:t>
            </w:r>
          </w:p>
        </w:tc>
      </w:tr>
      <w:tr w:rsidR="0078229E" w14:paraId="186C1D1B" w14:textId="77777777">
        <w:tc>
          <w:tcPr>
            <w:tcW w:w="4040" w:type="dxa"/>
            <w:tcBorders>
              <w:top w:val="single" w:sz="4" w:space="0" w:color="000000"/>
              <w:left w:val="single" w:sz="4" w:space="0" w:color="000000"/>
              <w:bottom w:val="single" w:sz="4" w:space="0" w:color="000000"/>
              <w:right w:val="single" w:sz="4" w:space="0" w:color="000000"/>
            </w:tcBorders>
          </w:tcPr>
          <w:p w14:paraId="641D21CB" w14:textId="77777777" w:rsidR="0078229E" w:rsidRDefault="00B10D78">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14:paraId="4CA647C1" w14:textId="77777777" w:rsidR="0078229E" w:rsidRDefault="00B10D7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21B9D3E" w14:textId="77777777" w:rsidR="0078229E" w:rsidRDefault="00B10D78">
            <w:pPr>
              <w:pStyle w:val="ProductList-TableBody"/>
            </w:pPr>
            <w:r>
              <w:t>300,000,000</w:t>
            </w:r>
          </w:p>
        </w:tc>
      </w:tr>
      <w:tr w:rsidR="0078229E" w14:paraId="0AAF338E" w14:textId="77777777">
        <w:tc>
          <w:tcPr>
            <w:tcW w:w="4040" w:type="dxa"/>
            <w:tcBorders>
              <w:top w:val="single" w:sz="4" w:space="0" w:color="000000"/>
              <w:left w:val="single" w:sz="4" w:space="0" w:color="000000"/>
              <w:bottom w:val="single" w:sz="4" w:space="0" w:color="000000"/>
              <w:right w:val="single" w:sz="4" w:space="0" w:color="000000"/>
            </w:tcBorders>
          </w:tcPr>
          <w:p w14:paraId="06A55686" w14:textId="77777777" w:rsidR="0078229E" w:rsidRDefault="00B10D78">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14:paraId="0FF5119F" w14:textId="77777777" w:rsidR="0078229E" w:rsidRDefault="00B10D7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7B1CA6B" w14:textId="77777777" w:rsidR="0078229E" w:rsidRDefault="00B10D78">
            <w:pPr>
              <w:pStyle w:val="ProductList-TableBody"/>
            </w:pPr>
            <w:r>
              <w:t>2,062,500</w:t>
            </w:r>
          </w:p>
        </w:tc>
      </w:tr>
      <w:tr w:rsidR="0078229E" w14:paraId="71EFF9C8" w14:textId="77777777">
        <w:tc>
          <w:tcPr>
            <w:tcW w:w="4040" w:type="dxa"/>
            <w:tcBorders>
              <w:top w:val="single" w:sz="4" w:space="0" w:color="000000"/>
              <w:left w:val="single" w:sz="4" w:space="0" w:color="000000"/>
              <w:bottom w:val="single" w:sz="4" w:space="0" w:color="000000"/>
              <w:right w:val="single" w:sz="4" w:space="0" w:color="000000"/>
            </w:tcBorders>
          </w:tcPr>
          <w:p w14:paraId="7E598967" w14:textId="77777777" w:rsidR="0078229E" w:rsidRDefault="00B10D78">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14:paraId="4BF924CF" w14:textId="77777777" w:rsidR="0078229E" w:rsidRDefault="00B10D7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300604B9" w14:textId="77777777" w:rsidR="0078229E" w:rsidRDefault="00B10D78">
            <w:pPr>
              <w:pStyle w:val="ProductList-TableBody"/>
            </w:pPr>
            <w:r>
              <w:t>437,500</w:t>
            </w:r>
          </w:p>
        </w:tc>
      </w:tr>
      <w:tr w:rsidR="0078229E" w14:paraId="18B16513" w14:textId="77777777">
        <w:tc>
          <w:tcPr>
            <w:tcW w:w="4040" w:type="dxa"/>
            <w:tcBorders>
              <w:top w:val="single" w:sz="4" w:space="0" w:color="000000"/>
              <w:left w:val="single" w:sz="4" w:space="0" w:color="000000"/>
              <w:bottom w:val="single" w:sz="4" w:space="0" w:color="000000"/>
              <w:right w:val="single" w:sz="4" w:space="0" w:color="000000"/>
            </w:tcBorders>
          </w:tcPr>
          <w:p w14:paraId="1E4E5FED" w14:textId="77777777" w:rsidR="0078229E" w:rsidRDefault="00B10D78">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14:paraId="3FC2BAB9" w14:textId="77777777" w:rsidR="0078229E" w:rsidRDefault="00B10D7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C822AD1" w14:textId="77777777" w:rsidR="0078229E" w:rsidRDefault="00B10D78">
            <w:pPr>
              <w:pStyle w:val="ProductList-TableBody"/>
            </w:pPr>
            <w:r>
              <w:t>2,500,000</w:t>
            </w:r>
          </w:p>
        </w:tc>
      </w:tr>
      <w:tr w:rsidR="0078229E" w14:paraId="25F730E9" w14:textId="77777777">
        <w:tc>
          <w:tcPr>
            <w:tcW w:w="4040" w:type="dxa"/>
            <w:tcBorders>
              <w:top w:val="single" w:sz="4" w:space="0" w:color="000000"/>
              <w:left w:val="single" w:sz="4" w:space="0" w:color="000000"/>
              <w:bottom w:val="single" w:sz="4" w:space="0" w:color="000000"/>
              <w:right w:val="single" w:sz="4" w:space="0" w:color="000000"/>
            </w:tcBorders>
          </w:tcPr>
          <w:p w14:paraId="687F58E0" w14:textId="77777777" w:rsidR="0078229E" w:rsidRDefault="00B10D78">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14:paraId="78817472" w14:textId="77777777" w:rsidR="0078229E" w:rsidRDefault="00B10D7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195D28E9" w14:textId="77777777" w:rsidR="0078229E" w:rsidRDefault="00B10D78">
            <w:pPr>
              <w:pStyle w:val="ProductList-TableBody"/>
            </w:pPr>
            <w:r>
              <w:t>8,750,000</w:t>
            </w:r>
          </w:p>
        </w:tc>
      </w:tr>
      <w:tr w:rsidR="0078229E" w14:paraId="054A0C25" w14:textId="77777777">
        <w:tc>
          <w:tcPr>
            <w:tcW w:w="4040" w:type="dxa"/>
            <w:tcBorders>
              <w:top w:val="single" w:sz="4" w:space="0" w:color="000000"/>
              <w:left w:val="single" w:sz="4" w:space="0" w:color="000000"/>
              <w:bottom w:val="single" w:sz="4" w:space="0" w:color="000000"/>
              <w:right w:val="single" w:sz="4" w:space="0" w:color="000000"/>
            </w:tcBorders>
          </w:tcPr>
          <w:p w14:paraId="171C3250" w14:textId="77777777" w:rsidR="0078229E" w:rsidRDefault="00B10D78">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14:paraId="2FC2EE78" w14:textId="77777777" w:rsidR="0078229E" w:rsidRDefault="00B10D7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4434F67" w14:textId="77777777" w:rsidR="0078229E" w:rsidRDefault="00B10D78">
            <w:pPr>
              <w:pStyle w:val="ProductList-TableBody"/>
            </w:pPr>
            <w:r>
              <w:t>12,500,000</w:t>
            </w:r>
          </w:p>
        </w:tc>
      </w:tr>
      <w:tr w:rsidR="0078229E" w14:paraId="0CAC28D0" w14:textId="77777777">
        <w:tc>
          <w:tcPr>
            <w:tcW w:w="4040" w:type="dxa"/>
            <w:tcBorders>
              <w:top w:val="single" w:sz="4" w:space="0" w:color="000000"/>
              <w:left w:val="single" w:sz="4" w:space="0" w:color="000000"/>
              <w:bottom w:val="single" w:sz="4" w:space="0" w:color="000000"/>
              <w:right w:val="single" w:sz="4" w:space="0" w:color="000000"/>
            </w:tcBorders>
          </w:tcPr>
          <w:p w14:paraId="04C0A63C" w14:textId="77777777" w:rsidR="0078229E" w:rsidRDefault="00B10D78">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14:paraId="6DB60783" w14:textId="77777777" w:rsidR="0078229E" w:rsidRDefault="00B10D7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B4B23DF" w14:textId="77777777" w:rsidR="0078229E" w:rsidRDefault="00B10D78">
            <w:pPr>
              <w:pStyle w:val="ProductList-TableBody"/>
            </w:pPr>
            <w:r>
              <w:t>8,250,000</w:t>
            </w:r>
          </w:p>
        </w:tc>
      </w:tr>
    </w:tbl>
    <w:p w14:paraId="43A65E59" w14:textId="77777777" w:rsidR="0078229E" w:rsidRDefault="0078229E">
      <w:pPr>
        <w:pStyle w:val="ProductList-BodyIndented"/>
        <w:ind w:left="720"/>
      </w:pPr>
    </w:p>
    <w:p w14:paraId="607E4B4E" w14:textId="77777777" w:rsidR="0078229E" w:rsidRDefault="00B10D78">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14:paraId="681BDA68" w14:textId="77777777" w:rsidR="0078229E" w:rsidRDefault="0078229E">
      <w:pPr>
        <w:pStyle w:val="ProductList-BodyIndented"/>
        <w:ind w:left="720"/>
      </w:pPr>
    </w:p>
    <w:p w14:paraId="0F96B747" w14:textId="77777777" w:rsidR="0078229E" w:rsidRDefault="00B10D78">
      <w:pPr>
        <w:pStyle w:val="ProductList-SubClauseHeading"/>
        <w:outlineLvl w:val="3"/>
      </w:pPr>
      <w:r>
        <w:t>Idoneità con Parallel Data Warehouse</w:t>
      </w:r>
    </w:p>
    <w:p w14:paraId="2401DD0F" w14:textId="77777777" w:rsidR="0078229E" w:rsidRDefault="00B10D78">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14:paraId="768A601D" w14:textId="77777777" w:rsidR="0078229E" w:rsidRDefault="0078229E">
      <w:pPr>
        <w:pStyle w:val="ProductList-BodyIndented"/>
      </w:pPr>
    </w:p>
    <w:p w14:paraId="3596264E" w14:textId="77777777" w:rsidR="0078229E" w:rsidRDefault="00B10D78">
      <w:pPr>
        <w:pStyle w:val="ProductList-BodyIndented"/>
      </w:pPr>
      <w:r>
        <w:t>Mentre tutte le società qualificanti riceveranno un numero illimitato di interventi PRS 24x7, il numero di contatti di supporto consentiti per gestire il PRS Illimitato 24x7 varia in base all’ammontare della spesa SA. Tutte le società idonee hanno diritto ad almeno quattro contatti autorizzati più un ulteriore contatto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14:paraId="5C485C38" w14:textId="77777777" w:rsidR="0078229E" w:rsidRDefault="0078229E">
      <w:pPr>
        <w:pStyle w:val="ProductList-BodyIndented"/>
      </w:pPr>
    </w:p>
    <w:p w14:paraId="5F06C109" w14:textId="77777777" w:rsidR="0078229E" w:rsidRDefault="00B10D78">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76"/>
        <w:gridCol w:w="5280"/>
      </w:tblGrid>
      <w:tr w:rsidR="0078229E" w14:paraId="4CEBD45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28574E" w14:textId="77777777" w:rsidR="0078229E" w:rsidRDefault="00B10D78">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AA076E" w14:textId="77777777" w:rsidR="0078229E" w:rsidRDefault="00B10D78">
            <w:pPr>
              <w:pStyle w:val="ProductList-TableBody"/>
            </w:pPr>
            <w:r>
              <w:rPr>
                <w:color w:val="FFFFFF"/>
              </w:rPr>
              <w:t>Contatti di supporto consentiti</w:t>
            </w:r>
          </w:p>
        </w:tc>
      </w:tr>
      <w:tr w:rsidR="0078229E" w14:paraId="5FE3C5F1" w14:textId="77777777">
        <w:tc>
          <w:tcPr>
            <w:tcW w:w="6120" w:type="dxa"/>
            <w:tcBorders>
              <w:top w:val="single" w:sz="4" w:space="0" w:color="000000"/>
              <w:left w:val="single" w:sz="4" w:space="0" w:color="000000"/>
              <w:bottom w:val="single" w:sz="4" w:space="0" w:color="000000"/>
              <w:right w:val="single" w:sz="4" w:space="0" w:color="000000"/>
            </w:tcBorders>
          </w:tcPr>
          <w:p w14:paraId="0E3EBF9E" w14:textId="77777777" w:rsidR="0078229E" w:rsidRDefault="00B10D7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849BCFC" w14:textId="77777777" w:rsidR="0078229E" w:rsidRDefault="00B10D78">
            <w:pPr>
              <w:pStyle w:val="ProductList-TableBody"/>
            </w:pPr>
            <w:r>
              <w:t>4</w:t>
            </w:r>
          </w:p>
        </w:tc>
      </w:tr>
      <w:tr w:rsidR="0078229E" w14:paraId="2C8EF2A0" w14:textId="77777777">
        <w:tc>
          <w:tcPr>
            <w:tcW w:w="6120" w:type="dxa"/>
            <w:tcBorders>
              <w:top w:val="single" w:sz="4" w:space="0" w:color="000000"/>
              <w:left w:val="single" w:sz="4" w:space="0" w:color="000000"/>
              <w:bottom w:val="single" w:sz="4" w:space="0" w:color="000000"/>
              <w:right w:val="single" w:sz="4" w:space="0" w:color="000000"/>
            </w:tcBorders>
          </w:tcPr>
          <w:p w14:paraId="402DA9CF" w14:textId="77777777" w:rsidR="0078229E" w:rsidRDefault="00B10D7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2D83C52" w14:textId="77777777" w:rsidR="0078229E" w:rsidRDefault="00B10D78">
            <w:pPr>
              <w:pStyle w:val="ProductList-TableBody"/>
            </w:pPr>
            <w:r>
              <w:t>5</w:t>
            </w:r>
          </w:p>
        </w:tc>
      </w:tr>
      <w:tr w:rsidR="0078229E" w14:paraId="71CD39DB" w14:textId="77777777">
        <w:tc>
          <w:tcPr>
            <w:tcW w:w="6120" w:type="dxa"/>
            <w:tcBorders>
              <w:top w:val="single" w:sz="4" w:space="0" w:color="000000"/>
              <w:left w:val="single" w:sz="4" w:space="0" w:color="000000"/>
              <w:bottom w:val="single" w:sz="4" w:space="0" w:color="000000"/>
              <w:right w:val="single" w:sz="4" w:space="0" w:color="000000"/>
            </w:tcBorders>
          </w:tcPr>
          <w:p w14:paraId="02FEBFFE" w14:textId="77777777" w:rsidR="0078229E" w:rsidRDefault="00B10D7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02181AEA" w14:textId="77777777" w:rsidR="0078229E" w:rsidRDefault="00B10D78">
            <w:pPr>
              <w:pStyle w:val="ProductList-TableBody"/>
            </w:pPr>
            <w:r>
              <w:t>6</w:t>
            </w:r>
          </w:p>
        </w:tc>
      </w:tr>
      <w:tr w:rsidR="0078229E" w14:paraId="65F010BA" w14:textId="77777777">
        <w:tc>
          <w:tcPr>
            <w:tcW w:w="6120" w:type="dxa"/>
            <w:tcBorders>
              <w:top w:val="single" w:sz="4" w:space="0" w:color="000000"/>
              <w:left w:val="single" w:sz="4" w:space="0" w:color="000000"/>
              <w:bottom w:val="single" w:sz="4" w:space="0" w:color="000000"/>
              <w:right w:val="single" w:sz="4" w:space="0" w:color="000000"/>
            </w:tcBorders>
          </w:tcPr>
          <w:p w14:paraId="693175E5" w14:textId="77777777" w:rsidR="0078229E" w:rsidRDefault="00B10D7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2984C7C1" w14:textId="77777777" w:rsidR="0078229E" w:rsidRDefault="00B10D78">
            <w:pPr>
              <w:pStyle w:val="ProductList-TableBody"/>
            </w:pPr>
            <w:r>
              <w:t>7</w:t>
            </w:r>
          </w:p>
        </w:tc>
      </w:tr>
      <w:tr w:rsidR="0078229E" w14:paraId="40533FC2" w14:textId="77777777">
        <w:tc>
          <w:tcPr>
            <w:tcW w:w="6120" w:type="dxa"/>
            <w:tcBorders>
              <w:top w:val="single" w:sz="4" w:space="0" w:color="000000"/>
              <w:left w:val="single" w:sz="4" w:space="0" w:color="000000"/>
              <w:bottom w:val="single" w:sz="4" w:space="0" w:color="000000"/>
              <w:right w:val="single" w:sz="4" w:space="0" w:color="000000"/>
            </w:tcBorders>
          </w:tcPr>
          <w:p w14:paraId="45BE92B3" w14:textId="77777777" w:rsidR="0078229E" w:rsidRDefault="00B10D7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3B0EC2C8" w14:textId="77777777" w:rsidR="0078229E" w:rsidRDefault="00B10D78">
            <w:pPr>
              <w:pStyle w:val="ProductList-TableBody"/>
            </w:pPr>
            <w:r>
              <w:t>8</w:t>
            </w:r>
          </w:p>
        </w:tc>
      </w:tr>
    </w:tbl>
    <w:p w14:paraId="54C1CBCB" w14:textId="77777777" w:rsidR="0078229E" w:rsidRDefault="0078229E">
      <w:pPr>
        <w:pStyle w:val="ProductList-BodyIndented"/>
      </w:pPr>
    </w:p>
    <w:p w14:paraId="29B40E2D" w14:textId="77777777" w:rsidR="0078229E" w:rsidRDefault="00B10D78">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14:paraId="7B90AF9B" w14:textId="77777777" w:rsidR="0078229E" w:rsidRDefault="00B10D78">
      <w:pPr>
        <w:pStyle w:val="ProductList-BodyIndented"/>
      </w:pPr>
      <w:r>
        <w:t xml:space="preserve">Nota: Le società che al momento dispongono di licenze per PDW conservano questo vantaggio come indicato nelle </w:t>
      </w:r>
      <w:hyperlink r:id="rId160">
        <w:r>
          <w:rPr>
            <w:color w:val="00467F"/>
            <w:u w:val="single"/>
          </w:rPr>
          <w:t>Condizioni per l’Utilizzo dei Prodotti del Mese di Giugno 2016</w:t>
        </w:r>
      </w:hyperlink>
      <w:r>
        <w:t>.</w:t>
      </w:r>
    </w:p>
    <w:p w14:paraId="78ADD6A6" w14:textId="77777777" w:rsidR="0078229E" w:rsidRDefault="0078229E">
      <w:pPr>
        <w:pStyle w:val="ProductList-BodyIndented"/>
      </w:pPr>
    </w:p>
    <w:p w14:paraId="40109C8F" w14:textId="77777777" w:rsidR="0078229E" w:rsidRDefault="00B10D78">
      <w:pPr>
        <w:pStyle w:val="ProductList-ClauseHeading"/>
        <w:outlineLvl w:val="2"/>
      </w:pPr>
      <w:bookmarkStart w:id="372" w:name="_Sec587"/>
      <w:r>
        <w:t>Disponibilità di Licenze Step-Up</w:t>
      </w:r>
      <w:bookmarkEnd w:id="372"/>
    </w:p>
    <w:p w14:paraId="5852F656" w14:textId="77777777" w:rsidR="0078229E" w:rsidRDefault="00B10D78">
      <w:pPr>
        <w:pStyle w:val="ProductList-Body"/>
      </w:pPr>
      <w:r>
        <w:t>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w:t>
      </w:r>
    </w:p>
    <w:tbl>
      <w:tblPr>
        <w:tblStyle w:val="PURTable"/>
        <w:tblW w:w="0" w:type="dxa"/>
        <w:tblLook w:val="04A0" w:firstRow="1" w:lastRow="0" w:firstColumn="1" w:lastColumn="0" w:noHBand="0" w:noVBand="1"/>
      </w:tblPr>
      <w:tblGrid>
        <w:gridCol w:w="5406"/>
        <w:gridCol w:w="5510"/>
      </w:tblGrid>
      <w:tr w:rsidR="0078229E" w14:paraId="35E2757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1C119A9" w14:textId="77777777" w:rsidR="0078229E" w:rsidRDefault="00B10D78">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80228C1" w14:textId="77777777" w:rsidR="0078229E" w:rsidRDefault="00B10D78">
            <w:pPr>
              <w:pStyle w:val="ProductList-TableBody"/>
            </w:pPr>
            <w:r>
              <w:rPr>
                <w:color w:val="FFFFFF"/>
              </w:rPr>
              <w:t>Step-Up A</w:t>
            </w:r>
          </w:p>
        </w:tc>
      </w:tr>
      <w:tr w:rsidR="0078229E" w14:paraId="692578A8" w14:textId="77777777">
        <w:tc>
          <w:tcPr>
            <w:tcW w:w="6000" w:type="dxa"/>
            <w:tcBorders>
              <w:top w:val="single" w:sz="4" w:space="0" w:color="000000"/>
              <w:left w:val="single" w:sz="4" w:space="0" w:color="000000"/>
              <w:bottom w:val="single" w:sz="4" w:space="0" w:color="000000"/>
              <w:right w:val="single" w:sz="4" w:space="0" w:color="000000"/>
            </w:tcBorders>
          </w:tcPr>
          <w:p w14:paraId="4BC04E29" w14:textId="77777777" w:rsidR="0078229E" w:rsidRDefault="00B10D7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835A21" w14:textId="77777777" w:rsidR="0078229E" w:rsidRDefault="00B10D78">
            <w:pPr>
              <w:pStyle w:val="ProductList-TableBody"/>
            </w:pPr>
            <w:r>
              <w:t>BizTalk Server Standard</w:t>
            </w:r>
            <w:r>
              <w:fldChar w:fldCharType="begin"/>
            </w:r>
            <w:r>
              <w:instrText xml:space="preserve"> XE "BizTalk Server Standard" </w:instrText>
            </w:r>
            <w:r>
              <w:fldChar w:fldCharType="end"/>
            </w:r>
          </w:p>
        </w:tc>
      </w:tr>
      <w:tr w:rsidR="0078229E" w14:paraId="7060B2BF" w14:textId="77777777">
        <w:tc>
          <w:tcPr>
            <w:tcW w:w="6000" w:type="dxa"/>
            <w:tcBorders>
              <w:top w:val="single" w:sz="4" w:space="0" w:color="000000"/>
              <w:left w:val="single" w:sz="4" w:space="0" w:color="000000"/>
              <w:bottom w:val="single" w:sz="4" w:space="0" w:color="000000"/>
              <w:right w:val="single" w:sz="4" w:space="0" w:color="000000"/>
            </w:tcBorders>
          </w:tcPr>
          <w:p w14:paraId="5D92A89C" w14:textId="77777777" w:rsidR="0078229E" w:rsidRDefault="00B10D7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E5B51DF" w14:textId="77777777" w:rsidR="0078229E" w:rsidRDefault="00B10D78">
            <w:pPr>
              <w:pStyle w:val="ProductList-TableBody"/>
            </w:pPr>
            <w:r>
              <w:t>BizTalk Server Enterprise</w:t>
            </w:r>
            <w:r>
              <w:fldChar w:fldCharType="begin"/>
            </w:r>
            <w:r>
              <w:instrText xml:space="preserve"> XE "BizTalk Server Enterprise" </w:instrText>
            </w:r>
            <w:r>
              <w:fldChar w:fldCharType="end"/>
            </w:r>
          </w:p>
        </w:tc>
      </w:tr>
      <w:tr w:rsidR="0078229E" w14:paraId="094A8709" w14:textId="77777777">
        <w:tc>
          <w:tcPr>
            <w:tcW w:w="6000" w:type="dxa"/>
            <w:tcBorders>
              <w:top w:val="single" w:sz="4" w:space="0" w:color="000000"/>
              <w:left w:val="single" w:sz="4" w:space="0" w:color="000000"/>
              <w:bottom w:val="single" w:sz="4" w:space="0" w:color="000000"/>
              <w:right w:val="single" w:sz="4" w:space="0" w:color="000000"/>
            </w:tcBorders>
          </w:tcPr>
          <w:p w14:paraId="48B64851" w14:textId="77777777" w:rsidR="0078229E" w:rsidRDefault="00B10D7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0119E1" w14:textId="77777777" w:rsidR="0078229E" w:rsidRDefault="00B10D78">
            <w:pPr>
              <w:pStyle w:val="ProductList-TableBody"/>
            </w:pPr>
            <w:r>
              <w:t>BizTalk Server Enterprise</w:t>
            </w:r>
          </w:p>
        </w:tc>
      </w:tr>
      <w:tr w:rsidR="0078229E" w14:paraId="26423721" w14:textId="77777777">
        <w:tc>
          <w:tcPr>
            <w:tcW w:w="6000" w:type="dxa"/>
            <w:tcBorders>
              <w:top w:val="single" w:sz="4" w:space="0" w:color="000000"/>
              <w:left w:val="single" w:sz="4" w:space="0" w:color="000000"/>
              <w:bottom w:val="single" w:sz="4" w:space="0" w:color="000000"/>
              <w:right w:val="single" w:sz="4" w:space="0" w:color="000000"/>
            </w:tcBorders>
          </w:tcPr>
          <w:p w14:paraId="0B2B23E3" w14:textId="77777777" w:rsidR="0078229E" w:rsidRDefault="00B10D7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110C771C" w14:textId="77777777" w:rsidR="0078229E" w:rsidRDefault="00B10D78">
            <w:pPr>
              <w:pStyle w:val="ProductList-TableBody"/>
            </w:pPr>
            <w:r>
              <w:t>Enterprise CAL</w:t>
            </w:r>
            <w:r>
              <w:fldChar w:fldCharType="begin"/>
            </w:r>
            <w:r>
              <w:instrText xml:space="preserve"> XE "Enterprise CAL" </w:instrText>
            </w:r>
            <w:r>
              <w:fldChar w:fldCharType="end"/>
            </w:r>
            <w:r>
              <w:t xml:space="preserve"> Suite</w:t>
            </w:r>
          </w:p>
        </w:tc>
      </w:tr>
      <w:tr w:rsidR="0078229E" w14:paraId="4D398BAC" w14:textId="77777777">
        <w:tc>
          <w:tcPr>
            <w:tcW w:w="6000" w:type="dxa"/>
            <w:tcBorders>
              <w:top w:val="single" w:sz="4" w:space="0" w:color="000000"/>
              <w:left w:val="single" w:sz="4" w:space="0" w:color="000000"/>
              <w:bottom w:val="single" w:sz="4" w:space="0" w:color="000000"/>
              <w:right w:val="single" w:sz="4" w:space="0" w:color="000000"/>
            </w:tcBorders>
          </w:tcPr>
          <w:p w14:paraId="5549AB2E" w14:textId="77777777" w:rsidR="0078229E" w:rsidRDefault="00B10D7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38D46A" w14:textId="77777777" w:rsidR="0078229E" w:rsidRDefault="00B10D78">
            <w:pPr>
              <w:pStyle w:val="ProductList-TableBody"/>
            </w:pPr>
            <w:r>
              <w:t>Core Infrastructure Server Suite Datacenter</w:t>
            </w:r>
            <w:r>
              <w:fldChar w:fldCharType="begin"/>
            </w:r>
            <w:r>
              <w:instrText xml:space="preserve"> XE "Core Infrastructure Server Suite Datacenter" </w:instrText>
            </w:r>
            <w:r>
              <w:fldChar w:fldCharType="end"/>
            </w:r>
          </w:p>
        </w:tc>
      </w:tr>
      <w:tr w:rsidR="0078229E" w14:paraId="1D5E46CC" w14:textId="77777777">
        <w:tc>
          <w:tcPr>
            <w:tcW w:w="6000" w:type="dxa"/>
            <w:tcBorders>
              <w:top w:val="single" w:sz="4" w:space="0" w:color="000000"/>
              <w:left w:val="single" w:sz="4" w:space="0" w:color="000000"/>
              <w:bottom w:val="single" w:sz="4" w:space="0" w:color="000000"/>
              <w:right w:val="single" w:sz="4" w:space="0" w:color="000000"/>
            </w:tcBorders>
          </w:tcPr>
          <w:p w14:paraId="33B022EC" w14:textId="77777777" w:rsidR="0078229E" w:rsidRDefault="00B10D78">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14:paraId="07387E9F" w14:textId="77777777" w:rsidR="0078229E" w:rsidRDefault="00B10D78">
            <w:pPr>
              <w:pStyle w:val="ProductList-TableBody"/>
            </w:pPr>
            <w:r>
              <w:t>Desktop Education con Enterprise CAL Suite</w:t>
            </w:r>
          </w:p>
        </w:tc>
      </w:tr>
      <w:tr w:rsidR="0078229E" w14:paraId="7F00745A" w14:textId="77777777">
        <w:tc>
          <w:tcPr>
            <w:tcW w:w="6000" w:type="dxa"/>
            <w:tcBorders>
              <w:top w:val="single" w:sz="4" w:space="0" w:color="000000"/>
              <w:left w:val="single" w:sz="4" w:space="0" w:color="000000"/>
              <w:bottom w:val="single" w:sz="4" w:space="0" w:color="000000"/>
              <w:right w:val="single" w:sz="4" w:space="0" w:color="000000"/>
            </w:tcBorders>
          </w:tcPr>
          <w:p w14:paraId="44CEB9F4" w14:textId="77777777" w:rsidR="0078229E" w:rsidRDefault="00B10D78">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14:paraId="49C0A82C" w14:textId="77777777" w:rsidR="0078229E" w:rsidRDefault="00B10D78">
            <w:pPr>
              <w:pStyle w:val="ProductList-TableBody"/>
            </w:pPr>
            <w:r>
              <w:t>Desktop School con Enterprise CAL Suite</w:t>
            </w:r>
          </w:p>
        </w:tc>
      </w:tr>
      <w:tr w:rsidR="0078229E" w14:paraId="0C8575CB" w14:textId="77777777">
        <w:tc>
          <w:tcPr>
            <w:tcW w:w="6000" w:type="dxa"/>
            <w:tcBorders>
              <w:top w:val="single" w:sz="4" w:space="0" w:color="000000"/>
              <w:left w:val="single" w:sz="4" w:space="0" w:color="000000"/>
              <w:bottom w:val="single" w:sz="4" w:space="0" w:color="000000"/>
              <w:right w:val="single" w:sz="4" w:space="0" w:color="000000"/>
            </w:tcBorders>
          </w:tcPr>
          <w:p w14:paraId="4F7C8EC4" w14:textId="77777777" w:rsidR="0078229E" w:rsidRDefault="00B10D7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7DC898" w14:textId="77777777" w:rsidR="0078229E" w:rsidRDefault="00B10D78">
            <w:pPr>
              <w:pStyle w:val="ProductList-TableBody"/>
            </w:pPr>
            <w:r>
              <w:t>Exchange Server Enterprise</w:t>
            </w:r>
            <w:r>
              <w:fldChar w:fldCharType="begin"/>
            </w:r>
            <w:r>
              <w:instrText xml:space="preserve"> XE "Exchange Server Enterprise" </w:instrText>
            </w:r>
            <w:r>
              <w:fldChar w:fldCharType="end"/>
            </w:r>
          </w:p>
        </w:tc>
      </w:tr>
      <w:tr w:rsidR="0078229E" w14:paraId="522F6A18" w14:textId="77777777">
        <w:tc>
          <w:tcPr>
            <w:tcW w:w="6000" w:type="dxa"/>
            <w:tcBorders>
              <w:top w:val="single" w:sz="4" w:space="0" w:color="000000"/>
              <w:left w:val="single" w:sz="4" w:space="0" w:color="000000"/>
              <w:bottom w:val="single" w:sz="4" w:space="0" w:color="000000"/>
              <w:right w:val="single" w:sz="4" w:space="0" w:color="000000"/>
            </w:tcBorders>
          </w:tcPr>
          <w:p w14:paraId="7704A8E9" w14:textId="77777777" w:rsidR="0078229E" w:rsidRDefault="00B10D7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8D0ED61" w14:textId="77777777" w:rsidR="0078229E" w:rsidRDefault="00B10D78">
            <w:pPr>
              <w:pStyle w:val="ProductList-TableBody"/>
            </w:pPr>
            <w:r>
              <w:t>Forefront TMG Enterprise</w:t>
            </w:r>
            <w:r>
              <w:fldChar w:fldCharType="begin"/>
            </w:r>
            <w:r>
              <w:instrText xml:space="preserve"> XE "Forefront TMG Enterprise" </w:instrText>
            </w:r>
            <w:r>
              <w:fldChar w:fldCharType="end"/>
            </w:r>
          </w:p>
        </w:tc>
      </w:tr>
      <w:tr w:rsidR="0078229E" w14:paraId="26FB1754" w14:textId="77777777">
        <w:tc>
          <w:tcPr>
            <w:tcW w:w="6000" w:type="dxa"/>
            <w:tcBorders>
              <w:top w:val="single" w:sz="4" w:space="0" w:color="000000"/>
              <w:left w:val="single" w:sz="4" w:space="0" w:color="000000"/>
              <w:bottom w:val="single" w:sz="4" w:space="0" w:color="000000"/>
              <w:right w:val="single" w:sz="4" w:space="0" w:color="000000"/>
            </w:tcBorders>
          </w:tcPr>
          <w:p w14:paraId="0005FBFB" w14:textId="77777777" w:rsidR="0078229E" w:rsidRDefault="00B10D78">
            <w:pPr>
              <w:pStyle w:val="ProductList-TableBody"/>
            </w:pPr>
            <w:r>
              <w:t>On-premises CAL per Microsoft Dynamics 365 for Team Members</w:t>
            </w:r>
            <w:r>
              <w:fldChar w:fldCharType="begin"/>
            </w:r>
            <w:r>
              <w:instrText xml:space="preserve"> XE "On-premises CAL per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A076D2" w14:textId="77777777" w:rsidR="0078229E" w:rsidRDefault="00B10D78">
            <w:pPr>
              <w:pStyle w:val="ProductList-TableBody"/>
            </w:pPr>
            <w:r>
              <w:t>On-premises CAL per Microsoft Dynamics 365 for Sales</w:t>
            </w:r>
            <w:r>
              <w:fldChar w:fldCharType="begin"/>
            </w:r>
            <w:r>
              <w:instrText xml:space="preserve"> XE "On-premises CAL per Microsoft Dynamics 365 for Sales" </w:instrText>
            </w:r>
            <w:r>
              <w:fldChar w:fldCharType="end"/>
            </w:r>
          </w:p>
        </w:tc>
      </w:tr>
      <w:tr w:rsidR="0078229E" w14:paraId="4AFA85A1" w14:textId="77777777">
        <w:tc>
          <w:tcPr>
            <w:tcW w:w="6000" w:type="dxa"/>
            <w:tcBorders>
              <w:top w:val="single" w:sz="4" w:space="0" w:color="000000"/>
              <w:left w:val="single" w:sz="4" w:space="0" w:color="000000"/>
              <w:bottom w:val="single" w:sz="4" w:space="0" w:color="000000"/>
              <w:right w:val="single" w:sz="4" w:space="0" w:color="000000"/>
            </w:tcBorders>
          </w:tcPr>
          <w:p w14:paraId="09BACC20" w14:textId="77777777" w:rsidR="0078229E" w:rsidRDefault="00B10D78">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5E35A4A7" w14:textId="77777777" w:rsidR="0078229E" w:rsidRDefault="00B10D78">
            <w:pPr>
              <w:pStyle w:val="ProductList-TableBody"/>
            </w:pPr>
            <w:r>
              <w:t>On-premises CAL per Microsoft Dynamics 365 for Customer Service</w:t>
            </w:r>
            <w:r>
              <w:fldChar w:fldCharType="begin"/>
            </w:r>
            <w:r>
              <w:instrText xml:space="preserve"> XE "On-premises CAL per Microsoft Dynamics 365 for Customer Service" </w:instrText>
            </w:r>
            <w:r>
              <w:fldChar w:fldCharType="end"/>
            </w:r>
          </w:p>
        </w:tc>
      </w:tr>
      <w:tr w:rsidR="0078229E" w14:paraId="11B77387" w14:textId="77777777">
        <w:tc>
          <w:tcPr>
            <w:tcW w:w="6000" w:type="dxa"/>
            <w:tcBorders>
              <w:top w:val="single" w:sz="4" w:space="0" w:color="000000"/>
              <w:left w:val="single" w:sz="4" w:space="0" w:color="000000"/>
              <w:bottom w:val="single" w:sz="4" w:space="0" w:color="000000"/>
              <w:right w:val="single" w:sz="4" w:space="0" w:color="000000"/>
            </w:tcBorders>
          </w:tcPr>
          <w:p w14:paraId="07E54350" w14:textId="77777777" w:rsidR="0078229E" w:rsidRDefault="00B10D78">
            <w:pPr>
              <w:pStyle w:val="ProductList-TableBody"/>
            </w:pPr>
            <w:r>
              <w:t>On-premises CAL per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1541508" w14:textId="77777777" w:rsidR="0078229E" w:rsidRDefault="00B10D78">
            <w:pPr>
              <w:pStyle w:val="ProductList-TableBody"/>
            </w:pPr>
            <w:r>
              <w:t>On-premises CAL per Microsoft Dynamics 365 for Operations Activity</w:t>
            </w:r>
            <w:r>
              <w:fldChar w:fldCharType="begin"/>
            </w:r>
            <w:r>
              <w:instrText xml:space="preserve"> XE "On-premises CAL per Microsoft Dynamics 365 for Operations Activity" </w:instrText>
            </w:r>
            <w:r>
              <w:fldChar w:fldCharType="end"/>
            </w:r>
          </w:p>
        </w:tc>
      </w:tr>
      <w:tr w:rsidR="0078229E" w14:paraId="5607A6E4" w14:textId="77777777">
        <w:tc>
          <w:tcPr>
            <w:tcW w:w="6000" w:type="dxa"/>
            <w:tcBorders>
              <w:top w:val="single" w:sz="4" w:space="0" w:color="000000"/>
              <w:left w:val="single" w:sz="4" w:space="0" w:color="000000"/>
              <w:bottom w:val="single" w:sz="4" w:space="0" w:color="000000"/>
              <w:right w:val="single" w:sz="4" w:space="0" w:color="000000"/>
            </w:tcBorders>
          </w:tcPr>
          <w:p w14:paraId="45D7CE8C" w14:textId="77777777" w:rsidR="0078229E" w:rsidRDefault="00B10D78">
            <w:pPr>
              <w:pStyle w:val="ProductList-TableBody"/>
            </w:pPr>
            <w:r>
              <w:t>On-premises CAL per Microsoft Dynamics 365 for Operations Activity</w:t>
            </w:r>
          </w:p>
        </w:tc>
        <w:tc>
          <w:tcPr>
            <w:tcW w:w="6120" w:type="dxa"/>
            <w:tcBorders>
              <w:top w:val="single" w:sz="4" w:space="0" w:color="000000"/>
              <w:left w:val="single" w:sz="4" w:space="0" w:color="000000"/>
              <w:bottom w:val="single" w:sz="4" w:space="0" w:color="000000"/>
              <w:right w:val="single" w:sz="4" w:space="0" w:color="000000"/>
            </w:tcBorders>
          </w:tcPr>
          <w:p w14:paraId="031BA14D" w14:textId="77777777" w:rsidR="0078229E" w:rsidRDefault="00B10D78">
            <w:pPr>
              <w:pStyle w:val="ProductList-TableBody"/>
            </w:pPr>
            <w:r>
              <w:t>On-premises CAL per Microsoft Dynamics 365 for Operations</w:t>
            </w:r>
            <w:r>
              <w:fldChar w:fldCharType="begin"/>
            </w:r>
            <w:r>
              <w:instrText xml:space="preserve"> XE "On-premises CAL per Microsoft Dynamics 365 for Operations" </w:instrText>
            </w:r>
            <w:r>
              <w:fldChar w:fldCharType="end"/>
            </w:r>
          </w:p>
        </w:tc>
      </w:tr>
      <w:tr w:rsidR="0078229E" w14:paraId="456B6B4C" w14:textId="77777777">
        <w:tc>
          <w:tcPr>
            <w:tcW w:w="6000" w:type="dxa"/>
            <w:tcBorders>
              <w:top w:val="single" w:sz="4" w:space="0" w:color="000000"/>
              <w:left w:val="single" w:sz="4" w:space="0" w:color="000000"/>
              <w:bottom w:val="single" w:sz="4" w:space="0" w:color="000000"/>
              <w:right w:val="single" w:sz="4" w:space="0" w:color="000000"/>
            </w:tcBorders>
          </w:tcPr>
          <w:p w14:paraId="7E9A6134" w14:textId="77777777" w:rsidR="0078229E" w:rsidRDefault="00B10D7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8FF9B6" w14:textId="77777777" w:rsidR="0078229E" w:rsidRDefault="00B10D78">
            <w:pPr>
              <w:pStyle w:val="ProductList-TableBody"/>
            </w:pPr>
            <w:r>
              <w:t>Office Professional Plus</w:t>
            </w:r>
            <w:r>
              <w:fldChar w:fldCharType="begin"/>
            </w:r>
            <w:r>
              <w:instrText xml:space="preserve"> XE "Office Professional Plus" </w:instrText>
            </w:r>
            <w:r>
              <w:fldChar w:fldCharType="end"/>
            </w:r>
          </w:p>
        </w:tc>
      </w:tr>
      <w:tr w:rsidR="0078229E" w14:paraId="55D75BA5" w14:textId="77777777">
        <w:tc>
          <w:tcPr>
            <w:tcW w:w="6000" w:type="dxa"/>
            <w:tcBorders>
              <w:top w:val="single" w:sz="4" w:space="0" w:color="000000"/>
              <w:left w:val="single" w:sz="4" w:space="0" w:color="000000"/>
              <w:bottom w:val="single" w:sz="4" w:space="0" w:color="000000"/>
              <w:right w:val="single" w:sz="4" w:space="0" w:color="000000"/>
            </w:tcBorders>
          </w:tcPr>
          <w:p w14:paraId="45001495" w14:textId="77777777" w:rsidR="0078229E" w:rsidRDefault="00B10D7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2F226708" w14:textId="77777777" w:rsidR="0078229E" w:rsidRDefault="00B10D78">
            <w:pPr>
              <w:pStyle w:val="ProductList-TableBody"/>
            </w:pPr>
            <w:r>
              <w:t>Enterprise Desktop</w:t>
            </w:r>
          </w:p>
        </w:tc>
      </w:tr>
      <w:tr w:rsidR="0078229E" w14:paraId="2A934E4B" w14:textId="77777777">
        <w:tc>
          <w:tcPr>
            <w:tcW w:w="6000" w:type="dxa"/>
            <w:tcBorders>
              <w:top w:val="single" w:sz="4" w:space="0" w:color="000000"/>
              <w:left w:val="single" w:sz="4" w:space="0" w:color="000000"/>
              <w:bottom w:val="single" w:sz="4" w:space="0" w:color="000000"/>
              <w:right w:val="single" w:sz="4" w:space="0" w:color="000000"/>
            </w:tcBorders>
          </w:tcPr>
          <w:p w14:paraId="41E3BC8E" w14:textId="77777777" w:rsidR="0078229E" w:rsidRDefault="00B10D7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C577D7" w14:textId="77777777" w:rsidR="0078229E" w:rsidRDefault="00B10D78">
            <w:pPr>
              <w:pStyle w:val="ProductList-TableBody"/>
            </w:pPr>
            <w:r>
              <w:t>Project Professional</w:t>
            </w:r>
            <w:r>
              <w:fldChar w:fldCharType="begin"/>
            </w:r>
            <w:r>
              <w:instrText xml:space="preserve"> XE "Project Professional" </w:instrText>
            </w:r>
            <w:r>
              <w:fldChar w:fldCharType="end"/>
            </w:r>
          </w:p>
        </w:tc>
      </w:tr>
      <w:tr w:rsidR="0078229E" w14:paraId="3DFE700D" w14:textId="77777777">
        <w:tc>
          <w:tcPr>
            <w:tcW w:w="6000" w:type="dxa"/>
            <w:tcBorders>
              <w:top w:val="single" w:sz="4" w:space="0" w:color="000000"/>
              <w:left w:val="single" w:sz="4" w:space="0" w:color="000000"/>
              <w:bottom w:val="single" w:sz="4" w:space="0" w:color="000000"/>
              <w:right w:val="single" w:sz="4" w:space="0" w:color="000000"/>
            </w:tcBorders>
          </w:tcPr>
          <w:p w14:paraId="702F6F41" w14:textId="77777777" w:rsidR="0078229E" w:rsidRDefault="00B10D78">
            <w:pPr>
              <w:pStyle w:val="ProductList-TableBody"/>
            </w:pPr>
            <w:r>
              <w:t>SQL Server Standard Core</w:t>
            </w:r>
            <w:r>
              <w:fldChar w:fldCharType="begin"/>
            </w:r>
            <w:r>
              <w:instrText xml:space="preserve"> XE "SQL Server Standard Core"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CC12E9" w14:textId="77777777" w:rsidR="0078229E" w:rsidRDefault="00B10D78">
            <w:pPr>
              <w:pStyle w:val="ProductList-TableBody"/>
            </w:pPr>
            <w:r>
              <w:t>SQL Server Enterprise Core</w:t>
            </w:r>
            <w:r>
              <w:fldChar w:fldCharType="begin"/>
            </w:r>
            <w:r>
              <w:instrText xml:space="preserve"> XE "SQL Server Enterprise Core" </w:instrText>
            </w:r>
            <w:r>
              <w:fldChar w:fldCharType="end"/>
            </w:r>
          </w:p>
        </w:tc>
      </w:tr>
      <w:tr w:rsidR="0078229E" w14:paraId="7F35FEDC" w14:textId="77777777">
        <w:tc>
          <w:tcPr>
            <w:tcW w:w="6000" w:type="dxa"/>
            <w:tcBorders>
              <w:top w:val="single" w:sz="4" w:space="0" w:color="000000"/>
              <w:left w:val="single" w:sz="4" w:space="0" w:color="000000"/>
              <w:bottom w:val="single" w:sz="4" w:space="0" w:color="000000"/>
              <w:right w:val="single" w:sz="4" w:space="0" w:color="000000"/>
            </w:tcBorders>
          </w:tcPr>
          <w:p w14:paraId="651D82C7" w14:textId="77777777" w:rsidR="0078229E" w:rsidRDefault="00B10D7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82F0740" w14:textId="77777777" w:rsidR="0078229E" w:rsidRDefault="00B10D78">
            <w:pPr>
              <w:pStyle w:val="ProductList-TableBody"/>
            </w:pPr>
            <w:r>
              <w:t>System Center Datacenter</w:t>
            </w:r>
            <w:r>
              <w:fldChar w:fldCharType="begin"/>
            </w:r>
            <w:r>
              <w:instrText xml:space="preserve"> XE "System Center Datacenter" </w:instrText>
            </w:r>
            <w:r>
              <w:fldChar w:fldCharType="end"/>
            </w:r>
          </w:p>
        </w:tc>
      </w:tr>
      <w:tr w:rsidR="0078229E" w14:paraId="542C976C" w14:textId="77777777">
        <w:tc>
          <w:tcPr>
            <w:tcW w:w="6000" w:type="dxa"/>
            <w:tcBorders>
              <w:top w:val="single" w:sz="4" w:space="0" w:color="000000"/>
              <w:left w:val="single" w:sz="4" w:space="0" w:color="000000"/>
              <w:bottom w:val="single" w:sz="4" w:space="0" w:color="000000"/>
              <w:right w:val="single" w:sz="4" w:space="0" w:color="000000"/>
            </w:tcBorders>
          </w:tcPr>
          <w:p w14:paraId="557F2B3E" w14:textId="77777777" w:rsidR="0078229E" w:rsidRDefault="00B10D7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AAAC3F7" w14:textId="77777777" w:rsidR="0078229E" w:rsidRDefault="00B10D78">
            <w:pPr>
              <w:pStyle w:val="ProductList-TableBody"/>
            </w:pPr>
            <w:r>
              <w:t>Visio Professional</w:t>
            </w:r>
            <w:r>
              <w:fldChar w:fldCharType="begin"/>
            </w:r>
            <w:r>
              <w:instrText xml:space="preserve"> XE "Visio Professional" </w:instrText>
            </w:r>
            <w:r>
              <w:fldChar w:fldCharType="end"/>
            </w:r>
          </w:p>
        </w:tc>
      </w:tr>
      <w:tr w:rsidR="0078229E" w14:paraId="117EF394" w14:textId="77777777">
        <w:tc>
          <w:tcPr>
            <w:tcW w:w="6000" w:type="dxa"/>
            <w:tcBorders>
              <w:top w:val="single" w:sz="4" w:space="0" w:color="000000"/>
              <w:left w:val="single" w:sz="4" w:space="0" w:color="000000"/>
              <w:bottom w:val="single" w:sz="4" w:space="0" w:color="000000"/>
              <w:right w:val="single" w:sz="4" w:space="0" w:color="000000"/>
            </w:tcBorders>
          </w:tcPr>
          <w:p w14:paraId="4DB9E905" w14:textId="77777777" w:rsidR="0078229E" w:rsidRDefault="00B10D78">
            <w:pPr>
              <w:pStyle w:val="ProductList-TableBody"/>
            </w:pPr>
            <w:r>
              <w:t>Sottoscrizione di Visual Studio Professional</w:t>
            </w:r>
            <w:r>
              <w:fldChar w:fldCharType="begin"/>
            </w:r>
            <w:r>
              <w:instrText xml:space="preserve"> XE "Sottoscrizione di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02D3609" w14:textId="77777777" w:rsidR="0078229E" w:rsidRDefault="00B10D78">
            <w:pPr>
              <w:pStyle w:val="ProductList-TableBody"/>
            </w:pPr>
            <w:r>
              <w:t>Visual Studio Enterprise Subscription</w:t>
            </w:r>
            <w:r>
              <w:fldChar w:fldCharType="begin"/>
            </w:r>
            <w:r>
              <w:instrText xml:space="preserve"> XE "Visual Studio Enterprise Subscription" </w:instrText>
            </w:r>
            <w:r>
              <w:fldChar w:fldCharType="end"/>
            </w:r>
          </w:p>
        </w:tc>
      </w:tr>
      <w:tr w:rsidR="0078229E" w14:paraId="467FB84F" w14:textId="77777777">
        <w:tc>
          <w:tcPr>
            <w:tcW w:w="6000" w:type="dxa"/>
            <w:tcBorders>
              <w:top w:val="single" w:sz="4" w:space="0" w:color="000000"/>
              <w:left w:val="single" w:sz="4" w:space="0" w:color="000000"/>
              <w:bottom w:val="single" w:sz="4" w:space="0" w:color="000000"/>
              <w:right w:val="single" w:sz="4" w:space="0" w:color="000000"/>
            </w:tcBorders>
          </w:tcPr>
          <w:p w14:paraId="4E53356E" w14:textId="77777777" w:rsidR="0078229E" w:rsidRDefault="00B10D78">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9358D6F" w14:textId="77777777" w:rsidR="0078229E" w:rsidRDefault="00B10D78">
            <w:pPr>
              <w:pStyle w:val="ProductList-TableBody"/>
            </w:pPr>
            <w:r>
              <w:t>Visual Studio Enterprise Subscription</w:t>
            </w:r>
            <w:r>
              <w:fldChar w:fldCharType="begin"/>
            </w:r>
            <w:r>
              <w:instrText xml:space="preserve"> XE "Visual Studio Enterprise Subscription" </w:instrText>
            </w:r>
            <w:r>
              <w:fldChar w:fldCharType="end"/>
            </w:r>
          </w:p>
        </w:tc>
      </w:tr>
      <w:tr w:rsidR="0078229E" w14:paraId="5057BDF0" w14:textId="77777777">
        <w:tc>
          <w:tcPr>
            <w:tcW w:w="6000" w:type="dxa"/>
            <w:tcBorders>
              <w:top w:val="single" w:sz="4" w:space="0" w:color="000000"/>
              <w:left w:val="single" w:sz="4" w:space="0" w:color="000000"/>
              <w:bottom w:val="single" w:sz="4" w:space="0" w:color="000000"/>
              <w:right w:val="single" w:sz="4" w:space="0" w:color="000000"/>
            </w:tcBorders>
          </w:tcPr>
          <w:p w14:paraId="2CCE9880" w14:textId="77777777" w:rsidR="0078229E" w:rsidRDefault="00B10D7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BD2C43" w14:textId="77777777" w:rsidR="0078229E" w:rsidRDefault="00B10D78">
            <w:pPr>
              <w:pStyle w:val="ProductList-TableBody"/>
            </w:pPr>
            <w:r>
              <w:t>Windows Server Datacenter</w:t>
            </w:r>
            <w:r>
              <w:fldChar w:fldCharType="begin"/>
            </w:r>
            <w:r>
              <w:instrText xml:space="preserve"> XE "Windows Server Datacenter" </w:instrText>
            </w:r>
            <w:r>
              <w:fldChar w:fldCharType="end"/>
            </w:r>
          </w:p>
        </w:tc>
      </w:tr>
    </w:tbl>
    <w:p w14:paraId="511E717C" w14:textId="77777777" w:rsidR="0078229E" w:rsidRDefault="0078229E">
      <w:pPr>
        <w:pStyle w:val="ProductList-Body"/>
      </w:pPr>
    </w:p>
    <w:p w14:paraId="17F47EF6" w14:textId="77777777" w:rsidR="0078229E" w:rsidRDefault="00B10D78">
      <w:pPr>
        <w:pStyle w:val="ProductList-ClauseHeading"/>
        <w:outlineLvl w:val="2"/>
      </w:pPr>
      <w:bookmarkStart w:id="373" w:name="_Sec588"/>
      <w:r>
        <w:t>Server - Diritti per il Ripristino di Emergenza</w:t>
      </w:r>
      <w:bookmarkEnd w:id="373"/>
    </w:p>
    <w:p w14:paraId="19B75FD6" w14:textId="77777777" w:rsidR="0078229E" w:rsidRDefault="00B10D78">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 terzo,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2AE45EA0" w14:textId="77777777" w:rsidR="0078229E" w:rsidRDefault="0078229E">
      <w:pPr>
        <w:pStyle w:val="ProductList-Body"/>
      </w:pPr>
    </w:p>
    <w:p w14:paraId="160ED75A" w14:textId="77777777" w:rsidR="0078229E" w:rsidRDefault="00B10D78">
      <w:pPr>
        <w:pStyle w:val="ProductList-SubSubClauseHeading"/>
        <w:outlineLvl w:val="4"/>
      </w:pPr>
      <w:r>
        <w:t>Utilizzo Autorizzato delle Istanze di Backup</w:t>
      </w:r>
    </w:p>
    <w:p w14:paraId="52684626" w14:textId="77777777" w:rsidR="0078229E" w:rsidRDefault="00B10D78">
      <w:pPr>
        <w:pStyle w:val="ProductList-BodyIndented2"/>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14:paraId="05581153" w14:textId="77777777" w:rsidR="0078229E" w:rsidRDefault="00B10D78" w:rsidP="00B10D78">
      <w:pPr>
        <w:pStyle w:val="ProductList-Bullet"/>
        <w:numPr>
          <w:ilvl w:val="2"/>
          <w:numId w:val="60"/>
        </w:numPr>
      </w:pPr>
      <w:r>
        <w:t>ogni 90 giorni per brevi periodi non superiori a una settimana per l’esecuzione di test sul ripristino di emergenza;</w:t>
      </w:r>
    </w:p>
    <w:p w14:paraId="1E9D57C0" w14:textId="77777777" w:rsidR="0078229E" w:rsidRDefault="00B10D78" w:rsidP="00B10D78">
      <w:pPr>
        <w:pStyle w:val="ProductList-Bullet"/>
        <w:numPr>
          <w:ilvl w:val="2"/>
          <w:numId w:val="60"/>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14:paraId="153C15E1" w14:textId="77777777" w:rsidR="0078229E" w:rsidRDefault="00B10D78" w:rsidP="00B10D78">
      <w:pPr>
        <w:pStyle w:val="ProductList-Bullet"/>
        <w:numPr>
          <w:ilvl w:val="2"/>
          <w:numId w:val="60"/>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3D2003E6" w14:textId="77777777" w:rsidR="0078229E" w:rsidRDefault="0078229E">
      <w:pPr>
        <w:pStyle w:val="ProductList-BodyIndented2"/>
      </w:pPr>
    </w:p>
    <w:p w14:paraId="10425A03" w14:textId="77777777" w:rsidR="0078229E" w:rsidRDefault="00B10D78">
      <w:pPr>
        <w:pStyle w:val="ProductList-SubSubClauseHeading"/>
        <w:outlineLvl w:val="4"/>
      </w:pPr>
      <w:r>
        <w:t>Utilizzo del Vantaggio Azure Hybrid per il Ripristino di Emergenza</w:t>
      </w:r>
    </w:p>
    <w:p w14:paraId="5C83D531" w14:textId="77777777" w:rsidR="0078229E" w:rsidRDefault="00B10D78">
      <w:pPr>
        <w:pStyle w:val="ProductList-BodyIndented2"/>
      </w:pPr>
      <w:r>
        <w:t xml:space="preserve">Se lo desidera, la Società potrà utilizzare Windows Server con il Vantaggio Azure Hybrid per l’esecuzione e la gestione delle Istanze di backup sui Servizi Microsoft Azure tramite Azure Site Recovery. In tal caso, nonostante eventuali disposizioni contrarie nelle Condizioni di Licenza per Microsoft Azure che disciplinano il Vantaggio Azure Hybrid, la Società sarà autorizzata a distribuire le stesse Licenze per Windows Server Standard contemporaneamente sui Servizi Microsoft Azure ai sensi del Vantaggio Azure Hybrid per finalità di test e durante il ripristino (come illustrato nel precedente Articolo “Utilizzo Autorizzato delle Istanze di Backup”) e sui Server con Licenza in cui sono in esecuzione i relativi carichi di lavoro di produzione. Inoltre, la Società potrà riprendere l’esecuzione degli stessi carichi di lavoro di produzione sui Server con Licenza come previsto nella disposizione relativa ai Diritti per il Ripristino di Emergenza, nonostante eventuali limitazioni alla riassegnazione di Licenze.  </w:t>
      </w:r>
    </w:p>
    <w:p w14:paraId="4896AA2B" w14:textId="77777777" w:rsidR="0078229E" w:rsidRDefault="0078229E">
      <w:pPr>
        <w:pStyle w:val="ProductList-BodyIndented2"/>
      </w:pPr>
    </w:p>
    <w:p w14:paraId="570B06A4" w14:textId="77777777" w:rsidR="0078229E" w:rsidRDefault="00B10D78">
      <w:pPr>
        <w:pStyle w:val="ProductList-SubSubClauseHeading"/>
        <w:outlineLvl w:val="4"/>
      </w:pPr>
      <w:r>
        <w:t>Requisiti per l’Utilizzo del Ripristino di Emergenza</w:t>
      </w:r>
    </w:p>
    <w:p w14:paraId="5D0AA54E" w14:textId="77777777" w:rsidR="0078229E" w:rsidRDefault="00B10D78">
      <w:pPr>
        <w:pStyle w:val="ProductList-BodyIndented2"/>
      </w:pPr>
      <w:r>
        <w:t>Per utilizzare il software ai sensi dei diritti per il ripristino di emergenza, la Società dovrà rispettare le seguenti condizioni:</w:t>
      </w:r>
    </w:p>
    <w:p w14:paraId="7C749878" w14:textId="77777777" w:rsidR="0078229E" w:rsidRDefault="00B10D78" w:rsidP="00B10D78">
      <w:pPr>
        <w:pStyle w:val="ProductList-Bullet"/>
        <w:numPr>
          <w:ilvl w:val="2"/>
          <w:numId w:val="61"/>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w:t>
      </w:r>
    </w:p>
    <w:p w14:paraId="200A2C75" w14:textId="77777777" w:rsidR="0078229E" w:rsidRDefault="00B10D78" w:rsidP="00B10D78">
      <w:pPr>
        <w:pStyle w:val="ProductList-Bullet"/>
        <w:numPr>
          <w:ilvl w:val="2"/>
          <w:numId w:val="61"/>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41583788" w14:textId="77777777" w:rsidR="0078229E" w:rsidRDefault="00B10D78" w:rsidP="00B10D78">
      <w:pPr>
        <w:pStyle w:val="ProductList-Bullet"/>
        <w:numPr>
          <w:ilvl w:val="2"/>
          <w:numId w:val="61"/>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w:t>
      </w:r>
    </w:p>
    <w:p w14:paraId="70572AA1" w14:textId="77777777" w:rsidR="0078229E" w:rsidRDefault="00B10D78" w:rsidP="00B10D78">
      <w:pPr>
        <w:pStyle w:val="ProductList-Bullet"/>
        <w:numPr>
          <w:ilvl w:val="2"/>
          <w:numId w:val="61"/>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w:t>
      </w:r>
    </w:p>
    <w:p w14:paraId="5B0B549A" w14:textId="77777777" w:rsidR="0078229E" w:rsidRDefault="00B10D78" w:rsidP="00B10D78">
      <w:pPr>
        <w:pStyle w:val="ProductList-Bullet"/>
        <w:numPr>
          <w:ilvl w:val="2"/>
          <w:numId w:val="61"/>
        </w:numPr>
      </w:pPr>
      <w:r>
        <w:t xml:space="preserve">Mantenere la copertura SA per tutte le </w:t>
      </w:r>
      <w:r>
        <w:fldChar w:fldCharType="begin"/>
      </w:r>
      <w:r>
        <w:instrText xml:space="preserve"> AutoTextList   \s NoStyle \t "CAL indica la licenza CAL (Client Access License) che potrà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w:t>
      </w:r>
    </w:p>
    <w:p w14:paraId="5CB98A5C" w14:textId="77777777" w:rsidR="0078229E" w:rsidRDefault="00B10D78" w:rsidP="00B10D78">
      <w:pPr>
        <w:pStyle w:val="ProductList-Bullet"/>
        <w:numPr>
          <w:ilvl w:val="2"/>
          <w:numId w:val="61"/>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cessa al termine della copertura Software Assurance.</w:t>
      </w:r>
    </w:p>
    <w:p w14:paraId="54FDD346" w14:textId="77777777" w:rsidR="0078229E" w:rsidRDefault="0078229E">
      <w:pPr>
        <w:pStyle w:val="ProductList-BodyIndented2"/>
      </w:pPr>
    </w:p>
    <w:p w14:paraId="289EF4D4" w14:textId="77777777" w:rsidR="0078229E" w:rsidRDefault="00B10D78">
      <w:pPr>
        <w:pStyle w:val="ProductList-SubSubClauseHeading"/>
        <w:outlineLvl w:val="4"/>
      </w:pPr>
      <w:r>
        <w:t>Utilizzo Autorizzato Aggiuntivo di Windows Server</w:t>
      </w:r>
    </w:p>
    <w:p w14:paraId="75233F08" w14:textId="77777777" w:rsidR="0078229E" w:rsidRDefault="00B10D78" w:rsidP="00B10D78">
      <w:pPr>
        <w:pStyle w:val="ProductList-Bullet"/>
        <w:numPr>
          <w:ilvl w:val="2"/>
          <w:numId w:val="62"/>
        </w:numPr>
      </w:pPr>
      <w:r>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w:t>
      </w:r>
    </w:p>
    <w:p w14:paraId="643603D3" w14:textId="77777777" w:rsidR="0078229E" w:rsidRDefault="00B10D78" w:rsidP="00B10D78">
      <w:pPr>
        <w:pStyle w:val="ProductList-Bullet"/>
        <w:numPr>
          <w:ilvl w:val="3"/>
          <w:numId w:val="62"/>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14:paraId="073DA17A" w14:textId="77777777" w:rsidR="0078229E" w:rsidRDefault="00B10D78" w:rsidP="00B10D78">
      <w:pPr>
        <w:pStyle w:val="ProductList-Bullet"/>
        <w:numPr>
          <w:ilvl w:val="3"/>
          <w:numId w:val="62"/>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14:paraId="62688768" w14:textId="77777777" w:rsidR="0078229E" w:rsidRDefault="00B10D78">
      <w:pPr>
        <w:pStyle w:val="ProductList-BodyIndented2"/>
        <w:ind w:left="1440"/>
      </w:pPr>
      <w:r>
        <w:t>- eseguire il software di virtualizzazione dell’hardware, ad esempio Hyper-V,</w:t>
      </w:r>
    </w:p>
    <w:p w14:paraId="5F1F8290" w14:textId="77777777" w:rsidR="0078229E" w:rsidRDefault="00B10D78">
      <w:pPr>
        <w:pStyle w:val="ProductList-BodyIndented2"/>
        <w:ind w:left="1440"/>
      </w:pPr>
      <w:r>
        <w:t>- fornire servizi di virtualizzazione dell’hardware,</w:t>
      </w:r>
    </w:p>
    <w:p w14:paraId="56E0A9B9" w14:textId="77777777" w:rsidR="0078229E" w:rsidRDefault="00B10D78">
      <w:pPr>
        <w:pStyle w:val="ProductList-BodyIndented2"/>
        <w:ind w:left="1440"/>
      </w:pPr>
      <w:r>
        <w:t>- eseguire agenti del software per gestire il software di virtualizzazione dell’hardware,</w:t>
      </w:r>
    </w:p>
    <w:p w14:paraId="03DC0F21" w14:textId="77777777" w:rsidR="0078229E" w:rsidRDefault="00B10D78">
      <w:pPr>
        <w:pStyle w:val="ProductList-BodyIndented2"/>
        <w:ind w:left="1440"/>
      </w:pPr>
      <w:r>
        <w:t>- fungere da destinazione della replica,</w:t>
      </w:r>
    </w:p>
    <w:p w14:paraId="2C3D0E33" w14:textId="77777777" w:rsidR="0078229E" w:rsidRDefault="00B10D78">
      <w:pPr>
        <w:pStyle w:val="ProductList-BodyIndented2"/>
        <w:ind w:left="144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14:paraId="3D56909F" w14:textId="77777777" w:rsidR="0078229E" w:rsidRDefault="00B10D78">
      <w:pPr>
        <w:pStyle w:val="ProductList-BodyIndented2"/>
        <w:ind w:left="144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14:paraId="3CF6F249" w14:textId="77777777" w:rsidR="0078229E" w:rsidRDefault="00B10D78">
      <w:pPr>
        <w:pStyle w:val="ProductList-BodyIndented2"/>
        <w:ind w:left="1440"/>
      </w:pPr>
      <w:r>
        <w:t xml:space="preserve">- eseguire carichi di lavoro per il ripristino di emergenza come descritto sopra. </w:t>
      </w:r>
    </w:p>
    <w:p w14:paraId="68B9C225" w14:textId="77777777" w:rsidR="0078229E" w:rsidRDefault="00B10D78" w:rsidP="00B10D78">
      <w:pPr>
        <w:pStyle w:val="ProductList-Bullet"/>
        <w:numPr>
          <w:ilvl w:val="3"/>
          <w:numId w:val="63"/>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14:paraId="3959E74C" w14:textId="77777777" w:rsidR="0078229E" w:rsidRDefault="0078229E">
      <w:pPr>
        <w:pStyle w:val="ProductList-BodyIndented2"/>
      </w:pPr>
    </w:p>
    <w:p w14:paraId="490B30FD" w14:textId="77777777" w:rsidR="0078229E" w:rsidRDefault="0078229E">
      <w:pPr>
        <w:pStyle w:val="ProductList-BodyIndented2"/>
      </w:pPr>
    </w:p>
    <w:p w14:paraId="4D6346B5" w14:textId="77777777" w:rsidR="0078229E" w:rsidRDefault="00B10D78">
      <w:pPr>
        <w:pStyle w:val="ProductList-ClauseHeading"/>
        <w:outlineLvl w:val="2"/>
      </w:pPr>
      <w:bookmarkStart w:id="374" w:name="_Sec589"/>
      <w:r>
        <w:t>Mobilità delle Licenze</w:t>
      </w:r>
      <w:bookmarkEnd w:id="374"/>
    </w:p>
    <w:p w14:paraId="749C5DB3" w14:textId="77777777" w:rsidR="0078229E" w:rsidRDefault="00B10D78">
      <w:pPr>
        <w:pStyle w:val="ProductList-SubClauseHeading"/>
        <w:outlineLvl w:val="3"/>
      </w:pPr>
      <w:r>
        <w:t>Mobilità delle Licenze tra Server Farm</w:t>
      </w:r>
    </w:p>
    <w:p w14:paraId="2DC394F7" w14:textId="77777777" w:rsidR="0078229E" w:rsidRDefault="00B10D78">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14:paraId="433681CD" w14:textId="77777777" w:rsidR="0078229E" w:rsidRDefault="0078229E">
      <w:pPr>
        <w:pStyle w:val="ProductList-BodyIndented"/>
      </w:pPr>
    </w:p>
    <w:p w14:paraId="1D1E668C" w14:textId="77777777" w:rsidR="0078229E" w:rsidRDefault="00B10D78">
      <w:pPr>
        <w:pStyle w:val="ProductList-SubClauseHeading"/>
        <w:outlineLvl w:val="3"/>
      </w:pPr>
      <w:r>
        <w:t>Mobilità delle Licenze tramite Software Assurance</w:t>
      </w:r>
    </w:p>
    <w:p w14:paraId="3250D0DE" w14:textId="77777777" w:rsidR="0078229E" w:rsidRDefault="00B10D78">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14:paraId="61699D7A" w14:textId="77777777" w:rsidR="0078229E" w:rsidRDefault="0078229E">
      <w:pPr>
        <w:pStyle w:val="ProductList-BodyIndented"/>
      </w:pPr>
    </w:p>
    <w:p w14:paraId="2BCB4071" w14:textId="77777777" w:rsidR="0078229E" w:rsidRDefault="00B10D78">
      <w:pPr>
        <w:pStyle w:val="ProductList-SubSubClauseHeading"/>
        <w:outlineLvl w:val="4"/>
      </w:pPr>
      <w:r>
        <w:t>Utilizzo Autorizzato:</w:t>
      </w:r>
    </w:p>
    <w:p w14:paraId="2F73F0D7" w14:textId="77777777" w:rsidR="0078229E" w:rsidRDefault="00B10D78">
      <w:pPr>
        <w:pStyle w:val="ProductList-BodyIndented2"/>
      </w:pPr>
      <w:r>
        <w:t>Mediante la Mobilità delle Licenze tramite SA, la Società potrà:</w:t>
      </w:r>
    </w:p>
    <w:p w14:paraId="0DEB2E04" w14:textId="77777777" w:rsidR="0078229E" w:rsidRDefault="00B10D78" w:rsidP="00B10D78">
      <w:pPr>
        <w:pStyle w:val="ProductList-Bullet"/>
        <w:numPr>
          <w:ilvl w:val="2"/>
          <w:numId w:val="64"/>
        </w:numPr>
      </w:pPr>
      <w:r>
        <w:t xml:space="preserve">eseguire il software con licenza su server condivisi; </w:t>
      </w:r>
    </w:p>
    <w:p w14:paraId="125114FD" w14:textId="77777777" w:rsidR="0078229E" w:rsidRDefault="00B10D78" w:rsidP="00B10D78">
      <w:pPr>
        <w:pStyle w:val="ProductList-Bullet"/>
        <w:numPr>
          <w:ilvl w:val="2"/>
          <w:numId w:val="64"/>
        </w:numPr>
      </w:pPr>
      <w:r>
        <w:t xml:space="preserve">accedere a tale software ai sensi delle licenze di accesso e per cui è attiva la copertura SA e ai sensi di SL per Utente e SL per Dispositivo tramite cui è consentito l’accesso ai Prodotti; </w:t>
      </w:r>
    </w:p>
    <w:p w14:paraId="4B9EF6F7" w14:textId="77777777" w:rsidR="0078229E" w:rsidRDefault="00B10D78" w:rsidP="00B10D78">
      <w:pPr>
        <w:pStyle w:val="ProductList-Bullet"/>
        <w:numPr>
          <w:ilvl w:val="2"/>
          <w:numId w:val="6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 </w:t>
      </w:r>
    </w:p>
    <w:p w14:paraId="2C753F64" w14:textId="77777777" w:rsidR="0078229E" w:rsidRDefault="00B10D78" w:rsidP="00B10D78">
      <w:pPr>
        <w:pStyle w:val="ProductList-Bullet"/>
        <w:numPr>
          <w:ilvl w:val="2"/>
          <w:numId w:val="64"/>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14:paraId="290DBB1E" w14:textId="77777777" w:rsidR="0078229E" w:rsidRDefault="0078229E">
      <w:pPr>
        <w:pStyle w:val="ProductList-BodyIndented2"/>
      </w:pPr>
    </w:p>
    <w:p w14:paraId="0ED034EF" w14:textId="77777777" w:rsidR="0078229E" w:rsidRDefault="00B10D78">
      <w:pPr>
        <w:pStyle w:val="ProductList-SubSubClauseHeading"/>
        <w:outlineLvl w:val="4"/>
      </w:pPr>
      <w:r>
        <w:t>Requisiti:</w:t>
      </w:r>
    </w:p>
    <w:p w14:paraId="648B6FCA" w14:textId="77777777" w:rsidR="0078229E" w:rsidRDefault="00B10D78">
      <w:pPr>
        <w:pStyle w:val="ProductList-BodyIndented2"/>
      </w:pPr>
      <w:r>
        <w:t>Per utilizzare la Mobilità delle Licenze tramite SA, la Società dovrà:</w:t>
      </w:r>
    </w:p>
    <w:p w14:paraId="544C96B6" w14:textId="77777777" w:rsidR="0078229E" w:rsidRDefault="00B10D78" w:rsidP="00B10D78">
      <w:pPr>
        <w:pStyle w:val="ProductList-Bullet"/>
        <w:numPr>
          <w:ilvl w:val="2"/>
          <w:numId w:val="65"/>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 </w:t>
      </w:r>
    </w:p>
    <w:p w14:paraId="193EA766" w14:textId="77777777" w:rsidR="0078229E" w:rsidRDefault="00B10D78" w:rsidP="00B10D78">
      <w:pPr>
        <w:pStyle w:val="ProductList-Bullet"/>
        <w:numPr>
          <w:ilvl w:val="2"/>
          <w:numId w:val="65"/>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Microsoft Azure </w:t>
      </w:r>
      <w:r>
        <w:fldChar w:fldCharType="begin"/>
      </w:r>
      <w:r>
        <w:instrText xml:space="preserve"> XE "Servizi Microsoft Azure " </w:instrText>
      </w:r>
      <w:r>
        <w:fldChar w:fldCharType="end"/>
      </w:r>
      <w:r>
        <w:t xml:space="preserve">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w:t>
      </w:r>
    </w:p>
    <w:p w14:paraId="13A8C162" w14:textId="77777777" w:rsidR="0078229E" w:rsidRDefault="00B10D78" w:rsidP="00B10D78">
      <w:pPr>
        <w:pStyle w:val="ProductList-Bullet"/>
        <w:numPr>
          <w:ilvl w:val="2"/>
          <w:numId w:val="65"/>
        </w:numPr>
      </w:pPr>
      <w:r>
        <w:t xml:space="preserve">completare e inviare il modulo per la Verifica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14:paraId="4C0F9176" w14:textId="77777777" w:rsidR="0078229E" w:rsidRDefault="0078229E">
      <w:pPr>
        <w:pStyle w:val="ProductList-BodyIndented2"/>
      </w:pPr>
    </w:p>
    <w:p w14:paraId="0C4C32F0" w14:textId="77777777" w:rsidR="0078229E" w:rsidRDefault="00B10D78">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I diritti sulla Mobilità delle Licenze tramite SA si applicano anche ai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dei </w:t>
      </w:r>
      <w:r>
        <w:fldChar w:fldCharType="begin"/>
      </w:r>
      <w:r>
        <w:instrText xml:space="preserve"> AutoTextList   \s NoStyle \t "I Provider Elencati includono persone giuridiche identificate da Microsoft all’indirizzo http://aka.ms/listedproviders. Di volta in volta Microsoft potrà identificare Provider Elencati aggiuntivi all’indirizzo http://aka.ms/listedproviders." </w:instrText>
      </w:r>
      <w:r>
        <w:fldChar w:fldCharType="separate"/>
      </w:r>
      <w:r>
        <w:rPr>
          <w:color w:val="0563C1"/>
        </w:rPr>
        <w:t>Provider Elencati</w:t>
      </w:r>
      <w:r>
        <w:fldChar w:fldCharType="end"/>
      </w:r>
      <w:r>
        <w:t>. Tali server sono riservati alla Società che li utilizza in conformità alle presenti condizioni.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40"/>
        <w:gridCol w:w="2587"/>
        <w:gridCol w:w="2531"/>
        <w:gridCol w:w="2538"/>
      </w:tblGrid>
      <w:tr w:rsidR="0078229E" w14:paraId="1236FB1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4AD736" w14:textId="77777777" w:rsidR="0078229E" w:rsidRDefault="00B10D78">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C2F0B08" w14:textId="77777777" w:rsidR="0078229E" w:rsidRDefault="00B10D78">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718A2" w14:textId="77777777" w:rsidR="0078229E" w:rsidRDefault="00B10D78">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08D9E3" w14:textId="77777777" w:rsidR="0078229E" w:rsidRDefault="00B10D78">
            <w:pPr>
              <w:pStyle w:val="ProductList-TableBody"/>
            </w:pPr>
            <w:r>
              <w:rPr>
                <w:color w:val="FFFFFF"/>
              </w:rPr>
              <w:t>Numero Consentito di:</w:t>
            </w:r>
          </w:p>
          <w:p w14:paraId="369BCDE8" w14:textId="77777777" w:rsidR="0078229E" w:rsidRDefault="00B10D78">
            <w:pPr>
              <w:pStyle w:val="ProductList-TableBody"/>
            </w:pPr>
            <w:r>
              <w:rPr>
                <w:color w:val="FFFFFF"/>
              </w:rPr>
              <w:t>OSE o Core per Licenza</w:t>
            </w:r>
          </w:p>
        </w:tc>
      </w:tr>
      <w:tr w:rsidR="0078229E" w14:paraId="000361C6" w14:textId="77777777">
        <w:tc>
          <w:tcPr>
            <w:tcW w:w="3060" w:type="dxa"/>
            <w:tcBorders>
              <w:top w:val="single" w:sz="4" w:space="0" w:color="000000"/>
              <w:left w:val="single" w:sz="4" w:space="0" w:color="000000"/>
              <w:bottom w:val="single" w:sz="4" w:space="0" w:color="000000"/>
              <w:right w:val="single" w:sz="4" w:space="0" w:color="000000"/>
            </w:tcBorders>
          </w:tcPr>
          <w:p w14:paraId="624BC24D" w14:textId="77777777" w:rsidR="0078229E" w:rsidRDefault="00B10D78">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0F69E41C" w14:textId="77777777" w:rsidR="0078229E" w:rsidRDefault="00B10D78">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14:paraId="6C60BB5E" w14:textId="77777777" w:rsidR="0078229E" w:rsidRDefault="00B10D78">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56010400" w14:textId="77777777" w:rsidR="0078229E" w:rsidRDefault="00B10D78">
            <w:pPr>
              <w:pStyle w:val="ProductList-TableBody"/>
            </w:pPr>
            <w:r>
              <w:t>1 OSE per licenza</w:t>
            </w:r>
          </w:p>
        </w:tc>
      </w:tr>
      <w:tr w:rsidR="0078229E" w14:paraId="00B7BEFE" w14:textId="77777777">
        <w:tc>
          <w:tcPr>
            <w:tcW w:w="3060" w:type="dxa"/>
            <w:tcBorders>
              <w:top w:val="single" w:sz="4" w:space="0" w:color="000000"/>
              <w:left w:val="single" w:sz="4" w:space="0" w:color="000000"/>
              <w:bottom w:val="single" w:sz="4" w:space="0" w:color="000000"/>
              <w:right w:val="single" w:sz="4" w:space="0" w:color="000000"/>
            </w:tcBorders>
          </w:tcPr>
          <w:p w14:paraId="1CCAA061" w14:textId="77777777" w:rsidR="0078229E" w:rsidRDefault="00B10D7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4776C9A" w14:textId="77777777" w:rsidR="0078229E" w:rsidRDefault="00B10D7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48E1C90" w14:textId="77777777" w:rsidR="0078229E" w:rsidRDefault="00B10D78">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AEA7C85" w14:textId="77777777" w:rsidR="0078229E" w:rsidRDefault="00B10D78">
            <w:pPr>
              <w:pStyle w:val="ProductList-TableBody"/>
            </w:pPr>
            <w:r>
              <w:t>1 OSE per licenza</w:t>
            </w:r>
          </w:p>
        </w:tc>
      </w:tr>
      <w:tr w:rsidR="0078229E" w14:paraId="1CEB470E" w14:textId="77777777">
        <w:tc>
          <w:tcPr>
            <w:tcW w:w="3060" w:type="dxa"/>
            <w:tcBorders>
              <w:top w:val="single" w:sz="4" w:space="0" w:color="000000"/>
              <w:left w:val="single" w:sz="4" w:space="0" w:color="000000"/>
              <w:bottom w:val="single" w:sz="4" w:space="0" w:color="000000"/>
              <w:right w:val="single" w:sz="4" w:space="0" w:color="000000"/>
            </w:tcBorders>
          </w:tcPr>
          <w:p w14:paraId="2426C8BD" w14:textId="77777777" w:rsidR="0078229E" w:rsidRDefault="00B10D78">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7EEFCE2A" w14:textId="77777777" w:rsidR="0078229E" w:rsidRDefault="00B10D78">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14:paraId="50C52A9A" w14:textId="77777777" w:rsidR="0078229E" w:rsidRDefault="00B10D78">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7002DD6" w14:textId="77777777" w:rsidR="0078229E" w:rsidRDefault="00B10D78">
            <w:pPr>
              <w:pStyle w:val="ProductList-TableBody"/>
            </w:pPr>
            <w:r>
              <w:t>Un core virtuale (soggetto ai diritti di utilizzo del prodotto, incluso il requisito di un minimo di 4 licenze core per OSE)</w:t>
            </w:r>
          </w:p>
        </w:tc>
      </w:tr>
      <w:tr w:rsidR="0078229E" w14:paraId="30FC7EDC" w14:textId="77777777">
        <w:tc>
          <w:tcPr>
            <w:tcW w:w="3060" w:type="dxa"/>
            <w:tcBorders>
              <w:top w:val="single" w:sz="4" w:space="0" w:color="000000"/>
              <w:left w:val="single" w:sz="4" w:space="0" w:color="000000"/>
              <w:bottom w:val="single" w:sz="4" w:space="0" w:color="000000"/>
              <w:right w:val="single" w:sz="4" w:space="0" w:color="000000"/>
            </w:tcBorders>
          </w:tcPr>
          <w:p w14:paraId="0911B589" w14:textId="77777777" w:rsidR="0078229E" w:rsidRDefault="00B10D7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76E0D42" w14:textId="77777777" w:rsidR="0078229E" w:rsidRDefault="00B10D78">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3FF5134" w14:textId="77777777" w:rsidR="0078229E" w:rsidRDefault="00B10D7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14DB0286" w14:textId="77777777" w:rsidR="0078229E" w:rsidRDefault="00B10D78">
            <w:pPr>
              <w:pStyle w:val="ProductList-TableBody"/>
            </w:pPr>
            <w:r>
              <w:t>2 OSE Gestiti per Server con Licenza</w:t>
            </w:r>
          </w:p>
        </w:tc>
      </w:tr>
      <w:tr w:rsidR="0078229E" w14:paraId="54525427" w14:textId="77777777">
        <w:tc>
          <w:tcPr>
            <w:tcW w:w="3060" w:type="dxa"/>
            <w:tcBorders>
              <w:top w:val="single" w:sz="4" w:space="0" w:color="000000"/>
              <w:left w:val="single" w:sz="4" w:space="0" w:color="000000"/>
              <w:bottom w:val="single" w:sz="4" w:space="0" w:color="000000"/>
              <w:right w:val="single" w:sz="4" w:space="0" w:color="000000"/>
            </w:tcBorders>
          </w:tcPr>
          <w:p w14:paraId="619B8FE4" w14:textId="77777777" w:rsidR="0078229E" w:rsidRDefault="00B10D7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27EC1318" w14:textId="77777777" w:rsidR="0078229E" w:rsidRDefault="00B10D78">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26A53D76" w14:textId="77777777" w:rsidR="0078229E" w:rsidRDefault="00B10D78">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2C33A51F" w14:textId="77777777" w:rsidR="0078229E" w:rsidRDefault="00B10D78">
            <w:pPr>
              <w:pStyle w:val="ProductList-TableBody"/>
            </w:pPr>
            <w:r>
              <w:t>10 OSE Gestiti per Server con Licenza</w:t>
            </w:r>
          </w:p>
        </w:tc>
      </w:tr>
      <w:tr w:rsidR="0078229E" w14:paraId="46AD58F9" w14:textId="77777777">
        <w:tc>
          <w:tcPr>
            <w:tcW w:w="3060" w:type="dxa"/>
            <w:tcBorders>
              <w:top w:val="single" w:sz="4" w:space="0" w:color="000000"/>
              <w:left w:val="single" w:sz="4" w:space="0" w:color="000000"/>
              <w:bottom w:val="single" w:sz="4" w:space="0" w:color="000000"/>
              <w:right w:val="single" w:sz="4" w:space="0" w:color="000000"/>
            </w:tcBorders>
          </w:tcPr>
          <w:p w14:paraId="7573375A" w14:textId="77777777" w:rsidR="0078229E" w:rsidRDefault="00B10D7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601F7A12" w14:textId="77777777" w:rsidR="0078229E" w:rsidRDefault="00B10D78">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9AE07A" w14:textId="77777777" w:rsidR="0078229E" w:rsidRDefault="00B10D78">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7AA27D49" w14:textId="77777777" w:rsidR="0078229E" w:rsidRDefault="00B10D78">
            <w:pPr>
              <w:pStyle w:val="ProductList-TableBody"/>
            </w:pPr>
            <w:r>
              <w:t>2 OSE Gestiti per Server con Licenza</w:t>
            </w:r>
          </w:p>
        </w:tc>
      </w:tr>
      <w:tr w:rsidR="0078229E" w14:paraId="448E93E0" w14:textId="77777777">
        <w:tc>
          <w:tcPr>
            <w:tcW w:w="3060" w:type="dxa"/>
            <w:tcBorders>
              <w:top w:val="single" w:sz="4" w:space="0" w:color="000000"/>
              <w:left w:val="single" w:sz="4" w:space="0" w:color="000000"/>
              <w:bottom w:val="single" w:sz="4" w:space="0" w:color="000000"/>
              <w:right w:val="single" w:sz="4" w:space="0" w:color="000000"/>
            </w:tcBorders>
          </w:tcPr>
          <w:p w14:paraId="033B2140" w14:textId="77777777" w:rsidR="0078229E" w:rsidRDefault="00B10D78">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14:paraId="0E775118" w14:textId="77777777" w:rsidR="0078229E" w:rsidRDefault="00B10D78">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26ECC15" w14:textId="77777777" w:rsidR="0078229E" w:rsidRDefault="00B10D78">
            <w:pPr>
              <w:pStyle w:val="ProductList-TableBody"/>
            </w:pPr>
            <w:r>
              <w:t>Ogni 16 Licenze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14:paraId="3F97FB40" w14:textId="77777777" w:rsidR="0078229E" w:rsidRDefault="00B10D78">
            <w:pPr>
              <w:pStyle w:val="ProductList-TableBody"/>
            </w:pPr>
            <w:r>
              <w:t>10 OSE Gestiti per Server con Licenza</w:t>
            </w:r>
          </w:p>
        </w:tc>
      </w:tr>
    </w:tbl>
    <w:p w14:paraId="2CCBD91C" w14:textId="77777777" w:rsidR="0078229E" w:rsidRDefault="0078229E">
      <w:pPr>
        <w:pStyle w:val="ProductList-BodyIndented2"/>
      </w:pPr>
    </w:p>
    <w:p w14:paraId="2354CDC2" w14:textId="77777777" w:rsidR="0078229E" w:rsidRDefault="00B10D78">
      <w:pPr>
        <w:pStyle w:val="ProductList-SubSubClauseHeading"/>
        <w:outlineLvl w:val="4"/>
      </w:pPr>
      <w:r>
        <w:t>Diritti di Fail-over</w:t>
      </w:r>
    </w:p>
    <w:p w14:paraId="07664301" w14:textId="77777777" w:rsidR="0078229E" w:rsidRDefault="00B10D78">
      <w:pPr>
        <w:pStyle w:val="ProductList-BodyIndented2"/>
      </w:pPr>
      <w:r>
        <w:t xml:space="preserve">Per le Istanze di SQL Server eseguite ai sensi dei diritti sulla Mobilità delle Licenze tramite SA,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14:paraId="79252153" w14:textId="77777777" w:rsidR="0078229E" w:rsidRDefault="0078229E">
      <w:pPr>
        <w:pStyle w:val="ProductList-BodyIndented2"/>
      </w:pPr>
    </w:p>
    <w:p w14:paraId="207C748D" w14:textId="77777777" w:rsidR="0078229E" w:rsidRDefault="00B10D78">
      <w:pPr>
        <w:pStyle w:val="ProductList-ClauseHeading"/>
        <w:outlineLvl w:val="2"/>
      </w:pPr>
      <w:bookmarkStart w:id="375" w:name="_Sec590"/>
      <w:r>
        <w:t>Server - Applicazioni Self-Hosted</w:t>
      </w:r>
      <w:bookmarkEnd w:id="375"/>
    </w:p>
    <w:p w14:paraId="61900163" w14:textId="77777777" w:rsidR="0078229E" w:rsidRDefault="00B10D78">
      <w:pPr>
        <w:pStyle w:val="ProductList-Body"/>
      </w:pPr>
      <w:r>
        <w:t>Con Applicazioni Self-Hosted sono indicati i Prodotti per i quali si applicano i diritti Self-Hosted.</w:t>
      </w:r>
    </w:p>
    <w:p w14:paraId="6C922DB2" w14:textId="77777777" w:rsidR="0078229E" w:rsidRDefault="0078229E">
      <w:pPr>
        <w:pStyle w:val="ProductList-Body"/>
      </w:pPr>
    </w:p>
    <w:p w14:paraId="3EEFF3BC" w14:textId="77777777" w:rsidR="0078229E" w:rsidRDefault="00B10D78">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14:paraId="166646B2" w14:textId="77777777" w:rsidR="0078229E" w:rsidRDefault="0078229E">
      <w:pPr>
        <w:pStyle w:val="ProductList-Body"/>
      </w:pPr>
    </w:p>
    <w:p w14:paraId="6CB2D482" w14:textId="77777777" w:rsidR="0078229E" w:rsidRDefault="00B10D78">
      <w:pPr>
        <w:pStyle w:val="ProductList-SubClauseHeading"/>
        <w:outlineLvl w:val="3"/>
      </w:pPr>
      <w:r>
        <w:t>Requisiti</w:t>
      </w:r>
    </w:p>
    <w:p w14:paraId="238F61C2" w14:textId="77777777" w:rsidR="0078229E" w:rsidRDefault="00B10D78">
      <w:pPr>
        <w:pStyle w:val="ProductList-BodyIndented"/>
      </w:pPr>
      <w:r>
        <w:t xml:space="preserve">La Società dovrà disporre delle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Microsoft e della copertura SA per:</w:t>
      </w:r>
    </w:p>
    <w:p w14:paraId="4EA623EC" w14:textId="77777777" w:rsidR="0078229E" w:rsidRDefault="00B10D78" w:rsidP="00B10D78">
      <w:pPr>
        <w:pStyle w:val="ProductList-Bullet"/>
        <w:numPr>
          <w:ilvl w:val="1"/>
          <w:numId w:val="66"/>
        </w:numPr>
      </w:pPr>
      <w:r>
        <w:t>le Applicazioni Self-Hosted in esecuzione nell’ambito della Soluzione Unificata e</w:t>
      </w:r>
    </w:p>
    <w:p w14:paraId="56BCE368" w14:textId="77777777" w:rsidR="0078229E" w:rsidRDefault="00B10D78" w:rsidP="00B10D78">
      <w:pPr>
        <w:pStyle w:val="ProductList-Bullet"/>
        <w:numPr>
          <w:ilvl w:val="1"/>
          <w:numId w:val="66"/>
        </w:numPr>
      </w:pPr>
      <w:r>
        <w:t xml:space="preserve">tutte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di accesso utilizzate per rendere la Soluzione Unificata disponibile agli Utenti Esterni.</w:t>
      </w:r>
    </w:p>
    <w:p w14:paraId="276D0258" w14:textId="77777777" w:rsidR="0078229E" w:rsidRDefault="00B10D78">
      <w:pPr>
        <w:pStyle w:val="ProductList-BodyIndented"/>
      </w:pPr>
      <w:r>
        <w:t xml:space="preserve">Tutto il software Microsoft utilizzato per creare e fornire la Soluzione Unificata deve: </w:t>
      </w:r>
    </w:p>
    <w:p w14:paraId="1BFFC396" w14:textId="77777777" w:rsidR="0078229E" w:rsidRDefault="00B10D78" w:rsidP="00B10D78">
      <w:pPr>
        <w:pStyle w:val="ProductList-Bullet"/>
        <w:numPr>
          <w:ilvl w:val="1"/>
          <w:numId w:val="67"/>
        </w:numPr>
      </w:pPr>
      <w:r>
        <w:t>essere concesso in licenza tramite un programma Multilicenza e</w:t>
      </w:r>
    </w:p>
    <w:p w14:paraId="3DFF0E42" w14:textId="77777777" w:rsidR="0078229E" w:rsidRDefault="00B10D78" w:rsidP="00B10D78">
      <w:pPr>
        <w:pStyle w:val="ProductList-Bullet"/>
        <w:numPr>
          <w:ilvl w:val="1"/>
          <w:numId w:val="67"/>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 </w:t>
      </w:r>
    </w:p>
    <w:p w14:paraId="7CD2DFBA" w14:textId="77777777" w:rsidR="0078229E" w:rsidRDefault="0078229E">
      <w:pPr>
        <w:pStyle w:val="ProductList-BodyIndented"/>
      </w:pPr>
    </w:p>
    <w:p w14:paraId="40DDD609" w14:textId="77777777" w:rsidR="0078229E" w:rsidRDefault="00B10D78">
      <w:pPr>
        <w:pStyle w:val="ProductList-BodyIndented"/>
      </w:pPr>
      <w:r>
        <w:t xml:space="preserve">La Società potrà utilizzare Applicazioni Self-Hosted unitamente ai diritti di Mobilità delle Licenze tramite Software Assurance per la distribuzione della Soluzione Unificata tramite i server condivisi. Poiché non esiste alcuna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per Windows Server, la Società non potrà utilizzare Windows Server (né la Licenza External Connector per Servizi Desktop Remoto né qualsiasi altra licenza di accesso per Windows Server) come Applicazione Self-Hosted su server condivisi. Dovrà invece usare il software Windows Server ricevuto in licenza da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della Mobilità delle Licenze tramite Software Assurance</w:t>
      </w:r>
      <w:r>
        <w:fldChar w:fldCharType="end"/>
      </w:r>
      <w:r>
        <w:t xml:space="preserve"> o ai sensi di un Contratto di Licenza Services Provider della Società o di un altro tipo di Contratto Multilicenza Microsoft che ne autorizzi l’uso sui server condivisi. Altri Prodotti utilizzati in una Soluzione Unificata distribuita tramite server condivisi dovranno disporre della Mobilità delle Licenze tramite Software Assurance.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utilizzato per tali scopi, la cui gestione o il cui controllo dipende da una persona giuridica che non sia la Società o una delle sue Consociate, è soggetto alla clausola </w:t>
      </w:r>
      <w:hyperlink w:anchor="_Sec537">
        <w:r>
          <w:rPr>
            <w:color w:val="00467F"/>
            <w:u w:val="single"/>
          </w:rPr>
          <w:t>Outsourcing della Gestione del Software</w:t>
        </w:r>
      </w:hyperlink>
      <w:r>
        <w:t>.</w:t>
      </w:r>
    </w:p>
    <w:p w14:paraId="1968EDAA" w14:textId="77777777" w:rsidR="0078229E" w:rsidRDefault="0078229E">
      <w:pPr>
        <w:pStyle w:val="ProductList-BodyIndented"/>
      </w:pPr>
    </w:p>
    <w:p w14:paraId="697256CA" w14:textId="77777777" w:rsidR="0078229E" w:rsidRDefault="00B10D78">
      <w:pPr>
        <w:pStyle w:val="ProductList-BodyIndented"/>
      </w:pPr>
      <w:r>
        <w:t>Il software della Società dovrà:</w:t>
      </w:r>
    </w:p>
    <w:p w14:paraId="627880E3" w14:textId="77777777" w:rsidR="0078229E" w:rsidRDefault="00B10D78" w:rsidP="00B10D78">
      <w:pPr>
        <w:pStyle w:val="ProductList-Bullet"/>
        <w:numPr>
          <w:ilvl w:val="1"/>
          <w:numId w:val="68"/>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14:paraId="43F567D2" w14:textId="77777777" w:rsidR="0078229E" w:rsidRDefault="00B10D78" w:rsidP="00B10D78">
      <w:pPr>
        <w:pStyle w:val="ProductList-Bullet"/>
        <w:numPr>
          <w:ilvl w:val="1"/>
          <w:numId w:val="68"/>
        </w:numPr>
      </w:pPr>
      <w:r>
        <w:t>essere il servizio e/o l’applicazione principale della Soluzione Unificata e non dovrà consentire l’accesso diretto alle Applicazioni Self-Hosted da parte di un qualsiasi utente finale della Soluzione Unificata;</w:t>
      </w:r>
    </w:p>
    <w:p w14:paraId="389CB796" w14:textId="77777777" w:rsidR="0078229E" w:rsidRDefault="00B10D78" w:rsidP="00B10D78">
      <w:pPr>
        <w:pStyle w:val="ProductList-Bullet"/>
        <w:numPr>
          <w:ilvl w:val="1"/>
          <w:numId w:val="68"/>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14:paraId="6F3BB63A" w14:textId="77777777" w:rsidR="0078229E" w:rsidRDefault="00B10D78" w:rsidP="00B10D78">
      <w:pPr>
        <w:pStyle w:val="ProductList-Bullet"/>
        <w:numPr>
          <w:ilvl w:val="1"/>
          <w:numId w:val="68"/>
        </w:numPr>
      </w:pPr>
      <w:r>
        <w:t>essere di proprietà della Società, non ottenuto in licenza dalla stessa, fatto salvo che il software della Società potrà includere software non sostanziale di terzi, che sia incorporato o che funzioni a supporto del software della Società.</w:t>
      </w:r>
    </w:p>
    <w:p w14:paraId="60CACCE0" w14:textId="77777777" w:rsidR="0078229E" w:rsidRDefault="0078229E">
      <w:pPr>
        <w:pStyle w:val="ProductList-BodyIndented"/>
      </w:pPr>
    </w:p>
    <w:p w14:paraId="5F228650" w14:textId="77777777" w:rsidR="0078229E" w:rsidRDefault="00B10D78">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14:paraId="4A879C34" w14:textId="77777777" w:rsidR="0078229E" w:rsidRDefault="0078229E">
      <w:pPr>
        <w:pStyle w:val="ProductList-BodyIndented"/>
        <w:jc w:val="right"/>
      </w:pPr>
    </w:p>
    <w:tbl>
      <w:tblPr>
        <w:tblStyle w:val="PURTable0"/>
        <w:tblW w:w="0" w:type="dxa"/>
        <w:tblLook w:val="04A0" w:firstRow="1" w:lastRow="0" w:firstColumn="1" w:lastColumn="0" w:noHBand="0" w:noVBand="1"/>
      </w:tblPr>
      <w:tblGrid>
        <w:gridCol w:w="10556"/>
      </w:tblGrid>
      <w:tr w:rsidR="0078229E" w14:paraId="0A3E15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805B5E"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AC1BB2D" w14:textId="77777777" w:rsidR="0078229E" w:rsidRDefault="0078229E">
      <w:pPr>
        <w:pStyle w:val="ProductList-BodyIndented"/>
      </w:pPr>
    </w:p>
    <w:p w14:paraId="4536640C" w14:textId="77777777" w:rsidR="0078229E" w:rsidRDefault="0078229E">
      <w:pPr>
        <w:pStyle w:val="PURBreadcrumb"/>
      </w:pPr>
    </w:p>
    <w:p w14:paraId="52A8EAC3" w14:textId="77777777" w:rsidR="0078229E" w:rsidRDefault="00B10D78">
      <w:pPr>
        <w:pStyle w:val="ProductList-Offering1Heading"/>
        <w:outlineLvl w:val="1"/>
      </w:pPr>
      <w:bookmarkStart w:id="376" w:name="_Sec1282"/>
      <w:r>
        <w:t>Aggiornamenti di Sicurezza Estesa</w:t>
      </w:r>
      <w:bookmarkEnd w:id="376"/>
      <w:r>
        <w:fldChar w:fldCharType="begin"/>
      </w:r>
      <w:r>
        <w:instrText xml:space="preserve"> TC "</w:instrText>
      </w:r>
      <w:bookmarkStart w:id="377" w:name="_Toc62557166"/>
      <w:r>
        <w:instrText>Aggiornamenti di Sicurezza Estesa</w:instrText>
      </w:r>
      <w:bookmarkEnd w:id="377"/>
      <w:r>
        <w:instrText>" \l 2</w:instrText>
      </w:r>
      <w:r>
        <w:fldChar w:fldCharType="end"/>
      </w:r>
    </w:p>
    <w:p w14:paraId="354322D7" w14:textId="77777777" w:rsidR="0078229E" w:rsidRDefault="00B10D78">
      <w:pPr>
        <w:pStyle w:val="ProductList-Body"/>
      </w:pPr>
      <w:r>
        <w:t xml:space="preserve">La Società potrà acquistare la copertura Aggiornamenti di Sicurezza Estesa (Extended Security Updates o “ESU”) per le </w:t>
      </w:r>
      <w:r>
        <w:fldChar w:fldCharType="begin"/>
      </w:r>
      <w:r>
        <w:instrText xml:space="preserve"> AutoTextList   \s NoStyle \t "Licenza indica il diritto di scaricare, installare, accedere a e utilizzare un Prodotto." </w:instrText>
      </w:r>
      <w:r>
        <w:fldChar w:fldCharType="separate"/>
      </w:r>
      <w:r>
        <w:rPr>
          <w:color w:val="0563C1"/>
        </w:rPr>
        <w:t>Licenze</w:t>
      </w:r>
      <w:r>
        <w:fldChar w:fldCharType="end"/>
      </w:r>
      <w:r>
        <w:t xml:space="preserve"> con copertura SA e le Licenze “Subscription” equivalenti.</w:t>
      </w:r>
    </w:p>
    <w:p w14:paraId="6B9C7070" w14:textId="77777777" w:rsidR="0078229E" w:rsidRDefault="0078229E">
      <w:pPr>
        <w:pStyle w:val="ProductList-Body"/>
      </w:pPr>
    </w:p>
    <w:p w14:paraId="6B926CD3" w14:textId="77777777" w:rsidR="0078229E" w:rsidRDefault="00B10D78">
      <w:pPr>
        <w:pStyle w:val="ProductList-ClauseHeading"/>
        <w:outlineLvl w:val="2"/>
      </w:pPr>
      <w:r>
        <w:t>Requisiti per la Licenza</w:t>
      </w:r>
    </w:p>
    <w:p w14:paraId="6B65C978" w14:textId="77777777" w:rsidR="0078229E" w:rsidRDefault="00B10D78">
      <w:pPr>
        <w:pStyle w:val="ProductList-Body"/>
      </w:pPr>
      <w:r>
        <w:t xml:space="preserve">La Copertura ESU è obbligatoria per ciascuna </w:t>
      </w:r>
      <w:r>
        <w:fldChar w:fldCharType="begin"/>
      </w:r>
      <w:r>
        <w:instrText xml:space="preserve"> AutoTextList   \s NoStyle \t "Licenza indica il diritto di scaricare, installare, accedere a e utilizzare un Prodotto." </w:instrText>
      </w:r>
      <w:r>
        <w:fldChar w:fldCharType="separate"/>
      </w:r>
      <w:r>
        <w:rPr>
          <w:color w:val="0563C1"/>
        </w:rPr>
        <w:t>Licenza</w:t>
      </w:r>
      <w:r>
        <w:fldChar w:fldCharType="end"/>
      </w:r>
      <w:r>
        <w:t xml:space="preserve"> core o server ceduta al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in conformità ai medesimi requisiti minimi di licenza. La copertura ESU non è richiesta (né disponibile) per le Licenze CAL o External Connector; tuttavia, la Società dovrà disporre della copertura SA attiva (o di Licenze “Subscription” equivalenti) per le Licenze CAL ed External Connector che permettono di accedere ai Server con copertura ESU attiva.</w:t>
      </w:r>
    </w:p>
    <w:p w14:paraId="3AEEF34F" w14:textId="77777777" w:rsidR="0078229E" w:rsidRDefault="0078229E">
      <w:pPr>
        <w:pStyle w:val="ProductList-Body"/>
      </w:pPr>
    </w:p>
    <w:p w14:paraId="7BF8FB22" w14:textId="77777777" w:rsidR="0078229E" w:rsidRDefault="00B10D78">
      <w:pPr>
        <w:pStyle w:val="ProductList-ClauseHeading"/>
        <w:outlineLvl w:val="2"/>
      </w:pPr>
      <w:r>
        <w:t>Idoneità alla Copertura</w:t>
      </w:r>
    </w:p>
    <w:p w14:paraId="19C7349A" w14:textId="77777777" w:rsidR="0078229E" w:rsidRDefault="00B10D78">
      <w:pPr>
        <w:pStyle w:val="ProductList-Body"/>
      </w:pPr>
      <w:r>
        <w:t xml:space="preserve">Per un determinato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la Società potrà acquistare la copertura ESU per il secondo e il terzo anno dell’offerta solo nel caso in cui la Società abbia acquistato anche la copertura per l’anno precedente. La copertura ESU non deve avere la stessa durata della copertura SA o delle Licenze “Subscription” equivalenti con SA; tuttavia, la Società dovrà disporre di almeno un mese residuo della copertura SA qualificante o del periodo di validità della Licenza “Subscription” all’inizio del periodo effettivo di copertura per ciascun anno di copertura ESU acquistato (ad esempio durante l’anno uno, due o tre). </w:t>
      </w:r>
    </w:p>
    <w:p w14:paraId="0A39A521" w14:textId="77777777" w:rsidR="0078229E" w:rsidRDefault="0078229E">
      <w:pPr>
        <w:pStyle w:val="ProductList-Body"/>
      </w:pPr>
    </w:p>
    <w:p w14:paraId="6080AAC5" w14:textId="77777777" w:rsidR="0078229E" w:rsidRDefault="00B10D78">
      <w:pPr>
        <w:pStyle w:val="ProductList-ClauseHeading"/>
        <w:outlineLvl w:val="2"/>
      </w:pPr>
      <w:r>
        <w:t>Utilizzo di Software Aggiornato</w:t>
      </w:r>
    </w:p>
    <w:p w14:paraId="432421DB" w14:textId="77777777" w:rsidR="0078229E" w:rsidRDefault="00B10D78">
      <w:pPr>
        <w:pStyle w:val="ProductList-Body"/>
      </w:pPr>
      <w:r>
        <w:t xml:space="preserve">Ad eccezione di quanto segue, il software server che viene aggiornato tramite la copertura ESU potrà essere utilizzato solo ai sensi delle licenze che dispongono di tale copertura. </w:t>
      </w:r>
    </w:p>
    <w:p w14:paraId="5C33A3AD" w14:textId="77777777" w:rsidR="0078229E" w:rsidRDefault="00B10D78" w:rsidP="00B10D78">
      <w:pPr>
        <w:pStyle w:val="ProductList-Bullet"/>
        <w:numPr>
          <w:ilvl w:val="0"/>
          <w:numId w:val="69"/>
        </w:numPr>
      </w:pPr>
      <w:r>
        <w:t>La Società potrà continuare a utilizzare il software aggiornato dopo la scadenza della copertura, ma solo ai sensi delle licenze alle quali viene applicata la copertura.</w:t>
      </w:r>
    </w:p>
    <w:p w14:paraId="441B0AE0" w14:textId="77777777" w:rsidR="0078229E" w:rsidRDefault="00B10D78" w:rsidP="00B10D78">
      <w:pPr>
        <w:pStyle w:val="ProductList-Bullet"/>
        <w:numPr>
          <w:ilvl w:val="0"/>
          <w:numId w:val="69"/>
        </w:numPr>
      </w:pPr>
      <w:r>
        <w:t xml:space="preserve">La Società potrà applicare gli aggiornamenti forniti ai sensi della copertura ESU al software che ottiene in licenza e utilizza esclusivamente per lo sviluppo, il test e per altri scopi correlati ai sensi delle licenze Developer Edition o delle licenze “subscription” per Visual Studio corrispondenti. </w:t>
      </w:r>
    </w:p>
    <w:p w14:paraId="5C7D03D9" w14:textId="77777777" w:rsidR="0078229E" w:rsidRDefault="00B10D78" w:rsidP="00B10D78">
      <w:pPr>
        <w:pStyle w:val="ProductList-Bullet"/>
        <w:numPr>
          <w:ilvl w:val="0"/>
          <w:numId w:val="69"/>
        </w:numPr>
      </w:pPr>
      <w:r>
        <w:t>La Società potrà utilizzare software aggiornato ai sensi di carichi di lavoro con licenza di SQL Server, Windows Server e Windows 7 in esecuzione sull’Hub di Azure Stack.</w:t>
      </w:r>
    </w:p>
    <w:p w14:paraId="430978D1" w14:textId="77777777" w:rsidR="0078229E" w:rsidRDefault="0078229E">
      <w:pPr>
        <w:pStyle w:val="ProductList-Body"/>
      </w:pPr>
    </w:p>
    <w:p w14:paraId="5D6CD3B9" w14:textId="77777777" w:rsidR="0078229E" w:rsidRDefault="00B10D78">
      <w:pPr>
        <w:pStyle w:val="ProductList-ClauseHeading"/>
        <w:outlineLvl w:val="2"/>
      </w:pPr>
      <w:r>
        <w:t>Copertura dei Carichi di Lavoro Ospitati</w:t>
      </w:r>
    </w:p>
    <w:p w14:paraId="33034C54" w14:textId="77777777" w:rsidR="0078229E" w:rsidRDefault="00B10D78">
      <w:pPr>
        <w:pStyle w:val="ProductList-Body"/>
      </w:pPr>
      <w:r>
        <w:t xml:space="preserve">La Società potrà inoltre acquistare la copertura ESU per i carichi di lavoro in esecuzione sui server dei Provider di Servizi Autorizzati ai sensi delle offerte Incluse nelle Licenze. “Provider di Servizi Autorizzati” indica i provider di servizi elencati all’indirizzo </w:t>
      </w:r>
      <w:hyperlink r:id="rId161">
        <w:r>
          <w:rPr>
            <w:color w:val="00467F"/>
            <w:u w:val="single"/>
          </w:rPr>
          <w:t>http://www.microsoft.com/licensing/software-assurance/license-mobility.aspx</w:t>
        </w:r>
      </w:hyperlink>
      <w:r>
        <w:t xml:space="preserve">. “Incluse nelle Licenze” indica che la Società concede in licenza Windows Server o SQL Server attraverso il Provider di Servizi Autorizzato e non utilizza le proprie licenze (ad esempio, BYOL). La Società dovrà acquistare le licenze ESU per tutti i </w:t>
      </w:r>
      <w:r>
        <w:fldChar w:fldCharType="begin"/>
      </w:r>
      <w:r>
        <w:instrText xml:space="preserve"> AutoTextList   \s NoStyle \t "Core Virtuale indica l’unità della potenza di elaborazione che si trova in un sistema hardware virtuale. Un Core Virtuale è la rappresentazione virtuale di uno o più thread hardware." </w:instrText>
      </w:r>
      <w:r>
        <w:fldChar w:fldCharType="separate"/>
      </w:r>
      <w:r>
        <w:rPr>
          <w:color w:val="0563C1"/>
        </w:rPr>
        <w:t>Core Virtuali</w:t>
      </w:r>
      <w:r>
        <w:fldChar w:fldCharType="end"/>
      </w:r>
      <w:r>
        <w:t xml:space="preserv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rispettando il requisito minimo di 16 per Windows Server e quattro per SQL Server.</w:t>
      </w:r>
    </w:p>
    <w:p w14:paraId="2094107A" w14:textId="77777777" w:rsidR="0078229E" w:rsidRDefault="0078229E">
      <w:pPr>
        <w:pStyle w:val="ProductList-Body"/>
      </w:pPr>
    </w:p>
    <w:p w14:paraId="6B48E99D" w14:textId="77777777" w:rsidR="0078229E" w:rsidRDefault="00B10D78">
      <w:pPr>
        <w:pStyle w:val="ProductList-ClauseHeading"/>
        <w:outlineLvl w:val="2"/>
      </w:pPr>
      <w:r>
        <w:t>Carichi di Lavoro sull’Hub di Azure Stack</w:t>
      </w:r>
    </w:p>
    <w:p w14:paraId="67372F4F" w14:textId="77777777" w:rsidR="0078229E" w:rsidRDefault="00B10D78">
      <w:pPr>
        <w:pStyle w:val="ProductList-Body"/>
      </w:pPr>
      <w:r>
        <w:t>La Società potrà avere accesso a ESU per i propri carichi di lavoro con licenza di SQL Server, Windows Server e Windows 7 in esecuzione sull’Hub di Azure Stack. I requisiti per acquistare la copertura ESU e per accedere a carichi di lavoro server aggiornati ai sensi solo di CAL con copertura SA non sono applicabili esclusivamente per quanto riguarda Istanze di SQL Server, Windows Server e Windows 7 che la Società sta eseguendo sull’Hub di Azure Stack.</w:t>
      </w:r>
    </w:p>
    <w:p w14:paraId="4B1ECC87" w14:textId="77777777" w:rsidR="0078229E" w:rsidRDefault="0078229E">
      <w:pPr>
        <w:pStyle w:val="ProductList-Body"/>
      </w:pPr>
    </w:p>
    <w:p w14:paraId="77994748" w14:textId="77777777" w:rsidR="0078229E" w:rsidRDefault="00B10D78">
      <w:pPr>
        <w:pStyle w:val="ProductList-ClauseHeading"/>
        <w:outlineLvl w:val="2"/>
      </w:pPr>
      <w:r>
        <w:t>Supporto per la Risoluzione dei Problemi 24x7</w:t>
      </w:r>
    </w:p>
    <w:p w14:paraId="4E50991B" w14:textId="77777777" w:rsidR="0078229E" w:rsidRDefault="00B10D78">
      <w:pPr>
        <w:pStyle w:val="ProductList-Body"/>
      </w:pPr>
      <w:r>
        <w:t xml:space="preserve">Durante il periodo di validità della copertura ESU la Società sarà idonea ad applicare gli eventi imprevisti disponibili tramite il Supporto per la Risoluzione dei Problemi 24x7 all’utilizzo della versione interessata dalla copertura sui suoi Server qualificanti. I Server Qualificanti sono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con coperture SA ed ESU attive e </w:t>
      </w:r>
      <w:r>
        <w:fldChar w:fldCharType="begin"/>
      </w:r>
      <w:r>
        <w:instrText xml:space="preserve"> AutoTextList   \s NoStyle \t "Server con Licenza indica un singolo Server, il cui uso è riservato alla Società, al quale è stata ceduta una Licenza. I Server dedicati, la cui gestione o il cui controllo dipende da una persona giuridica che non sia la Società o una delle sue Consociate, sono soggetti alla clausola Outsourcing della Gestione del Software. Ai fini della presente definizione, una partizione hardware o un blade è considerato come un Server distinto." </w:instrText>
      </w:r>
      <w:r>
        <w:fldChar w:fldCharType="separate"/>
      </w:r>
      <w:r>
        <w:rPr>
          <w:color w:val="0563C1"/>
        </w:rPr>
        <w:t>Server con Licenza</w:t>
      </w:r>
      <w:r>
        <w:fldChar w:fldCharType="end"/>
      </w:r>
      <w:r>
        <w:t xml:space="preserve"> che dispongono anche della licenza per l’Hub di Azure Stack e nei quali l’Hub di Azure Stack è in esecuzione.</w:t>
      </w:r>
    </w:p>
    <w:p w14:paraId="050E75B5" w14:textId="77777777" w:rsidR="0078229E" w:rsidRDefault="0078229E">
      <w:pPr>
        <w:pStyle w:val="ProductList-Body"/>
      </w:pPr>
    </w:p>
    <w:p w14:paraId="16C64C84"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446CA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21A6D"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16C7B3DF" w14:textId="77777777" w:rsidR="0078229E" w:rsidRDefault="0078229E">
      <w:pPr>
        <w:pStyle w:val="ProductList-Body"/>
      </w:pPr>
    </w:p>
    <w:p w14:paraId="064C28DD" w14:textId="77777777" w:rsidR="0078229E" w:rsidRDefault="00B10D78">
      <w:pPr>
        <w:pStyle w:val="ProductList-SectionHeading"/>
        <w:pageBreakBefore/>
        <w:outlineLvl w:val="0"/>
      </w:pPr>
      <w:bookmarkStart w:id="378" w:name="_Sec1237"/>
      <w:bookmarkEnd w:id="354"/>
      <w:r>
        <w:t>Appendice C - Componenti Aggiuntivi e Altre Licenze di Transizione</w:t>
      </w:r>
      <w:r>
        <w:fldChar w:fldCharType="begin"/>
      </w:r>
      <w:r>
        <w:instrText xml:space="preserve"> TC "</w:instrText>
      </w:r>
      <w:bookmarkStart w:id="379" w:name="_Toc62557167"/>
      <w:r>
        <w:instrText>Appendice C - Componenti Aggiuntivi e Altre Licenze di Transizione</w:instrText>
      </w:r>
      <w:bookmarkEnd w:id="379"/>
      <w:r>
        <w:instrText>" \l 1</w:instrText>
      </w:r>
      <w:r>
        <w:fldChar w:fldCharType="end"/>
      </w:r>
    </w:p>
    <w:p w14:paraId="32C85843"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4964B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EE219"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37FA105B" w14:textId="77777777" w:rsidR="0078229E" w:rsidRDefault="0078229E">
      <w:pPr>
        <w:pStyle w:val="ProductList-Body"/>
      </w:pPr>
    </w:p>
    <w:p w14:paraId="0F523885" w14:textId="77777777" w:rsidR="0078229E" w:rsidRDefault="00B10D78">
      <w:pPr>
        <w:pStyle w:val="ProductList-OfferingGroupHeading"/>
        <w:outlineLvl w:val="1"/>
      </w:pPr>
      <w:bookmarkStart w:id="380" w:name="_Sec1238"/>
      <w:r>
        <w:t>Componenti Aggiuntivi</w:t>
      </w:r>
      <w:bookmarkEnd w:id="380"/>
      <w:r>
        <w:fldChar w:fldCharType="begin"/>
      </w:r>
      <w:r>
        <w:instrText xml:space="preserve"> TC "</w:instrText>
      </w:r>
      <w:bookmarkStart w:id="381" w:name="_Toc62557168"/>
      <w:r>
        <w:instrText>Componenti Aggiuntivi</w:instrText>
      </w:r>
      <w:bookmarkEnd w:id="381"/>
      <w:r>
        <w:instrText>" \l 2</w:instrText>
      </w:r>
      <w:r>
        <w:fldChar w:fldCharType="end"/>
      </w:r>
    </w:p>
    <w:p w14:paraId="604F0867" w14:textId="77777777" w:rsidR="0078229E" w:rsidRDefault="00B10D78">
      <w:pPr>
        <w:pStyle w:val="ProductList-Body"/>
      </w:pPr>
      <w:r>
        <w:t>La Società potrà acquistare Componenti Aggiuntivi qualora sia conforme alle seguenti condizioni:</w:t>
      </w:r>
    </w:p>
    <w:p w14:paraId="53023933" w14:textId="77777777" w:rsidR="0078229E" w:rsidRDefault="00B10D78" w:rsidP="00B10D78">
      <w:pPr>
        <w:pStyle w:val="ProductList-Bullet"/>
        <w:numPr>
          <w:ilvl w:val="0"/>
          <w:numId w:val="70"/>
        </w:numPr>
      </w:pPr>
      <w:r>
        <w:t>La società dovrà disporre di una copertura SA attiva o di una SL per Utente attiva per le Licenza Qualificanti corrispondenti</w:t>
      </w:r>
    </w:p>
    <w:p w14:paraId="175934F1" w14:textId="77777777" w:rsidR="0078229E" w:rsidRDefault="00B10D78" w:rsidP="00B10D78">
      <w:pPr>
        <w:pStyle w:val="ProductList-Bullet"/>
        <w:numPr>
          <w:ilvl w:val="0"/>
          <w:numId w:val="70"/>
        </w:numPr>
      </w:pPr>
      <w:r>
        <w:t xml:space="preserve">La Società potrà acquistare una SL Add-on per ciascuna Licenza Qualificante, salvo disposizioni diverse nella presente Appendice  </w:t>
      </w:r>
    </w:p>
    <w:p w14:paraId="5450CC1B" w14:textId="77777777" w:rsidR="0078229E" w:rsidRDefault="00B10D78" w:rsidP="00B10D78">
      <w:pPr>
        <w:pStyle w:val="ProductList-Bullet"/>
        <w:numPr>
          <w:ilvl w:val="0"/>
          <w:numId w:val="70"/>
        </w:numPr>
      </w:pPr>
      <w:r>
        <w:t>La Società potrà acquistare SL Add-on tra le date di true-up prima dell’acquisto delle Licenze Qualificanti</w:t>
      </w:r>
    </w:p>
    <w:p w14:paraId="3AB2F762" w14:textId="77777777" w:rsidR="0078229E" w:rsidRDefault="0078229E">
      <w:pPr>
        <w:pStyle w:val="ProductList-Body"/>
      </w:pPr>
    </w:p>
    <w:p w14:paraId="7EC940B1" w14:textId="77777777" w:rsidR="0078229E" w:rsidRDefault="00B10D78">
      <w:pPr>
        <w:pStyle w:val="ProductList-Body"/>
      </w:pPr>
      <w:r>
        <w:t>Le Licenze Add-on scadono alla scadenza della copertura SA per la Licenza Qualificante o del periodo di validità della SL Add-on, a seconda di quale si verifica per prima, salvo disposizioni diverse nella presente Appendice. Le Licenze Add-on potranno essere riassegnate solo agli utenti o ai dispositivi con Licenze Qualificanti.</w:t>
      </w:r>
    </w:p>
    <w:p w14:paraId="09C3BB31" w14:textId="77777777" w:rsidR="0078229E" w:rsidRDefault="0078229E">
      <w:pPr>
        <w:pStyle w:val="ProductList-Body"/>
      </w:pPr>
    </w:p>
    <w:p w14:paraId="34F10810" w14:textId="77777777" w:rsidR="0078229E" w:rsidRDefault="00B10D78">
      <w:pPr>
        <w:pStyle w:val="ProductList-Offering2HeadingNoBorder"/>
        <w:outlineLvl w:val="2"/>
      </w:pPr>
      <w:r>
        <w:t>Sistema Operativo Desktop Windows</w:t>
      </w:r>
      <w:r>
        <w:fldChar w:fldCharType="begin"/>
      </w:r>
      <w:r>
        <w:instrText xml:space="preserve"> TC "</w:instrText>
      </w:r>
      <w:bookmarkStart w:id="382" w:name="_Toc62557169"/>
      <w:r>
        <w:instrText>Sistema Operativo Desktop Windows</w:instrText>
      </w:r>
      <w:bookmarkEnd w:id="382"/>
      <w:r>
        <w:instrText>" \l 3</w:instrText>
      </w:r>
      <w:r>
        <w:fldChar w:fldCharType="end"/>
      </w:r>
    </w:p>
    <w:p w14:paraId="1DCF2FAC" w14:textId="77777777" w:rsidR="0078229E" w:rsidRDefault="00B10D78">
      <w:pPr>
        <w:pStyle w:val="ProductList-Body"/>
      </w:pPr>
      <w:r>
        <w:t>L’ Utente con Licenza dovrà essere l’Utente Principale di un dispositivo con la copertura Windows VDA o Software Assurance attiva per il Sistema Operativo Desktop Windows.</w:t>
      </w:r>
    </w:p>
    <w:p w14:paraId="30649581" w14:textId="77777777" w:rsidR="0078229E" w:rsidRDefault="0078229E">
      <w:pPr>
        <w:pStyle w:val="ProductList-Body"/>
      </w:pPr>
    </w:p>
    <w:tbl>
      <w:tblPr>
        <w:tblStyle w:val="PURTable"/>
        <w:tblW w:w="0" w:type="dxa"/>
        <w:tblLook w:val="04A0" w:firstRow="1" w:lastRow="0" w:firstColumn="1" w:lastColumn="0" w:noHBand="0" w:noVBand="1"/>
      </w:tblPr>
      <w:tblGrid>
        <w:gridCol w:w="5268"/>
        <w:gridCol w:w="5648"/>
      </w:tblGrid>
      <w:tr w:rsidR="0078229E" w14:paraId="0501E386"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C83C4C" w14:textId="77777777" w:rsidR="0078229E" w:rsidRDefault="00B10D7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5BDFF8F" w14:textId="77777777" w:rsidR="0078229E" w:rsidRDefault="00B10D78">
            <w:pPr>
              <w:pStyle w:val="ProductList-TableBody"/>
            </w:pPr>
            <w:r>
              <w:rPr>
                <w:color w:val="FFFFFF"/>
              </w:rPr>
              <w:t>Licenza o Licenze Qualificanti</w:t>
            </w:r>
          </w:p>
        </w:tc>
      </w:tr>
      <w:tr w:rsidR="0078229E" w14:paraId="2B383DE1" w14:textId="77777777">
        <w:tc>
          <w:tcPr>
            <w:tcW w:w="5880" w:type="dxa"/>
            <w:tcBorders>
              <w:top w:val="single" w:sz="4" w:space="0" w:color="000000"/>
              <w:left w:val="single" w:sz="4" w:space="0" w:color="000000"/>
              <w:bottom w:val="single" w:sz="4" w:space="0" w:color="000000"/>
              <w:right w:val="single" w:sz="4" w:space="0" w:color="000000"/>
            </w:tcBorders>
          </w:tcPr>
          <w:p w14:paraId="3482459A" w14:textId="77777777" w:rsidR="0078229E" w:rsidRDefault="00B10D78">
            <w:pPr>
              <w:pStyle w:val="ProductList-TableBody"/>
            </w:pPr>
            <w:r>
              <w:t>Componente Aggiuntivo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04B4E816" w14:textId="77777777" w:rsidR="0078229E" w:rsidRDefault="00B10D78">
            <w:pPr>
              <w:pStyle w:val="ProductList-TableBody"/>
            </w:pPr>
            <w:r>
              <w:t>Windows 10 Enterprise/Education per dispositivo</w:t>
            </w:r>
          </w:p>
        </w:tc>
      </w:tr>
      <w:tr w:rsidR="0078229E" w14:paraId="07DC46FE" w14:textId="77777777">
        <w:tc>
          <w:tcPr>
            <w:tcW w:w="5880" w:type="dxa"/>
            <w:tcBorders>
              <w:top w:val="single" w:sz="4" w:space="0" w:color="000000"/>
              <w:left w:val="single" w:sz="4" w:space="0" w:color="000000"/>
              <w:bottom w:val="single" w:sz="4" w:space="0" w:color="000000"/>
              <w:right w:val="single" w:sz="4" w:space="0" w:color="000000"/>
            </w:tcBorders>
          </w:tcPr>
          <w:p w14:paraId="27AAA8D2" w14:textId="77777777" w:rsidR="0078229E" w:rsidRDefault="00B10D78">
            <w:pPr>
              <w:pStyle w:val="ProductList-TableBody"/>
            </w:pPr>
            <w:r>
              <w:t>Componente Aggiuntivo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591B5016" w14:textId="77777777" w:rsidR="0078229E" w:rsidRDefault="0078229E">
            <w:pPr>
              <w:pStyle w:val="ProductList-TableBody"/>
            </w:pPr>
          </w:p>
        </w:tc>
      </w:tr>
    </w:tbl>
    <w:p w14:paraId="289C4070" w14:textId="77777777" w:rsidR="0078229E" w:rsidRDefault="0078229E">
      <w:pPr>
        <w:pStyle w:val="ProductList-Body"/>
      </w:pPr>
    </w:p>
    <w:p w14:paraId="0D60CB14" w14:textId="77777777" w:rsidR="0078229E" w:rsidRDefault="00B10D78">
      <w:pPr>
        <w:pStyle w:val="ProductList-Offering2HeadingNoBorder"/>
        <w:outlineLvl w:val="2"/>
      </w:pPr>
      <w:r>
        <w:t>Piani per gli Utenti di Microsoft Azure</w:t>
      </w:r>
      <w:r>
        <w:fldChar w:fldCharType="begin"/>
      </w:r>
      <w:r>
        <w:instrText xml:space="preserve"> TC "</w:instrText>
      </w:r>
      <w:bookmarkStart w:id="383" w:name="_Toc62557170"/>
      <w:r>
        <w:instrText>Piani per gli Utenti di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305"/>
        <w:gridCol w:w="5611"/>
      </w:tblGrid>
      <w:tr w:rsidR="0078229E" w14:paraId="4B0210C5"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55B6F31" w14:textId="77777777" w:rsidR="0078229E" w:rsidRDefault="00B10D7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FC59C18" w14:textId="77777777" w:rsidR="0078229E" w:rsidRDefault="00B10D78">
            <w:pPr>
              <w:pStyle w:val="ProductList-TableBody"/>
            </w:pPr>
            <w:r>
              <w:rPr>
                <w:color w:val="FFFFFF"/>
              </w:rPr>
              <w:t>Licenza o Licenze Qualificanti</w:t>
            </w:r>
          </w:p>
        </w:tc>
      </w:tr>
      <w:tr w:rsidR="0078229E" w14:paraId="7A1AE715" w14:textId="77777777">
        <w:tc>
          <w:tcPr>
            <w:tcW w:w="5880" w:type="dxa"/>
            <w:tcBorders>
              <w:top w:val="single" w:sz="4" w:space="0" w:color="000000"/>
              <w:left w:val="single" w:sz="4" w:space="0" w:color="000000"/>
              <w:bottom w:val="single" w:sz="4" w:space="0" w:color="000000"/>
              <w:right w:val="single" w:sz="4" w:space="0" w:color="000000"/>
            </w:tcBorders>
          </w:tcPr>
          <w:p w14:paraId="294A3D6B" w14:textId="77777777" w:rsidR="0078229E" w:rsidRDefault="00B10D78">
            <w:pPr>
              <w:pStyle w:val="ProductList-TableBody"/>
            </w:pPr>
            <w:r>
              <w:t>Componente Aggiuntivo Azure Information Protection Premium Piano 1 (SL per Utente)</w:t>
            </w:r>
          </w:p>
        </w:tc>
        <w:tc>
          <w:tcPr>
            <w:tcW w:w="6240" w:type="dxa"/>
            <w:tcBorders>
              <w:top w:val="single" w:sz="4" w:space="0" w:color="000000"/>
              <w:left w:val="single" w:sz="4" w:space="0" w:color="000000"/>
              <w:bottom w:val="single" w:sz="4" w:space="0" w:color="000000"/>
              <w:right w:val="single" w:sz="4" w:space="0" w:color="000000"/>
            </w:tcBorders>
          </w:tcPr>
          <w:p w14:paraId="20230245" w14:textId="77777777" w:rsidR="0078229E" w:rsidRDefault="00B10D78">
            <w:pPr>
              <w:pStyle w:val="ProductList-TableBody"/>
            </w:pPr>
            <w:r>
              <w:t>Enterprise CAL Suite</w:t>
            </w:r>
          </w:p>
        </w:tc>
      </w:tr>
      <w:tr w:rsidR="0078229E" w14:paraId="153FF7BD" w14:textId="77777777">
        <w:tc>
          <w:tcPr>
            <w:tcW w:w="5880" w:type="dxa"/>
            <w:tcBorders>
              <w:top w:val="single" w:sz="4" w:space="0" w:color="000000"/>
              <w:left w:val="single" w:sz="4" w:space="0" w:color="000000"/>
              <w:bottom w:val="single" w:sz="4" w:space="0" w:color="000000"/>
              <w:right w:val="single" w:sz="4" w:space="0" w:color="000000"/>
            </w:tcBorders>
          </w:tcPr>
          <w:p w14:paraId="751FFE8C" w14:textId="77777777" w:rsidR="0078229E" w:rsidRDefault="00B10D78">
            <w:pPr>
              <w:pStyle w:val="ProductList-TableBody"/>
            </w:pPr>
            <w:r>
              <w:t>Componente Aggiuntivo della Licenza Gestione Client per Microsoft Defender per Identità (SL per Utente)</w:t>
            </w:r>
          </w:p>
        </w:tc>
        <w:tc>
          <w:tcPr>
            <w:tcW w:w="6240" w:type="dxa"/>
            <w:tcBorders>
              <w:top w:val="single" w:sz="4" w:space="0" w:color="000000"/>
              <w:left w:val="single" w:sz="4" w:space="0" w:color="000000"/>
              <w:bottom w:val="single" w:sz="4" w:space="0" w:color="000000"/>
              <w:right w:val="single" w:sz="4" w:space="0" w:color="000000"/>
            </w:tcBorders>
          </w:tcPr>
          <w:p w14:paraId="67752CAE" w14:textId="77777777" w:rsidR="0078229E" w:rsidRDefault="00B10D78">
            <w:pPr>
              <w:pStyle w:val="ProductList-TableBody"/>
            </w:pPr>
            <w:r>
              <w:t>Licenza di Gestione Client per Utente per Advanced Threat Analytics 2016</w:t>
            </w:r>
          </w:p>
        </w:tc>
      </w:tr>
    </w:tbl>
    <w:p w14:paraId="520FD00C" w14:textId="77777777" w:rsidR="0078229E" w:rsidRDefault="0078229E">
      <w:pPr>
        <w:pStyle w:val="ProductList-Body"/>
      </w:pPr>
    </w:p>
    <w:p w14:paraId="43AD33A7" w14:textId="77777777" w:rsidR="0078229E" w:rsidRDefault="00B10D78">
      <w:pPr>
        <w:pStyle w:val="ProductList-Offering2HeadingNoBorder"/>
        <w:outlineLvl w:val="2"/>
      </w:pPr>
      <w:r>
        <w:t>Microsoft 365</w:t>
      </w:r>
      <w:r>
        <w:fldChar w:fldCharType="begin"/>
      </w:r>
      <w:r>
        <w:instrText xml:space="preserve"> TC "</w:instrText>
      </w:r>
      <w:bookmarkStart w:id="384" w:name="_Toc62557171"/>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68"/>
        <w:gridCol w:w="5648"/>
      </w:tblGrid>
      <w:tr w:rsidR="0078229E" w14:paraId="1ACD7BB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6A35898" w14:textId="77777777" w:rsidR="0078229E" w:rsidRDefault="00B10D78">
            <w:pPr>
              <w:pStyle w:val="ProductList-TableBody"/>
            </w:pPr>
            <w:r>
              <w:rPr>
                <w:color w:val="FFFFFF"/>
              </w:rPr>
              <w:t>SL Add-on per Utente</w:t>
            </w:r>
          </w:p>
        </w:tc>
        <w:tc>
          <w:tcPr>
            <w:tcW w:w="6240" w:type="dxa"/>
            <w:tcBorders>
              <w:top w:val="single" w:sz="4" w:space="0" w:color="0070C0"/>
              <w:bottom w:val="single" w:sz="4" w:space="0" w:color="000000"/>
              <w:right w:val="single" w:sz="4" w:space="0" w:color="0070C0"/>
            </w:tcBorders>
            <w:shd w:val="clear" w:color="auto" w:fill="0070C0"/>
          </w:tcPr>
          <w:p w14:paraId="238AB1A3" w14:textId="77777777" w:rsidR="0078229E" w:rsidRDefault="00B10D78">
            <w:pPr>
              <w:pStyle w:val="ProductList-TableBody"/>
            </w:pPr>
            <w:r>
              <w:rPr>
                <w:color w:val="FFFFFF"/>
              </w:rPr>
              <w:t>Licenza o Licenze Qualificanti</w:t>
            </w:r>
          </w:p>
        </w:tc>
      </w:tr>
      <w:tr w:rsidR="0078229E" w14:paraId="6C195D85" w14:textId="77777777">
        <w:tc>
          <w:tcPr>
            <w:tcW w:w="5880" w:type="dxa"/>
            <w:tcBorders>
              <w:top w:val="single" w:sz="4" w:space="0" w:color="000000"/>
              <w:left w:val="single" w:sz="4" w:space="0" w:color="000000"/>
              <w:bottom w:val="single" w:sz="4" w:space="0" w:color="000000"/>
              <w:right w:val="single" w:sz="4" w:space="0" w:color="000000"/>
            </w:tcBorders>
          </w:tcPr>
          <w:p w14:paraId="580F78CA" w14:textId="77777777" w:rsidR="0078229E" w:rsidRDefault="00B10D78">
            <w:pPr>
              <w:pStyle w:val="ProductList-TableBody"/>
            </w:pPr>
            <w:r>
              <w:t>Componente Aggiuntivo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499B366" w14:textId="77777777" w:rsidR="0078229E" w:rsidRDefault="00B10D78">
            <w:pPr>
              <w:pStyle w:val="ProductList-TableBody"/>
            </w:pPr>
            <w:r>
              <w:t>Windows 10 Enterprise/Education per dispositivo e</w:t>
            </w:r>
          </w:p>
          <w:p w14:paraId="77843DF9" w14:textId="77777777" w:rsidR="0078229E" w:rsidRDefault="00B10D78">
            <w:pPr>
              <w:pStyle w:val="ProductList-TableBody"/>
            </w:pPr>
            <w:r>
              <w:t>Core/Enterprise CAL Suite e</w:t>
            </w:r>
          </w:p>
          <w:p w14:paraId="274A6535" w14:textId="77777777" w:rsidR="0078229E" w:rsidRDefault="00B10D78">
            <w:pPr>
              <w:pStyle w:val="ProductList-TableBody"/>
            </w:pPr>
            <w:r>
              <w:t>Office Professional Plus</w:t>
            </w:r>
          </w:p>
        </w:tc>
      </w:tr>
      <w:tr w:rsidR="0078229E" w14:paraId="3C0375CE" w14:textId="77777777">
        <w:tc>
          <w:tcPr>
            <w:tcW w:w="5880" w:type="dxa"/>
            <w:tcBorders>
              <w:top w:val="single" w:sz="4" w:space="0" w:color="000000"/>
              <w:left w:val="single" w:sz="4" w:space="0" w:color="000000"/>
              <w:bottom w:val="single" w:sz="4" w:space="0" w:color="000000"/>
              <w:right w:val="single" w:sz="4" w:space="0" w:color="000000"/>
            </w:tcBorders>
          </w:tcPr>
          <w:p w14:paraId="2425AB28" w14:textId="77777777" w:rsidR="0078229E" w:rsidRDefault="00B10D78">
            <w:pPr>
              <w:pStyle w:val="ProductList-TableBody"/>
            </w:pPr>
            <w:r>
              <w:t>Componente Aggiuntivo Microsoft 365 E5 (SL per Utente)</w:t>
            </w:r>
          </w:p>
        </w:tc>
        <w:tc>
          <w:tcPr>
            <w:tcW w:w="6240" w:type="dxa"/>
            <w:tcBorders>
              <w:top w:val="single" w:sz="4" w:space="0" w:color="000000"/>
              <w:left w:val="single" w:sz="4" w:space="0" w:color="000000"/>
              <w:bottom w:val="single" w:sz="4" w:space="0" w:color="000000"/>
              <w:right w:val="single" w:sz="4" w:space="0" w:color="000000"/>
            </w:tcBorders>
          </w:tcPr>
          <w:p w14:paraId="5423F07A" w14:textId="77777777" w:rsidR="0078229E" w:rsidRDefault="00B10D78">
            <w:pPr>
              <w:pStyle w:val="ProductList-TableBody"/>
            </w:pPr>
            <w:r>
              <w:t>Windows 10 Enterprise/Education per dispositivo e</w:t>
            </w:r>
          </w:p>
          <w:p w14:paraId="01CD5516" w14:textId="77777777" w:rsidR="0078229E" w:rsidRDefault="00B10D78">
            <w:pPr>
              <w:pStyle w:val="ProductList-TableBody"/>
            </w:pPr>
            <w:r>
              <w:t>Core/Enterprise CAL Suite e</w:t>
            </w:r>
          </w:p>
          <w:p w14:paraId="3D45DB86" w14:textId="77777777" w:rsidR="0078229E" w:rsidRDefault="00B10D78">
            <w:pPr>
              <w:pStyle w:val="ProductList-TableBody"/>
            </w:pPr>
            <w:r>
              <w:t>Office Professional Plus</w:t>
            </w:r>
          </w:p>
        </w:tc>
      </w:tr>
      <w:tr w:rsidR="0078229E" w14:paraId="57AA4ED2" w14:textId="77777777">
        <w:tc>
          <w:tcPr>
            <w:tcW w:w="5880" w:type="dxa"/>
            <w:tcBorders>
              <w:top w:val="single" w:sz="4" w:space="0" w:color="000000"/>
              <w:left w:val="single" w:sz="4" w:space="0" w:color="000000"/>
              <w:bottom w:val="single" w:sz="4" w:space="0" w:color="000000"/>
              <w:right w:val="single" w:sz="4" w:space="0" w:color="000000"/>
            </w:tcBorders>
          </w:tcPr>
          <w:p w14:paraId="6BCB2D4F" w14:textId="77777777" w:rsidR="0078229E" w:rsidRDefault="00B10D78">
            <w:pPr>
              <w:pStyle w:val="ProductList-TableBody"/>
            </w:pPr>
            <w:r>
              <w:t>Plus CAL Add-on per Skype for Business per Microsoft 365 E3 (SL per Utente)</w:t>
            </w:r>
          </w:p>
        </w:tc>
        <w:tc>
          <w:tcPr>
            <w:tcW w:w="6240" w:type="dxa"/>
            <w:tcBorders>
              <w:top w:val="single" w:sz="4" w:space="0" w:color="000000"/>
              <w:left w:val="single" w:sz="4" w:space="0" w:color="000000"/>
              <w:bottom w:val="single" w:sz="4" w:space="0" w:color="000000"/>
              <w:right w:val="single" w:sz="4" w:space="0" w:color="000000"/>
            </w:tcBorders>
          </w:tcPr>
          <w:p w14:paraId="6C9628DB" w14:textId="77777777" w:rsidR="0078229E" w:rsidRDefault="00B10D78">
            <w:pPr>
              <w:pStyle w:val="ProductList-TableBody"/>
            </w:pPr>
            <w:r>
              <w:t>Office 365 E1/E3</w:t>
            </w:r>
          </w:p>
        </w:tc>
      </w:tr>
    </w:tbl>
    <w:p w14:paraId="3B9EB278" w14:textId="77777777" w:rsidR="0078229E" w:rsidRDefault="0078229E">
      <w:pPr>
        <w:pStyle w:val="ProductList-Body"/>
      </w:pPr>
    </w:p>
    <w:p w14:paraId="523179D0" w14:textId="77777777" w:rsidR="0078229E" w:rsidRDefault="00B10D78">
      <w:pPr>
        <w:pStyle w:val="ProductList-Offering2HeadingNoBorder"/>
        <w:outlineLvl w:val="2"/>
      </w:pPr>
      <w:r>
        <w:t>Enterprise Mobility + Security</w:t>
      </w:r>
      <w:r>
        <w:fldChar w:fldCharType="begin"/>
      </w:r>
      <w:r>
        <w:instrText xml:space="preserve"> TC "</w:instrText>
      </w:r>
      <w:bookmarkStart w:id="385" w:name="_Toc62557172"/>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11"/>
        <w:gridCol w:w="5505"/>
      </w:tblGrid>
      <w:tr w:rsidR="0078229E" w14:paraId="61D4F18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F1B00B2" w14:textId="77777777" w:rsidR="0078229E" w:rsidRDefault="00B10D78">
            <w:pPr>
              <w:pStyle w:val="ProductList-TableBody"/>
            </w:pPr>
            <w:r>
              <w:rPr>
                <w:color w:val="FFFFFF"/>
              </w:rPr>
              <w:t>SL Add-on per Utente</w:t>
            </w:r>
          </w:p>
        </w:tc>
        <w:tc>
          <w:tcPr>
            <w:tcW w:w="6120" w:type="dxa"/>
            <w:tcBorders>
              <w:top w:val="single" w:sz="4" w:space="0" w:color="0070C0"/>
              <w:bottom w:val="single" w:sz="4" w:space="0" w:color="6E6E6E"/>
              <w:right w:val="single" w:sz="4" w:space="0" w:color="0070C0"/>
            </w:tcBorders>
            <w:shd w:val="clear" w:color="auto" w:fill="0070C0"/>
          </w:tcPr>
          <w:p w14:paraId="59F6883A" w14:textId="77777777" w:rsidR="0078229E" w:rsidRDefault="00B10D78">
            <w:pPr>
              <w:pStyle w:val="ProductList-TableBody"/>
            </w:pPr>
            <w:r>
              <w:rPr>
                <w:color w:val="FFFFFF"/>
              </w:rPr>
              <w:t>Licenza o Licenze Qualificanti</w:t>
            </w:r>
          </w:p>
        </w:tc>
      </w:tr>
      <w:tr w:rsidR="0078229E" w14:paraId="03C95E81" w14:textId="77777777">
        <w:tc>
          <w:tcPr>
            <w:tcW w:w="6000" w:type="dxa"/>
            <w:tcBorders>
              <w:top w:val="single" w:sz="4" w:space="0" w:color="6E6E6E"/>
              <w:left w:val="single" w:sz="4" w:space="0" w:color="6E6E6E"/>
              <w:bottom w:val="none" w:sz="4" w:space="0" w:color="6E6E6E"/>
              <w:right w:val="single" w:sz="4" w:space="0" w:color="6E6E6E"/>
            </w:tcBorders>
          </w:tcPr>
          <w:p w14:paraId="4143E8A5" w14:textId="77777777" w:rsidR="0078229E" w:rsidRDefault="00B10D78">
            <w:pPr>
              <w:pStyle w:val="ProductList-TableBody"/>
            </w:pPr>
            <w:r>
              <w:t xml:space="preserve">Componente Aggiuntivo di Enterprise Mobility + Security (E3/A3 ed E5/A5) </w:t>
            </w:r>
          </w:p>
        </w:tc>
        <w:tc>
          <w:tcPr>
            <w:tcW w:w="6120" w:type="dxa"/>
            <w:tcBorders>
              <w:top w:val="single" w:sz="4" w:space="0" w:color="6E6E6E"/>
              <w:left w:val="single" w:sz="4" w:space="0" w:color="6E6E6E"/>
              <w:bottom w:val="single" w:sz="4" w:space="0" w:color="6E6E6E"/>
              <w:right w:val="single" w:sz="4" w:space="0" w:color="6E6E6E"/>
            </w:tcBorders>
          </w:tcPr>
          <w:p w14:paraId="6540D8C8" w14:textId="77777777" w:rsidR="0078229E" w:rsidRDefault="00B10D78">
            <w:pPr>
              <w:pStyle w:val="ProductList-TableBody"/>
            </w:pPr>
            <w:r>
              <w:t>Core CAL Suite</w:t>
            </w:r>
          </w:p>
        </w:tc>
      </w:tr>
      <w:tr w:rsidR="0078229E" w14:paraId="76938E37" w14:textId="77777777">
        <w:tc>
          <w:tcPr>
            <w:tcW w:w="6000" w:type="dxa"/>
            <w:tcBorders>
              <w:top w:val="none" w:sz="4" w:space="0" w:color="6E6E6E"/>
              <w:left w:val="single" w:sz="4" w:space="0" w:color="6E6E6E"/>
              <w:bottom w:val="none" w:sz="4" w:space="0" w:color="6E6E6E"/>
              <w:right w:val="single" w:sz="4" w:space="0" w:color="6E6E6E"/>
            </w:tcBorders>
          </w:tcPr>
          <w:p w14:paraId="5F3B3947"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113E64" w14:textId="77777777" w:rsidR="0078229E" w:rsidRDefault="00B10D78">
            <w:pPr>
              <w:pStyle w:val="ProductList-TableBody"/>
            </w:pPr>
            <w:r>
              <w:t>Enterprise CAL Suite</w:t>
            </w:r>
          </w:p>
        </w:tc>
      </w:tr>
      <w:tr w:rsidR="0078229E" w14:paraId="4BEB31A6" w14:textId="77777777">
        <w:tc>
          <w:tcPr>
            <w:tcW w:w="6000" w:type="dxa"/>
            <w:tcBorders>
              <w:top w:val="none" w:sz="4" w:space="0" w:color="6E6E6E"/>
              <w:left w:val="single" w:sz="4" w:space="0" w:color="6E6E6E"/>
              <w:bottom w:val="none" w:sz="4" w:space="0" w:color="6E6E6E"/>
              <w:right w:val="single" w:sz="4" w:space="0" w:color="6E6E6E"/>
            </w:tcBorders>
          </w:tcPr>
          <w:p w14:paraId="15C3D8F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67D88C" w14:textId="77777777" w:rsidR="0078229E" w:rsidRDefault="00B10D78">
            <w:pPr>
              <w:pStyle w:val="ProductList-TableBody"/>
            </w:pPr>
            <w:r>
              <w:t>Core CAL Suite Bridge per Office 365</w:t>
            </w:r>
          </w:p>
        </w:tc>
      </w:tr>
      <w:tr w:rsidR="0078229E" w14:paraId="1A9D79E6" w14:textId="77777777">
        <w:tc>
          <w:tcPr>
            <w:tcW w:w="6000" w:type="dxa"/>
            <w:tcBorders>
              <w:top w:val="none" w:sz="4" w:space="0" w:color="6E6E6E"/>
              <w:left w:val="single" w:sz="4" w:space="0" w:color="6E6E6E"/>
              <w:bottom w:val="none" w:sz="4" w:space="0" w:color="6E6E6E"/>
              <w:right w:val="single" w:sz="4" w:space="0" w:color="6E6E6E"/>
            </w:tcBorders>
          </w:tcPr>
          <w:p w14:paraId="18DC8F63"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7599E3" w14:textId="77777777" w:rsidR="0078229E" w:rsidRDefault="00B10D78">
            <w:pPr>
              <w:pStyle w:val="ProductList-TableBody"/>
            </w:pPr>
            <w:r>
              <w:t>Core CAL Suite Bridge per Office 365 e Microsoft Intune</w:t>
            </w:r>
          </w:p>
        </w:tc>
      </w:tr>
      <w:tr w:rsidR="0078229E" w14:paraId="30DAFDF8" w14:textId="77777777">
        <w:tc>
          <w:tcPr>
            <w:tcW w:w="6000" w:type="dxa"/>
            <w:tcBorders>
              <w:top w:val="none" w:sz="4" w:space="0" w:color="6E6E6E"/>
              <w:left w:val="single" w:sz="4" w:space="0" w:color="6E6E6E"/>
              <w:bottom w:val="none" w:sz="4" w:space="0" w:color="6E6E6E"/>
              <w:right w:val="single" w:sz="4" w:space="0" w:color="6E6E6E"/>
            </w:tcBorders>
          </w:tcPr>
          <w:p w14:paraId="265A3DA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FB117E" w14:textId="77777777" w:rsidR="0078229E" w:rsidRDefault="00B10D78">
            <w:pPr>
              <w:pStyle w:val="ProductList-TableBody"/>
            </w:pPr>
            <w:r>
              <w:t>Enterprise CAL Suite Bridge per Office 365</w:t>
            </w:r>
          </w:p>
        </w:tc>
      </w:tr>
      <w:tr w:rsidR="0078229E" w14:paraId="118AB875" w14:textId="77777777">
        <w:tc>
          <w:tcPr>
            <w:tcW w:w="6000" w:type="dxa"/>
            <w:tcBorders>
              <w:top w:val="none" w:sz="4" w:space="0" w:color="6E6E6E"/>
              <w:left w:val="single" w:sz="4" w:space="0" w:color="6E6E6E"/>
              <w:bottom w:val="single" w:sz="4" w:space="0" w:color="6E6E6E"/>
              <w:right w:val="single" w:sz="4" w:space="0" w:color="6E6E6E"/>
            </w:tcBorders>
          </w:tcPr>
          <w:p w14:paraId="5C4DDBD9"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F7FBFC" w14:textId="77777777" w:rsidR="0078229E" w:rsidRDefault="00B10D78">
            <w:pPr>
              <w:pStyle w:val="ProductList-TableBody"/>
            </w:pPr>
            <w:r>
              <w:t>Enterprise CAL Suite Bridge per Office 365 e Microsoft Intune</w:t>
            </w:r>
          </w:p>
        </w:tc>
      </w:tr>
    </w:tbl>
    <w:p w14:paraId="11D3260A" w14:textId="77777777" w:rsidR="0078229E" w:rsidRDefault="0078229E">
      <w:pPr>
        <w:pStyle w:val="ProductList-Body"/>
      </w:pPr>
    </w:p>
    <w:p w14:paraId="6C6716AF" w14:textId="77777777" w:rsidR="0078229E" w:rsidRDefault="00B10D78">
      <w:pPr>
        <w:pStyle w:val="ProductList-Offering2HeadingNoBorder"/>
        <w:outlineLvl w:val="2"/>
      </w:pPr>
      <w:r>
        <w:t>Servizi Microsoft Dynamics 365</w:t>
      </w:r>
      <w:r>
        <w:fldChar w:fldCharType="begin"/>
      </w:r>
      <w:r>
        <w:instrText xml:space="preserve"> TC "</w:instrText>
      </w:r>
      <w:bookmarkStart w:id="386" w:name="_Toc62557173"/>
      <w:r>
        <w:instrText>Servizi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78229E" w14:paraId="5D021B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DE3B99" w14:textId="77777777" w:rsidR="0078229E" w:rsidRDefault="00B10D78">
            <w:pPr>
              <w:pStyle w:val="ProductList-TableBody"/>
            </w:pPr>
            <w:r>
              <w:rPr>
                <w:color w:val="FFFFFF"/>
              </w:rPr>
              <w:t>SL Add-on per Utente</w:t>
            </w:r>
          </w:p>
        </w:tc>
        <w:tc>
          <w:tcPr>
            <w:tcW w:w="6000" w:type="dxa"/>
            <w:tcBorders>
              <w:top w:val="single" w:sz="4" w:space="0" w:color="0070C0"/>
              <w:bottom w:val="single" w:sz="4" w:space="0" w:color="6E6E6E"/>
              <w:right w:val="single" w:sz="4" w:space="0" w:color="0070C0"/>
            </w:tcBorders>
            <w:shd w:val="clear" w:color="auto" w:fill="0070C0"/>
          </w:tcPr>
          <w:p w14:paraId="6DA13884" w14:textId="77777777" w:rsidR="0078229E" w:rsidRDefault="00B10D78">
            <w:pPr>
              <w:pStyle w:val="ProductList-TableBody"/>
            </w:pPr>
            <w:r>
              <w:rPr>
                <w:color w:val="FFFFFF"/>
              </w:rPr>
              <w:t>Licenza o Licenze Qualificanti</w:t>
            </w:r>
          </w:p>
        </w:tc>
      </w:tr>
      <w:tr w:rsidR="0078229E" w14:paraId="377B92FC" w14:textId="77777777">
        <w:tc>
          <w:tcPr>
            <w:tcW w:w="6120" w:type="dxa"/>
            <w:tcBorders>
              <w:top w:val="single" w:sz="4" w:space="0" w:color="6E6E6E"/>
              <w:left w:val="single" w:sz="4" w:space="0" w:color="6E6E6E"/>
              <w:bottom w:val="single" w:sz="4" w:space="0" w:color="6E6E6E"/>
              <w:right w:val="single" w:sz="4" w:space="0" w:color="6E6E6E"/>
            </w:tcBorders>
          </w:tcPr>
          <w:p w14:paraId="34DD98C3" w14:textId="77777777" w:rsidR="0078229E" w:rsidRDefault="00B10D78">
            <w:pPr>
              <w:pStyle w:val="ProductList-TableBody"/>
            </w:pPr>
            <w:r>
              <w:t>Componente Aggiuntivo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343A3121" w14:textId="77777777" w:rsidR="0078229E" w:rsidRDefault="00B10D78">
            <w:pPr>
              <w:pStyle w:val="ProductList-TableBody"/>
            </w:pPr>
            <w:r>
              <w:t>CAL per Utente per Dynamics 365 for Team Members</w:t>
            </w:r>
          </w:p>
        </w:tc>
      </w:tr>
      <w:tr w:rsidR="0078229E" w14:paraId="607867EC" w14:textId="77777777">
        <w:tc>
          <w:tcPr>
            <w:tcW w:w="6120" w:type="dxa"/>
            <w:tcBorders>
              <w:top w:val="single" w:sz="4" w:space="0" w:color="6E6E6E"/>
              <w:left w:val="single" w:sz="4" w:space="0" w:color="6E6E6E"/>
              <w:bottom w:val="single" w:sz="4" w:space="0" w:color="6E6E6E"/>
              <w:right w:val="single" w:sz="4" w:space="0" w:color="6E6E6E"/>
            </w:tcBorders>
          </w:tcPr>
          <w:p w14:paraId="1AC298C7" w14:textId="77777777" w:rsidR="0078229E" w:rsidRDefault="00B10D78">
            <w:pPr>
              <w:pStyle w:val="ProductList-TableBody"/>
            </w:pPr>
            <w:r>
              <w:t>Componente aggiuntivo per Dispositivo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366BCBDB" w14:textId="77777777" w:rsidR="0078229E" w:rsidRDefault="00B10D78">
            <w:pPr>
              <w:pStyle w:val="ProductList-TableBody"/>
            </w:pPr>
            <w:r>
              <w:t>On-premises CAL per Dispositivo per Dynamics 365 for Operations</w:t>
            </w:r>
          </w:p>
        </w:tc>
      </w:tr>
      <w:tr w:rsidR="0078229E" w14:paraId="58E2A8E6" w14:textId="77777777">
        <w:tc>
          <w:tcPr>
            <w:tcW w:w="6120" w:type="dxa"/>
            <w:tcBorders>
              <w:top w:val="single" w:sz="4" w:space="0" w:color="6E6E6E"/>
              <w:left w:val="single" w:sz="4" w:space="0" w:color="6E6E6E"/>
              <w:bottom w:val="single" w:sz="4" w:space="0" w:color="6E6E6E"/>
              <w:right w:val="single" w:sz="4" w:space="0" w:color="6E6E6E"/>
            </w:tcBorders>
          </w:tcPr>
          <w:p w14:paraId="0637C100" w14:textId="77777777" w:rsidR="0078229E" w:rsidRDefault="00B10D78">
            <w:pPr>
              <w:pStyle w:val="ProductList-TableBody"/>
            </w:pPr>
            <w:r>
              <w:t>Componente Aggiuntivo per Attività per Dynamics 365 Unified Operations</w:t>
            </w:r>
          </w:p>
        </w:tc>
        <w:tc>
          <w:tcPr>
            <w:tcW w:w="6000" w:type="dxa"/>
            <w:tcBorders>
              <w:top w:val="single" w:sz="4" w:space="0" w:color="6E6E6E"/>
              <w:left w:val="single" w:sz="4" w:space="0" w:color="6E6E6E"/>
              <w:bottom w:val="single" w:sz="4" w:space="0" w:color="6E6E6E"/>
              <w:right w:val="single" w:sz="4" w:space="0" w:color="6E6E6E"/>
            </w:tcBorders>
          </w:tcPr>
          <w:p w14:paraId="23F3BE92" w14:textId="77777777" w:rsidR="0078229E" w:rsidRDefault="00B10D78">
            <w:pPr>
              <w:pStyle w:val="ProductList-TableBody"/>
            </w:pPr>
            <w:r>
              <w:t>On-premises - Activity User CAL (Licenza di accesso da parte dell’utente) per Dynamics 365 for Operations</w:t>
            </w:r>
          </w:p>
        </w:tc>
      </w:tr>
      <w:tr w:rsidR="0078229E" w14:paraId="1F59871D" w14:textId="77777777">
        <w:tc>
          <w:tcPr>
            <w:tcW w:w="6120" w:type="dxa"/>
            <w:tcBorders>
              <w:top w:val="single" w:sz="4" w:space="0" w:color="6E6E6E"/>
              <w:left w:val="single" w:sz="4" w:space="0" w:color="6E6E6E"/>
              <w:bottom w:val="single" w:sz="4" w:space="0" w:color="6E6E6E"/>
              <w:right w:val="single" w:sz="4" w:space="0" w:color="6E6E6E"/>
            </w:tcBorders>
          </w:tcPr>
          <w:p w14:paraId="0A7672CC" w14:textId="77777777" w:rsidR="0078229E" w:rsidRDefault="00B10D78">
            <w:pPr>
              <w:pStyle w:val="ProductList-TableBody"/>
            </w:pPr>
            <w:r>
              <w:t>Componente Aggiuntivo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7D1EBD85" w14:textId="77777777" w:rsidR="0078229E" w:rsidRDefault="00B10D78">
            <w:pPr>
              <w:pStyle w:val="ProductList-TableBody"/>
            </w:pPr>
            <w:r>
              <w:t>On-premises User CAL per Dynamics 365 for Operations</w:t>
            </w:r>
          </w:p>
        </w:tc>
      </w:tr>
      <w:tr w:rsidR="0078229E" w14:paraId="3DA37CCB" w14:textId="77777777">
        <w:tc>
          <w:tcPr>
            <w:tcW w:w="6120" w:type="dxa"/>
            <w:tcBorders>
              <w:top w:val="single" w:sz="4" w:space="0" w:color="6E6E6E"/>
              <w:left w:val="single" w:sz="4" w:space="0" w:color="6E6E6E"/>
              <w:bottom w:val="single" w:sz="4" w:space="0" w:color="6E6E6E"/>
              <w:right w:val="single" w:sz="4" w:space="0" w:color="6E6E6E"/>
            </w:tcBorders>
          </w:tcPr>
          <w:p w14:paraId="48A1174F" w14:textId="77777777" w:rsidR="0078229E" w:rsidRDefault="00B10D78">
            <w:pPr>
              <w:pStyle w:val="ProductList-TableBody"/>
            </w:pPr>
            <w:r>
              <w:t>Componente Aggiuntivo Dynamics 365 for Finance</w:t>
            </w:r>
          </w:p>
        </w:tc>
        <w:tc>
          <w:tcPr>
            <w:tcW w:w="6000" w:type="dxa"/>
            <w:tcBorders>
              <w:top w:val="single" w:sz="4" w:space="0" w:color="6E6E6E"/>
              <w:left w:val="single" w:sz="4" w:space="0" w:color="6E6E6E"/>
              <w:bottom w:val="single" w:sz="4" w:space="0" w:color="6E6E6E"/>
              <w:right w:val="single" w:sz="4" w:space="0" w:color="6E6E6E"/>
            </w:tcBorders>
          </w:tcPr>
          <w:p w14:paraId="67081F3E" w14:textId="77777777" w:rsidR="0078229E" w:rsidRDefault="00B10D78">
            <w:pPr>
              <w:pStyle w:val="ProductList-TableBody"/>
            </w:pPr>
            <w:r>
              <w:t>On-premises User CAL per Dynamics 365 for Operations</w:t>
            </w:r>
          </w:p>
        </w:tc>
      </w:tr>
      <w:tr w:rsidR="0078229E" w14:paraId="70078268" w14:textId="77777777">
        <w:tc>
          <w:tcPr>
            <w:tcW w:w="6120" w:type="dxa"/>
            <w:tcBorders>
              <w:top w:val="single" w:sz="4" w:space="0" w:color="6E6E6E"/>
              <w:left w:val="single" w:sz="4" w:space="0" w:color="6E6E6E"/>
              <w:bottom w:val="single" w:sz="4" w:space="0" w:color="6E6E6E"/>
              <w:right w:val="single" w:sz="4" w:space="0" w:color="6E6E6E"/>
            </w:tcBorders>
          </w:tcPr>
          <w:p w14:paraId="43F74778" w14:textId="77777777" w:rsidR="0078229E" w:rsidRDefault="00B10D78">
            <w:pPr>
              <w:pStyle w:val="ProductList-TableBody"/>
            </w:pPr>
            <w:r>
              <w:t>Componente Aggiuntivo Dynamics 365 Commerce</w:t>
            </w:r>
          </w:p>
        </w:tc>
        <w:tc>
          <w:tcPr>
            <w:tcW w:w="6000" w:type="dxa"/>
            <w:tcBorders>
              <w:top w:val="single" w:sz="4" w:space="0" w:color="6E6E6E"/>
              <w:left w:val="single" w:sz="4" w:space="0" w:color="6E6E6E"/>
              <w:bottom w:val="single" w:sz="4" w:space="0" w:color="6E6E6E"/>
              <w:right w:val="single" w:sz="4" w:space="0" w:color="6E6E6E"/>
            </w:tcBorders>
          </w:tcPr>
          <w:p w14:paraId="007DAAA1" w14:textId="77777777" w:rsidR="0078229E" w:rsidRDefault="00B10D78">
            <w:pPr>
              <w:pStyle w:val="ProductList-TableBody"/>
            </w:pPr>
            <w:r>
              <w:t>On-premises User CAL per Dynamics 365 for Operations</w:t>
            </w:r>
          </w:p>
        </w:tc>
      </w:tr>
      <w:tr w:rsidR="0078229E" w14:paraId="4700E888" w14:textId="77777777">
        <w:tc>
          <w:tcPr>
            <w:tcW w:w="6120" w:type="dxa"/>
            <w:tcBorders>
              <w:top w:val="single" w:sz="4" w:space="0" w:color="6E6E6E"/>
              <w:left w:val="single" w:sz="4" w:space="0" w:color="6E6E6E"/>
              <w:bottom w:val="single" w:sz="4" w:space="0" w:color="6E6E6E"/>
              <w:right w:val="single" w:sz="4" w:space="0" w:color="6E6E6E"/>
            </w:tcBorders>
          </w:tcPr>
          <w:p w14:paraId="6B22B828" w14:textId="77777777" w:rsidR="0078229E" w:rsidRDefault="00B10D78">
            <w:pPr>
              <w:pStyle w:val="ProductList-TableBody"/>
            </w:pPr>
            <w:r>
              <w:t>Componente Aggiuntivo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2DFFBCF6" w14:textId="77777777" w:rsidR="0078229E" w:rsidRDefault="00B10D78">
            <w:pPr>
              <w:pStyle w:val="ProductList-TableBody"/>
            </w:pPr>
            <w:r>
              <w:t>User CAL per Dynamics 365 for Sales</w:t>
            </w:r>
          </w:p>
        </w:tc>
      </w:tr>
      <w:tr w:rsidR="0078229E" w14:paraId="0E432B74" w14:textId="77777777">
        <w:tc>
          <w:tcPr>
            <w:tcW w:w="6120" w:type="dxa"/>
            <w:tcBorders>
              <w:top w:val="single" w:sz="4" w:space="0" w:color="6E6E6E"/>
              <w:left w:val="single" w:sz="4" w:space="0" w:color="6E6E6E"/>
              <w:bottom w:val="single" w:sz="4" w:space="0" w:color="6E6E6E"/>
              <w:right w:val="single" w:sz="4" w:space="0" w:color="6E6E6E"/>
            </w:tcBorders>
          </w:tcPr>
          <w:p w14:paraId="08E587F8" w14:textId="77777777" w:rsidR="0078229E" w:rsidRDefault="00B10D78">
            <w:pPr>
              <w:pStyle w:val="ProductList-TableBody"/>
            </w:pPr>
            <w:r>
              <w:t>Componente Aggiuntivo Dynamics 365 for Sales Enterprise</w:t>
            </w:r>
          </w:p>
        </w:tc>
        <w:tc>
          <w:tcPr>
            <w:tcW w:w="6000" w:type="dxa"/>
            <w:tcBorders>
              <w:top w:val="single" w:sz="4" w:space="0" w:color="6E6E6E"/>
              <w:left w:val="single" w:sz="4" w:space="0" w:color="6E6E6E"/>
              <w:bottom w:val="single" w:sz="4" w:space="0" w:color="6E6E6E"/>
              <w:right w:val="single" w:sz="4" w:space="0" w:color="6E6E6E"/>
            </w:tcBorders>
          </w:tcPr>
          <w:p w14:paraId="689DF169" w14:textId="77777777" w:rsidR="0078229E" w:rsidRDefault="00B10D78">
            <w:pPr>
              <w:pStyle w:val="ProductList-TableBody"/>
            </w:pPr>
            <w:r>
              <w:t>User CAL per Dynamics 365 for Sales</w:t>
            </w:r>
          </w:p>
        </w:tc>
      </w:tr>
      <w:tr w:rsidR="0078229E" w14:paraId="2B353170" w14:textId="77777777">
        <w:tc>
          <w:tcPr>
            <w:tcW w:w="6120" w:type="dxa"/>
            <w:tcBorders>
              <w:top w:val="single" w:sz="4" w:space="0" w:color="6E6E6E"/>
              <w:left w:val="single" w:sz="4" w:space="0" w:color="6E6E6E"/>
              <w:bottom w:val="single" w:sz="4" w:space="0" w:color="6E6E6E"/>
              <w:right w:val="single" w:sz="4" w:space="0" w:color="6E6E6E"/>
            </w:tcBorders>
          </w:tcPr>
          <w:p w14:paraId="41E6C09B" w14:textId="77777777" w:rsidR="0078229E" w:rsidRDefault="00B10D78">
            <w:pPr>
              <w:pStyle w:val="ProductList-TableBody"/>
            </w:pPr>
            <w:r>
              <w:t>Componente Aggiuntivo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4C77CE61" w14:textId="77777777" w:rsidR="0078229E" w:rsidRDefault="00B10D78">
            <w:pPr>
              <w:pStyle w:val="ProductList-TableBody"/>
            </w:pPr>
            <w:r>
              <w:t>User CAL per Dynamics 365 for Customer Service</w:t>
            </w:r>
          </w:p>
        </w:tc>
      </w:tr>
      <w:tr w:rsidR="0078229E" w14:paraId="6DE3044E" w14:textId="77777777">
        <w:tc>
          <w:tcPr>
            <w:tcW w:w="6120" w:type="dxa"/>
            <w:tcBorders>
              <w:top w:val="single" w:sz="4" w:space="0" w:color="6E6E6E"/>
              <w:left w:val="single" w:sz="4" w:space="0" w:color="6E6E6E"/>
              <w:bottom w:val="single" w:sz="4" w:space="0" w:color="6E6E6E"/>
              <w:right w:val="single" w:sz="4" w:space="0" w:color="6E6E6E"/>
            </w:tcBorders>
          </w:tcPr>
          <w:p w14:paraId="32B65321" w14:textId="77777777" w:rsidR="0078229E" w:rsidRDefault="00B10D78">
            <w:pPr>
              <w:pStyle w:val="ProductList-TableBody"/>
            </w:pPr>
            <w:r>
              <w:t>Componente Aggiuntivo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179FF0BB" w14:textId="77777777" w:rsidR="0078229E" w:rsidRDefault="00B10D78">
            <w:pPr>
              <w:pStyle w:val="ProductList-TableBody"/>
            </w:pPr>
            <w:r>
              <w:t>User CAL per Dynamics 365 for Customer Service</w:t>
            </w:r>
          </w:p>
        </w:tc>
      </w:tr>
      <w:tr w:rsidR="0078229E" w14:paraId="2F882B51" w14:textId="77777777">
        <w:tc>
          <w:tcPr>
            <w:tcW w:w="6120" w:type="dxa"/>
            <w:tcBorders>
              <w:top w:val="single" w:sz="4" w:space="0" w:color="6E6E6E"/>
              <w:left w:val="single" w:sz="4" w:space="0" w:color="6E6E6E"/>
              <w:bottom w:val="none" w:sz="4" w:space="0" w:color="6E6E6E"/>
              <w:right w:val="single" w:sz="4" w:space="0" w:color="6E6E6E"/>
            </w:tcBorders>
          </w:tcPr>
          <w:p w14:paraId="39292464" w14:textId="77777777" w:rsidR="0078229E" w:rsidRDefault="00B10D78">
            <w:pPr>
              <w:pStyle w:val="ProductList-TableBody"/>
            </w:pPr>
            <w:r>
              <w:t>Componente Aggiuntivo GOVCON per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A65D423" w14:textId="77777777" w:rsidR="0078229E" w:rsidRDefault="00B10D78">
            <w:pPr>
              <w:pStyle w:val="ProductList-TableBody"/>
            </w:pPr>
            <w:r>
              <w:t>User CAL per Dynamics 365 for Case Management</w:t>
            </w:r>
          </w:p>
        </w:tc>
      </w:tr>
      <w:tr w:rsidR="0078229E" w14:paraId="54E87251" w14:textId="77777777">
        <w:tc>
          <w:tcPr>
            <w:tcW w:w="6120" w:type="dxa"/>
            <w:tcBorders>
              <w:top w:val="none" w:sz="4" w:space="0" w:color="6E6E6E"/>
              <w:left w:val="single" w:sz="4" w:space="0" w:color="6E6E6E"/>
              <w:bottom w:val="single" w:sz="4" w:space="0" w:color="6E6E6E"/>
              <w:right w:val="single" w:sz="4" w:space="0" w:color="6E6E6E"/>
            </w:tcBorders>
          </w:tcPr>
          <w:p w14:paraId="15F28BC9" w14:textId="77777777" w:rsidR="0078229E" w:rsidRDefault="007822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E94AD4" w14:textId="77777777" w:rsidR="0078229E" w:rsidRDefault="00B10D78">
            <w:pPr>
              <w:pStyle w:val="ProductList-TableBody"/>
            </w:pPr>
            <w:r>
              <w:t>User CAL per Dynamics 365 for Sales</w:t>
            </w:r>
          </w:p>
        </w:tc>
      </w:tr>
    </w:tbl>
    <w:p w14:paraId="74767C51" w14:textId="77777777" w:rsidR="0078229E" w:rsidRDefault="0078229E">
      <w:pPr>
        <w:pStyle w:val="ProductList-Body"/>
      </w:pPr>
    </w:p>
    <w:p w14:paraId="008C290A" w14:textId="77777777" w:rsidR="0078229E" w:rsidRDefault="00B10D78">
      <w:pPr>
        <w:pStyle w:val="ProductList-Offering2HeadingNoBorder"/>
        <w:outlineLvl w:val="2"/>
      </w:pPr>
      <w:r>
        <w:t>Visio</w:t>
      </w:r>
      <w:r>
        <w:fldChar w:fldCharType="begin"/>
      </w:r>
      <w:r>
        <w:instrText xml:space="preserve"> TC "</w:instrText>
      </w:r>
      <w:bookmarkStart w:id="387" w:name="_Toc62557174"/>
      <w:r>
        <w:instrText>Visio</w:instrText>
      </w:r>
      <w:bookmarkEnd w:id="387"/>
      <w:r>
        <w:instrText>" \l 3</w:instrText>
      </w:r>
      <w:r>
        <w:fldChar w:fldCharType="end"/>
      </w:r>
    </w:p>
    <w:tbl>
      <w:tblPr>
        <w:tblStyle w:val="PURTable"/>
        <w:tblW w:w="0" w:type="dxa"/>
        <w:tblLook w:val="04A0" w:firstRow="1" w:lastRow="0" w:firstColumn="1" w:lastColumn="0" w:noHBand="0" w:noVBand="1"/>
      </w:tblPr>
      <w:tblGrid>
        <w:gridCol w:w="5620"/>
        <w:gridCol w:w="5296"/>
      </w:tblGrid>
      <w:tr w:rsidR="0078229E" w14:paraId="77DDD5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C0F109E" w14:textId="77777777" w:rsidR="0078229E" w:rsidRDefault="00B10D78">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08FD48C8" w14:textId="77777777" w:rsidR="0078229E" w:rsidRDefault="00B10D78">
            <w:pPr>
              <w:pStyle w:val="ProductList-TableBody"/>
            </w:pPr>
            <w:r>
              <w:rPr>
                <w:color w:val="FFFFFF"/>
              </w:rPr>
              <w:t>Licenza o Licenze Qualificanti</w:t>
            </w:r>
          </w:p>
        </w:tc>
      </w:tr>
      <w:tr w:rsidR="0078229E" w14:paraId="5E633B57" w14:textId="77777777">
        <w:tc>
          <w:tcPr>
            <w:tcW w:w="6240" w:type="dxa"/>
            <w:tcBorders>
              <w:top w:val="single" w:sz="4" w:space="0" w:color="6E6E6E"/>
              <w:left w:val="single" w:sz="4" w:space="0" w:color="6E6E6E"/>
              <w:bottom w:val="single" w:sz="4" w:space="0" w:color="6E6E6E"/>
              <w:right w:val="single" w:sz="4" w:space="0" w:color="6E6E6E"/>
            </w:tcBorders>
          </w:tcPr>
          <w:p w14:paraId="144C7C06" w14:textId="77777777" w:rsidR="0078229E" w:rsidRDefault="00B10D78">
            <w:pPr>
              <w:pStyle w:val="ProductList-TableBody"/>
            </w:pPr>
            <w:r>
              <w:t>Componente Aggiuntivo Visio Online Piano 2 per Visio Professional</w:t>
            </w:r>
          </w:p>
        </w:tc>
        <w:tc>
          <w:tcPr>
            <w:tcW w:w="5880" w:type="dxa"/>
            <w:tcBorders>
              <w:top w:val="single" w:sz="4" w:space="0" w:color="6E6E6E"/>
              <w:left w:val="single" w:sz="4" w:space="0" w:color="6E6E6E"/>
              <w:bottom w:val="single" w:sz="4" w:space="0" w:color="6E6E6E"/>
              <w:right w:val="single" w:sz="4" w:space="0" w:color="6E6E6E"/>
            </w:tcBorders>
          </w:tcPr>
          <w:p w14:paraId="553E9EE9" w14:textId="77777777" w:rsidR="0078229E" w:rsidRDefault="00B10D78">
            <w:pPr>
              <w:pStyle w:val="ProductList-TableBody"/>
            </w:pPr>
            <w:r>
              <w:t>Visio Professional</w:t>
            </w:r>
          </w:p>
        </w:tc>
      </w:tr>
      <w:tr w:rsidR="0078229E" w14:paraId="61946DA5" w14:textId="77777777">
        <w:tc>
          <w:tcPr>
            <w:tcW w:w="6240" w:type="dxa"/>
            <w:tcBorders>
              <w:top w:val="single" w:sz="4" w:space="0" w:color="6E6E6E"/>
              <w:left w:val="single" w:sz="4" w:space="0" w:color="6E6E6E"/>
              <w:bottom w:val="single" w:sz="4" w:space="0" w:color="6E6E6E"/>
              <w:right w:val="single" w:sz="4" w:space="0" w:color="6E6E6E"/>
            </w:tcBorders>
          </w:tcPr>
          <w:p w14:paraId="1FE86B9F" w14:textId="77777777" w:rsidR="0078229E" w:rsidRDefault="00B10D78">
            <w:pPr>
              <w:pStyle w:val="ProductList-TableBody"/>
            </w:pPr>
            <w:r>
              <w:t>Componente Aggiuntivo Visio Online Piano 2 per Visio Standard</w:t>
            </w:r>
          </w:p>
        </w:tc>
        <w:tc>
          <w:tcPr>
            <w:tcW w:w="5880" w:type="dxa"/>
            <w:tcBorders>
              <w:top w:val="single" w:sz="4" w:space="0" w:color="6E6E6E"/>
              <w:left w:val="single" w:sz="4" w:space="0" w:color="6E6E6E"/>
              <w:bottom w:val="single" w:sz="4" w:space="0" w:color="6E6E6E"/>
              <w:right w:val="single" w:sz="4" w:space="0" w:color="6E6E6E"/>
            </w:tcBorders>
          </w:tcPr>
          <w:p w14:paraId="327585A2" w14:textId="77777777" w:rsidR="0078229E" w:rsidRDefault="00B10D78">
            <w:pPr>
              <w:pStyle w:val="ProductList-TableBody"/>
            </w:pPr>
            <w:r>
              <w:t>Visio Standard</w:t>
            </w:r>
          </w:p>
        </w:tc>
      </w:tr>
    </w:tbl>
    <w:p w14:paraId="163F2BF6" w14:textId="77777777" w:rsidR="0078229E" w:rsidRDefault="0078229E">
      <w:pPr>
        <w:pStyle w:val="ProductList-Body"/>
      </w:pPr>
    </w:p>
    <w:p w14:paraId="108627C1" w14:textId="77777777" w:rsidR="0078229E" w:rsidRDefault="00B10D78">
      <w:pPr>
        <w:pStyle w:val="ProductList-Offering2HeadingNoBorder"/>
        <w:outlineLvl w:val="2"/>
      </w:pPr>
      <w:r>
        <w:t>Office 365 Suite</w:t>
      </w:r>
      <w:r>
        <w:fldChar w:fldCharType="begin"/>
      </w:r>
      <w:r>
        <w:instrText xml:space="preserve"> TC "</w:instrText>
      </w:r>
      <w:bookmarkStart w:id="388" w:name="_Toc62557175"/>
      <w:r>
        <w:instrText>Office 365 Suite</w:instrText>
      </w:r>
      <w:bookmarkEnd w:id="388"/>
      <w:r>
        <w:instrText>" \l 3</w:instrText>
      </w:r>
      <w:r>
        <w:fldChar w:fldCharType="end"/>
      </w:r>
    </w:p>
    <w:p w14:paraId="05AFD11D" w14:textId="77777777" w:rsidR="0078229E" w:rsidRDefault="00B10D78">
      <w:pPr>
        <w:pStyle w:val="ProductList-Body"/>
      </w:pPr>
      <w:r>
        <w:t xml:space="preserve">SL Add-On per Utente forniscono agli Utenti con Licenza diritti di accesso al software server equivalenti alla Licenza Qualificante di un qualsiasi dispositivo. </w:t>
      </w:r>
    </w:p>
    <w:p w14:paraId="44F5E947" w14:textId="77777777" w:rsidR="0078229E" w:rsidRDefault="0078229E">
      <w:pPr>
        <w:pStyle w:val="ProductList-Body"/>
      </w:pPr>
    </w:p>
    <w:tbl>
      <w:tblPr>
        <w:tblStyle w:val="PURTable"/>
        <w:tblW w:w="0" w:type="dxa"/>
        <w:tblLook w:val="04A0" w:firstRow="1" w:lastRow="0" w:firstColumn="1" w:lastColumn="0" w:noHBand="0" w:noVBand="1"/>
      </w:tblPr>
      <w:tblGrid>
        <w:gridCol w:w="5628"/>
        <w:gridCol w:w="5288"/>
      </w:tblGrid>
      <w:tr w:rsidR="0078229E" w14:paraId="0664A61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90314EC" w14:textId="77777777" w:rsidR="0078229E" w:rsidRDefault="00B10D78">
            <w:pPr>
              <w:pStyle w:val="ProductList-TableBody"/>
            </w:pPr>
            <w:r>
              <w:rPr>
                <w:color w:val="FFFFFF"/>
              </w:rPr>
              <w:t>SL Add-on per Utente</w:t>
            </w:r>
          </w:p>
        </w:tc>
        <w:tc>
          <w:tcPr>
            <w:tcW w:w="5880" w:type="dxa"/>
            <w:tcBorders>
              <w:top w:val="single" w:sz="4" w:space="0" w:color="0070C0"/>
              <w:bottom w:val="single" w:sz="4" w:space="0" w:color="6E6E6E"/>
              <w:right w:val="single" w:sz="4" w:space="0" w:color="0070C0"/>
            </w:tcBorders>
            <w:shd w:val="clear" w:color="auto" w:fill="0070C0"/>
          </w:tcPr>
          <w:p w14:paraId="76466A30" w14:textId="77777777" w:rsidR="0078229E" w:rsidRDefault="00B10D78">
            <w:pPr>
              <w:pStyle w:val="ProductList-TableBody"/>
            </w:pPr>
            <w:r>
              <w:rPr>
                <w:color w:val="FFFFFF"/>
              </w:rPr>
              <w:t>Licenza o Licenze Qualificanti</w:t>
            </w:r>
          </w:p>
        </w:tc>
      </w:tr>
      <w:tr w:rsidR="0078229E" w14:paraId="6A40FCE2" w14:textId="77777777">
        <w:tc>
          <w:tcPr>
            <w:tcW w:w="6240" w:type="dxa"/>
            <w:tcBorders>
              <w:top w:val="single" w:sz="4" w:space="0" w:color="6E6E6E"/>
              <w:left w:val="single" w:sz="4" w:space="0" w:color="6E6E6E"/>
              <w:bottom w:val="single" w:sz="4" w:space="0" w:color="6E6E6E"/>
              <w:right w:val="single" w:sz="4" w:space="0" w:color="6E6E6E"/>
            </w:tcBorders>
          </w:tcPr>
          <w:p w14:paraId="5E4423CE" w14:textId="77777777" w:rsidR="0078229E" w:rsidRDefault="00B10D78">
            <w:pPr>
              <w:pStyle w:val="ProductList-TableBody"/>
            </w:pPr>
            <w:r>
              <w:t>Componente Aggiuntivo Office 365 E1</w:t>
            </w:r>
          </w:p>
        </w:tc>
        <w:tc>
          <w:tcPr>
            <w:tcW w:w="5880" w:type="dxa"/>
            <w:tcBorders>
              <w:top w:val="single" w:sz="4" w:space="0" w:color="6E6E6E"/>
              <w:left w:val="single" w:sz="4" w:space="0" w:color="6E6E6E"/>
              <w:bottom w:val="none" w:sz="4" w:space="0" w:color="6E6E6E"/>
              <w:right w:val="single" w:sz="4" w:space="0" w:color="6E6E6E"/>
            </w:tcBorders>
          </w:tcPr>
          <w:p w14:paraId="771E8E2B" w14:textId="77777777" w:rsidR="0078229E" w:rsidRDefault="00B10D78">
            <w:pPr>
              <w:pStyle w:val="ProductList-TableBody"/>
            </w:pPr>
            <w:r>
              <w:t>Core CAL Suite o</w:t>
            </w:r>
          </w:p>
        </w:tc>
      </w:tr>
      <w:tr w:rsidR="0078229E" w14:paraId="1B38E703" w14:textId="77777777">
        <w:tc>
          <w:tcPr>
            <w:tcW w:w="6240" w:type="dxa"/>
            <w:tcBorders>
              <w:top w:val="single" w:sz="4" w:space="0" w:color="6E6E6E"/>
              <w:left w:val="single" w:sz="4" w:space="0" w:color="6E6E6E"/>
              <w:bottom w:val="single" w:sz="4" w:space="0" w:color="6E6E6E"/>
              <w:right w:val="single" w:sz="4" w:space="0" w:color="6E6E6E"/>
            </w:tcBorders>
          </w:tcPr>
          <w:p w14:paraId="5A324E48" w14:textId="77777777" w:rsidR="0078229E" w:rsidRDefault="00B10D78">
            <w:pPr>
              <w:pStyle w:val="ProductList-TableBody"/>
            </w:pPr>
            <w:r>
              <w:t>Componente Aggiuntivo Exchange Online Piano 1</w:t>
            </w:r>
          </w:p>
        </w:tc>
        <w:tc>
          <w:tcPr>
            <w:tcW w:w="5880" w:type="dxa"/>
            <w:tcBorders>
              <w:top w:val="none" w:sz="4" w:space="0" w:color="6E6E6E"/>
              <w:left w:val="single" w:sz="4" w:space="0" w:color="6E6E6E"/>
              <w:bottom w:val="none" w:sz="4" w:space="0" w:color="6E6E6E"/>
              <w:right w:val="single" w:sz="4" w:space="0" w:color="6E6E6E"/>
            </w:tcBorders>
          </w:tcPr>
          <w:p w14:paraId="56F1F460" w14:textId="77777777" w:rsidR="0078229E" w:rsidRDefault="00B10D78">
            <w:pPr>
              <w:pStyle w:val="ProductList-TableBody"/>
            </w:pPr>
            <w:r>
              <w:t>Core CAL Suite Bridge per Enterprise Mobility + Security</w:t>
            </w:r>
          </w:p>
        </w:tc>
      </w:tr>
      <w:tr w:rsidR="0078229E" w14:paraId="2DB7E848" w14:textId="77777777">
        <w:tc>
          <w:tcPr>
            <w:tcW w:w="6240" w:type="dxa"/>
            <w:tcBorders>
              <w:top w:val="single" w:sz="4" w:space="0" w:color="6E6E6E"/>
              <w:left w:val="single" w:sz="4" w:space="0" w:color="6E6E6E"/>
              <w:bottom w:val="single" w:sz="4" w:space="0" w:color="6E6E6E"/>
              <w:right w:val="single" w:sz="4" w:space="0" w:color="6E6E6E"/>
            </w:tcBorders>
          </w:tcPr>
          <w:p w14:paraId="71031349" w14:textId="77777777" w:rsidR="0078229E" w:rsidRDefault="00B10D78">
            <w:pPr>
              <w:pStyle w:val="ProductList-TableBody"/>
            </w:pPr>
            <w:r>
              <w:t>Componente Aggiuntivo Skype for Business Online Piano 1</w:t>
            </w:r>
          </w:p>
        </w:tc>
        <w:tc>
          <w:tcPr>
            <w:tcW w:w="5880" w:type="dxa"/>
            <w:tcBorders>
              <w:top w:val="none" w:sz="4" w:space="0" w:color="6E6E6E"/>
              <w:left w:val="single" w:sz="4" w:space="0" w:color="6E6E6E"/>
              <w:bottom w:val="none" w:sz="4" w:space="0" w:color="6E6E6E"/>
              <w:right w:val="single" w:sz="4" w:space="0" w:color="6E6E6E"/>
            </w:tcBorders>
          </w:tcPr>
          <w:p w14:paraId="1E07D660" w14:textId="77777777" w:rsidR="0078229E" w:rsidRDefault="0078229E">
            <w:pPr>
              <w:pStyle w:val="ProductList-TableBody"/>
            </w:pPr>
          </w:p>
        </w:tc>
      </w:tr>
      <w:tr w:rsidR="0078229E" w14:paraId="0424074C" w14:textId="77777777">
        <w:tc>
          <w:tcPr>
            <w:tcW w:w="6240" w:type="dxa"/>
            <w:tcBorders>
              <w:top w:val="single" w:sz="4" w:space="0" w:color="6E6E6E"/>
              <w:left w:val="single" w:sz="4" w:space="0" w:color="6E6E6E"/>
              <w:bottom w:val="single" w:sz="4" w:space="0" w:color="6E6E6E"/>
              <w:right w:val="single" w:sz="4" w:space="0" w:color="6E6E6E"/>
            </w:tcBorders>
          </w:tcPr>
          <w:p w14:paraId="0356EFF8" w14:textId="77777777" w:rsidR="0078229E" w:rsidRDefault="00B10D78">
            <w:pPr>
              <w:pStyle w:val="ProductList-TableBody"/>
            </w:pPr>
            <w:r>
              <w:t>Componente Aggiuntivo SharePoint Online Piano 1</w:t>
            </w:r>
          </w:p>
        </w:tc>
        <w:tc>
          <w:tcPr>
            <w:tcW w:w="5880" w:type="dxa"/>
            <w:tcBorders>
              <w:top w:val="none" w:sz="4" w:space="0" w:color="6E6E6E"/>
              <w:left w:val="single" w:sz="4" w:space="0" w:color="6E6E6E"/>
              <w:bottom w:val="single" w:sz="4" w:space="0" w:color="6E6E6E"/>
              <w:right w:val="single" w:sz="4" w:space="0" w:color="6E6E6E"/>
            </w:tcBorders>
          </w:tcPr>
          <w:p w14:paraId="3940C074" w14:textId="77777777" w:rsidR="0078229E" w:rsidRDefault="0078229E">
            <w:pPr>
              <w:pStyle w:val="ProductList-TableBody"/>
            </w:pPr>
          </w:p>
        </w:tc>
      </w:tr>
      <w:tr w:rsidR="0078229E" w14:paraId="6DA18E1E" w14:textId="77777777">
        <w:tc>
          <w:tcPr>
            <w:tcW w:w="6240" w:type="dxa"/>
            <w:tcBorders>
              <w:top w:val="single" w:sz="4" w:space="0" w:color="6E6E6E"/>
              <w:left w:val="single" w:sz="4" w:space="0" w:color="6E6E6E"/>
              <w:bottom w:val="single" w:sz="4" w:space="0" w:color="6E6E6E"/>
              <w:right w:val="single" w:sz="4" w:space="0" w:color="6E6E6E"/>
            </w:tcBorders>
          </w:tcPr>
          <w:p w14:paraId="7538AA53" w14:textId="77777777" w:rsidR="0078229E" w:rsidRDefault="00B10D78">
            <w:pPr>
              <w:pStyle w:val="ProductList-TableBody"/>
            </w:pPr>
            <w:r>
              <w:t>Componente Aggiuntivo Office 365 E3 senza Apps for enterprise</w:t>
            </w:r>
          </w:p>
        </w:tc>
        <w:tc>
          <w:tcPr>
            <w:tcW w:w="5880" w:type="dxa"/>
            <w:tcBorders>
              <w:top w:val="single" w:sz="4" w:space="0" w:color="6E6E6E"/>
              <w:left w:val="single" w:sz="4" w:space="0" w:color="6E6E6E"/>
              <w:bottom w:val="none" w:sz="4" w:space="0" w:color="6E6E6E"/>
              <w:right w:val="single" w:sz="4" w:space="0" w:color="6E6E6E"/>
            </w:tcBorders>
          </w:tcPr>
          <w:p w14:paraId="19EB2971" w14:textId="77777777" w:rsidR="0078229E" w:rsidRDefault="00B10D78">
            <w:pPr>
              <w:pStyle w:val="ProductList-TableBody"/>
            </w:pPr>
            <w:r>
              <w:t>Core CAL Suite o Enterprise CAL Suite o</w:t>
            </w:r>
          </w:p>
        </w:tc>
      </w:tr>
      <w:tr w:rsidR="0078229E" w14:paraId="56BCAAD2" w14:textId="77777777">
        <w:tc>
          <w:tcPr>
            <w:tcW w:w="6240" w:type="dxa"/>
            <w:tcBorders>
              <w:top w:val="single" w:sz="4" w:space="0" w:color="6E6E6E"/>
              <w:left w:val="single" w:sz="4" w:space="0" w:color="6E6E6E"/>
              <w:bottom w:val="single" w:sz="4" w:space="0" w:color="6E6E6E"/>
              <w:right w:val="single" w:sz="4" w:space="0" w:color="6E6E6E"/>
            </w:tcBorders>
          </w:tcPr>
          <w:p w14:paraId="69D60C55" w14:textId="77777777" w:rsidR="0078229E" w:rsidRDefault="00B10D78">
            <w:pPr>
              <w:pStyle w:val="ProductList-TableBody"/>
            </w:pPr>
            <w:r>
              <w:t>Componente Aggiuntivo Office 365 E4 senza Apps for enterprise</w:t>
            </w:r>
          </w:p>
        </w:tc>
        <w:tc>
          <w:tcPr>
            <w:tcW w:w="5880" w:type="dxa"/>
            <w:tcBorders>
              <w:top w:val="none" w:sz="4" w:space="0" w:color="6E6E6E"/>
              <w:left w:val="single" w:sz="4" w:space="0" w:color="6E6E6E"/>
              <w:bottom w:val="none" w:sz="4" w:space="0" w:color="6E6E6E"/>
              <w:right w:val="single" w:sz="4" w:space="0" w:color="6E6E6E"/>
            </w:tcBorders>
          </w:tcPr>
          <w:p w14:paraId="53A40766" w14:textId="77777777" w:rsidR="0078229E" w:rsidRDefault="00B10D78">
            <w:pPr>
              <w:pStyle w:val="ProductList-TableBody"/>
            </w:pPr>
            <w:r>
              <w:t>Core CAL Suite Bridge per Enterprise Mobility + Security o</w:t>
            </w:r>
          </w:p>
        </w:tc>
      </w:tr>
      <w:tr w:rsidR="0078229E" w14:paraId="783DB0C2" w14:textId="77777777">
        <w:tc>
          <w:tcPr>
            <w:tcW w:w="6240" w:type="dxa"/>
            <w:tcBorders>
              <w:top w:val="single" w:sz="4" w:space="0" w:color="6E6E6E"/>
              <w:left w:val="single" w:sz="4" w:space="0" w:color="6E6E6E"/>
              <w:bottom w:val="single" w:sz="4" w:space="0" w:color="6E6E6E"/>
              <w:right w:val="single" w:sz="4" w:space="0" w:color="6E6E6E"/>
            </w:tcBorders>
          </w:tcPr>
          <w:p w14:paraId="1EF2212B" w14:textId="77777777" w:rsidR="0078229E" w:rsidRDefault="00B10D78">
            <w:pPr>
              <w:pStyle w:val="ProductList-TableBody"/>
            </w:pPr>
            <w:r>
              <w:t xml:space="preserve">Componente Aggiuntivo Office 365 A5 </w:t>
            </w:r>
          </w:p>
        </w:tc>
        <w:tc>
          <w:tcPr>
            <w:tcW w:w="5880" w:type="dxa"/>
            <w:tcBorders>
              <w:top w:val="none" w:sz="4" w:space="0" w:color="6E6E6E"/>
              <w:left w:val="single" w:sz="4" w:space="0" w:color="6E6E6E"/>
              <w:bottom w:val="single" w:sz="4" w:space="0" w:color="6E6E6E"/>
              <w:right w:val="single" w:sz="4" w:space="0" w:color="6E6E6E"/>
            </w:tcBorders>
          </w:tcPr>
          <w:p w14:paraId="49EF3128" w14:textId="77777777" w:rsidR="0078229E" w:rsidRDefault="00B10D78">
            <w:pPr>
              <w:pStyle w:val="ProductList-TableBody"/>
            </w:pPr>
            <w:r>
              <w:t>Enterprise CAL Suite Bridge per Enterprise Mobility + Security</w:t>
            </w:r>
          </w:p>
        </w:tc>
      </w:tr>
      <w:tr w:rsidR="0078229E" w14:paraId="0F360D18" w14:textId="77777777">
        <w:tc>
          <w:tcPr>
            <w:tcW w:w="6240" w:type="dxa"/>
            <w:tcBorders>
              <w:top w:val="single" w:sz="4" w:space="0" w:color="6E6E6E"/>
              <w:left w:val="single" w:sz="4" w:space="0" w:color="6E6E6E"/>
              <w:bottom w:val="single" w:sz="4" w:space="0" w:color="6E6E6E"/>
              <w:right w:val="single" w:sz="4" w:space="0" w:color="6E6E6E"/>
            </w:tcBorders>
          </w:tcPr>
          <w:p w14:paraId="71B2EB86" w14:textId="77777777" w:rsidR="0078229E" w:rsidRDefault="00B10D78">
            <w:pPr>
              <w:pStyle w:val="ProductList-TableBody"/>
            </w:pPr>
            <w:r>
              <w:t>Componente Aggiuntivo Office 365 E3</w:t>
            </w:r>
          </w:p>
        </w:tc>
        <w:tc>
          <w:tcPr>
            <w:tcW w:w="5880" w:type="dxa"/>
            <w:tcBorders>
              <w:top w:val="single" w:sz="4" w:space="0" w:color="6E6E6E"/>
              <w:left w:val="single" w:sz="4" w:space="0" w:color="6E6E6E"/>
              <w:bottom w:val="none" w:sz="4" w:space="0" w:color="6E6E6E"/>
              <w:right w:val="single" w:sz="4" w:space="0" w:color="6E6E6E"/>
            </w:tcBorders>
          </w:tcPr>
          <w:p w14:paraId="780266FE" w14:textId="77777777" w:rsidR="0078229E" w:rsidRDefault="00B10D78">
            <w:pPr>
              <w:pStyle w:val="ProductList-TableBody"/>
            </w:pPr>
            <w:r>
              <w:t>Core CAL Suite e Office Professional Plus o</w:t>
            </w:r>
          </w:p>
        </w:tc>
      </w:tr>
      <w:tr w:rsidR="0078229E" w14:paraId="31B6DED5" w14:textId="77777777">
        <w:tc>
          <w:tcPr>
            <w:tcW w:w="6240" w:type="dxa"/>
            <w:tcBorders>
              <w:top w:val="single" w:sz="4" w:space="0" w:color="6E6E6E"/>
              <w:left w:val="single" w:sz="4" w:space="0" w:color="6E6E6E"/>
              <w:bottom w:val="single" w:sz="4" w:space="0" w:color="6E6E6E"/>
              <w:right w:val="single" w:sz="4" w:space="0" w:color="6E6E6E"/>
            </w:tcBorders>
          </w:tcPr>
          <w:p w14:paraId="27A11E13" w14:textId="77777777" w:rsidR="0078229E" w:rsidRDefault="00B10D78">
            <w:pPr>
              <w:pStyle w:val="ProductList-TableBody"/>
            </w:pPr>
            <w:r>
              <w:t>Componente Aggiuntivo Office 365 E4</w:t>
            </w:r>
          </w:p>
        </w:tc>
        <w:tc>
          <w:tcPr>
            <w:tcW w:w="5880" w:type="dxa"/>
            <w:tcBorders>
              <w:top w:val="none" w:sz="4" w:space="0" w:color="6E6E6E"/>
              <w:left w:val="single" w:sz="4" w:space="0" w:color="6E6E6E"/>
              <w:bottom w:val="none" w:sz="4" w:space="0" w:color="6E6E6E"/>
              <w:right w:val="single" w:sz="4" w:space="0" w:color="6E6E6E"/>
            </w:tcBorders>
          </w:tcPr>
          <w:p w14:paraId="6B0B75E6" w14:textId="77777777" w:rsidR="0078229E" w:rsidRDefault="00B10D78">
            <w:pPr>
              <w:pStyle w:val="ProductList-TableBody"/>
            </w:pPr>
            <w:r>
              <w:t>Core CAL Suite Bridge per Enterprise Mobility + Security e Office Professional Plus o</w:t>
            </w:r>
          </w:p>
        </w:tc>
      </w:tr>
      <w:tr w:rsidR="0078229E" w14:paraId="5A1FAB1F" w14:textId="77777777">
        <w:tc>
          <w:tcPr>
            <w:tcW w:w="6240" w:type="dxa"/>
            <w:tcBorders>
              <w:top w:val="single" w:sz="4" w:space="0" w:color="6E6E6E"/>
              <w:left w:val="single" w:sz="4" w:space="0" w:color="6E6E6E"/>
              <w:bottom w:val="single" w:sz="4" w:space="0" w:color="6E6E6E"/>
              <w:right w:val="single" w:sz="4" w:space="0" w:color="6E6E6E"/>
            </w:tcBorders>
          </w:tcPr>
          <w:p w14:paraId="4F8F68F8" w14:textId="77777777" w:rsidR="0078229E" w:rsidRDefault="00B10D78">
            <w:pPr>
              <w:pStyle w:val="ProductList-TableBody"/>
            </w:pPr>
            <w:r>
              <w:t>Componente Aggiuntivo Office 365 E5</w:t>
            </w:r>
          </w:p>
        </w:tc>
        <w:tc>
          <w:tcPr>
            <w:tcW w:w="5880" w:type="dxa"/>
            <w:tcBorders>
              <w:top w:val="none" w:sz="4" w:space="0" w:color="6E6E6E"/>
              <w:left w:val="single" w:sz="4" w:space="0" w:color="6E6E6E"/>
              <w:bottom w:val="none" w:sz="4" w:space="0" w:color="6E6E6E"/>
              <w:right w:val="single" w:sz="4" w:space="0" w:color="6E6E6E"/>
            </w:tcBorders>
          </w:tcPr>
          <w:p w14:paraId="4BBAD8E5" w14:textId="77777777" w:rsidR="0078229E" w:rsidRDefault="00B10D78">
            <w:pPr>
              <w:pStyle w:val="ProductList-TableBody"/>
            </w:pPr>
            <w:r>
              <w:t>Enterprise CAL Suite e Office Professional Plus o</w:t>
            </w:r>
          </w:p>
        </w:tc>
      </w:tr>
      <w:tr w:rsidR="0078229E" w14:paraId="73F380A7" w14:textId="77777777">
        <w:tc>
          <w:tcPr>
            <w:tcW w:w="6240" w:type="dxa"/>
            <w:tcBorders>
              <w:top w:val="single" w:sz="4" w:space="0" w:color="6E6E6E"/>
              <w:left w:val="single" w:sz="4" w:space="0" w:color="6E6E6E"/>
              <w:bottom w:val="single" w:sz="4" w:space="0" w:color="6E6E6E"/>
              <w:right w:val="single" w:sz="4" w:space="0" w:color="6E6E6E"/>
            </w:tcBorders>
          </w:tcPr>
          <w:p w14:paraId="0BF4AD9D" w14:textId="77777777" w:rsidR="0078229E" w:rsidRDefault="00B10D78">
            <w:pPr>
              <w:pStyle w:val="ProductList-TableBody"/>
            </w:pPr>
            <w:r>
              <w:t>Componente Aggiuntivo Office 365 A5</w:t>
            </w:r>
          </w:p>
        </w:tc>
        <w:tc>
          <w:tcPr>
            <w:tcW w:w="5880" w:type="dxa"/>
            <w:tcBorders>
              <w:top w:val="none" w:sz="4" w:space="0" w:color="6E6E6E"/>
              <w:left w:val="single" w:sz="4" w:space="0" w:color="6E6E6E"/>
              <w:bottom w:val="single" w:sz="4" w:space="0" w:color="6E6E6E"/>
              <w:right w:val="single" w:sz="4" w:space="0" w:color="6E6E6E"/>
            </w:tcBorders>
          </w:tcPr>
          <w:p w14:paraId="44B52259" w14:textId="77777777" w:rsidR="0078229E" w:rsidRDefault="00B10D78">
            <w:pPr>
              <w:pStyle w:val="ProductList-TableBody"/>
            </w:pPr>
            <w:r>
              <w:t>Enterprise CAL Suite Bridge per Enterprise Mobility + Security e Office Professional Plus</w:t>
            </w:r>
          </w:p>
        </w:tc>
      </w:tr>
      <w:tr w:rsidR="0078229E" w14:paraId="2D4C6495" w14:textId="77777777">
        <w:tc>
          <w:tcPr>
            <w:tcW w:w="6240" w:type="dxa"/>
            <w:tcBorders>
              <w:top w:val="single" w:sz="4" w:space="0" w:color="6E6E6E"/>
              <w:left w:val="single" w:sz="4" w:space="0" w:color="6E6E6E"/>
              <w:bottom w:val="single" w:sz="4" w:space="0" w:color="6E6E6E"/>
              <w:right w:val="single" w:sz="4" w:space="0" w:color="6E6E6E"/>
            </w:tcBorders>
          </w:tcPr>
          <w:p w14:paraId="5F9B7C14" w14:textId="77777777" w:rsidR="0078229E" w:rsidRDefault="00B10D78">
            <w:pPr>
              <w:pStyle w:val="ProductList-TableBody"/>
            </w:pPr>
            <w:r>
              <w:t>Componente Aggiuntivo Office 365 E3 (disponibile solo ai sensi dei programmi Open Value per l’Intera Organizzazione e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6AF3FD61" w14:textId="77777777" w:rsidR="0078229E" w:rsidRDefault="00B10D78">
            <w:pPr>
              <w:pStyle w:val="ProductList-TableBody"/>
            </w:pPr>
            <w:r>
              <w:t>Office Professional Plus</w:t>
            </w:r>
          </w:p>
        </w:tc>
      </w:tr>
    </w:tbl>
    <w:p w14:paraId="66BB62CC" w14:textId="77777777" w:rsidR="0078229E" w:rsidRDefault="0078229E">
      <w:pPr>
        <w:pStyle w:val="ProductList-Body"/>
      </w:pPr>
    </w:p>
    <w:p w14:paraId="3DCA0E91" w14:textId="77777777" w:rsidR="0078229E" w:rsidRDefault="0078229E">
      <w:pPr>
        <w:pStyle w:val="ProductList-Body"/>
      </w:pPr>
    </w:p>
    <w:p w14:paraId="0B9D9E15" w14:textId="77777777" w:rsidR="0078229E" w:rsidRDefault="00B10D78">
      <w:pPr>
        <w:pStyle w:val="ProductList-Offering2HeadingNoBorder"/>
        <w:outlineLvl w:val="2"/>
      </w:pPr>
      <w:r>
        <w:t>Exchange Online</w:t>
      </w:r>
      <w:r>
        <w:fldChar w:fldCharType="begin"/>
      </w:r>
      <w:r>
        <w:instrText xml:space="preserve"> TC "</w:instrText>
      </w:r>
      <w:bookmarkStart w:id="389" w:name="_Toc62557176"/>
      <w:r>
        <w:instrText>Exchange Online</w:instrText>
      </w:r>
      <w:bookmarkEnd w:id="389"/>
      <w:r>
        <w:instrText>" \l 3</w:instrText>
      </w:r>
      <w:r>
        <w:fldChar w:fldCharType="end"/>
      </w:r>
    </w:p>
    <w:tbl>
      <w:tblPr>
        <w:tblStyle w:val="PURTable"/>
        <w:tblW w:w="0" w:type="dxa"/>
        <w:tblLook w:val="04A0" w:firstRow="1" w:lastRow="0" w:firstColumn="1" w:lastColumn="0" w:noHBand="0" w:noVBand="1"/>
      </w:tblPr>
      <w:tblGrid>
        <w:gridCol w:w="5729"/>
        <w:gridCol w:w="5187"/>
      </w:tblGrid>
      <w:tr w:rsidR="0078229E" w14:paraId="54C8AE8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8C63118" w14:textId="77777777" w:rsidR="0078229E" w:rsidRDefault="00B10D7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265638AB" w14:textId="77777777" w:rsidR="0078229E" w:rsidRDefault="00B10D78">
            <w:pPr>
              <w:pStyle w:val="ProductList-TableBody"/>
            </w:pPr>
            <w:r>
              <w:rPr>
                <w:color w:val="FFFFFF"/>
              </w:rPr>
              <w:t>Licenza o Licenze Qualificanti</w:t>
            </w:r>
          </w:p>
        </w:tc>
      </w:tr>
      <w:tr w:rsidR="0078229E" w14:paraId="5FE3557F" w14:textId="77777777">
        <w:tc>
          <w:tcPr>
            <w:tcW w:w="6360" w:type="dxa"/>
            <w:tcBorders>
              <w:top w:val="single" w:sz="4" w:space="0" w:color="6E6E6E"/>
              <w:left w:val="single" w:sz="4" w:space="0" w:color="6E6E6E"/>
              <w:bottom w:val="none" w:sz="4" w:space="0" w:color="6E6E6E"/>
              <w:right w:val="single" w:sz="4" w:space="0" w:color="6E6E6E"/>
            </w:tcBorders>
          </w:tcPr>
          <w:p w14:paraId="31DBF936" w14:textId="77777777" w:rsidR="0078229E" w:rsidRDefault="00B10D78">
            <w:pPr>
              <w:pStyle w:val="ProductList-TableBody"/>
            </w:pPr>
            <w:r>
              <w:t>Componente Aggiuntivo Exchange Online Piano 1 (SL per Utente)</w:t>
            </w:r>
          </w:p>
        </w:tc>
        <w:tc>
          <w:tcPr>
            <w:tcW w:w="5760" w:type="dxa"/>
            <w:tcBorders>
              <w:top w:val="single" w:sz="4" w:space="0" w:color="6E6E6E"/>
              <w:left w:val="single" w:sz="4" w:space="0" w:color="6E6E6E"/>
              <w:bottom w:val="single" w:sz="4" w:space="0" w:color="6E6E6E"/>
              <w:right w:val="single" w:sz="4" w:space="0" w:color="6E6E6E"/>
            </w:tcBorders>
          </w:tcPr>
          <w:p w14:paraId="5EF45EBD" w14:textId="77777777" w:rsidR="0078229E" w:rsidRDefault="00B10D78">
            <w:pPr>
              <w:pStyle w:val="ProductList-TableBody"/>
            </w:pPr>
            <w:r>
              <w:t>Standard CAL per Exchange</w:t>
            </w:r>
          </w:p>
        </w:tc>
      </w:tr>
      <w:tr w:rsidR="0078229E" w14:paraId="517E6036" w14:textId="77777777">
        <w:tc>
          <w:tcPr>
            <w:tcW w:w="6360" w:type="dxa"/>
            <w:tcBorders>
              <w:top w:val="none" w:sz="4" w:space="0" w:color="6E6E6E"/>
              <w:left w:val="single" w:sz="4" w:space="0" w:color="6E6E6E"/>
              <w:bottom w:val="single" w:sz="4" w:space="0" w:color="6E6E6E"/>
              <w:right w:val="single" w:sz="4" w:space="0" w:color="6E6E6E"/>
            </w:tcBorders>
          </w:tcPr>
          <w:p w14:paraId="2F53C500" w14:textId="77777777" w:rsidR="0078229E" w:rsidRDefault="007822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BB95F00" w14:textId="77777777" w:rsidR="0078229E" w:rsidRDefault="00B10D78">
            <w:pPr>
              <w:pStyle w:val="ProductList-TableBody"/>
            </w:pPr>
            <w:r>
              <w:t>Core CAL Suite</w:t>
            </w:r>
          </w:p>
        </w:tc>
      </w:tr>
    </w:tbl>
    <w:p w14:paraId="783DCFF4" w14:textId="77777777" w:rsidR="0078229E" w:rsidRDefault="0078229E">
      <w:pPr>
        <w:pStyle w:val="ProductList-Body"/>
      </w:pPr>
    </w:p>
    <w:p w14:paraId="765FC9C2" w14:textId="77777777" w:rsidR="0078229E" w:rsidRDefault="00B10D78">
      <w:pPr>
        <w:pStyle w:val="ProductList-Offering2HeadingNoBorder"/>
        <w:outlineLvl w:val="2"/>
      </w:pPr>
      <w:r>
        <w:t>Project</w:t>
      </w:r>
      <w:r>
        <w:fldChar w:fldCharType="begin"/>
      </w:r>
      <w:r>
        <w:instrText xml:space="preserve"> TC "</w:instrText>
      </w:r>
      <w:bookmarkStart w:id="390" w:name="_Toc62557177"/>
      <w:r>
        <w:instrText>Project</w:instrText>
      </w:r>
      <w:bookmarkEnd w:id="390"/>
      <w:r>
        <w:instrText>" \l 3</w:instrText>
      </w:r>
      <w:r>
        <w:fldChar w:fldCharType="end"/>
      </w:r>
    </w:p>
    <w:tbl>
      <w:tblPr>
        <w:tblStyle w:val="PURTable"/>
        <w:tblW w:w="0" w:type="dxa"/>
        <w:tblLook w:val="04A0" w:firstRow="1" w:lastRow="0" w:firstColumn="1" w:lastColumn="0" w:noHBand="0" w:noVBand="1"/>
      </w:tblPr>
      <w:tblGrid>
        <w:gridCol w:w="5726"/>
        <w:gridCol w:w="5190"/>
      </w:tblGrid>
      <w:tr w:rsidR="0078229E" w14:paraId="6331427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3CC1D13" w14:textId="77777777" w:rsidR="0078229E" w:rsidRDefault="00B10D7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588436A5" w14:textId="77777777" w:rsidR="0078229E" w:rsidRDefault="00B10D78">
            <w:pPr>
              <w:pStyle w:val="ProductList-TableBody"/>
            </w:pPr>
            <w:r>
              <w:rPr>
                <w:color w:val="FFFFFF"/>
              </w:rPr>
              <w:t>Licenza o Licenze Qualificanti</w:t>
            </w:r>
          </w:p>
        </w:tc>
      </w:tr>
      <w:tr w:rsidR="0078229E" w14:paraId="7C5951B8" w14:textId="77777777">
        <w:tc>
          <w:tcPr>
            <w:tcW w:w="6360" w:type="dxa"/>
            <w:tcBorders>
              <w:top w:val="single" w:sz="4" w:space="0" w:color="6E6E6E"/>
              <w:left w:val="single" w:sz="4" w:space="0" w:color="6E6E6E"/>
              <w:bottom w:val="single" w:sz="4" w:space="0" w:color="6E6E6E"/>
              <w:right w:val="single" w:sz="4" w:space="0" w:color="6E6E6E"/>
            </w:tcBorders>
          </w:tcPr>
          <w:p w14:paraId="73D09A7C" w14:textId="77777777" w:rsidR="0078229E" w:rsidRDefault="00B10D78">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24C38886" w14:textId="77777777" w:rsidR="0078229E" w:rsidRDefault="00B10D78">
            <w:pPr>
              <w:pStyle w:val="ProductList-TableBody"/>
            </w:pPr>
            <w:r>
              <w:t>Project Professional</w:t>
            </w:r>
          </w:p>
        </w:tc>
      </w:tr>
      <w:tr w:rsidR="0078229E" w14:paraId="481486F6" w14:textId="77777777">
        <w:tc>
          <w:tcPr>
            <w:tcW w:w="6360" w:type="dxa"/>
            <w:tcBorders>
              <w:top w:val="single" w:sz="4" w:space="0" w:color="6E6E6E"/>
              <w:left w:val="single" w:sz="4" w:space="0" w:color="6E6E6E"/>
              <w:bottom w:val="single" w:sz="4" w:space="0" w:color="6E6E6E"/>
              <w:right w:val="single" w:sz="4" w:space="0" w:color="6E6E6E"/>
            </w:tcBorders>
          </w:tcPr>
          <w:p w14:paraId="09A10645" w14:textId="77777777" w:rsidR="0078229E" w:rsidRDefault="00B10D78">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017A3373" w14:textId="77777777" w:rsidR="0078229E" w:rsidRDefault="0078229E">
            <w:pPr>
              <w:pStyle w:val="ProductList-TableBody"/>
            </w:pPr>
          </w:p>
        </w:tc>
      </w:tr>
      <w:tr w:rsidR="0078229E" w14:paraId="1FBAFC4D" w14:textId="77777777">
        <w:tc>
          <w:tcPr>
            <w:tcW w:w="6360" w:type="dxa"/>
            <w:tcBorders>
              <w:top w:val="single" w:sz="4" w:space="0" w:color="6E6E6E"/>
              <w:left w:val="single" w:sz="4" w:space="0" w:color="6E6E6E"/>
              <w:bottom w:val="single" w:sz="4" w:space="0" w:color="6E6E6E"/>
              <w:right w:val="single" w:sz="4" w:space="0" w:color="6E6E6E"/>
            </w:tcBorders>
          </w:tcPr>
          <w:p w14:paraId="568A7072" w14:textId="77777777" w:rsidR="0078229E" w:rsidRDefault="00B10D78">
            <w:pPr>
              <w:pStyle w:val="ProductList-TableBody"/>
            </w:pPr>
            <w:r>
              <w:t>Componente Aggiuntivo Project Piano 3</w:t>
            </w:r>
          </w:p>
        </w:tc>
        <w:tc>
          <w:tcPr>
            <w:tcW w:w="5760" w:type="dxa"/>
            <w:tcBorders>
              <w:top w:val="single" w:sz="4" w:space="0" w:color="6E6E6E"/>
              <w:left w:val="single" w:sz="4" w:space="0" w:color="6E6E6E"/>
              <w:bottom w:val="none" w:sz="4" w:space="0" w:color="6E6E6E"/>
              <w:right w:val="single" w:sz="4" w:space="0" w:color="6E6E6E"/>
            </w:tcBorders>
          </w:tcPr>
          <w:p w14:paraId="1808ABFE" w14:textId="77777777" w:rsidR="0078229E" w:rsidRDefault="00B10D78">
            <w:pPr>
              <w:pStyle w:val="ProductList-TableBody"/>
            </w:pPr>
            <w:r>
              <w:t>Project Standard</w:t>
            </w:r>
          </w:p>
        </w:tc>
      </w:tr>
      <w:tr w:rsidR="0078229E" w14:paraId="3EE07E7E" w14:textId="77777777">
        <w:tc>
          <w:tcPr>
            <w:tcW w:w="6360" w:type="dxa"/>
            <w:tcBorders>
              <w:top w:val="single" w:sz="4" w:space="0" w:color="6E6E6E"/>
              <w:left w:val="single" w:sz="4" w:space="0" w:color="6E6E6E"/>
              <w:bottom w:val="single" w:sz="4" w:space="0" w:color="6E6E6E"/>
              <w:right w:val="single" w:sz="4" w:space="0" w:color="6E6E6E"/>
            </w:tcBorders>
          </w:tcPr>
          <w:p w14:paraId="636DE552" w14:textId="77777777" w:rsidR="0078229E" w:rsidRDefault="00B10D78">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0A036258" w14:textId="77777777" w:rsidR="0078229E" w:rsidRDefault="0078229E">
            <w:pPr>
              <w:pStyle w:val="ProductList-TableBody"/>
            </w:pPr>
          </w:p>
        </w:tc>
      </w:tr>
      <w:tr w:rsidR="0078229E" w14:paraId="5DB321AA" w14:textId="77777777">
        <w:tc>
          <w:tcPr>
            <w:tcW w:w="6360" w:type="dxa"/>
            <w:tcBorders>
              <w:top w:val="single" w:sz="4" w:space="0" w:color="6E6E6E"/>
              <w:left w:val="single" w:sz="4" w:space="0" w:color="6E6E6E"/>
              <w:bottom w:val="single" w:sz="4" w:space="0" w:color="6E6E6E"/>
              <w:right w:val="single" w:sz="4" w:space="0" w:color="6E6E6E"/>
            </w:tcBorders>
          </w:tcPr>
          <w:p w14:paraId="45618E46" w14:textId="77777777" w:rsidR="0078229E" w:rsidRDefault="00B10D78">
            <w:pPr>
              <w:pStyle w:val="ProductList-TableBody"/>
            </w:pPr>
            <w:r>
              <w:t>Componente Aggiuntivo Project Essentials</w:t>
            </w:r>
          </w:p>
        </w:tc>
        <w:tc>
          <w:tcPr>
            <w:tcW w:w="5760" w:type="dxa"/>
            <w:tcBorders>
              <w:top w:val="single" w:sz="4" w:space="0" w:color="6E6E6E"/>
              <w:left w:val="single" w:sz="4" w:space="0" w:color="6E6E6E"/>
              <w:bottom w:val="none" w:sz="4" w:space="0" w:color="6E6E6E"/>
              <w:right w:val="single" w:sz="4" w:space="0" w:color="6E6E6E"/>
            </w:tcBorders>
          </w:tcPr>
          <w:p w14:paraId="4A9BFFDA" w14:textId="77777777" w:rsidR="0078229E" w:rsidRDefault="00B10D78">
            <w:pPr>
              <w:pStyle w:val="ProductList-TableBody"/>
            </w:pPr>
            <w:r>
              <w:t>CAL per Project Server</w:t>
            </w:r>
          </w:p>
        </w:tc>
      </w:tr>
      <w:tr w:rsidR="0078229E" w14:paraId="75086A8A" w14:textId="77777777">
        <w:tc>
          <w:tcPr>
            <w:tcW w:w="6360" w:type="dxa"/>
            <w:tcBorders>
              <w:top w:val="single" w:sz="4" w:space="0" w:color="6E6E6E"/>
              <w:left w:val="single" w:sz="4" w:space="0" w:color="6E6E6E"/>
              <w:bottom w:val="single" w:sz="4" w:space="0" w:color="6E6E6E"/>
              <w:right w:val="single" w:sz="4" w:space="0" w:color="6E6E6E"/>
            </w:tcBorders>
          </w:tcPr>
          <w:p w14:paraId="3C1F5DEF" w14:textId="77777777" w:rsidR="0078229E" w:rsidRDefault="00B10D78">
            <w:pPr>
              <w:pStyle w:val="ProductList-TableBody"/>
            </w:pPr>
            <w:r>
              <w:t>Componente Aggiuntivo Project Piano 3</w:t>
            </w:r>
          </w:p>
        </w:tc>
        <w:tc>
          <w:tcPr>
            <w:tcW w:w="5760" w:type="dxa"/>
            <w:tcBorders>
              <w:top w:val="none" w:sz="4" w:space="0" w:color="6E6E6E"/>
              <w:left w:val="single" w:sz="4" w:space="0" w:color="6E6E6E"/>
              <w:bottom w:val="none" w:sz="4" w:space="0" w:color="6E6E6E"/>
              <w:right w:val="single" w:sz="4" w:space="0" w:color="6E6E6E"/>
            </w:tcBorders>
          </w:tcPr>
          <w:p w14:paraId="1A63783D" w14:textId="77777777" w:rsidR="0078229E" w:rsidRDefault="0078229E">
            <w:pPr>
              <w:pStyle w:val="ProductList-TableBody"/>
            </w:pPr>
          </w:p>
        </w:tc>
      </w:tr>
      <w:tr w:rsidR="0078229E" w14:paraId="7DA833BC" w14:textId="77777777">
        <w:tc>
          <w:tcPr>
            <w:tcW w:w="6360" w:type="dxa"/>
            <w:tcBorders>
              <w:top w:val="single" w:sz="4" w:space="0" w:color="6E6E6E"/>
              <w:left w:val="single" w:sz="4" w:space="0" w:color="6E6E6E"/>
              <w:bottom w:val="single" w:sz="4" w:space="0" w:color="6E6E6E"/>
              <w:right w:val="single" w:sz="4" w:space="0" w:color="6E6E6E"/>
            </w:tcBorders>
          </w:tcPr>
          <w:p w14:paraId="5EEC1AAE" w14:textId="77777777" w:rsidR="0078229E" w:rsidRDefault="00B10D78">
            <w:pPr>
              <w:pStyle w:val="ProductList-TableBody"/>
            </w:pPr>
            <w:r>
              <w:t>Componente Aggiuntivo Project Piano 5</w:t>
            </w:r>
          </w:p>
        </w:tc>
        <w:tc>
          <w:tcPr>
            <w:tcW w:w="5760" w:type="dxa"/>
            <w:tcBorders>
              <w:top w:val="none" w:sz="4" w:space="0" w:color="6E6E6E"/>
              <w:left w:val="single" w:sz="4" w:space="0" w:color="6E6E6E"/>
              <w:bottom w:val="single" w:sz="4" w:space="0" w:color="6E6E6E"/>
              <w:right w:val="single" w:sz="4" w:space="0" w:color="6E6E6E"/>
            </w:tcBorders>
          </w:tcPr>
          <w:p w14:paraId="22C86A71" w14:textId="77777777" w:rsidR="0078229E" w:rsidRDefault="0078229E">
            <w:pPr>
              <w:pStyle w:val="ProductList-TableBody"/>
            </w:pPr>
          </w:p>
        </w:tc>
      </w:tr>
    </w:tbl>
    <w:p w14:paraId="38D5A676" w14:textId="77777777" w:rsidR="0078229E" w:rsidRDefault="0078229E">
      <w:pPr>
        <w:pStyle w:val="ProductList-Body"/>
      </w:pPr>
    </w:p>
    <w:p w14:paraId="775FDDBF" w14:textId="77777777" w:rsidR="0078229E" w:rsidRDefault="00B10D78">
      <w:pPr>
        <w:pStyle w:val="ProductList-Offering2HeadingNoBorder"/>
        <w:outlineLvl w:val="2"/>
      </w:pPr>
      <w:r>
        <w:t>SharePoint Online</w:t>
      </w:r>
      <w:r>
        <w:fldChar w:fldCharType="begin"/>
      </w:r>
      <w:r>
        <w:instrText xml:space="preserve"> TC "</w:instrText>
      </w:r>
      <w:bookmarkStart w:id="391" w:name="_Toc62557178"/>
      <w:r>
        <w:instrText>SharePoint Online</w:instrText>
      </w:r>
      <w:bookmarkEnd w:id="391"/>
      <w:r>
        <w:instrText>" \l 3</w:instrText>
      </w:r>
      <w:r>
        <w:fldChar w:fldCharType="end"/>
      </w:r>
    </w:p>
    <w:tbl>
      <w:tblPr>
        <w:tblStyle w:val="PURTable"/>
        <w:tblW w:w="0" w:type="dxa"/>
        <w:tblLook w:val="04A0" w:firstRow="1" w:lastRow="0" w:firstColumn="1" w:lastColumn="0" w:noHBand="0" w:noVBand="1"/>
      </w:tblPr>
      <w:tblGrid>
        <w:gridCol w:w="5729"/>
        <w:gridCol w:w="5187"/>
      </w:tblGrid>
      <w:tr w:rsidR="0078229E" w14:paraId="33FE4832"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3CAE345" w14:textId="77777777" w:rsidR="0078229E" w:rsidRDefault="00B10D7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097DA3B7" w14:textId="77777777" w:rsidR="0078229E" w:rsidRDefault="00B10D78">
            <w:pPr>
              <w:pStyle w:val="ProductList-TableBody"/>
            </w:pPr>
            <w:r>
              <w:rPr>
                <w:color w:val="FFFFFF"/>
              </w:rPr>
              <w:t>Licenza o Licenze Qualificanti</w:t>
            </w:r>
          </w:p>
        </w:tc>
      </w:tr>
      <w:tr w:rsidR="0078229E" w14:paraId="2C499E71" w14:textId="77777777">
        <w:tc>
          <w:tcPr>
            <w:tcW w:w="6360" w:type="dxa"/>
            <w:tcBorders>
              <w:top w:val="single" w:sz="4" w:space="0" w:color="6E6E6E"/>
              <w:left w:val="single" w:sz="4" w:space="0" w:color="6E6E6E"/>
              <w:bottom w:val="none" w:sz="4" w:space="0" w:color="6E6E6E"/>
              <w:right w:val="single" w:sz="4" w:space="0" w:color="6E6E6E"/>
            </w:tcBorders>
          </w:tcPr>
          <w:p w14:paraId="3D248027" w14:textId="77777777" w:rsidR="0078229E" w:rsidRDefault="00B10D78">
            <w:pPr>
              <w:pStyle w:val="ProductList-TableBody"/>
            </w:pPr>
            <w:r>
              <w:t>Componente Aggiuntivo SharePoint Online Piano 1</w:t>
            </w:r>
          </w:p>
        </w:tc>
        <w:tc>
          <w:tcPr>
            <w:tcW w:w="5760" w:type="dxa"/>
            <w:tcBorders>
              <w:top w:val="single" w:sz="4" w:space="0" w:color="6E6E6E"/>
              <w:left w:val="single" w:sz="4" w:space="0" w:color="6E6E6E"/>
              <w:bottom w:val="single" w:sz="4" w:space="0" w:color="6E6E6E"/>
              <w:right w:val="single" w:sz="4" w:space="0" w:color="6E6E6E"/>
            </w:tcBorders>
          </w:tcPr>
          <w:p w14:paraId="3C5537C7" w14:textId="77777777" w:rsidR="0078229E" w:rsidRDefault="00B10D78">
            <w:pPr>
              <w:pStyle w:val="ProductList-TableBody"/>
            </w:pPr>
            <w:r>
              <w:t>Standard CAL per SharePoint</w:t>
            </w:r>
          </w:p>
        </w:tc>
      </w:tr>
      <w:tr w:rsidR="0078229E" w14:paraId="18A1B7BF" w14:textId="77777777">
        <w:tc>
          <w:tcPr>
            <w:tcW w:w="6360" w:type="dxa"/>
            <w:tcBorders>
              <w:top w:val="none" w:sz="4" w:space="0" w:color="6E6E6E"/>
              <w:left w:val="single" w:sz="4" w:space="0" w:color="6E6E6E"/>
              <w:bottom w:val="single" w:sz="4" w:space="0" w:color="6E6E6E"/>
              <w:right w:val="single" w:sz="4" w:space="0" w:color="6E6E6E"/>
            </w:tcBorders>
          </w:tcPr>
          <w:p w14:paraId="1F502407" w14:textId="77777777" w:rsidR="0078229E" w:rsidRDefault="007822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82E540" w14:textId="77777777" w:rsidR="0078229E" w:rsidRDefault="00B10D78">
            <w:pPr>
              <w:pStyle w:val="ProductList-TableBody"/>
            </w:pPr>
            <w:r>
              <w:t>Core CAL Suite</w:t>
            </w:r>
          </w:p>
        </w:tc>
      </w:tr>
    </w:tbl>
    <w:p w14:paraId="0F12D8A8" w14:textId="77777777" w:rsidR="0078229E" w:rsidRDefault="0078229E">
      <w:pPr>
        <w:pStyle w:val="ProductList-Body"/>
      </w:pPr>
    </w:p>
    <w:p w14:paraId="610E5655" w14:textId="77777777" w:rsidR="0078229E" w:rsidRDefault="0078229E">
      <w:pPr>
        <w:pStyle w:val="ProductList-Body"/>
      </w:pPr>
    </w:p>
    <w:p w14:paraId="7E12E8A5" w14:textId="77777777" w:rsidR="0078229E" w:rsidRDefault="00B10D78">
      <w:pPr>
        <w:pStyle w:val="ProductList-Offering2HeadingNoBorder"/>
        <w:outlineLvl w:val="2"/>
      </w:pPr>
      <w:r>
        <w:t>Microsoft Intune</w:t>
      </w:r>
      <w:r>
        <w:fldChar w:fldCharType="begin"/>
      </w:r>
      <w:r>
        <w:instrText xml:space="preserve"> TC "</w:instrText>
      </w:r>
      <w:bookmarkStart w:id="392" w:name="_Toc62557179"/>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29"/>
        <w:gridCol w:w="5187"/>
      </w:tblGrid>
      <w:tr w:rsidR="0078229E" w14:paraId="63AE792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674061E" w14:textId="77777777" w:rsidR="0078229E" w:rsidRDefault="00B10D78">
            <w:pPr>
              <w:pStyle w:val="ProductList-TableBody"/>
            </w:pPr>
            <w:r>
              <w:rPr>
                <w:color w:val="FFFFFF"/>
              </w:rPr>
              <w:t>SL Add-on per Utente</w:t>
            </w:r>
          </w:p>
        </w:tc>
        <w:tc>
          <w:tcPr>
            <w:tcW w:w="5760" w:type="dxa"/>
            <w:tcBorders>
              <w:top w:val="single" w:sz="4" w:space="0" w:color="0070C0"/>
              <w:bottom w:val="single" w:sz="4" w:space="0" w:color="6E6E6E"/>
              <w:right w:val="single" w:sz="4" w:space="0" w:color="0070C0"/>
            </w:tcBorders>
            <w:shd w:val="clear" w:color="auto" w:fill="0070C0"/>
          </w:tcPr>
          <w:p w14:paraId="1C1B7043" w14:textId="77777777" w:rsidR="0078229E" w:rsidRDefault="00B10D78">
            <w:pPr>
              <w:pStyle w:val="ProductList-TableBody"/>
            </w:pPr>
            <w:r>
              <w:rPr>
                <w:color w:val="FFFFFF"/>
              </w:rPr>
              <w:t>Licenza o Licenze Qualificanti</w:t>
            </w:r>
          </w:p>
        </w:tc>
      </w:tr>
      <w:tr w:rsidR="0078229E" w14:paraId="4FA6F74D" w14:textId="77777777">
        <w:tc>
          <w:tcPr>
            <w:tcW w:w="6360" w:type="dxa"/>
            <w:tcBorders>
              <w:top w:val="single" w:sz="4" w:space="0" w:color="6E6E6E"/>
              <w:left w:val="single" w:sz="4" w:space="0" w:color="6E6E6E"/>
              <w:bottom w:val="none" w:sz="4" w:space="0" w:color="6E6E6E"/>
              <w:right w:val="single" w:sz="4" w:space="0" w:color="6E6E6E"/>
            </w:tcBorders>
          </w:tcPr>
          <w:p w14:paraId="3769C912" w14:textId="77777777" w:rsidR="0078229E" w:rsidRDefault="00B10D78">
            <w:pPr>
              <w:pStyle w:val="ProductList-TableBody"/>
            </w:pPr>
            <w:r>
              <w:t>Componente Aggiuntivo Microsoft Intune (SL per Utente)</w:t>
            </w:r>
          </w:p>
        </w:tc>
        <w:tc>
          <w:tcPr>
            <w:tcW w:w="5760" w:type="dxa"/>
            <w:tcBorders>
              <w:top w:val="single" w:sz="4" w:space="0" w:color="6E6E6E"/>
              <w:left w:val="single" w:sz="4" w:space="0" w:color="6E6E6E"/>
              <w:bottom w:val="single" w:sz="4" w:space="0" w:color="6E6E6E"/>
              <w:right w:val="single" w:sz="4" w:space="0" w:color="6E6E6E"/>
            </w:tcBorders>
          </w:tcPr>
          <w:p w14:paraId="70538876" w14:textId="77777777" w:rsidR="0078229E" w:rsidRDefault="00B10D78">
            <w:pPr>
              <w:pStyle w:val="ProductList-TableBody"/>
            </w:pPr>
            <w:r>
              <w:t>Core CAL Suite</w:t>
            </w:r>
          </w:p>
        </w:tc>
      </w:tr>
      <w:tr w:rsidR="0078229E" w14:paraId="422E52DF" w14:textId="77777777">
        <w:tc>
          <w:tcPr>
            <w:tcW w:w="6360" w:type="dxa"/>
            <w:tcBorders>
              <w:top w:val="none" w:sz="4" w:space="0" w:color="6E6E6E"/>
              <w:left w:val="single" w:sz="4" w:space="0" w:color="6E6E6E"/>
              <w:bottom w:val="none" w:sz="4" w:space="0" w:color="6E6E6E"/>
              <w:right w:val="single" w:sz="4" w:space="0" w:color="6E6E6E"/>
            </w:tcBorders>
          </w:tcPr>
          <w:p w14:paraId="536A161E" w14:textId="77777777" w:rsidR="0078229E" w:rsidRDefault="007822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7DF723D" w14:textId="77777777" w:rsidR="0078229E" w:rsidRDefault="00B10D78">
            <w:pPr>
              <w:pStyle w:val="ProductList-TableBody"/>
            </w:pPr>
            <w:r>
              <w:t>Enterprise CAL Suite</w:t>
            </w:r>
          </w:p>
        </w:tc>
      </w:tr>
      <w:tr w:rsidR="0078229E" w14:paraId="7844EA6B" w14:textId="77777777">
        <w:tc>
          <w:tcPr>
            <w:tcW w:w="6360" w:type="dxa"/>
            <w:tcBorders>
              <w:top w:val="none" w:sz="4" w:space="0" w:color="6E6E6E"/>
              <w:left w:val="single" w:sz="4" w:space="0" w:color="6E6E6E"/>
              <w:bottom w:val="none" w:sz="4" w:space="0" w:color="6E6E6E"/>
              <w:right w:val="single" w:sz="4" w:space="0" w:color="6E6E6E"/>
            </w:tcBorders>
          </w:tcPr>
          <w:p w14:paraId="062DFE25" w14:textId="77777777" w:rsidR="0078229E" w:rsidRDefault="007822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D7B8FB5" w14:textId="77777777" w:rsidR="0078229E" w:rsidRDefault="00B10D78">
            <w:pPr>
              <w:pStyle w:val="ProductList-TableBody"/>
            </w:pPr>
            <w:r>
              <w:t>Core CAL Suite Bridge per Office 365</w:t>
            </w:r>
          </w:p>
        </w:tc>
      </w:tr>
      <w:tr w:rsidR="0078229E" w14:paraId="4A02648F" w14:textId="77777777">
        <w:tc>
          <w:tcPr>
            <w:tcW w:w="6360" w:type="dxa"/>
            <w:tcBorders>
              <w:top w:val="none" w:sz="4" w:space="0" w:color="6E6E6E"/>
              <w:left w:val="single" w:sz="4" w:space="0" w:color="6E6E6E"/>
              <w:bottom w:val="single" w:sz="4" w:space="0" w:color="6E6E6E"/>
              <w:right w:val="single" w:sz="4" w:space="0" w:color="6E6E6E"/>
            </w:tcBorders>
          </w:tcPr>
          <w:p w14:paraId="06E1F8A5" w14:textId="77777777" w:rsidR="0078229E" w:rsidRDefault="007822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60C8977" w14:textId="77777777" w:rsidR="0078229E" w:rsidRDefault="00B10D78">
            <w:pPr>
              <w:pStyle w:val="ProductList-TableBody"/>
            </w:pPr>
            <w:r>
              <w:t>Enterprise CAL Suite Bridge per Office 365</w:t>
            </w:r>
          </w:p>
        </w:tc>
      </w:tr>
      <w:tr w:rsidR="0078229E" w14:paraId="0B08B5FC" w14:textId="77777777">
        <w:tc>
          <w:tcPr>
            <w:tcW w:w="6360" w:type="dxa"/>
            <w:tcBorders>
              <w:top w:val="single" w:sz="4" w:space="0" w:color="6E6E6E"/>
              <w:left w:val="single" w:sz="4" w:space="0" w:color="6E6E6E"/>
              <w:bottom w:val="none" w:sz="4" w:space="0" w:color="6E6E6E"/>
              <w:right w:val="single" w:sz="4" w:space="0" w:color="6E6E6E"/>
            </w:tcBorders>
          </w:tcPr>
          <w:p w14:paraId="58D8A2FB" w14:textId="77777777" w:rsidR="0078229E" w:rsidRDefault="00B10D78">
            <w:pPr>
              <w:pStyle w:val="ProductList-TableBody"/>
            </w:pPr>
            <w:r>
              <w:t>Componente Aggiuntivo Microsoft Intune per EDU (SL per Utente)</w:t>
            </w:r>
          </w:p>
        </w:tc>
        <w:tc>
          <w:tcPr>
            <w:tcW w:w="5760" w:type="dxa"/>
            <w:tcBorders>
              <w:top w:val="single" w:sz="4" w:space="0" w:color="6E6E6E"/>
              <w:left w:val="single" w:sz="4" w:space="0" w:color="6E6E6E"/>
              <w:bottom w:val="single" w:sz="4" w:space="0" w:color="6E6E6E"/>
              <w:right w:val="single" w:sz="4" w:space="0" w:color="6E6E6E"/>
            </w:tcBorders>
          </w:tcPr>
          <w:p w14:paraId="09F159A5" w14:textId="77777777" w:rsidR="0078229E" w:rsidRDefault="00B10D78">
            <w:pPr>
              <w:pStyle w:val="ProductList-TableBody"/>
            </w:pPr>
            <w:r>
              <w:t>Core CAL Suite</w:t>
            </w:r>
          </w:p>
        </w:tc>
      </w:tr>
      <w:tr w:rsidR="0078229E" w14:paraId="03F19E09" w14:textId="77777777">
        <w:tc>
          <w:tcPr>
            <w:tcW w:w="6360" w:type="dxa"/>
            <w:tcBorders>
              <w:top w:val="none" w:sz="4" w:space="0" w:color="6E6E6E"/>
              <w:left w:val="single" w:sz="4" w:space="0" w:color="6E6E6E"/>
              <w:bottom w:val="none" w:sz="4" w:space="0" w:color="6E6E6E"/>
              <w:right w:val="single" w:sz="4" w:space="0" w:color="6E6E6E"/>
            </w:tcBorders>
          </w:tcPr>
          <w:p w14:paraId="683A2A02" w14:textId="77777777" w:rsidR="0078229E" w:rsidRDefault="007822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A6A880A" w14:textId="77777777" w:rsidR="0078229E" w:rsidRDefault="00B10D78">
            <w:pPr>
              <w:pStyle w:val="ProductList-TableBody"/>
            </w:pPr>
            <w:r>
              <w:t>Enterprise CAL Suite</w:t>
            </w:r>
          </w:p>
        </w:tc>
      </w:tr>
      <w:tr w:rsidR="0078229E" w14:paraId="53C75B0E" w14:textId="77777777">
        <w:tc>
          <w:tcPr>
            <w:tcW w:w="6360" w:type="dxa"/>
            <w:tcBorders>
              <w:top w:val="none" w:sz="4" w:space="0" w:color="6E6E6E"/>
              <w:left w:val="single" w:sz="4" w:space="0" w:color="6E6E6E"/>
              <w:bottom w:val="none" w:sz="4" w:space="0" w:color="6E6E6E"/>
              <w:right w:val="single" w:sz="4" w:space="0" w:color="6E6E6E"/>
            </w:tcBorders>
          </w:tcPr>
          <w:p w14:paraId="67486DCC" w14:textId="77777777" w:rsidR="0078229E" w:rsidRDefault="007822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0A92398" w14:textId="77777777" w:rsidR="0078229E" w:rsidRDefault="00B10D78">
            <w:pPr>
              <w:pStyle w:val="ProductList-TableBody"/>
            </w:pPr>
            <w:r>
              <w:t>Core CAL Suite Bridge per Office 365</w:t>
            </w:r>
          </w:p>
        </w:tc>
      </w:tr>
      <w:tr w:rsidR="0078229E" w14:paraId="02273402" w14:textId="77777777">
        <w:tc>
          <w:tcPr>
            <w:tcW w:w="6360" w:type="dxa"/>
            <w:tcBorders>
              <w:top w:val="none" w:sz="4" w:space="0" w:color="6E6E6E"/>
              <w:left w:val="single" w:sz="4" w:space="0" w:color="6E6E6E"/>
              <w:bottom w:val="single" w:sz="4" w:space="0" w:color="6E6E6E"/>
              <w:right w:val="single" w:sz="4" w:space="0" w:color="6E6E6E"/>
            </w:tcBorders>
          </w:tcPr>
          <w:p w14:paraId="21FD03F3" w14:textId="77777777" w:rsidR="0078229E" w:rsidRDefault="0078229E">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28D4F48" w14:textId="77777777" w:rsidR="0078229E" w:rsidRDefault="00B10D78">
            <w:pPr>
              <w:pStyle w:val="ProductList-TableBody"/>
            </w:pPr>
            <w:r>
              <w:t>Enterprise CAL Suite Bridge per Office 365</w:t>
            </w:r>
          </w:p>
        </w:tc>
      </w:tr>
    </w:tbl>
    <w:p w14:paraId="3502E2B5" w14:textId="77777777" w:rsidR="0078229E" w:rsidRDefault="0078229E">
      <w:pPr>
        <w:pStyle w:val="ProductList-Body"/>
      </w:pPr>
    </w:p>
    <w:p w14:paraId="4AC00A26"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1DF618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52222E"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512EB28" w14:textId="77777777" w:rsidR="0078229E" w:rsidRDefault="0078229E">
      <w:pPr>
        <w:pStyle w:val="ProductList-Body"/>
      </w:pPr>
    </w:p>
    <w:p w14:paraId="41D418CD" w14:textId="77777777" w:rsidR="0078229E" w:rsidRDefault="00B10D78">
      <w:pPr>
        <w:pStyle w:val="ProductList-OfferingGroupHeading"/>
        <w:outlineLvl w:val="1"/>
      </w:pPr>
      <w:bookmarkStart w:id="393" w:name="_Sec1240"/>
      <w:r>
        <w:t>Da SA</w:t>
      </w:r>
      <w:bookmarkEnd w:id="393"/>
      <w:r>
        <w:fldChar w:fldCharType="begin"/>
      </w:r>
      <w:r>
        <w:instrText xml:space="preserve"> TC "</w:instrText>
      </w:r>
      <w:bookmarkStart w:id="394" w:name="_Toc62557180"/>
      <w:r>
        <w:instrText>Da SA</w:instrText>
      </w:r>
      <w:bookmarkEnd w:id="394"/>
      <w:r>
        <w:instrText>" \l 2</w:instrText>
      </w:r>
      <w:r>
        <w:fldChar w:fldCharType="end"/>
      </w:r>
    </w:p>
    <w:p w14:paraId="00C83DF4" w14:textId="77777777" w:rsidR="0078229E" w:rsidRDefault="00B10D78">
      <w:pPr>
        <w:pStyle w:val="ProductList-Body"/>
      </w:pPr>
      <w:r>
        <w:t>La Società potrà acquistare SL da SA anziché SA per Licenze perpetue interamente pagate in conformità alle seguenti condizioni:</w:t>
      </w:r>
    </w:p>
    <w:p w14:paraId="1CFD6613" w14:textId="77777777" w:rsidR="0078229E" w:rsidRDefault="00B10D78" w:rsidP="00B10D78">
      <w:pPr>
        <w:pStyle w:val="ProductList-Bullet"/>
        <w:numPr>
          <w:ilvl w:val="0"/>
          <w:numId w:val="71"/>
        </w:numPr>
      </w:pPr>
      <w:r>
        <w:t xml:space="preserve">La società dispone di una copertura SA attiva o la sta rinnovando per le Licenza Qualificanti corrispondenti </w:t>
      </w:r>
    </w:p>
    <w:p w14:paraId="4041B5BA" w14:textId="77777777" w:rsidR="0078229E" w:rsidRDefault="00B10D78" w:rsidP="00B10D78">
      <w:pPr>
        <w:pStyle w:val="ProductList-Bullet"/>
        <w:numPr>
          <w:ilvl w:val="0"/>
          <w:numId w:val="71"/>
        </w:numPr>
      </w:pPr>
      <w:r>
        <w:t xml:space="preserve">La Società acquista una sola SL Da SA per ciascuna Licenza Qualificante, salvo disposizioni diverse nella presente Appendice </w:t>
      </w:r>
    </w:p>
    <w:p w14:paraId="33E58935" w14:textId="77777777" w:rsidR="0078229E" w:rsidRDefault="00B10D78" w:rsidP="00B10D78">
      <w:pPr>
        <w:pStyle w:val="ProductList-Bullet"/>
        <w:numPr>
          <w:ilvl w:val="0"/>
          <w:numId w:val="71"/>
        </w:numPr>
      </w:pPr>
      <w:r>
        <w:t xml:space="preserve">La Società conserva le Licenze Qualificanti corrispondenti per tutto il periodo di sottoscrizione della propria licenza Da SA </w:t>
      </w:r>
    </w:p>
    <w:p w14:paraId="07CD9651" w14:textId="77777777" w:rsidR="0078229E" w:rsidRDefault="00B10D78" w:rsidP="00B10D78">
      <w:pPr>
        <w:pStyle w:val="ProductList-Bullet"/>
        <w:numPr>
          <w:ilvl w:val="0"/>
          <w:numId w:val="71"/>
        </w:numPr>
      </w:pPr>
      <w:r>
        <w:t xml:space="preserve">La Società acquista SL Da SA in occasione della ricorrenza annuale o al rinnovo dell’Iscrizione </w:t>
      </w:r>
    </w:p>
    <w:p w14:paraId="750C4FA7" w14:textId="77777777" w:rsidR="0078229E" w:rsidRDefault="0078229E">
      <w:pPr>
        <w:pStyle w:val="ProductList-Body"/>
      </w:pPr>
    </w:p>
    <w:p w14:paraId="7458BCA4" w14:textId="77777777" w:rsidR="0078229E" w:rsidRDefault="00B10D78">
      <w:pPr>
        <w:pStyle w:val="ProductList-Body"/>
      </w:pPr>
      <w:r>
        <w:t xml:space="preserve">Le società in possesso di Contratti Enterprise Subscription (EAS) con copertura della sottoscrizione in via continuativa per le Licenze Qualificanti da almeno tre anni potranno acquistare le SL Da SA corrispondenti. Le società che rinnovano un contratto possono rinnovare le SL Da SA fino al raggiungimento del corrispondente numero di SL Da SA in scadenza. </w:t>
      </w:r>
    </w:p>
    <w:p w14:paraId="0B49CCE7" w14:textId="77777777" w:rsidR="0078229E" w:rsidRDefault="0078229E">
      <w:pPr>
        <w:pStyle w:val="ProductList-Body"/>
      </w:pPr>
    </w:p>
    <w:p w14:paraId="29466DFF" w14:textId="77777777" w:rsidR="0078229E" w:rsidRDefault="00B10D78">
      <w:pPr>
        <w:pStyle w:val="ProductList-Body"/>
      </w:pPr>
      <w:r>
        <w:t xml:space="preserve">Come eccezione una tantum, passando per la prima volta da una licenza per dispositivo a una licenza per utente Da SA, la Società potrà acquistare un numero superiore di SL per Utente Da SA, nel caso in cui (1) acquisti una SL per Utente Da SA per tutti gli utenti dei propri Dispositivi Qualificati e (2), qualora disponga di licenze per il Sistema Operativo Desktop Windows, aggiunga dispositivi nella quantità necessaria per essere conforme al requisito relativo all’Utente Principale indicato nell’Articolo 2.1.1 </w:t>
      </w:r>
      <w:hyperlink w:anchor="_Sec652">
        <w:r>
          <w:rPr>
            <w:color w:val="00467F"/>
            <w:u w:val="single"/>
          </w:rPr>
          <w:t>Sistema Operativo Desktop Windows</w:t>
        </w:r>
      </w:hyperlink>
      <w:r>
        <w:t xml:space="preserve">. </w:t>
      </w:r>
    </w:p>
    <w:p w14:paraId="0DF68C55" w14:textId="77777777" w:rsidR="0078229E" w:rsidRDefault="0078229E">
      <w:pPr>
        <w:pStyle w:val="ProductList-Body"/>
      </w:pPr>
    </w:p>
    <w:p w14:paraId="4672514D" w14:textId="77777777" w:rsidR="0078229E" w:rsidRDefault="00B10D78">
      <w:pPr>
        <w:pStyle w:val="ProductList-Offering2HeadingNoBorder"/>
        <w:outlineLvl w:val="2"/>
      </w:pPr>
      <w:r>
        <w:t>CAL Suite</w:t>
      </w:r>
      <w:r>
        <w:fldChar w:fldCharType="begin"/>
      </w:r>
      <w:r>
        <w:instrText xml:space="preserve"> TC "</w:instrText>
      </w:r>
      <w:bookmarkStart w:id="395" w:name="_Toc62557181"/>
      <w:r>
        <w:instrText>CAL Suite</w:instrText>
      </w:r>
      <w:bookmarkEnd w:id="395"/>
      <w:r>
        <w:instrText>" \l 3</w:instrText>
      </w:r>
      <w:r>
        <w:fldChar w:fldCharType="end"/>
      </w:r>
    </w:p>
    <w:p w14:paraId="2AA5C832" w14:textId="77777777" w:rsidR="0078229E" w:rsidRDefault="0078229E">
      <w:pPr>
        <w:pStyle w:val="ProductList-Body"/>
      </w:pPr>
    </w:p>
    <w:tbl>
      <w:tblPr>
        <w:tblStyle w:val="PURTable"/>
        <w:tblW w:w="0" w:type="dxa"/>
        <w:tblLook w:val="04A0" w:firstRow="1" w:lastRow="0" w:firstColumn="1" w:lastColumn="0" w:noHBand="0" w:noVBand="1"/>
      </w:tblPr>
      <w:tblGrid>
        <w:gridCol w:w="5528"/>
        <w:gridCol w:w="5388"/>
      </w:tblGrid>
      <w:tr w:rsidR="0078229E" w14:paraId="16B4C85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4FDFC1C" w14:textId="77777777" w:rsidR="0078229E" w:rsidRDefault="00B10D7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0EBD7EC3" w14:textId="77777777" w:rsidR="0078229E" w:rsidRDefault="00B10D78">
            <w:pPr>
              <w:pStyle w:val="ProductList-TableBody"/>
            </w:pPr>
            <w:r>
              <w:rPr>
                <w:color w:val="FFFFFF"/>
              </w:rPr>
              <w:t>Licenza o Licenze Qualificanti</w:t>
            </w:r>
          </w:p>
        </w:tc>
      </w:tr>
      <w:tr w:rsidR="0078229E" w14:paraId="016B1ACD" w14:textId="77777777">
        <w:tc>
          <w:tcPr>
            <w:tcW w:w="6120" w:type="dxa"/>
            <w:tcBorders>
              <w:top w:val="single" w:sz="4" w:space="0" w:color="6E6E6E"/>
              <w:left w:val="single" w:sz="4" w:space="0" w:color="6E6E6E"/>
              <w:bottom w:val="single" w:sz="4" w:space="0" w:color="6E6E6E"/>
              <w:right w:val="single" w:sz="4" w:space="0" w:color="6E6E6E"/>
            </w:tcBorders>
          </w:tcPr>
          <w:p w14:paraId="3076B914" w14:textId="77777777" w:rsidR="0078229E" w:rsidRDefault="00B10D78">
            <w:pPr>
              <w:pStyle w:val="ProductList-TableBody"/>
            </w:pPr>
            <w:r>
              <w:t>Core/Enterprise CAL Suite Bridge per Office 365 Da SA (SL per Utente)</w:t>
            </w:r>
          </w:p>
        </w:tc>
        <w:tc>
          <w:tcPr>
            <w:tcW w:w="6000" w:type="dxa"/>
            <w:tcBorders>
              <w:top w:val="single" w:sz="4" w:space="0" w:color="6E6E6E"/>
              <w:left w:val="single" w:sz="4" w:space="0" w:color="6E6E6E"/>
              <w:bottom w:val="single" w:sz="4" w:space="0" w:color="6E6E6E"/>
              <w:right w:val="single" w:sz="4" w:space="0" w:color="6E6E6E"/>
            </w:tcBorders>
          </w:tcPr>
          <w:p w14:paraId="55A6F753" w14:textId="77777777" w:rsidR="0078229E" w:rsidRDefault="00B10D78">
            <w:pPr>
              <w:pStyle w:val="ProductList-TableBody"/>
            </w:pPr>
            <w:r>
              <w:t>SA per Parent CAL Suite</w:t>
            </w:r>
          </w:p>
        </w:tc>
      </w:tr>
      <w:tr w:rsidR="0078229E" w14:paraId="3E43FB10" w14:textId="77777777">
        <w:tc>
          <w:tcPr>
            <w:tcW w:w="6120" w:type="dxa"/>
            <w:tcBorders>
              <w:top w:val="single" w:sz="4" w:space="0" w:color="6E6E6E"/>
              <w:left w:val="single" w:sz="4" w:space="0" w:color="6E6E6E"/>
              <w:bottom w:val="single" w:sz="4" w:space="0" w:color="6E6E6E"/>
              <w:right w:val="single" w:sz="4" w:space="0" w:color="6E6E6E"/>
            </w:tcBorders>
          </w:tcPr>
          <w:p w14:paraId="04EFD051" w14:textId="77777777" w:rsidR="0078229E" w:rsidRDefault="00B10D78">
            <w:pPr>
              <w:pStyle w:val="ProductList-TableBody"/>
            </w:pPr>
            <w:r>
              <w:t>Core/Enterprise CAL Bridge per Enterprise Mobility + Security Da SA (SL per Utente)</w:t>
            </w:r>
          </w:p>
        </w:tc>
        <w:tc>
          <w:tcPr>
            <w:tcW w:w="6000" w:type="dxa"/>
            <w:tcBorders>
              <w:top w:val="single" w:sz="4" w:space="0" w:color="6E6E6E"/>
              <w:left w:val="single" w:sz="4" w:space="0" w:color="6E6E6E"/>
              <w:bottom w:val="single" w:sz="4" w:space="0" w:color="6E6E6E"/>
              <w:right w:val="single" w:sz="4" w:space="0" w:color="6E6E6E"/>
            </w:tcBorders>
          </w:tcPr>
          <w:p w14:paraId="7F175C7C" w14:textId="77777777" w:rsidR="0078229E" w:rsidRDefault="00B10D78">
            <w:pPr>
              <w:pStyle w:val="ProductList-TableBody"/>
            </w:pPr>
            <w:r>
              <w:t>SA per Parent CAL Suite</w:t>
            </w:r>
          </w:p>
        </w:tc>
      </w:tr>
    </w:tbl>
    <w:p w14:paraId="510372B2" w14:textId="77777777" w:rsidR="0078229E" w:rsidRDefault="0078229E">
      <w:pPr>
        <w:pStyle w:val="ProductList-Body"/>
      </w:pPr>
    </w:p>
    <w:p w14:paraId="0C54075C" w14:textId="77777777" w:rsidR="0078229E" w:rsidRDefault="00B10D78">
      <w:pPr>
        <w:pStyle w:val="ProductList-Offering2HeadingNoBorder"/>
        <w:outlineLvl w:val="2"/>
      </w:pPr>
      <w:r>
        <w:t>Sistema Operativo Desktop Windows</w:t>
      </w:r>
      <w:r>
        <w:fldChar w:fldCharType="begin"/>
      </w:r>
      <w:r>
        <w:instrText xml:space="preserve"> TC "</w:instrText>
      </w:r>
      <w:bookmarkStart w:id="396" w:name="_Toc62557182"/>
      <w:r>
        <w:instrText>Sistema Operativo Desktop Windows</w:instrText>
      </w:r>
      <w:bookmarkEnd w:id="396"/>
      <w:r>
        <w:instrText>" \l 3</w:instrText>
      </w:r>
      <w:r>
        <w:fldChar w:fldCharType="end"/>
      </w:r>
    </w:p>
    <w:p w14:paraId="0EAB0F18" w14:textId="77777777" w:rsidR="0078229E" w:rsidRDefault="0078229E">
      <w:pPr>
        <w:pStyle w:val="ProductList-Body"/>
      </w:pPr>
    </w:p>
    <w:tbl>
      <w:tblPr>
        <w:tblStyle w:val="PURTable"/>
        <w:tblW w:w="0" w:type="dxa"/>
        <w:tblLook w:val="04A0" w:firstRow="1" w:lastRow="0" w:firstColumn="1" w:lastColumn="0" w:noHBand="0" w:noVBand="1"/>
      </w:tblPr>
      <w:tblGrid>
        <w:gridCol w:w="5507"/>
        <w:gridCol w:w="5409"/>
      </w:tblGrid>
      <w:tr w:rsidR="0078229E" w14:paraId="44E0268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36EC7CF" w14:textId="77777777" w:rsidR="0078229E" w:rsidRDefault="00B10D7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5BF443F6" w14:textId="77777777" w:rsidR="0078229E" w:rsidRDefault="00B10D78">
            <w:pPr>
              <w:pStyle w:val="ProductList-TableBody"/>
            </w:pPr>
            <w:r>
              <w:rPr>
                <w:color w:val="FFFFFF"/>
              </w:rPr>
              <w:t>Licenza o Licenze Qualificanti</w:t>
            </w:r>
          </w:p>
        </w:tc>
      </w:tr>
      <w:tr w:rsidR="0078229E" w14:paraId="1B37BC89" w14:textId="77777777">
        <w:tc>
          <w:tcPr>
            <w:tcW w:w="6120" w:type="dxa"/>
            <w:tcBorders>
              <w:top w:val="single" w:sz="4" w:space="0" w:color="6E6E6E"/>
              <w:left w:val="single" w:sz="4" w:space="0" w:color="6E6E6E"/>
              <w:bottom w:val="single" w:sz="4" w:space="0" w:color="6E6E6E"/>
              <w:right w:val="single" w:sz="4" w:space="0" w:color="6E6E6E"/>
            </w:tcBorders>
          </w:tcPr>
          <w:p w14:paraId="66340EE5" w14:textId="77777777" w:rsidR="0078229E" w:rsidRDefault="00B10D78">
            <w:pPr>
              <w:pStyle w:val="ProductList-TableBody"/>
            </w:pPr>
            <w:r>
              <w:t>Windows 10 Enterprise E3/E5 Da SA (SL)</w:t>
            </w:r>
          </w:p>
        </w:tc>
        <w:tc>
          <w:tcPr>
            <w:tcW w:w="6000" w:type="dxa"/>
            <w:tcBorders>
              <w:top w:val="single" w:sz="4" w:space="0" w:color="6E6E6E"/>
              <w:left w:val="single" w:sz="4" w:space="0" w:color="6E6E6E"/>
              <w:bottom w:val="single" w:sz="4" w:space="0" w:color="6E6E6E"/>
              <w:right w:val="single" w:sz="4" w:space="0" w:color="6E6E6E"/>
            </w:tcBorders>
          </w:tcPr>
          <w:p w14:paraId="762C43F3" w14:textId="77777777" w:rsidR="0078229E" w:rsidRDefault="00B10D78">
            <w:pPr>
              <w:pStyle w:val="ProductList-TableBody"/>
            </w:pPr>
            <w:r>
              <w:t>SA per il Sistema Operativo Desktop Windows</w:t>
            </w:r>
          </w:p>
        </w:tc>
      </w:tr>
    </w:tbl>
    <w:p w14:paraId="4448A5F7" w14:textId="77777777" w:rsidR="0078229E" w:rsidRDefault="0078229E">
      <w:pPr>
        <w:pStyle w:val="ProductList-Body"/>
      </w:pPr>
    </w:p>
    <w:p w14:paraId="3213D889" w14:textId="77777777" w:rsidR="0078229E" w:rsidRDefault="00B10D78">
      <w:pPr>
        <w:pStyle w:val="ProductList-Offering2HeadingNoBorder"/>
        <w:outlineLvl w:val="2"/>
      </w:pPr>
      <w:r>
        <w:t>Microsoft 365</w:t>
      </w:r>
      <w:r>
        <w:fldChar w:fldCharType="begin"/>
      </w:r>
      <w:r>
        <w:instrText xml:space="preserve"> TC "</w:instrText>
      </w:r>
      <w:bookmarkStart w:id="397" w:name="_Toc62557183"/>
      <w:r>
        <w:instrText>Microsoft 365</w:instrText>
      </w:r>
      <w:bookmarkEnd w:id="397"/>
      <w:r>
        <w:instrText xml:space="preserve"> " \l 3</w:instrText>
      </w:r>
      <w:r>
        <w:fldChar w:fldCharType="end"/>
      </w:r>
    </w:p>
    <w:p w14:paraId="3E66D783" w14:textId="77777777" w:rsidR="0078229E" w:rsidRDefault="00B10D78">
      <w:pPr>
        <w:pStyle w:val="ProductList-Body"/>
      </w:pPr>
      <w:r>
        <w:t xml:space="preserve">Per acquistare una SL per Utente per Microsoft 365 Da SA, la Società dovrà soddisfare i requisiti di idoneità e di cessione delle Licenze per ciascun componente di Microsoft 365. Le SL per Utente per Microsoft 365 Da SA offrono gli stessi Vantaggi SA dei componenti Da SA della SL per Utente per Microsoft 365 Da SA. I componenti di Microsoft 365 E3/E5 sono Office 365 E3/E5, Enterprise Mobility + Security E3/E5 e Windows 10 Enterprise E3/E5 per Utente. </w:t>
      </w:r>
    </w:p>
    <w:p w14:paraId="0A668AF8" w14:textId="77777777" w:rsidR="0078229E" w:rsidRDefault="0078229E">
      <w:pPr>
        <w:pStyle w:val="ProductList-Body"/>
      </w:pPr>
    </w:p>
    <w:tbl>
      <w:tblPr>
        <w:tblStyle w:val="PURTable"/>
        <w:tblW w:w="0" w:type="dxa"/>
        <w:tblLook w:val="04A0" w:firstRow="1" w:lastRow="0" w:firstColumn="1" w:lastColumn="0" w:noHBand="0" w:noVBand="1"/>
      </w:tblPr>
      <w:tblGrid>
        <w:gridCol w:w="5593"/>
        <w:gridCol w:w="5323"/>
      </w:tblGrid>
      <w:tr w:rsidR="0078229E" w14:paraId="5BC22C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AEDFF6C" w14:textId="77777777" w:rsidR="0078229E" w:rsidRDefault="00B10D78">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376C95F8" w14:textId="77777777" w:rsidR="0078229E" w:rsidRDefault="00B10D78">
            <w:pPr>
              <w:pStyle w:val="ProductList-TableBody"/>
            </w:pPr>
            <w:r>
              <w:rPr>
                <w:color w:val="FFFFFF"/>
              </w:rPr>
              <w:t>Licenza o Licenze Qualificanti</w:t>
            </w:r>
          </w:p>
        </w:tc>
      </w:tr>
      <w:tr w:rsidR="0078229E" w14:paraId="1634D88A" w14:textId="77777777">
        <w:tc>
          <w:tcPr>
            <w:tcW w:w="6240" w:type="dxa"/>
            <w:tcBorders>
              <w:top w:val="single" w:sz="4" w:space="0" w:color="6E6E6E"/>
              <w:left w:val="single" w:sz="4" w:space="0" w:color="6E6E6E"/>
              <w:bottom w:val="single" w:sz="4" w:space="0" w:color="6E6E6E"/>
              <w:right w:val="single" w:sz="4" w:space="0" w:color="6E6E6E"/>
            </w:tcBorders>
          </w:tcPr>
          <w:p w14:paraId="433AA90C" w14:textId="77777777" w:rsidR="0078229E" w:rsidRDefault="00B10D78">
            <w:pPr>
              <w:pStyle w:val="ProductList-TableBody"/>
            </w:pPr>
            <w:r>
              <w:t>Microsoft 365 E3/E5 Da SA (SL per Utente)</w:t>
            </w:r>
          </w:p>
        </w:tc>
        <w:tc>
          <w:tcPr>
            <w:tcW w:w="5880" w:type="dxa"/>
            <w:tcBorders>
              <w:top w:val="single" w:sz="4" w:space="0" w:color="6E6E6E"/>
              <w:left w:val="single" w:sz="4" w:space="0" w:color="6E6E6E"/>
              <w:bottom w:val="single" w:sz="4" w:space="0" w:color="6E6E6E"/>
              <w:right w:val="single" w:sz="4" w:space="0" w:color="6E6E6E"/>
            </w:tcBorders>
          </w:tcPr>
          <w:p w14:paraId="3C740428" w14:textId="77777777" w:rsidR="0078229E" w:rsidRDefault="00B10D78">
            <w:pPr>
              <w:pStyle w:val="ProductList-TableBody"/>
            </w:pPr>
            <w:r>
              <w:t>SA per il Sistema Operativo Desktop Windows e</w:t>
            </w:r>
          </w:p>
          <w:p w14:paraId="49D0415B" w14:textId="77777777" w:rsidR="0078229E" w:rsidRDefault="00B10D78">
            <w:pPr>
              <w:pStyle w:val="ProductList-TableBody"/>
            </w:pPr>
            <w:r>
              <w:t>Core/Enterprise CAL Suite e</w:t>
            </w:r>
          </w:p>
          <w:p w14:paraId="55681D32" w14:textId="77777777" w:rsidR="0078229E" w:rsidRDefault="00B10D78">
            <w:pPr>
              <w:pStyle w:val="ProductList-TableBody"/>
            </w:pPr>
            <w:r>
              <w:t>Office Professional Plus</w:t>
            </w:r>
          </w:p>
        </w:tc>
      </w:tr>
    </w:tbl>
    <w:p w14:paraId="0463E3A7" w14:textId="77777777" w:rsidR="0078229E" w:rsidRDefault="0078229E">
      <w:pPr>
        <w:pStyle w:val="ProductList-Body"/>
      </w:pPr>
    </w:p>
    <w:p w14:paraId="07213605" w14:textId="77777777" w:rsidR="0078229E" w:rsidRDefault="00B10D78">
      <w:pPr>
        <w:pStyle w:val="ProductList-Offering2HeadingNoBorder"/>
        <w:outlineLvl w:val="2"/>
      </w:pPr>
      <w:r>
        <w:t>Enterprise Mobility + Security</w:t>
      </w:r>
      <w:r>
        <w:fldChar w:fldCharType="begin"/>
      </w:r>
      <w:r>
        <w:instrText xml:space="preserve"> TC "</w:instrText>
      </w:r>
      <w:bookmarkStart w:id="398" w:name="_Toc62557184"/>
      <w:r>
        <w:instrText>Enterprise Mobility + Security</w:instrText>
      </w:r>
      <w:bookmarkEnd w:id="398"/>
      <w:r>
        <w:instrText xml:space="preserve"> " \l 3</w:instrText>
      </w:r>
      <w:r>
        <w:fldChar w:fldCharType="end"/>
      </w:r>
    </w:p>
    <w:p w14:paraId="202201B6" w14:textId="77777777" w:rsidR="0078229E" w:rsidRDefault="00B10D78">
      <w:pPr>
        <w:pStyle w:val="ProductList-Body"/>
      </w:pPr>
      <w:r>
        <w:t>Le SL per Utente per Enterprise Mobility + Security Da SA qualificano la Società per i Vantaggi di SA in base alle Licenze Qualificanti.</w:t>
      </w:r>
    </w:p>
    <w:p w14:paraId="53A856D1" w14:textId="77777777" w:rsidR="0078229E" w:rsidRDefault="0078229E">
      <w:pPr>
        <w:pStyle w:val="ProductList-Body"/>
      </w:pPr>
    </w:p>
    <w:p w14:paraId="7C177680" w14:textId="77777777" w:rsidR="0078229E" w:rsidRDefault="00B10D78">
      <w:pPr>
        <w:pStyle w:val="ProductList-Body"/>
      </w:pPr>
      <w:r>
        <w:t>Le SL per Utente Da SA richiedono le corrispondenti CAL Suite Bridge o USL elencate di seguito:</w:t>
      </w:r>
    </w:p>
    <w:p w14:paraId="2B29FFE4" w14:textId="77777777" w:rsidR="0078229E" w:rsidRDefault="0078229E">
      <w:pPr>
        <w:pStyle w:val="ProductList-Body"/>
      </w:pPr>
    </w:p>
    <w:tbl>
      <w:tblPr>
        <w:tblStyle w:val="PURTable"/>
        <w:tblW w:w="0" w:type="dxa"/>
        <w:tblLook w:val="04A0" w:firstRow="1" w:lastRow="0" w:firstColumn="1" w:lastColumn="0" w:noHBand="0" w:noVBand="1"/>
      </w:tblPr>
      <w:tblGrid>
        <w:gridCol w:w="3739"/>
        <w:gridCol w:w="3749"/>
        <w:gridCol w:w="3428"/>
      </w:tblGrid>
      <w:tr w:rsidR="0078229E" w14:paraId="2BD53D8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54A9D2E" w14:textId="77777777" w:rsidR="0078229E" w:rsidRDefault="00B10D78">
            <w:pPr>
              <w:pStyle w:val="ProductList-TableBody"/>
            </w:pPr>
            <w:r>
              <w:rPr>
                <w:color w:val="FFFFFF"/>
              </w:rPr>
              <w:t>SL per Utente Da SA</w:t>
            </w:r>
          </w:p>
        </w:tc>
        <w:tc>
          <w:tcPr>
            <w:tcW w:w="4160" w:type="dxa"/>
            <w:tcBorders>
              <w:top w:val="single" w:sz="4" w:space="0" w:color="0070C0"/>
              <w:bottom w:val="single" w:sz="4" w:space="0" w:color="6E6E6E"/>
            </w:tcBorders>
            <w:shd w:val="clear" w:color="auto" w:fill="0070C0"/>
          </w:tcPr>
          <w:p w14:paraId="1A7CAEE7" w14:textId="77777777" w:rsidR="0078229E" w:rsidRDefault="00B10D78">
            <w:pPr>
              <w:pStyle w:val="ProductList-TableBody"/>
            </w:pPr>
            <w:r>
              <w:rPr>
                <w:color w:val="FFFFFF"/>
              </w:rPr>
              <w:t>Licenza o Licenze Qualificanti</w:t>
            </w:r>
          </w:p>
        </w:tc>
        <w:tc>
          <w:tcPr>
            <w:tcW w:w="3680" w:type="dxa"/>
            <w:tcBorders>
              <w:top w:val="single" w:sz="4" w:space="0" w:color="0070C0"/>
              <w:bottom w:val="single" w:sz="4" w:space="0" w:color="6E6E6E"/>
              <w:right w:val="single" w:sz="4" w:space="0" w:color="0070C0"/>
            </w:tcBorders>
            <w:shd w:val="clear" w:color="auto" w:fill="0070C0"/>
          </w:tcPr>
          <w:p w14:paraId="3C4E8871" w14:textId="77777777" w:rsidR="0078229E" w:rsidRDefault="00B10D78">
            <w:pPr>
              <w:pStyle w:val="ProductList-TableBody"/>
            </w:pPr>
            <w:r>
              <w:rPr>
                <w:color w:val="FFFFFF"/>
              </w:rPr>
              <w:t>CAL Suite Bridge o USL obbligatoria</w:t>
            </w:r>
          </w:p>
        </w:tc>
      </w:tr>
      <w:tr w:rsidR="0078229E" w14:paraId="7EBB2232" w14:textId="77777777">
        <w:tc>
          <w:tcPr>
            <w:tcW w:w="4160" w:type="dxa"/>
            <w:tcBorders>
              <w:top w:val="single" w:sz="4" w:space="0" w:color="6E6E6E"/>
              <w:left w:val="single" w:sz="4" w:space="0" w:color="6E6E6E"/>
              <w:bottom w:val="none" w:sz="4" w:space="0" w:color="6E6E6E"/>
              <w:right w:val="single" w:sz="4" w:space="0" w:color="6E6E6E"/>
            </w:tcBorders>
          </w:tcPr>
          <w:p w14:paraId="2EA736A5" w14:textId="77777777" w:rsidR="0078229E" w:rsidRDefault="00B10D78">
            <w:pPr>
              <w:pStyle w:val="ProductList-TableBody"/>
            </w:pPr>
            <w:r>
              <w:t>Enterprise Mobility + Security Da SA</w:t>
            </w:r>
          </w:p>
        </w:tc>
        <w:tc>
          <w:tcPr>
            <w:tcW w:w="4160" w:type="dxa"/>
            <w:tcBorders>
              <w:top w:val="single" w:sz="4" w:space="0" w:color="6E6E6E"/>
              <w:left w:val="single" w:sz="4" w:space="0" w:color="6E6E6E"/>
              <w:bottom w:val="single" w:sz="4" w:space="0" w:color="6E6E6E"/>
              <w:right w:val="single" w:sz="4" w:space="0" w:color="6E6E6E"/>
            </w:tcBorders>
          </w:tcPr>
          <w:p w14:paraId="5FE82B69" w14:textId="77777777" w:rsidR="0078229E" w:rsidRDefault="00B10D78">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8D64252" w14:textId="77777777" w:rsidR="0078229E" w:rsidRDefault="00B10D78">
            <w:pPr>
              <w:pStyle w:val="ProductList-TableBody"/>
            </w:pPr>
            <w:r>
              <w:t>Core CAL Bridge per Enterprise Mobility + Security o Office 365 Enterprise/Government E1, E3, E5</w:t>
            </w:r>
          </w:p>
        </w:tc>
      </w:tr>
      <w:tr w:rsidR="0078229E" w14:paraId="7F3FE168" w14:textId="77777777">
        <w:tc>
          <w:tcPr>
            <w:tcW w:w="4160" w:type="dxa"/>
            <w:tcBorders>
              <w:top w:val="none" w:sz="4" w:space="0" w:color="6E6E6E"/>
              <w:left w:val="single" w:sz="4" w:space="0" w:color="6E6E6E"/>
              <w:bottom w:val="single" w:sz="4" w:space="0" w:color="6E6E6E"/>
              <w:right w:val="single" w:sz="4" w:space="0" w:color="6E6E6E"/>
            </w:tcBorders>
          </w:tcPr>
          <w:p w14:paraId="6C1BD345" w14:textId="77777777" w:rsidR="0078229E" w:rsidRDefault="0078229E">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284E8B2" w14:textId="77777777" w:rsidR="0078229E" w:rsidRDefault="00B10D78">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3FDF940F" w14:textId="77777777" w:rsidR="0078229E" w:rsidRDefault="00B10D78">
            <w:pPr>
              <w:pStyle w:val="ProductList-TableBody"/>
            </w:pPr>
            <w:r>
              <w:t>Enterprise CAL Bridge per Enterprise Mobility + Security o Office 365 Enterprise/Government E3, E5</w:t>
            </w:r>
          </w:p>
        </w:tc>
      </w:tr>
    </w:tbl>
    <w:p w14:paraId="50B76172" w14:textId="77777777" w:rsidR="0078229E" w:rsidRDefault="0078229E">
      <w:pPr>
        <w:pStyle w:val="ProductList-Body"/>
      </w:pPr>
    </w:p>
    <w:p w14:paraId="26222643" w14:textId="77777777" w:rsidR="0078229E" w:rsidRDefault="00B10D78">
      <w:pPr>
        <w:pStyle w:val="ProductList-Offering2HeadingNoBorder"/>
        <w:outlineLvl w:val="2"/>
      </w:pPr>
      <w:r>
        <w:t>Servizi Microsoft Dynamics 365</w:t>
      </w:r>
      <w:r>
        <w:fldChar w:fldCharType="begin"/>
      </w:r>
      <w:r>
        <w:instrText xml:space="preserve"> TC "</w:instrText>
      </w:r>
      <w:bookmarkStart w:id="399" w:name="_Toc62557185"/>
      <w:r>
        <w:instrText>Servizi Microsoft Dynamics 365</w:instrText>
      </w:r>
      <w:bookmarkEnd w:id="399"/>
      <w:r>
        <w:instrText>" \l 3</w:instrText>
      </w:r>
      <w:r>
        <w:fldChar w:fldCharType="end"/>
      </w:r>
    </w:p>
    <w:p w14:paraId="072295A3" w14:textId="77777777" w:rsidR="0078229E" w:rsidRDefault="00B10D78">
      <w:pPr>
        <w:pStyle w:val="ProductList-Body"/>
      </w:pPr>
      <w:r>
        <w:t>Le società con Listino Prezzi Dynamics e un Piano Miglioramenti Dynamics attivo per le Licenze Qualificanti potranno acquistare le corrispondenti SL per Dynamics 365 Da SA. Le società con Contratti Multilicenza e Listino Prezzi Dynamics sono idonee per ottenere in licenza SL Da SA con un programma di licenza che non sia quello con cui hanno acquistato la Licenza Qualificante.</w:t>
      </w:r>
    </w:p>
    <w:p w14:paraId="54D331A8" w14:textId="77777777" w:rsidR="0078229E" w:rsidRDefault="0078229E">
      <w:pPr>
        <w:pStyle w:val="ProductList-Body"/>
      </w:pPr>
    </w:p>
    <w:tbl>
      <w:tblPr>
        <w:tblStyle w:val="PURTable"/>
        <w:tblW w:w="0" w:type="dxa"/>
        <w:tblLook w:val="04A0" w:firstRow="1" w:lastRow="0" w:firstColumn="1" w:lastColumn="0" w:noHBand="0" w:noVBand="1"/>
      </w:tblPr>
      <w:tblGrid>
        <w:gridCol w:w="5462"/>
        <w:gridCol w:w="5454"/>
      </w:tblGrid>
      <w:tr w:rsidR="0078229E" w14:paraId="38B7C0A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524D0A6" w14:textId="77777777" w:rsidR="0078229E" w:rsidRDefault="00B10D78">
            <w:pPr>
              <w:pStyle w:val="ProductList-TableBody"/>
            </w:pPr>
            <w:r>
              <w:rPr>
                <w:color w:val="FFFFFF"/>
              </w:rPr>
              <w:t>SL per Utente Da SA</w:t>
            </w:r>
          </w:p>
        </w:tc>
        <w:tc>
          <w:tcPr>
            <w:tcW w:w="6120" w:type="dxa"/>
            <w:tcBorders>
              <w:top w:val="single" w:sz="4" w:space="0" w:color="0070C0"/>
              <w:left w:val="single" w:sz="4" w:space="0" w:color="0070C0"/>
              <w:right w:val="single" w:sz="4" w:space="0" w:color="0070C0"/>
            </w:tcBorders>
            <w:shd w:val="clear" w:color="auto" w:fill="0070C0"/>
          </w:tcPr>
          <w:p w14:paraId="3065493F" w14:textId="77777777" w:rsidR="0078229E" w:rsidRDefault="00B10D78">
            <w:pPr>
              <w:pStyle w:val="ProductList-TableBody"/>
            </w:pPr>
            <w:r>
              <w:rPr>
                <w:color w:val="FFFFFF"/>
              </w:rPr>
              <w:t>Licenza o Licenze Qualificanti</w:t>
            </w:r>
          </w:p>
        </w:tc>
      </w:tr>
      <w:tr w:rsidR="0078229E" w14:paraId="6370A17A" w14:textId="77777777">
        <w:tc>
          <w:tcPr>
            <w:tcW w:w="6120" w:type="dxa"/>
            <w:tcBorders>
              <w:left w:val="single" w:sz="4" w:space="0" w:color="6E6E6E"/>
              <w:bottom w:val="none" w:sz="4" w:space="0" w:color="6E6E6E"/>
              <w:right w:val="single" w:sz="4" w:space="0" w:color="6E6E6E"/>
            </w:tcBorders>
          </w:tcPr>
          <w:p w14:paraId="7C671E3C" w14:textId="77777777" w:rsidR="0078229E" w:rsidRDefault="00B10D78">
            <w:pPr>
              <w:pStyle w:val="ProductList-TableBody"/>
            </w:pPr>
            <w:r>
              <w:t>Dynamics 365 for Team Members Da SA</w:t>
            </w:r>
          </w:p>
        </w:tc>
        <w:tc>
          <w:tcPr>
            <w:tcW w:w="6120" w:type="dxa"/>
            <w:tcBorders>
              <w:left w:val="single" w:sz="4" w:space="0" w:color="6E6E6E"/>
              <w:bottom w:val="single" w:sz="4" w:space="0" w:color="6E6E6E"/>
              <w:right w:val="single" w:sz="4" w:space="0" w:color="6E6E6E"/>
            </w:tcBorders>
          </w:tcPr>
          <w:p w14:paraId="1AFFD3E4" w14:textId="77777777" w:rsidR="0078229E" w:rsidRDefault="00B10D78">
            <w:pPr>
              <w:pStyle w:val="ProductList-TableBody"/>
            </w:pPr>
            <w:r>
              <w:t>CAL per Dynamics AX</w:t>
            </w:r>
          </w:p>
        </w:tc>
      </w:tr>
      <w:tr w:rsidR="0078229E" w14:paraId="0EE49271" w14:textId="77777777">
        <w:tc>
          <w:tcPr>
            <w:tcW w:w="6120" w:type="dxa"/>
            <w:tcBorders>
              <w:top w:val="none" w:sz="4" w:space="0" w:color="6E6E6E"/>
              <w:left w:val="single" w:sz="4" w:space="0" w:color="6E6E6E"/>
              <w:bottom w:val="none" w:sz="4" w:space="0" w:color="6E6E6E"/>
              <w:right w:val="single" w:sz="4" w:space="0" w:color="6E6E6E"/>
            </w:tcBorders>
          </w:tcPr>
          <w:p w14:paraId="72EFA26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355401" w14:textId="77777777" w:rsidR="0078229E" w:rsidRDefault="00B10D78">
            <w:pPr>
              <w:pStyle w:val="ProductList-TableBody"/>
            </w:pPr>
            <w:r>
              <w:t>CAL per Dynamics GP</w:t>
            </w:r>
          </w:p>
        </w:tc>
      </w:tr>
      <w:tr w:rsidR="0078229E" w14:paraId="6FB26108" w14:textId="77777777">
        <w:tc>
          <w:tcPr>
            <w:tcW w:w="6120" w:type="dxa"/>
            <w:tcBorders>
              <w:top w:val="none" w:sz="4" w:space="0" w:color="6E6E6E"/>
              <w:left w:val="single" w:sz="4" w:space="0" w:color="6E6E6E"/>
              <w:bottom w:val="none" w:sz="4" w:space="0" w:color="6E6E6E"/>
              <w:right w:val="single" w:sz="4" w:space="0" w:color="6E6E6E"/>
            </w:tcBorders>
          </w:tcPr>
          <w:p w14:paraId="71D2B81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EC34CD" w14:textId="77777777" w:rsidR="0078229E" w:rsidRDefault="00B10D78">
            <w:pPr>
              <w:pStyle w:val="ProductList-TableBody"/>
            </w:pPr>
            <w:r>
              <w:t>CAL per Dynamics NAV</w:t>
            </w:r>
          </w:p>
        </w:tc>
      </w:tr>
      <w:tr w:rsidR="0078229E" w14:paraId="0C64D152" w14:textId="77777777">
        <w:tc>
          <w:tcPr>
            <w:tcW w:w="6120" w:type="dxa"/>
            <w:tcBorders>
              <w:top w:val="none" w:sz="4" w:space="0" w:color="6E6E6E"/>
              <w:left w:val="single" w:sz="4" w:space="0" w:color="6E6E6E"/>
              <w:bottom w:val="none" w:sz="4" w:space="0" w:color="6E6E6E"/>
              <w:right w:val="single" w:sz="4" w:space="0" w:color="6E6E6E"/>
            </w:tcBorders>
          </w:tcPr>
          <w:p w14:paraId="29415177"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DF08E3" w14:textId="77777777" w:rsidR="0078229E" w:rsidRDefault="00B10D78">
            <w:pPr>
              <w:pStyle w:val="ProductList-TableBody"/>
            </w:pPr>
            <w:r>
              <w:t>CAL per Dynamics SL</w:t>
            </w:r>
          </w:p>
        </w:tc>
      </w:tr>
      <w:tr w:rsidR="0078229E" w14:paraId="4E2E18EE" w14:textId="77777777">
        <w:tc>
          <w:tcPr>
            <w:tcW w:w="6120" w:type="dxa"/>
            <w:tcBorders>
              <w:top w:val="none" w:sz="4" w:space="0" w:color="6E6E6E"/>
              <w:left w:val="single" w:sz="4" w:space="0" w:color="6E6E6E"/>
              <w:bottom w:val="none" w:sz="4" w:space="0" w:color="6E6E6E"/>
              <w:right w:val="single" w:sz="4" w:space="0" w:color="6E6E6E"/>
            </w:tcBorders>
          </w:tcPr>
          <w:p w14:paraId="12BEFD0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CA40B" w14:textId="77777777" w:rsidR="0078229E" w:rsidRDefault="00B10D78">
            <w:pPr>
              <w:pStyle w:val="ProductList-TableBody"/>
            </w:pPr>
            <w:r>
              <w:t>Microsoft XAL CAL</w:t>
            </w:r>
          </w:p>
        </w:tc>
      </w:tr>
      <w:tr w:rsidR="0078229E" w14:paraId="1E3A1C92" w14:textId="77777777">
        <w:tc>
          <w:tcPr>
            <w:tcW w:w="6120" w:type="dxa"/>
            <w:tcBorders>
              <w:top w:val="none" w:sz="4" w:space="0" w:color="6E6E6E"/>
              <w:left w:val="single" w:sz="4" w:space="0" w:color="6E6E6E"/>
              <w:bottom w:val="none" w:sz="4" w:space="0" w:color="6E6E6E"/>
              <w:right w:val="single" w:sz="4" w:space="0" w:color="6E6E6E"/>
            </w:tcBorders>
          </w:tcPr>
          <w:p w14:paraId="597F419E"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053E77" w14:textId="77777777" w:rsidR="0078229E" w:rsidRDefault="00B10D78">
            <w:pPr>
              <w:pStyle w:val="ProductList-TableBody"/>
            </w:pPr>
            <w:r>
              <w:t>Corsie di Dynamics POS</w:t>
            </w:r>
          </w:p>
        </w:tc>
      </w:tr>
      <w:tr w:rsidR="0078229E" w14:paraId="49945AF2" w14:textId="77777777">
        <w:tc>
          <w:tcPr>
            <w:tcW w:w="6120" w:type="dxa"/>
            <w:tcBorders>
              <w:top w:val="none" w:sz="4" w:space="0" w:color="6E6E6E"/>
              <w:left w:val="single" w:sz="4" w:space="0" w:color="6E6E6E"/>
              <w:bottom w:val="none" w:sz="4" w:space="0" w:color="6E6E6E"/>
              <w:right w:val="single" w:sz="4" w:space="0" w:color="6E6E6E"/>
            </w:tcBorders>
          </w:tcPr>
          <w:p w14:paraId="3666CF8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3356C4" w14:textId="77777777" w:rsidR="0078229E" w:rsidRDefault="00B10D78">
            <w:pPr>
              <w:pStyle w:val="ProductList-TableBody"/>
            </w:pPr>
            <w:r>
              <w:t>Corsie di Dynamics RMS</w:t>
            </w:r>
          </w:p>
        </w:tc>
      </w:tr>
      <w:tr w:rsidR="0078229E" w14:paraId="105BAAC8" w14:textId="77777777">
        <w:tc>
          <w:tcPr>
            <w:tcW w:w="6120" w:type="dxa"/>
            <w:tcBorders>
              <w:top w:val="none" w:sz="4" w:space="0" w:color="6E6E6E"/>
              <w:left w:val="single" w:sz="4" w:space="0" w:color="6E6E6E"/>
              <w:bottom w:val="none" w:sz="4" w:space="0" w:color="6E6E6E"/>
              <w:right w:val="single" w:sz="4" w:space="0" w:color="6E6E6E"/>
            </w:tcBorders>
          </w:tcPr>
          <w:p w14:paraId="5B71C32A"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590683" w14:textId="77777777" w:rsidR="0078229E" w:rsidRDefault="00B10D78">
            <w:pPr>
              <w:pStyle w:val="ProductList-TableBody"/>
            </w:pPr>
            <w:r>
              <w:t>CAL per Dynamics C5</w:t>
            </w:r>
          </w:p>
        </w:tc>
      </w:tr>
      <w:tr w:rsidR="0078229E" w14:paraId="4D5D1E66" w14:textId="77777777">
        <w:tc>
          <w:tcPr>
            <w:tcW w:w="6120" w:type="dxa"/>
            <w:tcBorders>
              <w:top w:val="none" w:sz="4" w:space="0" w:color="6E6E6E"/>
              <w:left w:val="single" w:sz="4" w:space="0" w:color="6E6E6E"/>
              <w:bottom w:val="none" w:sz="4" w:space="0" w:color="6E6E6E"/>
              <w:right w:val="single" w:sz="4" w:space="0" w:color="6E6E6E"/>
            </w:tcBorders>
          </w:tcPr>
          <w:p w14:paraId="27B3704F"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E83C46" w14:textId="77777777" w:rsidR="0078229E" w:rsidRDefault="00B10D78">
            <w:pPr>
              <w:pStyle w:val="ProductList-TableBody"/>
            </w:pPr>
            <w:r>
              <w:t>CAL per Dynamics CRM</w:t>
            </w:r>
          </w:p>
        </w:tc>
      </w:tr>
      <w:tr w:rsidR="0078229E" w14:paraId="140B76C5" w14:textId="77777777">
        <w:tc>
          <w:tcPr>
            <w:tcW w:w="6120" w:type="dxa"/>
            <w:tcBorders>
              <w:top w:val="none" w:sz="4" w:space="0" w:color="6E6E6E"/>
              <w:left w:val="single" w:sz="4" w:space="0" w:color="6E6E6E"/>
              <w:bottom w:val="single" w:sz="4" w:space="0" w:color="6E6E6E"/>
              <w:right w:val="single" w:sz="4" w:space="0" w:color="6E6E6E"/>
            </w:tcBorders>
          </w:tcPr>
          <w:p w14:paraId="08640826"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994C29" w14:textId="77777777" w:rsidR="0078229E" w:rsidRDefault="00B10D78">
            <w:pPr>
              <w:pStyle w:val="ProductList-TableBody"/>
            </w:pPr>
            <w:r>
              <w:t>CAL per Dynamics 365 for Team Members</w:t>
            </w:r>
          </w:p>
        </w:tc>
      </w:tr>
      <w:tr w:rsidR="0078229E" w14:paraId="76E0FC17" w14:textId="77777777">
        <w:tc>
          <w:tcPr>
            <w:tcW w:w="6120" w:type="dxa"/>
            <w:tcBorders>
              <w:top w:val="single" w:sz="4" w:space="0" w:color="6E6E6E"/>
              <w:left w:val="single" w:sz="4" w:space="0" w:color="6E6E6E"/>
              <w:bottom w:val="none" w:sz="4" w:space="0" w:color="6E6E6E"/>
              <w:right w:val="single" w:sz="4" w:space="0" w:color="6E6E6E"/>
            </w:tcBorders>
          </w:tcPr>
          <w:p w14:paraId="16D82E0D" w14:textId="77777777" w:rsidR="0078229E" w:rsidRDefault="00B10D78">
            <w:pPr>
              <w:pStyle w:val="ProductList-TableBody"/>
            </w:pPr>
            <w:r>
              <w:t>Device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7E6B5677" w14:textId="77777777" w:rsidR="0078229E" w:rsidRDefault="00B10D78">
            <w:pPr>
              <w:pStyle w:val="ProductList-TableBody"/>
            </w:pPr>
            <w:r>
              <w:t>CAL per Dynamics AX</w:t>
            </w:r>
          </w:p>
        </w:tc>
      </w:tr>
      <w:tr w:rsidR="0078229E" w14:paraId="2C08D26D" w14:textId="77777777">
        <w:tc>
          <w:tcPr>
            <w:tcW w:w="6120" w:type="dxa"/>
            <w:tcBorders>
              <w:top w:val="none" w:sz="4" w:space="0" w:color="6E6E6E"/>
              <w:left w:val="single" w:sz="4" w:space="0" w:color="6E6E6E"/>
              <w:bottom w:val="none" w:sz="4" w:space="0" w:color="6E6E6E"/>
              <w:right w:val="single" w:sz="4" w:space="0" w:color="6E6E6E"/>
            </w:tcBorders>
          </w:tcPr>
          <w:p w14:paraId="3033F35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0A5918" w14:textId="77777777" w:rsidR="0078229E" w:rsidRDefault="00B10D78">
            <w:pPr>
              <w:pStyle w:val="ProductList-TableBody"/>
            </w:pPr>
            <w:r>
              <w:t>CAL per Dynamics GP</w:t>
            </w:r>
          </w:p>
        </w:tc>
      </w:tr>
      <w:tr w:rsidR="0078229E" w14:paraId="1B5746CC" w14:textId="77777777">
        <w:tc>
          <w:tcPr>
            <w:tcW w:w="6120" w:type="dxa"/>
            <w:tcBorders>
              <w:top w:val="none" w:sz="4" w:space="0" w:color="6E6E6E"/>
              <w:left w:val="single" w:sz="4" w:space="0" w:color="6E6E6E"/>
              <w:bottom w:val="none" w:sz="4" w:space="0" w:color="6E6E6E"/>
              <w:right w:val="single" w:sz="4" w:space="0" w:color="6E6E6E"/>
            </w:tcBorders>
          </w:tcPr>
          <w:p w14:paraId="697D57DE"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A0C94D" w14:textId="77777777" w:rsidR="0078229E" w:rsidRDefault="00B10D78">
            <w:pPr>
              <w:pStyle w:val="ProductList-TableBody"/>
            </w:pPr>
            <w:r>
              <w:t>CAL per Dynamics NAV</w:t>
            </w:r>
          </w:p>
        </w:tc>
      </w:tr>
      <w:tr w:rsidR="0078229E" w14:paraId="72DE8BAE" w14:textId="77777777">
        <w:tc>
          <w:tcPr>
            <w:tcW w:w="6120" w:type="dxa"/>
            <w:tcBorders>
              <w:top w:val="none" w:sz="4" w:space="0" w:color="6E6E6E"/>
              <w:left w:val="single" w:sz="4" w:space="0" w:color="6E6E6E"/>
              <w:bottom w:val="none" w:sz="4" w:space="0" w:color="6E6E6E"/>
              <w:right w:val="single" w:sz="4" w:space="0" w:color="6E6E6E"/>
            </w:tcBorders>
          </w:tcPr>
          <w:p w14:paraId="7E43BFF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279DD4" w14:textId="77777777" w:rsidR="0078229E" w:rsidRDefault="00B10D78">
            <w:pPr>
              <w:pStyle w:val="ProductList-TableBody"/>
            </w:pPr>
            <w:r>
              <w:t>CAL per Dynamics SL</w:t>
            </w:r>
          </w:p>
        </w:tc>
      </w:tr>
      <w:tr w:rsidR="0078229E" w14:paraId="4D1A8E61" w14:textId="77777777">
        <w:tc>
          <w:tcPr>
            <w:tcW w:w="6120" w:type="dxa"/>
            <w:tcBorders>
              <w:top w:val="none" w:sz="4" w:space="0" w:color="6E6E6E"/>
              <w:left w:val="single" w:sz="4" w:space="0" w:color="6E6E6E"/>
              <w:bottom w:val="none" w:sz="4" w:space="0" w:color="6E6E6E"/>
              <w:right w:val="single" w:sz="4" w:space="0" w:color="6E6E6E"/>
            </w:tcBorders>
          </w:tcPr>
          <w:p w14:paraId="5EA17ED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C8015" w14:textId="77777777" w:rsidR="0078229E" w:rsidRDefault="00B10D78">
            <w:pPr>
              <w:pStyle w:val="ProductList-TableBody"/>
            </w:pPr>
            <w:r>
              <w:t>Microsoft XAL CAL</w:t>
            </w:r>
          </w:p>
        </w:tc>
      </w:tr>
      <w:tr w:rsidR="0078229E" w14:paraId="280EA514" w14:textId="77777777">
        <w:tc>
          <w:tcPr>
            <w:tcW w:w="6120" w:type="dxa"/>
            <w:tcBorders>
              <w:top w:val="none" w:sz="4" w:space="0" w:color="6E6E6E"/>
              <w:left w:val="single" w:sz="4" w:space="0" w:color="6E6E6E"/>
              <w:bottom w:val="none" w:sz="4" w:space="0" w:color="6E6E6E"/>
              <w:right w:val="single" w:sz="4" w:space="0" w:color="6E6E6E"/>
            </w:tcBorders>
          </w:tcPr>
          <w:p w14:paraId="0ED4F6AF"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084A14" w14:textId="77777777" w:rsidR="0078229E" w:rsidRDefault="00B10D78">
            <w:pPr>
              <w:pStyle w:val="ProductList-TableBody"/>
            </w:pPr>
            <w:r>
              <w:t>Corsie di Dynamics POS</w:t>
            </w:r>
          </w:p>
        </w:tc>
      </w:tr>
      <w:tr w:rsidR="0078229E" w14:paraId="5240DF83" w14:textId="77777777">
        <w:tc>
          <w:tcPr>
            <w:tcW w:w="6120" w:type="dxa"/>
            <w:tcBorders>
              <w:top w:val="none" w:sz="4" w:space="0" w:color="6E6E6E"/>
              <w:left w:val="single" w:sz="4" w:space="0" w:color="6E6E6E"/>
              <w:bottom w:val="none" w:sz="4" w:space="0" w:color="6E6E6E"/>
              <w:right w:val="single" w:sz="4" w:space="0" w:color="6E6E6E"/>
            </w:tcBorders>
          </w:tcPr>
          <w:p w14:paraId="54DFB28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CFC838" w14:textId="77777777" w:rsidR="0078229E" w:rsidRDefault="00B10D78">
            <w:pPr>
              <w:pStyle w:val="ProductList-TableBody"/>
            </w:pPr>
            <w:r>
              <w:t>Corsie di Dynamics RMS</w:t>
            </w:r>
          </w:p>
        </w:tc>
      </w:tr>
      <w:tr w:rsidR="0078229E" w14:paraId="6C7B9078" w14:textId="77777777">
        <w:tc>
          <w:tcPr>
            <w:tcW w:w="6120" w:type="dxa"/>
            <w:tcBorders>
              <w:top w:val="none" w:sz="4" w:space="0" w:color="6E6E6E"/>
              <w:left w:val="single" w:sz="4" w:space="0" w:color="6E6E6E"/>
              <w:bottom w:val="none" w:sz="4" w:space="0" w:color="6E6E6E"/>
              <w:right w:val="single" w:sz="4" w:space="0" w:color="6E6E6E"/>
            </w:tcBorders>
          </w:tcPr>
          <w:p w14:paraId="1DCB964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02A82" w14:textId="77777777" w:rsidR="0078229E" w:rsidRDefault="00B10D78">
            <w:pPr>
              <w:pStyle w:val="ProductList-TableBody"/>
            </w:pPr>
            <w:r>
              <w:t>CAL per Dynamics C5</w:t>
            </w:r>
          </w:p>
        </w:tc>
      </w:tr>
      <w:tr w:rsidR="0078229E" w14:paraId="2F69A4D5" w14:textId="77777777">
        <w:tc>
          <w:tcPr>
            <w:tcW w:w="6120" w:type="dxa"/>
            <w:tcBorders>
              <w:top w:val="none" w:sz="4" w:space="0" w:color="6E6E6E"/>
              <w:left w:val="single" w:sz="4" w:space="0" w:color="6E6E6E"/>
              <w:bottom w:val="single" w:sz="4" w:space="0" w:color="6E6E6E"/>
              <w:right w:val="single" w:sz="4" w:space="0" w:color="6E6E6E"/>
            </w:tcBorders>
          </w:tcPr>
          <w:p w14:paraId="5B62443A"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E04FFE" w14:textId="77777777" w:rsidR="0078229E" w:rsidRDefault="00B10D78">
            <w:pPr>
              <w:pStyle w:val="ProductList-TableBody"/>
            </w:pPr>
            <w:r>
              <w:t>On-premises CAL per Dispositivo per Dynamics 365 for Operations</w:t>
            </w:r>
          </w:p>
        </w:tc>
      </w:tr>
      <w:tr w:rsidR="0078229E" w14:paraId="74973A0D" w14:textId="77777777">
        <w:tc>
          <w:tcPr>
            <w:tcW w:w="6120" w:type="dxa"/>
            <w:tcBorders>
              <w:top w:val="single" w:sz="4" w:space="0" w:color="6E6E6E"/>
              <w:left w:val="single" w:sz="4" w:space="0" w:color="6E6E6E"/>
              <w:bottom w:val="none" w:sz="4" w:space="0" w:color="6E6E6E"/>
              <w:right w:val="single" w:sz="4" w:space="0" w:color="6E6E6E"/>
            </w:tcBorders>
          </w:tcPr>
          <w:p w14:paraId="02E545E4" w14:textId="77777777" w:rsidR="0078229E" w:rsidRDefault="00B10D78">
            <w:pPr>
              <w:pStyle w:val="ProductList-TableBody"/>
            </w:pPr>
            <w:r>
              <w:t>Activity Da SA per Dynamics 365 for Operations</w:t>
            </w:r>
          </w:p>
        </w:tc>
        <w:tc>
          <w:tcPr>
            <w:tcW w:w="6120" w:type="dxa"/>
            <w:tcBorders>
              <w:top w:val="single" w:sz="4" w:space="0" w:color="6E6E6E"/>
              <w:left w:val="single" w:sz="4" w:space="0" w:color="6E6E6E"/>
              <w:bottom w:val="single" w:sz="4" w:space="0" w:color="6E6E6E"/>
              <w:right w:val="single" w:sz="4" w:space="0" w:color="6E6E6E"/>
            </w:tcBorders>
          </w:tcPr>
          <w:p w14:paraId="30B6EC62" w14:textId="77777777" w:rsidR="0078229E" w:rsidRDefault="00B10D78">
            <w:pPr>
              <w:pStyle w:val="ProductList-TableBody"/>
            </w:pPr>
            <w:r>
              <w:t>CAL per Dynamics AX</w:t>
            </w:r>
          </w:p>
        </w:tc>
      </w:tr>
      <w:tr w:rsidR="0078229E" w14:paraId="1CA91C4B" w14:textId="77777777">
        <w:tc>
          <w:tcPr>
            <w:tcW w:w="6120" w:type="dxa"/>
            <w:tcBorders>
              <w:top w:val="none" w:sz="4" w:space="0" w:color="6E6E6E"/>
              <w:left w:val="single" w:sz="4" w:space="0" w:color="6E6E6E"/>
              <w:bottom w:val="none" w:sz="4" w:space="0" w:color="6E6E6E"/>
              <w:right w:val="single" w:sz="4" w:space="0" w:color="6E6E6E"/>
            </w:tcBorders>
          </w:tcPr>
          <w:p w14:paraId="689AFC6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D11897" w14:textId="77777777" w:rsidR="0078229E" w:rsidRDefault="00B10D78">
            <w:pPr>
              <w:pStyle w:val="ProductList-TableBody"/>
            </w:pPr>
            <w:r>
              <w:t>CAL per Dynamics GP</w:t>
            </w:r>
          </w:p>
        </w:tc>
      </w:tr>
      <w:tr w:rsidR="0078229E" w14:paraId="5BAA9C73" w14:textId="77777777">
        <w:tc>
          <w:tcPr>
            <w:tcW w:w="6120" w:type="dxa"/>
            <w:tcBorders>
              <w:top w:val="none" w:sz="4" w:space="0" w:color="6E6E6E"/>
              <w:left w:val="single" w:sz="4" w:space="0" w:color="6E6E6E"/>
              <w:bottom w:val="none" w:sz="4" w:space="0" w:color="6E6E6E"/>
              <w:right w:val="single" w:sz="4" w:space="0" w:color="6E6E6E"/>
            </w:tcBorders>
          </w:tcPr>
          <w:p w14:paraId="1EAF2F0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AB1753" w14:textId="77777777" w:rsidR="0078229E" w:rsidRDefault="00B10D78">
            <w:pPr>
              <w:pStyle w:val="ProductList-TableBody"/>
            </w:pPr>
            <w:r>
              <w:t>CAL per Dynamics NAV</w:t>
            </w:r>
          </w:p>
        </w:tc>
      </w:tr>
      <w:tr w:rsidR="0078229E" w14:paraId="5EC72D72" w14:textId="77777777">
        <w:tc>
          <w:tcPr>
            <w:tcW w:w="6120" w:type="dxa"/>
            <w:tcBorders>
              <w:top w:val="none" w:sz="4" w:space="0" w:color="6E6E6E"/>
              <w:left w:val="single" w:sz="4" w:space="0" w:color="6E6E6E"/>
              <w:bottom w:val="none" w:sz="4" w:space="0" w:color="6E6E6E"/>
              <w:right w:val="single" w:sz="4" w:space="0" w:color="6E6E6E"/>
            </w:tcBorders>
          </w:tcPr>
          <w:p w14:paraId="3B40C4B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676C5" w14:textId="77777777" w:rsidR="0078229E" w:rsidRDefault="00B10D78">
            <w:pPr>
              <w:pStyle w:val="ProductList-TableBody"/>
            </w:pPr>
            <w:r>
              <w:t>CAL per Dynamics SL</w:t>
            </w:r>
          </w:p>
        </w:tc>
      </w:tr>
      <w:tr w:rsidR="0078229E" w14:paraId="1643F372" w14:textId="77777777">
        <w:tc>
          <w:tcPr>
            <w:tcW w:w="6120" w:type="dxa"/>
            <w:tcBorders>
              <w:top w:val="none" w:sz="4" w:space="0" w:color="6E6E6E"/>
              <w:left w:val="single" w:sz="4" w:space="0" w:color="6E6E6E"/>
              <w:bottom w:val="none" w:sz="4" w:space="0" w:color="6E6E6E"/>
              <w:right w:val="single" w:sz="4" w:space="0" w:color="6E6E6E"/>
            </w:tcBorders>
          </w:tcPr>
          <w:p w14:paraId="1A274C0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9B70D1" w14:textId="77777777" w:rsidR="0078229E" w:rsidRDefault="00B10D78">
            <w:pPr>
              <w:pStyle w:val="ProductList-TableBody"/>
            </w:pPr>
            <w:r>
              <w:t>Microsoft XAL CAL</w:t>
            </w:r>
          </w:p>
        </w:tc>
      </w:tr>
      <w:tr w:rsidR="0078229E" w14:paraId="1C371065" w14:textId="77777777">
        <w:tc>
          <w:tcPr>
            <w:tcW w:w="6120" w:type="dxa"/>
            <w:tcBorders>
              <w:top w:val="none" w:sz="4" w:space="0" w:color="6E6E6E"/>
              <w:left w:val="single" w:sz="4" w:space="0" w:color="6E6E6E"/>
              <w:bottom w:val="none" w:sz="4" w:space="0" w:color="6E6E6E"/>
              <w:right w:val="single" w:sz="4" w:space="0" w:color="6E6E6E"/>
            </w:tcBorders>
          </w:tcPr>
          <w:p w14:paraId="47DF1715"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56315" w14:textId="77777777" w:rsidR="0078229E" w:rsidRDefault="00B10D78">
            <w:pPr>
              <w:pStyle w:val="ProductList-TableBody"/>
            </w:pPr>
            <w:r>
              <w:t>Corsie di Dynamics POS</w:t>
            </w:r>
          </w:p>
        </w:tc>
      </w:tr>
      <w:tr w:rsidR="0078229E" w14:paraId="0DDA321B" w14:textId="77777777">
        <w:tc>
          <w:tcPr>
            <w:tcW w:w="6120" w:type="dxa"/>
            <w:tcBorders>
              <w:top w:val="none" w:sz="4" w:space="0" w:color="6E6E6E"/>
              <w:left w:val="single" w:sz="4" w:space="0" w:color="6E6E6E"/>
              <w:bottom w:val="none" w:sz="4" w:space="0" w:color="6E6E6E"/>
              <w:right w:val="single" w:sz="4" w:space="0" w:color="6E6E6E"/>
            </w:tcBorders>
          </w:tcPr>
          <w:p w14:paraId="077CBE86"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A5C743" w14:textId="77777777" w:rsidR="0078229E" w:rsidRDefault="00B10D78">
            <w:pPr>
              <w:pStyle w:val="ProductList-TableBody"/>
            </w:pPr>
            <w:r>
              <w:t>Corsie di Dynamics RMS</w:t>
            </w:r>
          </w:p>
        </w:tc>
      </w:tr>
      <w:tr w:rsidR="0078229E" w14:paraId="1BD64F69" w14:textId="77777777">
        <w:tc>
          <w:tcPr>
            <w:tcW w:w="6120" w:type="dxa"/>
            <w:tcBorders>
              <w:top w:val="none" w:sz="4" w:space="0" w:color="6E6E6E"/>
              <w:left w:val="single" w:sz="4" w:space="0" w:color="6E6E6E"/>
              <w:bottom w:val="none" w:sz="4" w:space="0" w:color="6E6E6E"/>
              <w:right w:val="single" w:sz="4" w:space="0" w:color="6E6E6E"/>
            </w:tcBorders>
          </w:tcPr>
          <w:p w14:paraId="06C0E458"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4AFBA" w14:textId="77777777" w:rsidR="0078229E" w:rsidRDefault="00B10D78">
            <w:pPr>
              <w:pStyle w:val="ProductList-TableBody"/>
            </w:pPr>
            <w:r>
              <w:t>CAL per Dynamics C5</w:t>
            </w:r>
          </w:p>
        </w:tc>
      </w:tr>
      <w:tr w:rsidR="0078229E" w14:paraId="378649C3" w14:textId="77777777">
        <w:tc>
          <w:tcPr>
            <w:tcW w:w="6120" w:type="dxa"/>
            <w:tcBorders>
              <w:top w:val="none" w:sz="4" w:space="0" w:color="6E6E6E"/>
              <w:left w:val="single" w:sz="4" w:space="0" w:color="6E6E6E"/>
              <w:bottom w:val="single" w:sz="4" w:space="0" w:color="6E6E6E"/>
              <w:right w:val="single" w:sz="4" w:space="0" w:color="6E6E6E"/>
            </w:tcBorders>
          </w:tcPr>
          <w:p w14:paraId="07B124A6"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79BF1" w14:textId="77777777" w:rsidR="0078229E" w:rsidRDefault="00B10D78">
            <w:pPr>
              <w:pStyle w:val="ProductList-TableBody"/>
            </w:pPr>
            <w:r>
              <w:t>On-premises Activity CAL per Dynamics 365 for Operations</w:t>
            </w:r>
          </w:p>
        </w:tc>
      </w:tr>
      <w:tr w:rsidR="0078229E" w14:paraId="1BA0D4AE" w14:textId="77777777">
        <w:tc>
          <w:tcPr>
            <w:tcW w:w="6120" w:type="dxa"/>
            <w:tcBorders>
              <w:top w:val="single" w:sz="4" w:space="0" w:color="6E6E6E"/>
              <w:left w:val="single" w:sz="4" w:space="0" w:color="6E6E6E"/>
              <w:bottom w:val="none" w:sz="4" w:space="0" w:color="6E6E6E"/>
              <w:right w:val="single" w:sz="4" w:space="0" w:color="6E6E6E"/>
            </w:tcBorders>
          </w:tcPr>
          <w:p w14:paraId="35C8962E" w14:textId="77777777" w:rsidR="0078229E" w:rsidRDefault="00B10D78">
            <w:pPr>
              <w:pStyle w:val="ProductList-TableBody"/>
            </w:pPr>
            <w:r>
              <w:t>Dynamics 365 Supply Chain Management Da SA</w:t>
            </w:r>
          </w:p>
        </w:tc>
        <w:tc>
          <w:tcPr>
            <w:tcW w:w="6120" w:type="dxa"/>
            <w:tcBorders>
              <w:top w:val="single" w:sz="4" w:space="0" w:color="6E6E6E"/>
              <w:left w:val="single" w:sz="4" w:space="0" w:color="6E6E6E"/>
              <w:bottom w:val="single" w:sz="4" w:space="0" w:color="6E6E6E"/>
              <w:right w:val="single" w:sz="4" w:space="0" w:color="6E6E6E"/>
            </w:tcBorders>
          </w:tcPr>
          <w:p w14:paraId="6B364278" w14:textId="77777777" w:rsidR="0078229E" w:rsidRDefault="00B10D78">
            <w:pPr>
              <w:pStyle w:val="ProductList-TableBody"/>
            </w:pPr>
            <w:r>
              <w:t>CAL per Dynamics AX</w:t>
            </w:r>
          </w:p>
        </w:tc>
      </w:tr>
      <w:tr w:rsidR="0078229E" w14:paraId="040158DB" w14:textId="77777777">
        <w:tc>
          <w:tcPr>
            <w:tcW w:w="6120" w:type="dxa"/>
            <w:tcBorders>
              <w:top w:val="none" w:sz="4" w:space="0" w:color="6E6E6E"/>
              <w:left w:val="single" w:sz="4" w:space="0" w:color="6E6E6E"/>
              <w:bottom w:val="none" w:sz="4" w:space="0" w:color="6E6E6E"/>
              <w:right w:val="single" w:sz="4" w:space="0" w:color="6E6E6E"/>
            </w:tcBorders>
          </w:tcPr>
          <w:p w14:paraId="040BDE06"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1323E" w14:textId="77777777" w:rsidR="0078229E" w:rsidRDefault="00B10D78">
            <w:pPr>
              <w:pStyle w:val="ProductList-TableBody"/>
            </w:pPr>
            <w:r>
              <w:t>CAL per Dynamics GP</w:t>
            </w:r>
          </w:p>
        </w:tc>
      </w:tr>
      <w:tr w:rsidR="0078229E" w14:paraId="2FCF47CE" w14:textId="77777777">
        <w:tc>
          <w:tcPr>
            <w:tcW w:w="6120" w:type="dxa"/>
            <w:tcBorders>
              <w:top w:val="none" w:sz="4" w:space="0" w:color="6E6E6E"/>
              <w:left w:val="single" w:sz="4" w:space="0" w:color="6E6E6E"/>
              <w:bottom w:val="none" w:sz="4" w:space="0" w:color="6E6E6E"/>
              <w:right w:val="single" w:sz="4" w:space="0" w:color="6E6E6E"/>
            </w:tcBorders>
          </w:tcPr>
          <w:p w14:paraId="42BA855A"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9AA597" w14:textId="77777777" w:rsidR="0078229E" w:rsidRDefault="00B10D78">
            <w:pPr>
              <w:pStyle w:val="ProductList-TableBody"/>
            </w:pPr>
            <w:r>
              <w:t>CAL per Dynamics NAV</w:t>
            </w:r>
          </w:p>
        </w:tc>
      </w:tr>
      <w:tr w:rsidR="0078229E" w14:paraId="414954F4" w14:textId="77777777">
        <w:tc>
          <w:tcPr>
            <w:tcW w:w="6120" w:type="dxa"/>
            <w:tcBorders>
              <w:top w:val="none" w:sz="4" w:space="0" w:color="6E6E6E"/>
              <w:left w:val="single" w:sz="4" w:space="0" w:color="6E6E6E"/>
              <w:bottom w:val="none" w:sz="4" w:space="0" w:color="6E6E6E"/>
              <w:right w:val="single" w:sz="4" w:space="0" w:color="6E6E6E"/>
            </w:tcBorders>
          </w:tcPr>
          <w:p w14:paraId="3E027B49"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406402" w14:textId="77777777" w:rsidR="0078229E" w:rsidRDefault="00B10D78">
            <w:pPr>
              <w:pStyle w:val="ProductList-TableBody"/>
            </w:pPr>
            <w:r>
              <w:t>CAL per Dynamics SL</w:t>
            </w:r>
          </w:p>
        </w:tc>
      </w:tr>
      <w:tr w:rsidR="0078229E" w14:paraId="606389D0" w14:textId="77777777">
        <w:tc>
          <w:tcPr>
            <w:tcW w:w="6120" w:type="dxa"/>
            <w:tcBorders>
              <w:top w:val="none" w:sz="4" w:space="0" w:color="6E6E6E"/>
              <w:left w:val="single" w:sz="4" w:space="0" w:color="6E6E6E"/>
              <w:bottom w:val="none" w:sz="4" w:space="0" w:color="6E6E6E"/>
              <w:right w:val="single" w:sz="4" w:space="0" w:color="6E6E6E"/>
            </w:tcBorders>
          </w:tcPr>
          <w:p w14:paraId="354CDF46"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E3EFE" w14:textId="77777777" w:rsidR="0078229E" w:rsidRDefault="00B10D78">
            <w:pPr>
              <w:pStyle w:val="ProductList-TableBody"/>
            </w:pPr>
            <w:r>
              <w:t>Microsoft XAL CAL</w:t>
            </w:r>
          </w:p>
        </w:tc>
      </w:tr>
      <w:tr w:rsidR="0078229E" w14:paraId="16DB89B8" w14:textId="77777777">
        <w:tc>
          <w:tcPr>
            <w:tcW w:w="6120" w:type="dxa"/>
            <w:tcBorders>
              <w:top w:val="none" w:sz="4" w:space="0" w:color="6E6E6E"/>
              <w:left w:val="single" w:sz="4" w:space="0" w:color="6E6E6E"/>
              <w:bottom w:val="none" w:sz="4" w:space="0" w:color="6E6E6E"/>
              <w:right w:val="single" w:sz="4" w:space="0" w:color="6E6E6E"/>
            </w:tcBorders>
          </w:tcPr>
          <w:p w14:paraId="65AACDD9"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A7DD24" w14:textId="77777777" w:rsidR="0078229E" w:rsidRDefault="00B10D78">
            <w:pPr>
              <w:pStyle w:val="ProductList-TableBody"/>
            </w:pPr>
            <w:r>
              <w:t>Corsie di Dynamics POS</w:t>
            </w:r>
          </w:p>
        </w:tc>
      </w:tr>
      <w:tr w:rsidR="0078229E" w14:paraId="247F0022" w14:textId="77777777">
        <w:tc>
          <w:tcPr>
            <w:tcW w:w="6120" w:type="dxa"/>
            <w:tcBorders>
              <w:top w:val="none" w:sz="4" w:space="0" w:color="6E6E6E"/>
              <w:left w:val="single" w:sz="4" w:space="0" w:color="6E6E6E"/>
              <w:bottom w:val="none" w:sz="4" w:space="0" w:color="6E6E6E"/>
              <w:right w:val="single" w:sz="4" w:space="0" w:color="6E6E6E"/>
            </w:tcBorders>
          </w:tcPr>
          <w:p w14:paraId="7F3F10F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9B0C3" w14:textId="77777777" w:rsidR="0078229E" w:rsidRDefault="00B10D78">
            <w:pPr>
              <w:pStyle w:val="ProductList-TableBody"/>
            </w:pPr>
            <w:r>
              <w:t>Corsie di Dynamics RMS</w:t>
            </w:r>
          </w:p>
        </w:tc>
      </w:tr>
      <w:tr w:rsidR="0078229E" w14:paraId="3407921B" w14:textId="77777777">
        <w:tc>
          <w:tcPr>
            <w:tcW w:w="6120" w:type="dxa"/>
            <w:tcBorders>
              <w:top w:val="none" w:sz="4" w:space="0" w:color="6E6E6E"/>
              <w:left w:val="single" w:sz="4" w:space="0" w:color="6E6E6E"/>
              <w:bottom w:val="none" w:sz="4" w:space="0" w:color="6E6E6E"/>
              <w:right w:val="single" w:sz="4" w:space="0" w:color="6E6E6E"/>
            </w:tcBorders>
          </w:tcPr>
          <w:p w14:paraId="3734E348"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000D36" w14:textId="77777777" w:rsidR="0078229E" w:rsidRDefault="00B10D78">
            <w:pPr>
              <w:pStyle w:val="ProductList-TableBody"/>
            </w:pPr>
            <w:r>
              <w:t>CAL per Dynamics C5</w:t>
            </w:r>
          </w:p>
        </w:tc>
      </w:tr>
      <w:tr w:rsidR="0078229E" w14:paraId="257E9E49" w14:textId="77777777">
        <w:tc>
          <w:tcPr>
            <w:tcW w:w="6120" w:type="dxa"/>
            <w:tcBorders>
              <w:top w:val="none" w:sz="4" w:space="0" w:color="6E6E6E"/>
              <w:left w:val="single" w:sz="4" w:space="0" w:color="6E6E6E"/>
              <w:bottom w:val="none" w:sz="4" w:space="0" w:color="6E6E6E"/>
              <w:right w:val="single" w:sz="4" w:space="0" w:color="6E6E6E"/>
            </w:tcBorders>
          </w:tcPr>
          <w:p w14:paraId="217CE636"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986C46" w14:textId="77777777" w:rsidR="0078229E" w:rsidRDefault="00B10D78">
            <w:pPr>
              <w:pStyle w:val="ProductList-TableBody"/>
            </w:pPr>
            <w:r>
              <w:t>On-premises User CAL per Dynamics 365 for Operations</w:t>
            </w:r>
          </w:p>
        </w:tc>
      </w:tr>
      <w:tr w:rsidR="0078229E" w14:paraId="776511C0" w14:textId="77777777">
        <w:tc>
          <w:tcPr>
            <w:tcW w:w="6120" w:type="dxa"/>
            <w:tcBorders>
              <w:top w:val="none" w:sz="4" w:space="0" w:color="6E6E6E"/>
              <w:left w:val="single" w:sz="4" w:space="0" w:color="6E6E6E"/>
              <w:bottom w:val="none" w:sz="4" w:space="0" w:color="6E6E6E"/>
              <w:right w:val="single" w:sz="4" w:space="0" w:color="6E6E6E"/>
            </w:tcBorders>
          </w:tcPr>
          <w:p w14:paraId="058B1CB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D9ECFA" w14:textId="77777777" w:rsidR="0078229E" w:rsidRDefault="00B10D78">
            <w:pPr>
              <w:pStyle w:val="ProductList-TableBody"/>
            </w:pPr>
            <w:r>
              <w:t>Dynamics 365 Unified Plan Da SA</w:t>
            </w:r>
          </w:p>
        </w:tc>
      </w:tr>
      <w:tr w:rsidR="0078229E" w14:paraId="58A09081" w14:textId="77777777">
        <w:tc>
          <w:tcPr>
            <w:tcW w:w="6120" w:type="dxa"/>
            <w:tcBorders>
              <w:top w:val="none" w:sz="4" w:space="0" w:color="6E6E6E"/>
              <w:left w:val="single" w:sz="4" w:space="0" w:color="6E6E6E"/>
              <w:bottom w:val="single" w:sz="4" w:space="0" w:color="6E6E6E"/>
              <w:right w:val="single" w:sz="4" w:space="0" w:color="6E6E6E"/>
            </w:tcBorders>
          </w:tcPr>
          <w:p w14:paraId="7B66F845"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F6348" w14:textId="77777777" w:rsidR="0078229E" w:rsidRDefault="00B10D78">
            <w:pPr>
              <w:pStyle w:val="ProductList-TableBody"/>
            </w:pPr>
            <w:r>
              <w:t>Dynamics 365 Plan</w:t>
            </w:r>
          </w:p>
        </w:tc>
      </w:tr>
      <w:tr w:rsidR="0078229E" w14:paraId="70D89E31" w14:textId="77777777">
        <w:tc>
          <w:tcPr>
            <w:tcW w:w="6120" w:type="dxa"/>
            <w:tcBorders>
              <w:top w:val="single" w:sz="4" w:space="0" w:color="6E6E6E"/>
              <w:left w:val="single" w:sz="4" w:space="0" w:color="6E6E6E"/>
              <w:bottom w:val="none" w:sz="4" w:space="0" w:color="6E6E6E"/>
              <w:right w:val="single" w:sz="4" w:space="0" w:color="6E6E6E"/>
            </w:tcBorders>
          </w:tcPr>
          <w:p w14:paraId="22D48C6B" w14:textId="77777777" w:rsidR="0078229E" w:rsidRDefault="00B10D78">
            <w:pPr>
              <w:pStyle w:val="ProductList-TableBody"/>
            </w:pPr>
            <w:r>
              <w:t>Dynamics 365 for Finance Da SA</w:t>
            </w:r>
          </w:p>
        </w:tc>
        <w:tc>
          <w:tcPr>
            <w:tcW w:w="6120" w:type="dxa"/>
            <w:tcBorders>
              <w:top w:val="single" w:sz="4" w:space="0" w:color="6E6E6E"/>
              <w:left w:val="single" w:sz="4" w:space="0" w:color="6E6E6E"/>
              <w:bottom w:val="single" w:sz="4" w:space="0" w:color="6E6E6E"/>
              <w:right w:val="single" w:sz="4" w:space="0" w:color="6E6E6E"/>
            </w:tcBorders>
          </w:tcPr>
          <w:p w14:paraId="4F1B9965" w14:textId="77777777" w:rsidR="0078229E" w:rsidRDefault="00B10D78">
            <w:pPr>
              <w:pStyle w:val="ProductList-TableBody"/>
            </w:pPr>
            <w:r>
              <w:t>CAL per Dynamics AX</w:t>
            </w:r>
          </w:p>
        </w:tc>
      </w:tr>
      <w:tr w:rsidR="0078229E" w14:paraId="3C962565" w14:textId="77777777">
        <w:tc>
          <w:tcPr>
            <w:tcW w:w="6120" w:type="dxa"/>
            <w:tcBorders>
              <w:top w:val="none" w:sz="4" w:space="0" w:color="6E6E6E"/>
              <w:left w:val="single" w:sz="4" w:space="0" w:color="6E6E6E"/>
              <w:bottom w:val="none" w:sz="4" w:space="0" w:color="6E6E6E"/>
              <w:right w:val="single" w:sz="4" w:space="0" w:color="6E6E6E"/>
            </w:tcBorders>
          </w:tcPr>
          <w:p w14:paraId="4139AA39"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42040" w14:textId="77777777" w:rsidR="0078229E" w:rsidRDefault="00B10D78">
            <w:pPr>
              <w:pStyle w:val="ProductList-TableBody"/>
            </w:pPr>
            <w:r>
              <w:t>CAL per Dynamics GP</w:t>
            </w:r>
          </w:p>
        </w:tc>
      </w:tr>
      <w:tr w:rsidR="0078229E" w14:paraId="6A336FFF" w14:textId="77777777">
        <w:tc>
          <w:tcPr>
            <w:tcW w:w="6120" w:type="dxa"/>
            <w:tcBorders>
              <w:top w:val="none" w:sz="4" w:space="0" w:color="6E6E6E"/>
              <w:left w:val="single" w:sz="4" w:space="0" w:color="6E6E6E"/>
              <w:bottom w:val="none" w:sz="4" w:space="0" w:color="6E6E6E"/>
              <w:right w:val="single" w:sz="4" w:space="0" w:color="6E6E6E"/>
            </w:tcBorders>
          </w:tcPr>
          <w:p w14:paraId="67256DFA"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90B4E" w14:textId="77777777" w:rsidR="0078229E" w:rsidRDefault="00B10D78">
            <w:pPr>
              <w:pStyle w:val="ProductList-TableBody"/>
            </w:pPr>
            <w:r>
              <w:t>CAL per Dynamics NAV</w:t>
            </w:r>
          </w:p>
        </w:tc>
      </w:tr>
      <w:tr w:rsidR="0078229E" w14:paraId="0447CD5A" w14:textId="77777777">
        <w:tc>
          <w:tcPr>
            <w:tcW w:w="6120" w:type="dxa"/>
            <w:tcBorders>
              <w:top w:val="none" w:sz="4" w:space="0" w:color="6E6E6E"/>
              <w:left w:val="single" w:sz="4" w:space="0" w:color="6E6E6E"/>
              <w:bottom w:val="none" w:sz="4" w:space="0" w:color="6E6E6E"/>
              <w:right w:val="single" w:sz="4" w:space="0" w:color="6E6E6E"/>
            </w:tcBorders>
          </w:tcPr>
          <w:p w14:paraId="525C8079"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B97EF1" w14:textId="77777777" w:rsidR="0078229E" w:rsidRDefault="00B10D78">
            <w:pPr>
              <w:pStyle w:val="ProductList-TableBody"/>
            </w:pPr>
            <w:r>
              <w:t>CAL per Dynamics SL</w:t>
            </w:r>
          </w:p>
        </w:tc>
      </w:tr>
      <w:tr w:rsidR="0078229E" w14:paraId="7F74C9BD" w14:textId="77777777">
        <w:tc>
          <w:tcPr>
            <w:tcW w:w="6120" w:type="dxa"/>
            <w:tcBorders>
              <w:top w:val="none" w:sz="4" w:space="0" w:color="6E6E6E"/>
              <w:left w:val="single" w:sz="4" w:space="0" w:color="6E6E6E"/>
              <w:bottom w:val="none" w:sz="4" w:space="0" w:color="6E6E6E"/>
              <w:right w:val="single" w:sz="4" w:space="0" w:color="6E6E6E"/>
            </w:tcBorders>
          </w:tcPr>
          <w:p w14:paraId="519DBB74"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2D2F1A" w14:textId="77777777" w:rsidR="0078229E" w:rsidRDefault="00B10D78">
            <w:pPr>
              <w:pStyle w:val="ProductList-TableBody"/>
            </w:pPr>
            <w:r>
              <w:t>Microsoft XAL CAL</w:t>
            </w:r>
          </w:p>
        </w:tc>
      </w:tr>
      <w:tr w:rsidR="0078229E" w14:paraId="5DEDA7E9" w14:textId="77777777">
        <w:tc>
          <w:tcPr>
            <w:tcW w:w="6120" w:type="dxa"/>
            <w:tcBorders>
              <w:top w:val="none" w:sz="4" w:space="0" w:color="6E6E6E"/>
              <w:left w:val="single" w:sz="4" w:space="0" w:color="6E6E6E"/>
              <w:bottom w:val="none" w:sz="4" w:space="0" w:color="6E6E6E"/>
              <w:right w:val="single" w:sz="4" w:space="0" w:color="6E6E6E"/>
            </w:tcBorders>
          </w:tcPr>
          <w:p w14:paraId="3E6C5AEF"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E965A7" w14:textId="77777777" w:rsidR="0078229E" w:rsidRDefault="00B10D78">
            <w:pPr>
              <w:pStyle w:val="ProductList-TableBody"/>
            </w:pPr>
            <w:r>
              <w:t>Corsie di Dynamics POS</w:t>
            </w:r>
          </w:p>
        </w:tc>
      </w:tr>
      <w:tr w:rsidR="0078229E" w14:paraId="25C64FC5" w14:textId="77777777">
        <w:tc>
          <w:tcPr>
            <w:tcW w:w="6120" w:type="dxa"/>
            <w:tcBorders>
              <w:top w:val="none" w:sz="4" w:space="0" w:color="6E6E6E"/>
              <w:left w:val="single" w:sz="4" w:space="0" w:color="6E6E6E"/>
              <w:bottom w:val="none" w:sz="4" w:space="0" w:color="6E6E6E"/>
              <w:right w:val="single" w:sz="4" w:space="0" w:color="6E6E6E"/>
            </w:tcBorders>
          </w:tcPr>
          <w:p w14:paraId="014F733C"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047340" w14:textId="77777777" w:rsidR="0078229E" w:rsidRDefault="00B10D78">
            <w:pPr>
              <w:pStyle w:val="ProductList-TableBody"/>
            </w:pPr>
            <w:r>
              <w:t>Corsie di Dynamics RMS</w:t>
            </w:r>
          </w:p>
        </w:tc>
      </w:tr>
      <w:tr w:rsidR="0078229E" w14:paraId="381B9565" w14:textId="77777777">
        <w:tc>
          <w:tcPr>
            <w:tcW w:w="6120" w:type="dxa"/>
            <w:tcBorders>
              <w:top w:val="none" w:sz="4" w:space="0" w:color="6E6E6E"/>
              <w:left w:val="single" w:sz="4" w:space="0" w:color="6E6E6E"/>
              <w:bottom w:val="none" w:sz="4" w:space="0" w:color="6E6E6E"/>
              <w:right w:val="single" w:sz="4" w:space="0" w:color="6E6E6E"/>
            </w:tcBorders>
          </w:tcPr>
          <w:p w14:paraId="43EEFEA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AB1398" w14:textId="77777777" w:rsidR="0078229E" w:rsidRDefault="00B10D78">
            <w:pPr>
              <w:pStyle w:val="ProductList-TableBody"/>
            </w:pPr>
            <w:r>
              <w:t>CAL per Dynamics C5</w:t>
            </w:r>
          </w:p>
        </w:tc>
      </w:tr>
      <w:tr w:rsidR="0078229E" w14:paraId="146F5FFD" w14:textId="77777777">
        <w:tc>
          <w:tcPr>
            <w:tcW w:w="6120" w:type="dxa"/>
            <w:tcBorders>
              <w:top w:val="none" w:sz="4" w:space="0" w:color="6E6E6E"/>
              <w:left w:val="single" w:sz="4" w:space="0" w:color="6E6E6E"/>
              <w:bottom w:val="none" w:sz="4" w:space="0" w:color="6E6E6E"/>
              <w:right w:val="single" w:sz="4" w:space="0" w:color="6E6E6E"/>
            </w:tcBorders>
          </w:tcPr>
          <w:p w14:paraId="153F221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0C1431" w14:textId="77777777" w:rsidR="0078229E" w:rsidRDefault="00B10D78">
            <w:pPr>
              <w:pStyle w:val="ProductList-TableBody"/>
            </w:pPr>
            <w:r>
              <w:t>On-premises User CAL per Dynamics 365 for Operations</w:t>
            </w:r>
          </w:p>
        </w:tc>
      </w:tr>
      <w:tr w:rsidR="0078229E" w14:paraId="3D481D34" w14:textId="77777777">
        <w:tc>
          <w:tcPr>
            <w:tcW w:w="6120" w:type="dxa"/>
            <w:tcBorders>
              <w:top w:val="none" w:sz="4" w:space="0" w:color="6E6E6E"/>
              <w:left w:val="single" w:sz="4" w:space="0" w:color="6E6E6E"/>
              <w:bottom w:val="none" w:sz="4" w:space="0" w:color="6E6E6E"/>
              <w:right w:val="single" w:sz="4" w:space="0" w:color="6E6E6E"/>
            </w:tcBorders>
          </w:tcPr>
          <w:p w14:paraId="0FC22BA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10743D" w14:textId="77777777" w:rsidR="0078229E" w:rsidRDefault="00B10D78">
            <w:pPr>
              <w:pStyle w:val="ProductList-TableBody"/>
            </w:pPr>
            <w:r>
              <w:t>Dynamics 365 Unified Plan Da SA</w:t>
            </w:r>
          </w:p>
        </w:tc>
      </w:tr>
      <w:tr w:rsidR="0078229E" w14:paraId="1611D8A0" w14:textId="77777777">
        <w:tc>
          <w:tcPr>
            <w:tcW w:w="6120" w:type="dxa"/>
            <w:tcBorders>
              <w:top w:val="none" w:sz="4" w:space="0" w:color="6E6E6E"/>
              <w:left w:val="single" w:sz="4" w:space="0" w:color="6E6E6E"/>
              <w:bottom w:val="single" w:sz="4" w:space="0" w:color="6E6E6E"/>
              <w:right w:val="single" w:sz="4" w:space="0" w:color="6E6E6E"/>
            </w:tcBorders>
          </w:tcPr>
          <w:p w14:paraId="129533F4"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F6C5E0" w14:textId="77777777" w:rsidR="0078229E" w:rsidRDefault="00B10D78">
            <w:pPr>
              <w:pStyle w:val="ProductList-TableBody"/>
            </w:pPr>
            <w:r>
              <w:t>Dynamics 365 Plan</w:t>
            </w:r>
          </w:p>
        </w:tc>
      </w:tr>
      <w:tr w:rsidR="0078229E" w14:paraId="2A078C79" w14:textId="77777777">
        <w:tc>
          <w:tcPr>
            <w:tcW w:w="6120" w:type="dxa"/>
            <w:tcBorders>
              <w:top w:val="single" w:sz="4" w:space="0" w:color="6E6E6E"/>
              <w:left w:val="single" w:sz="4" w:space="0" w:color="6E6E6E"/>
              <w:bottom w:val="none" w:sz="4" w:space="0" w:color="6E6E6E"/>
              <w:right w:val="single" w:sz="4" w:space="0" w:color="6E6E6E"/>
            </w:tcBorders>
          </w:tcPr>
          <w:p w14:paraId="45B03915" w14:textId="77777777" w:rsidR="0078229E" w:rsidRDefault="00B10D78">
            <w:pPr>
              <w:pStyle w:val="ProductList-TableBody"/>
            </w:pPr>
            <w:r>
              <w:t>Dynamics 365 Project Operations Da SA</w:t>
            </w:r>
          </w:p>
        </w:tc>
        <w:tc>
          <w:tcPr>
            <w:tcW w:w="6120" w:type="dxa"/>
            <w:tcBorders>
              <w:top w:val="single" w:sz="4" w:space="0" w:color="6E6E6E"/>
              <w:left w:val="single" w:sz="4" w:space="0" w:color="6E6E6E"/>
              <w:bottom w:val="single" w:sz="4" w:space="0" w:color="6E6E6E"/>
              <w:right w:val="single" w:sz="4" w:space="0" w:color="6E6E6E"/>
            </w:tcBorders>
          </w:tcPr>
          <w:p w14:paraId="148AC07F" w14:textId="77777777" w:rsidR="0078229E" w:rsidRDefault="00B10D78">
            <w:pPr>
              <w:pStyle w:val="ProductList-TableBody"/>
            </w:pPr>
            <w:r>
              <w:t>CAL per Dynamics AX</w:t>
            </w:r>
          </w:p>
        </w:tc>
      </w:tr>
      <w:tr w:rsidR="0078229E" w14:paraId="255ECB71" w14:textId="77777777">
        <w:tc>
          <w:tcPr>
            <w:tcW w:w="6120" w:type="dxa"/>
            <w:tcBorders>
              <w:top w:val="none" w:sz="4" w:space="0" w:color="6E6E6E"/>
              <w:left w:val="single" w:sz="4" w:space="0" w:color="6E6E6E"/>
              <w:bottom w:val="none" w:sz="4" w:space="0" w:color="6E6E6E"/>
              <w:right w:val="single" w:sz="4" w:space="0" w:color="6E6E6E"/>
            </w:tcBorders>
          </w:tcPr>
          <w:p w14:paraId="7EA4CA9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FD958C" w14:textId="77777777" w:rsidR="0078229E" w:rsidRDefault="00B10D78">
            <w:pPr>
              <w:pStyle w:val="ProductList-TableBody"/>
            </w:pPr>
            <w:r>
              <w:t>CAL per Dynamics GP</w:t>
            </w:r>
          </w:p>
        </w:tc>
      </w:tr>
      <w:tr w:rsidR="0078229E" w14:paraId="63642DBC" w14:textId="77777777">
        <w:tc>
          <w:tcPr>
            <w:tcW w:w="6120" w:type="dxa"/>
            <w:tcBorders>
              <w:top w:val="none" w:sz="4" w:space="0" w:color="6E6E6E"/>
              <w:left w:val="single" w:sz="4" w:space="0" w:color="6E6E6E"/>
              <w:bottom w:val="none" w:sz="4" w:space="0" w:color="6E6E6E"/>
              <w:right w:val="single" w:sz="4" w:space="0" w:color="6E6E6E"/>
            </w:tcBorders>
          </w:tcPr>
          <w:p w14:paraId="40AF6EA4"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345316" w14:textId="77777777" w:rsidR="0078229E" w:rsidRDefault="00B10D78">
            <w:pPr>
              <w:pStyle w:val="ProductList-TableBody"/>
            </w:pPr>
            <w:r>
              <w:t>CAL per Dynamics NAV</w:t>
            </w:r>
          </w:p>
        </w:tc>
      </w:tr>
      <w:tr w:rsidR="0078229E" w14:paraId="1A021F9D" w14:textId="77777777">
        <w:tc>
          <w:tcPr>
            <w:tcW w:w="6120" w:type="dxa"/>
            <w:tcBorders>
              <w:top w:val="none" w:sz="4" w:space="0" w:color="6E6E6E"/>
              <w:left w:val="single" w:sz="4" w:space="0" w:color="6E6E6E"/>
              <w:bottom w:val="none" w:sz="4" w:space="0" w:color="6E6E6E"/>
              <w:right w:val="single" w:sz="4" w:space="0" w:color="6E6E6E"/>
            </w:tcBorders>
          </w:tcPr>
          <w:p w14:paraId="153B6EB9"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13787D" w14:textId="77777777" w:rsidR="0078229E" w:rsidRDefault="00B10D78">
            <w:pPr>
              <w:pStyle w:val="ProductList-TableBody"/>
            </w:pPr>
            <w:r>
              <w:t>CAL per Dynamics SL</w:t>
            </w:r>
          </w:p>
        </w:tc>
      </w:tr>
      <w:tr w:rsidR="0078229E" w14:paraId="7F1118F1" w14:textId="77777777">
        <w:tc>
          <w:tcPr>
            <w:tcW w:w="6120" w:type="dxa"/>
            <w:tcBorders>
              <w:top w:val="none" w:sz="4" w:space="0" w:color="6E6E6E"/>
              <w:left w:val="single" w:sz="4" w:space="0" w:color="6E6E6E"/>
              <w:bottom w:val="none" w:sz="4" w:space="0" w:color="6E6E6E"/>
              <w:right w:val="single" w:sz="4" w:space="0" w:color="6E6E6E"/>
            </w:tcBorders>
          </w:tcPr>
          <w:p w14:paraId="5E839975"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A30C05" w14:textId="77777777" w:rsidR="0078229E" w:rsidRDefault="00B10D78">
            <w:pPr>
              <w:pStyle w:val="ProductList-TableBody"/>
            </w:pPr>
            <w:r>
              <w:t>Microsoft XAL CAL</w:t>
            </w:r>
          </w:p>
        </w:tc>
      </w:tr>
      <w:tr w:rsidR="0078229E" w14:paraId="58DC8B09" w14:textId="77777777">
        <w:tc>
          <w:tcPr>
            <w:tcW w:w="6120" w:type="dxa"/>
            <w:tcBorders>
              <w:top w:val="none" w:sz="4" w:space="0" w:color="6E6E6E"/>
              <w:left w:val="single" w:sz="4" w:space="0" w:color="6E6E6E"/>
              <w:bottom w:val="none" w:sz="4" w:space="0" w:color="6E6E6E"/>
              <w:right w:val="single" w:sz="4" w:space="0" w:color="6E6E6E"/>
            </w:tcBorders>
          </w:tcPr>
          <w:p w14:paraId="4DF6E2F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6D081A" w14:textId="77777777" w:rsidR="0078229E" w:rsidRDefault="00B10D78">
            <w:pPr>
              <w:pStyle w:val="ProductList-TableBody"/>
            </w:pPr>
            <w:r>
              <w:t>Corsie di Dynamics POS</w:t>
            </w:r>
          </w:p>
        </w:tc>
      </w:tr>
      <w:tr w:rsidR="0078229E" w14:paraId="66F66B95" w14:textId="77777777">
        <w:tc>
          <w:tcPr>
            <w:tcW w:w="6120" w:type="dxa"/>
            <w:tcBorders>
              <w:top w:val="none" w:sz="4" w:space="0" w:color="6E6E6E"/>
              <w:left w:val="single" w:sz="4" w:space="0" w:color="6E6E6E"/>
              <w:bottom w:val="none" w:sz="4" w:space="0" w:color="6E6E6E"/>
              <w:right w:val="single" w:sz="4" w:space="0" w:color="6E6E6E"/>
            </w:tcBorders>
          </w:tcPr>
          <w:p w14:paraId="1FCEBDF3"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59D969" w14:textId="77777777" w:rsidR="0078229E" w:rsidRDefault="00B10D78">
            <w:pPr>
              <w:pStyle w:val="ProductList-TableBody"/>
            </w:pPr>
            <w:r>
              <w:t>Corsie di Dynamics RMS</w:t>
            </w:r>
          </w:p>
        </w:tc>
      </w:tr>
      <w:tr w:rsidR="0078229E" w14:paraId="74A8B424" w14:textId="77777777">
        <w:tc>
          <w:tcPr>
            <w:tcW w:w="6120" w:type="dxa"/>
            <w:tcBorders>
              <w:top w:val="none" w:sz="4" w:space="0" w:color="6E6E6E"/>
              <w:left w:val="single" w:sz="4" w:space="0" w:color="6E6E6E"/>
              <w:bottom w:val="none" w:sz="4" w:space="0" w:color="6E6E6E"/>
              <w:right w:val="single" w:sz="4" w:space="0" w:color="6E6E6E"/>
            </w:tcBorders>
          </w:tcPr>
          <w:p w14:paraId="168A163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81E7DC" w14:textId="77777777" w:rsidR="0078229E" w:rsidRDefault="00B10D78">
            <w:pPr>
              <w:pStyle w:val="ProductList-TableBody"/>
            </w:pPr>
            <w:r>
              <w:t>CAL per Dynamics C5</w:t>
            </w:r>
          </w:p>
        </w:tc>
      </w:tr>
      <w:tr w:rsidR="0078229E" w14:paraId="2E651BF6" w14:textId="77777777">
        <w:tc>
          <w:tcPr>
            <w:tcW w:w="6120" w:type="dxa"/>
            <w:tcBorders>
              <w:top w:val="none" w:sz="4" w:space="0" w:color="6E6E6E"/>
              <w:left w:val="single" w:sz="4" w:space="0" w:color="6E6E6E"/>
              <w:bottom w:val="single" w:sz="4" w:space="0" w:color="6E6E6E"/>
              <w:right w:val="single" w:sz="4" w:space="0" w:color="6E6E6E"/>
            </w:tcBorders>
          </w:tcPr>
          <w:p w14:paraId="0713C563"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8827A1" w14:textId="77777777" w:rsidR="0078229E" w:rsidRDefault="00B10D78">
            <w:pPr>
              <w:pStyle w:val="ProductList-TableBody"/>
            </w:pPr>
            <w:r>
              <w:t>On-premises User CAL per Dynamics 365 for Operations</w:t>
            </w:r>
          </w:p>
        </w:tc>
      </w:tr>
      <w:tr w:rsidR="0078229E" w14:paraId="5B496CE5" w14:textId="77777777">
        <w:tc>
          <w:tcPr>
            <w:tcW w:w="6120" w:type="dxa"/>
            <w:tcBorders>
              <w:top w:val="single" w:sz="4" w:space="0" w:color="6E6E6E"/>
              <w:left w:val="single" w:sz="4" w:space="0" w:color="6E6E6E"/>
              <w:bottom w:val="none" w:sz="4" w:space="0" w:color="6E6E6E"/>
              <w:right w:val="single" w:sz="4" w:space="0" w:color="6E6E6E"/>
            </w:tcBorders>
          </w:tcPr>
          <w:p w14:paraId="77EE895A" w14:textId="77777777" w:rsidR="0078229E" w:rsidRDefault="00B10D78">
            <w:pPr>
              <w:pStyle w:val="ProductList-TableBody"/>
            </w:pPr>
            <w:r>
              <w:t>Dynamics 365 Commerce da SA</w:t>
            </w:r>
          </w:p>
        </w:tc>
        <w:tc>
          <w:tcPr>
            <w:tcW w:w="6120" w:type="dxa"/>
            <w:tcBorders>
              <w:top w:val="single" w:sz="4" w:space="0" w:color="6E6E6E"/>
              <w:left w:val="single" w:sz="4" w:space="0" w:color="6E6E6E"/>
              <w:bottom w:val="single" w:sz="4" w:space="0" w:color="6E6E6E"/>
              <w:right w:val="single" w:sz="4" w:space="0" w:color="6E6E6E"/>
            </w:tcBorders>
          </w:tcPr>
          <w:p w14:paraId="15182B7F" w14:textId="77777777" w:rsidR="0078229E" w:rsidRDefault="00B10D78">
            <w:pPr>
              <w:pStyle w:val="ProductList-TableBody"/>
            </w:pPr>
            <w:r>
              <w:t>CAL per Dynamics AX</w:t>
            </w:r>
          </w:p>
        </w:tc>
      </w:tr>
      <w:tr w:rsidR="0078229E" w14:paraId="1D8A1A25" w14:textId="77777777">
        <w:tc>
          <w:tcPr>
            <w:tcW w:w="6120" w:type="dxa"/>
            <w:tcBorders>
              <w:top w:val="none" w:sz="4" w:space="0" w:color="6E6E6E"/>
              <w:left w:val="single" w:sz="4" w:space="0" w:color="6E6E6E"/>
              <w:bottom w:val="none" w:sz="4" w:space="0" w:color="6E6E6E"/>
              <w:right w:val="single" w:sz="4" w:space="0" w:color="6E6E6E"/>
            </w:tcBorders>
          </w:tcPr>
          <w:p w14:paraId="2AE36B27"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928876" w14:textId="77777777" w:rsidR="0078229E" w:rsidRDefault="00B10D78">
            <w:pPr>
              <w:pStyle w:val="ProductList-TableBody"/>
            </w:pPr>
            <w:r>
              <w:t>CAL per Dynamics GP</w:t>
            </w:r>
          </w:p>
        </w:tc>
      </w:tr>
      <w:tr w:rsidR="0078229E" w14:paraId="2EF49744" w14:textId="77777777">
        <w:tc>
          <w:tcPr>
            <w:tcW w:w="6120" w:type="dxa"/>
            <w:tcBorders>
              <w:top w:val="none" w:sz="4" w:space="0" w:color="6E6E6E"/>
              <w:left w:val="single" w:sz="4" w:space="0" w:color="6E6E6E"/>
              <w:bottom w:val="none" w:sz="4" w:space="0" w:color="6E6E6E"/>
              <w:right w:val="single" w:sz="4" w:space="0" w:color="6E6E6E"/>
            </w:tcBorders>
          </w:tcPr>
          <w:p w14:paraId="5619B9E8"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DE986" w14:textId="77777777" w:rsidR="0078229E" w:rsidRDefault="00B10D78">
            <w:pPr>
              <w:pStyle w:val="ProductList-TableBody"/>
            </w:pPr>
            <w:r>
              <w:t>CAL per Dynamics NAV</w:t>
            </w:r>
          </w:p>
        </w:tc>
      </w:tr>
      <w:tr w:rsidR="0078229E" w14:paraId="4BBAAF69" w14:textId="77777777">
        <w:tc>
          <w:tcPr>
            <w:tcW w:w="6120" w:type="dxa"/>
            <w:tcBorders>
              <w:top w:val="none" w:sz="4" w:space="0" w:color="6E6E6E"/>
              <w:left w:val="single" w:sz="4" w:space="0" w:color="6E6E6E"/>
              <w:bottom w:val="none" w:sz="4" w:space="0" w:color="6E6E6E"/>
              <w:right w:val="single" w:sz="4" w:space="0" w:color="6E6E6E"/>
            </w:tcBorders>
          </w:tcPr>
          <w:p w14:paraId="785BE085"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C13FD4" w14:textId="77777777" w:rsidR="0078229E" w:rsidRDefault="00B10D78">
            <w:pPr>
              <w:pStyle w:val="ProductList-TableBody"/>
            </w:pPr>
            <w:r>
              <w:t>CAL per Dynamics SL</w:t>
            </w:r>
          </w:p>
        </w:tc>
      </w:tr>
      <w:tr w:rsidR="0078229E" w14:paraId="154AC20E" w14:textId="77777777">
        <w:tc>
          <w:tcPr>
            <w:tcW w:w="6120" w:type="dxa"/>
            <w:tcBorders>
              <w:top w:val="none" w:sz="4" w:space="0" w:color="6E6E6E"/>
              <w:left w:val="single" w:sz="4" w:space="0" w:color="6E6E6E"/>
              <w:bottom w:val="none" w:sz="4" w:space="0" w:color="6E6E6E"/>
              <w:right w:val="single" w:sz="4" w:space="0" w:color="6E6E6E"/>
            </w:tcBorders>
          </w:tcPr>
          <w:p w14:paraId="53E831AD"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C68E38" w14:textId="77777777" w:rsidR="0078229E" w:rsidRDefault="00B10D78">
            <w:pPr>
              <w:pStyle w:val="ProductList-TableBody"/>
            </w:pPr>
            <w:r>
              <w:t>Microsoft XAL CAL</w:t>
            </w:r>
          </w:p>
        </w:tc>
      </w:tr>
      <w:tr w:rsidR="0078229E" w14:paraId="2F014786" w14:textId="77777777">
        <w:tc>
          <w:tcPr>
            <w:tcW w:w="6120" w:type="dxa"/>
            <w:tcBorders>
              <w:top w:val="none" w:sz="4" w:space="0" w:color="6E6E6E"/>
              <w:left w:val="single" w:sz="4" w:space="0" w:color="6E6E6E"/>
              <w:bottom w:val="none" w:sz="4" w:space="0" w:color="6E6E6E"/>
              <w:right w:val="single" w:sz="4" w:space="0" w:color="6E6E6E"/>
            </w:tcBorders>
          </w:tcPr>
          <w:p w14:paraId="7003400A"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BCBF3C" w14:textId="77777777" w:rsidR="0078229E" w:rsidRDefault="00B10D78">
            <w:pPr>
              <w:pStyle w:val="ProductList-TableBody"/>
            </w:pPr>
            <w:r>
              <w:t>Corsie di Dynamics POS</w:t>
            </w:r>
          </w:p>
        </w:tc>
      </w:tr>
      <w:tr w:rsidR="0078229E" w14:paraId="66A19BA8" w14:textId="77777777">
        <w:tc>
          <w:tcPr>
            <w:tcW w:w="6120" w:type="dxa"/>
            <w:tcBorders>
              <w:top w:val="none" w:sz="4" w:space="0" w:color="6E6E6E"/>
              <w:left w:val="single" w:sz="4" w:space="0" w:color="6E6E6E"/>
              <w:bottom w:val="none" w:sz="4" w:space="0" w:color="6E6E6E"/>
              <w:right w:val="single" w:sz="4" w:space="0" w:color="6E6E6E"/>
            </w:tcBorders>
          </w:tcPr>
          <w:p w14:paraId="5F21BAA4"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02130D" w14:textId="77777777" w:rsidR="0078229E" w:rsidRDefault="00B10D78">
            <w:pPr>
              <w:pStyle w:val="ProductList-TableBody"/>
            </w:pPr>
            <w:r>
              <w:t>Corsie di Dynamics RMS</w:t>
            </w:r>
          </w:p>
        </w:tc>
      </w:tr>
      <w:tr w:rsidR="0078229E" w14:paraId="4F364CBB" w14:textId="77777777">
        <w:tc>
          <w:tcPr>
            <w:tcW w:w="6120" w:type="dxa"/>
            <w:tcBorders>
              <w:top w:val="none" w:sz="4" w:space="0" w:color="6E6E6E"/>
              <w:left w:val="single" w:sz="4" w:space="0" w:color="6E6E6E"/>
              <w:bottom w:val="none" w:sz="4" w:space="0" w:color="6E6E6E"/>
              <w:right w:val="single" w:sz="4" w:space="0" w:color="6E6E6E"/>
            </w:tcBorders>
          </w:tcPr>
          <w:p w14:paraId="60DD763D"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0DE5D1" w14:textId="77777777" w:rsidR="0078229E" w:rsidRDefault="00B10D78">
            <w:pPr>
              <w:pStyle w:val="ProductList-TableBody"/>
            </w:pPr>
            <w:r>
              <w:t>CAL per Dynamics C5</w:t>
            </w:r>
          </w:p>
        </w:tc>
      </w:tr>
      <w:tr w:rsidR="0078229E" w14:paraId="3E77201D" w14:textId="77777777">
        <w:tc>
          <w:tcPr>
            <w:tcW w:w="6120" w:type="dxa"/>
            <w:tcBorders>
              <w:top w:val="none" w:sz="4" w:space="0" w:color="6E6E6E"/>
              <w:left w:val="single" w:sz="4" w:space="0" w:color="6E6E6E"/>
              <w:bottom w:val="none" w:sz="4" w:space="0" w:color="6E6E6E"/>
              <w:right w:val="single" w:sz="4" w:space="0" w:color="6E6E6E"/>
            </w:tcBorders>
          </w:tcPr>
          <w:p w14:paraId="712A788C"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5F922B" w14:textId="77777777" w:rsidR="0078229E" w:rsidRDefault="00B10D78">
            <w:pPr>
              <w:pStyle w:val="ProductList-TableBody"/>
            </w:pPr>
            <w:r>
              <w:t>On-premises User CAL per Dynamics 365 for Operations</w:t>
            </w:r>
          </w:p>
        </w:tc>
      </w:tr>
      <w:tr w:rsidR="0078229E" w14:paraId="1549069D" w14:textId="77777777">
        <w:tc>
          <w:tcPr>
            <w:tcW w:w="6120" w:type="dxa"/>
            <w:tcBorders>
              <w:top w:val="none" w:sz="4" w:space="0" w:color="6E6E6E"/>
              <w:left w:val="single" w:sz="4" w:space="0" w:color="6E6E6E"/>
              <w:bottom w:val="none" w:sz="4" w:space="0" w:color="6E6E6E"/>
              <w:right w:val="single" w:sz="4" w:space="0" w:color="6E6E6E"/>
            </w:tcBorders>
          </w:tcPr>
          <w:p w14:paraId="7B17BD9E"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D2425E" w14:textId="77777777" w:rsidR="0078229E" w:rsidRDefault="00B10D78">
            <w:pPr>
              <w:pStyle w:val="ProductList-TableBody"/>
            </w:pPr>
            <w:r>
              <w:t>Dynamics 365 Unified Plan Da SA</w:t>
            </w:r>
          </w:p>
        </w:tc>
      </w:tr>
      <w:tr w:rsidR="0078229E" w14:paraId="5ACE22FF" w14:textId="77777777">
        <w:tc>
          <w:tcPr>
            <w:tcW w:w="6120" w:type="dxa"/>
            <w:tcBorders>
              <w:top w:val="none" w:sz="4" w:space="0" w:color="6E6E6E"/>
              <w:left w:val="single" w:sz="4" w:space="0" w:color="6E6E6E"/>
              <w:bottom w:val="single" w:sz="4" w:space="0" w:color="6E6E6E"/>
              <w:right w:val="single" w:sz="4" w:space="0" w:color="6E6E6E"/>
            </w:tcBorders>
          </w:tcPr>
          <w:p w14:paraId="2D8F6F2E"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A90FC0" w14:textId="77777777" w:rsidR="0078229E" w:rsidRDefault="00B10D78">
            <w:pPr>
              <w:pStyle w:val="ProductList-TableBody"/>
            </w:pPr>
            <w:r>
              <w:t>Dynamics 365 Plan</w:t>
            </w:r>
          </w:p>
        </w:tc>
      </w:tr>
      <w:tr w:rsidR="0078229E" w14:paraId="300400BD" w14:textId="77777777">
        <w:tc>
          <w:tcPr>
            <w:tcW w:w="6120" w:type="dxa"/>
            <w:tcBorders>
              <w:top w:val="single" w:sz="4" w:space="0" w:color="6E6E6E"/>
              <w:left w:val="single" w:sz="4" w:space="0" w:color="6E6E6E"/>
              <w:bottom w:val="none" w:sz="4" w:space="0" w:color="6E6E6E"/>
              <w:right w:val="single" w:sz="4" w:space="0" w:color="6E6E6E"/>
            </w:tcBorders>
          </w:tcPr>
          <w:p w14:paraId="3121805B" w14:textId="77777777" w:rsidR="0078229E" w:rsidRDefault="00B10D78">
            <w:pPr>
              <w:pStyle w:val="ProductList-TableBody"/>
            </w:pPr>
            <w:r>
              <w:t>Dynamics 365 Human Resources Da SA</w:t>
            </w:r>
          </w:p>
        </w:tc>
        <w:tc>
          <w:tcPr>
            <w:tcW w:w="6120" w:type="dxa"/>
            <w:tcBorders>
              <w:top w:val="single" w:sz="4" w:space="0" w:color="6E6E6E"/>
              <w:left w:val="single" w:sz="4" w:space="0" w:color="6E6E6E"/>
              <w:bottom w:val="single" w:sz="4" w:space="0" w:color="6E6E6E"/>
              <w:right w:val="single" w:sz="4" w:space="0" w:color="6E6E6E"/>
            </w:tcBorders>
          </w:tcPr>
          <w:p w14:paraId="6D45F63A" w14:textId="77777777" w:rsidR="0078229E" w:rsidRDefault="00B10D78">
            <w:pPr>
              <w:pStyle w:val="ProductList-TableBody"/>
            </w:pPr>
            <w:r>
              <w:t>CAL per Dynamics AX</w:t>
            </w:r>
          </w:p>
        </w:tc>
      </w:tr>
      <w:tr w:rsidR="0078229E" w14:paraId="3F53DA86" w14:textId="77777777">
        <w:tc>
          <w:tcPr>
            <w:tcW w:w="6120" w:type="dxa"/>
            <w:tcBorders>
              <w:top w:val="none" w:sz="4" w:space="0" w:color="6E6E6E"/>
              <w:left w:val="single" w:sz="4" w:space="0" w:color="6E6E6E"/>
              <w:bottom w:val="none" w:sz="4" w:space="0" w:color="6E6E6E"/>
              <w:right w:val="single" w:sz="4" w:space="0" w:color="6E6E6E"/>
            </w:tcBorders>
          </w:tcPr>
          <w:p w14:paraId="249D1B45"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2BD9EB" w14:textId="77777777" w:rsidR="0078229E" w:rsidRDefault="00B10D78">
            <w:pPr>
              <w:pStyle w:val="ProductList-TableBody"/>
            </w:pPr>
            <w:r>
              <w:t>CAL per Dynamics GP</w:t>
            </w:r>
          </w:p>
        </w:tc>
      </w:tr>
      <w:tr w:rsidR="0078229E" w14:paraId="62AC0B05" w14:textId="77777777">
        <w:tc>
          <w:tcPr>
            <w:tcW w:w="6120" w:type="dxa"/>
            <w:tcBorders>
              <w:top w:val="none" w:sz="4" w:space="0" w:color="6E6E6E"/>
              <w:left w:val="single" w:sz="4" w:space="0" w:color="6E6E6E"/>
              <w:bottom w:val="none" w:sz="4" w:space="0" w:color="6E6E6E"/>
              <w:right w:val="single" w:sz="4" w:space="0" w:color="6E6E6E"/>
            </w:tcBorders>
          </w:tcPr>
          <w:p w14:paraId="0EF30B78"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0BA455" w14:textId="77777777" w:rsidR="0078229E" w:rsidRDefault="00B10D78">
            <w:pPr>
              <w:pStyle w:val="ProductList-TableBody"/>
            </w:pPr>
            <w:r>
              <w:t>CAL per Dynamics NAV</w:t>
            </w:r>
          </w:p>
        </w:tc>
      </w:tr>
      <w:tr w:rsidR="0078229E" w14:paraId="27794B93" w14:textId="77777777">
        <w:tc>
          <w:tcPr>
            <w:tcW w:w="6120" w:type="dxa"/>
            <w:tcBorders>
              <w:top w:val="none" w:sz="4" w:space="0" w:color="6E6E6E"/>
              <w:left w:val="single" w:sz="4" w:space="0" w:color="6E6E6E"/>
              <w:bottom w:val="none" w:sz="4" w:space="0" w:color="6E6E6E"/>
              <w:right w:val="single" w:sz="4" w:space="0" w:color="6E6E6E"/>
            </w:tcBorders>
          </w:tcPr>
          <w:p w14:paraId="7D2FBD38"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7AF798" w14:textId="77777777" w:rsidR="0078229E" w:rsidRDefault="00B10D78">
            <w:pPr>
              <w:pStyle w:val="ProductList-TableBody"/>
            </w:pPr>
            <w:r>
              <w:t>CAL per Dynamics SL</w:t>
            </w:r>
          </w:p>
        </w:tc>
      </w:tr>
      <w:tr w:rsidR="0078229E" w14:paraId="2A3FD35C" w14:textId="77777777">
        <w:tc>
          <w:tcPr>
            <w:tcW w:w="6120" w:type="dxa"/>
            <w:tcBorders>
              <w:top w:val="none" w:sz="4" w:space="0" w:color="6E6E6E"/>
              <w:left w:val="single" w:sz="4" w:space="0" w:color="6E6E6E"/>
              <w:bottom w:val="none" w:sz="4" w:space="0" w:color="6E6E6E"/>
              <w:right w:val="single" w:sz="4" w:space="0" w:color="6E6E6E"/>
            </w:tcBorders>
          </w:tcPr>
          <w:p w14:paraId="7355199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2E7B5" w14:textId="77777777" w:rsidR="0078229E" w:rsidRDefault="00B10D78">
            <w:pPr>
              <w:pStyle w:val="ProductList-TableBody"/>
            </w:pPr>
            <w:r>
              <w:t>Microsoft XAL CAL</w:t>
            </w:r>
          </w:p>
        </w:tc>
      </w:tr>
      <w:tr w:rsidR="0078229E" w14:paraId="26BB6402" w14:textId="77777777">
        <w:tc>
          <w:tcPr>
            <w:tcW w:w="6120" w:type="dxa"/>
            <w:tcBorders>
              <w:top w:val="none" w:sz="4" w:space="0" w:color="6E6E6E"/>
              <w:left w:val="single" w:sz="4" w:space="0" w:color="6E6E6E"/>
              <w:bottom w:val="none" w:sz="4" w:space="0" w:color="6E6E6E"/>
              <w:right w:val="single" w:sz="4" w:space="0" w:color="6E6E6E"/>
            </w:tcBorders>
          </w:tcPr>
          <w:p w14:paraId="6D9C4AA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E81D5E" w14:textId="77777777" w:rsidR="0078229E" w:rsidRDefault="00B10D78">
            <w:pPr>
              <w:pStyle w:val="ProductList-TableBody"/>
            </w:pPr>
            <w:r>
              <w:t>Corsie di Dynamics POS</w:t>
            </w:r>
          </w:p>
        </w:tc>
      </w:tr>
      <w:tr w:rsidR="0078229E" w14:paraId="076B87D8" w14:textId="77777777">
        <w:tc>
          <w:tcPr>
            <w:tcW w:w="6120" w:type="dxa"/>
            <w:tcBorders>
              <w:top w:val="none" w:sz="4" w:space="0" w:color="6E6E6E"/>
              <w:left w:val="single" w:sz="4" w:space="0" w:color="6E6E6E"/>
              <w:bottom w:val="none" w:sz="4" w:space="0" w:color="6E6E6E"/>
              <w:right w:val="single" w:sz="4" w:space="0" w:color="6E6E6E"/>
            </w:tcBorders>
          </w:tcPr>
          <w:p w14:paraId="7DF877CA"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188322" w14:textId="77777777" w:rsidR="0078229E" w:rsidRDefault="00B10D78">
            <w:pPr>
              <w:pStyle w:val="ProductList-TableBody"/>
            </w:pPr>
            <w:r>
              <w:t>Corsie di Dynamics RMS</w:t>
            </w:r>
          </w:p>
        </w:tc>
      </w:tr>
      <w:tr w:rsidR="0078229E" w14:paraId="227A8DE9" w14:textId="77777777">
        <w:tc>
          <w:tcPr>
            <w:tcW w:w="6120" w:type="dxa"/>
            <w:tcBorders>
              <w:top w:val="none" w:sz="4" w:space="0" w:color="6E6E6E"/>
              <w:left w:val="single" w:sz="4" w:space="0" w:color="6E6E6E"/>
              <w:bottom w:val="none" w:sz="4" w:space="0" w:color="6E6E6E"/>
              <w:right w:val="single" w:sz="4" w:space="0" w:color="6E6E6E"/>
            </w:tcBorders>
          </w:tcPr>
          <w:p w14:paraId="434730CD"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7FF51" w14:textId="77777777" w:rsidR="0078229E" w:rsidRDefault="00B10D78">
            <w:pPr>
              <w:pStyle w:val="ProductList-TableBody"/>
            </w:pPr>
            <w:r>
              <w:t>CAL per Dynamics C5</w:t>
            </w:r>
          </w:p>
        </w:tc>
      </w:tr>
      <w:tr w:rsidR="0078229E" w14:paraId="6FCABB3F" w14:textId="77777777">
        <w:tc>
          <w:tcPr>
            <w:tcW w:w="6120" w:type="dxa"/>
            <w:tcBorders>
              <w:top w:val="none" w:sz="4" w:space="0" w:color="6E6E6E"/>
              <w:left w:val="single" w:sz="4" w:space="0" w:color="6E6E6E"/>
              <w:bottom w:val="none" w:sz="4" w:space="0" w:color="6E6E6E"/>
              <w:right w:val="single" w:sz="4" w:space="0" w:color="6E6E6E"/>
            </w:tcBorders>
          </w:tcPr>
          <w:p w14:paraId="52A2E20F"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DC73F0D" w14:textId="77777777" w:rsidR="0078229E" w:rsidRDefault="00B10D78">
            <w:pPr>
              <w:pStyle w:val="ProductList-TableBody"/>
            </w:pPr>
            <w:r>
              <w:t>On-premises User CAL per Dynamics 365 for Operations</w:t>
            </w:r>
          </w:p>
        </w:tc>
      </w:tr>
      <w:tr w:rsidR="0078229E" w14:paraId="5481C8C9" w14:textId="77777777">
        <w:tc>
          <w:tcPr>
            <w:tcW w:w="6120" w:type="dxa"/>
            <w:tcBorders>
              <w:top w:val="none" w:sz="4" w:space="0" w:color="6E6E6E"/>
              <w:left w:val="single" w:sz="4" w:space="0" w:color="6E6E6E"/>
              <w:bottom w:val="none" w:sz="4" w:space="0" w:color="6E6E6E"/>
              <w:right w:val="single" w:sz="4" w:space="0" w:color="6E6E6E"/>
            </w:tcBorders>
          </w:tcPr>
          <w:p w14:paraId="4F7E64CF"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EE3C08" w14:textId="77777777" w:rsidR="0078229E" w:rsidRDefault="00B10D78">
            <w:pPr>
              <w:pStyle w:val="ProductList-TableBody"/>
            </w:pPr>
            <w:r>
              <w:t>Dynamics 365 Unified Plan Da SA</w:t>
            </w:r>
          </w:p>
        </w:tc>
      </w:tr>
      <w:tr w:rsidR="0078229E" w14:paraId="48F9F424" w14:textId="77777777">
        <w:tc>
          <w:tcPr>
            <w:tcW w:w="6120" w:type="dxa"/>
            <w:tcBorders>
              <w:top w:val="none" w:sz="4" w:space="0" w:color="6E6E6E"/>
              <w:left w:val="single" w:sz="4" w:space="0" w:color="6E6E6E"/>
              <w:bottom w:val="single" w:sz="4" w:space="0" w:color="6E6E6E"/>
              <w:right w:val="single" w:sz="4" w:space="0" w:color="6E6E6E"/>
            </w:tcBorders>
          </w:tcPr>
          <w:p w14:paraId="1200A49C"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7A321" w14:textId="77777777" w:rsidR="0078229E" w:rsidRDefault="00B10D78">
            <w:pPr>
              <w:pStyle w:val="ProductList-TableBody"/>
            </w:pPr>
            <w:r>
              <w:t>Dynamics 365 Plan</w:t>
            </w:r>
          </w:p>
        </w:tc>
      </w:tr>
      <w:tr w:rsidR="0078229E" w14:paraId="539381FF" w14:textId="77777777">
        <w:tc>
          <w:tcPr>
            <w:tcW w:w="6120" w:type="dxa"/>
            <w:tcBorders>
              <w:top w:val="single" w:sz="4" w:space="0" w:color="6E6E6E"/>
              <w:left w:val="single" w:sz="4" w:space="0" w:color="6E6E6E"/>
              <w:bottom w:val="none" w:sz="4" w:space="0" w:color="6E6E6E"/>
              <w:right w:val="single" w:sz="4" w:space="0" w:color="6E6E6E"/>
            </w:tcBorders>
          </w:tcPr>
          <w:p w14:paraId="3817EA09" w14:textId="77777777" w:rsidR="0078229E" w:rsidRDefault="00B10D78">
            <w:pPr>
              <w:pStyle w:val="ProductList-TableBody"/>
            </w:pPr>
            <w:r>
              <w:t>Dynamics 365 for Sales Professional Da SA</w:t>
            </w:r>
          </w:p>
        </w:tc>
        <w:tc>
          <w:tcPr>
            <w:tcW w:w="6120" w:type="dxa"/>
            <w:tcBorders>
              <w:top w:val="single" w:sz="4" w:space="0" w:color="6E6E6E"/>
              <w:left w:val="single" w:sz="4" w:space="0" w:color="6E6E6E"/>
              <w:bottom w:val="single" w:sz="4" w:space="0" w:color="6E6E6E"/>
              <w:right w:val="single" w:sz="4" w:space="0" w:color="6E6E6E"/>
            </w:tcBorders>
          </w:tcPr>
          <w:p w14:paraId="087A36C3" w14:textId="77777777" w:rsidR="0078229E" w:rsidRDefault="00B10D78">
            <w:pPr>
              <w:pStyle w:val="ProductList-TableBody"/>
            </w:pPr>
            <w:r>
              <w:t>CAL per Dynamics CRM</w:t>
            </w:r>
          </w:p>
        </w:tc>
      </w:tr>
      <w:tr w:rsidR="0078229E" w14:paraId="1ACA70AD" w14:textId="77777777">
        <w:tc>
          <w:tcPr>
            <w:tcW w:w="6120" w:type="dxa"/>
            <w:tcBorders>
              <w:top w:val="none" w:sz="4" w:space="0" w:color="6E6E6E"/>
              <w:left w:val="single" w:sz="4" w:space="0" w:color="6E6E6E"/>
              <w:bottom w:val="none" w:sz="4" w:space="0" w:color="6E6E6E"/>
              <w:right w:val="single" w:sz="4" w:space="0" w:color="6E6E6E"/>
            </w:tcBorders>
          </w:tcPr>
          <w:p w14:paraId="5CEF0574"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1099B" w14:textId="77777777" w:rsidR="0078229E" w:rsidRDefault="00B10D78">
            <w:pPr>
              <w:pStyle w:val="ProductList-TableBody"/>
            </w:pPr>
            <w:r>
              <w:t>CAL per Dynamics 365 for Sales</w:t>
            </w:r>
          </w:p>
        </w:tc>
      </w:tr>
      <w:tr w:rsidR="0078229E" w14:paraId="3FB30903" w14:textId="77777777">
        <w:tc>
          <w:tcPr>
            <w:tcW w:w="6120" w:type="dxa"/>
            <w:tcBorders>
              <w:top w:val="none" w:sz="4" w:space="0" w:color="6E6E6E"/>
              <w:left w:val="single" w:sz="4" w:space="0" w:color="6E6E6E"/>
              <w:bottom w:val="none" w:sz="4" w:space="0" w:color="6E6E6E"/>
              <w:right w:val="single" w:sz="4" w:space="0" w:color="6E6E6E"/>
            </w:tcBorders>
          </w:tcPr>
          <w:p w14:paraId="63516FDE"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3D7B61" w14:textId="77777777" w:rsidR="0078229E" w:rsidRDefault="00B10D78">
            <w:pPr>
              <w:pStyle w:val="ProductList-TableBody"/>
            </w:pPr>
            <w:r>
              <w:t>Dynamics 365 Customer Engagement Plan Da SA</w:t>
            </w:r>
          </w:p>
        </w:tc>
      </w:tr>
      <w:tr w:rsidR="0078229E" w14:paraId="42364D75" w14:textId="77777777">
        <w:tc>
          <w:tcPr>
            <w:tcW w:w="6120" w:type="dxa"/>
            <w:tcBorders>
              <w:top w:val="none" w:sz="4" w:space="0" w:color="6E6E6E"/>
              <w:left w:val="single" w:sz="4" w:space="0" w:color="6E6E6E"/>
              <w:bottom w:val="single" w:sz="4" w:space="0" w:color="6E6E6E"/>
              <w:right w:val="single" w:sz="4" w:space="0" w:color="6E6E6E"/>
            </w:tcBorders>
          </w:tcPr>
          <w:p w14:paraId="526D8A96"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6A75CE" w14:textId="77777777" w:rsidR="0078229E" w:rsidRDefault="00B10D78">
            <w:pPr>
              <w:pStyle w:val="ProductList-TableBody"/>
            </w:pPr>
            <w:r>
              <w:t>Dynamics 365 Plan</w:t>
            </w:r>
          </w:p>
        </w:tc>
      </w:tr>
      <w:tr w:rsidR="0078229E" w14:paraId="0A953983" w14:textId="77777777">
        <w:tc>
          <w:tcPr>
            <w:tcW w:w="6120" w:type="dxa"/>
            <w:tcBorders>
              <w:top w:val="single" w:sz="4" w:space="0" w:color="6E6E6E"/>
              <w:left w:val="single" w:sz="4" w:space="0" w:color="6E6E6E"/>
              <w:bottom w:val="none" w:sz="4" w:space="0" w:color="6E6E6E"/>
              <w:right w:val="single" w:sz="4" w:space="0" w:color="6E6E6E"/>
            </w:tcBorders>
          </w:tcPr>
          <w:p w14:paraId="38465161" w14:textId="77777777" w:rsidR="0078229E" w:rsidRDefault="00B10D78">
            <w:pPr>
              <w:pStyle w:val="ProductList-TableBody"/>
            </w:pPr>
            <w:r>
              <w:t>Dynamics 365 for Sales Enterprise Da SA</w:t>
            </w:r>
          </w:p>
        </w:tc>
        <w:tc>
          <w:tcPr>
            <w:tcW w:w="6120" w:type="dxa"/>
            <w:tcBorders>
              <w:top w:val="single" w:sz="4" w:space="0" w:color="6E6E6E"/>
              <w:left w:val="single" w:sz="4" w:space="0" w:color="6E6E6E"/>
              <w:bottom w:val="single" w:sz="4" w:space="0" w:color="6E6E6E"/>
              <w:right w:val="single" w:sz="4" w:space="0" w:color="6E6E6E"/>
            </w:tcBorders>
          </w:tcPr>
          <w:p w14:paraId="7CACC1D6" w14:textId="77777777" w:rsidR="0078229E" w:rsidRDefault="00B10D78">
            <w:pPr>
              <w:pStyle w:val="ProductList-TableBody"/>
            </w:pPr>
            <w:r>
              <w:t>CAL per Dynamics 365 for Sales</w:t>
            </w:r>
          </w:p>
        </w:tc>
      </w:tr>
      <w:tr w:rsidR="0078229E" w14:paraId="724262EA" w14:textId="77777777">
        <w:tc>
          <w:tcPr>
            <w:tcW w:w="6120" w:type="dxa"/>
            <w:tcBorders>
              <w:top w:val="none" w:sz="4" w:space="0" w:color="6E6E6E"/>
              <w:left w:val="single" w:sz="4" w:space="0" w:color="6E6E6E"/>
              <w:bottom w:val="none" w:sz="4" w:space="0" w:color="6E6E6E"/>
              <w:right w:val="single" w:sz="4" w:space="0" w:color="6E6E6E"/>
            </w:tcBorders>
          </w:tcPr>
          <w:p w14:paraId="19CC195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56577" w14:textId="77777777" w:rsidR="0078229E" w:rsidRDefault="00B10D78">
            <w:pPr>
              <w:pStyle w:val="ProductList-TableBody"/>
            </w:pPr>
            <w:r>
              <w:t>CAL per Dynamics CRM</w:t>
            </w:r>
          </w:p>
        </w:tc>
      </w:tr>
      <w:tr w:rsidR="0078229E" w14:paraId="70B113BB" w14:textId="77777777">
        <w:tc>
          <w:tcPr>
            <w:tcW w:w="6120" w:type="dxa"/>
            <w:tcBorders>
              <w:top w:val="none" w:sz="4" w:space="0" w:color="6E6E6E"/>
              <w:left w:val="single" w:sz="4" w:space="0" w:color="6E6E6E"/>
              <w:bottom w:val="none" w:sz="4" w:space="0" w:color="6E6E6E"/>
              <w:right w:val="single" w:sz="4" w:space="0" w:color="6E6E6E"/>
            </w:tcBorders>
          </w:tcPr>
          <w:p w14:paraId="77D99F4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C0FCD9" w14:textId="77777777" w:rsidR="0078229E" w:rsidRDefault="00B10D78">
            <w:pPr>
              <w:pStyle w:val="ProductList-TableBody"/>
            </w:pPr>
            <w:r>
              <w:t>Dynamics 365 Customer Engagement Plan Da SA</w:t>
            </w:r>
          </w:p>
        </w:tc>
      </w:tr>
      <w:tr w:rsidR="0078229E" w14:paraId="3A6129D6" w14:textId="77777777">
        <w:tc>
          <w:tcPr>
            <w:tcW w:w="6120" w:type="dxa"/>
            <w:tcBorders>
              <w:top w:val="none" w:sz="4" w:space="0" w:color="6E6E6E"/>
              <w:left w:val="single" w:sz="4" w:space="0" w:color="6E6E6E"/>
              <w:bottom w:val="single" w:sz="4" w:space="0" w:color="6E6E6E"/>
              <w:right w:val="single" w:sz="4" w:space="0" w:color="6E6E6E"/>
            </w:tcBorders>
          </w:tcPr>
          <w:p w14:paraId="544ED35C"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0F55F2" w14:textId="77777777" w:rsidR="0078229E" w:rsidRDefault="00B10D78">
            <w:pPr>
              <w:pStyle w:val="ProductList-TableBody"/>
            </w:pPr>
            <w:r>
              <w:t>Dynamics 365 Plan</w:t>
            </w:r>
          </w:p>
        </w:tc>
      </w:tr>
      <w:tr w:rsidR="0078229E" w14:paraId="0B20F5BF" w14:textId="77777777">
        <w:tc>
          <w:tcPr>
            <w:tcW w:w="6120" w:type="dxa"/>
            <w:tcBorders>
              <w:top w:val="single" w:sz="4" w:space="0" w:color="6E6E6E"/>
              <w:left w:val="single" w:sz="4" w:space="0" w:color="6E6E6E"/>
              <w:bottom w:val="none" w:sz="4" w:space="0" w:color="6E6E6E"/>
              <w:right w:val="single" w:sz="4" w:space="0" w:color="6E6E6E"/>
            </w:tcBorders>
          </w:tcPr>
          <w:p w14:paraId="3C8ED993" w14:textId="77777777" w:rsidR="0078229E" w:rsidRDefault="00B10D78">
            <w:pPr>
              <w:pStyle w:val="ProductList-TableBody"/>
            </w:pPr>
            <w:r>
              <w:t>Dynamics 365 for Customer Service Professional Da SA</w:t>
            </w:r>
          </w:p>
        </w:tc>
        <w:tc>
          <w:tcPr>
            <w:tcW w:w="6120" w:type="dxa"/>
            <w:tcBorders>
              <w:top w:val="single" w:sz="4" w:space="0" w:color="6E6E6E"/>
              <w:left w:val="single" w:sz="4" w:space="0" w:color="6E6E6E"/>
              <w:bottom w:val="single" w:sz="4" w:space="0" w:color="6E6E6E"/>
              <w:right w:val="single" w:sz="4" w:space="0" w:color="6E6E6E"/>
            </w:tcBorders>
          </w:tcPr>
          <w:p w14:paraId="4F3DA648" w14:textId="77777777" w:rsidR="0078229E" w:rsidRDefault="00B10D78">
            <w:pPr>
              <w:pStyle w:val="ProductList-TableBody"/>
            </w:pPr>
            <w:r>
              <w:t>CAL per Dynamics CRM</w:t>
            </w:r>
          </w:p>
        </w:tc>
      </w:tr>
      <w:tr w:rsidR="0078229E" w14:paraId="58F5D7B8" w14:textId="77777777">
        <w:tc>
          <w:tcPr>
            <w:tcW w:w="6120" w:type="dxa"/>
            <w:tcBorders>
              <w:top w:val="none" w:sz="4" w:space="0" w:color="6E6E6E"/>
              <w:left w:val="single" w:sz="4" w:space="0" w:color="6E6E6E"/>
              <w:bottom w:val="none" w:sz="4" w:space="0" w:color="6E6E6E"/>
              <w:right w:val="single" w:sz="4" w:space="0" w:color="6E6E6E"/>
            </w:tcBorders>
          </w:tcPr>
          <w:p w14:paraId="0A804ED9"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5D7F9E" w14:textId="77777777" w:rsidR="0078229E" w:rsidRDefault="00B10D78">
            <w:pPr>
              <w:pStyle w:val="ProductList-TableBody"/>
            </w:pPr>
            <w:r>
              <w:t>CAL per Dynamics 365 for Customer Service</w:t>
            </w:r>
          </w:p>
        </w:tc>
      </w:tr>
      <w:tr w:rsidR="0078229E" w14:paraId="5ABF35A7" w14:textId="77777777">
        <w:tc>
          <w:tcPr>
            <w:tcW w:w="6120" w:type="dxa"/>
            <w:tcBorders>
              <w:top w:val="none" w:sz="4" w:space="0" w:color="6E6E6E"/>
              <w:left w:val="single" w:sz="4" w:space="0" w:color="6E6E6E"/>
              <w:bottom w:val="none" w:sz="4" w:space="0" w:color="6E6E6E"/>
              <w:right w:val="single" w:sz="4" w:space="0" w:color="6E6E6E"/>
            </w:tcBorders>
          </w:tcPr>
          <w:p w14:paraId="6A61897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E41325" w14:textId="77777777" w:rsidR="0078229E" w:rsidRDefault="00B10D78">
            <w:pPr>
              <w:pStyle w:val="ProductList-TableBody"/>
            </w:pPr>
            <w:r>
              <w:t>Dynamics 365 Customer Engagement Plan Da SA</w:t>
            </w:r>
          </w:p>
        </w:tc>
      </w:tr>
      <w:tr w:rsidR="0078229E" w14:paraId="6AD35BD8" w14:textId="77777777">
        <w:tc>
          <w:tcPr>
            <w:tcW w:w="6120" w:type="dxa"/>
            <w:tcBorders>
              <w:top w:val="none" w:sz="4" w:space="0" w:color="6E6E6E"/>
              <w:left w:val="single" w:sz="4" w:space="0" w:color="6E6E6E"/>
              <w:bottom w:val="single" w:sz="4" w:space="0" w:color="6E6E6E"/>
              <w:right w:val="single" w:sz="4" w:space="0" w:color="6E6E6E"/>
            </w:tcBorders>
          </w:tcPr>
          <w:p w14:paraId="747A1EE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FAE6E" w14:textId="77777777" w:rsidR="0078229E" w:rsidRDefault="00B10D78">
            <w:pPr>
              <w:pStyle w:val="ProductList-TableBody"/>
            </w:pPr>
            <w:r>
              <w:t>Dynamics 365 Plan</w:t>
            </w:r>
          </w:p>
        </w:tc>
      </w:tr>
      <w:tr w:rsidR="0078229E" w14:paraId="48BB5C93" w14:textId="77777777">
        <w:tc>
          <w:tcPr>
            <w:tcW w:w="6120" w:type="dxa"/>
            <w:tcBorders>
              <w:top w:val="single" w:sz="4" w:space="0" w:color="6E6E6E"/>
              <w:left w:val="single" w:sz="4" w:space="0" w:color="6E6E6E"/>
              <w:bottom w:val="none" w:sz="4" w:space="0" w:color="6E6E6E"/>
              <w:right w:val="single" w:sz="4" w:space="0" w:color="6E6E6E"/>
            </w:tcBorders>
          </w:tcPr>
          <w:p w14:paraId="49775BEA" w14:textId="77777777" w:rsidR="0078229E" w:rsidRDefault="00B10D78">
            <w:pPr>
              <w:pStyle w:val="ProductList-TableBody"/>
            </w:pPr>
            <w:r>
              <w:t>Dynamics 365 for Customer Service Enterprise Da SA</w:t>
            </w:r>
          </w:p>
        </w:tc>
        <w:tc>
          <w:tcPr>
            <w:tcW w:w="6120" w:type="dxa"/>
            <w:tcBorders>
              <w:top w:val="single" w:sz="4" w:space="0" w:color="6E6E6E"/>
              <w:left w:val="single" w:sz="4" w:space="0" w:color="6E6E6E"/>
              <w:bottom w:val="single" w:sz="4" w:space="0" w:color="6E6E6E"/>
              <w:right w:val="single" w:sz="4" w:space="0" w:color="6E6E6E"/>
            </w:tcBorders>
          </w:tcPr>
          <w:p w14:paraId="030DEFF6" w14:textId="77777777" w:rsidR="0078229E" w:rsidRDefault="00B10D78">
            <w:pPr>
              <w:pStyle w:val="ProductList-TableBody"/>
            </w:pPr>
            <w:r>
              <w:t>CAL per Dynamics 365 for Customer Service</w:t>
            </w:r>
          </w:p>
        </w:tc>
      </w:tr>
      <w:tr w:rsidR="0078229E" w14:paraId="56670372" w14:textId="77777777">
        <w:tc>
          <w:tcPr>
            <w:tcW w:w="6120" w:type="dxa"/>
            <w:tcBorders>
              <w:top w:val="none" w:sz="4" w:space="0" w:color="6E6E6E"/>
              <w:left w:val="single" w:sz="4" w:space="0" w:color="6E6E6E"/>
              <w:bottom w:val="none" w:sz="4" w:space="0" w:color="6E6E6E"/>
              <w:right w:val="single" w:sz="4" w:space="0" w:color="6E6E6E"/>
            </w:tcBorders>
          </w:tcPr>
          <w:p w14:paraId="56DB53B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266114" w14:textId="77777777" w:rsidR="0078229E" w:rsidRDefault="00B10D78">
            <w:pPr>
              <w:pStyle w:val="ProductList-TableBody"/>
            </w:pPr>
            <w:r>
              <w:t>CAL per Dynamics CRM</w:t>
            </w:r>
          </w:p>
        </w:tc>
      </w:tr>
      <w:tr w:rsidR="0078229E" w14:paraId="567CBFA3" w14:textId="77777777">
        <w:tc>
          <w:tcPr>
            <w:tcW w:w="6120" w:type="dxa"/>
            <w:tcBorders>
              <w:top w:val="none" w:sz="4" w:space="0" w:color="6E6E6E"/>
              <w:left w:val="single" w:sz="4" w:space="0" w:color="6E6E6E"/>
              <w:bottom w:val="none" w:sz="4" w:space="0" w:color="6E6E6E"/>
              <w:right w:val="single" w:sz="4" w:space="0" w:color="6E6E6E"/>
            </w:tcBorders>
          </w:tcPr>
          <w:p w14:paraId="48FC1BAF"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BED84D" w14:textId="77777777" w:rsidR="0078229E" w:rsidRDefault="00B10D78">
            <w:pPr>
              <w:pStyle w:val="ProductList-TableBody"/>
            </w:pPr>
            <w:r>
              <w:t>Dynamics 365 Customer Engagement Plan Da SA</w:t>
            </w:r>
          </w:p>
        </w:tc>
      </w:tr>
      <w:tr w:rsidR="0078229E" w14:paraId="26B23A6D" w14:textId="77777777">
        <w:tc>
          <w:tcPr>
            <w:tcW w:w="6120" w:type="dxa"/>
            <w:tcBorders>
              <w:top w:val="none" w:sz="4" w:space="0" w:color="6E6E6E"/>
              <w:left w:val="single" w:sz="4" w:space="0" w:color="6E6E6E"/>
              <w:bottom w:val="single" w:sz="4" w:space="0" w:color="6E6E6E"/>
              <w:right w:val="single" w:sz="4" w:space="0" w:color="6E6E6E"/>
            </w:tcBorders>
          </w:tcPr>
          <w:p w14:paraId="0AD0BCDD"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A2C4D" w14:textId="77777777" w:rsidR="0078229E" w:rsidRDefault="00B10D78">
            <w:pPr>
              <w:pStyle w:val="ProductList-TableBody"/>
            </w:pPr>
            <w:r>
              <w:t>Dynamics 365 Plan</w:t>
            </w:r>
          </w:p>
        </w:tc>
      </w:tr>
      <w:tr w:rsidR="0078229E" w14:paraId="3D33457C" w14:textId="77777777">
        <w:tc>
          <w:tcPr>
            <w:tcW w:w="6120" w:type="dxa"/>
            <w:tcBorders>
              <w:top w:val="single" w:sz="4" w:space="0" w:color="6E6E6E"/>
              <w:left w:val="single" w:sz="4" w:space="0" w:color="6E6E6E"/>
              <w:bottom w:val="none" w:sz="4" w:space="0" w:color="6E6E6E"/>
              <w:right w:val="single" w:sz="4" w:space="0" w:color="6E6E6E"/>
            </w:tcBorders>
          </w:tcPr>
          <w:p w14:paraId="1E7820C5" w14:textId="77777777" w:rsidR="0078229E" w:rsidRDefault="00B10D78">
            <w:pPr>
              <w:pStyle w:val="ProductList-TableBody"/>
            </w:pPr>
            <w:r>
              <w:t>Dynamics 365 for Case Management GOVCON Da SA</w:t>
            </w:r>
          </w:p>
        </w:tc>
        <w:tc>
          <w:tcPr>
            <w:tcW w:w="6120" w:type="dxa"/>
            <w:tcBorders>
              <w:top w:val="single" w:sz="4" w:space="0" w:color="6E6E6E"/>
              <w:left w:val="single" w:sz="4" w:space="0" w:color="6E6E6E"/>
              <w:bottom w:val="single" w:sz="4" w:space="0" w:color="6E6E6E"/>
              <w:right w:val="single" w:sz="4" w:space="0" w:color="6E6E6E"/>
            </w:tcBorders>
          </w:tcPr>
          <w:p w14:paraId="018DEFC0" w14:textId="77777777" w:rsidR="0078229E" w:rsidRDefault="00B10D78">
            <w:pPr>
              <w:pStyle w:val="ProductList-TableBody"/>
            </w:pPr>
            <w:r>
              <w:t>CAL per Dynamics CRM</w:t>
            </w:r>
          </w:p>
        </w:tc>
      </w:tr>
      <w:tr w:rsidR="0078229E" w14:paraId="006CA2B4" w14:textId="77777777">
        <w:tc>
          <w:tcPr>
            <w:tcW w:w="6120" w:type="dxa"/>
            <w:tcBorders>
              <w:top w:val="none" w:sz="4" w:space="0" w:color="6E6E6E"/>
              <w:left w:val="single" w:sz="4" w:space="0" w:color="6E6E6E"/>
              <w:bottom w:val="single" w:sz="4" w:space="0" w:color="6E6E6E"/>
              <w:right w:val="single" w:sz="4" w:space="0" w:color="6E6E6E"/>
            </w:tcBorders>
          </w:tcPr>
          <w:p w14:paraId="72FD6A6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E709B7" w14:textId="77777777" w:rsidR="0078229E" w:rsidRDefault="00B10D78">
            <w:pPr>
              <w:pStyle w:val="ProductList-TableBody"/>
            </w:pPr>
            <w:r>
              <w:t>CAL per Dynamics 365 for Customer Service</w:t>
            </w:r>
          </w:p>
        </w:tc>
      </w:tr>
      <w:tr w:rsidR="0078229E" w14:paraId="450238D2" w14:textId="77777777">
        <w:tc>
          <w:tcPr>
            <w:tcW w:w="6120" w:type="dxa"/>
            <w:tcBorders>
              <w:top w:val="single" w:sz="4" w:space="0" w:color="6E6E6E"/>
              <w:left w:val="single" w:sz="4" w:space="0" w:color="6E6E6E"/>
              <w:bottom w:val="none" w:sz="4" w:space="0" w:color="6E6E6E"/>
              <w:right w:val="single" w:sz="4" w:space="0" w:color="6E6E6E"/>
            </w:tcBorders>
          </w:tcPr>
          <w:p w14:paraId="62AA722F" w14:textId="77777777" w:rsidR="0078229E" w:rsidRDefault="00B10D78">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FEB6804" w14:textId="77777777" w:rsidR="0078229E" w:rsidRDefault="00B10D78">
            <w:pPr>
              <w:pStyle w:val="ProductList-TableBody"/>
            </w:pPr>
            <w:r>
              <w:t>Dynamics 365 Business Edition</w:t>
            </w:r>
          </w:p>
        </w:tc>
      </w:tr>
      <w:tr w:rsidR="0078229E" w14:paraId="6385A55F" w14:textId="77777777">
        <w:tc>
          <w:tcPr>
            <w:tcW w:w="6120" w:type="dxa"/>
            <w:tcBorders>
              <w:top w:val="none" w:sz="4" w:space="0" w:color="6E6E6E"/>
              <w:left w:val="single" w:sz="4" w:space="0" w:color="6E6E6E"/>
              <w:bottom w:val="none" w:sz="4" w:space="0" w:color="6E6E6E"/>
              <w:right w:val="single" w:sz="4" w:space="0" w:color="6E6E6E"/>
            </w:tcBorders>
          </w:tcPr>
          <w:p w14:paraId="014AA23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3CD35F" w14:textId="77777777" w:rsidR="0078229E" w:rsidRDefault="00B10D78">
            <w:pPr>
              <w:pStyle w:val="ProductList-TableBody"/>
            </w:pPr>
            <w:r>
              <w:t>CAL per Dynamics AX</w:t>
            </w:r>
          </w:p>
        </w:tc>
      </w:tr>
      <w:tr w:rsidR="0078229E" w14:paraId="0CB90BC2" w14:textId="77777777">
        <w:tc>
          <w:tcPr>
            <w:tcW w:w="6120" w:type="dxa"/>
            <w:tcBorders>
              <w:top w:val="none" w:sz="4" w:space="0" w:color="6E6E6E"/>
              <w:left w:val="single" w:sz="4" w:space="0" w:color="6E6E6E"/>
              <w:bottom w:val="none" w:sz="4" w:space="0" w:color="6E6E6E"/>
              <w:right w:val="single" w:sz="4" w:space="0" w:color="6E6E6E"/>
            </w:tcBorders>
          </w:tcPr>
          <w:p w14:paraId="19262C4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7C89A2" w14:textId="77777777" w:rsidR="0078229E" w:rsidRDefault="00B10D78">
            <w:pPr>
              <w:pStyle w:val="ProductList-TableBody"/>
            </w:pPr>
            <w:r>
              <w:t>CAL per Dynamics GP</w:t>
            </w:r>
          </w:p>
        </w:tc>
      </w:tr>
      <w:tr w:rsidR="0078229E" w14:paraId="318E2710" w14:textId="77777777">
        <w:tc>
          <w:tcPr>
            <w:tcW w:w="6120" w:type="dxa"/>
            <w:tcBorders>
              <w:top w:val="none" w:sz="4" w:space="0" w:color="6E6E6E"/>
              <w:left w:val="single" w:sz="4" w:space="0" w:color="6E6E6E"/>
              <w:bottom w:val="none" w:sz="4" w:space="0" w:color="6E6E6E"/>
              <w:right w:val="single" w:sz="4" w:space="0" w:color="6E6E6E"/>
            </w:tcBorders>
          </w:tcPr>
          <w:p w14:paraId="3204C747"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5DB24D" w14:textId="77777777" w:rsidR="0078229E" w:rsidRDefault="00B10D78">
            <w:pPr>
              <w:pStyle w:val="ProductList-TableBody"/>
            </w:pPr>
            <w:r>
              <w:t>CAL per Dynamics NAV</w:t>
            </w:r>
          </w:p>
        </w:tc>
      </w:tr>
      <w:tr w:rsidR="0078229E" w14:paraId="42A394FF" w14:textId="77777777">
        <w:tc>
          <w:tcPr>
            <w:tcW w:w="6120" w:type="dxa"/>
            <w:tcBorders>
              <w:top w:val="none" w:sz="4" w:space="0" w:color="6E6E6E"/>
              <w:left w:val="single" w:sz="4" w:space="0" w:color="6E6E6E"/>
              <w:bottom w:val="none" w:sz="4" w:space="0" w:color="6E6E6E"/>
              <w:right w:val="single" w:sz="4" w:space="0" w:color="6E6E6E"/>
            </w:tcBorders>
          </w:tcPr>
          <w:p w14:paraId="357D6AA7"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715A57" w14:textId="77777777" w:rsidR="0078229E" w:rsidRDefault="00B10D78">
            <w:pPr>
              <w:pStyle w:val="ProductList-TableBody"/>
            </w:pPr>
            <w:r>
              <w:t>CAL per Dynamics SL</w:t>
            </w:r>
          </w:p>
        </w:tc>
      </w:tr>
      <w:tr w:rsidR="0078229E" w14:paraId="614C559C" w14:textId="77777777">
        <w:tc>
          <w:tcPr>
            <w:tcW w:w="6120" w:type="dxa"/>
            <w:tcBorders>
              <w:top w:val="none" w:sz="4" w:space="0" w:color="6E6E6E"/>
              <w:left w:val="single" w:sz="4" w:space="0" w:color="6E6E6E"/>
              <w:bottom w:val="none" w:sz="4" w:space="0" w:color="6E6E6E"/>
              <w:right w:val="single" w:sz="4" w:space="0" w:color="6E6E6E"/>
            </w:tcBorders>
          </w:tcPr>
          <w:p w14:paraId="1897C8DD"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01920A" w14:textId="77777777" w:rsidR="0078229E" w:rsidRDefault="00B10D78">
            <w:pPr>
              <w:pStyle w:val="ProductList-TableBody"/>
            </w:pPr>
            <w:r>
              <w:t>Microsoft XAL CAL</w:t>
            </w:r>
          </w:p>
        </w:tc>
      </w:tr>
      <w:tr w:rsidR="0078229E" w14:paraId="30F6BF74" w14:textId="77777777">
        <w:tc>
          <w:tcPr>
            <w:tcW w:w="6120" w:type="dxa"/>
            <w:tcBorders>
              <w:top w:val="none" w:sz="4" w:space="0" w:color="6E6E6E"/>
              <w:left w:val="single" w:sz="4" w:space="0" w:color="6E6E6E"/>
              <w:bottom w:val="none" w:sz="4" w:space="0" w:color="6E6E6E"/>
              <w:right w:val="single" w:sz="4" w:space="0" w:color="6E6E6E"/>
            </w:tcBorders>
          </w:tcPr>
          <w:p w14:paraId="487D228E"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A3761C" w14:textId="77777777" w:rsidR="0078229E" w:rsidRDefault="00B10D78">
            <w:pPr>
              <w:pStyle w:val="ProductList-TableBody"/>
            </w:pPr>
            <w:r>
              <w:t>Corsie di Dynamics POS</w:t>
            </w:r>
          </w:p>
        </w:tc>
      </w:tr>
      <w:tr w:rsidR="0078229E" w14:paraId="64F9327C" w14:textId="77777777">
        <w:tc>
          <w:tcPr>
            <w:tcW w:w="6120" w:type="dxa"/>
            <w:tcBorders>
              <w:top w:val="none" w:sz="4" w:space="0" w:color="6E6E6E"/>
              <w:left w:val="single" w:sz="4" w:space="0" w:color="6E6E6E"/>
              <w:bottom w:val="none" w:sz="4" w:space="0" w:color="6E6E6E"/>
              <w:right w:val="single" w:sz="4" w:space="0" w:color="6E6E6E"/>
            </w:tcBorders>
          </w:tcPr>
          <w:p w14:paraId="051B9039"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788E56" w14:textId="77777777" w:rsidR="0078229E" w:rsidRDefault="00B10D78">
            <w:pPr>
              <w:pStyle w:val="ProductList-TableBody"/>
            </w:pPr>
            <w:r>
              <w:t>Corsie di Dynamics RMS</w:t>
            </w:r>
          </w:p>
        </w:tc>
      </w:tr>
      <w:tr w:rsidR="0078229E" w14:paraId="7396FACE" w14:textId="77777777">
        <w:tc>
          <w:tcPr>
            <w:tcW w:w="6120" w:type="dxa"/>
            <w:tcBorders>
              <w:top w:val="none" w:sz="4" w:space="0" w:color="6E6E6E"/>
              <w:left w:val="single" w:sz="4" w:space="0" w:color="6E6E6E"/>
              <w:bottom w:val="single" w:sz="4" w:space="0" w:color="6E6E6E"/>
              <w:right w:val="single" w:sz="4" w:space="0" w:color="6E6E6E"/>
            </w:tcBorders>
          </w:tcPr>
          <w:p w14:paraId="4712B68F"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F25AED" w14:textId="77777777" w:rsidR="0078229E" w:rsidRDefault="00B10D78">
            <w:pPr>
              <w:pStyle w:val="ProductList-TableBody"/>
            </w:pPr>
            <w:r>
              <w:t>CAL per Dynamics C5</w:t>
            </w:r>
          </w:p>
        </w:tc>
      </w:tr>
      <w:tr w:rsidR="0078229E" w14:paraId="5D53B21C" w14:textId="77777777">
        <w:tc>
          <w:tcPr>
            <w:tcW w:w="6120" w:type="dxa"/>
            <w:tcBorders>
              <w:top w:val="single" w:sz="4" w:space="0" w:color="6E6E6E"/>
              <w:left w:val="single" w:sz="4" w:space="0" w:color="6E6E6E"/>
              <w:bottom w:val="none" w:sz="4" w:space="0" w:color="6E6E6E"/>
              <w:right w:val="single" w:sz="4" w:space="0" w:color="6E6E6E"/>
            </w:tcBorders>
          </w:tcPr>
          <w:p w14:paraId="0220A055" w14:textId="77777777" w:rsidR="0078229E" w:rsidRDefault="00B10D78">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8B39B25" w14:textId="77777777" w:rsidR="0078229E" w:rsidRDefault="00B10D78">
            <w:pPr>
              <w:pStyle w:val="ProductList-TableBody"/>
            </w:pPr>
            <w:r>
              <w:t>Dynamics 365 Business Edition</w:t>
            </w:r>
          </w:p>
        </w:tc>
      </w:tr>
      <w:tr w:rsidR="0078229E" w14:paraId="63CBE7A2" w14:textId="77777777">
        <w:tc>
          <w:tcPr>
            <w:tcW w:w="6120" w:type="dxa"/>
            <w:tcBorders>
              <w:top w:val="none" w:sz="4" w:space="0" w:color="6E6E6E"/>
              <w:left w:val="single" w:sz="4" w:space="0" w:color="6E6E6E"/>
              <w:bottom w:val="none" w:sz="4" w:space="0" w:color="6E6E6E"/>
              <w:right w:val="single" w:sz="4" w:space="0" w:color="6E6E6E"/>
            </w:tcBorders>
          </w:tcPr>
          <w:p w14:paraId="6EE4BA94"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D6BADF" w14:textId="77777777" w:rsidR="0078229E" w:rsidRDefault="00B10D78">
            <w:pPr>
              <w:pStyle w:val="ProductList-TableBody"/>
            </w:pPr>
            <w:r>
              <w:t>CAL per Dynamics AX</w:t>
            </w:r>
          </w:p>
        </w:tc>
      </w:tr>
      <w:tr w:rsidR="0078229E" w14:paraId="3976EB47" w14:textId="77777777">
        <w:tc>
          <w:tcPr>
            <w:tcW w:w="6120" w:type="dxa"/>
            <w:tcBorders>
              <w:top w:val="none" w:sz="4" w:space="0" w:color="6E6E6E"/>
              <w:left w:val="single" w:sz="4" w:space="0" w:color="6E6E6E"/>
              <w:bottom w:val="none" w:sz="4" w:space="0" w:color="6E6E6E"/>
              <w:right w:val="single" w:sz="4" w:space="0" w:color="6E6E6E"/>
            </w:tcBorders>
          </w:tcPr>
          <w:p w14:paraId="20821DE7"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C1D78C" w14:textId="77777777" w:rsidR="0078229E" w:rsidRDefault="00B10D78">
            <w:pPr>
              <w:pStyle w:val="ProductList-TableBody"/>
            </w:pPr>
            <w:r>
              <w:t>CAL per Dynamics GP</w:t>
            </w:r>
          </w:p>
        </w:tc>
      </w:tr>
      <w:tr w:rsidR="0078229E" w14:paraId="12B64623" w14:textId="77777777">
        <w:tc>
          <w:tcPr>
            <w:tcW w:w="6120" w:type="dxa"/>
            <w:tcBorders>
              <w:top w:val="none" w:sz="4" w:space="0" w:color="6E6E6E"/>
              <w:left w:val="single" w:sz="4" w:space="0" w:color="6E6E6E"/>
              <w:bottom w:val="none" w:sz="4" w:space="0" w:color="6E6E6E"/>
              <w:right w:val="single" w:sz="4" w:space="0" w:color="6E6E6E"/>
            </w:tcBorders>
          </w:tcPr>
          <w:p w14:paraId="222CDF55"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07FDE" w14:textId="77777777" w:rsidR="0078229E" w:rsidRDefault="00B10D78">
            <w:pPr>
              <w:pStyle w:val="ProductList-TableBody"/>
            </w:pPr>
            <w:r>
              <w:t>CAL per Dynamics NAV</w:t>
            </w:r>
          </w:p>
        </w:tc>
      </w:tr>
      <w:tr w:rsidR="0078229E" w14:paraId="396897B0" w14:textId="77777777">
        <w:tc>
          <w:tcPr>
            <w:tcW w:w="6120" w:type="dxa"/>
            <w:tcBorders>
              <w:top w:val="none" w:sz="4" w:space="0" w:color="6E6E6E"/>
              <w:left w:val="single" w:sz="4" w:space="0" w:color="6E6E6E"/>
              <w:bottom w:val="none" w:sz="4" w:space="0" w:color="6E6E6E"/>
              <w:right w:val="single" w:sz="4" w:space="0" w:color="6E6E6E"/>
            </w:tcBorders>
          </w:tcPr>
          <w:p w14:paraId="75AD6210"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97E63E" w14:textId="77777777" w:rsidR="0078229E" w:rsidRDefault="00B10D78">
            <w:pPr>
              <w:pStyle w:val="ProductList-TableBody"/>
            </w:pPr>
            <w:r>
              <w:t>CAL per Dynamics SL</w:t>
            </w:r>
          </w:p>
        </w:tc>
      </w:tr>
      <w:tr w:rsidR="0078229E" w14:paraId="0918D74F" w14:textId="77777777">
        <w:tc>
          <w:tcPr>
            <w:tcW w:w="6120" w:type="dxa"/>
            <w:tcBorders>
              <w:top w:val="none" w:sz="4" w:space="0" w:color="6E6E6E"/>
              <w:left w:val="single" w:sz="4" w:space="0" w:color="6E6E6E"/>
              <w:bottom w:val="none" w:sz="4" w:space="0" w:color="6E6E6E"/>
              <w:right w:val="single" w:sz="4" w:space="0" w:color="6E6E6E"/>
            </w:tcBorders>
          </w:tcPr>
          <w:p w14:paraId="7C90197E"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EFFD1" w14:textId="77777777" w:rsidR="0078229E" w:rsidRDefault="00B10D78">
            <w:pPr>
              <w:pStyle w:val="ProductList-TableBody"/>
            </w:pPr>
            <w:r>
              <w:t>Microsoft XAL CAL</w:t>
            </w:r>
          </w:p>
        </w:tc>
      </w:tr>
      <w:tr w:rsidR="0078229E" w14:paraId="78BA1C8A" w14:textId="77777777">
        <w:tc>
          <w:tcPr>
            <w:tcW w:w="6120" w:type="dxa"/>
            <w:tcBorders>
              <w:top w:val="none" w:sz="4" w:space="0" w:color="6E6E6E"/>
              <w:left w:val="single" w:sz="4" w:space="0" w:color="6E6E6E"/>
              <w:bottom w:val="none" w:sz="4" w:space="0" w:color="6E6E6E"/>
              <w:right w:val="single" w:sz="4" w:space="0" w:color="6E6E6E"/>
            </w:tcBorders>
          </w:tcPr>
          <w:p w14:paraId="1908B82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CC04C" w14:textId="77777777" w:rsidR="0078229E" w:rsidRDefault="00B10D78">
            <w:pPr>
              <w:pStyle w:val="ProductList-TableBody"/>
            </w:pPr>
            <w:r>
              <w:t>Corsie di Dynamics POS</w:t>
            </w:r>
          </w:p>
        </w:tc>
      </w:tr>
      <w:tr w:rsidR="0078229E" w14:paraId="7EDFBEA5" w14:textId="77777777">
        <w:tc>
          <w:tcPr>
            <w:tcW w:w="6120" w:type="dxa"/>
            <w:tcBorders>
              <w:top w:val="none" w:sz="4" w:space="0" w:color="6E6E6E"/>
              <w:left w:val="single" w:sz="4" w:space="0" w:color="6E6E6E"/>
              <w:bottom w:val="none" w:sz="4" w:space="0" w:color="6E6E6E"/>
              <w:right w:val="single" w:sz="4" w:space="0" w:color="6E6E6E"/>
            </w:tcBorders>
          </w:tcPr>
          <w:p w14:paraId="16E5E0EF"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2DB9D" w14:textId="77777777" w:rsidR="0078229E" w:rsidRDefault="00B10D78">
            <w:pPr>
              <w:pStyle w:val="ProductList-TableBody"/>
            </w:pPr>
            <w:r>
              <w:t>Corsie di Dynamics RMS</w:t>
            </w:r>
          </w:p>
        </w:tc>
      </w:tr>
      <w:tr w:rsidR="0078229E" w14:paraId="02BCF5A2" w14:textId="77777777">
        <w:tc>
          <w:tcPr>
            <w:tcW w:w="6120" w:type="dxa"/>
            <w:tcBorders>
              <w:top w:val="none" w:sz="4" w:space="0" w:color="6E6E6E"/>
              <w:left w:val="single" w:sz="4" w:space="0" w:color="6E6E6E"/>
              <w:bottom w:val="single" w:sz="4" w:space="0" w:color="6E6E6E"/>
              <w:right w:val="single" w:sz="4" w:space="0" w:color="6E6E6E"/>
            </w:tcBorders>
          </w:tcPr>
          <w:p w14:paraId="68A1AB03"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A81A9" w14:textId="77777777" w:rsidR="0078229E" w:rsidRDefault="00B10D78">
            <w:pPr>
              <w:pStyle w:val="ProductList-TableBody"/>
            </w:pPr>
            <w:r>
              <w:t>CAL per Dynamics C5</w:t>
            </w:r>
          </w:p>
        </w:tc>
      </w:tr>
      <w:tr w:rsidR="0078229E" w14:paraId="48573E04" w14:textId="77777777">
        <w:tc>
          <w:tcPr>
            <w:tcW w:w="6120" w:type="dxa"/>
            <w:tcBorders>
              <w:top w:val="single" w:sz="4" w:space="0" w:color="6E6E6E"/>
              <w:left w:val="single" w:sz="4" w:space="0" w:color="6E6E6E"/>
              <w:bottom w:val="none" w:sz="4" w:space="0" w:color="6E6E6E"/>
              <w:right w:val="single" w:sz="4" w:space="0" w:color="6E6E6E"/>
            </w:tcBorders>
          </w:tcPr>
          <w:p w14:paraId="2627F509" w14:textId="77777777" w:rsidR="0078229E" w:rsidRDefault="00B10D78">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65F0220D" w14:textId="77777777" w:rsidR="0078229E" w:rsidRDefault="00B10D78">
            <w:pPr>
              <w:pStyle w:val="ProductList-TableBody"/>
            </w:pPr>
            <w:r>
              <w:t>Dynamics 365 Business Edition</w:t>
            </w:r>
          </w:p>
        </w:tc>
      </w:tr>
      <w:tr w:rsidR="0078229E" w14:paraId="66FF8BE0" w14:textId="77777777">
        <w:tc>
          <w:tcPr>
            <w:tcW w:w="6120" w:type="dxa"/>
            <w:tcBorders>
              <w:top w:val="none" w:sz="4" w:space="0" w:color="6E6E6E"/>
              <w:left w:val="single" w:sz="4" w:space="0" w:color="6E6E6E"/>
              <w:bottom w:val="none" w:sz="4" w:space="0" w:color="6E6E6E"/>
              <w:right w:val="single" w:sz="4" w:space="0" w:color="6E6E6E"/>
            </w:tcBorders>
          </w:tcPr>
          <w:p w14:paraId="55F2EB8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419BB6" w14:textId="77777777" w:rsidR="0078229E" w:rsidRDefault="00B10D78">
            <w:pPr>
              <w:pStyle w:val="ProductList-TableBody"/>
            </w:pPr>
            <w:r>
              <w:t>CAL per Dynamics AX</w:t>
            </w:r>
          </w:p>
        </w:tc>
      </w:tr>
      <w:tr w:rsidR="0078229E" w14:paraId="50D9BCBA" w14:textId="77777777">
        <w:tc>
          <w:tcPr>
            <w:tcW w:w="6120" w:type="dxa"/>
            <w:tcBorders>
              <w:top w:val="none" w:sz="4" w:space="0" w:color="6E6E6E"/>
              <w:left w:val="single" w:sz="4" w:space="0" w:color="6E6E6E"/>
              <w:bottom w:val="none" w:sz="4" w:space="0" w:color="6E6E6E"/>
              <w:right w:val="single" w:sz="4" w:space="0" w:color="6E6E6E"/>
            </w:tcBorders>
          </w:tcPr>
          <w:p w14:paraId="74A60CC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43609" w14:textId="77777777" w:rsidR="0078229E" w:rsidRDefault="00B10D78">
            <w:pPr>
              <w:pStyle w:val="ProductList-TableBody"/>
            </w:pPr>
            <w:r>
              <w:t>CAL per Dynamics GP</w:t>
            </w:r>
          </w:p>
        </w:tc>
      </w:tr>
      <w:tr w:rsidR="0078229E" w14:paraId="3ECAF9FF" w14:textId="77777777">
        <w:tc>
          <w:tcPr>
            <w:tcW w:w="6120" w:type="dxa"/>
            <w:tcBorders>
              <w:top w:val="none" w:sz="4" w:space="0" w:color="6E6E6E"/>
              <w:left w:val="single" w:sz="4" w:space="0" w:color="6E6E6E"/>
              <w:bottom w:val="none" w:sz="4" w:space="0" w:color="6E6E6E"/>
              <w:right w:val="single" w:sz="4" w:space="0" w:color="6E6E6E"/>
            </w:tcBorders>
          </w:tcPr>
          <w:p w14:paraId="4C2A1405"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4EE59A" w14:textId="77777777" w:rsidR="0078229E" w:rsidRDefault="00B10D78">
            <w:pPr>
              <w:pStyle w:val="ProductList-TableBody"/>
            </w:pPr>
            <w:r>
              <w:t>CAL per Dynamics NAV</w:t>
            </w:r>
          </w:p>
        </w:tc>
      </w:tr>
      <w:tr w:rsidR="0078229E" w14:paraId="387F09F8" w14:textId="77777777">
        <w:tc>
          <w:tcPr>
            <w:tcW w:w="6120" w:type="dxa"/>
            <w:tcBorders>
              <w:top w:val="none" w:sz="4" w:space="0" w:color="6E6E6E"/>
              <w:left w:val="single" w:sz="4" w:space="0" w:color="6E6E6E"/>
              <w:bottom w:val="none" w:sz="4" w:space="0" w:color="6E6E6E"/>
              <w:right w:val="single" w:sz="4" w:space="0" w:color="6E6E6E"/>
            </w:tcBorders>
          </w:tcPr>
          <w:p w14:paraId="0BE57632"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4055F" w14:textId="77777777" w:rsidR="0078229E" w:rsidRDefault="00B10D78">
            <w:pPr>
              <w:pStyle w:val="ProductList-TableBody"/>
            </w:pPr>
            <w:r>
              <w:t>CAL per Dynamics SL</w:t>
            </w:r>
          </w:p>
        </w:tc>
      </w:tr>
      <w:tr w:rsidR="0078229E" w14:paraId="5E9337ED" w14:textId="77777777">
        <w:tc>
          <w:tcPr>
            <w:tcW w:w="6120" w:type="dxa"/>
            <w:tcBorders>
              <w:top w:val="none" w:sz="4" w:space="0" w:color="6E6E6E"/>
              <w:left w:val="single" w:sz="4" w:space="0" w:color="6E6E6E"/>
              <w:bottom w:val="none" w:sz="4" w:space="0" w:color="6E6E6E"/>
              <w:right w:val="single" w:sz="4" w:space="0" w:color="6E6E6E"/>
            </w:tcBorders>
          </w:tcPr>
          <w:p w14:paraId="7CAE3DB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819DE5" w14:textId="77777777" w:rsidR="0078229E" w:rsidRDefault="00B10D78">
            <w:pPr>
              <w:pStyle w:val="ProductList-TableBody"/>
            </w:pPr>
            <w:r>
              <w:t>Microsoft XAL CAL</w:t>
            </w:r>
          </w:p>
        </w:tc>
      </w:tr>
      <w:tr w:rsidR="0078229E" w14:paraId="1DCBCA4D" w14:textId="77777777">
        <w:tc>
          <w:tcPr>
            <w:tcW w:w="6120" w:type="dxa"/>
            <w:tcBorders>
              <w:top w:val="none" w:sz="4" w:space="0" w:color="6E6E6E"/>
              <w:left w:val="single" w:sz="4" w:space="0" w:color="6E6E6E"/>
              <w:bottom w:val="none" w:sz="4" w:space="0" w:color="6E6E6E"/>
              <w:right w:val="single" w:sz="4" w:space="0" w:color="6E6E6E"/>
            </w:tcBorders>
          </w:tcPr>
          <w:p w14:paraId="50D561DA"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17D179" w14:textId="77777777" w:rsidR="0078229E" w:rsidRDefault="00B10D78">
            <w:pPr>
              <w:pStyle w:val="ProductList-TableBody"/>
            </w:pPr>
            <w:r>
              <w:t>Corsie di Dynamics POS</w:t>
            </w:r>
          </w:p>
        </w:tc>
      </w:tr>
      <w:tr w:rsidR="0078229E" w14:paraId="6AD8A50E" w14:textId="77777777">
        <w:tc>
          <w:tcPr>
            <w:tcW w:w="6120" w:type="dxa"/>
            <w:tcBorders>
              <w:top w:val="none" w:sz="4" w:space="0" w:color="6E6E6E"/>
              <w:left w:val="single" w:sz="4" w:space="0" w:color="6E6E6E"/>
              <w:bottom w:val="none" w:sz="4" w:space="0" w:color="6E6E6E"/>
              <w:right w:val="single" w:sz="4" w:space="0" w:color="6E6E6E"/>
            </w:tcBorders>
          </w:tcPr>
          <w:p w14:paraId="2E1CC06B"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E978C" w14:textId="77777777" w:rsidR="0078229E" w:rsidRDefault="00B10D78">
            <w:pPr>
              <w:pStyle w:val="ProductList-TableBody"/>
            </w:pPr>
            <w:r>
              <w:t>Corsie di Dynamics RMS</w:t>
            </w:r>
          </w:p>
        </w:tc>
      </w:tr>
      <w:tr w:rsidR="0078229E" w14:paraId="15E1054E" w14:textId="77777777">
        <w:tc>
          <w:tcPr>
            <w:tcW w:w="6120" w:type="dxa"/>
            <w:tcBorders>
              <w:top w:val="none" w:sz="4" w:space="0" w:color="6E6E6E"/>
              <w:left w:val="single" w:sz="4" w:space="0" w:color="6E6E6E"/>
              <w:bottom w:val="single" w:sz="4" w:space="0" w:color="6E6E6E"/>
              <w:right w:val="single" w:sz="4" w:space="0" w:color="6E6E6E"/>
            </w:tcBorders>
          </w:tcPr>
          <w:p w14:paraId="14410A11" w14:textId="77777777" w:rsidR="0078229E" w:rsidRDefault="0078229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2BEAF2" w14:textId="77777777" w:rsidR="0078229E" w:rsidRDefault="00B10D78">
            <w:pPr>
              <w:pStyle w:val="ProductList-TableBody"/>
            </w:pPr>
            <w:r>
              <w:t>CAL per Dynamics C5</w:t>
            </w:r>
          </w:p>
        </w:tc>
      </w:tr>
    </w:tbl>
    <w:p w14:paraId="74954E6F" w14:textId="77777777" w:rsidR="0078229E" w:rsidRDefault="0078229E">
      <w:pPr>
        <w:pStyle w:val="ProductList-Body"/>
      </w:pPr>
    </w:p>
    <w:p w14:paraId="1EEEF502" w14:textId="77777777" w:rsidR="0078229E" w:rsidRDefault="00B10D78">
      <w:pPr>
        <w:pStyle w:val="ProductList-Offering2HeadingNoBorder"/>
        <w:outlineLvl w:val="2"/>
      </w:pPr>
      <w:r>
        <w:t>Applicazioni di Microsoft 365</w:t>
      </w:r>
      <w:r>
        <w:fldChar w:fldCharType="begin"/>
      </w:r>
      <w:r>
        <w:instrText xml:space="preserve"> TC "</w:instrText>
      </w:r>
      <w:bookmarkStart w:id="400" w:name="_Toc62557186"/>
      <w:r>
        <w:instrText>Applicazioni di Microsoft 365</w:instrText>
      </w:r>
      <w:bookmarkEnd w:id="400"/>
      <w:r>
        <w:instrText>" \l 3</w:instrText>
      </w:r>
      <w:r>
        <w:fldChar w:fldCharType="end"/>
      </w:r>
    </w:p>
    <w:p w14:paraId="503A0ACB" w14:textId="77777777" w:rsidR="0078229E" w:rsidRDefault="0078229E">
      <w:pPr>
        <w:pStyle w:val="ProductList-Body"/>
      </w:pPr>
    </w:p>
    <w:tbl>
      <w:tblPr>
        <w:tblStyle w:val="PURTable"/>
        <w:tblW w:w="0" w:type="dxa"/>
        <w:tblLook w:val="04A0" w:firstRow="1" w:lastRow="0" w:firstColumn="1" w:lastColumn="0" w:noHBand="0" w:noVBand="1"/>
      </w:tblPr>
      <w:tblGrid>
        <w:gridCol w:w="5610"/>
        <w:gridCol w:w="5306"/>
      </w:tblGrid>
      <w:tr w:rsidR="0078229E" w14:paraId="4C43FB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BCE902" w14:textId="77777777" w:rsidR="0078229E" w:rsidRDefault="00B10D78">
            <w:pPr>
              <w:pStyle w:val="ProductList-TableBody"/>
            </w:pPr>
            <w:r>
              <w:rPr>
                <w:color w:val="FFFFFF"/>
              </w:rPr>
              <w:t>SL per Utente Da SA</w:t>
            </w:r>
          </w:p>
        </w:tc>
        <w:tc>
          <w:tcPr>
            <w:tcW w:w="5880" w:type="dxa"/>
            <w:tcBorders>
              <w:top w:val="single" w:sz="4" w:space="0" w:color="0070C0"/>
              <w:bottom w:val="single" w:sz="4" w:space="0" w:color="6E6E6E"/>
              <w:right w:val="single" w:sz="4" w:space="0" w:color="0070C0"/>
            </w:tcBorders>
            <w:shd w:val="clear" w:color="auto" w:fill="0070C0"/>
          </w:tcPr>
          <w:p w14:paraId="3343D4B5" w14:textId="77777777" w:rsidR="0078229E" w:rsidRDefault="00B10D78">
            <w:pPr>
              <w:pStyle w:val="ProductList-TableBody"/>
            </w:pPr>
            <w:r>
              <w:rPr>
                <w:color w:val="FFFFFF"/>
              </w:rPr>
              <w:t>Licenza o Licenze Qualificanti</w:t>
            </w:r>
          </w:p>
        </w:tc>
      </w:tr>
      <w:tr w:rsidR="0078229E" w14:paraId="3CDB7A18" w14:textId="77777777">
        <w:tc>
          <w:tcPr>
            <w:tcW w:w="6240" w:type="dxa"/>
            <w:tcBorders>
              <w:top w:val="single" w:sz="4" w:space="0" w:color="6E6E6E"/>
              <w:left w:val="single" w:sz="4" w:space="0" w:color="6E6E6E"/>
              <w:bottom w:val="single" w:sz="4" w:space="0" w:color="6E6E6E"/>
              <w:right w:val="single" w:sz="4" w:space="0" w:color="6E6E6E"/>
            </w:tcBorders>
          </w:tcPr>
          <w:p w14:paraId="6716E561" w14:textId="77777777" w:rsidR="0078229E" w:rsidRDefault="00B10D78">
            <w:pPr>
              <w:pStyle w:val="ProductList-TableBody"/>
            </w:pPr>
            <w:r>
              <w:t>Microsoft 365 Apps for enterprise Da SA</w:t>
            </w:r>
          </w:p>
        </w:tc>
        <w:tc>
          <w:tcPr>
            <w:tcW w:w="5880" w:type="dxa"/>
            <w:tcBorders>
              <w:top w:val="single" w:sz="4" w:space="0" w:color="6E6E6E"/>
              <w:left w:val="single" w:sz="4" w:space="0" w:color="6E6E6E"/>
              <w:bottom w:val="single" w:sz="4" w:space="0" w:color="6E6E6E"/>
              <w:right w:val="single" w:sz="4" w:space="0" w:color="6E6E6E"/>
            </w:tcBorders>
          </w:tcPr>
          <w:p w14:paraId="746AB62B" w14:textId="77777777" w:rsidR="0078229E" w:rsidRDefault="00B10D78">
            <w:pPr>
              <w:pStyle w:val="ProductList-TableBody"/>
            </w:pPr>
            <w:r>
              <w:t>Office Professional Plus</w:t>
            </w:r>
          </w:p>
        </w:tc>
      </w:tr>
    </w:tbl>
    <w:p w14:paraId="4AE7C8E7" w14:textId="77777777" w:rsidR="0078229E" w:rsidRDefault="0078229E">
      <w:pPr>
        <w:pStyle w:val="ProductList-Body"/>
      </w:pPr>
    </w:p>
    <w:p w14:paraId="39132C1F" w14:textId="77777777" w:rsidR="0078229E" w:rsidRDefault="00B10D78">
      <w:pPr>
        <w:pStyle w:val="ProductList-Offering2HeadingNoBorder"/>
        <w:outlineLvl w:val="2"/>
      </w:pPr>
      <w:r>
        <w:t>Office 365 Suite</w:t>
      </w:r>
      <w:r>
        <w:fldChar w:fldCharType="begin"/>
      </w:r>
      <w:r>
        <w:instrText xml:space="preserve"> TC "</w:instrText>
      </w:r>
      <w:bookmarkStart w:id="401" w:name="_Toc62557187"/>
      <w:r>
        <w:instrText>Office 365 Suite</w:instrText>
      </w:r>
      <w:bookmarkEnd w:id="401"/>
      <w:r>
        <w:instrText>" \l 3</w:instrText>
      </w:r>
      <w:r>
        <w:fldChar w:fldCharType="end"/>
      </w:r>
    </w:p>
    <w:p w14:paraId="2F9071D0" w14:textId="77777777" w:rsidR="0078229E" w:rsidRDefault="0078229E">
      <w:pPr>
        <w:pStyle w:val="ProductList-Body"/>
      </w:pPr>
    </w:p>
    <w:p w14:paraId="536AF627" w14:textId="77777777" w:rsidR="0078229E" w:rsidRDefault="00B10D78">
      <w:pPr>
        <w:pStyle w:val="ProductList-Body"/>
      </w:pPr>
      <w:r>
        <w:t>Le SL per Utente Da SA per Office 365 (Enterprise E1, E3, E4, E5) offrono gli stessi Vantaggi di SA delle Licenze Qualificanti.</w:t>
      </w:r>
    </w:p>
    <w:p w14:paraId="49721BD8" w14:textId="77777777" w:rsidR="0078229E" w:rsidRDefault="0078229E">
      <w:pPr>
        <w:pStyle w:val="ProductList-Body"/>
      </w:pPr>
    </w:p>
    <w:p w14:paraId="39A319F7" w14:textId="77777777" w:rsidR="0078229E" w:rsidRDefault="00B10D78">
      <w:pPr>
        <w:pStyle w:val="ProductList-Body"/>
      </w:pPr>
      <w:r>
        <w:t>Le SL per Utente Da SA richiedono le corrispondenti CAL Suite Bridge o USL elencate di seguito:</w:t>
      </w:r>
    </w:p>
    <w:p w14:paraId="4127F32B" w14:textId="77777777" w:rsidR="0078229E" w:rsidRDefault="0078229E">
      <w:pPr>
        <w:pStyle w:val="ProductList-Body"/>
      </w:pPr>
    </w:p>
    <w:tbl>
      <w:tblPr>
        <w:tblStyle w:val="PURTable"/>
        <w:tblW w:w="0" w:type="dxa"/>
        <w:tblLook w:val="04A0" w:firstRow="1" w:lastRow="0" w:firstColumn="1" w:lastColumn="0" w:noHBand="0" w:noVBand="1"/>
      </w:tblPr>
      <w:tblGrid>
        <w:gridCol w:w="3717"/>
        <w:gridCol w:w="3442"/>
        <w:gridCol w:w="3757"/>
      </w:tblGrid>
      <w:tr w:rsidR="0078229E" w14:paraId="64D0D0D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34A89BAD" w14:textId="77777777" w:rsidR="0078229E" w:rsidRDefault="00B10D78">
            <w:pPr>
              <w:pStyle w:val="ProductList-TableBody"/>
            </w:pPr>
            <w:r>
              <w:rPr>
                <w:color w:val="FFFFFF"/>
              </w:rPr>
              <w:t>SL per Utente Da SA</w:t>
            </w:r>
          </w:p>
        </w:tc>
        <w:tc>
          <w:tcPr>
            <w:tcW w:w="3800" w:type="dxa"/>
            <w:tcBorders>
              <w:top w:val="single" w:sz="4" w:space="0" w:color="0070C0"/>
            </w:tcBorders>
            <w:shd w:val="clear" w:color="auto" w:fill="0070C0"/>
          </w:tcPr>
          <w:p w14:paraId="43691AA2" w14:textId="77777777" w:rsidR="0078229E" w:rsidRDefault="00B10D78">
            <w:pPr>
              <w:pStyle w:val="ProductList-TableBody"/>
            </w:pPr>
            <w:r>
              <w:rPr>
                <w:color w:val="FFFFFF"/>
              </w:rPr>
              <w:t>Licenza o Licenze Qualificanti</w:t>
            </w:r>
          </w:p>
        </w:tc>
        <w:tc>
          <w:tcPr>
            <w:tcW w:w="4160" w:type="dxa"/>
            <w:tcBorders>
              <w:top w:val="single" w:sz="4" w:space="0" w:color="0070C0"/>
              <w:bottom w:val="single" w:sz="4" w:space="0" w:color="6E6E6E"/>
              <w:right w:val="single" w:sz="4" w:space="0" w:color="0070C0"/>
            </w:tcBorders>
            <w:shd w:val="clear" w:color="auto" w:fill="0070C0"/>
          </w:tcPr>
          <w:p w14:paraId="322F8A13" w14:textId="77777777" w:rsidR="0078229E" w:rsidRDefault="00B10D78">
            <w:pPr>
              <w:pStyle w:val="ProductList-TableBody"/>
            </w:pPr>
            <w:r>
              <w:rPr>
                <w:color w:val="FFFFFF"/>
              </w:rPr>
              <w:t>CAL Suite Bridge o USL obbligatoria</w:t>
            </w:r>
          </w:p>
        </w:tc>
      </w:tr>
      <w:tr w:rsidR="0078229E" w14:paraId="314AD9C5" w14:textId="77777777">
        <w:tc>
          <w:tcPr>
            <w:tcW w:w="4160" w:type="dxa"/>
            <w:tcBorders>
              <w:top w:val="single" w:sz="4" w:space="0" w:color="6E6E6E"/>
              <w:left w:val="single" w:sz="4" w:space="0" w:color="6E6E6E"/>
              <w:bottom w:val="single" w:sz="4" w:space="0" w:color="6E6E6E"/>
            </w:tcBorders>
          </w:tcPr>
          <w:p w14:paraId="39E8D56C" w14:textId="77777777" w:rsidR="0078229E" w:rsidRDefault="00B10D78">
            <w:pPr>
              <w:pStyle w:val="ProductList-TableBody"/>
            </w:pPr>
            <w:r>
              <w:t>Office 365 E1 Da SA</w:t>
            </w:r>
          </w:p>
        </w:tc>
        <w:tc>
          <w:tcPr>
            <w:tcW w:w="3800" w:type="dxa"/>
          </w:tcPr>
          <w:p w14:paraId="345059BD" w14:textId="77777777" w:rsidR="0078229E" w:rsidRDefault="00B10D78">
            <w:pPr>
              <w:pStyle w:val="ProductList-TableBody"/>
            </w:pPr>
            <w:r>
              <w:t>Core CAL Suite</w:t>
            </w:r>
          </w:p>
        </w:tc>
        <w:tc>
          <w:tcPr>
            <w:tcW w:w="4160" w:type="dxa"/>
            <w:tcBorders>
              <w:top w:val="single" w:sz="4" w:space="0" w:color="6E6E6E"/>
              <w:bottom w:val="none" w:sz="4" w:space="0" w:color="6E6E6E"/>
              <w:right w:val="single" w:sz="4" w:space="0" w:color="6E6E6E"/>
            </w:tcBorders>
          </w:tcPr>
          <w:p w14:paraId="098F88C5" w14:textId="77777777" w:rsidR="0078229E" w:rsidRDefault="00B10D78">
            <w:pPr>
              <w:pStyle w:val="ProductList-TableBody"/>
            </w:pPr>
            <w:r>
              <w:t>Core CAL Bridge per Office 365 o</w:t>
            </w:r>
          </w:p>
          <w:p w14:paraId="627EB0A0" w14:textId="77777777" w:rsidR="0078229E" w:rsidRDefault="00B10D78">
            <w:pPr>
              <w:pStyle w:val="ProductList-TableBody"/>
            </w:pPr>
            <w:r>
              <w:t>Enterprise Mobility + Security</w:t>
            </w:r>
          </w:p>
        </w:tc>
      </w:tr>
      <w:tr w:rsidR="0078229E" w14:paraId="1E6B7CBB" w14:textId="77777777">
        <w:tc>
          <w:tcPr>
            <w:tcW w:w="4160" w:type="dxa"/>
            <w:tcBorders>
              <w:top w:val="single" w:sz="4" w:space="0" w:color="6E6E6E"/>
              <w:left w:val="single" w:sz="4" w:space="0" w:color="6E6E6E"/>
              <w:bottom w:val="single" w:sz="4" w:space="0" w:color="6E6E6E"/>
            </w:tcBorders>
          </w:tcPr>
          <w:p w14:paraId="1F9126C5" w14:textId="77777777" w:rsidR="0078229E" w:rsidRDefault="00B10D78">
            <w:pPr>
              <w:pStyle w:val="ProductList-TableBody"/>
            </w:pPr>
            <w:r>
              <w:t>Office 365 (E3, E4, E5) Da SA</w:t>
            </w:r>
          </w:p>
        </w:tc>
        <w:tc>
          <w:tcPr>
            <w:tcW w:w="3800" w:type="dxa"/>
          </w:tcPr>
          <w:p w14:paraId="1E8922FE" w14:textId="77777777" w:rsidR="0078229E" w:rsidRDefault="00B10D78">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14:paraId="0E10326F" w14:textId="77777777" w:rsidR="0078229E" w:rsidRDefault="0078229E">
            <w:pPr>
              <w:pStyle w:val="ProductList-TableBody"/>
            </w:pPr>
          </w:p>
        </w:tc>
      </w:tr>
      <w:tr w:rsidR="0078229E" w14:paraId="4AB11AA0" w14:textId="77777777">
        <w:tc>
          <w:tcPr>
            <w:tcW w:w="4160" w:type="dxa"/>
            <w:tcBorders>
              <w:top w:val="single" w:sz="4" w:space="0" w:color="6E6E6E"/>
              <w:left w:val="single" w:sz="4" w:space="0" w:color="6E6E6E"/>
              <w:bottom w:val="single" w:sz="4" w:space="0" w:color="6E6E6E"/>
            </w:tcBorders>
          </w:tcPr>
          <w:p w14:paraId="1C9CD273" w14:textId="77777777" w:rsidR="0078229E" w:rsidRDefault="00B10D78">
            <w:pPr>
              <w:pStyle w:val="ProductList-TableBody"/>
            </w:pPr>
            <w:r>
              <w:t>Office 365 (E3, E4, E5) Da SA</w:t>
            </w:r>
          </w:p>
        </w:tc>
        <w:tc>
          <w:tcPr>
            <w:tcW w:w="3800" w:type="dxa"/>
          </w:tcPr>
          <w:p w14:paraId="47424850" w14:textId="77777777" w:rsidR="0078229E" w:rsidRDefault="00B10D78">
            <w:pPr>
              <w:pStyle w:val="ProductList-TableBody"/>
            </w:pPr>
            <w:r>
              <w:t>Office Professional Plus ed Enterprise CAL Suite</w:t>
            </w:r>
          </w:p>
        </w:tc>
        <w:tc>
          <w:tcPr>
            <w:tcW w:w="4160" w:type="dxa"/>
            <w:tcBorders>
              <w:top w:val="single" w:sz="4" w:space="0" w:color="6E6E6E"/>
              <w:bottom w:val="single" w:sz="4" w:space="0" w:color="6E6E6E"/>
              <w:right w:val="single" w:sz="4" w:space="0" w:color="6E6E6E"/>
            </w:tcBorders>
          </w:tcPr>
          <w:p w14:paraId="54DD0A4A" w14:textId="77777777" w:rsidR="0078229E" w:rsidRDefault="00B10D78">
            <w:pPr>
              <w:pStyle w:val="ProductList-TableBody"/>
            </w:pPr>
            <w:r>
              <w:t>Enterprise CAL Bridge per Office 365 o</w:t>
            </w:r>
          </w:p>
          <w:p w14:paraId="3EE0A1EF" w14:textId="77777777" w:rsidR="0078229E" w:rsidRDefault="00B10D78">
            <w:pPr>
              <w:pStyle w:val="ProductList-TableBody"/>
            </w:pPr>
            <w:r>
              <w:t>Enterprise Mobility + Security</w:t>
            </w:r>
          </w:p>
        </w:tc>
      </w:tr>
    </w:tbl>
    <w:p w14:paraId="07574CF0" w14:textId="77777777" w:rsidR="0078229E" w:rsidRDefault="0078229E">
      <w:pPr>
        <w:pStyle w:val="ProductList-Body"/>
      </w:pPr>
    </w:p>
    <w:p w14:paraId="3B2F3A60" w14:textId="77777777" w:rsidR="0078229E" w:rsidRDefault="00B10D78">
      <w:pPr>
        <w:pStyle w:val="ProductList-Offering2HeadingNoBorder"/>
        <w:outlineLvl w:val="2"/>
      </w:pPr>
      <w:r>
        <w:t>Sistema Telefonico</w:t>
      </w:r>
      <w:r>
        <w:fldChar w:fldCharType="begin"/>
      </w:r>
      <w:r>
        <w:instrText xml:space="preserve"> TC "</w:instrText>
      </w:r>
      <w:bookmarkStart w:id="402" w:name="_Toc62557188"/>
      <w:r>
        <w:instrText>Sistema Telefonico</w:instrText>
      </w:r>
      <w:bookmarkEnd w:id="402"/>
      <w:r>
        <w:instrText>" \l 3</w:instrText>
      </w:r>
      <w:r>
        <w:fldChar w:fldCharType="end"/>
      </w:r>
    </w:p>
    <w:p w14:paraId="1DDF4EA4" w14:textId="77777777" w:rsidR="0078229E" w:rsidRDefault="0078229E">
      <w:pPr>
        <w:pStyle w:val="ProductList-Body"/>
      </w:pPr>
    </w:p>
    <w:tbl>
      <w:tblPr>
        <w:tblStyle w:val="PURTable"/>
        <w:tblW w:w="0" w:type="dxa"/>
        <w:tblLook w:val="04A0" w:firstRow="1" w:lastRow="0" w:firstColumn="1" w:lastColumn="0" w:noHBand="0" w:noVBand="1"/>
      </w:tblPr>
      <w:tblGrid>
        <w:gridCol w:w="5507"/>
        <w:gridCol w:w="5409"/>
      </w:tblGrid>
      <w:tr w:rsidR="0078229E" w14:paraId="52916C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1AD8B449" w14:textId="77777777" w:rsidR="0078229E" w:rsidRDefault="00B10D78">
            <w:pPr>
              <w:pStyle w:val="ProductList-TableBody"/>
            </w:pPr>
            <w:r>
              <w:rPr>
                <w:color w:val="FFFFFF"/>
              </w:rPr>
              <w:t>SL per Utente Da SA</w:t>
            </w:r>
          </w:p>
        </w:tc>
        <w:tc>
          <w:tcPr>
            <w:tcW w:w="6000" w:type="dxa"/>
            <w:tcBorders>
              <w:left w:val="single" w:sz="4" w:space="0" w:color="0070C0"/>
            </w:tcBorders>
            <w:shd w:val="clear" w:color="auto" w:fill="0070C0"/>
          </w:tcPr>
          <w:p w14:paraId="06890BAC" w14:textId="77777777" w:rsidR="0078229E" w:rsidRDefault="00B10D78">
            <w:pPr>
              <w:pStyle w:val="ProductList-TableBody"/>
            </w:pPr>
            <w:r>
              <w:rPr>
                <w:color w:val="FFFFFF"/>
              </w:rPr>
              <w:t>Licenza o Licenze Qualificanti</w:t>
            </w:r>
          </w:p>
        </w:tc>
      </w:tr>
      <w:tr w:rsidR="0078229E" w14:paraId="4494A7F6" w14:textId="77777777">
        <w:tc>
          <w:tcPr>
            <w:tcW w:w="6120" w:type="dxa"/>
            <w:tcBorders>
              <w:top w:val="single" w:sz="4" w:space="0" w:color="6E6E6E"/>
              <w:left w:val="single" w:sz="4" w:space="0" w:color="6E6E6E"/>
              <w:bottom w:val="none" w:sz="4" w:space="0" w:color="6E6E6E"/>
            </w:tcBorders>
          </w:tcPr>
          <w:p w14:paraId="300E5BBC" w14:textId="77777777" w:rsidR="0078229E" w:rsidRDefault="00B10D78">
            <w:pPr>
              <w:pStyle w:val="ProductList-TableBody"/>
            </w:pPr>
            <w:r>
              <w:t>Sistema Telefonico Da SA</w:t>
            </w:r>
          </w:p>
        </w:tc>
        <w:tc>
          <w:tcPr>
            <w:tcW w:w="6000" w:type="dxa"/>
          </w:tcPr>
          <w:p w14:paraId="31E1F584" w14:textId="77777777" w:rsidR="0078229E" w:rsidRDefault="00B10D78">
            <w:pPr>
              <w:pStyle w:val="ProductList-TableBody"/>
            </w:pPr>
            <w:r>
              <w:t>Plus CAL per Skype for Business Server (Dispositivo e Utente)</w:t>
            </w:r>
          </w:p>
        </w:tc>
      </w:tr>
      <w:tr w:rsidR="0078229E" w14:paraId="61259F8E" w14:textId="77777777">
        <w:tc>
          <w:tcPr>
            <w:tcW w:w="6120" w:type="dxa"/>
            <w:tcBorders>
              <w:top w:val="none" w:sz="4" w:space="0" w:color="6E6E6E"/>
              <w:left w:val="single" w:sz="4" w:space="0" w:color="6E6E6E"/>
              <w:bottom w:val="single" w:sz="4" w:space="0" w:color="6E6E6E"/>
            </w:tcBorders>
          </w:tcPr>
          <w:p w14:paraId="15FC6E7F" w14:textId="77777777" w:rsidR="0078229E" w:rsidRDefault="0078229E">
            <w:pPr>
              <w:pStyle w:val="ProductList-TableBody"/>
            </w:pPr>
          </w:p>
        </w:tc>
        <w:tc>
          <w:tcPr>
            <w:tcW w:w="6000" w:type="dxa"/>
          </w:tcPr>
          <w:p w14:paraId="1027C7B8" w14:textId="77777777" w:rsidR="0078229E" w:rsidRDefault="00B10D78">
            <w:pPr>
              <w:pStyle w:val="ProductList-TableBody"/>
            </w:pPr>
            <w:r>
              <w:t xml:space="preserve"> Plus CAL per Skype for Business (SL per Utente)</w:t>
            </w:r>
          </w:p>
        </w:tc>
      </w:tr>
    </w:tbl>
    <w:p w14:paraId="7B66EFE3" w14:textId="77777777" w:rsidR="0078229E" w:rsidRDefault="0078229E">
      <w:pPr>
        <w:pStyle w:val="ProductList-Body"/>
      </w:pPr>
    </w:p>
    <w:p w14:paraId="370DC77C" w14:textId="77777777" w:rsidR="0078229E" w:rsidRDefault="00B10D78">
      <w:pPr>
        <w:pStyle w:val="ProductList-Offering2HeadingNoBorder"/>
        <w:outlineLvl w:val="2"/>
      </w:pPr>
      <w:r>
        <w:t>Project</w:t>
      </w:r>
      <w:r>
        <w:fldChar w:fldCharType="begin"/>
      </w:r>
      <w:r>
        <w:instrText xml:space="preserve"> TC "</w:instrText>
      </w:r>
      <w:bookmarkStart w:id="403" w:name="_Toc62557189"/>
      <w:r>
        <w:instrText>Project</w:instrText>
      </w:r>
      <w:bookmarkEnd w:id="403"/>
      <w:r>
        <w:instrText>" \l 3</w:instrText>
      </w:r>
      <w:r>
        <w:fldChar w:fldCharType="end"/>
      </w:r>
    </w:p>
    <w:p w14:paraId="26AAA8CE" w14:textId="77777777" w:rsidR="0078229E" w:rsidRDefault="0078229E">
      <w:pPr>
        <w:pStyle w:val="ProductList-Body"/>
      </w:pPr>
    </w:p>
    <w:tbl>
      <w:tblPr>
        <w:tblStyle w:val="PURTable"/>
        <w:tblW w:w="0" w:type="dxa"/>
        <w:tblLook w:val="04A0" w:firstRow="1" w:lastRow="0" w:firstColumn="1" w:lastColumn="0" w:noHBand="0" w:noVBand="1"/>
      </w:tblPr>
      <w:tblGrid>
        <w:gridCol w:w="5493"/>
        <w:gridCol w:w="5423"/>
      </w:tblGrid>
      <w:tr w:rsidR="0078229E" w14:paraId="62DDC6E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C1AA89F" w14:textId="77777777" w:rsidR="0078229E" w:rsidRDefault="00B10D78">
            <w:pPr>
              <w:pStyle w:val="ProductList-TableBody"/>
            </w:pPr>
            <w:r>
              <w:rPr>
                <w:color w:val="FFFFFF"/>
              </w:rPr>
              <w:t>SL per Utente Da SA</w:t>
            </w:r>
          </w:p>
        </w:tc>
        <w:tc>
          <w:tcPr>
            <w:tcW w:w="6000" w:type="dxa"/>
            <w:tcBorders>
              <w:top w:val="single" w:sz="4" w:space="0" w:color="0070C0"/>
              <w:bottom w:val="single" w:sz="4" w:space="0" w:color="6E6E6E"/>
              <w:right w:val="single" w:sz="4" w:space="0" w:color="0070C0"/>
            </w:tcBorders>
            <w:shd w:val="clear" w:color="auto" w:fill="0070C0"/>
          </w:tcPr>
          <w:p w14:paraId="25C3C809" w14:textId="77777777" w:rsidR="0078229E" w:rsidRDefault="00B10D78">
            <w:pPr>
              <w:pStyle w:val="ProductList-TableBody"/>
            </w:pPr>
            <w:r>
              <w:rPr>
                <w:color w:val="FFFFFF"/>
              </w:rPr>
              <w:t>Licenza o Licenze Qualificanti</w:t>
            </w:r>
          </w:p>
        </w:tc>
      </w:tr>
      <w:tr w:rsidR="0078229E" w14:paraId="0547CC7B" w14:textId="77777777">
        <w:tc>
          <w:tcPr>
            <w:tcW w:w="6120" w:type="dxa"/>
            <w:tcBorders>
              <w:top w:val="single" w:sz="4" w:space="0" w:color="6E6E6E"/>
              <w:left w:val="single" w:sz="4" w:space="0" w:color="6E6E6E"/>
              <w:bottom w:val="none" w:sz="4" w:space="0" w:color="6E6E6E"/>
              <w:right w:val="single" w:sz="4" w:space="0" w:color="6E6E6E"/>
            </w:tcBorders>
          </w:tcPr>
          <w:p w14:paraId="712375C2" w14:textId="77777777" w:rsidR="0078229E" w:rsidRDefault="00B10D78">
            <w:pPr>
              <w:pStyle w:val="ProductList-TableBody"/>
            </w:pPr>
            <w:r>
              <w:t>Project Piano 1 Da SA</w:t>
            </w:r>
          </w:p>
        </w:tc>
        <w:tc>
          <w:tcPr>
            <w:tcW w:w="6000" w:type="dxa"/>
            <w:tcBorders>
              <w:top w:val="single" w:sz="4" w:space="0" w:color="6E6E6E"/>
              <w:left w:val="single" w:sz="4" w:space="0" w:color="6E6E6E"/>
              <w:bottom w:val="single" w:sz="4" w:space="0" w:color="6E6E6E"/>
              <w:right w:val="single" w:sz="4" w:space="0" w:color="6E6E6E"/>
            </w:tcBorders>
          </w:tcPr>
          <w:p w14:paraId="78699360" w14:textId="77777777" w:rsidR="0078229E" w:rsidRDefault="00B10D78">
            <w:pPr>
              <w:pStyle w:val="ProductList-TableBody"/>
            </w:pPr>
            <w:r>
              <w:t xml:space="preserve">Project Standard </w:t>
            </w:r>
          </w:p>
        </w:tc>
      </w:tr>
      <w:tr w:rsidR="0078229E" w14:paraId="5CC03E5E" w14:textId="77777777">
        <w:tc>
          <w:tcPr>
            <w:tcW w:w="6120" w:type="dxa"/>
            <w:tcBorders>
              <w:top w:val="none" w:sz="4" w:space="0" w:color="6E6E6E"/>
              <w:left w:val="single" w:sz="4" w:space="0" w:color="6E6E6E"/>
              <w:bottom w:val="single" w:sz="4" w:space="0" w:color="6E6E6E"/>
              <w:right w:val="single" w:sz="4" w:space="0" w:color="6E6E6E"/>
            </w:tcBorders>
          </w:tcPr>
          <w:p w14:paraId="2E7C2EE0" w14:textId="77777777" w:rsidR="0078229E" w:rsidRDefault="007822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1F16F2" w14:textId="77777777" w:rsidR="0078229E" w:rsidRDefault="00B10D78">
            <w:pPr>
              <w:pStyle w:val="ProductList-TableBody"/>
            </w:pPr>
            <w:r>
              <w:t xml:space="preserve">CAL per Project Server </w:t>
            </w:r>
          </w:p>
        </w:tc>
      </w:tr>
      <w:tr w:rsidR="0078229E" w14:paraId="09AEB5F1" w14:textId="77777777">
        <w:tc>
          <w:tcPr>
            <w:tcW w:w="6120" w:type="dxa"/>
            <w:tcBorders>
              <w:top w:val="single" w:sz="4" w:space="0" w:color="6E6E6E"/>
              <w:left w:val="single" w:sz="4" w:space="0" w:color="6E6E6E"/>
              <w:bottom w:val="none" w:sz="4" w:space="0" w:color="6E6E6E"/>
              <w:right w:val="single" w:sz="4" w:space="0" w:color="6E6E6E"/>
            </w:tcBorders>
          </w:tcPr>
          <w:p w14:paraId="5625911C" w14:textId="77777777" w:rsidR="0078229E" w:rsidRDefault="00B10D78">
            <w:pPr>
              <w:pStyle w:val="ProductList-TableBody"/>
            </w:pPr>
            <w:r>
              <w:t>Project Piano 3 Da SA</w:t>
            </w:r>
          </w:p>
        </w:tc>
        <w:tc>
          <w:tcPr>
            <w:tcW w:w="6000" w:type="dxa"/>
            <w:tcBorders>
              <w:top w:val="single" w:sz="4" w:space="0" w:color="6E6E6E"/>
              <w:left w:val="single" w:sz="4" w:space="0" w:color="6E6E6E"/>
              <w:bottom w:val="single" w:sz="4" w:space="0" w:color="6E6E6E"/>
              <w:right w:val="single" w:sz="4" w:space="0" w:color="6E6E6E"/>
            </w:tcBorders>
          </w:tcPr>
          <w:p w14:paraId="7A3CCDC3" w14:textId="77777777" w:rsidR="0078229E" w:rsidRDefault="00B10D78">
            <w:pPr>
              <w:pStyle w:val="ProductList-TableBody"/>
            </w:pPr>
            <w:r>
              <w:t>Project Professional</w:t>
            </w:r>
          </w:p>
        </w:tc>
      </w:tr>
      <w:tr w:rsidR="0078229E" w14:paraId="5E87023F" w14:textId="77777777">
        <w:tc>
          <w:tcPr>
            <w:tcW w:w="6120" w:type="dxa"/>
            <w:tcBorders>
              <w:top w:val="none" w:sz="4" w:space="0" w:color="6E6E6E"/>
              <w:left w:val="single" w:sz="4" w:space="0" w:color="6E6E6E"/>
              <w:bottom w:val="single" w:sz="4" w:space="0" w:color="6E6E6E"/>
              <w:right w:val="single" w:sz="4" w:space="0" w:color="6E6E6E"/>
            </w:tcBorders>
          </w:tcPr>
          <w:p w14:paraId="0E869B05" w14:textId="77777777" w:rsidR="0078229E" w:rsidRDefault="007822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5D8B2" w14:textId="77777777" w:rsidR="0078229E" w:rsidRDefault="00B10D78">
            <w:pPr>
              <w:pStyle w:val="ProductList-TableBody"/>
            </w:pPr>
            <w:r>
              <w:t>CAL per Project Server</w:t>
            </w:r>
          </w:p>
        </w:tc>
      </w:tr>
      <w:tr w:rsidR="0078229E" w14:paraId="1ADFA656" w14:textId="77777777">
        <w:tc>
          <w:tcPr>
            <w:tcW w:w="6120" w:type="dxa"/>
            <w:tcBorders>
              <w:top w:val="single" w:sz="4" w:space="0" w:color="6E6E6E"/>
              <w:left w:val="single" w:sz="4" w:space="0" w:color="6E6E6E"/>
              <w:bottom w:val="none" w:sz="4" w:space="0" w:color="6E6E6E"/>
              <w:right w:val="single" w:sz="4" w:space="0" w:color="6E6E6E"/>
            </w:tcBorders>
          </w:tcPr>
          <w:p w14:paraId="7C6E2611" w14:textId="77777777" w:rsidR="0078229E" w:rsidRDefault="00B10D78">
            <w:pPr>
              <w:pStyle w:val="ProductList-TableBody"/>
            </w:pPr>
            <w:r>
              <w:t>Project Piano 5 Da SA</w:t>
            </w:r>
          </w:p>
        </w:tc>
        <w:tc>
          <w:tcPr>
            <w:tcW w:w="6000" w:type="dxa"/>
            <w:tcBorders>
              <w:top w:val="single" w:sz="4" w:space="0" w:color="6E6E6E"/>
              <w:left w:val="single" w:sz="4" w:space="0" w:color="6E6E6E"/>
              <w:bottom w:val="single" w:sz="4" w:space="0" w:color="6E6E6E"/>
              <w:right w:val="single" w:sz="4" w:space="0" w:color="6E6E6E"/>
            </w:tcBorders>
          </w:tcPr>
          <w:p w14:paraId="28B74BB2" w14:textId="77777777" w:rsidR="0078229E" w:rsidRDefault="00B10D78">
            <w:pPr>
              <w:pStyle w:val="ProductList-TableBody"/>
            </w:pPr>
            <w:r>
              <w:t>Project Professional</w:t>
            </w:r>
          </w:p>
        </w:tc>
      </w:tr>
      <w:tr w:rsidR="0078229E" w14:paraId="28298AC5" w14:textId="77777777">
        <w:tc>
          <w:tcPr>
            <w:tcW w:w="6120" w:type="dxa"/>
            <w:tcBorders>
              <w:top w:val="none" w:sz="4" w:space="0" w:color="6E6E6E"/>
              <w:left w:val="single" w:sz="4" w:space="0" w:color="6E6E6E"/>
              <w:bottom w:val="single" w:sz="4" w:space="0" w:color="6E6E6E"/>
              <w:right w:val="single" w:sz="4" w:space="0" w:color="6E6E6E"/>
            </w:tcBorders>
          </w:tcPr>
          <w:p w14:paraId="10FCED56" w14:textId="77777777" w:rsidR="0078229E" w:rsidRDefault="0078229E">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29C9A4" w14:textId="77777777" w:rsidR="0078229E" w:rsidRDefault="00B10D78">
            <w:pPr>
              <w:pStyle w:val="ProductList-TableBody"/>
            </w:pPr>
            <w:r>
              <w:t>CAL per Project Server</w:t>
            </w:r>
          </w:p>
        </w:tc>
      </w:tr>
    </w:tbl>
    <w:p w14:paraId="5CBD7A83" w14:textId="77777777" w:rsidR="0078229E" w:rsidRDefault="0078229E">
      <w:pPr>
        <w:pStyle w:val="ProductList-Body"/>
      </w:pPr>
    </w:p>
    <w:p w14:paraId="6C11D059" w14:textId="77777777" w:rsidR="0078229E" w:rsidRDefault="00B10D78">
      <w:pPr>
        <w:pStyle w:val="ProductList-Offering2HeadingNoBorder"/>
        <w:outlineLvl w:val="2"/>
      </w:pPr>
      <w:r>
        <w:t>Visio</w:t>
      </w:r>
      <w:r>
        <w:fldChar w:fldCharType="begin"/>
      </w:r>
      <w:r>
        <w:instrText xml:space="preserve"> TC "</w:instrText>
      </w:r>
      <w:bookmarkStart w:id="404" w:name="_Toc62557190"/>
      <w:r>
        <w:instrText>Visio</w:instrText>
      </w:r>
      <w:bookmarkEnd w:id="404"/>
      <w:r>
        <w:instrText>" \l 3</w:instrText>
      </w:r>
      <w:r>
        <w:fldChar w:fldCharType="end"/>
      </w:r>
    </w:p>
    <w:tbl>
      <w:tblPr>
        <w:tblStyle w:val="PURTable"/>
        <w:tblW w:w="0" w:type="dxa"/>
        <w:tblLook w:val="04A0" w:firstRow="1" w:lastRow="0" w:firstColumn="1" w:lastColumn="0" w:noHBand="0" w:noVBand="1"/>
      </w:tblPr>
      <w:tblGrid>
        <w:gridCol w:w="5599"/>
        <w:gridCol w:w="5317"/>
      </w:tblGrid>
      <w:tr w:rsidR="0078229E" w14:paraId="5551468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272E198" w14:textId="77777777" w:rsidR="0078229E" w:rsidRDefault="00B10D78">
            <w:pPr>
              <w:pStyle w:val="ProductList-TableBody"/>
            </w:pPr>
            <w:r>
              <w:rPr>
                <w:color w:val="FFFFFF"/>
              </w:rPr>
              <w:t>SL per Utente Da SA</w:t>
            </w:r>
          </w:p>
        </w:tc>
        <w:tc>
          <w:tcPr>
            <w:tcW w:w="5880" w:type="dxa"/>
            <w:tcBorders>
              <w:left w:val="none" w:sz="4" w:space="0" w:color="6E6E6E"/>
              <w:bottom w:val="single" w:sz="4" w:space="0" w:color="6E6E6E"/>
              <w:right w:val="single" w:sz="4" w:space="0" w:color="6E6E6E"/>
            </w:tcBorders>
            <w:shd w:val="clear" w:color="auto" w:fill="0070C0"/>
          </w:tcPr>
          <w:p w14:paraId="0C45300E" w14:textId="77777777" w:rsidR="0078229E" w:rsidRDefault="00B10D78">
            <w:pPr>
              <w:pStyle w:val="ProductList-TableBody"/>
            </w:pPr>
            <w:r>
              <w:rPr>
                <w:color w:val="FFFFFF"/>
              </w:rPr>
              <w:t>Licenza o Licenze Qualificanti</w:t>
            </w:r>
          </w:p>
        </w:tc>
      </w:tr>
      <w:tr w:rsidR="0078229E" w14:paraId="0A10B0A1" w14:textId="77777777">
        <w:tc>
          <w:tcPr>
            <w:tcW w:w="6240" w:type="dxa"/>
            <w:tcBorders>
              <w:top w:val="single" w:sz="4" w:space="0" w:color="6E6E6E"/>
              <w:left w:val="single" w:sz="4" w:space="0" w:color="6E6E6E"/>
              <w:bottom w:val="single" w:sz="4" w:space="0" w:color="6E6E6E"/>
              <w:right w:val="single" w:sz="4" w:space="0" w:color="6E6E6E"/>
            </w:tcBorders>
          </w:tcPr>
          <w:p w14:paraId="2A0B97C7" w14:textId="77777777" w:rsidR="0078229E" w:rsidRDefault="00B10D78">
            <w:pPr>
              <w:pStyle w:val="ProductList-TableBody"/>
            </w:pPr>
            <w:r>
              <w:t>Visio Online Piani 1 e 2 Da SA</w:t>
            </w:r>
          </w:p>
        </w:tc>
        <w:tc>
          <w:tcPr>
            <w:tcW w:w="5880" w:type="dxa"/>
            <w:tcBorders>
              <w:top w:val="single" w:sz="4" w:space="0" w:color="6E6E6E"/>
              <w:left w:val="single" w:sz="4" w:space="0" w:color="6E6E6E"/>
              <w:bottom w:val="single" w:sz="4" w:space="0" w:color="6E6E6E"/>
              <w:right w:val="single" w:sz="4" w:space="0" w:color="6E6E6E"/>
            </w:tcBorders>
          </w:tcPr>
          <w:p w14:paraId="19CA89AF" w14:textId="77777777" w:rsidR="0078229E" w:rsidRDefault="00B10D78">
            <w:pPr>
              <w:pStyle w:val="ProductList-TableBody"/>
            </w:pPr>
            <w:r>
              <w:t>Visio Professional</w:t>
            </w:r>
          </w:p>
        </w:tc>
      </w:tr>
      <w:tr w:rsidR="0078229E" w14:paraId="31A7EA01" w14:textId="77777777">
        <w:tc>
          <w:tcPr>
            <w:tcW w:w="6240" w:type="dxa"/>
            <w:tcBorders>
              <w:top w:val="single" w:sz="4" w:space="0" w:color="6E6E6E"/>
              <w:left w:val="single" w:sz="4" w:space="0" w:color="6E6E6E"/>
              <w:right w:val="single" w:sz="4" w:space="0" w:color="6E6E6E"/>
            </w:tcBorders>
          </w:tcPr>
          <w:p w14:paraId="3D54D0DA" w14:textId="77777777" w:rsidR="0078229E" w:rsidRDefault="00B10D78">
            <w:pPr>
              <w:pStyle w:val="ProductList-TableBody"/>
            </w:pPr>
            <w:r>
              <w:t>Visio Online Piano 1 Da SA</w:t>
            </w:r>
          </w:p>
        </w:tc>
        <w:tc>
          <w:tcPr>
            <w:tcW w:w="5880" w:type="dxa"/>
            <w:tcBorders>
              <w:top w:val="single" w:sz="4" w:space="0" w:color="6E6E6E"/>
              <w:left w:val="single" w:sz="4" w:space="0" w:color="6E6E6E"/>
              <w:right w:val="single" w:sz="4" w:space="0" w:color="6E6E6E"/>
            </w:tcBorders>
          </w:tcPr>
          <w:p w14:paraId="79DD1628" w14:textId="77777777" w:rsidR="0078229E" w:rsidRDefault="00B10D78">
            <w:pPr>
              <w:pStyle w:val="ProductList-TableBody"/>
            </w:pPr>
            <w:r>
              <w:t>Visio Standard</w:t>
            </w:r>
          </w:p>
        </w:tc>
      </w:tr>
    </w:tbl>
    <w:p w14:paraId="11C8EA61" w14:textId="77777777" w:rsidR="0078229E" w:rsidRDefault="00B10D78">
      <w:pPr>
        <w:pStyle w:val="ProductList-SectionHeading"/>
        <w:pageBreakBefore/>
        <w:outlineLvl w:val="0"/>
      </w:pPr>
      <w:bookmarkStart w:id="405" w:name="_Sec562"/>
      <w:bookmarkEnd w:id="378"/>
      <w:r>
        <w:t>Appendice D - Servizi Professionali</w:t>
      </w:r>
      <w:r>
        <w:fldChar w:fldCharType="begin"/>
      </w:r>
      <w:r>
        <w:instrText xml:space="preserve"> TC "</w:instrText>
      </w:r>
      <w:bookmarkStart w:id="406" w:name="_Toc62557191"/>
      <w:r>
        <w:instrText>Appendice D - Servizi Professionali</w:instrText>
      </w:r>
      <w:bookmarkEnd w:id="406"/>
      <w:r>
        <w:instrText>" \l 1</w:instrText>
      </w:r>
      <w:r>
        <w:fldChar w:fldCharType="end"/>
      </w:r>
    </w:p>
    <w:p w14:paraId="63D43FB0" w14:textId="77777777" w:rsidR="0078229E" w:rsidRDefault="00B10D78">
      <w:pPr>
        <w:pStyle w:val="ProductList-Body"/>
      </w:pPr>
      <w:r>
        <w:t>I Servizi Professionali disponibili tramite i Contratti Multilicenza Microsoft sono descritti qui di seguito.</w:t>
      </w:r>
    </w:p>
    <w:p w14:paraId="609C2278" w14:textId="77777777" w:rsidR="0078229E" w:rsidRDefault="00B10D78">
      <w:pPr>
        <w:pStyle w:val="ProductList-Offering1Heading"/>
        <w:outlineLvl w:val="1"/>
      </w:pPr>
      <w:bookmarkStart w:id="407" w:name="_Sec565"/>
      <w:r>
        <w:t>Offerte di Supporto Tecnico Microsoft Premier</w:t>
      </w:r>
      <w:bookmarkEnd w:id="407"/>
      <w:r>
        <w:fldChar w:fldCharType="begin"/>
      </w:r>
      <w:r>
        <w:instrText xml:space="preserve"> TC "</w:instrText>
      </w:r>
      <w:bookmarkStart w:id="408" w:name="_Toc62557192"/>
      <w:r>
        <w:instrText>Offerte di Supporto Tecnico Microsoft Premier</w:instrText>
      </w:r>
      <w:bookmarkEnd w:id="408"/>
      <w:r>
        <w:instrText>" \l 2</w:instrText>
      </w:r>
      <w:r>
        <w:fldChar w:fldCharType="end"/>
      </w:r>
    </w:p>
    <w:tbl>
      <w:tblPr>
        <w:tblStyle w:val="PURTable"/>
        <w:tblW w:w="0" w:type="dxa"/>
        <w:tblLook w:val="04A0" w:firstRow="1" w:lastRow="0" w:firstColumn="1" w:lastColumn="0" w:noHBand="0" w:noVBand="1"/>
      </w:tblPr>
      <w:tblGrid>
        <w:gridCol w:w="3668"/>
        <w:gridCol w:w="1805"/>
        <w:gridCol w:w="1833"/>
        <w:gridCol w:w="1805"/>
        <w:gridCol w:w="1805"/>
      </w:tblGrid>
      <w:tr w:rsidR="0078229E" w14:paraId="03FF93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E34622" w14:textId="77777777" w:rsidR="0078229E" w:rsidRDefault="00B10D78">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A067FD0" w14:textId="77777777" w:rsidR="0078229E" w:rsidRDefault="00B10D7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66212E6" w14:textId="77777777" w:rsidR="0078229E" w:rsidRDefault="00B10D7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B7BCE34" w14:textId="77777777" w:rsidR="0078229E" w:rsidRDefault="00B10D7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7A29A21" w14:textId="77777777" w:rsidR="0078229E" w:rsidRDefault="00B10D78">
            <w:pPr>
              <w:pStyle w:val="ProductList-TableBody"/>
              <w:jc w:val="center"/>
            </w:pPr>
            <w:r>
              <w:rPr>
                <w:color w:val="FFFFFF"/>
              </w:rPr>
              <w:t>Premier Plus</w:t>
            </w:r>
          </w:p>
        </w:tc>
      </w:tr>
      <w:tr w:rsidR="0078229E" w14:paraId="42C1CB0A" w14:textId="77777777">
        <w:tc>
          <w:tcPr>
            <w:tcW w:w="4040" w:type="dxa"/>
            <w:tcBorders>
              <w:top w:val="single" w:sz="4" w:space="0" w:color="000000"/>
              <w:left w:val="single" w:sz="4" w:space="0" w:color="000000"/>
              <w:bottom w:val="single" w:sz="4" w:space="0" w:color="000000"/>
              <w:right w:val="single" w:sz="4" w:space="0" w:color="000000"/>
            </w:tcBorders>
          </w:tcPr>
          <w:p w14:paraId="7ECD08A0" w14:textId="77777777" w:rsidR="0078229E" w:rsidRDefault="00B10D78">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1AD0D1FF"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14DE74"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3A6F889"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964EE" w14:textId="77777777" w:rsidR="0078229E" w:rsidRDefault="00B10D78">
            <w:pPr>
              <w:pStyle w:val="ProductList-TableBody"/>
              <w:jc w:val="center"/>
            </w:pPr>
            <w:r>
              <w:t>X</w:t>
            </w:r>
          </w:p>
        </w:tc>
      </w:tr>
      <w:tr w:rsidR="0078229E" w14:paraId="54E118B0" w14:textId="77777777">
        <w:tc>
          <w:tcPr>
            <w:tcW w:w="4040" w:type="dxa"/>
            <w:tcBorders>
              <w:top w:val="single" w:sz="4" w:space="0" w:color="000000"/>
              <w:left w:val="single" w:sz="4" w:space="0" w:color="000000"/>
              <w:bottom w:val="single" w:sz="4" w:space="0" w:color="000000"/>
              <w:right w:val="single" w:sz="4" w:space="0" w:color="000000"/>
            </w:tcBorders>
          </w:tcPr>
          <w:p w14:paraId="1F970A8A" w14:textId="77777777" w:rsidR="0078229E" w:rsidRDefault="00B10D78">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14:paraId="007C03B0" w14:textId="77777777" w:rsidR="0078229E" w:rsidRDefault="00B10D7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30A62937" w14:textId="77777777" w:rsidR="0078229E" w:rsidRDefault="00B10D7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7187F83F" w14:textId="77777777" w:rsidR="0078229E" w:rsidRDefault="00B10D78">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14:paraId="084B895B" w14:textId="77777777" w:rsidR="0078229E" w:rsidRDefault="00B10D78">
            <w:pPr>
              <w:pStyle w:val="ProductList-TableBody"/>
            </w:pPr>
            <w:r>
              <w:t>Mensile</w:t>
            </w:r>
          </w:p>
        </w:tc>
      </w:tr>
      <w:tr w:rsidR="0078229E" w14:paraId="4DFBF879" w14:textId="77777777">
        <w:tc>
          <w:tcPr>
            <w:tcW w:w="4040" w:type="dxa"/>
            <w:tcBorders>
              <w:top w:val="single" w:sz="4" w:space="0" w:color="000000"/>
              <w:left w:val="single" w:sz="4" w:space="0" w:color="000000"/>
              <w:bottom w:val="single" w:sz="4" w:space="0" w:color="000000"/>
              <w:right w:val="single" w:sz="4" w:space="0" w:color="000000"/>
            </w:tcBorders>
          </w:tcPr>
          <w:p w14:paraId="5A7CED5B" w14:textId="77777777" w:rsidR="0078229E" w:rsidRDefault="00B10D78">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14:paraId="05AA9899" w14:textId="77777777" w:rsidR="0078229E" w:rsidRDefault="00B10D78">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14:paraId="7CACE591" w14:textId="77777777" w:rsidR="0078229E" w:rsidRDefault="00B10D78">
            <w:pPr>
              <w:pStyle w:val="ProductList-TableBody"/>
            </w:pPr>
            <w:r>
              <w:t>Fino a 10 ore</w:t>
            </w:r>
          </w:p>
          <w:p w14:paraId="0FEFF087" w14:textId="77777777" w:rsidR="0078229E" w:rsidRDefault="00B10D78">
            <w:pPr>
              <w:pStyle w:val="ProductList-TableBody"/>
            </w:pPr>
            <w:r>
              <w:t>+1 Controllo dell’Integrità</w:t>
            </w:r>
          </w:p>
          <w:p w14:paraId="02EB2079" w14:textId="77777777" w:rsidR="0078229E" w:rsidRDefault="00B10D7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114962A1" w14:textId="77777777" w:rsidR="0078229E" w:rsidRDefault="00B10D78">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14:paraId="47597576" w14:textId="77777777" w:rsidR="0078229E" w:rsidRDefault="00B10D78">
            <w:pPr>
              <w:pStyle w:val="ProductList-TableBody"/>
            </w:pPr>
            <w:r>
              <w:t>Fino a 160 ore</w:t>
            </w:r>
          </w:p>
        </w:tc>
      </w:tr>
      <w:tr w:rsidR="0078229E" w14:paraId="43B76765" w14:textId="77777777">
        <w:tc>
          <w:tcPr>
            <w:tcW w:w="4040" w:type="dxa"/>
            <w:tcBorders>
              <w:top w:val="single" w:sz="4" w:space="0" w:color="000000"/>
              <w:left w:val="single" w:sz="4" w:space="0" w:color="000000"/>
              <w:bottom w:val="single" w:sz="4" w:space="0" w:color="000000"/>
              <w:right w:val="single" w:sz="4" w:space="0" w:color="000000"/>
            </w:tcBorders>
          </w:tcPr>
          <w:p w14:paraId="5678142B" w14:textId="77777777" w:rsidR="0078229E" w:rsidRDefault="00B10D78">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14:paraId="57AAAA22" w14:textId="77777777" w:rsidR="0078229E" w:rsidRDefault="00B10D78">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14:paraId="494DC580" w14:textId="77777777" w:rsidR="0078229E" w:rsidRDefault="00B10D78">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14:paraId="479E8F99" w14:textId="77777777" w:rsidR="0078229E" w:rsidRDefault="00B10D78">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14:paraId="28F7C117" w14:textId="77777777" w:rsidR="0078229E" w:rsidRDefault="00B10D78">
            <w:pPr>
              <w:pStyle w:val="ProductList-TableBody"/>
            </w:pPr>
            <w:r>
              <w:t>Fino a 140 ore</w:t>
            </w:r>
          </w:p>
        </w:tc>
      </w:tr>
      <w:tr w:rsidR="0078229E" w14:paraId="46893AA0" w14:textId="77777777">
        <w:tc>
          <w:tcPr>
            <w:tcW w:w="4040" w:type="dxa"/>
            <w:tcBorders>
              <w:top w:val="single" w:sz="4" w:space="0" w:color="000000"/>
              <w:left w:val="single" w:sz="4" w:space="0" w:color="000000"/>
              <w:bottom w:val="single" w:sz="4" w:space="0" w:color="000000"/>
              <w:right w:val="single" w:sz="4" w:space="0" w:color="000000"/>
            </w:tcBorders>
          </w:tcPr>
          <w:p w14:paraId="6E0677F0" w14:textId="77777777" w:rsidR="0078229E" w:rsidRDefault="00B10D78">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14:paraId="093421C2"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FD4C9"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92FD89"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15346F" w14:textId="77777777" w:rsidR="0078229E" w:rsidRDefault="00B10D78">
            <w:pPr>
              <w:pStyle w:val="ProductList-TableBody"/>
              <w:jc w:val="center"/>
            </w:pPr>
            <w:r>
              <w:t>X</w:t>
            </w:r>
          </w:p>
        </w:tc>
      </w:tr>
      <w:tr w:rsidR="0078229E" w14:paraId="3B957EF7" w14:textId="77777777">
        <w:tc>
          <w:tcPr>
            <w:tcW w:w="4040" w:type="dxa"/>
            <w:tcBorders>
              <w:top w:val="single" w:sz="4" w:space="0" w:color="000000"/>
              <w:left w:val="single" w:sz="4" w:space="0" w:color="000000"/>
              <w:bottom w:val="single" w:sz="4" w:space="0" w:color="000000"/>
              <w:right w:val="single" w:sz="4" w:space="0" w:color="000000"/>
            </w:tcBorders>
          </w:tcPr>
          <w:p w14:paraId="199ADDB9" w14:textId="77777777" w:rsidR="0078229E" w:rsidRDefault="00B10D78">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6538D4A0"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041F6D5"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A73B20"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93E3C2" w14:textId="77777777" w:rsidR="0078229E" w:rsidRDefault="00B10D78">
            <w:pPr>
              <w:pStyle w:val="ProductList-TableBody"/>
              <w:jc w:val="center"/>
            </w:pPr>
            <w:r>
              <w:t>X</w:t>
            </w:r>
          </w:p>
        </w:tc>
      </w:tr>
      <w:tr w:rsidR="0078229E" w14:paraId="72B2248E" w14:textId="77777777">
        <w:tc>
          <w:tcPr>
            <w:tcW w:w="4040" w:type="dxa"/>
            <w:tcBorders>
              <w:top w:val="single" w:sz="4" w:space="0" w:color="000000"/>
              <w:left w:val="single" w:sz="4" w:space="0" w:color="000000"/>
              <w:bottom w:val="single" w:sz="4" w:space="0" w:color="000000"/>
              <w:right w:val="single" w:sz="4" w:space="0" w:color="000000"/>
            </w:tcBorders>
          </w:tcPr>
          <w:p w14:paraId="71349C60" w14:textId="77777777" w:rsidR="0078229E" w:rsidRDefault="00B10D78">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14:paraId="0A5FF621"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720F28"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C29BB"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9A741" w14:textId="77777777" w:rsidR="0078229E" w:rsidRDefault="00B10D78">
            <w:pPr>
              <w:pStyle w:val="ProductList-TableBody"/>
              <w:jc w:val="center"/>
            </w:pPr>
            <w:r>
              <w:t>X</w:t>
            </w:r>
          </w:p>
        </w:tc>
      </w:tr>
      <w:tr w:rsidR="0078229E" w14:paraId="3953F33F" w14:textId="77777777">
        <w:tc>
          <w:tcPr>
            <w:tcW w:w="4040" w:type="dxa"/>
            <w:tcBorders>
              <w:top w:val="single" w:sz="4" w:space="0" w:color="000000"/>
              <w:left w:val="single" w:sz="4" w:space="0" w:color="000000"/>
              <w:bottom w:val="single" w:sz="4" w:space="0" w:color="000000"/>
              <w:right w:val="single" w:sz="4" w:space="0" w:color="000000"/>
            </w:tcBorders>
          </w:tcPr>
          <w:p w14:paraId="3731416A" w14:textId="77777777" w:rsidR="0078229E" w:rsidRDefault="00B10D7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7A753A6"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4106D5"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AFF935" w14:textId="77777777" w:rsidR="0078229E" w:rsidRDefault="00B10D7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F872AB" w14:textId="77777777" w:rsidR="0078229E" w:rsidRDefault="00B10D78">
            <w:pPr>
              <w:pStyle w:val="ProductList-TableBody"/>
              <w:jc w:val="center"/>
            </w:pPr>
            <w:r>
              <w:t>X</w:t>
            </w:r>
          </w:p>
        </w:tc>
      </w:tr>
      <w:tr w:rsidR="0078229E" w14:paraId="79934AC7" w14:textId="77777777">
        <w:tc>
          <w:tcPr>
            <w:tcW w:w="4040" w:type="dxa"/>
            <w:tcBorders>
              <w:top w:val="single" w:sz="4" w:space="0" w:color="000000"/>
              <w:left w:val="single" w:sz="4" w:space="0" w:color="000000"/>
              <w:bottom w:val="single" w:sz="4" w:space="0" w:color="000000"/>
              <w:right w:val="single" w:sz="4" w:space="0" w:color="000000"/>
            </w:tcBorders>
          </w:tcPr>
          <w:p w14:paraId="64A78BA8" w14:textId="77777777" w:rsidR="0078229E" w:rsidRDefault="00B10D78">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14:paraId="0AA588B9" w14:textId="77777777" w:rsidR="0078229E" w:rsidRDefault="00B10D7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0B7AC8C6" w14:textId="77777777" w:rsidR="0078229E" w:rsidRDefault="00B10D78">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14:paraId="007503D0" w14:textId="77777777" w:rsidR="0078229E" w:rsidRDefault="00B10D78">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14:paraId="241FF8AA" w14:textId="77777777" w:rsidR="0078229E" w:rsidRDefault="00B10D78">
            <w:pPr>
              <w:pStyle w:val="ProductList-TableBody"/>
            </w:pPr>
            <w:r>
              <w:t>Pacchetti da 20</w:t>
            </w:r>
          </w:p>
        </w:tc>
      </w:tr>
    </w:tbl>
    <w:p w14:paraId="22A8A267" w14:textId="77777777" w:rsidR="0078229E" w:rsidRDefault="00B10D78">
      <w:pPr>
        <w:pStyle w:val="ProductList-Body"/>
      </w:pPr>
      <w:r>
        <w:rPr>
          <w:vertAlign w:val="superscript"/>
        </w:rPr>
        <w:t xml:space="preserve">1 </w:t>
      </w:r>
      <w:r>
        <w:rPr>
          <w:i/>
        </w:rPr>
        <w:t>Le Ore Lavorative sono definite su base locale.</w:t>
      </w:r>
    </w:p>
    <w:p w14:paraId="3A6B0D14" w14:textId="77777777" w:rsidR="0078229E" w:rsidRDefault="0078229E">
      <w:pPr>
        <w:pStyle w:val="ProductList-Body"/>
      </w:pPr>
    </w:p>
    <w:tbl>
      <w:tblPr>
        <w:tblStyle w:val="PURTable"/>
        <w:tblW w:w="0" w:type="dxa"/>
        <w:tblLook w:val="04A0" w:firstRow="1" w:lastRow="0" w:firstColumn="1" w:lastColumn="0" w:noHBand="0" w:noVBand="1"/>
      </w:tblPr>
      <w:tblGrid>
        <w:gridCol w:w="2713"/>
        <w:gridCol w:w="2741"/>
        <w:gridCol w:w="2731"/>
        <w:gridCol w:w="2731"/>
      </w:tblGrid>
      <w:tr w:rsidR="0078229E" w14:paraId="230EB4C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E192EE" w14:textId="77777777" w:rsidR="0078229E" w:rsidRDefault="00B10D78">
            <w:pPr>
              <w:pStyle w:val="ProductList-TableBody"/>
            </w:pPr>
            <w:r>
              <w:rPr>
                <w:color w:val="FFFFFF"/>
              </w:rPr>
              <w:t>Gravità</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CE860E" w14:textId="77777777" w:rsidR="0078229E" w:rsidRDefault="00B10D78">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F9BFE0" w14:textId="77777777" w:rsidR="0078229E" w:rsidRDefault="00B10D78">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42A05B" w14:textId="77777777" w:rsidR="0078229E" w:rsidRDefault="00B10D78">
            <w:pPr>
              <w:pStyle w:val="ProductList-TableBody"/>
            </w:pPr>
            <w:r>
              <w:rPr>
                <w:color w:val="FFFFFF"/>
              </w:rPr>
              <w:t>Risposta della Società Prevista</w:t>
            </w:r>
          </w:p>
        </w:tc>
      </w:tr>
      <w:tr w:rsidR="0078229E" w14:paraId="5EB1003B" w14:textId="77777777">
        <w:tc>
          <w:tcPr>
            <w:tcW w:w="3060" w:type="dxa"/>
            <w:tcBorders>
              <w:top w:val="single" w:sz="4" w:space="0" w:color="000000"/>
              <w:left w:val="single" w:sz="4" w:space="0" w:color="000000"/>
              <w:bottom w:val="single" w:sz="4" w:space="0" w:color="000000"/>
              <w:right w:val="single" w:sz="4" w:space="0" w:color="000000"/>
            </w:tcBorders>
          </w:tcPr>
          <w:p w14:paraId="063AEC20" w14:textId="77777777" w:rsidR="0078229E" w:rsidRDefault="00B10D78">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1D813E53" w14:textId="77777777" w:rsidR="0078229E" w:rsidRDefault="00B10D78">
            <w:pPr>
              <w:pStyle w:val="ProductList-TableBody"/>
            </w:pPr>
            <w:r>
              <w:t xml:space="preserve">Impatto commerciale catastrofico </w:t>
            </w:r>
          </w:p>
          <w:p w14:paraId="0240C08F" w14:textId="77777777" w:rsidR="0078229E" w:rsidRDefault="00B10D78">
            <w:pPr>
              <w:pStyle w:val="ProductList-TableBody"/>
            </w:pPr>
            <w:r>
              <w:t>Perdita completa di un procedimento commerciale cruciale (mission critical) e impossibilità di continuare in modo adeguato il lavoro</w:t>
            </w:r>
          </w:p>
          <w:p w14:paraId="0927EF97" w14:textId="77777777" w:rsidR="0078229E" w:rsidRDefault="00B10D78">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14:paraId="5C1F2BD4" w14:textId="77777777" w:rsidR="0078229E" w:rsidRDefault="00B10D78">
            <w:pPr>
              <w:pStyle w:val="ProductList-TableBody"/>
            </w:pPr>
            <w:r>
              <w:t>Risposta alla 1a chiamata in 1 ora o meno</w:t>
            </w:r>
          </w:p>
          <w:p w14:paraId="32E148C9" w14:textId="77777777" w:rsidR="0078229E" w:rsidRDefault="00B10D78">
            <w:pPr>
              <w:pStyle w:val="ProductList-TableBody"/>
            </w:pPr>
            <w:r>
              <w:t>Risorse Microsoft sul sito il più presto possibile.</w:t>
            </w:r>
          </w:p>
          <w:p w14:paraId="07B21D57" w14:textId="77777777" w:rsidR="0078229E" w:rsidRDefault="00B10D78">
            <w:pPr>
              <w:pStyle w:val="ProductList-TableBody"/>
            </w:pPr>
            <w:r>
              <w:t>Impegno continuo 24x7</w:t>
            </w:r>
          </w:p>
          <w:p w14:paraId="571C4FAC" w14:textId="77777777" w:rsidR="0078229E" w:rsidRDefault="00B10D78">
            <w:pPr>
              <w:pStyle w:val="ProductList-TableBody"/>
            </w:pPr>
            <w:r>
              <w:t>Escalation Rapida ai team dei Prodotti di Microsoft</w:t>
            </w:r>
          </w:p>
          <w:p w14:paraId="742954BF" w14:textId="77777777" w:rsidR="0078229E" w:rsidRDefault="00B10D78">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14:paraId="70A5065D" w14:textId="77777777" w:rsidR="0078229E" w:rsidRDefault="00B10D78">
            <w:pPr>
              <w:pStyle w:val="ProductList-TableBody"/>
            </w:pPr>
            <w:r>
              <w:t xml:space="preserve">Comunicazione ai dirigenti di alto livello della Società </w:t>
            </w:r>
          </w:p>
          <w:p w14:paraId="05F21C0B" w14:textId="77777777" w:rsidR="0078229E" w:rsidRDefault="00B10D78">
            <w:pPr>
              <w:pStyle w:val="ProductList-TableBody"/>
            </w:pPr>
            <w:r>
              <w:t>Allocazione delle risorse appropriate per sostenere l’impegno continuo 24x7</w:t>
            </w:r>
            <w:r>
              <w:rPr>
                <w:vertAlign w:val="superscript"/>
              </w:rPr>
              <w:t>2</w:t>
            </w:r>
          </w:p>
          <w:p w14:paraId="342A8805" w14:textId="77777777" w:rsidR="0078229E" w:rsidRDefault="00B10D78">
            <w:pPr>
              <w:pStyle w:val="ProductList-TableBody"/>
            </w:pPr>
            <w:r>
              <w:t>Accesso e risposte rapide dall’autorità di controllo delle modifiche</w:t>
            </w:r>
          </w:p>
        </w:tc>
      </w:tr>
      <w:tr w:rsidR="0078229E" w14:paraId="47D6EA2C" w14:textId="77777777">
        <w:tc>
          <w:tcPr>
            <w:tcW w:w="3060" w:type="dxa"/>
            <w:tcBorders>
              <w:top w:val="single" w:sz="4" w:space="0" w:color="000000"/>
              <w:left w:val="single" w:sz="4" w:space="0" w:color="000000"/>
              <w:bottom w:val="single" w:sz="4" w:space="0" w:color="000000"/>
              <w:right w:val="single" w:sz="4" w:space="0" w:color="000000"/>
            </w:tcBorders>
          </w:tcPr>
          <w:p w14:paraId="4762BE29" w14:textId="77777777" w:rsidR="0078229E" w:rsidRDefault="00B10D78">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14:paraId="322605DC" w14:textId="77777777" w:rsidR="0078229E" w:rsidRDefault="00B10D78">
            <w:pPr>
              <w:pStyle w:val="ProductList-TableBody"/>
            </w:pPr>
            <w:r>
              <w:t xml:space="preserve">Impatto commerciale critico </w:t>
            </w:r>
          </w:p>
          <w:p w14:paraId="77BB9007" w14:textId="77777777" w:rsidR="0078229E" w:rsidRDefault="00B10D78">
            <w:pPr>
              <w:pStyle w:val="ProductList-TableBody"/>
            </w:pPr>
            <w:r>
              <w:t>Perdita o degradazione significativa dei servizi</w:t>
            </w:r>
          </w:p>
          <w:p w14:paraId="719144D7" w14:textId="77777777" w:rsidR="0078229E" w:rsidRDefault="00B10D78">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14:paraId="6D0AE650" w14:textId="77777777" w:rsidR="0078229E" w:rsidRDefault="00B10D78">
            <w:pPr>
              <w:pStyle w:val="ProductList-TableBody"/>
            </w:pPr>
            <w:r>
              <w:t>Risposta alla 1a chiamata in 1 ora o meno</w:t>
            </w:r>
          </w:p>
          <w:p w14:paraId="56326ECB" w14:textId="77777777" w:rsidR="0078229E" w:rsidRDefault="00B10D78">
            <w:pPr>
              <w:pStyle w:val="ProductList-TableBody"/>
            </w:pPr>
            <w:r>
              <w:t>Risorse Microsoft presso la sede della Società, come richiesto.</w:t>
            </w:r>
          </w:p>
          <w:p w14:paraId="67D13297" w14:textId="77777777" w:rsidR="0078229E" w:rsidRDefault="00B10D78">
            <w:pPr>
              <w:pStyle w:val="ProductList-TableBody"/>
            </w:pPr>
            <w:r>
              <w:t>Impegno continuo 24x7</w:t>
            </w:r>
          </w:p>
          <w:p w14:paraId="5F8ECAAE" w14:textId="77777777" w:rsidR="0078229E" w:rsidRDefault="00B10D78">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14:paraId="040270C6" w14:textId="77777777" w:rsidR="0078229E" w:rsidRDefault="00B10D78">
            <w:pPr>
              <w:pStyle w:val="ProductList-TableBody"/>
            </w:pPr>
            <w:r>
              <w:t>Allocazione delle risorse appropriate per sostenere l’impegno continuo 24x7</w:t>
            </w:r>
            <w:r>
              <w:rPr>
                <w:vertAlign w:val="superscript"/>
              </w:rPr>
              <w:t>2</w:t>
            </w:r>
          </w:p>
          <w:p w14:paraId="6CACFD32" w14:textId="77777777" w:rsidR="0078229E" w:rsidRDefault="00B10D78">
            <w:pPr>
              <w:pStyle w:val="ProductList-TableBody"/>
            </w:pPr>
            <w:r>
              <w:t>Accesso e risposte rapide dall’autorità di controllo delle modifiche</w:t>
            </w:r>
          </w:p>
          <w:p w14:paraId="437A59E1" w14:textId="77777777" w:rsidR="0078229E" w:rsidRDefault="00B10D78">
            <w:pPr>
              <w:pStyle w:val="ProductList-TableBody"/>
            </w:pPr>
            <w:r>
              <w:t>Comunicazione della direzione</w:t>
            </w:r>
          </w:p>
        </w:tc>
      </w:tr>
      <w:tr w:rsidR="0078229E" w14:paraId="661FC22A" w14:textId="77777777">
        <w:tc>
          <w:tcPr>
            <w:tcW w:w="3060" w:type="dxa"/>
            <w:tcBorders>
              <w:top w:val="single" w:sz="4" w:space="0" w:color="000000"/>
              <w:left w:val="single" w:sz="4" w:space="0" w:color="000000"/>
              <w:bottom w:val="single" w:sz="4" w:space="0" w:color="000000"/>
              <w:right w:val="single" w:sz="4" w:space="0" w:color="000000"/>
            </w:tcBorders>
          </w:tcPr>
          <w:p w14:paraId="1AE2873B" w14:textId="77777777" w:rsidR="0078229E" w:rsidRDefault="00B10D78">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7F6AB5D3" w14:textId="77777777" w:rsidR="0078229E" w:rsidRDefault="00B10D78">
            <w:pPr>
              <w:pStyle w:val="ProductList-TableBody"/>
            </w:pPr>
            <w:r>
              <w:t xml:space="preserve">Impatto commerciale moderato: </w:t>
            </w:r>
          </w:p>
          <w:p w14:paraId="3BCE6639" w14:textId="77777777" w:rsidR="0078229E" w:rsidRDefault="00B10D78">
            <w:pPr>
              <w:pStyle w:val="ProductList-TableBody"/>
            </w:pPr>
            <w:r>
              <w:t>Perdita o degradazione moderata dei servizi e possibilità di continuare il lavoro in modo meno efficiente.</w:t>
            </w:r>
          </w:p>
          <w:p w14:paraId="78347B3C" w14:textId="77777777" w:rsidR="0078229E" w:rsidRDefault="00B10D78">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68A788" w14:textId="77777777" w:rsidR="0078229E" w:rsidRDefault="00B10D78">
            <w:pPr>
              <w:pStyle w:val="ProductList-TableBody"/>
            </w:pPr>
            <w:r>
              <w:t>Risposta alla 1a chiamata in 2 ore o meno</w:t>
            </w:r>
          </w:p>
          <w:p w14:paraId="19EFD444" w14:textId="77777777" w:rsidR="0078229E" w:rsidRDefault="00B10D7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0AEEF99" w14:textId="77777777" w:rsidR="0078229E" w:rsidRDefault="00B10D78">
            <w:pPr>
              <w:pStyle w:val="ProductList-TableBody"/>
            </w:pPr>
            <w:r>
              <w:t>Assegnazione delle risorse appropriate per sostenere l’impegno continuo durante le Ore Lavorative</w:t>
            </w:r>
            <w:r>
              <w:rPr>
                <w:vertAlign w:val="superscript"/>
              </w:rPr>
              <w:t>1</w:t>
            </w:r>
          </w:p>
          <w:p w14:paraId="722A9194" w14:textId="77777777" w:rsidR="0078229E" w:rsidRDefault="00B10D78">
            <w:pPr>
              <w:pStyle w:val="ProductList-TableBody"/>
            </w:pPr>
            <w:r>
              <w:t>Accesso e risposta dall’autorità preposta al controllo delle modifiche entro 4 Ore Lavorative</w:t>
            </w:r>
            <w:r>
              <w:rPr>
                <w:vertAlign w:val="superscript"/>
              </w:rPr>
              <w:t>1</w:t>
            </w:r>
          </w:p>
        </w:tc>
      </w:tr>
      <w:tr w:rsidR="0078229E" w14:paraId="694F9EB7" w14:textId="77777777">
        <w:tc>
          <w:tcPr>
            <w:tcW w:w="3060" w:type="dxa"/>
            <w:tcBorders>
              <w:top w:val="single" w:sz="4" w:space="0" w:color="000000"/>
              <w:left w:val="single" w:sz="4" w:space="0" w:color="000000"/>
              <w:bottom w:val="single" w:sz="4" w:space="0" w:color="000000"/>
              <w:right w:val="single" w:sz="4" w:space="0" w:color="000000"/>
            </w:tcBorders>
          </w:tcPr>
          <w:p w14:paraId="6B68B892" w14:textId="77777777" w:rsidR="0078229E" w:rsidRDefault="00B10D78">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14:paraId="2B7DA7C9" w14:textId="77777777" w:rsidR="0078229E" w:rsidRDefault="00B10D78">
            <w:pPr>
              <w:pStyle w:val="ProductList-TableBody"/>
            </w:pPr>
            <w:r>
              <w:t xml:space="preserve">Impatto commerciale minimo </w:t>
            </w:r>
          </w:p>
          <w:p w14:paraId="0E9A8F7B" w14:textId="77777777" w:rsidR="0078229E" w:rsidRDefault="00B10D78">
            <w:pPr>
              <w:pStyle w:val="ProductList-TableBody"/>
            </w:pPr>
            <w:r>
              <w:t>Funzionamento sostanzialmente nella norma, in alcuni casi con qualche minimo impedimento dei servizi.</w:t>
            </w:r>
          </w:p>
          <w:p w14:paraId="5A7F23C5" w14:textId="77777777" w:rsidR="0078229E" w:rsidRDefault="00B10D78">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A8C1E59" w14:textId="77777777" w:rsidR="0078229E" w:rsidRDefault="00B10D78">
            <w:pPr>
              <w:pStyle w:val="ProductList-TableBody"/>
            </w:pPr>
            <w:r>
              <w:t>Risposta alla 1a chiamata in 4 ore o meno</w:t>
            </w:r>
          </w:p>
          <w:p w14:paraId="4C7517BE" w14:textId="77777777" w:rsidR="0078229E" w:rsidRDefault="00B10D78">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31CC4F1" w14:textId="77777777" w:rsidR="0078229E" w:rsidRDefault="00B10D78">
            <w:pPr>
              <w:pStyle w:val="ProductList-TableBody"/>
            </w:pPr>
            <w:r>
              <w:t>Informazioni accurate da parte di chi segue il caso</w:t>
            </w:r>
          </w:p>
          <w:p w14:paraId="41BC2120" w14:textId="77777777" w:rsidR="0078229E" w:rsidRDefault="00B10D78">
            <w:pPr>
              <w:pStyle w:val="ProductList-TableBody"/>
            </w:pPr>
            <w:r>
              <w:t>Intervento entro 24 ore</w:t>
            </w:r>
          </w:p>
        </w:tc>
      </w:tr>
    </w:tbl>
    <w:p w14:paraId="2E88C75F" w14:textId="77777777" w:rsidR="0078229E" w:rsidRDefault="00B10D78">
      <w:pPr>
        <w:pStyle w:val="ProductList-Body"/>
      </w:pPr>
      <w:r>
        <w:rPr>
          <w:vertAlign w:val="superscript"/>
        </w:rPr>
        <w:t>1</w:t>
      </w:r>
      <w:r>
        <w:rPr>
          <w:i/>
        </w:rPr>
        <w:t>Le Ore Lavorative sono definite su base locale.</w:t>
      </w:r>
    </w:p>
    <w:p w14:paraId="505548C6" w14:textId="77777777" w:rsidR="0078229E" w:rsidRDefault="00B10D78">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14:paraId="72D5B5C9" w14:textId="77777777" w:rsidR="0078229E" w:rsidRDefault="0078229E">
      <w:pPr>
        <w:pStyle w:val="ProductList-Body"/>
      </w:pPr>
    </w:p>
    <w:p w14:paraId="0BABC267" w14:textId="77777777" w:rsidR="0078229E" w:rsidRDefault="00B10D78">
      <w:pPr>
        <w:pStyle w:val="ProductList-ClauseHeading"/>
        <w:outlineLvl w:val="2"/>
      </w:pPr>
      <w:r>
        <w:t>Regole Commerciali Associate</w:t>
      </w:r>
    </w:p>
    <w:p w14:paraId="574DAFED" w14:textId="77777777" w:rsidR="0078229E" w:rsidRDefault="00B10D78">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14:paraId="5A62EE03" w14:textId="77777777" w:rsidR="0078229E" w:rsidRDefault="00B10D78">
      <w:pPr>
        <w:pStyle w:val="ProductList-Offering1Heading"/>
        <w:outlineLvl w:val="1"/>
      </w:pPr>
      <w:bookmarkStart w:id="409" w:name="_Sec566"/>
      <w:r>
        <w:t>Offerte di Servizi di Consulenza Digitale Microsoft</w:t>
      </w:r>
      <w:bookmarkEnd w:id="409"/>
      <w:r>
        <w:fldChar w:fldCharType="begin"/>
      </w:r>
      <w:r>
        <w:instrText xml:space="preserve"> TC "</w:instrText>
      </w:r>
      <w:bookmarkStart w:id="410" w:name="_Toc62557193"/>
      <w:r>
        <w:instrText>Offerte di Servizi di Consulenza Digitale Microsoft</w:instrText>
      </w:r>
      <w:bookmarkEnd w:id="410"/>
      <w:r>
        <w:instrText>" \l 2</w:instrText>
      </w:r>
      <w:r>
        <w:fldChar w:fldCharType="end"/>
      </w:r>
    </w:p>
    <w:p w14:paraId="2051DDE8" w14:textId="77777777" w:rsidR="0078229E" w:rsidRDefault="00B10D78">
      <w:pPr>
        <w:pStyle w:val="ProductList-Body"/>
      </w:pPr>
      <w:r>
        <w:t>Le offerte di Servizi di Consulenza Digitale includono i componenti descritti di seguito, che verranno forniti per ogni anno di validità del Contratto Multilicenza stipulato dalla Società:</w:t>
      </w:r>
    </w:p>
    <w:tbl>
      <w:tblPr>
        <w:tblStyle w:val="PURTable"/>
        <w:tblW w:w="0" w:type="dxa"/>
        <w:tblLook w:val="04A0" w:firstRow="1" w:lastRow="0" w:firstColumn="1" w:lastColumn="0" w:noHBand="0" w:noVBand="1"/>
      </w:tblPr>
      <w:tblGrid>
        <w:gridCol w:w="2735"/>
        <w:gridCol w:w="2727"/>
        <w:gridCol w:w="2727"/>
        <w:gridCol w:w="2727"/>
      </w:tblGrid>
      <w:tr w:rsidR="0078229E" w14:paraId="7E0CB38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BAC792" w14:textId="77777777" w:rsidR="0078229E" w:rsidRDefault="00B10D78">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873861" w14:textId="77777777" w:rsidR="0078229E" w:rsidRDefault="00B10D78">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8AC352" w14:textId="77777777" w:rsidR="0078229E" w:rsidRDefault="00B10D78">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73F1B6" w14:textId="77777777" w:rsidR="0078229E" w:rsidRDefault="00B10D78">
            <w:pPr>
              <w:pStyle w:val="ProductList-TableBody"/>
            </w:pPr>
            <w:r>
              <w:rPr>
                <w:color w:val="FFFFFF"/>
              </w:rPr>
              <w:t>Digital Advisory Portfolio</w:t>
            </w:r>
          </w:p>
        </w:tc>
      </w:tr>
      <w:tr w:rsidR="0078229E" w14:paraId="0B619FFF" w14:textId="77777777">
        <w:tc>
          <w:tcPr>
            <w:tcW w:w="3060" w:type="dxa"/>
            <w:tcBorders>
              <w:top w:val="single" w:sz="4" w:space="0" w:color="000000"/>
              <w:left w:val="single" w:sz="4" w:space="0" w:color="000000"/>
              <w:bottom w:val="single" w:sz="4" w:space="0" w:color="000000"/>
              <w:right w:val="single" w:sz="4" w:space="0" w:color="000000"/>
            </w:tcBorders>
          </w:tcPr>
          <w:p w14:paraId="4850F94B" w14:textId="77777777" w:rsidR="0078229E" w:rsidRDefault="00B10D78">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14:paraId="6578A0C3" w14:textId="77777777" w:rsidR="0078229E" w:rsidRDefault="00B10D7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FBC55F8" w14:textId="77777777" w:rsidR="0078229E" w:rsidRDefault="00B10D78">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573AF1F8" w14:textId="77777777" w:rsidR="0078229E" w:rsidRDefault="00B10D78">
            <w:pPr>
              <w:pStyle w:val="ProductList-TableBody"/>
            </w:pPr>
            <w:r>
              <w:t>9RO-xxxx</w:t>
            </w:r>
          </w:p>
        </w:tc>
      </w:tr>
      <w:tr w:rsidR="0078229E" w14:paraId="16DB2E77" w14:textId="77777777">
        <w:tc>
          <w:tcPr>
            <w:tcW w:w="3060" w:type="dxa"/>
            <w:tcBorders>
              <w:top w:val="single" w:sz="4" w:space="0" w:color="000000"/>
              <w:left w:val="single" w:sz="4" w:space="0" w:color="000000"/>
              <w:bottom w:val="single" w:sz="4" w:space="0" w:color="000000"/>
              <w:right w:val="single" w:sz="4" w:space="0" w:color="000000"/>
            </w:tcBorders>
          </w:tcPr>
          <w:p w14:paraId="3B43B881" w14:textId="77777777" w:rsidR="0078229E" w:rsidRDefault="00B10D78">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14:paraId="3009EF8D" w14:textId="77777777" w:rsidR="0078229E" w:rsidRDefault="00B10D78">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0837C107" w14:textId="77777777" w:rsidR="0078229E" w:rsidRDefault="00B10D78">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5DF4E3FC" w14:textId="77777777" w:rsidR="0078229E" w:rsidRDefault="00B10D78">
            <w:pPr>
              <w:pStyle w:val="ProductList-TableBody"/>
            </w:pPr>
            <w:r>
              <w:t>Fino a 1600 ore in totale tra un Microsoft Digital Advisor e l’Enterprise Service Delivery Team</w:t>
            </w:r>
          </w:p>
        </w:tc>
      </w:tr>
      <w:tr w:rsidR="0078229E" w14:paraId="40B9E5FD" w14:textId="77777777">
        <w:tc>
          <w:tcPr>
            <w:tcW w:w="3060" w:type="dxa"/>
            <w:tcBorders>
              <w:top w:val="single" w:sz="4" w:space="0" w:color="000000"/>
              <w:left w:val="single" w:sz="4" w:space="0" w:color="000000"/>
              <w:bottom w:val="single" w:sz="4" w:space="0" w:color="000000"/>
              <w:right w:val="single" w:sz="4" w:space="0" w:color="000000"/>
            </w:tcBorders>
          </w:tcPr>
          <w:p w14:paraId="71923EA1" w14:textId="77777777" w:rsidR="0078229E" w:rsidRDefault="00B10D78">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14:paraId="1279978F" w14:textId="77777777" w:rsidR="0078229E" w:rsidRDefault="007822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B8002B" w14:textId="77777777" w:rsidR="0078229E" w:rsidRDefault="007822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6EB6CCD" w14:textId="77777777" w:rsidR="0078229E" w:rsidRDefault="0078229E">
            <w:pPr>
              <w:pStyle w:val="ProductList-TableBody"/>
            </w:pPr>
          </w:p>
        </w:tc>
      </w:tr>
      <w:tr w:rsidR="0078229E" w14:paraId="2C2102BE" w14:textId="77777777">
        <w:tc>
          <w:tcPr>
            <w:tcW w:w="3060" w:type="dxa"/>
            <w:tcBorders>
              <w:top w:val="single" w:sz="4" w:space="0" w:color="000000"/>
              <w:left w:val="single" w:sz="4" w:space="0" w:color="000000"/>
              <w:bottom w:val="single" w:sz="4" w:space="0" w:color="000000"/>
              <w:right w:val="single" w:sz="4" w:space="0" w:color="000000"/>
            </w:tcBorders>
          </w:tcPr>
          <w:p w14:paraId="36B8FBF1" w14:textId="77777777" w:rsidR="0078229E" w:rsidRDefault="00B10D78">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71A62F01" w14:textId="77777777" w:rsidR="0078229E" w:rsidRDefault="007822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F662D21" w14:textId="77777777" w:rsidR="0078229E" w:rsidRDefault="007822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DDE16E4" w14:textId="77777777" w:rsidR="0078229E" w:rsidRDefault="0078229E">
            <w:pPr>
              <w:pStyle w:val="ProductList-TableBody"/>
            </w:pPr>
          </w:p>
        </w:tc>
      </w:tr>
      <w:tr w:rsidR="0078229E" w14:paraId="79814437" w14:textId="77777777">
        <w:tc>
          <w:tcPr>
            <w:tcW w:w="3060" w:type="dxa"/>
            <w:tcBorders>
              <w:top w:val="single" w:sz="4" w:space="0" w:color="000000"/>
              <w:left w:val="single" w:sz="4" w:space="0" w:color="000000"/>
              <w:bottom w:val="single" w:sz="4" w:space="0" w:color="000000"/>
              <w:right w:val="single" w:sz="4" w:space="0" w:color="000000"/>
            </w:tcBorders>
          </w:tcPr>
          <w:p w14:paraId="09730BAB" w14:textId="77777777" w:rsidR="0078229E" w:rsidRDefault="00B10D78">
            <w:pPr>
              <w:pStyle w:val="ProductList-TableBody"/>
            </w:pPr>
            <w:r>
              <w:t>Raccolta di Servizi di Consulenza Digitale</w:t>
            </w:r>
          </w:p>
        </w:tc>
        <w:tc>
          <w:tcPr>
            <w:tcW w:w="3060" w:type="dxa"/>
            <w:tcBorders>
              <w:top w:val="single" w:sz="4" w:space="0" w:color="000000"/>
              <w:left w:val="single" w:sz="4" w:space="0" w:color="000000"/>
              <w:bottom w:val="single" w:sz="4" w:space="0" w:color="000000"/>
              <w:right w:val="single" w:sz="4" w:space="0" w:color="000000"/>
            </w:tcBorders>
          </w:tcPr>
          <w:p w14:paraId="1D934E07" w14:textId="77777777" w:rsidR="0078229E" w:rsidRDefault="007822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7253125" w14:textId="77777777" w:rsidR="0078229E" w:rsidRDefault="0078229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8DB20AD" w14:textId="77777777" w:rsidR="0078229E" w:rsidRDefault="0078229E">
            <w:pPr>
              <w:pStyle w:val="ProductList-TableBody"/>
            </w:pPr>
          </w:p>
        </w:tc>
      </w:tr>
      <w:tr w:rsidR="0078229E" w14:paraId="04D6AA4E" w14:textId="77777777">
        <w:tc>
          <w:tcPr>
            <w:tcW w:w="3060" w:type="dxa"/>
            <w:tcBorders>
              <w:top w:val="single" w:sz="4" w:space="0" w:color="000000"/>
              <w:left w:val="single" w:sz="4" w:space="0" w:color="000000"/>
              <w:bottom w:val="single" w:sz="4" w:space="0" w:color="000000"/>
              <w:right w:val="single" w:sz="4" w:space="0" w:color="000000"/>
            </w:tcBorders>
          </w:tcPr>
          <w:p w14:paraId="6F22FB19" w14:textId="77777777" w:rsidR="0078229E" w:rsidRDefault="00B10D78">
            <w:pPr>
              <w:pStyle w:val="ProductList-TableBody"/>
            </w:pPr>
            <w:r>
              <w:t>Funzionalità di Consulenza Digitale (Famiglia di Prodotti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C07D782" w14:textId="77777777" w:rsidR="0078229E" w:rsidRDefault="00B10D78">
            <w:pPr>
              <w:pStyle w:val="ProductList-TableBody"/>
            </w:pPr>
            <w:r>
              <w:t>200 ore di Consulenza Digitale (possono essere aggiunte a un engagement)</w:t>
            </w:r>
          </w:p>
        </w:tc>
        <w:tc>
          <w:tcPr>
            <w:tcW w:w="3060" w:type="dxa"/>
            <w:tcBorders>
              <w:top w:val="single" w:sz="4" w:space="0" w:color="000000"/>
              <w:left w:val="none" w:sz="4" w:space="0" w:color="000000"/>
              <w:bottom w:val="single" w:sz="4" w:space="0" w:color="000000"/>
              <w:right w:val="single" w:sz="4" w:space="0" w:color="000000"/>
            </w:tcBorders>
          </w:tcPr>
          <w:p w14:paraId="43E35F95" w14:textId="77777777" w:rsidR="0078229E" w:rsidRDefault="0078229E">
            <w:pPr>
              <w:pStyle w:val="ProductList-TableBody"/>
            </w:pPr>
          </w:p>
        </w:tc>
      </w:tr>
    </w:tbl>
    <w:p w14:paraId="3A501747" w14:textId="77777777" w:rsidR="0078229E" w:rsidRDefault="0078229E">
      <w:pPr>
        <w:pStyle w:val="ProductList-Body"/>
      </w:pPr>
    </w:p>
    <w:p w14:paraId="2D99C753" w14:textId="77777777" w:rsidR="0078229E" w:rsidRDefault="00B10D78">
      <w:pPr>
        <w:pStyle w:val="ProductList-ClauseHeading"/>
        <w:outlineLvl w:val="2"/>
      </w:pPr>
      <w:r>
        <w:t>Moduli dei Servizi di Consulenza Digitale</w:t>
      </w:r>
    </w:p>
    <w:p w14:paraId="7F808E65" w14:textId="77777777" w:rsidR="0078229E" w:rsidRDefault="00B10D78">
      <w:pPr>
        <w:pStyle w:val="ProductList-Body"/>
      </w:pPr>
      <w:r>
        <w:t>L’engagement di Consulenza Digitale include uno o più dei seguenti moduli dei servizi di Consulenza Digitale, come documentato nel Piano di Erogazione dei Servizi.</w:t>
      </w:r>
    </w:p>
    <w:p w14:paraId="01E3B155" w14:textId="77777777" w:rsidR="0078229E" w:rsidRDefault="0078229E">
      <w:pPr>
        <w:pStyle w:val="ProductList-Body"/>
      </w:pPr>
    </w:p>
    <w:p w14:paraId="1716A814" w14:textId="77777777" w:rsidR="0078229E" w:rsidRDefault="00B10D78">
      <w:pPr>
        <w:pStyle w:val="ProductList-ClauseHeading"/>
        <w:outlineLvl w:val="2"/>
      </w:pPr>
      <w:r>
        <w:t>Servizi non Inclusi nell’Ambito dell’Engagement</w:t>
      </w:r>
    </w:p>
    <w:p w14:paraId="5B3AC276" w14:textId="77777777" w:rsidR="0078229E" w:rsidRDefault="00B10D78">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14:paraId="78430660" w14:textId="77777777" w:rsidR="0078229E" w:rsidRDefault="0078229E">
      <w:pPr>
        <w:pStyle w:val="ProductList-Body"/>
      </w:pPr>
    </w:p>
    <w:p w14:paraId="3E588517" w14:textId="77777777" w:rsidR="0078229E" w:rsidRDefault="00B10D78">
      <w:pPr>
        <w:pStyle w:val="ProductList-ClauseHeading"/>
        <w:outlineLvl w:val="2"/>
      </w:pPr>
      <w:r>
        <w:t>Responsabilità della Società</w:t>
      </w:r>
    </w:p>
    <w:p w14:paraId="64F692B4" w14:textId="77777777" w:rsidR="0078229E" w:rsidRDefault="00B10D78">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Le visite in loco da parte di risorse Microsoft dovranno essere reciprocamente concordate e la Società si farà carico degli importi ragionevoli relativi a spese di viaggio e vitto/alloggio stabiliti dal Digital Advisor.</w:t>
      </w:r>
    </w:p>
    <w:p w14:paraId="6266EAF1" w14:textId="77777777" w:rsidR="0078229E" w:rsidRDefault="00B10D78">
      <w:pPr>
        <w:pStyle w:val="ProductList-Offering1Heading"/>
        <w:outlineLvl w:val="1"/>
      </w:pPr>
      <w:bookmarkStart w:id="411" w:name="_Sec567"/>
      <w:r>
        <w:t>Offerte Sales Productivity Accelerator</w:t>
      </w:r>
      <w:bookmarkEnd w:id="411"/>
      <w:r>
        <w:fldChar w:fldCharType="begin"/>
      </w:r>
      <w:r>
        <w:instrText xml:space="preserve"> TC "</w:instrText>
      </w:r>
      <w:bookmarkStart w:id="412" w:name="_Toc62557194"/>
      <w:r>
        <w:instrText>Offerte Sales Productivity Accelerator</w:instrText>
      </w:r>
      <w:bookmarkEnd w:id="412"/>
      <w:r>
        <w:instrText>" \l 2</w:instrText>
      </w:r>
      <w:r>
        <w:fldChar w:fldCharType="end"/>
      </w:r>
    </w:p>
    <w:p w14:paraId="214FFA71" w14:textId="77777777" w:rsidR="0078229E" w:rsidRDefault="00B10D78">
      <w:pPr>
        <w:pStyle w:val="ProductList-ClauseHeading"/>
        <w:outlineLvl w:val="2"/>
      </w:pPr>
      <w:r>
        <w:t>Panoramica di Sales Productivity Accelerator</w:t>
      </w:r>
    </w:p>
    <w:p w14:paraId="14478131" w14:textId="77777777" w:rsidR="0078229E" w:rsidRDefault="00B10D78">
      <w:pPr>
        <w:pStyle w:val="ProductList-Body"/>
      </w:pPr>
      <w:r>
        <w:t>Sales Productivity Accelerator è un servizio fornito dai Servizi Microsoft per un periodo di quattro (4) settimane allo scopo di offrire un’implementazione di Microsoft Dynamics 365 con ambito fisso.</w:t>
      </w:r>
    </w:p>
    <w:p w14:paraId="1633FADD" w14:textId="77777777" w:rsidR="0078229E" w:rsidRDefault="0078229E">
      <w:pPr>
        <w:pStyle w:val="ProductList-Body"/>
      </w:pPr>
    </w:p>
    <w:p w14:paraId="632B9D64" w14:textId="77777777" w:rsidR="0078229E" w:rsidRDefault="00B10D78">
      <w:pPr>
        <w:pStyle w:val="ProductList-Body"/>
      </w:pPr>
      <w:r>
        <w:t>Sales Productivity Accelerator include i seguenti componenti consegnabili:</w:t>
      </w:r>
    </w:p>
    <w:p w14:paraId="1B41EC82" w14:textId="77777777" w:rsidR="0078229E" w:rsidRDefault="00B10D78" w:rsidP="00B10D78">
      <w:pPr>
        <w:pStyle w:val="ProductList-Bullet"/>
        <w:numPr>
          <w:ilvl w:val="0"/>
          <w:numId w:val="72"/>
        </w:numPr>
      </w:pPr>
      <w:r>
        <w:rPr>
          <w:b/>
          <w:color w:val="00188F"/>
        </w:rPr>
        <w:t>Piano di Erogazione dei Servizi</w:t>
      </w:r>
      <w:r>
        <w:t>: creato da un Consulente Microsoft per soddisfare gli obiettivi e scopi aziendali della società.</w:t>
      </w:r>
    </w:p>
    <w:p w14:paraId="4B1AEF46" w14:textId="77777777" w:rsidR="0078229E" w:rsidRDefault="00B10D78" w:rsidP="00B10D78">
      <w:pPr>
        <w:pStyle w:val="ProductList-Bullet"/>
        <w:numPr>
          <w:ilvl w:val="0"/>
          <w:numId w:val="72"/>
        </w:numPr>
      </w:pPr>
      <w:r>
        <w:rPr>
          <w:b/>
          <w:color w:val="00188F"/>
        </w:rPr>
        <w:t>Workshop</w:t>
      </w:r>
      <w:r>
        <w:t>: verrà dedicato ai workshop fino a un massimo di sedici (16) ore:</w:t>
      </w:r>
    </w:p>
    <w:p w14:paraId="635A252C" w14:textId="77777777" w:rsidR="0078229E" w:rsidRDefault="00B10D78" w:rsidP="00B10D78">
      <w:pPr>
        <w:pStyle w:val="ProductList-Bullet"/>
        <w:numPr>
          <w:ilvl w:val="1"/>
          <w:numId w:val="72"/>
        </w:numPr>
      </w:pPr>
      <w:r>
        <w:t>fino a due (2) workshop di individuazione, per esplorare e definire i principali casi di utilizzo e requisiti aziendali, come forniti dalla Società, ai fini delle impostazioni di configurazione;</w:t>
      </w:r>
    </w:p>
    <w:p w14:paraId="1450F389" w14:textId="77777777" w:rsidR="0078229E" w:rsidRDefault="00B10D78" w:rsidP="00B10D78">
      <w:pPr>
        <w:pStyle w:val="ProductList-Bullet"/>
        <w:numPr>
          <w:ilvl w:val="1"/>
          <w:numId w:val="72"/>
        </w:numPr>
      </w:pPr>
      <w:r>
        <w:t>fino a quattro (4) workshop di revisione della progettazione durante la fase di Creazione.</w:t>
      </w:r>
    </w:p>
    <w:p w14:paraId="009B8D7D" w14:textId="77777777" w:rsidR="0078229E" w:rsidRDefault="00B10D78" w:rsidP="00B10D78">
      <w:pPr>
        <w:pStyle w:val="ProductList-Bullet"/>
        <w:numPr>
          <w:ilvl w:val="0"/>
          <w:numId w:val="72"/>
        </w:numPr>
      </w:pPr>
      <w:r>
        <w:rPr>
          <w:b/>
          <w:color w:val="00188F"/>
        </w:rPr>
        <w:t>Report</w:t>
      </w:r>
      <w:r>
        <w:t>: un (1) dashboard nativo di Microsoft Dynamics 365 con un massimo di (4) componenti nativi e due (2) report Excel Power View utilizzando Power BI Pro5 configurato per un massimo di due (2). I report visualizzano fino a due (2) grafici interattivi per entità con dati originati da Microsoft Dynamics 365.</w:t>
      </w:r>
    </w:p>
    <w:p w14:paraId="6A8FA928" w14:textId="77777777" w:rsidR="0078229E" w:rsidRDefault="00B10D78" w:rsidP="00B10D78">
      <w:pPr>
        <w:pStyle w:val="ProductList-Bullet"/>
        <w:numPr>
          <w:ilvl w:val="0"/>
          <w:numId w:val="72"/>
        </w:numPr>
      </w:pPr>
      <w:r>
        <w:rPr>
          <w:b/>
          <w:color w:val="00188F"/>
        </w:rPr>
        <w:t>Configurazione</w:t>
      </w:r>
      <w:r>
        <w:t>: Microsoft Dynamics 365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365.</w:t>
      </w:r>
    </w:p>
    <w:p w14:paraId="24595EF1" w14:textId="77777777" w:rsidR="0078229E" w:rsidRDefault="00B10D78" w:rsidP="00B10D78">
      <w:pPr>
        <w:pStyle w:val="ProductList-Bullet"/>
        <w:numPr>
          <w:ilvl w:val="0"/>
          <w:numId w:val="72"/>
        </w:numPr>
      </w:pPr>
      <w:r>
        <w:rPr>
          <w:b/>
          <w:color w:val="00188F"/>
        </w:rPr>
        <w:t>Test</w:t>
      </w:r>
      <w:r>
        <w:t>: verranno dedicate fino a un massimo di ventisei (26) ore a un massimo di due (2) test (ad esempio, Test di Sistema e UAT).</w:t>
      </w:r>
    </w:p>
    <w:p w14:paraId="139C08B6" w14:textId="77777777" w:rsidR="0078229E" w:rsidRDefault="00B10D78" w:rsidP="00B10D78">
      <w:pPr>
        <w:pStyle w:val="ProductList-Bullet"/>
        <w:numPr>
          <w:ilvl w:val="0"/>
          <w:numId w:val="72"/>
        </w:numPr>
      </w:pPr>
      <w:r>
        <w:rPr>
          <w:b/>
          <w:color w:val="00188F"/>
        </w:rPr>
        <w:t>Formazione e Trasferimento delle Conoscenze</w:t>
      </w:r>
      <w:r>
        <w:t>: verrà fornita una (1) formazione orientata al prodotto agli utenti della Società, fino a un massimo di quattro (4) ore.</w:t>
      </w:r>
    </w:p>
    <w:p w14:paraId="6406FAB1" w14:textId="77777777" w:rsidR="0078229E" w:rsidRDefault="00B10D78" w:rsidP="00B10D78">
      <w:pPr>
        <w:pStyle w:val="ProductList-Bullet"/>
        <w:numPr>
          <w:ilvl w:val="0"/>
          <w:numId w:val="72"/>
        </w:numPr>
      </w:pPr>
      <w:r>
        <w:rPr>
          <w:b/>
          <w:color w:val="00188F"/>
        </w:rPr>
        <w:t>Supporto alla Distribuzione</w:t>
      </w:r>
      <w:r>
        <w:t>: fino a un massimo di quaranta (40) ore di supporto per distribuzione e go-live (settimana 4), conformemente all’ambito e ai requisiti predefiniti del progetto.</w:t>
      </w:r>
    </w:p>
    <w:p w14:paraId="7ACC4A90" w14:textId="77777777" w:rsidR="0078229E" w:rsidRDefault="0078229E">
      <w:pPr>
        <w:pStyle w:val="ProductList-Body"/>
      </w:pPr>
    </w:p>
    <w:p w14:paraId="0A557698" w14:textId="77777777" w:rsidR="0078229E" w:rsidRDefault="00B10D78">
      <w:pPr>
        <w:pStyle w:val="ProductList-ClauseHeading"/>
        <w:outlineLvl w:val="2"/>
      </w:pPr>
      <w:r>
        <w:t>Responsabilità della Società</w:t>
      </w:r>
    </w:p>
    <w:p w14:paraId="0BB35780" w14:textId="77777777" w:rsidR="0078229E" w:rsidRDefault="00B10D78">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14:paraId="7A307867"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6BEA0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87FC62"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BA4BFFD" w14:textId="77777777" w:rsidR="0078229E" w:rsidRDefault="0078229E">
      <w:pPr>
        <w:pStyle w:val="ProductList-Body"/>
      </w:pPr>
    </w:p>
    <w:p w14:paraId="4A66052E" w14:textId="77777777" w:rsidR="0078229E" w:rsidRDefault="00B10D78">
      <w:pPr>
        <w:pStyle w:val="ProductList-SectionHeading"/>
        <w:pageBreakBefore/>
        <w:outlineLvl w:val="0"/>
      </w:pPr>
      <w:bookmarkStart w:id="413" w:name="_Sec563"/>
      <w:bookmarkEnd w:id="405"/>
      <w:r>
        <w:t>Appendice E - Condizioni Supplementari del Contratto relativo al Programma</w:t>
      </w:r>
      <w:r>
        <w:fldChar w:fldCharType="begin"/>
      </w:r>
      <w:r>
        <w:instrText xml:space="preserve"> TC "</w:instrText>
      </w:r>
      <w:bookmarkStart w:id="414" w:name="_Toc62557195"/>
      <w:r>
        <w:instrText>Appendice E - Condizioni Supplementari del Contratto relativo al Programma</w:instrText>
      </w:r>
      <w:bookmarkEnd w:id="414"/>
      <w:r>
        <w:instrText>" \l 1</w:instrText>
      </w:r>
      <w:r>
        <w:fldChar w:fldCharType="end"/>
      </w:r>
    </w:p>
    <w:p w14:paraId="46E19F5C" w14:textId="77777777" w:rsidR="0078229E" w:rsidRDefault="00B10D78">
      <w:pPr>
        <w:pStyle w:val="ProductList-Body"/>
      </w:pPr>
      <w:r>
        <w:t>Le condizioni che seguono si applicano al contratto multilicenza della Società come indicato.</w:t>
      </w:r>
    </w:p>
    <w:p w14:paraId="58AB6A9B" w14:textId="77777777" w:rsidR="0078229E" w:rsidRDefault="00B10D78">
      <w:pPr>
        <w:pStyle w:val="ProductList-Offering1Heading"/>
        <w:outlineLvl w:val="1"/>
      </w:pPr>
      <w:bookmarkStart w:id="415" w:name="_Sec568"/>
      <w:r>
        <w:t>Condizioni Supplementari per il Programma Select Plus</w:t>
      </w:r>
      <w:bookmarkEnd w:id="415"/>
      <w:r>
        <w:fldChar w:fldCharType="begin"/>
      </w:r>
      <w:r>
        <w:instrText xml:space="preserve"> TC "</w:instrText>
      </w:r>
      <w:bookmarkStart w:id="416" w:name="_Toc62557196"/>
      <w:r>
        <w:instrText>Condizioni Supplementari per il Programma Select Plus</w:instrText>
      </w:r>
      <w:bookmarkEnd w:id="416"/>
      <w:r>
        <w:instrText>" \l 2</w:instrText>
      </w:r>
      <w:r>
        <w:fldChar w:fldCharType="end"/>
      </w:r>
    </w:p>
    <w:p w14:paraId="4325A283" w14:textId="77777777" w:rsidR="0078229E" w:rsidRDefault="00B10D78">
      <w:pPr>
        <w:pStyle w:val="ProductList-Body"/>
      </w:pPr>
      <w:r>
        <w:t>Select Plus richiede un ordine minimo di 500 punti per gruppo nel corso del primo anno. È possibile ignorare il requisito di quantità per l’ordine nel caso in cui venga fornito un Contratto Qualificato.</w:t>
      </w:r>
    </w:p>
    <w:p w14:paraId="15D84C24" w14:textId="77777777" w:rsidR="0078229E" w:rsidRDefault="0078229E">
      <w:pPr>
        <w:pStyle w:val="ProductList-Body"/>
      </w:pPr>
    </w:p>
    <w:p w14:paraId="25EDBEAC" w14:textId="77777777" w:rsidR="0078229E" w:rsidRDefault="00B10D78">
      <w:pPr>
        <w:pStyle w:val="ProductList-ClauseHeading"/>
        <w:outlineLvl w:val="2"/>
      </w:pPr>
      <w:r>
        <w:t>Livelli di Prezzo in Select Plus</w:t>
      </w:r>
    </w:p>
    <w:p w14:paraId="2CB88BCD" w14:textId="77777777" w:rsidR="0078229E" w:rsidRDefault="00B10D78">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81"/>
        <w:gridCol w:w="5435"/>
      </w:tblGrid>
      <w:tr w:rsidR="0078229E" w14:paraId="629B6B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D7FD9B" w14:textId="77777777" w:rsidR="0078229E" w:rsidRDefault="00B10D78">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28FDBE" w14:textId="77777777" w:rsidR="0078229E" w:rsidRDefault="00B10D78">
            <w:pPr>
              <w:pStyle w:val="ProductList-TableBody"/>
            </w:pPr>
            <w:r>
              <w:rPr>
                <w:color w:val="FFFFFF"/>
              </w:rPr>
              <w:t>Punti Annuali Minimi per Pool</w:t>
            </w:r>
          </w:p>
        </w:tc>
      </w:tr>
      <w:tr w:rsidR="0078229E" w14:paraId="47F8D39B" w14:textId="77777777">
        <w:tc>
          <w:tcPr>
            <w:tcW w:w="6120" w:type="dxa"/>
            <w:tcBorders>
              <w:top w:val="single" w:sz="4" w:space="0" w:color="000000"/>
              <w:left w:val="single" w:sz="4" w:space="0" w:color="000000"/>
              <w:bottom w:val="single" w:sz="4" w:space="0" w:color="000000"/>
              <w:right w:val="single" w:sz="4" w:space="0" w:color="000000"/>
            </w:tcBorders>
          </w:tcPr>
          <w:p w14:paraId="7F75ACFB" w14:textId="77777777" w:rsidR="0078229E" w:rsidRDefault="00B10D7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07A1EB4" w14:textId="77777777" w:rsidR="0078229E" w:rsidRDefault="00B10D78">
            <w:pPr>
              <w:pStyle w:val="ProductList-TableBody"/>
            </w:pPr>
            <w:r>
              <w:t>500</w:t>
            </w:r>
          </w:p>
        </w:tc>
      </w:tr>
      <w:tr w:rsidR="0078229E" w14:paraId="074E3921" w14:textId="77777777">
        <w:tc>
          <w:tcPr>
            <w:tcW w:w="6120" w:type="dxa"/>
            <w:tcBorders>
              <w:top w:val="single" w:sz="4" w:space="0" w:color="000000"/>
              <w:left w:val="single" w:sz="4" w:space="0" w:color="000000"/>
              <w:bottom w:val="single" w:sz="4" w:space="0" w:color="000000"/>
              <w:right w:val="single" w:sz="4" w:space="0" w:color="000000"/>
            </w:tcBorders>
          </w:tcPr>
          <w:p w14:paraId="2FDAB096" w14:textId="77777777" w:rsidR="0078229E" w:rsidRDefault="00B10D7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3B524B5" w14:textId="77777777" w:rsidR="0078229E" w:rsidRDefault="00B10D78">
            <w:pPr>
              <w:pStyle w:val="ProductList-TableBody"/>
            </w:pPr>
            <w:r>
              <w:t>4,000</w:t>
            </w:r>
          </w:p>
        </w:tc>
      </w:tr>
      <w:tr w:rsidR="0078229E" w14:paraId="45CC4560" w14:textId="77777777">
        <w:tc>
          <w:tcPr>
            <w:tcW w:w="6120" w:type="dxa"/>
            <w:tcBorders>
              <w:top w:val="single" w:sz="4" w:space="0" w:color="000000"/>
              <w:left w:val="single" w:sz="4" w:space="0" w:color="000000"/>
              <w:bottom w:val="single" w:sz="4" w:space="0" w:color="000000"/>
              <w:right w:val="single" w:sz="4" w:space="0" w:color="000000"/>
            </w:tcBorders>
          </w:tcPr>
          <w:p w14:paraId="5EF266C0" w14:textId="77777777" w:rsidR="0078229E" w:rsidRDefault="00B10D7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45CC3B2" w14:textId="77777777" w:rsidR="0078229E" w:rsidRDefault="00B10D78">
            <w:pPr>
              <w:pStyle w:val="ProductList-TableBody"/>
            </w:pPr>
            <w:r>
              <w:t>10,000</w:t>
            </w:r>
          </w:p>
        </w:tc>
      </w:tr>
      <w:tr w:rsidR="0078229E" w14:paraId="538DF5D4" w14:textId="77777777">
        <w:tc>
          <w:tcPr>
            <w:tcW w:w="6120" w:type="dxa"/>
            <w:tcBorders>
              <w:top w:val="single" w:sz="4" w:space="0" w:color="000000"/>
              <w:left w:val="single" w:sz="4" w:space="0" w:color="000000"/>
              <w:bottom w:val="single" w:sz="4" w:space="0" w:color="000000"/>
              <w:right w:val="single" w:sz="4" w:space="0" w:color="000000"/>
            </w:tcBorders>
          </w:tcPr>
          <w:p w14:paraId="488E592E" w14:textId="77777777" w:rsidR="0078229E" w:rsidRDefault="00B10D7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1800035E" w14:textId="77777777" w:rsidR="0078229E" w:rsidRDefault="00B10D78">
            <w:pPr>
              <w:pStyle w:val="ProductList-TableBody"/>
            </w:pPr>
            <w:r>
              <w:t>25,000</w:t>
            </w:r>
          </w:p>
        </w:tc>
      </w:tr>
    </w:tbl>
    <w:p w14:paraId="081CA734" w14:textId="77777777" w:rsidR="0078229E" w:rsidRDefault="00B10D78">
      <w:pPr>
        <w:pStyle w:val="ProductList-Offering1Heading"/>
        <w:outlineLvl w:val="1"/>
      </w:pPr>
      <w:bookmarkStart w:id="417" w:name="_Sec569"/>
      <w:r>
        <w:t>Definizione di Gestione per i Dispositivi Qualificati</w:t>
      </w:r>
      <w:bookmarkEnd w:id="417"/>
      <w:r>
        <w:fldChar w:fldCharType="begin"/>
      </w:r>
      <w:r>
        <w:instrText xml:space="preserve"> TC "</w:instrText>
      </w:r>
      <w:bookmarkStart w:id="418" w:name="_Toc62557197"/>
      <w:r>
        <w:instrText>Definizione di Gestione per i Dispositivi Qualificati</w:instrText>
      </w:r>
      <w:bookmarkEnd w:id="418"/>
      <w:r>
        <w:instrText>" \l 2</w:instrText>
      </w:r>
      <w:r>
        <w:fldChar w:fldCharType="end"/>
      </w:r>
    </w:p>
    <w:p w14:paraId="4E47198E" w14:textId="77777777" w:rsidR="0078229E" w:rsidRDefault="00B10D78">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14:paraId="18AC481C" w14:textId="77777777" w:rsidR="0078229E" w:rsidRDefault="00B10D78" w:rsidP="00B10D78">
      <w:pPr>
        <w:pStyle w:val="ProductList-Bullet"/>
        <w:numPr>
          <w:ilvl w:val="0"/>
          <w:numId w:val="73"/>
        </w:numPr>
      </w:pPr>
      <w:r>
        <w:t>a cui consente di unirsi al suo dominio oppure</w:t>
      </w:r>
    </w:p>
    <w:p w14:paraId="245726C0" w14:textId="77777777" w:rsidR="0078229E" w:rsidRDefault="00B10D78" w:rsidP="00B10D78">
      <w:pPr>
        <w:pStyle w:val="ProductList-Bullet"/>
        <w:numPr>
          <w:ilvl w:val="0"/>
          <w:numId w:val="73"/>
        </w:numPr>
      </w:pPr>
      <w:r>
        <w:t>che autentica come requisito per utilizzare le applicazioni mentre si trova in sede oppure</w:t>
      </w:r>
    </w:p>
    <w:p w14:paraId="3E765FA7" w14:textId="77777777" w:rsidR="0078229E" w:rsidRDefault="00B10D78" w:rsidP="00B10D78">
      <w:pPr>
        <w:pStyle w:val="ProductList-Bullet"/>
        <w:numPr>
          <w:ilvl w:val="0"/>
          <w:numId w:val="73"/>
        </w:numPr>
      </w:pPr>
      <w:r>
        <w:t>su cui installa agenti (ad esempio, antivirus, antimalware o altri agenti imposti dai criteri della Società) oppure</w:t>
      </w:r>
    </w:p>
    <w:p w14:paraId="5E406395" w14:textId="77777777" w:rsidR="0078229E" w:rsidRDefault="00B10D78" w:rsidP="00B10D78">
      <w:pPr>
        <w:pStyle w:val="ProductList-Bullet"/>
        <w:numPr>
          <w:ilvl w:val="0"/>
          <w:numId w:val="73"/>
        </w:numPr>
      </w:pPr>
      <w:r>
        <w:t>al quale applica e per il quale rende attuabili direttamente o indirettamente i criteri di gruppo oppure</w:t>
      </w:r>
    </w:p>
    <w:p w14:paraId="673923C4" w14:textId="77777777" w:rsidR="0078229E" w:rsidRDefault="00B10D78" w:rsidP="00B10D78">
      <w:pPr>
        <w:pStyle w:val="ProductList-Bullet"/>
        <w:numPr>
          <w:ilvl w:val="0"/>
          <w:numId w:val="73"/>
        </w:numPr>
      </w:pPr>
      <w:r>
        <w:t>tramite il quale richiede o riceve dati e configura l’hardware o il software o fornisce istruzioni all’hardware o al software associato direttamente o indirettamente a un ambiente del sistema operativo oppure</w:t>
      </w:r>
    </w:p>
    <w:p w14:paraId="161E11D6" w14:textId="77777777" w:rsidR="0078229E" w:rsidRDefault="00B10D78" w:rsidP="00B10D78">
      <w:pPr>
        <w:pStyle w:val="ProductList-Bullet"/>
        <w:numPr>
          <w:ilvl w:val="0"/>
          <w:numId w:val="73"/>
        </w:numPr>
      </w:pPr>
      <w:r>
        <w:t>a cui consente di accedere a un’infrastruttura VDI (Virtual Desktop Infrastructure) esterna a Windows SA, a Microsoft Intune (Dispositivo) o ai Diritti di Roaming per Windows Virtual Desktop Access.</w:t>
      </w:r>
    </w:p>
    <w:p w14:paraId="1A9F0D58" w14:textId="77777777" w:rsidR="0078229E" w:rsidRDefault="0078229E">
      <w:pPr>
        <w:pStyle w:val="ProductList-Body"/>
      </w:pPr>
    </w:p>
    <w:p w14:paraId="62CFB133" w14:textId="77777777" w:rsidR="0078229E" w:rsidRDefault="00B10D78">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14:paraId="54CDCF43" w14:textId="77777777" w:rsidR="0078229E" w:rsidRDefault="00B10D78">
      <w:pPr>
        <w:pStyle w:val="ProductList-Offering1Heading"/>
        <w:outlineLvl w:val="1"/>
      </w:pPr>
      <w:bookmarkStart w:id="419" w:name="_Sec570"/>
      <w:r>
        <w:t>Servizi Online dei Programmi Open</w:t>
      </w:r>
      <w:bookmarkEnd w:id="419"/>
      <w:r>
        <w:fldChar w:fldCharType="begin"/>
      </w:r>
      <w:r>
        <w:instrText xml:space="preserve"> TC "</w:instrText>
      </w:r>
      <w:bookmarkStart w:id="420" w:name="_Toc62557198"/>
      <w:r>
        <w:instrText>Servizi Online dei Programmi Open</w:instrText>
      </w:r>
      <w:bookmarkEnd w:id="420"/>
      <w:r>
        <w:instrText>" \l 2</w:instrText>
      </w:r>
      <w:r>
        <w:fldChar w:fldCharType="end"/>
      </w:r>
    </w:p>
    <w:p w14:paraId="76952018" w14:textId="77777777" w:rsidR="0078229E" w:rsidRDefault="00B10D78">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14:paraId="51FD21FE" w14:textId="77777777" w:rsidR="0078229E" w:rsidRDefault="0078229E">
      <w:pPr>
        <w:pStyle w:val="ProductList-Body"/>
      </w:pPr>
    </w:p>
    <w:p w14:paraId="770DEF0D" w14:textId="77777777" w:rsidR="0078229E" w:rsidRDefault="00B10D78">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14:paraId="6C98C77F" w14:textId="77777777" w:rsidR="0078229E" w:rsidRDefault="00B10D78">
      <w:pPr>
        <w:pStyle w:val="ProductList-Offering1Heading"/>
        <w:outlineLvl w:val="1"/>
      </w:pPr>
      <w:bookmarkStart w:id="421" w:name="_Sec571"/>
      <w:r>
        <w:t>Condizioni Supplementari per i Contratti di Servizi Professionali - Legacy</w:t>
      </w:r>
      <w:bookmarkEnd w:id="421"/>
      <w:r>
        <w:fldChar w:fldCharType="begin"/>
      </w:r>
      <w:r>
        <w:instrText xml:space="preserve"> TC "</w:instrText>
      </w:r>
      <w:bookmarkStart w:id="422" w:name="_Toc62557199"/>
      <w:r>
        <w:instrText>Condizioni Supplementari per i Contratti di Servizi Professionali - Legacy</w:instrText>
      </w:r>
      <w:bookmarkEnd w:id="422"/>
      <w:r>
        <w:instrText>" \l 2</w:instrText>
      </w:r>
      <w:r>
        <w:fldChar w:fldCharType="end"/>
      </w:r>
    </w:p>
    <w:p w14:paraId="3C2A440E" w14:textId="77777777" w:rsidR="0078229E" w:rsidRDefault="00B10D78">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14:paraId="3C819CBC" w14:textId="77777777" w:rsidR="0078229E" w:rsidRDefault="0078229E">
      <w:pPr>
        <w:pStyle w:val="ProductList-Body"/>
      </w:pPr>
    </w:p>
    <w:p w14:paraId="5366B55B" w14:textId="77777777" w:rsidR="0078229E" w:rsidRDefault="00B10D78">
      <w:pPr>
        <w:pStyle w:val="ProductList-ClauseHeading"/>
        <w:outlineLvl w:val="2"/>
      </w:pPr>
      <w:r>
        <w:t>Diritti sull’Utilizzo, di Titolarità e di Licenza</w:t>
      </w:r>
    </w:p>
    <w:p w14:paraId="264854D4" w14:textId="77777777" w:rsidR="0078229E" w:rsidRDefault="00B10D78">
      <w:pPr>
        <w:pStyle w:val="ProductList-SubClauseHeading"/>
        <w:outlineLvl w:val="3"/>
      </w:pPr>
      <w:r>
        <w:t>Fix</w:t>
      </w:r>
    </w:p>
    <w:p w14:paraId="3FEB0AA7" w14:textId="77777777" w:rsidR="0078229E" w:rsidRDefault="00B10D78">
      <w:pPr>
        <w:pStyle w:val="ProductList-BodyIndented"/>
      </w:pPr>
      <w:r>
        <w:t>Qualora Microsoft fornisca Fix, modifiche o miglioramenti apportati ai Prodotti, o loro derivati, siano essi rilasciati a livello generale (ad esempio i service pack per i Prodotti) o forniti alla Società per la risoluzione di problemi specifici (collettivamente “Fix”), tali Fix vengono concessi in licenza ai sensi delle stesse condizioni del Prodotto al quale si applicano. Qualora i Fix non vengano forniti per un prodotto specifico, si applicheranno tutte le condizioni per l’utilizzo che Microsoft fornisce con i Fix.</w:t>
      </w:r>
    </w:p>
    <w:p w14:paraId="37048701" w14:textId="77777777" w:rsidR="0078229E" w:rsidRDefault="0078229E">
      <w:pPr>
        <w:pStyle w:val="ProductList-BodyIndented"/>
      </w:pPr>
    </w:p>
    <w:p w14:paraId="43BBFF24" w14:textId="77777777" w:rsidR="0078229E" w:rsidRDefault="00B10D78">
      <w:pPr>
        <w:pStyle w:val="ProductList-SubClauseHeading"/>
        <w:outlineLvl w:val="3"/>
      </w:pPr>
      <w:r>
        <w:t>Lavoro Pre-esistente</w:t>
      </w:r>
    </w:p>
    <w:p w14:paraId="1E37D063" w14:textId="77777777" w:rsidR="0078229E" w:rsidRDefault="00B10D78">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14:paraId="5E42244E" w14:textId="77777777" w:rsidR="0078229E" w:rsidRDefault="00B10D78">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14:paraId="2A77A2F9" w14:textId="77777777" w:rsidR="0078229E" w:rsidRDefault="0078229E">
      <w:pPr>
        <w:pStyle w:val="ProductList-BodyIndented"/>
      </w:pPr>
    </w:p>
    <w:p w14:paraId="4AB3EDBE" w14:textId="77777777" w:rsidR="0078229E" w:rsidRDefault="00B10D78">
      <w:pPr>
        <w:pStyle w:val="ProductList-SubClauseHeading"/>
        <w:outlineLvl w:val="3"/>
      </w:pPr>
      <w:r>
        <w:t>Materiale Fornito con i Servizi</w:t>
      </w:r>
    </w:p>
    <w:p w14:paraId="73B47035" w14:textId="77777777" w:rsidR="0078229E" w:rsidRDefault="00B10D78">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14:paraId="6C418774" w14:textId="77777777" w:rsidR="0078229E" w:rsidRDefault="0078229E">
      <w:pPr>
        <w:pStyle w:val="ProductList-BodyIndented"/>
      </w:pPr>
    </w:p>
    <w:p w14:paraId="28F6640E" w14:textId="77777777" w:rsidR="0078229E" w:rsidRDefault="00B10D78">
      <w:pPr>
        <w:pStyle w:val="ProductList-SubClauseHeading"/>
        <w:outlineLvl w:val="3"/>
      </w:pPr>
      <w:r>
        <w:t>Utilizzo di informazioni tecniche ottenute tramite i Servizi Professionali</w:t>
      </w:r>
    </w:p>
    <w:p w14:paraId="0F692AC1" w14:textId="77777777" w:rsidR="0078229E" w:rsidRDefault="00B10D78">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14:paraId="5099F465" w14:textId="77777777" w:rsidR="0078229E" w:rsidRDefault="0078229E">
      <w:pPr>
        <w:pStyle w:val="ProductList-BodyIndented"/>
      </w:pPr>
    </w:p>
    <w:p w14:paraId="3D41AF11" w14:textId="77777777" w:rsidR="0078229E" w:rsidRDefault="00B10D78">
      <w:pPr>
        <w:pStyle w:val="ProductList-SubClauseHeading"/>
        <w:outlineLvl w:val="3"/>
      </w:pPr>
      <w:r>
        <w:t>Restrizioni di Licenza Open Source</w:t>
      </w:r>
    </w:p>
    <w:p w14:paraId="1BE5F9FE" w14:textId="77777777" w:rsidR="0078229E" w:rsidRDefault="00B10D78">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14:paraId="60B43E71" w14:textId="77777777" w:rsidR="0078229E" w:rsidRDefault="0078229E">
      <w:pPr>
        <w:pStyle w:val="ProductList-BodyIndented"/>
      </w:pPr>
    </w:p>
    <w:p w14:paraId="7DCC6597" w14:textId="77777777" w:rsidR="0078229E" w:rsidRDefault="00B10D78">
      <w:pPr>
        <w:pStyle w:val="ProductList-SubClauseHeading"/>
        <w:outlineLvl w:val="3"/>
      </w:pPr>
      <w:r>
        <w:t>Diritti delle Consociate</w:t>
      </w:r>
    </w:p>
    <w:p w14:paraId="25624B51" w14:textId="77777777" w:rsidR="0078229E" w:rsidRDefault="00B10D78">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14:paraId="46F026D6" w14:textId="77777777" w:rsidR="0078229E" w:rsidRDefault="0078229E">
      <w:pPr>
        <w:pStyle w:val="ProductList-BodyIndented"/>
      </w:pPr>
    </w:p>
    <w:p w14:paraId="060EB35E" w14:textId="77777777" w:rsidR="0078229E" w:rsidRDefault="00B10D78">
      <w:pPr>
        <w:pStyle w:val="ProductList-ClauseHeading"/>
        <w:outlineLvl w:val="2"/>
      </w:pPr>
      <w:r>
        <w:t>Garanzie e Limitazioni di Responsabilità</w:t>
      </w:r>
    </w:p>
    <w:p w14:paraId="7D03C588" w14:textId="77777777" w:rsidR="0078229E" w:rsidRDefault="00B10D78">
      <w:pPr>
        <w:pStyle w:val="ProductList-SubClauseHeading"/>
        <w:outlineLvl w:val="3"/>
      </w:pPr>
      <w:r>
        <w:t>Garanzia per i Servizi Professionali</w:t>
      </w:r>
    </w:p>
    <w:p w14:paraId="14BDEEF1" w14:textId="77777777" w:rsidR="0078229E" w:rsidRDefault="00B10D78">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14:paraId="558442D4" w14:textId="77777777" w:rsidR="0078229E" w:rsidRDefault="0078229E">
      <w:pPr>
        <w:pStyle w:val="ProductList-BodyIndented"/>
      </w:pPr>
    </w:p>
    <w:p w14:paraId="4E04B075" w14:textId="77777777" w:rsidR="0078229E" w:rsidRDefault="00B10D78">
      <w:pPr>
        <w:pStyle w:val="ProductList-SubClauseHeading"/>
        <w:outlineLvl w:val="3"/>
      </w:pPr>
      <w:r>
        <w:t>Limitazione di Responsabilità</w:t>
      </w:r>
    </w:p>
    <w:p w14:paraId="24F2527F" w14:textId="77777777" w:rsidR="0078229E" w:rsidRDefault="00B10D78">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obbligazioni di riservatezza di una parte nei confronti dell’altra o (2) violazione dei diritti di proprietà intellettuale dell’altra parte.</w:t>
      </w:r>
    </w:p>
    <w:p w14:paraId="7F538B61" w14:textId="77777777" w:rsidR="0078229E" w:rsidRDefault="0078229E">
      <w:pPr>
        <w:pStyle w:val="ProductList-BodyIndented"/>
        <w:jc w:val="right"/>
      </w:pPr>
    </w:p>
    <w:tbl>
      <w:tblPr>
        <w:tblStyle w:val="PURTable0"/>
        <w:tblW w:w="0" w:type="dxa"/>
        <w:tblLook w:val="04A0" w:firstRow="1" w:lastRow="0" w:firstColumn="1" w:lastColumn="0" w:noHBand="0" w:noVBand="1"/>
      </w:tblPr>
      <w:tblGrid>
        <w:gridCol w:w="10556"/>
      </w:tblGrid>
      <w:tr w:rsidR="0078229E" w14:paraId="645E37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16FFC0"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0D8F7F27" w14:textId="77777777" w:rsidR="0078229E" w:rsidRDefault="0078229E">
      <w:pPr>
        <w:pStyle w:val="ProductList-BodyIndented"/>
      </w:pPr>
    </w:p>
    <w:p w14:paraId="550DC02D" w14:textId="77777777" w:rsidR="0078229E" w:rsidRDefault="00B10D78">
      <w:pPr>
        <w:pStyle w:val="ProductList-SectionHeading"/>
        <w:pageBreakBefore/>
        <w:outlineLvl w:val="0"/>
      </w:pPr>
      <w:bookmarkStart w:id="423" w:name="_Sec572"/>
      <w:bookmarkEnd w:id="413"/>
      <w:r>
        <w:t>Appendice F - Promozioni</w:t>
      </w:r>
      <w:r>
        <w:fldChar w:fldCharType="begin"/>
      </w:r>
      <w:r>
        <w:instrText xml:space="preserve"> TC "</w:instrText>
      </w:r>
      <w:bookmarkStart w:id="424" w:name="_Toc62557200"/>
      <w:r>
        <w:instrText>Appendice F - Promozioni</w:instrText>
      </w:r>
      <w:bookmarkEnd w:id="424"/>
      <w:r>
        <w:instrText>" \l 1</w:instrText>
      </w:r>
      <w:r>
        <w:fldChar w:fldCharType="end"/>
      </w:r>
    </w:p>
    <w:p w14:paraId="0B92635B" w14:textId="77777777" w:rsidR="0078229E" w:rsidRDefault="0078229E">
      <w:pPr>
        <w:pStyle w:val="ProductList-Body"/>
      </w:pPr>
    </w:p>
    <w:p w14:paraId="09FA47D8" w14:textId="77777777" w:rsidR="0078229E" w:rsidRDefault="00B10D78">
      <w:pPr>
        <w:pStyle w:val="ProductList-OfferingGroupHeading"/>
        <w:outlineLvl w:val="1"/>
      </w:pPr>
      <w:bookmarkStart w:id="425" w:name="_Sec1291"/>
      <w:r>
        <w:t>Promozione relativa alla Sicurezza e alla Conformità per Microsoft 365 F1/F3</w:t>
      </w:r>
      <w:bookmarkEnd w:id="425"/>
      <w:r>
        <w:fldChar w:fldCharType="begin"/>
      </w:r>
      <w:r>
        <w:instrText xml:space="preserve"> TC "</w:instrText>
      </w:r>
      <w:bookmarkStart w:id="426" w:name="_Toc62557201"/>
      <w:r>
        <w:instrText>Promozione relativa alla Sicurezza e alla Conformità per Microsoft 365 F1/F3</w:instrText>
      </w:r>
      <w:bookmarkEnd w:id="426"/>
      <w:r>
        <w:instrText>" \l 2</w:instrText>
      </w:r>
      <w:r>
        <w:fldChar w:fldCharType="end"/>
      </w:r>
    </w:p>
    <w:p w14:paraId="61A2DC45" w14:textId="77777777" w:rsidR="0078229E" w:rsidRDefault="00B10D78">
      <w:pPr>
        <w:pStyle w:val="ProductList-Body"/>
      </w:pPr>
      <w:r>
        <w:t>Le Società potranno acquistare la promozione relativa alla Sicurezza e alla Conformità per Microsoft 365 F1/F3 per i propri utenti con licenza per Microsoft 365 F1/F3, purché tutti gli utenti della Società in possesso di dispositivi di lavoro principali con schermi di dimensioni di circa 17,5 cm (10,1") o maggiori che non condividono il loro dispositivo dispongano delle licenze per Microsoft 365 E5 o delle licenze per Microsoft 365 E5 Security e Microsoft 365 E5 Compliance. La promozione relativa alla Sicurezza e alla Conformità per l’offerta Microsoft 365 F1/F3 include Microsoft 365 E5 Security, Microsoft 365 E5 Compliance, Prevenzione della Perdita di Dati di Office 365, Archiviazione Exchange Online, Ricerca eDiscovery ed Esportazione per SharePoint Online (inclusi i file OneDrive for Business).</w:t>
      </w:r>
    </w:p>
    <w:p w14:paraId="3FE922C0" w14:textId="77777777" w:rsidR="0078229E" w:rsidRDefault="00B10D78">
      <w:pPr>
        <w:pStyle w:val="ProductList-OfferingGroupHeading"/>
        <w:outlineLvl w:val="1"/>
      </w:pPr>
      <w:bookmarkStart w:id="427" w:name="_Sec1290"/>
      <w:r>
        <w:t>Promozione di Windows 7 ESU per le società con Windows E5, M365 E5 e M365 E5 Security</w:t>
      </w:r>
      <w:bookmarkEnd w:id="427"/>
      <w:r>
        <w:fldChar w:fldCharType="begin"/>
      </w:r>
      <w:r>
        <w:instrText xml:space="preserve"> TC "</w:instrText>
      </w:r>
      <w:bookmarkStart w:id="428" w:name="_Toc62557202"/>
      <w:r>
        <w:instrText>Promozione di Windows 7 ESU per le società con Windows E5, M365 E5 e M365 E5 Security</w:instrText>
      </w:r>
      <w:bookmarkEnd w:id="428"/>
      <w:r>
        <w:instrText>" \l 2</w:instrText>
      </w:r>
      <w:r>
        <w:fldChar w:fldCharType="end"/>
      </w:r>
    </w:p>
    <w:p w14:paraId="6DE6F7DD" w14:textId="77777777" w:rsidR="0078229E" w:rsidRDefault="00B10D78">
      <w:pPr>
        <w:pStyle w:val="ProductList-Body"/>
      </w:pPr>
      <w:r>
        <w:t>Gli utenti in possesso di SL per Windows E5, Microsoft 365 E5 o Microsoft 365 E5 Security ai sensi di un Contratto Enterprise o di un Contratto Enterprise Subscription a decorrere dal 14 gennaio 2020 (“Utenti Qualificati”) potranno utilizzare fino a cinque dispositivi simultanei per eseguire un OSE locale o accedere agli OSE virtuali, entrambi coperti dalla licenza per Windows 7 ESU 2020 senza dover disporre di una licenza per Windows 7 ESU. La Società potrà acquistare le licenze per Windows 7 ESU 2021 e 2022 e Windows 7 ESU 2021 e 2022 per Microsoft 365 per tali dispositivi senza dovere acquistare la licenza per ESU 2020 nel caso in cui i dispositivi siano utilizzati esclusivamente da Utenti Qualificati per la durata del periodo di copertura della licenza per ESU 2020. A questi dispositivi dovranno essere cedute licenze per ESU per tutti i rispettivi anni qualora siano utilizzati da utenti che non dispongono in quel momento delle SL per Windows E5, Microsoft 365 E5 o Microsoft 365 E5 Security.</w:t>
      </w:r>
    </w:p>
    <w:p w14:paraId="50BFCA80" w14:textId="77777777" w:rsidR="0078229E" w:rsidRDefault="00B10D78">
      <w:pPr>
        <w:pStyle w:val="ProductList-OfferingGroupHeading"/>
        <w:outlineLvl w:val="1"/>
      </w:pPr>
      <w:bookmarkStart w:id="429" w:name="_Sec1303"/>
      <w:r>
        <w:t>Audioconferenza Gratuita per Società EA/EAS/EES (solo A3)</w:t>
      </w:r>
      <w:bookmarkEnd w:id="429"/>
      <w:r>
        <w:fldChar w:fldCharType="begin"/>
      </w:r>
      <w:r>
        <w:instrText xml:space="preserve"> TC "</w:instrText>
      </w:r>
      <w:bookmarkStart w:id="430" w:name="_Toc62557203"/>
      <w:r>
        <w:instrText>Audioconferenza Gratuita per Società EA/EAS/EES (solo A3)</w:instrText>
      </w:r>
      <w:bookmarkEnd w:id="430"/>
      <w:r>
        <w:instrText>" \l 2</w:instrText>
      </w:r>
      <w:r>
        <w:fldChar w:fldCharType="end"/>
      </w:r>
    </w:p>
    <w:p w14:paraId="68C87C05" w14:textId="77777777" w:rsidR="0078229E" w:rsidRDefault="00B10D78">
      <w:pPr>
        <w:pStyle w:val="ProductList-Body"/>
      </w:pPr>
      <w:r>
        <w:t xml:space="preserve">Le società potranno acquistare licenze gratuite per Audioconferenza fino alla scadenza della loro iscrizione, fino a tre anni. L’offerta è valida dal 1° agosto 2020 fino al 30 giugno 2021 ed è disponibile solo per postazioni nuove di Audioconferenza (definite come postazioni incrementali di qualsiasi postazione esistente al 1° agosto 2020) per le società EA, EAS o EES (solo A3) con sottoscrizioni a pagamento che includano Teams. Sono esclusi gli utenti che accedono a Teams attraverso un’offerta di valutazione. Non disponibile alla società e agli utenti con sede in India e alle società con sede in Cina. Per mantenere l’offerta gratuita di Audioconferenza, è necessario che nei primi sei mesi di acquisto delle licenze promozionali venga effettuato un utilizzo di almeno il 20% delle riunioni di Teams. L’utilizzo delle riunione di Teams si calcola dividendo gli Utenti Mensili Attivi per le Licenze A Pagamento Totali per Teams. Si applicano le Limitazioni Standard (Audioconferenza: </w:t>
      </w:r>
      <w:hyperlink r:id="rId162">
        <w:r>
          <w:rPr>
            <w:color w:val="00467F"/>
            <w:u w:val="single"/>
          </w:rPr>
          <w:t>https://docs.microsoft.com/en-us/microsoftteams/audio-conferencing-in-office-365</w:t>
        </w:r>
      </w:hyperlink>
      <w:r>
        <w:t xml:space="preserve">) e le Condizioni per l’Utilizzo della Versione di Valutazione (Contratto della Versione di Valutazione: </w:t>
      </w:r>
      <w:hyperlink r:id="rId163">
        <w:r>
          <w:rPr>
            <w:color w:val="00467F"/>
            <w:u w:val="single"/>
          </w:rPr>
          <w:t>https://legal.office.com/en-us/docid20</w:t>
        </w:r>
      </w:hyperlink>
      <w:r>
        <w:t xml:space="preserve">). Per ulteriori informazioni, le società potranno contattare il proprio rappresentante dell’account Microsoft. </w:t>
      </w:r>
    </w:p>
    <w:p w14:paraId="6E4ABEC1" w14:textId="77777777" w:rsidR="0078229E" w:rsidRDefault="00B10D78">
      <w:pPr>
        <w:pStyle w:val="ProductList-OfferingGroupHeading"/>
        <w:outlineLvl w:val="1"/>
      </w:pPr>
      <w:bookmarkStart w:id="431" w:name="_Sec1304"/>
      <w:r>
        <w:t>Audioconferenza Gratuita per Società CSP e Web Direct</w:t>
      </w:r>
      <w:bookmarkEnd w:id="431"/>
      <w:r>
        <w:fldChar w:fldCharType="begin"/>
      </w:r>
      <w:r>
        <w:instrText xml:space="preserve"> TC "</w:instrText>
      </w:r>
      <w:bookmarkStart w:id="432" w:name="_Toc62557204"/>
      <w:r>
        <w:instrText>Audioconferenza Gratuita per Società CSP e Web Direct</w:instrText>
      </w:r>
      <w:bookmarkEnd w:id="432"/>
      <w:r>
        <w:instrText>" \l 2</w:instrText>
      </w:r>
      <w:r>
        <w:fldChar w:fldCharType="end"/>
      </w:r>
    </w:p>
    <w:p w14:paraId="4484E461" w14:textId="77777777" w:rsidR="0078229E" w:rsidRDefault="00B10D78">
      <w:pPr>
        <w:pStyle w:val="ProductList-Body"/>
      </w:pPr>
      <w:r>
        <w:t xml:space="preserve">Le società potranno acquistare licenze gratuite per Audioconferenza per un massimo di dodici (12) mesi visitando il loro portale di amministrazione. L’offerta è valida dal 1° ottobre 2020 fino al 30 giugno 2021 ed è disponibile solo per postazioni nuove di Audioconferenza (definite come postazioni incrementali di qualsiasi postazione esistente al 1° agosto 2020) per le società CSP o Web Direct con sottoscrizioni a pagamento che includano Teams. Sono esclusi gli utenti che accedono a Teams attraverso un’offerta di valutazione. Non disponibile alla società e agli utenti con sede in India e alle società con sede in Cina. Si applicano le Limitazioni Standard (Audioconferenza: </w:t>
      </w:r>
      <w:hyperlink r:id="rId164">
        <w:r>
          <w:rPr>
            <w:color w:val="00467F"/>
            <w:u w:val="single"/>
          </w:rPr>
          <w:t>https://docs.microsoft.com/en-us/microsoftteams/audio-conferencing-in-office-365</w:t>
        </w:r>
      </w:hyperlink>
      <w:r>
        <w:t xml:space="preserve">) e le Condizioni per l’Utilizzo della Versione di Valutazione (Contratto della Versione di Valutazione: </w:t>
      </w:r>
      <w:hyperlink r:id="rId165">
        <w:r>
          <w:rPr>
            <w:color w:val="00467F"/>
            <w:u w:val="single"/>
          </w:rPr>
          <w:t>https://legal.office.com/en-us/docid20</w:t>
        </w:r>
      </w:hyperlink>
      <w:r>
        <w:t>).</w:t>
      </w:r>
    </w:p>
    <w:p w14:paraId="393A373A" w14:textId="77777777" w:rsidR="0078229E" w:rsidRDefault="00B10D78">
      <w:pPr>
        <w:pStyle w:val="ProductList-OfferingGroupHeading"/>
        <w:outlineLvl w:val="1"/>
      </w:pPr>
      <w:bookmarkStart w:id="433" w:name="_Sec1308"/>
      <w:r>
        <w:t>Promozione di Power Apps per Società EA, EAS e CSP</w:t>
      </w:r>
      <w:bookmarkEnd w:id="433"/>
      <w:r>
        <w:fldChar w:fldCharType="begin"/>
      </w:r>
      <w:r>
        <w:instrText xml:space="preserve"> TC "</w:instrText>
      </w:r>
      <w:bookmarkStart w:id="434" w:name="_Toc62557205"/>
      <w:r>
        <w:instrText>Promozione di Power Apps per Società EA, EAS e CSP</w:instrText>
      </w:r>
      <w:bookmarkEnd w:id="434"/>
      <w:r>
        <w:instrText>" \l 2</w:instrText>
      </w:r>
      <w:r>
        <w:fldChar w:fldCharType="end"/>
      </w:r>
    </w:p>
    <w:p w14:paraId="09658BAF" w14:textId="77777777" w:rsidR="0078229E" w:rsidRDefault="00B10D78">
      <w:pPr>
        <w:pStyle w:val="ProductList-Body"/>
      </w:pPr>
      <w:r>
        <w:t>Le società potranno acquistare una licenza promozionale pubblica di Power Apps per App e/o Power Apps per Utente dal 1° dicembre 2020 fino al 30 giugno 2021. La Promozione Power Apps per App è disponibile per tutte le società con un contratto EA, EAS o CSP nuovo o esistente e richiede un acquisto minimo di 200 licenze. La Promozione Power Apps per User è disponibile per tutte le società con un contratto EA o EAS nuovo o esistente e richiede un acquisto minimo di 5.000 licenze. Per ulteriori informazioni, le società potranno contattare il proprio rappresentante dell’account Microsoft.</w:t>
      </w:r>
    </w:p>
    <w:p w14:paraId="17AC635C" w14:textId="77777777" w:rsidR="0078229E" w:rsidRDefault="00B10D78">
      <w:pPr>
        <w:pStyle w:val="ProductList-SectionHeading"/>
        <w:pageBreakBefore/>
        <w:outlineLvl w:val="0"/>
      </w:pPr>
      <w:bookmarkStart w:id="435" w:name="_Sec899"/>
      <w:bookmarkEnd w:id="423"/>
      <w:r>
        <w:t>Appendice G - Condizioni per l’Array di Archiviazione, Azure Data Box, Azure Stack Edge e l’Hub di Azure Stack in versione Rugged con Hardware Microsoft.</w:t>
      </w:r>
      <w:r>
        <w:fldChar w:fldCharType="begin"/>
      </w:r>
      <w:r>
        <w:instrText xml:space="preserve"> TC "</w:instrText>
      </w:r>
      <w:bookmarkStart w:id="436" w:name="_Toc62557206"/>
      <w:r>
        <w:instrText>Appendice G - Condizioni per l’Array di Archiviazione, Azure Data Box, Azure Stack Edge e l’Hub di Azure Stack in versione Rugged con Hardware Microsoft.</w:instrText>
      </w:r>
      <w:bookmarkEnd w:id="436"/>
      <w:r>
        <w:instrText>" \l 1</w:instrText>
      </w:r>
      <w:r>
        <w:fldChar w:fldCharType="end"/>
      </w:r>
    </w:p>
    <w:p w14:paraId="4B6C8F65" w14:textId="77777777" w:rsidR="0078229E" w:rsidRDefault="00B10D78">
      <w:pPr>
        <w:pStyle w:val="ProductList-Body"/>
      </w:pPr>
      <w:r>
        <w:t>La presente Appendice G include le condizioni aggiuntive o alternative applicabili ai Prodotti hardware in essa indicati. Nell’eventualità di una discrepanza tra le disposizioni della presente Appendice G e quelle delle Condizioni per l’Utilizzo dei Prodotti, le disposizioni dell’Appendice G disciplineranno l’utilizzo del Prodotto hardware.</w:t>
      </w:r>
    </w:p>
    <w:p w14:paraId="1EC600C4" w14:textId="77777777" w:rsidR="0078229E" w:rsidRDefault="00B10D78">
      <w:pPr>
        <w:pStyle w:val="ProductList-Offering1Heading"/>
        <w:outlineLvl w:val="1"/>
      </w:pPr>
      <w:bookmarkStart w:id="437" w:name="_Sec900"/>
      <w:r>
        <w:t>Condizioni per l’Array di Archiviazione</w:t>
      </w:r>
      <w:bookmarkEnd w:id="437"/>
      <w:r>
        <w:fldChar w:fldCharType="begin"/>
      </w:r>
      <w:r>
        <w:instrText xml:space="preserve"> TC "</w:instrText>
      </w:r>
      <w:bookmarkStart w:id="438" w:name="_Toc62557207"/>
      <w:r>
        <w:instrText>Condizioni per l’Array di Archiviazione</w:instrText>
      </w:r>
      <w:bookmarkEnd w:id="438"/>
      <w:r>
        <w:instrText>" \l 2</w:instrText>
      </w:r>
      <w:r>
        <w:fldChar w:fldCharType="end"/>
      </w:r>
    </w:p>
    <w:p w14:paraId="2D182856" w14:textId="77777777" w:rsidR="0078229E" w:rsidRDefault="00B10D78">
      <w:pPr>
        <w:pStyle w:val="ProductList-ClauseHeading"/>
        <w:outlineLvl w:val="2"/>
      </w:pPr>
      <w:r>
        <w:t>Disponibilità</w:t>
      </w:r>
    </w:p>
    <w:p w14:paraId="12D02983" w14:textId="77777777" w:rsidR="0078229E" w:rsidRDefault="00B10D78">
      <w:pPr>
        <w:pStyle w:val="ProductList-Body"/>
      </w:pPr>
      <w:r>
        <w:t>L’Array di Archiviazione è disponibile per l’invio solo nelle seguenti aree geografiche: Arabia Saudita, Argentina, Australia, Austria, Bahrain, Belgio, Bielorussia, Brasile, Bulgaria, Canada, Cile, Colombia, Corea del Sud, Costa Rica, Croazia, Danimarca, Egitto, Emirati Arabi Uniti, Filippine, Finlandia, Francia, Germania, Giappone, Grecia, Hong Kong, India, Indonesia, Irlanda, Islanda, Israele, Italia, Kazakistan, Kenya, Kuwait, Libano, Liechtenstein, Macao, Malaysia, Marocco, Messico, Nigeria, Norvegia, Nuova Zelanda, Paesi Bassi, Pakistan, Perù, Polonia, Portogallo, Porto Rico, Qatar, Regno Unito, Repubblica ceca, Romania, Russia, Serbia, Singapore, Slovacchia, Slovenia, Spagna, Sri Lanka, Stati Uniti, Sudafrica, Svezia, Svizzera, Taiwan, Thailandia, Turchia, Ucraina, Ungheria e Vietnam.</w:t>
      </w:r>
    </w:p>
    <w:p w14:paraId="56D537E4" w14:textId="77777777" w:rsidR="0078229E" w:rsidRDefault="0078229E">
      <w:pPr>
        <w:pStyle w:val="ProductList-Body"/>
      </w:pPr>
    </w:p>
    <w:p w14:paraId="4CCE1399" w14:textId="77777777" w:rsidR="0078229E" w:rsidRDefault="00B10D78">
      <w:pPr>
        <w:pStyle w:val="ProductList-ClauseHeading"/>
        <w:outlineLvl w:val="2"/>
      </w:pPr>
      <w:r>
        <w:t>Spedizione e Titolarità</w:t>
      </w:r>
    </w:p>
    <w:p w14:paraId="18D2B265" w14:textId="77777777" w:rsidR="0078229E" w:rsidRDefault="00B10D78">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l’Array di Archiviazione alla Società in modalità Nessun costo e la titolarità dell’Array di Archiviazione e il rischio di perdita passeranno alla Società al momento della consegna al corriere e al completamento delle formalità relative all’esportazione presso il luogo di origine. Tutte le date di spedizione programmate sono puramente indicative. L’Array di Archiviazione verrà spedito all’indirizzo indicato dalla Società nel modulo online StorSimple (fornito separatamente). Per quanto riguarda le transazioni statunitensi, Microsoft ha versato l’imposta sulle vendite in base al valore dell’Array di Archiviazione e all’indirizzo di spedizione fornito dalla Società per la consegna di tale matrice. Per quanto riguarda le transazioni negli Stati Uniti e in Canada, l’indirizzo utilizzato per la spedizione dell’Array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14:paraId="6612900D" w14:textId="77777777" w:rsidR="0078229E" w:rsidRDefault="0078229E">
      <w:pPr>
        <w:pStyle w:val="ProductList-Body"/>
      </w:pPr>
    </w:p>
    <w:p w14:paraId="712D27E0" w14:textId="77777777" w:rsidR="0078229E" w:rsidRDefault="00B10D78">
      <w:pPr>
        <w:pStyle w:val="ProductList-ClauseHeading"/>
        <w:outlineLvl w:val="2"/>
      </w:pPr>
      <w:r>
        <w:t>Software dell’Array di Archiviazione</w:t>
      </w:r>
    </w:p>
    <w:p w14:paraId="6C5F9E74" w14:textId="77777777" w:rsidR="0078229E" w:rsidRDefault="00B10D78">
      <w:pPr>
        <w:pStyle w:val="ProductList-Body"/>
      </w:pPr>
      <w:r>
        <w:t>Microsoft concede alla Società una licenza non esclusiva, non trasferibile, limitata di installare il Software in esecuzione nell’Array di Archiviazione (“Software dell’Array di Archiviazione”) solo qualora la Società utilizzi l’Array di Archiviazione. L’utilizzo del Software dell’Array di Archiviazione da parte della Società è soggetto alle condizioni del contratto multilicenza della Società che disciplina il Software e Microsoft si riserva tutti gli altri diritti.</w:t>
      </w:r>
    </w:p>
    <w:p w14:paraId="2B4EBF81" w14:textId="77777777" w:rsidR="0078229E" w:rsidRDefault="0078229E">
      <w:pPr>
        <w:pStyle w:val="ProductList-Body"/>
      </w:pPr>
    </w:p>
    <w:p w14:paraId="071578FB" w14:textId="77777777" w:rsidR="0078229E" w:rsidRDefault="00B10D78">
      <w:pPr>
        <w:pStyle w:val="ProductList-SubClauseHeading"/>
        <w:outlineLvl w:val="3"/>
      </w:pPr>
      <w:r>
        <w:t>Limitazioni</w:t>
      </w:r>
    </w:p>
    <w:p w14:paraId="5DCEE2BD" w14:textId="77777777" w:rsidR="0078229E" w:rsidRDefault="00B10D78">
      <w:pPr>
        <w:pStyle w:val="ProductList-BodyIndented"/>
      </w:pPr>
      <w:r>
        <w:t>La Società non potrà utilizzare il Software dell’Array di Archiviazione per confronti o operazioni di “benchmarking”, tranne che per finalità legate alla propria attività interna oppure per pubblicare o divulgare i risultati che ne derivano.</w:t>
      </w:r>
    </w:p>
    <w:p w14:paraId="64DD5748" w14:textId="77777777" w:rsidR="0078229E" w:rsidRDefault="0078229E">
      <w:pPr>
        <w:pStyle w:val="ProductList-BodyIndented"/>
      </w:pPr>
    </w:p>
    <w:p w14:paraId="1A6A5135" w14:textId="77777777" w:rsidR="0078229E" w:rsidRDefault="00B10D78">
      <w:pPr>
        <w:pStyle w:val="ProductList-SubClauseHeading"/>
        <w:outlineLvl w:val="3"/>
      </w:pPr>
      <w:r>
        <w:t>Alcuni Software Open Source di Terzi</w:t>
      </w:r>
    </w:p>
    <w:p w14:paraId="7BBA0EE1" w14:textId="77777777" w:rsidR="0078229E" w:rsidRDefault="00B10D78">
      <w:pPr>
        <w:pStyle w:val="ProductList-BodyIndented"/>
      </w:pPr>
      <w:r>
        <w:t>Il Software dell’Array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http://go.microsoft.com/fwlink/?LinkId=627000 e viene concesso in licenza alla Società in conformità alle licenze open-source applicabili.</w:t>
      </w:r>
    </w:p>
    <w:p w14:paraId="2BD9C985" w14:textId="77777777" w:rsidR="0078229E" w:rsidRDefault="0078229E">
      <w:pPr>
        <w:pStyle w:val="ProductList-BodyIndented"/>
      </w:pPr>
    </w:p>
    <w:p w14:paraId="5D14CFDA" w14:textId="77777777" w:rsidR="0078229E" w:rsidRDefault="00B10D78">
      <w:pPr>
        <w:pStyle w:val="ProductList-SubClauseHeading"/>
        <w:outlineLvl w:val="3"/>
      </w:pPr>
      <w:r>
        <w:t>Attivazione/Consenso all’Utilizzo dei Servizi basati su Internet</w:t>
      </w:r>
    </w:p>
    <w:p w14:paraId="0276C48D" w14:textId="77777777" w:rsidR="0078229E" w:rsidRDefault="00B10D78">
      <w:pPr>
        <w:pStyle w:val="ProductList-BodyIndented"/>
      </w:pPr>
      <w:r>
        <w:t>L’attivazione associa l’utilizzo del Software dell’Array di Archiviazione a un dispositivo specifico. Durante l’attivazione e il successivo utilizzo del dispositivo il Software dell’Array di Archiviazione potrà inviare a Microsoft informazioni su di sé e sul dispositivo. Tali informazioni includono la versione, la lingua e il codice Product Key del Software dell’Array di Archiviazione, l’indirizzo del protocollo Internet, il sistema operativo, il browser e la ragione sociale della Società, la versione del Software dell’Array di Archiviazione utilizzato dalla Società, oltre al codice della lingua dell’Array di Archiviazione su cui è in esecuzione il Software dell’Array di Archiviazione. Microsoft utilizza queste informazioni solo per rendere disponibili alla Società i servizi basati su Internet. Utilizzando l’Array di Archiviazione e il Software dell’Array di Archiviazione, la Società acconsente alla trasmissione di queste informazioni a Microsoft.</w:t>
      </w:r>
    </w:p>
    <w:p w14:paraId="215F0D59" w14:textId="77777777" w:rsidR="0078229E" w:rsidRDefault="0078229E">
      <w:pPr>
        <w:pStyle w:val="ProductList-BodyIndented"/>
      </w:pPr>
    </w:p>
    <w:p w14:paraId="568FC4AF" w14:textId="77777777" w:rsidR="0078229E" w:rsidRDefault="00B10D78">
      <w:pPr>
        <w:pStyle w:val="ProductList-SubClauseHeading"/>
        <w:outlineLvl w:val="3"/>
      </w:pPr>
      <w:r>
        <w:t>Aggiornamenti per il Software dell’Array di Archiviazione</w:t>
      </w:r>
    </w:p>
    <w:p w14:paraId="647944A4" w14:textId="77777777" w:rsidR="0078229E" w:rsidRDefault="00B10D78">
      <w:pPr>
        <w:pStyle w:val="ProductList-BodyIndented"/>
      </w:pPr>
      <w:r>
        <w:t>Il servizio di aggiornamento per il Software dell’Array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14:paraId="1B4B23F8" w14:textId="77777777" w:rsidR="0078229E" w:rsidRDefault="0078229E">
      <w:pPr>
        <w:pStyle w:val="ProductList-BodyIndented"/>
      </w:pPr>
    </w:p>
    <w:p w14:paraId="2CAF9326" w14:textId="77777777" w:rsidR="0078229E" w:rsidRDefault="00B10D78">
      <w:pPr>
        <w:pStyle w:val="ProductList-ClauseHeading"/>
        <w:outlineLvl w:val="2"/>
      </w:pPr>
      <w:r>
        <w:t>Garanzia Limitata dell’Hardware</w:t>
      </w:r>
    </w:p>
    <w:p w14:paraId="66ACD92B" w14:textId="77777777" w:rsidR="0078229E" w:rsidRDefault="00B10D78">
      <w:pPr>
        <w:pStyle w:val="ProductList-Body"/>
      </w:pPr>
      <w:r>
        <w:t xml:space="preserve">Microsoft garantisce che l’hardware dell’Array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validità della garanzia, Microsoft riparerà o sostituirà (a sua scelta) l’hardware a titolo gratuito. Questa è l’unica garanzia che Microsoft concede per l’Array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l’Array di Archiviazione venga aperto o modificato, danneggiato poiché utilizzato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p>
    <w:p w14:paraId="10142196" w14:textId="77777777" w:rsidR="0078229E" w:rsidRDefault="0078229E">
      <w:pPr>
        <w:pStyle w:val="ProductList-Body"/>
      </w:pPr>
    </w:p>
    <w:p w14:paraId="6F593E99" w14:textId="77777777" w:rsidR="0078229E" w:rsidRDefault="00B10D78">
      <w:pPr>
        <w:pStyle w:val="ProductList-ClauseHeading"/>
        <w:outlineLvl w:val="2"/>
      </w:pPr>
      <w:r>
        <w:t>Indennizzo. Difesa dai reclami aventi ad oggetto le violazioni di diritti di terzi</w:t>
      </w:r>
    </w:p>
    <w:p w14:paraId="4DC35BE2" w14:textId="77777777" w:rsidR="0078229E" w:rsidRDefault="00B10D78">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14:paraId="5AA8C0F2" w14:textId="77777777" w:rsidR="0078229E" w:rsidRDefault="0078229E">
      <w:pPr>
        <w:pStyle w:val="ProductList-Body"/>
      </w:pPr>
    </w:p>
    <w:p w14:paraId="16FEE792" w14:textId="77777777" w:rsidR="0078229E" w:rsidRDefault="00B10D78">
      <w:pPr>
        <w:pStyle w:val="ProductList-ClauseHeading"/>
        <w:outlineLvl w:val="2"/>
      </w:pPr>
      <w:r>
        <w:t>Limitazione di Responsabilità</w:t>
      </w:r>
    </w:p>
    <w:p w14:paraId="4C0695D8" w14:textId="77777777" w:rsidR="0078229E" w:rsidRDefault="00B10D78">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l’Array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obbligazioni di riservatezza di una parte nei confronti dell’altra, (2) obbligazioni di difesa o (3) violazione dei diritti di proprietà intellettuale dell’altra parte.</w:t>
      </w:r>
    </w:p>
    <w:p w14:paraId="33AF5616" w14:textId="77777777" w:rsidR="0078229E" w:rsidRDefault="0078229E">
      <w:pPr>
        <w:pStyle w:val="ProductList-Body"/>
      </w:pPr>
    </w:p>
    <w:p w14:paraId="688662EE" w14:textId="77777777" w:rsidR="0078229E" w:rsidRDefault="00B10D78">
      <w:pPr>
        <w:pStyle w:val="ProductList-ClauseHeading"/>
        <w:outlineLvl w:val="2"/>
      </w:pPr>
      <w:r>
        <w:t>Leggi sull’Esportazione Vigenti negli Stati Uniti</w:t>
      </w:r>
    </w:p>
    <w:p w14:paraId="068E359B" w14:textId="77777777" w:rsidR="0078229E" w:rsidRDefault="00B10D78">
      <w:pPr>
        <w:pStyle w:val="ProductList-Body"/>
      </w:pPr>
      <w:r>
        <w:t>Le Matrici di Archiviazione sono soggette alle disposizioni presenti nel contratto multilicenza della Società relative alle limitazioni all’esportazione vigenti negli Stati Uniti.</w:t>
      </w:r>
    </w:p>
    <w:p w14:paraId="18AB396D" w14:textId="77777777" w:rsidR="0078229E" w:rsidRDefault="0078229E">
      <w:pPr>
        <w:pStyle w:val="ProductList-Body"/>
      </w:pPr>
    </w:p>
    <w:p w14:paraId="7BC6D453" w14:textId="77777777" w:rsidR="0078229E" w:rsidRDefault="00B10D78">
      <w:pPr>
        <w:pStyle w:val="ProductList-ClauseHeading"/>
        <w:outlineLvl w:val="2"/>
      </w:pPr>
      <w:r>
        <w:t>Raccolta di Dati di Diagnostica</w:t>
      </w:r>
    </w:p>
    <w:p w14:paraId="15CC6A2B" w14:textId="77777777" w:rsidR="0078229E" w:rsidRDefault="00B10D78">
      <w:pPr>
        <w:pStyle w:val="ProductList-Body"/>
      </w:pPr>
      <w:r>
        <w:t xml:space="preserve">Microsoft potrà raccogliere dati che le consentano di diagnosticare eventuali problemi correlati all’Array di Archiviazione e di fornire potenziali soluzioni. Qualora Microsoft riceva indicazione di un potenziale problema, potrà raccogliere i dati dall’Array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nell’Array di Archiviazione. Microsoft utilizza i dati per migliorare l’Array di Archiviazione e i servizi correlati e potrà anche usarli per perfezionare l’hardware e il firmware di terzi inclusi appartenenti all’Array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all’Array di Archiviazione sono disponibili all’indirizzo </w:t>
      </w:r>
      <w:hyperlink r:id="rId166">
        <w:r>
          <w:rPr>
            <w:color w:val="00467F"/>
            <w:u w:val="single"/>
          </w:rPr>
          <w:t>https://www.microsoft.com/en-us/privacystatement</w:t>
        </w:r>
      </w:hyperlink>
      <w:r>
        <w:t>.</w:t>
      </w:r>
    </w:p>
    <w:p w14:paraId="5E11AA64" w14:textId="77777777" w:rsidR="0078229E" w:rsidRDefault="0078229E">
      <w:pPr>
        <w:pStyle w:val="ProductList-Body"/>
      </w:pPr>
    </w:p>
    <w:p w14:paraId="66C2B610" w14:textId="77777777" w:rsidR="0078229E" w:rsidRDefault="00B10D78">
      <w:pPr>
        <w:pStyle w:val="ProductList-ClauseHeading"/>
        <w:outlineLvl w:val="2"/>
      </w:pPr>
      <w:r>
        <w:t>Utilizzo da parte degli Enti Pubblici</w:t>
      </w:r>
    </w:p>
    <w:p w14:paraId="56CF67B1" w14:textId="77777777" w:rsidR="0078229E" w:rsidRDefault="00B10D78">
      <w:pPr>
        <w:pStyle w:val="ProductList-Body"/>
      </w:pPr>
      <w:r>
        <w:t>La Società dà atto che in cambio dell’acquisto di una o più Offerte di Impegno Monetario per StorSimple, Microsoft le fornirà, senza alcun costo aggiuntivo, l’Array di Archiviazione e il Supporto StorSimple. Microsoft rinuncia a qualsiasi diritto a ricevere un compenso dalla Società per l’Array di Archiviazione o il Supporto Standard per StorSimple. Microsoft intende garantire che la fornitura alla Società dell’Array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14:paraId="6DC9D002" w14:textId="77777777" w:rsidR="0078229E" w:rsidRDefault="0078229E">
      <w:pPr>
        <w:pStyle w:val="ProductList-Body"/>
      </w:pPr>
    </w:p>
    <w:p w14:paraId="723DCD57" w14:textId="77777777" w:rsidR="0078229E" w:rsidRDefault="0078229E">
      <w:pPr>
        <w:pStyle w:val="ProductList-Body"/>
      </w:pPr>
    </w:p>
    <w:p w14:paraId="47FB831B" w14:textId="77777777" w:rsidR="0078229E" w:rsidRDefault="00B10D78">
      <w:pPr>
        <w:pStyle w:val="ProductList-Offering1Heading"/>
        <w:outlineLvl w:val="1"/>
      </w:pPr>
      <w:bookmarkStart w:id="439" w:name="_Sec901"/>
      <w:r>
        <w:t>Condizioni per l’Utilizzo dell’Hardware di Azure Data Box</w:t>
      </w:r>
      <w:bookmarkEnd w:id="439"/>
      <w:r>
        <w:fldChar w:fldCharType="begin"/>
      </w:r>
      <w:r>
        <w:instrText xml:space="preserve"> TC "</w:instrText>
      </w:r>
      <w:bookmarkStart w:id="440" w:name="_Toc62557208"/>
      <w:r>
        <w:instrText>Condizioni per l’Utilizzo dell’Hardware di Azure Data Box</w:instrText>
      </w:r>
      <w:bookmarkEnd w:id="440"/>
      <w:r>
        <w:instrText>" \l 2</w:instrText>
      </w:r>
      <w:r>
        <w:fldChar w:fldCharType="end"/>
      </w:r>
    </w:p>
    <w:p w14:paraId="16E1906E" w14:textId="77777777" w:rsidR="0078229E" w:rsidRDefault="00B10D78">
      <w:pPr>
        <w:pStyle w:val="ProductList-ClauseHeading"/>
        <w:outlineLvl w:val="2"/>
      </w:pPr>
      <w:r>
        <w:t>Definizioni</w:t>
      </w:r>
    </w:p>
    <w:p w14:paraId="666E9BD5" w14:textId="77777777" w:rsidR="0078229E" w:rsidRDefault="00B10D78">
      <w:pPr>
        <w:pStyle w:val="ProductList-Body"/>
      </w:pPr>
      <w:r>
        <w:rPr>
          <w:b/>
          <w:color w:val="00188F"/>
        </w:rPr>
        <w:t>Archiviazione di Azure</w:t>
      </w:r>
      <w:r>
        <w:t xml:space="preserve"> indica il servizio cloud gestito da Microsoft che offre una capacità di archiviazione estremamente elevata e protetta.  </w:t>
      </w:r>
    </w:p>
    <w:p w14:paraId="3C5D2C58" w14:textId="77777777" w:rsidR="0078229E" w:rsidRDefault="00B10D78">
      <w:pPr>
        <w:pStyle w:val="ProductList-Body"/>
      </w:pPr>
      <w:r>
        <w:rPr>
          <w:b/>
          <w:color w:val="00188F"/>
        </w:rPr>
        <w:t>Account di Archiviazione di Azure</w:t>
      </w:r>
      <w:r>
        <w:t xml:space="preserve"> indica un account protetto che consente alla Società di accedere e archiviare i propri dati utilizzando il servizio Archiviazione di Azure.</w:t>
      </w:r>
    </w:p>
    <w:p w14:paraId="5D7B105F" w14:textId="77777777" w:rsidR="0078229E" w:rsidRDefault="00B10D78">
      <w:pPr>
        <w:pStyle w:val="ProductList-Body"/>
      </w:pPr>
      <w:r>
        <w:rPr>
          <w:b/>
          <w:color w:val="00188F"/>
        </w:rPr>
        <w:t>Dispositivo Data Box</w:t>
      </w:r>
      <w:r>
        <w:t xml:space="preserve"> indica un dispositivo hardware, che include il Software Data Box, che Microsoft potrà fornire temporaneamente alla Società perché lo utilizzi per l’archiviazione e il trasporto o il trasferimento di dati dai propri locali a un data center di Azure in modo che possano essere caricati nell’Account di Archiviazione di Azure della Società.  </w:t>
      </w:r>
    </w:p>
    <w:p w14:paraId="552FF5A3" w14:textId="77777777" w:rsidR="0078229E" w:rsidRDefault="00B10D78">
      <w:pPr>
        <w:pStyle w:val="ProductList-Body"/>
      </w:pPr>
      <w:r>
        <w:rPr>
          <w:b/>
          <w:color w:val="00188F"/>
        </w:rPr>
        <w:t>Software Data Box</w:t>
      </w:r>
      <w:r>
        <w:t xml:space="preserve"> indica tutti i prodotti software nel formato in codice oggetto forniti su o insieme a un Dispositivo Data Box, inclusi tutti gli strumenti, gli aggiornamenti e la documentazione associata. </w:t>
      </w:r>
    </w:p>
    <w:p w14:paraId="2BEF41FC" w14:textId="77777777" w:rsidR="0078229E" w:rsidRDefault="00B10D78">
      <w:pPr>
        <w:pStyle w:val="ProductList-Body"/>
      </w:pPr>
      <w:r>
        <w:rPr>
          <w:b/>
          <w:color w:val="00188F"/>
        </w:rPr>
        <w:t>Data Center di Azure Designato</w:t>
      </w:r>
      <w:r>
        <w:t xml:space="preserve"> indica il Data Center di Microsoft Azure designato da Microsoft come il data center al quale la Società restituirà il Dispositivo Data Box. Tale Data Center potrà essere diverso dal data center in cui la Società preferisce archiviare i propri dati e/o dal luogo in cui si trova l’Account di Archiviazione di Azure. </w:t>
      </w:r>
    </w:p>
    <w:p w14:paraId="14C33D3C" w14:textId="77777777" w:rsidR="0078229E" w:rsidRDefault="00B10D78">
      <w:pPr>
        <w:pStyle w:val="ProductList-Body"/>
      </w:pPr>
      <w:r>
        <w:rPr>
          <w:b/>
          <w:color w:val="00188F"/>
        </w:rPr>
        <w:t>Servizio Data Box di Microsoft Azure</w:t>
      </w:r>
      <w:r>
        <w:t xml:space="preserve"> o </w:t>
      </w:r>
      <w:r>
        <w:rPr>
          <w:b/>
        </w:rPr>
        <w:t>Servizio</w:t>
      </w:r>
      <w:r>
        <w:t xml:space="preserve"> indica il servizio di Microsoft Azure che consente alle società di archiviare grandi quantità di dati sul Dispositivo Data Box per trasferirle da e verso i data center. Per maggiore chiarezza, il Servizio include, a titolo esemplificativo, le tecnologie o le funzionalità, i dati, i materiali e gli aggiornamenti del Servizio associati.</w:t>
      </w:r>
    </w:p>
    <w:p w14:paraId="2110F4B9" w14:textId="77777777" w:rsidR="0078229E" w:rsidRDefault="0078229E">
      <w:pPr>
        <w:pStyle w:val="ProductList-Body"/>
      </w:pPr>
    </w:p>
    <w:p w14:paraId="22893374" w14:textId="77777777" w:rsidR="0078229E" w:rsidRDefault="00B10D78">
      <w:pPr>
        <w:pStyle w:val="ProductList-ClauseHeading"/>
        <w:outlineLvl w:val="2"/>
      </w:pPr>
      <w:r>
        <w:t>Software Data Box</w:t>
      </w:r>
    </w:p>
    <w:p w14:paraId="04879F3E" w14:textId="77777777" w:rsidR="0078229E" w:rsidRDefault="00B10D78">
      <w:pPr>
        <w:pStyle w:val="ProductList-Body"/>
      </w:pPr>
      <w:r>
        <w:t>Il Software Data Box non viene venduto, ma è concesso in licenza. Microsoft concede alla Società una licenza limitata, non esclusiva, non trasferibile per utilizzare il Software Data Box (nel formato in codice oggetto) installato sul Dispositivo Data Box o usato in relazione al Dispositivo Data Box, al solo fine di trasportare o trattare in via preliminare (laddove applicabile) i dati nella modalità consentita dal Dispositivo Data Box e per nessun altro scopo. Microsoft si riserva tutti gli altri diritti. La presente licenza non concede alcun diritto alla Società e la Società non potrà: (i) utilizzare o virtualizzare le funzionalità del Software Data Box separatamente dal Dispositivo Data Box, (ii) pubblicare, duplicare, concedere in noleggio, locazione o prestito il Software Data Box, (iii) aggirare le limitazioni tecniche nel Software Data Box o le eventuali limitazioni nella documentazione del Dispositivo Data Box, (iv) separare ed eseguire parti del Software Data Box su più dispositivi, (v) installare o utilizzare prodotti software o tecnologia non Microsoft in alcun modo che possa assoggettare la proprietà intellettuale o la tecnologia Microsoft ad altre condizioni di licenza né (vi) decompilare o disassemblare il Software Data Box né tentare di farlo, salvo nei casi in cui la legge applicabile lo consenta in discrepanza con le presenti condizioni, e, in tal caso, la Società potrà agire solo nella modalità autorizzata dalla legge.</w:t>
      </w:r>
    </w:p>
    <w:p w14:paraId="61F4C68B" w14:textId="77777777" w:rsidR="0078229E" w:rsidRDefault="0078229E">
      <w:pPr>
        <w:pStyle w:val="ProductList-Body"/>
      </w:pPr>
    </w:p>
    <w:p w14:paraId="0671A51B" w14:textId="77777777" w:rsidR="0078229E" w:rsidRDefault="00B10D78">
      <w:pPr>
        <w:pStyle w:val="ProductList-SubClauseHeading"/>
        <w:outlineLvl w:val="3"/>
      </w:pPr>
      <w:r>
        <w:t>Limitazioni</w:t>
      </w:r>
    </w:p>
    <w:p w14:paraId="50D7B1C8" w14:textId="77777777" w:rsidR="0078229E" w:rsidRDefault="00B10D78">
      <w:pPr>
        <w:pStyle w:val="ProductList-BodyIndented"/>
      </w:pPr>
      <w:r>
        <w:t xml:space="preserve">La Società non potrà utilizzare il Software Data Box per confronti o operazioni di “benchmarking”, tranne che per finalità legate alla propria attività interna, né per pubblicare o divulgare i risultati che ne derivano. </w:t>
      </w:r>
    </w:p>
    <w:p w14:paraId="7DCC2F9A" w14:textId="77777777" w:rsidR="0078229E" w:rsidRDefault="0078229E">
      <w:pPr>
        <w:pStyle w:val="ProductList-BodyIndented"/>
      </w:pPr>
    </w:p>
    <w:p w14:paraId="1D4B2102" w14:textId="77777777" w:rsidR="0078229E" w:rsidRDefault="00B10D78">
      <w:pPr>
        <w:pStyle w:val="ProductList-SubClauseHeading"/>
        <w:outlineLvl w:val="3"/>
      </w:pPr>
      <w:r>
        <w:t>Attivazione/Consenso all’Utilizzo dei Servizi basati su Internet</w:t>
      </w:r>
    </w:p>
    <w:p w14:paraId="663DF927" w14:textId="77777777" w:rsidR="0078229E" w:rsidRDefault="00B10D78">
      <w:pPr>
        <w:pStyle w:val="ProductList-BodyIndented"/>
      </w:pPr>
      <w:r>
        <w:t>Qualora sia necessario attivare il Software Data Box, l’attivazione associa l’utilizzo di tale software a un dispositivo specifico. Durante l’attivazione e il successivo utilizzo del dispositivo il Software Data Box potrà inviare a Microsoft informazioni su di sé e sul dispositivo. Tali informazioni includono la versione, la lingua e il codice Product Key del Software Data Box, l’indirizzo del protocollo Internet, il sistema operativo, il browser e la ragione sociale della Società, la versione del Software Data Box utilizzato dalla Società, nonché il codice della lingua del Dispositivo Data Box su cui è in esecuzione il Software Data Box. Microsoft utilizza queste informazioni solo per rendere disponibili alla Società i servizi basati su Internet. Utilizzando il Dispositivo Data Box e il Software Data Box, la Società acconsente alla trasmissione di queste informazioni a Microsoft.</w:t>
      </w:r>
    </w:p>
    <w:p w14:paraId="728C4C8B" w14:textId="77777777" w:rsidR="0078229E" w:rsidRDefault="0078229E">
      <w:pPr>
        <w:pStyle w:val="ProductList-BodyIndented"/>
      </w:pPr>
    </w:p>
    <w:p w14:paraId="0B61689C" w14:textId="77777777" w:rsidR="0078229E" w:rsidRDefault="00B10D78">
      <w:pPr>
        <w:pStyle w:val="ProductList-SubClauseHeading"/>
        <w:outlineLvl w:val="3"/>
      </w:pPr>
      <w:r>
        <w:t>Aggiornamenti Software</w:t>
      </w:r>
    </w:p>
    <w:p w14:paraId="32F6E2BE" w14:textId="77777777" w:rsidR="0078229E" w:rsidRDefault="00B10D78">
      <w:pPr>
        <w:pStyle w:val="ProductList-BodyIndented"/>
      </w:pPr>
      <w:r>
        <w:t>Il Dispositivo Data Box potrà permettere alla Società di scaricare manualmente gli aggiornamenti disponibili. Qualora siano resi disponibili aggiornamenti, quelli rilasciati da Microsoft verranno concessi in licenza da Microsoft e gli aggiornamenti di terzi verranno concessi in licenza dai terzi applicabili. Per continuare a ricevere il supporto per il Dispositivo Data Box, la Società accetta di scaricare e applicare gli aggiornamenti più recenti e applicabili non appena saranno disponibili.</w:t>
      </w:r>
    </w:p>
    <w:p w14:paraId="44656419" w14:textId="77777777" w:rsidR="0078229E" w:rsidRDefault="0078229E">
      <w:pPr>
        <w:pStyle w:val="ProductList-BodyIndented"/>
      </w:pPr>
    </w:p>
    <w:p w14:paraId="00BDDB18" w14:textId="77777777" w:rsidR="0078229E" w:rsidRDefault="00B10D78">
      <w:pPr>
        <w:pStyle w:val="ProductList-ClauseHeading"/>
        <w:outlineLvl w:val="2"/>
      </w:pPr>
      <w:r>
        <w:t>Limitazioni</w:t>
      </w:r>
    </w:p>
    <w:p w14:paraId="0E8ACA30" w14:textId="77777777" w:rsidR="0078229E" w:rsidRDefault="00B10D78">
      <w:pPr>
        <w:pStyle w:val="ProductList-Body"/>
      </w:pPr>
      <w:r>
        <w:t>La Società non è tenuta a utilizzare il Dispositivo Data Box per trasferire i dati ad Archiviazione di Azure, né Microsoft è obbligata a continuare a rendere il Dispositivo Data Box o qualsiasi altro prodotto hardware disponibile in relazione al Servizio. Il Dispositivo Data Box non potrà essere disponibile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Data Box corrispondente a chiunque. Microsoft potrà a propria discrezione sospendere il Servizio in conformità ai requisiti per i Servizi Microsoft Azure ai sensi delle Condizioni per l’Utilizzo dei Servizi Online Microsoft.</w:t>
      </w:r>
    </w:p>
    <w:p w14:paraId="7D7B5C31" w14:textId="77777777" w:rsidR="0078229E" w:rsidRDefault="0078229E">
      <w:pPr>
        <w:pStyle w:val="ProductList-Body"/>
      </w:pPr>
    </w:p>
    <w:p w14:paraId="008CB775" w14:textId="77777777" w:rsidR="0078229E" w:rsidRDefault="00B10D78">
      <w:pPr>
        <w:pStyle w:val="ProductList-ClauseHeading"/>
        <w:outlineLvl w:val="2"/>
      </w:pPr>
      <w:r>
        <w:t>Condizioni per l’Utilizzo dei Servizi Azure</w:t>
      </w:r>
    </w:p>
    <w:p w14:paraId="3166B1BC" w14:textId="77777777" w:rsidR="0078229E" w:rsidRDefault="00B10D78">
      <w:pPr>
        <w:pStyle w:val="ProductList-Body"/>
      </w:pPr>
      <w:r>
        <w:t xml:space="preserve">Le presenti Condizioni per l’Utilizzo dell’Hardware di Azure Data Box (“Condizioni Aggiuntive”) si applicano alla ricezione e all’utilizzo del Dispositivo Data Box da parte della Società nell’ambito del Servizio globale. L’utilizzo del Servizio da parte della Società è soggetto anche alle Condizioni per l’Utilizzo dei Servizi Azure disponibili all’indirizzo </w:t>
      </w:r>
      <w:hyperlink r:id="rId167">
        <w:r>
          <w:rPr>
            <w:color w:val="00467F"/>
            <w:u w:val="single"/>
          </w:rPr>
          <w:t>https://azure.microsoft.com/en-us/support/legal/</w:t>
        </w:r>
      </w:hyperlink>
      <w:r>
        <w:t>. Le presenti Condizioni Aggiuntive integrano, senza correggere né modificare, le Condizioni per l’Utilizzo dei Servizi Azure in vigore. Come stabilito nelle presenti Condizioni Aggiuntive, Microsoft potrà addebitare alla Società corrispettivi specifici per l’utilizzo del Dispositivo Data Box nell’ambito del Servizio.</w:t>
      </w:r>
    </w:p>
    <w:p w14:paraId="4BBD55E9" w14:textId="77777777" w:rsidR="0078229E" w:rsidRDefault="0078229E">
      <w:pPr>
        <w:pStyle w:val="ProductList-Body"/>
      </w:pPr>
    </w:p>
    <w:p w14:paraId="39959E1B" w14:textId="77777777" w:rsidR="0078229E" w:rsidRDefault="00B10D78">
      <w:pPr>
        <w:pStyle w:val="ProductList-ClauseHeading"/>
        <w:outlineLvl w:val="2"/>
      </w:pPr>
      <w:r>
        <w:t>Diritti di Utilizzo del Prodotto</w:t>
      </w:r>
    </w:p>
    <w:p w14:paraId="3BDF347F" w14:textId="77777777" w:rsidR="0078229E" w:rsidRDefault="00B10D78">
      <w:pPr>
        <w:pStyle w:val="ProductList-Body"/>
      </w:pPr>
      <w:r>
        <w:t xml:space="preserve">Previo il pagamento dei corrispettivi applicabili, Microsoft concede alla Società l’autorizzazione di utilizzare il Dispositivo Data Box per trasportare, trasferire (e, a seconda dei casi, trattare in via preliminare) tali dati, purché la Società adotti determinate precauzioni: </w:t>
      </w:r>
    </w:p>
    <w:p w14:paraId="7CEDB8EF" w14:textId="77777777" w:rsidR="0078229E" w:rsidRDefault="00B10D78" w:rsidP="00B10D78">
      <w:pPr>
        <w:pStyle w:val="ProductList-Bullet"/>
        <w:numPr>
          <w:ilvl w:val="0"/>
          <w:numId w:val="74"/>
        </w:numPr>
      </w:pPr>
      <w:r>
        <w:t>eseguire il backup dei dati e proteggerli prima di trasferirli al Dispositivo Data Box e di inviarli ad Archiviazione di Azure;</w:t>
      </w:r>
    </w:p>
    <w:p w14:paraId="46DCAFFF" w14:textId="77777777" w:rsidR="0078229E" w:rsidRDefault="00B10D78" w:rsidP="00B10D78">
      <w:pPr>
        <w:pStyle w:val="ProductList-Bullet"/>
        <w:numPr>
          <w:ilvl w:val="0"/>
          <w:numId w:val="74"/>
        </w:numPr>
      </w:pPr>
      <w:r>
        <w:t>non eliminare i dati dai locali e dalle attrezzature della Società prima che quest’ultima li abbia trasferiti dal Dispositivo Data Box a un Data Center di Azure Designato.</w:t>
      </w:r>
    </w:p>
    <w:p w14:paraId="1B589731" w14:textId="77777777" w:rsidR="0078229E" w:rsidRDefault="00B10D78" w:rsidP="00B10D78">
      <w:pPr>
        <w:pStyle w:val="ProductList-Bullet"/>
        <w:numPr>
          <w:ilvl w:val="0"/>
          <w:numId w:val="74"/>
        </w:numPr>
      </w:pPr>
      <w:r>
        <w:t>smettere immediatamente di utilizzare il Dispositivo Data Box per trasferire i dati su richiesta di Microsoft.</w:t>
      </w:r>
    </w:p>
    <w:p w14:paraId="30ACE634" w14:textId="77777777" w:rsidR="0078229E" w:rsidRDefault="0078229E">
      <w:pPr>
        <w:pStyle w:val="ProductList-Body"/>
      </w:pPr>
    </w:p>
    <w:p w14:paraId="74082397" w14:textId="77777777" w:rsidR="0078229E" w:rsidRDefault="00B10D78">
      <w:pPr>
        <w:pStyle w:val="ProductList-Body"/>
      </w:pPr>
      <w:r>
        <w:t xml:space="preserve">La Società accetta (i) di essere l’unica ad avere la responsabilità di determinare che l’utilizzo del Dispositivo Data Box sia conforme a quanto stabilito nelle presenti Condizioni Aggiuntive e (ii) che Microsoft non avrà alcuna responsabilità nei confronti della Società o di altri terzi in caso di perdita di dati o di altri danni.  </w:t>
      </w:r>
    </w:p>
    <w:p w14:paraId="774A5BBA" w14:textId="77777777" w:rsidR="0078229E" w:rsidRDefault="0078229E">
      <w:pPr>
        <w:pStyle w:val="ProductList-Body"/>
      </w:pPr>
    </w:p>
    <w:p w14:paraId="7AADE2C8" w14:textId="77777777" w:rsidR="0078229E" w:rsidRDefault="0078229E">
      <w:pPr>
        <w:pStyle w:val="ProductList-Body"/>
      </w:pPr>
    </w:p>
    <w:p w14:paraId="7BE2085E" w14:textId="77777777" w:rsidR="0078229E" w:rsidRDefault="0078229E">
      <w:pPr>
        <w:pStyle w:val="ProductList-Body"/>
      </w:pPr>
    </w:p>
    <w:p w14:paraId="2967E5C7" w14:textId="77777777" w:rsidR="0078229E" w:rsidRDefault="00B10D78">
      <w:pPr>
        <w:pStyle w:val="ProductList-ClauseHeading"/>
        <w:outlineLvl w:val="2"/>
      </w:pPr>
      <w:r>
        <w:t>Possesso e Restituzione dei Dispositivo Data Box</w:t>
      </w:r>
    </w:p>
    <w:p w14:paraId="11E6BEDD" w14:textId="77777777" w:rsidR="0078229E" w:rsidRDefault="00B10D78">
      <w:pPr>
        <w:pStyle w:val="ProductList-Body"/>
      </w:pPr>
      <w:r>
        <w:t xml:space="preserve">Nell’ambito del Servizio Microsoft consente alla Società di disporre del Dispositivo Data Box per un determinato periodo di tempo a seconda del tipo di Dispositivo Data Box. Per questi dispositivi, il cui possesso è soggetto a un periodo di tempo prestabilito, Microsoft potrà addebitare alla Società corrispettivi giornalieri aggiuntivi qualora non vengano restituiti entro il periodo di tempo specificato.  </w:t>
      </w:r>
    </w:p>
    <w:p w14:paraId="5C34E745" w14:textId="77777777" w:rsidR="0078229E" w:rsidRDefault="0078229E">
      <w:pPr>
        <w:pStyle w:val="ProductList-Body"/>
      </w:pPr>
    </w:p>
    <w:p w14:paraId="74992ABD" w14:textId="77777777" w:rsidR="0078229E" w:rsidRDefault="00B10D78">
      <w:pPr>
        <w:pStyle w:val="ProductList-ClauseHeading"/>
        <w:outlineLvl w:val="2"/>
      </w:pPr>
      <w:r>
        <w:t>Spedizione e Titolarità; Corrispettivi</w:t>
      </w:r>
    </w:p>
    <w:p w14:paraId="33098B59" w14:textId="77777777" w:rsidR="0078229E" w:rsidRDefault="00B10D78" w:rsidP="00B10D78">
      <w:pPr>
        <w:pStyle w:val="ProductList-Bullet"/>
        <w:numPr>
          <w:ilvl w:val="0"/>
          <w:numId w:val="75"/>
        </w:numPr>
      </w:pPr>
      <w:r>
        <w:rPr>
          <w:b/>
        </w:rPr>
        <w:t>Titolarità e Rischio di Smarrimento</w:t>
      </w:r>
      <w:r>
        <w:t xml:space="preserve">. Tutti i diritti, la titolarità e gli interessi relativi a ciascun Dispositivo Data Box sono e rimarranno di proprietà di Microsoft e, fatto salvo quanto espressamente stabilito nelle Condizioni Aggiuntive, nessun diritto viene concesso ai Dispositivi Data Box, (nemmeno ai sensi di brevetti, copyright, segreti commerciali, marchi e altri diritti di proprietà). La Società risarcirà Microsoft qualora i Dispositivi Data Box vengano smarriti, danneggiati o distrutti mentre si trovano presso le sedi della Società o qualora si verifichino i casi descritti nell’Articolo Spedizione e Titolarità e nella Tabella 1 dell’Articolo Corrispettivi. La Società ha la responsabilità di ispezionare il Dispositivo Data Box quando lo riceve dal vettore e di segnalare immediatamente eventuali danni al Supporto Tecnico Microsoft, all’indirizzo databoxsupport@microsoft.com. La Società è ritenuta responsabile di tutti i rischi correlati allo smarrimento del Dispositivo Data Box o ai danni che il Dispositivo Data Box potrebbe subire dopo essere stato consegnato dal vettore all’indirizzo della Società fino al momento in cui il vettore scelto da Microsoft non accetterà il Dispositivo Data Box per riconsegnarlo al Data Center di Azure Designato. </w:t>
      </w:r>
    </w:p>
    <w:p w14:paraId="1033A462" w14:textId="77777777" w:rsidR="0078229E" w:rsidRDefault="0078229E">
      <w:pPr>
        <w:pStyle w:val="ProductList-Body"/>
      </w:pPr>
    </w:p>
    <w:p w14:paraId="28360F48" w14:textId="77777777" w:rsidR="0078229E" w:rsidRDefault="00B10D78" w:rsidP="00B10D78">
      <w:pPr>
        <w:pStyle w:val="ProductList-Bullet"/>
        <w:numPr>
          <w:ilvl w:val="0"/>
          <w:numId w:val="76"/>
        </w:numPr>
      </w:pPr>
      <w:r>
        <w:rPr>
          <w:b/>
        </w:rPr>
        <w:t>Corrispettivi</w:t>
      </w:r>
      <w:r>
        <w:t xml:space="preserve">. Come stabilito nelle presenti condizioni, Microsoft potrà addebitare alla Società corrispettivi specifici per l’utilizzo del Dispositivo Data Box nell’ambito del Servizio, con la pianificazione attuale dei corrispettivi stabilita al seguente indirizzo: </w:t>
      </w:r>
      <w:hyperlink r:id="rId168">
        <w:r>
          <w:rPr>
            <w:color w:val="00467F"/>
            <w:u w:val="single"/>
          </w:rPr>
          <w:t>https://go.microsoft.com/fwlink/?linkid=2052173</w:t>
        </w:r>
      </w:hyperlink>
      <w:r>
        <w:t xml:space="preserve">. Per maggiore chiarezza, Archiviazione di Azure e Azure IoT Hub sono Servizi a parte di Azure e qualora siano utilizzati (anche in relazione all’uso del Servizio), si applicheranno i corrispettivi a consumo specifici di Azure. Per ulteriore chiarezza, qualsiasi servizio di Azure utilizzato dalla Società una volta completato un trasferimento di dati con il Servizio Data Box di Azure è soggetto a corrispettivi per l’utilizzo specifici. Per quanto riguarda i Dispositivi Data Box, Microsoft potrà addebitare alla Società il corrispettivo per un dispositivo perso, come indicato nella Tabella 1 che segue, qualora (i) il Dispositivo Data Box sia stato smarrito o abbia subito danni materiali mentre era sotto la custodia della Società, (ii) la Società non fornisca il Dispositivo Data Box al vettore che Microsoft ha incaricato a effettuare il reso entro il periodo di tempo stabilito, successivo alla data in cui il dispositivo è stato consegnato alla Società, come riportato nella tabella che segue. Microsoft si riserva il diritto di cambiare i corrispettivi applicati ai tipi di Dispositivi Data Box, anche, a titolo esemplificativo, addebitando importi diversi a seconda dei modelli di dispositivi. </w:t>
      </w:r>
    </w:p>
    <w:p w14:paraId="3CF5022A" w14:textId="77777777" w:rsidR="0078229E" w:rsidRDefault="0078229E">
      <w:pPr>
        <w:pStyle w:val="ProductList-Body"/>
      </w:pPr>
    </w:p>
    <w:tbl>
      <w:tblPr>
        <w:tblStyle w:val="PURTable"/>
        <w:tblW w:w="0" w:type="dxa"/>
        <w:tblLook w:val="04A0" w:firstRow="1" w:lastRow="0" w:firstColumn="1" w:lastColumn="0" w:noHBand="0" w:noVBand="1"/>
      </w:tblPr>
      <w:tblGrid>
        <w:gridCol w:w="3457"/>
        <w:gridCol w:w="7459"/>
      </w:tblGrid>
      <w:tr w:rsidR="0078229E" w14:paraId="543BCE36"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1E60EA43" w14:textId="77777777" w:rsidR="0078229E" w:rsidRDefault="00B10D78">
            <w:pPr>
              <w:pStyle w:val="ProductList-TableBody"/>
            </w:pPr>
            <w:r>
              <w:rPr>
                <w:b/>
                <w:color w:val="FFFFFF"/>
              </w:rPr>
              <w:t>Tabella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07E07D" w14:textId="77777777" w:rsidR="0078229E" w:rsidRDefault="0078229E">
            <w:pPr>
              <w:pStyle w:val="ProductList-TableBody"/>
              <w:jc w:val="center"/>
            </w:pPr>
          </w:p>
        </w:tc>
      </w:tr>
      <w:tr w:rsidR="0078229E" w14:paraId="4063CC36" w14:textId="77777777">
        <w:tc>
          <w:tcPr>
            <w:tcW w:w="3800" w:type="dxa"/>
            <w:tcBorders>
              <w:top w:val="single" w:sz="4" w:space="0" w:color="6E6E6E"/>
              <w:left w:val="single" w:sz="4" w:space="0" w:color="6E6E6E"/>
              <w:bottom w:val="single" w:sz="4" w:space="0" w:color="6E6E6E"/>
              <w:right w:val="single" w:sz="4" w:space="0" w:color="6E6E6E"/>
            </w:tcBorders>
          </w:tcPr>
          <w:p w14:paraId="1562CD4E" w14:textId="77777777" w:rsidR="0078229E" w:rsidRDefault="00B10D78">
            <w:pPr>
              <w:pStyle w:val="ProductList-TableBody"/>
              <w:jc w:val="center"/>
            </w:pPr>
            <w:r>
              <w:rPr>
                <w:b/>
              </w:rPr>
              <w:t>Tipo di Dispositivo Data Box</w:t>
            </w:r>
          </w:p>
        </w:tc>
        <w:tc>
          <w:tcPr>
            <w:tcW w:w="8320" w:type="dxa"/>
            <w:tcBorders>
              <w:top w:val="single" w:sz="4" w:space="0" w:color="6E6E6E"/>
              <w:left w:val="single" w:sz="4" w:space="0" w:color="6E6E6E"/>
              <w:bottom w:val="single" w:sz="4" w:space="0" w:color="6E6E6E"/>
              <w:right w:val="single" w:sz="4" w:space="0" w:color="6E6E6E"/>
            </w:tcBorders>
          </w:tcPr>
          <w:p w14:paraId="0A6ADB18" w14:textId="77777777" w:rsidR="0078229E" w:rsidRDefault="00B10D78">
            <w:pPr>
              <w:pStyle w:val="ProductList-TableBody"/>
              <w:jc w:val="center"/>
            </w:pPr>
            <w:r>
              <w:rPr>
                <w:b/>
              </w:rPr>
              <w:t>Periodo di Tempo in cui il Dispositivo risulta Smarrito o ha subito Danni Materiali, e Importi</w:t>
            </w:r>
          </w:p>
        </w:tc>
      </w:tr>
      <w:tr w:rsidR="0078229E" w14:paraId="60A31EB8" w14:textId="77777777">
        <w:tc>
          <w:tcPr>
            <w:tcW w:w="3800" w:type="dxa"/>
            <w:tcBorders>
              <w:top w:val="single" w:sz="4" w:space="0" w:color="6E6E6E"/>
              <w:left w:val="single" w:sz="4" w:space="0" w:color="6E6E6E"/>
              <w:bottom w:val="single" w:sz="4" w:space="0" w:color="6E6E6E"/>
              <w:right w:val="single" w:sz="4" w:space="0" w:color="6E6E6E"/>
            </w:tcBorders>
          </w:tcPr>
          <w:p w14:paraId="4F9DF8B3" w14:textId="77777777" w:rsidR="0078229E" w:rsidRDefault="00B10D78">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7A5AD6FF" w14:textId="77777777" w:rsidR="0078229E" w:rsidRDefault="00B10D78">
            <w:pPr>
              <w:pStyle w:val="ProductList-TableBody"/>
            </w:pPr>
            <w:r>
              <w:t>Periodo: dopo 90 giorni</w:t>
            </w:r>
          </w:p>
          <w:p w14:paraId="09F6EB07" w14:textId="77777777" w:rsidR="0078229E" w:rsidRDefault="00B10D78">
            <w:pPr>
              <w:pStyle w:val="ProductList-TableBody"/>
            </w:pPr>
            <w:r>
              <w:t>Importo: 40.000,00 USD</w:t>
            </w:r>
          </w:p>
        </w:tc>
      </w:tr>
      <w:tr w:rsidR="0078229E" w14:paraId="679B272C" w14:textId="77777777">
        <w:tc>
          <w:tcPr>
            <w:tcW w:w="3800" w:type="dxa"/>
            <w:tcBorders>
              <w:top w:val="single" w:sz="4" w:space="0" w:color="6E6E6E"/>
              <w:left w:val="single" w:sz="4" w:space="0" w:color="6E6E6E"/>
              <w:bottom w:val="single" w:sz="4" w:space="0" w:color="6E6E6E"/>
              <w:right w:val="single" w:sz="4" w:space="0" w:color="6E6E6E"/>
            </w:tcBorders>
          </w:tcPr>
          <w:p w14:paraId="6CDE5501" w14:textId="77777777" w:rsidR="0078229E" w:rsidRDefault="00B10D78">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86FF13D" w14:textId="77777777" w:rsidR="0078229E" w:rsidRDefault="00B10D78">
            <w:pPr>
              <w:pStyle w:val="ProductList-TableBody"/>
            </w:pPr>
            <w:r>
              <w:t>Periodo: dopo 90 giorni</w:t>
            </w:r>
          </w:p>
          <w:p w14:paraId="69867DF6" w14:textId="77777777" w:rsidR="0078229E" w:rsidRDefault="00B10D78">
            <w:pPr>
              <w:pStyle w:val="ProductList-TableBody"/>
            </w:pPr>
            <w:r>
              <w:t>Importo: 2.500,00 USD per Disk</w:t>
            </w:r>
          </w:p>
        </w:tc>
      </w:tr>
      <w:tr w:rsidR="0078229E" w14:paraId="217D2A49" w14:textId="77777777">
        <w:tc>
          <w:tcPr>
            <w:tcW w:w="3800" w:type="dxa"/>
            <w:tcBorders>
              <w:top w:val="single" w:sz="4" w:space="0" w:color="6E6E6E"/>
              <w:left w:val="single" w:sz="4" w:space="0" w:color="6E6E6E"/>
              <w:bottom w:val="single" w:sz="4" w:space="0" w:color="6E6E6E"/>
              <w:right w:val="single" w:sz="4" w:space="0" w:color="6E6E6E"/>
            </w:tcBorders>
          </w:tcPr>
          <w:p w14:paraId="463AB6E6" w14:textId="77777777" w:rsidR="0078229E" w:rsidRDefault="00B10D78">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5876F51" w14:textId="77777777" w:rsidR="0078229E" w:rsidRDefault="00B10D78">
            <w:pPr>
              <w:pStyle w:val="ProductList-TableBody"/>
            </w:pPr>
            <w:r>
              <w:t>Periodo: dopo 90 giorni</w:t>
            </w:r>
          </w:p>
          <w:p w14:paraId="47C6677E" w14:textId="77777777" w:rsidR="0078229E" w:rsidRDefault="00B10D78">
            <w:pPr>
              <w:pStyle w:val="ProductList-TableBody"/>
            </w:pPr>
            <w:r>
              <w:t>Importo: 250.000,00 USD</w:t>
            </w:r>
          </w:p>
        </w:tc>
      </w:tr>
      <w:tr w:rsidR="0078229E" w14:paraId="70F338F4" w14:textId="77777777">
        <w:tc>
          <w:tcPr>
            <w:tcW w:w="3800" w:type="dxa"/>
            <w:tcBorders>
              <w:top w:val="single" w:sz="4" w:space="0" w:color="6E6E6E"/>
              <w:left w:val="single" w:sz="4" w:space="0" w:color="6E6E6E"/>
              <w:bottom w:val="single" w:sz="4" w:space="0" w:color="6E6E6E"/>
              <w:right w:val="single" w:sz="4" w:space="0" w:color="6E6E6E"/>
            </w:tcBorders>
          </w:tcPr>
          <w:p w14:paraId="59CC005E" w14:textId="77777777" w:rsidR="0078229E" w:rsidRDefault="00B10D78">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02370BCA" w14:textId="77777777" w:rsidR="0078229E" w:rsidRDefault="00B10D78">
            <w:pPr>
              <w:pStyle w:val="ProductList-TableBody"/>
            </w:pPr>
            <w:r>
              <w:t>Periodo: qualora non venga restituito entro 30 giorni dalla cessazione del Servizio</w:t>
            </w:r>
          </w:p>
          <w:p w14:paraId="14CBFE9B" w14:textId="77777777" w:rsidR="0078229E" w:rsidRDefault="00B10D78">
            <w:pPr>
              <w:pStyle w:val="ProductList-TableBody"/>
            </w:pPr>
            <w:r>
              <w:t>Importo: 40.000,00 USD</w:t>
            </w:r>
          </w:p>
        </w:tc>
      </w:tr>
      <w:tr w:rsidR="0078229E" w14:paraId="4815A0B1" w14:textId="77777777">
        <w:tc>
          <w:tcPr>
            <w:tcW w:w="3800" w:type="dxa"/>
            <w:tcBorders>
              <w:top w:val="single" w:sz="4" w:space="0" w:color="6E6E6E"/>
              <w:left w:val="single" w:sz="4" w:space="0" w:color="6E6E6E"/>
              <w:bottom w:val="single" w:sz="4" w:space="0" w:color="6E6E6E"/>
              <w:right w:val="single" w:sz="4" w:space="0" w:color="6E6E6E"/>
            </w:tcBorders>
          </w:tcPr>
          <w:p w14:paraId="3DDCE5C5" w14:textId="77777777" w:rsidR="0078229E" w:rsidRDefault="00B10D78">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679D97" w14:textId="77777777" w:rsidR="0078229E" w:rsidRDefault="00B10D78">
            <w:pPr>
              <w:pStyle w:val="ProductList-TableBody"/>
            </w:pPr>
            <w:r>
              <w:t>N/D</w:t>
            </w:r>
          </w:p>
        </w:tc>
      </w:tr>
    </w:tbl>
    <w:p w14:paraId="00C2834A" w14:textId="77777777" w:rsidR="0078229E" w:rsidRDefault="0078229E">
      <w:pPr>
        <w:pStyle w:val="ProductList-Body"/>
      </w:pPr>
    </w:p>
    <w:p w14:paraId="41337152" w14:textId="77777777" w:rsidR="0078229E" w:rsidRDefault="00B10D78" w:rsidP="00B10D78">
      <w:pPr>
        <w:pStyle w:val="ProductList-Bullet"/>
        <w:numPr>
          <w:ilvl w:val="0"/>
          <w:numId w:val="77"/>
        </w:numPr>
      </w:pPr>
      <w:r>
        <w:rPr>
          <w:b/>
        </w:rPr>
        <w:t>Spedizione e Restituzione di un Dispositivo Data Box</w:t>
      </w:r>
      <w:r>
        <w:t>. Per quanto riguarda i Dispositivi Data Box che vengono trasportati o consegnati tra la Società e un Data Center di Azure Designato o una persona giuridica Microsoft, Microsoft consentirà l’accesso a un vettore designato per tale spedizione e consegna. La Società sarà responsabile dei costi di spedizione di un Dispositivo Data Box da Microsoft o da un Data Center di Azure Designato alla Società e dei costi di spedizione per la restituzione dello stesso, inclusi eventuali importi basati sul consumo per quanto riguarda i costi dei vettori, eventuali imposte o tasse doganali. Quando restituirà il Dispositivo Data Box a Microsoft, la Società lo imballerà e spedirà in conformità alle istruzioni di Microsoft, che prevedono l’utilizzo di un vettore designato da Microsoft e materiali di imballaggio forniti da Microsoft.</w:t>
      </w:r>
    </w:p>
    <w:p w14:paraId="6D8F1C8C" w14:textId="77777777" w:rsidR="0078229E" w:rsidRDefault="0078229E">
      <w:pPr>
        <w:pStyle w:val="ProductList-Body"/>
      </w:pPr>
    </w:p>
    <w:p w14:paraId="26471049" w14:textId="77777777" w:rsidR="0078229E" w:rsidRDefault="00B10D78" w:rsidP="00B10D78">
      <w:pPr>
        <w:pStyle w:val="ProductList-Bullet"/>
        <w:numPr>
          <w:ilvl w:val="0"/>
          <w:numId w:val="78"/>
        </w:numPr>
      </w:pPr>
      <w:r>
        <w:rPr>
          <w:b/>
        </w:rPr>
        <w:t>Rischi di Transito</w:t>
      </w:r>
      <w:r>
        <w:t>. Sebbene i dati presenti su un Dispositivo Data Box siano crittografati,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un qualsiasi dato archiviato su un dispositivo, incluso, a titolo esemplificativo, un dispositivo in transito.</w:t>
      </w:r>
    </w:p>
    <w:p w14:paraId="0F4889E1" w14:textId="77777777" w:rsidR="0078229E" w:rsidRDefault="0078229E">
      <w:pPr>
        <w:pStyle w:val="ProductList-Body"/>
      </w:pPr>
    </w:p>
    <w:p w14:paraId="6CDE298B" w14:textId="77777777" w:rsidR="0078229E" w:rsidRDefault="00B10D78" w:rsidP="00B10D78">
      <w:pPr>
        <w:pStyle w:val="ProductList-Bullet"/>
        <w:numPr>
          <w:ilvl w:val="0"/>
          <w:numId w:val="79"/>
        </w:numPr>
      </w:pPr>
      <w:r>
        <w:rPr>
          <w:b/>
        </w:rPr>
        <w:t>Spedizione Autogestita</w:t>
      </w:r>
      <w:r>
        <w:t>. Nonostante quanto sopra, selezionando quest’opzione nel portale del Servizio, la Società potrà scegliere di utilizzare il vettore che ha designato o se stessa per spedire e restituire il Dispositivo Data Box. Una volta selezionata, (i) Microsoft informerà la Società riguardo alla disponibilità del Dispositivo Data Box, (ii) Microsoft preparerà il Dispositivo Data Box per il ritiro presso il vettore che ha designato o se stessa e (iii) la Società coordinerà insieme a Microsoft e al personale del Data Center di Azure Designato il ritiro e la restituzione del Dispositivo Data Box direttamente da parte del vettore che ha designato o da parte sua. La scelta della spedizione autogestita da parte della Società è soggetta a quanto segue: (i) la Società aderisce a tutte le altre condizioni relative al Servizio e al Dispositivo Data Box, incluse, a titolo esemplificativo, le Condizioni per l’Utilizzo dei Servizi Online e le Condizioni per l’Utilizzo dell’Hardware di Azure Data Box, (ii) la Società è ritenuta responsabile di tutti i rischi correlati alla perdita del Dispositivo Data Box o ai danni che il Dispositivo Data Box potrebbe subire (come stabilito all’Articolo “Spedizione e Titolarità; Corrispettivi”, nel sottoparagrafo (a) “Titolarità e Rischio di Smarrimento”) dal momento in cui Microsoft renderà disponibile il Dispositivo Data Box per il ritiro da parte del vettore designato della Società o della Società stessa al momento in cui Microsoft accetterà il Dispositivo Data Box che il vettore designato della Società o la Società stessa consegnerà presso il Data Center di Azure Designato, (iii) la Società è pienamente responsabile dei costi di spedizione di un Dispositivo Data Box da Microsoft o da un Data Center di Azure Designato alla Società e dei costi di spedizione per la restituzione dello stesso, inclusi i costi del vettore, eventuali imposte o tasse doganali applicabili, (iv) quando restituirà un Dispositivo Data Box a Microsoft o a un Data Center di Azure Designato, la Società lo imballerà e spedirà in conformità alle istruzioni di Microsoft e a eventuali materiali di imballaggio forniti da Microsoft, (v) alla Società verranno addebitati i corrispettivi applicabili (stabiliti all’Articolo “Spedizione e Titolarità; Corrispettivi”, nel sottoparagrafo (b) “Corrispettivi”) che decorreranno dal momento in cui il Dispositivo Data Box sarà pronto per il ritiro nel luogo e nell’ora concordati e termineranno una volta che il Dispositivo Data Box sarà stato consegnato a Microsoft o al Data Center di Azure Designato e (vi) la Società dà atto che esistono rischi intrinseci nella spedizione dei dati su e unitamente al Dispositivo Data Box e che Microsoft non sarà responsabile nei confronti della Società di alcun danno, furto o smarrimento che si verifichi in relazione a un Dispositivo Data Box o di alcun danno, furto o perdita di qualsiasi dato archiviato su un dispositivo, incluso, a titolo esemplificativo, un dispositivo in transito quando la spedizione verrà effettuata dal vettore designato della Società.</w:t>
      </w:r>
    </w:p>
    <w:p w14:paraId="21ECAB2A" w14:textId="77777777" w:rsidR="0078229E" w:rsidRDefault="0078229E">
      <w:pPr>
        <w:pStyle w:val="ProductList-Body"/>
      </w:pPr>
    </w:p>
    <w:p w14:paraId="0F6F32DE" w14:textId="77777777" w:rsidR="0078229E" w:rsidRDefault="00B10D78">
      <w:pPr>
        <w:pStyle w:val="ProductList-ClauseHeading"/>
        <w:outlineLvl w:val="2"/>
      </w:pPr>
      <w:r>
        <w:t>Responsabilità della Società nel caso in cui trasferisca un Dispositivo Data Box da una sede a un’altra</w:t>
      </w:r>
    </w:p>
    <w:p w14:paraId="37FF2280" w14:textId="77777777" w:rsidR="0078229E" w:rsidRDefault="00B10D78">
      <w:pPr>
        <w:pStyle w:val="ProductList-Body"/>
      </w:pPr>
      <w:r>
        <w:t>Mentre è in possesso di un Dispositivo Data Box, la Società potrà, assumendosi il rischio e i costi, trasportare il Dispositivo Data Box nelle diverse sue sedi per caricare i dati in conformità al presente Articolo e ai requisiti delle Condizioni Aggiuntive. La Società ha la responsabilità di ottenere, assumendosene il rischio e i costi, qualsiasi licenza di esportazione, importazione e altra autorizzazione ufficiale per esportare e importare il Dispositivo Data Box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Data Box oltre i confini del paese in cui riceve il dispositivo. La Società si assume la responsabilità di tutto ciò. Nonostante quanto sopra, qualora la Società trasporti il Dispositivo Data Box in una sede diversa da quella stabilita nel presente Articolo, la Società accetta di trovare il modo di restituire il Dispositivo Data Box alla sede del paese in cui lo ha inizialmente ricevuto, prima di rispedirlo al punto di partenza originale, ovvero a una persona giuridica Microsoft specificata o a un Data Center di Azure Designato. Su richiesta, Microsoft potrà fornire un elenco delle società che potranno assistere la Società nell’importazione o esportazione del Dispositivo Data Box; tuttavia, Microsoft non approva, supporta né rappresenta alcuna delle società elencate e non riconosce alcuna responsabilità per danni o colpe della Società derivanti dall’utilizzo di tali servizi.</w:t>
      </w:r>
    </w:p>
    <w:p w14:paraId="51DB56A6" w14:textId="77777777" w:rsidR="0078229E" w:rsidRDefault="0078229E">
      <w:pPr>
        <w:pStyle w:val="ProductList-Body"/>
      </w:pPr>
    </w:p>
    <w:p w14:paraId="66980973" w14:textId="77777777" w:rsidR="0078229E" w:rsidRDefault="00B10D78">
      <w:pPr>
        <w:pStyle w:val="ProductList-ClauseHeading"/>
        <w:outlineLvl w:val="2"/>
      </w:pPr>
      <w:r>
        <w:t>Esclusione di Garanzia</w:t>
      </w:r>
    </w:p>
    <w:p w14:paraId="71AF773C" w14:textId="77777777" w:rsidR="0078229E" w:rsidRDefault="00B10D78">
      <w:pPr>
        <w:pStyle w:val="ProductList-Body"/>
      </w:pPr>
      <w:r>
        <w:rPr>
          <w:b/>
        </w:rPr>
        <w:t>Microsoft fornisce e assiste il Dispositivo Data Box com’è, senza alcuna garanzia o condizione, e non riconosce alcun’altra garanzia espressa, implicita o di legge, incluse, a titolo esemplificativo, le garanzie di qualità, titolarità, non violazione di diritti di terzi, commerciabilità (qualità non inferiore alla media) e di adeguatezza per uno scopo specifico. La Società lo utilizzerà a proprio rischio.</w:t>
      </w:r>
    </w:p>
    <w:p w14:paraId="737E3FAA" w14:textId="77777777" w:rsidR="0078229E" w:rsidRDefault="0078229E">
      <w:pPr>
        <w:pStyle w:val="ProductList-Body"/>
      </w:pPr>
    </w:p>
    <w:p w14:paraId="4D5D5B29" w14:textId="77777777" w:rsidR="0078229E" w:rsidRDefault="00B10D78">
      <w:pPr>
        <w:pStyle w:val="ProductList-ClauseHeading"/>
        <w:outlineLvl w:val="2"/>
      </w:pPr>
      <w:r>
        <w:t>Leggi sull’Esportazione Vigenti negli Stati Uniti</w:t>
      </w:r>
    </w:p>
    <w:p w14:paraId="117F1E39" w14:textId="77777777" w:rsidR="0078229E" w:rsidRDefault="00B10D78">
      <w:pPr>
        <w:pStyle w:val="ProductList-Body"/>
      </w:pPr>
      <w:r>
        <w:t>I Dispositivi Data Box sono soggetti alle disposizioni relative alle limitazioni all’esportazione vigenti negli Stati Uniti presenti nel contratto multilicenza della Società, nel Contratto di Sottoscrizione di Azure o in un altro contratto della Società.</w:t>
      </w:r>
    </w:p>
    <w:p w14:paraId="54B71A84" w14:textId="77777777" w:rsidR="0078229E" w:rsidRDefault="0078229E">
      <w:pPr>
        <w:pStyle w:val="ProductList-Body"/>
      </w:pPr>
    </w:p>
    <w:p w14:paraId="0F81216F" w14:textId="77777777" w:rsidR="0078229E" w:rsidRDefault="00B10D78">
      <w:pPr>
        <w:pStyle w:val="ProductList-ClauseHeading"/>
        <w:outlineLvl w:val="2"/>
      </w:pPr>
      <w:r>
        <w:t>Diritto alla Protezione dei Dati Personali; Trattamento dei Dati Personali</w:t>
      </w:r>
    </w:p>
    <w:p w14:paraId="67EC4CE1" w14:textId="77777777" w:rsidR="0078229E" w:rsidRDefault="00B10D78" w:rsidP="00B10D78">
      <w:pPr>
        <w:pStyle w:val="ProductList-Bullet"/>
        <w:numPr>
          <w:ilvl w:val="0"/>
          <w:numId w:val="80"/>
        </w:numPr>
      </w:pPr>
      <w:r>
        <w:rPr>
          <w:b/>
        </w:rPr>
        <w:t>Diritto alla Protezione dei Dati Personali</w:t>
      </w:r>
      <w:r>
        <w:t xml:space="preserve">. L’Informativa sulla Privacy di Microsoft si applica al Servizio e al Dispositivo Data Box ai sensi delle presenti Condizioni Aggiuntive.   </w:t>
      </w:r>
    </w:p>
    <w:p w14:paraId="6F4E3E5C" w14:textId="77777777" w:rsidR="0078229E" w:rsidRDefault="00B10D78" w:rsidP="00B10D78">
      <w:pPr>
        <w:pStyle w:val="ProductList-Bullet"/>
        <w:numPr>
          <w:ilvl w:val="0"/>
          <w:numId w:val="80"/>
        </w:numPr>
      </w:pPr>
      <w:r>
        <w:rPr>
          <w:b/>
        </w:rPr>
        <w:t>Condizioni</w:t>
      </w:r>
      <w:r>
        <w:t xml:space="preserve">. La Società accetta di conformarsi a tutte le leggi in merito alla protezione dei dati personali applicabili all’utilizzo del Servizio, alla gestione dei dati con il Dispositivo Data Box o in Archiviazione di Azure oppure al trasferimento del Dispositivo Data Box nella modalità descritta nel precedente Articolo Responsabilità della Società nel caso in cui trasferisca un Dispositivo Data Box da una sede a un’altra. </w:t>
      </w:r>
    </w:p>
    <w:p w14:paraId="27BB3B78" w14:textId="77777777" w:rsidR="0078229E" w:rsidRDefault="00B10D78" w:rsidP="00B10D78">
      <w:pPr>
        <w:pStyle w:val="ProductList-Bullet"/>
        <w:numPr>
          <w:ilvl w:val="0"/>
          <w:numId w:val="80"/>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69">
        <w:r>
          <w:rPr>
            <w:color w:val="00467F"/>
            <w:u w:val="single"/>
          </w:rPr>
          <w:t>http://go.microsoft.com/?linkid=9840733</w:t>
        </w:r>
      </w:hyperlink>
      <w:r>
        <w:t>.</w:t>
      </w:r>
    </w:p>
    <w:p w14:paraId="54E541BC" w14:textId="77777777" w:rsidR="0078229E" w:rsidRDefault="0078229E">
      <w:pPr>
        <w:pStyle w:val="ProductList-Body"/>
        <w:jc w:val="right"/>
      </w:pPr>
    </w:p>
    <w:tbl>
      <w:tblPr>
        <w:tblStyle w:val="PURTable"/>
        <w:tblW w:w="0" w:type="dxa"/>
        <w:tblLook w:val="04A0" w:firstRow="1" w:lastRow="0" w:firstColumn="1" w:lastColumn="0" w:noHBand="0" w:noVBand="1"/>
      </w:tblPr>
      <w:tblGrid>
        <w:gridCol w:w="10916"/>
      </w:tblGrid>
      <w:tr w:rsidR="0078229E" w14:paraId="794756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17ACA6"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0E0028B" w14:textId="77777777" w:rsidR="0078229E" w:rsidRDefault="0078229E">
      <w:pPr>
        <w:pStyle w:val="ProductList-Body"/>
      </w:pPr>
    </w:p>
    <w:p w14:paraId="6CCE6CFA" w14:textId="77777777" w:rsidR="0078229E" w:rsidRDefault="00B10D78">
      <w:pPr>
        <w:pStyle w:val="ProductList-Offering1Heading"/>
        <w:outlineLvl w:val="1"/>
      </w:pPr>
      <w:bookmarkStart w:id="441" w:name="_Sec1301"/>
      <w:r>
        <w:t>Condizioni per l’Utilizzo dell’Hardware di Azure Stack Edge</w:t>
      </w:r>
      <w:bookmarkEnd w:id="441"/>
      <w:r>
        <w:fldChar w:fldCharType="begin"/>
      </w:r>
      <w:r>
        <w:instrText xml:space="preserve"> TC "</w:instrText>
      </w:r>
      <w:bookmarkStart w:id="442" w:name="_Toc62557209"/>
      <w:r>
        <w:instrText>Condizioni per l’Utilizzo dell’Hardware di Azure Stack Edge</w:instrText>
      </w:r>
      <w:bookmarkEnd w:id="442"/>
      <w:r>
        <w:instrText>" \l 2</w:instrText>
      </w:r>
      <w:r>
        <w:fldChar w:fldCharType="end"/>
      </w:r>
    </w:p>
    <w:p w14:paraId="4637B4E5" w14:textId="77777777" w:rsidR="0078229E" w:rsidRDefault="00B10D78">
      <w:pPr>
        <w:pStyle w:val="ProductList-ClauseHeading"/>
        <w:outlineLvl w:val="2"/>
      </w:pPr>
      <w:r>
        <w:t>Definizioni</w:t>
      </w:r>
    </w:p>
    <w:p w14:paraId="62239B9E" w14:textId="77777777" w:rsidR="0078229E" w:rsidRDefault="00B10D78">
      <w:pPr>
        <w:pStyle w:val="ProductList-Body"/>
      </w:pPr>
      <w:r>
        <w:rPr>
          <w:b/>
          <w:color w:val="00188F"/>
        </w:rPr>
        <w:t>“Dispositivo Azure Stack Edge”</w:t>
      </w:r>
      <w:r>
        <w:t xml:space="preserve"> indica dispositivi hardware, che includono prodotti Software offerti nell’ambito della famiglia di dispositivi Azure Stack Edge come descritto all’indirizzo </w:t>
      </w:r>
      <w:hyperlink r:id="rId170">
        <w:r>
          <w:rPr>
            <w:color w:val="00467F"/>
            <w:u w:val="single"/>
          </w:rPr>
          <w:t>https://azure.microsoft.com/en-us/products/azure-stack/edge/</w:t>
        </w:r>
      </w:hyperlink>
      <w:r>
        <w:t xml:space="preserve">. </w:t>
      </w:r>
    </w:p>
    <w:p w14:paraId="0B15E1DB" w14:textId="77777777" w:rsidR="0078229E" w:rsidRDefault="00B10D78">
      <w:pPr>
        <w:pStyle w:val="ProductList-Body"/>
      </w:pPr>
      <w:r>
        <w:rPr>
          <w:b/>
          <w:color w:val="00188F"/>
        </w:rPr>
        <w:t>Servizio Azure Stack Edge o “Servizio”</w:t>
      </w:r>
      <w:r>
        <w:t xml:space="preserve"> indica il servizio Azure che consente alle società di ricevere, utilizzare e gestire un Dispositivo Azure Stack Edge e di eseguirne il provisioning. Per maggiore chiarezza, il Servizio include, a titolo esemplificativo, le tecnologie o le funzionalità (ad esempio, per la creazione di una condivisione), i dati, i materiali e gli aggiornamenti del Servizio associati. </w:t>
      </w:r>
    </w:p>
    <w:p w14:paraId="61863FC9" w14:textId="77777777" w:rsidR="0078229E" w:rsidRDefault="00B10D78">
      <w:pPr>
        <w:pStyle w:val="ProductList-Body"/>
      </w:pPr>
      <w:r>
        <w:rPr>
          <w:b/>
          <w:color w:val="00188F"/>
        </w:rPr>
        <w:t>“Software”</w:t>
      </w:r>
      <w:r>
        <w:t xml:space="preserve"> indica tutti i prodotti software forniti su o insieme a un Dispositivo Azure Stack Edge, inclusi tutti gli strumenti, gli aggiornamenti e la documentazione associata.</w:t>
      </w:r>
    </w:p>
    <w:p w14:paraId="7649E8D1" w14:textId="77777777" w:rsidR="0078229E" w:rsidRDefault="0078229E">
      <w:pPr>
        <w:pStyle w:val="ProductList-Body"/>
      </w:pPr>
    </w:p>
    <w:p w14:paraId="0C75A239" w14:textId="77777777" w:rsidR="0078229E" w:rsidRDefault="00B10D78">
      <w:pPr>
        <w:pStyle w:val="ProductList-ClauseHeading"/>
        <w:outlineLvl w:val="2"/>
      </w:pPr>
      <w:r>
        <w:t>Condizioni per l’Utilizzo dei Servizi Azure; Limitazioni</w:t>
      </w:r>
    </w:p>
    <w:p w14:paraId="17DD27C5" w14:textId="77777777" w:rsidR="0078229E" w:rsidRDefault="00B10D78">
      <w:pPr>
        <w:pStyle w:val="ProductList-SubClauseHeading"/>
        <w:outlineLvl w:val="3"/>
      </w:pPr>
      <w:r>
        <w:t>Condizioni per l’Utilizzo dei Servizi Azure</w:t>
      </w:r>
    </w:p>
    <w:p w14:paraId="1A4B79D9" w14:textId="77777777" w:rsidR="0078229E" w:rsidRDefault="00B10D78">
      <w:pPr>
        <w:pStyle w:val="ProductList-BodyIndented"/>
      </w:pPr>
      <w:r>
        <w:t xml:space="preserve">Le presenti Condizioni per l’Utilizzo dell’Hardware di Azure Stack Edge (“Condizioni Aggiuntive”) si applicano alla ricezione e all’uso del Dispositivo Azure Stack Edge da parte della Società nell’ambito del Servizio globale. Anche l’uso del Servizio da parte della Società è soggetto al Contratto e alle Condizioni per l’Utilizzo del Servizio Azure disponibili all’indirizzo </w:t>
      </w:r>
      <w:hyperlink r:id="rId171">
        <w:r>
          <w:rPr>
            <w:color w:val="00467F"/>
            <w:u w:val="single"/>
          </w:rPr>
          <w:t>https://azure.microsoft.com/en-us/support/legal/</w:t>
        </w:r>
      </w:hyperlink>
      <w:r>
        <w:t>, che includono, a titolo esemplificativo, il contratto e le Condizioni per l’Utilizzo dei Servizi Online della Società.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 Dispositivo Azure Stack Edge nell’ambito del Servizio.</w:t>
      </w:r>
    </w:p>
    <w:p w14:paraId="5C8E4608" w14:textId="77777777" w:rsidR="0078229E" w:rsidRDefault="0078229E">
      <w:pPr>
        <w:pStyle w:val="ProductList-BodyIndented"/>
      </w:pPr>
    </w:p>
    <w:p w14:paraId="592196B1" w14:textId="77777777" w:rsidR="0078229E" w:rsidRDefault="00B10D78">
      <w:pPr>
        <w:pStyle w:val="ProductList-SubClauseHeading"/>
        <w:outlineLvl w:val="3"/>
      </w:pPr>
      <w:r>
        <w:t>Limitazioni</w:t>
      </w:r>
    </w:p>
    <w:p w14:paraId="789EF2D1" w14:textId="77777777" w:rsidR="0078229E" w:rsidRDefault="00B10D78">
      <w:pPr>
        <w:pStyle w:val="ProductList-BodyIndented"/>
      </w:pPr>
      <w:r>
        <w:t>La Società non è tenuta a utilizzare il Dispositivo Azure Stack Edge per trasferire i dati a un servizio Azure o per eseguire una qualsiasi altra funzionalità, né Microsoft è obbligata a continuare a rendere il Dispositivo Azure Stack Edge o qualsiasi altro prodotto hardware disponibile in relazione al Servizio. Il Dispositivo Azure Stack Edge potrebbe non essere presente in determinate aree geografiche o giurisdizioni e persino laddove viene fornito, è soggetto a disponibilità. Microsoft non è responsabile di eventuali ritardi relativi al Servizio che esulano dal suo diretto controllo. Microsoft si riserva il diritto di rifiutarsi, a sua sola discrezione e suo unico giudizio, di offrire il Servizio e il Dispositivo Azure Stack Edge corrispondente a chiunque. Microsoft potrà a propria discrezione sospendere il Servizio in conformità alle condizioni per i servizi Microsoft Azure ai sensi delle Condizioni per l’Utilizzo dei Servizi Online Microsoft.</w:t>
      </w:r>
    </w:p>
    <w:p w14:paraId="04D6390F" w14:textId="77777777" w:rsidR="0078229E" w:rsidRDefault="0078229E">
      <w:pPr>
        <w:pStyle w:val="ProductList-BodyIndented"/>
      </w:pPr>
    </w:p>
    <w:p w14:paraId="2957B51D" w14:textId="77777777" w:rsidR="0078229E" w:rsidRDefault="00B10D78">
      <w:pPr>
        <w:pStyle w:val="ProductList-ClauseHeading"/>
        <w:outlineLvl w:val="2"/>
      </w:pPr>
      <w:r>
        <w:t>Utilizzo del Dispositivo Azure Stack Edge e del Software</w:t>
      </w:r>
    </w:p>
    <w:p w14:paraId="24CBEA03" w14:textId="77777777" w:rsidR="0078229E" w:rsidRDefault="00B10D78">
      <w:pPr>
        <w:pStyle w:val="ProductList-SubClauseHeading"/>
        <w:outlineLvl w:val="3"/>
      </w:pPr>
      <w:r>
        <w:t>Condizioni per l’Utilizzo di Azure Stack Edge</w:t>
      </w:r>
    </w:p>
    <w:p w14:paraId="3DDD2BB7" w14:textId="77777777" w:rsidR="0078229E" w:rsidRDefault="00B10D78">
      <w:pPr>
        <w:pStyle w:val="ProductList-BodyIndented"/>
      </w:pPr>
      <w:r>
        <w:t>Previo il pagamento dei corrispettivi applicabili, Microsoft concede alla Società l’autorizzazione di utilizzare il Dispositivo Azure Stack Edge, purché la Società implementi quanto segue:</w:t>
      </w:r>
    </w:p>
    <w:p w14:paraId="68E2CEEA" w14:textId="77777777" w:rsidR="0078229E" w:rsidRDefault="0078229E">
      <w:pPr>
        <w:pStyle w:val="ProductList-BodyIndented"/>
      </w:pPr>
    </w:p>
    <w:p w14:paraId="6028D321" w14:textId="77777777" w:rsidR="0078229E" w:rsidRDefault="00B10D78" w:rsidP="00B10D78">
      <w:pPr>
        <w:pStyle w:val="ProductList-Bullet"/>
        <w:numPr>
          <w:ilvl w:val="1"/>
          <w:numId w:val="81"/>
        </w:numPr>
      </w:pPr>
      <w:r>
        <w:rPr>
          <w:b/>
        </w:rPr>
        <w:t>Protezione dei Dati Personali</w:t>
      </w:r>
      <w:r>
        <w:t xml:space="preserve">. La Società accetta di sviluppare e mettere in atto una strategia per la protezione dei dati personali che, tra l’altro, conservi i dati della società che risiedono e rimangono in locale sul Dispositivo Azure Stack Edge e ne esegua il backup, in caso di guasto, smarrimento o distruzione del dispositivo. </w:t>
      </w:r>
    </w:p>
    <w:p w14:paraId="193876F3" w14:textId="77777777" w:rsidR="0078229E" w:rsidRDefault="00B10D78" w:rsidP="00B10D78">
      <w:pPr>
        <w:pStyle w:val="ProductList-Bullet"/>
        <w:numPr>
          <w:ilvl w:val="1"/>
          <w:numId w:val="81"/>
        </w:numPr>
      </w:pPr>
      <w:r>
        <w:rPr>
          <w:b/>
        </w:rPr>
        <w:t>Determinazione della Conformità da parte della Società</w:t>
      </w:r>
      <w:r>
        <w:t xml:space="preserve">. La Società accetta (i) di essere l’unica ad avere la responsabilità di determinare che l’utilizzo del Dispositivo Azure Stack Edge sia conforme a quanto stabilito nelle presenti Condizioni Aggiuntive e (ii) che Microsoft non avrà alcuna responsabilità nei confronti suoi o di altri terzi in caso di perdita di dati o di altri danni.  La Società dovrà valutare le funzionalità e le caratteristiche del Dispositivo Azure Stack Edge in base ai carichi di lavoro e alle applicazioni che prevede di utilizzare per determinare se il Dispositivo Azure Stack Edge è appropriato per soddisfare le proprie esigenze aziendali. Ad esempio, il Dispositivo Azure Stack Edge deve rispettare gli Obiettivi per Livello di Servizio (cfr. l’Articolo “Obiettivi per Livello di Servizio”), ma nessun impegno previsto dal contratto di servizio (ad esempio, per il periodo di attività, la risoluzione delle problematiche relative al supporto) e dispone delle funzionalità descritte all’indirizzo </w:t>
      </w:r>
      <w:hyperlink r:id="rId172">
        <w:r>
          <w:rPr>
            <w:color w:val="00467F"/>
            <w:u w:val="single"/>
          </w:rPr>
          <w:t>https://aka.ms.AzureSrackEdgeDoc</w:t>
        </w:r>
      </w:hyperlink>
      <w:r>
        <w:t xml:space="preserve">. </w:t>
      </w:r>
    </w:p>
    <w:p w14:paraId="26381994" w14:textId="77777777" w:rsidR="0078229E" w:rsidRDefault="00B10D78" w:rsidP="00B10D78">
      <w:pPr>
        <w:pStyle w:val="ProductList-Bullet"/>
        <w:numPr>
          <w:ilvl w:val="1"/>
          <w:numId w:val="81"/>
        </w:numPr>
      </w:pPr>
      <w:r>
        <w:rPr>
          <w:b/>
        </w:rPr>
        <w:t>Nessun Trasferimento o Accesso</w:t>
      </w:r>
      <w:r>
        <w:t xml:space="preserve">. La Società accetta di non vendere, cedere o trasferire il Dispositivo Azure Stack Edge e che non visualizzerà, aprirà, modificherà, disassemblerà o in altro modo manometterà, direttamente o indirettamente (tramite un terzo), il Dispositivo Azure Stack Edge (incluso il Software). </w:t>
      </w:r>
    </w:p>
    <w:p w14:paraId="5139F950" w14:textId="77777777" w:rsidR="0078229E" w:rsidRDefault="00B10D78" w:rsidP="00B10D78">
      <w:pPr>
        <w:pStyle w:val="ProductList-Bullet"/>
        <w:numPr>
          <w:ilvl w:val="1"/>
          <w:numId w:val="81"/>
        </w:numPr>
      </w:pPr>
      <w:r>
        <w:rPr>
          <w:b/>
        </w:rPr>
        <w:t>Accreditamento</w:t>
      </w:r>
      <w:r>
        <w:t>. Nella misura in cui la Società è un ente pubblico, Microsoft le concede anche il diritto di collocare il Dispositivo Azure Stack Edge attraverso processi di accreditamento per soddisfare le sue esigenze, tra cui, a titolo esemplificativo, requisiti e processi di accreditamento per l’uso in un dominio non classificato, riservato o estremamente riservato.</w:t>
      </w:r>
    </w:p>
    <w:p w14:paraId="381E54E5" w14:textId="77777777" w:rsidR="0078229E" w:rsidRDefault="0078229E">
      <w:pPr>
        <w:pStyle w:val="ProductList-BodyIndented"/>
      </w:pPr>
    </w:p>
    <w:p w14:paraId="7EAB9F11" w14:textId="77777777" w:rsidR="0078229E" w:rsidRDefault="00B10D78">
      <w:pPr>
        <w:pStyle w:val="ProductList-ClauseHeading"/>
        <w:outlineLvl w:val="2"/>
      </w:pPr>
      <w:r>
        <w:t>Software</w:t>
      </w:r>
    </w:p>
    <w:p w14:paraId="19025321" w14:textId="77777777" w:rsidR="0078229E" w:rsidRDefault="00B10D78">
      <w:pPr>
        <w:pStyle w:val="ProductList-Body"/>
      </w:pPr>
      <w:r>
        <w:t xml:space="preserve">Il Software non viene venduto, ma è concesso in licenza. Microsoft concede alla Società una licenza limitata, non esclusiva, non trasferibile, di utilizzare il Software con il Dispositivo Azure Stack Edge e per nessun altro scopo. Microsoft si riserva tutti gli altri diritti. La presente licenza non concede alcun diritto alla Società e la Società non potrà: (i) utilizzare o virtualizzare le funzionalità del Software separatamente dal Dispositivo Azure Stack Edge, (ii) pubblicare, duplicare, concedere in noleggio, locazione o prestito il Software, (iii) aggirare le limitazioni tecniche nel Software o le eventuali limitazioni nella documentazione del Dispositivo Azure Stack Edge,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Nell’eventualità di una discrepanza tra le presenti Condizioni Aggiuntive e condizioni di licenza specifiche per determinati moduli o agenti utilizzati unitamente al Dispositivo Azure Stack Edge, le condizioni di licenza specifiche avranno prevalenza e disciplineranno l’uso di tali moduli o agenti. </w:t>
      </w:r>
    </w:p>
    <w:p w14:paraId="093BC786" w14:textId="77777777" w:rsidR="0078229E" w:rsidRDefault="0078229E">
      <w:pPr>
        <w:pStyle w:val="ProductList-Body"/>
      </w:pPr>
    </w:p>
    <w:p w14:paraId="55620B70" w14:textId="77777777" w:rsidR="0078229E" w:rsidRDefault="00B10D78">
      <w:pPr>
        <w:pStyle w:val="ProductList-SubClauseHeading"/>
        <w:outlineLvl w:val="3"/>
      </w:pPr>
      <w:r>
        <w:t>Limitazioni</w:t>
      </w:r>
    </w:p>
    <w:p w14:paraId="2D5DA486" w14:textId="77777777" w:rsidR="0078229E" w:rsidRDefault="00B10D78">
      <w:pPr>
        <w:pStyle w:val="ProductList-BodyIndented"/>
      </w:pPr>
      <w:r>
        <w:t xml:space="preserve">La Società non potrà utilizzare il Software per confronti o operazioni di “benchmarking”, tranne che per finalità legate alla propria attività interna, né per pubblicare o divulgare i risultati che ne derivano.  </w:t>
      </w:r>
    </w:p>
    <w:p w14:paraId="7C7D848A" w14:textId="77777777" w:rsidR="0078229E" w:rsidRDefault="0078229E">
      <w:pPr>
        <w:pStyle w:val="ProductList-BodyIndented"/>
      </w:pPr>
    </w:p>
    <w:p w14:paraId="7652967E" w14:textId="77777777" w:rsidR="0078229E" w:rsidRDefault="00B10D78">
      <w:pPr>
        <w:pStyle w:val="ProductList-SubClauseHeading"/>
        <w:outlineLvl w:val="3"/>
      </w:pPr>
      <w:r>
        <w:t>Attivazione/Consenso all’Utilizzo dei Servizi basati su Internet</w:t>
      </w:r>
    </w:p>
    <w:p w14:paraId="5964636C" w14:textId="77777777" w:rsidR="0078229E" w:rsidRDefault="00B10D78">
      <w:pPr>
        <w:pStyle w:val="ProductList-BodyIndented"/>
      </w:pPr>
      <w:r>
        <w:t xml:space="preserve">Qualora sia necessario attivare il Software, l’attivazione associa l’utilizzo di tale Software a un dispositivo specifico. Durante l’attivazione e il successivo utilizzo del dispositivo il Software potrà inviare a Microsoft informazioni su di sé e sul dispositivo, tra cui proprietà del dispositivo (ad esempio, nodo, chassis e numero di componenti, versioni di software e firmware, timestamp di registrazione) e dettagli sull’ambiente della Società (ad esempio, indirizzi del protocollo internet del dispositivo, nome del dispositivo, ora e indirizzo IP del server di aggiornamento). </w:t>
      </w:r>
    </w:p>
    <w:p w14:paraId="7B47059D" w14:textId="77777777" w:rsidR="0078229E" w:rsidRDefault="00B10D78">
      <w:pPr>
        <w:pStyle w:val="ProductList-BodyIndented"/>
      </w:pPr>
      <w:r>
        <w:t xml:space="preserve">Microsoft utilizza queste informazioni solo per rendere disponibili alla Società i servizi basati su Internet. Utilizzando il Dispositivo Azure Stack Edge e il Software, la Società acconsente alla trasmissione di queste informazioni a Microsoft.  </w:t>
      </w:r>
    </w:p>
    <w:p w14:paraId="6EAF6100" w14:textId="77777777" w:rsidR="0078229E" w:rsidRDefault="0078229E">
      <w:pPr>
        <w:pStyle w:val="ProductList-BodyIndented"/>
      </w:pPr>
    </w:p>
    <w:p w14:paraId="59293EB3" w14:textId="77777777" w:rsidR="0078229E" w:rsidRDefault="00B10D78">
      <w:pPr>
        <w:pStyle w:val="ProductList-SubClauseHeading"/>
        <w:outlineLvl w:val="3"/>
      </w:pPr>
      <w:r>
        <w:t>Aggiornamenti Software</w:t>
      </w:r>
    </w:p>
    <w:p w14:paraId="1E57430E" w14:textId="77777777" w:rsidR="0078229E" w:rsidRDefault="00B10D78">
      <w:pPr>
        <w:pStyle w:val="ProductList-BodyIndented"/>
      </w:pPr>
      <w:r>
        <w:t>Microsoft potrà rendere gli aggiornamenti disponibili per il Dispositivo Azure Stack Edge. Qualora siano resi disponibili aggiornamenti, quelli rilasciati da Microsoft verranno concessi in licenza da Microsoft e gli aggiornamenti di terzi verranno concessi in licenza dai terzi applicabili.  Per continuare a ricevere il supporto per il Dispositivo Azure Stack Edge, la Società accetta di scaricare e installare gli aggiornamenti più recenti e applicabili non appena saranno disponibili.</w:t>
      </w:r>
    </w:p>
    <w:p w14:paraId="14B42464" w14:textId="77777777" w:rsidR="0078229E" w:rsidRDefault="0078229E">
      <w:pPr>
        <w:pStyle w:val="ProductList-BodyIndented"/>
      </w:pPr>
    </w:p>
    <w:p w14:paraId="5DE4BB8F" w14:textId="77777777" w:rsidR="0078229E" w:rsidRDefault="00B10D78">
      <w:pPr>
        <w:pStyle w:val="ProductList-ClauseHeading"/>
        <w:outlineLvl w:val="2"/>
      </w:pPr>
      <w:r>
        <w:t>Utilizzo del Dispositivo Azure Stack Edge</w:t>
      </w:r>
    </w:p>
    <w:p w14:paraId="2AFC55BC" w14:textId="77777777" w:rsidR="0078229E" w:rsidRDefault="00B10D78">
      <w:pPr>
        <w:pStyle w:val="ProductList-Body"/>
      </w:pPr>
      <w:r>
        <w:t>Nell’ambito del Servizio, Microsoft consente alla Società di utilizzare il Dispositivo Azure Stack Edge per tutto il tempo in cui la Società dispone di una sottoscrizione attiva del Servizio. Qualora la Società non disponga più di una sottoscrizione attiva e non riesca a restituire il Dispositivo Azure Stack Edge, Microsoft può considerare smarrito il Dispositivo Azure Stack Edge come stabilito nell’Articolo “Titolarità e Rischio di Smarrimento; Responsabilità relative alla Spedizione e al Reso”.</w:t>
      </w:r>
    </w:p>
    <w:p w14:paraId="2D71DFA5" w14:textId="77777777" w:rsidR="0078229E" w:rsidRDefault="0078229E">
      <w:pPr>
        <w:pStyle w:val="ProductList-Body"/>
      </w:pPr>
    </w:p>
    <w:p w14:paraId="049D8853" w14:textId="77777777" w:rsidR="0078229E" w:rsidRDefault="00B10D78">
      <w:pPr>
        <w:pStyle w:val="ProductList-ClauseHeading"/>
        <w:outlineLvl w:val="2"/>
      </w:pPr>
      <w:r>
        <w:t>Titolarità e Rischio di Smarrimento; Responsabilità relative alla Spedizione e al Reso</w:t>
      </w:r>
    </w:p>
    <w:p w14:paraId="2A83814A" w14:textId="77777777" w:rsidR="0078229E" w:rsidRDefault="00B10D78">
      <w:pPr>
        <w:pStyle w:val="ProductList-SubClauseHeading"/>
        <w:outlineLvl w:val="3"/>
      </w:pPr>
      <w:r>
        <w:t>Titolarità e Rischio di Smarrimento</w:t>
      </w:r>
    </w:p>
    <w:p w14:paraId="1203C303" w14:textId="77777777" w:rsidR="0078229E" w:rsidRDefault="00B10D78">
      <w:pPr>
        <w:pStyle w:val="ProductList-BodyIndented"/>
      </w:pPr>
      <w:r>
        <w:t>Tutti i diritti, la titolarità e gli interessi relativi a ciascun Dispositivo Azure Stack Edge sono e rimarranno di proprietà di Microsoft e, fatto salvo quanto espressamente stabilito nelle presenti Condizioni Aggiuntive, nessun diritto viene concesso ai Dispositivi Azure Stack Edge, (nemmeno ai sensi di brevetti, copyright, segreti commerciali, marchi e altri diritti di proprietà). La Società risarcirà Microsoft qualora un Dispositivo Azure Stack Edge venga smarrito, danneggiato o distrutto mentre si trova presso le sedi della Società o qualora si verifichino i casi descritti all’Articolo “Responsabilità della Società nel caso in cui trasferisca un Dispositivo Azure Stack Edge da una Sede a un’altra di sua Proprietà”. Il risarcimento non dovrà tenere conto dei danni dovuti all’usura prevedibile, che sono di entità minore (ad esempio le ammaccature) e che non compromettono la struttura né la funzionalità del Dispositivo Azure Stack Edge. La Società dovrà ispezionare il Dispositivo Azure Stack Edge quando lo riceverà dal vettore e segnalare immediatamente eventuali danni al Supporto Tecnico Microsoft, all’indirizzo adbeops@microsoft.com. La Società si assumerà tutti i rischi correlati allo smarrimento del Dispositivo Azure Stack Edge o ai danni, (che non siano quelli dovuti all’usura prevedibile), che il Dispositivo Azure Stack Edge potrebbe subire dopo essere stato consegnato dal vettore all’indirizzo designato dalla Società fino al momento in cui il vettore scelto da Microsoft non accetterà il Dispositivo Azure Stack Edge per effettuare il reso. Qualora la Società preferisca organizzare per conto proprio il ritiro e/o il reso del Dispositivo Azure Stack Edge in conformità all’Articolo “Spedizione e Reso del Dispositivo Azure Stack Edge” che segue, si assumerà tutti i rischi correlati allo smarrimento del Dispositivo Azure Stack Edge o ai danni subiti dal dispositivo fino a quando Microsoft non avrà accettato il reso.</w:t>
      </w:r>
    </w:p>
    <w:p w14:paraId="355CF660" w14:textId="77777777" w:rsidR="0078229E" w:rsidRDefault="0078229E">
      <w:pPr>
        <w:pStyle w:val="ProductList-BodyIndented"/>
      </w:pPr>
    </w:p>
    <w:p w14:paraId="4A6481C3" w14:textId="77777777" w:rsidR="0078229E" w:rsidRDefault="00B10D78">
      <w:pPr>
        <w:pStyle w:val="ProductList-BodyIndented"/>
      </w:pPr>
      <w:r>
        <w:t xml:space="preserve">Microsoft potrà addebitare alla Società il corrispettivo per un dispositivo smarrito per il Dispositivo Azure Stack Edge (o un importo equivalente) come stabilito nella pagina dei prezzi per i modelli specifici del Dispositivo Azure Stack Edge nella sezione delle Domande Frequenti disponibile all’indirizzo </w:t>
      </w:r>
      <w:hyperlink r:id="rId173">
        <w:r>
          <w:rPr>
            <w:color w:val="00467F"/>
            <w:u w:val="single"/>
          </w:rPr>
          <w:t>https://azure.microsoft.com/en-us/pricing/details/azure-stack/edge/</w:t>
        </w:r>
      </w:hyperlink>
      <w:r>
        <w:t xml:space="preserve"> qualora (i) il Dispositivo Azure Stack Edge sia stato smarrito o abbia subito danni materiali mentre era sotto la custodia della Società come descritto nella frase precedente o (ii) la Società non fornisca il Dispositivo Azure Stack Edge al vettore che Microsoft ha incaricato a effettuare il reso o non restituisca il Dispositivo Azure Stack Edge in conformità all’Articolo “Spedizione e Reso del Dispositivo Azure Stack Edge” entro 30 giorni dalla cessazione dell’utilizzo del Servizio da parte della Società. Microsoft si riserva il diritto di cambiare il corrispettivo applicato ai dispositivi smarriti o danneggiati, anche, a titolo esemplificativo, addebitando importi diversi a seconda dei modelli.</w:t>
      </w:r>
    </w:p>
    <w:p w14:paraId="0CD2FB39" w14:textId="77777777" w:rsidR="0078229E" w:rsidRDefault="0078229E">
      <w:pPr>
        <w:pStyle w:val="ProductList-BodyIndented"/>
      </w:pPr>
    </w:p>
    <w:p w14:paraId="14FC63F8" w14:textId="77777777" w:rsidR="0078229E" w:rsidRDefault="00B10D78">
      <w:pPr>
        <w:pStyle w:val="ProductList-SubClauseHeading"/>
        <w:outlineLvl w:val="3"/>
      </w:pPr>
      <w:r>
        <w:t>Spedizione e Reso del Dispositivo Azure Stack Edge</w:t>
      </w:r>
    </w:p>
    <w:p w14:paraId="3193E5A8" w14:textId="77777777" w:rsidR="0078229E" w:rsidRDefault="00B10D78">
      <w:pPr>
        <w:pStyle w:val="ProductList-BodyIndented"/>
      </w:pPr>
      <w:r>
        <w:t>La Società dovrà pagare un corrispettivo unico di spedizione per l’invio del Dispositivo Azure Stack Edge da Microsoft alla Società e per il reso dello stesso, oltre agli importi ragionevoli sostenuti per le spese di trasporto, eventuali imposte o tasse doganali applicabili.  Quando la Società restituirà un Dispositivo Azure Stack Edge a Microsoft, lo imballerà e spedirà in conformità alle istruzioni di Microsoft, che prevedono l’utilizzo di un vettore designato da Microsoft e materiali di imballaggio forniti da Microsoft.  Qualora la Società preferisca organizzare per conto proprio il ritiro e/o il reso del dispositivo, si farà carico di tutti i costi di spedizione del Dispositivo Azure Stack Edge, nonché delle misure adeguate di protezione in caso di smarrimento e danno del Dispositivo Azure Stack Edge (ad esempio, la copertura assicurativa) mentre è in transito. La Società imballerà e spedirà il Dispositivo Azure Stack Edge in conformità alle istruzioni per l’imballaggio fornite da Microsoft. La Società è tenuta inoltre a garantire che, prima di restituire a Microsoft il Dispositivo Azure Stack Edge, rimuoverà tutti i propri dati e che per l’eliminazione o la cancellazione di tali dati si atterrà anche, a titolo esemplificativo, a eventuali procedure rilasciate da Microsoft.</w:t>
      </w:r>
    </w:p>
    <w:p w14:paraId="11DE193A" w14:textId="77777777" w:rsidR="0078229E" w:rsidRDefault="0078229E">
      <w:pPr>
        <w:pStyle w:val="ProductList-BodyIndented"/>
      </w:pPr>
    </w:p>
    <w:p w14:paraId="107A8C95" w14:textId="77777777" w:rsidR="0078229E" w:rsidRDefault="00B10D78">
      <w:pPr>
        <w:pStyle w:val="ProductList-ClauseHeading"/>
        <w:outlineLvl w:val="2"/>
      </w:pPr>
      <w:r>
        <w:t>Responsabilità nel caso in cui una Società di Enti Pubblici trasferisca un Dispositivo Azure Stack Edge da una Sede a un’altra della Società</w:t>
      </w:r>
    </w:p>
    <w:p w14:paraId="486FE0AF" w14:textId="77777777" w:rsidR="0078229E" w:rsidRDefault="00B10D78">
      <w:pPr>
        <w:pStyle w:val="ProductList-Body"/>
      </w:pPr>
      <w:r>
        <w:rPr>
          <w:color w:val="404040"/>
        </w:rPr>
        <w:t>Qualora una Società di Enti Pubblici sia in possesso di un Dispositivo Azure Stack Edge, solo tale Società di Enti Pubblici potrà, a rischio e spese esclusivi della Società, trasportare il Dispositivo Azure Stack Edge nelle diverse sedi della Società in conformità al presente Articolo e ai requisiti delle Condizioni Aggiuntive. La Società si impegna a ottenere, assumendosene il rischio e i costi, una licenza di esportazione, una licenza di importazione e altra autorizzazione ufficiale per esportare e importare il Dispositivo Azure Stack Edge unitamente al Software e ai propri dati associati in una di tali sue diverse sedi. La Società sarà responsabile delle spese di sdoganamento presso ciascuna di tali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il Dispositivo Azure Stack Edge oltre i confini del paese in cui riceve il dispositivo. La Società si assume la responsabilità di tutto ciò. Nonostante quanto sopra, qualora la Società trasporti il Dispositivo Azure Stack Edge in una sede diversa da quella stabilita nel presente Articolo, accetta di trovare il modo di restituire il Dispositivo Azure Stack Edge alla sede del paese in cui lo ha inizialmente ricevuto, prima di spedirlo a Microsoft. La Società dà atto che esistono rischi intrinseci nella spedizione dei dati su e unitamente al Dispositivo Azure Stack Edge e che Microsoft non sarà responsabile nei suoi confronti di alcun danno, furto o smarrimento che si verifichi in relazione a un Dispositivo Azure Stack Edge o di alcun danno, furto o perdita di dati archiviati su un dispositivo, incluso, a titolo esemplificativo, un dispositivo in transito. È responsabilità della Società richiedere a Microsoft il contratto di assistenza appropriato al fine di soddisfare i propri obiettivi operativi per il Dispositivo Azure Stack Edge; tuttavia, in base alla sede alla quale la Società intende trasferire il Dispositivo Azure Stack Edge, Microsoft potrebbe non essere in grado di fornire il servizio di manutenzione e il supporto tecnico per l’hardware o potrebbe non essere in grado di fornirli per tempo.</w:t>
      </w:r>
    </w:p>
    <w:p w14:paraId="070B6807" w14:textId="77777777" w:rsidR="0078229E" w:rsidRDefault="0078229E">
      <w:pPr>
        <w:pStyle w:val="ProductList-Body"/>
      </w:pPr>
    </w:p>
    <w:p w14:paraId="5BA28ED6" w14:textId="77777777" w:rsidR="0078229E" w:rsidRDefault="00B10D78">
      <w:pPr>
        <w:pStyle w:val="ProductList-ClauseHeading"/>
        <w:outlineLvl w:val="2"/>
      </w:pPr>
      <w:r>
        <w:t>Corrispettivi</w:t>
      </w:r>
    </w:p>
    <w:p w14:paraId="064E8DB9" w14:textId="77777777" w:rsidR="0078229E" w:rsidRDefault="00B10D78">
      <w:pPr>
        <w:pStyle w:val="ProductList-Body"/>
      </w:pPr>
      <w:r>
        <w:t xml:space="preserve">Microsoft addebiterà alla Società corrispettivi specifici per l’utilizzo del Dispositivo Azure Stack Edge nell’ambito del Servizio, con la pianificazione attuale dei corrispettivi per ciascun modello di Dispositivo Azure Stack Edge accessibile al seguente indirizzo: </w:t>
      </w:r>
      <w:hyperlink r:id="rId174">
        <w:r>
          <w:rPr>
            <w:color w:val="00467F"/>
            <w:u w:val="single"/>
          </w:rPr>
          <w:t>https://azure.microsoft.com/en-us/pricing/details/azure-stack/edge/</w:t>
        </w:r>
      </w:hyperlink>
      <w:r>
        <w:t>. Per maggiore chiarezza, la Società potrà utilizzare altri servizi Azure unitamente all’uso del Servizio e Microsoft considererà tali servizi come servizi a parte che potranno essere soggetti a corrispettivi e costi a consumo specifici. A titolo esemplificativo, Archiviazione di Azure, Calcolo di Azure e Azure IoT Hub sono servizi a parte di Azure e qualora siano utilizzati (anche unitamente all’uso del Servizio), si applicheranno i corrispettivi specifici dei servizi a consumo di Azure.</w:t>
      </w:r>
    </w:p>
    <w:p w14:paraId="0E9FADDA" w14:textId="77777777" w:rsidR="0078229E" w:rsidRDefault="0078229E">
      <w:pPr>
        <w:pStyle w:val="ProductList-Body"/>
      </w:pPr>
    </w:p>
    <w:p w14:paraId="1EDD4E27" w14:textId="77777777" w:rsidR="0078229E" w:rsidRDefault="00B10D78">
      <w:pPr>
        <w:pStyle w:val="ProductList-ClauseHeading"/>
        <w:outlineLvl w:val="2"/>
      </w:pPr>
      <w:r>
        <w:t>Estensione della Validità Temporale di Alcune Disposizioni</w:t>
      </w:r>
    </w:p>
    <w:p w14:paraId="2B0BEC5C" w14:textId="77777777" w:rsidR="0078229E" w:rsidRDefault="00B10D78">
      <w:pPr>
        <w:pStyle w:val="ProductList-Body"/>
      </w:pPr>
      <w:r>
        <w:t xml:space="preserve">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 </w:t>
      </w:r>
    </w:p>
    <w:p w14:paraId="03775620" w14:textId="77777777" w:rsidR="0078229E" w:rsidRDefault="0078229E">
      <w:pPr>
        <w:pStyle w:val="ProductList-Body"/>
      </w:pPr>
    </w:p>
    <w:p w14:paraId="142FAECB" w14:textId="77777777" w:rsidR="0078229E" w:rsidRDefault="00B10D78">
      <w:pPr>
        <w:pStyle w:val="ProductList-ClauseHeading"/>
        <w:outlineLvl w:val="2"/>
      </w:pPr>
      <w:r>
        <w:t>Esclusione di Garanzia</w:t>
      </w:r>
    </w:p>
    <w:p w14:paraId="045158D3" w14:textId="77777777" w:rsidR="0078229E" w:rsidRDefault="00B10D78">
      <w:pPr>
        <w:pStyle w:val="ProductList-Body"/>
      </w:pPr>
      <w:r>
        <w:rPr>
          <w:b/>
        </w:rPr>
        <w:t>IL DISPOSITIVO AZURE STACK EDGE E L’EVENTUALE ASSISTENZA EROGATA DA MICROSOFT AI SENSI DELLE PRESENTI CONDIZIONI AGGIUNTIVE VENGONO FORNITI “COME SONO”. LA SOCIETÀ LI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3FC9372C" w14:textId="77777777" w:rsidR="0078229E" w:rsidRDefault="0078229E">
      <w:pPr>
        <w:pStyle w:val="ProductList-Body"/>
      </w:pPr>
    </w:p>
    <w:p w14:paraId="25566662" w14:textId="77777777" w:rsidR="0078229E" w:rsidRDefault="00B10D78">
      <w:pPr>
        <w:pStyle w:val="ProductList-ClauseHeading"/>
        <w:outlineLvl w:val="2"/>
      </w:pPr>
      <w:r>
        <w:t>Diritto alla Protezione dei Dati Personali; Trattamento dei Dati Personali</w:t>
      </w:r>
    </w:p>
    <w:p w14:paraId="7EA27771" w14:textId="77777777" w:rsidR="0078229E" w:rsidRDefault="00B10D78" w:rsidP="00B10D78">
      <w:pPr>
        <w:pStyle w:val="ProductList-Bullet"/>
        <w:numPr>
          <w:ilvl w:val="0"/>
          <w:numId w:val="82"/>
        </w:numPr>
      </w:pPr>
      <w:r>
        <w:rPr>
          <w:b/>
        </w:rPr>
        <w:t>Diritto alla Protezione dei Dati Personali</w:t>
      </w:r>
      <w:r>
        <w:t xml:space="preserve">. L’Informativa sulla Privacy di Microsoft si applica al Servizio e al Dispositivo Data Box ai sensi delle presenti Condizioni Aggiuntive.   </w:t>
      </w:r>
    </w:p>
    <w:p w14:paraId="39CD32F2" w14:textId="77777777" w:rsidR="0078229E" w:rsidRDefault="00B10D78" w:rsidP="00B10D78">
      <w:pPr>
        <w:pStyle w:val="ProductList-Bullet"/>
        <w:numPr>
          <w:ilvl w:val="0"/>
          <w:numId w:val="82"/>
        </w:numPr>
      </w:pPr>
      <w:r>
        <w:rPr>
          <w:b/>
        </w:rPr>
        <w:t>Condizioni</w:t>
      </w:r>
      <w:r>
        <w:t xml:space="preserve">. La Società accetta di conformarsi a tutte le leggi in merito alla protezione dei dati personali applicabili all’utilizzo del Servizio, alla gestione dei dati con il Dispositivo Azure Stack Edge o in Archiviazione di Azure oppure al trasferimento del Dispositivo Azure Stack Edge nella modalità descritta nel precedente Articolo “Responsabilità della Società nel caso in cui trasferisca un Dispositivo Azure Stack Edge da una Sede a un’altra di sua Proprietà”. </w:t>
      </w:r>
    </w:p>
    <w:p w14:paraId="1028425D" w14:textId="77777777" w:rsidR="0078229E" w:rsidRDefault="00B10D78" w:rsidP="00B10D78">
      <w:pPr>
        <w:pStyle w:val="ProductList-Bullet"/>
        <w:numPr>
          <w:ilvl w:val="0"/>
          <w:numId w:val="82"/>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75">
        <w:r>
          <w:rPr>
            <w:color w:val="00467F"/>
            <w:u w:val="single"/>
          </w:rPr>
          <w:t>http://go.microsoft.com/?linkid=9840733</w:t>
        </w:r>
      </w:hyperlink>
      <w:r>
        <w:t>.</w:t>
      </w:r>
    </w:p>
    <w:p w14:paraId="73869218" w14:textId="77777777" w:rsidR="0078229E" w:rsidRDefault="0078229E">
      <w:pPr>
        <w:pStyle w:val="ProductList-Body"/>
      </w:pPr>
    </w:p>
    <w:p w14:paraId="0C9F9849" w14:textId="77777777" w:rsidR="0078229E" w:rsidRDefault="00B10D78">
      <w:pPr>
        <w:pStyle w:val="ProductList-ClauseHeading"/>
        <w:outlineLvl w:val="2"/>
      </w:pPr>
      <w:r>
        <w:t>Obiettivi per Livello di Servizio</w:t>
      </w:r>
    </w:p>
    <w:p w14:paraId="61A1DBD8" w14:textId="77777777" w:rsidR="0078229E" w:rsidRDefault="00B10D78">
      <w:pPr>
        <w:pStyle w:val="ProductList-Body"/>
      </w:pPr>
      <w:r>
        <w:t>Il Dispositivo Azure Stack Edge deve rispettare gli Obiettivi per Livello di Servizio (Service Level Objectives o “SLO”) per (a) la consegna del Dispositivo Azure Stack Edge e (b) la sostituzione di FRU (Field Replaceable Unit, Unità Sostituibili sul Campo). Né gli SLO né il mancato conseguimento degli SLO offrono le basi per un riequilibrio o un rimedio finanziario. Per maggiore chiarezza, gli SLO sono separati e distinti dagli impegni descritti nel contratto di servizio per Azure (Contratto di Servizio), come stabilito nel Contratto di Servizio per i Microsoft Online Services. Per maggiore chiarezza, il Dispositivo Azure Stack Edge non è disciplinato da alcun Contratto di Servizio di Azure applicabile.</w:t>
      </w:r>
    </w:p>
    <w:p w14:paraId="197BD792"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72CA1F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09B74F"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4F1AD425" w14:textId="77777777" w:rsidR="0078229E" w:rsidRDefault="0078229E">
      <w:pPr>
        <w:pStyle w:val="ProductList-Body"/>
      </w:pPr>
    </w:p>
    <w:p w14:paraId="53495E57" w14:textId="77777777" w:rsidR="0078229E" w:rsidRDefault="00B10D78">
      <w:pPr>
        <w:pStyle w:val="ProductList-Offering1Heading"/>
        <w:outlineLvl w:val="1"/>
      </w:pPr>
      <w:bookmarkStart w:id="443" w:name="_Sec1302"/>
      <w:r>
        <w:t>Condizioni per l’Hub di Azure Stack in versione Rugged con Hardware Microsoft</w:t>
      </w:r>
      <w:bookmarkEnd w:id="443"/>
      <w:r>
        <w:fldChar w:fldCharType="begin"/>
      </w:r>
      <w:r>
        <w:instrText xml:space="preserve"> TC "</w:instrText>
      </w:r>
      <w:bookmarkStart w:id="444" w:name="_Toc62557210"/>
      <w:r>
        <w:instrText>Condizioni per l’Hub di Azure Stack in versione Rugged con Hardware Microsoft</w:instrText>
      </w:r>
      <w:bookmarkEnd w:id="444"/>
      <w:r>
        <w:instrText>" \l 2</w:instrText>
      </w:r>
      <w:r>
        <w:fldChar w:fldCharType="end"/>
      </w:r>
    </w:p>
    <w:p w14:paraId="40B513B6" w14:textId="77777777" w:rsidR="0078229E" w:rsidRDefault="00B10D78">
      <w:pPr>
        <w:pStyle w:val="ProductList-ClauseHeading"/>
        <w:outlineLvl w:val="2"/>
      </w:pPr>
      <w:r>
        <w:t>Definizioni</w:t>
      </w:r>
    </w:p>
    <w:p w14:paraId="7DC1FA5D" w14:textId="77777777" w:rsidR="0078229E" w:rsidRDefault="00B10D78">
      <w:pPr>
        <w:pStyle w:val="ProductList-Body"/>
      </w:pPr>
      <w:r>
        <w:rPr>
          <w:b/>
          <w:color w:val="00188F"/>
        </w:rPr>
        <w:t>Documentazione</w:t>
      </w:r>
      <w:r>
        <w:t xml:space="preserve"> indica la documentazione dell’utente per l’Hub di Azure Stack in versione Rugged disponibile all’indirizzo </w:t>
      </w:r>
      <w:hyperlink r:id="rId176">
        <w:r>
          <w:rPr>
            <w:color w:val="00467F"/>
            <w:u w:val="single"/>
          </w:rPr>
          <w:t>https://aka.ms/azurestackhubrfm</w:t>
        </w:r>
      </w:hyperlink>
      <w:r>
        <w:t>.</w:t>
      </w:r>
    </w:p>
    <w:p w14:paraId="15AECC68" w14:textId="77777777" w:rsidR="0078229E" w:rsidRDefault="00B10D78">
      <w:pPr>
        <w:pStyle w:val="ProductList-Body"/>
      </w:pPr>
      <w:r>
        <w:rPr>
          <w:b/>
          <w:color w:val="00188F"/>
        </w:rPr>
        <w:t>Hub di Azure Stack in versione Rugged di Microsoft</w:t>
      </w:r>
      <w:r>
        <w:t xml:space="preserve"> o </w:t>
      </w:r>
      <w:r>
        <w:rPr>
          <w:b/>
          <w:color w:val="00188F"/>
        </w:rPr>
        <w:t>Appliance</w:t>
      </w:r>
      <w:r>
        <w:t xml:space="preserve"> indica un sistema hardware integrato, inclusivo del Software, che Microsoft potrà offrire nell’ambito della famiglia di Appliance Azure Stack descritta all’indirizzo </w:t>
      </w:r>
      <w:hyperlink r:id="rId177">
        <w:r>
          <w:rPr>
            <w:color w:val="00467F"/>
            <w:u w:val="single"/>
          </w:rPr>
          <w:t>https://azure.microsoft.com/en-us/overview/azure-stack/</w:t>
        </w:r>
      </w:hyperlink>
      <w:r>
        <w:t>, per l’utilizzo da parte della Società nelle proprie sedi designate.</w:t>
      </w:r>
    </w:p>
    <w:p w14:paraId="6DE466C1" w14:textId="77777777" w:rsidR="0078229E" w:rsidRDefault="00B10D78">
      <w:pPr>
        <w:pStyle w:val="ProductList-Body"/>
      </w:pPr>
      <w:r>
        <w:rPr>
          <w:b/>
          <w:color w:val="00188F"/>
        </w:rPr>
        <w:t>Servizio Hub di Azure Stack in versione Rugged</w:t>
      </w:r>
      <w:r>
        <w:t xml:space="preserve"> o </w:t>
      </w:r>
      <w:r>
        <w:rPr>
          <w:b/>
          <w:color w:val="00188F"/>
        </w:rPr>
        <w:t>Servizio</w:t>
      </w:r>
      <w:r>
        <w:t xml:space="preserve"> indica il servizio Azure che consente alle Società di ricevere, utilizzare e gestire l’Appliance nei servizi Azure attivi e di eseguirne il provisioning. Per maggiore chiarezza, il Servizio include, a titolo esemplificativo, le tecnologie o le funzionalità, i dati, i materiali e gli aggiornamenti del Servizio associati.</w:t>
      </w:r>
    </w:p>
    <w:p w14:paraId="6E46E40F" w14:textId="77777777" w:rsidR="0078229E" w:rsidRDefault="00B10D78">
      <w:pPr>
        <w:pStyle w:val="ProductList-Body"/>
      </w:pPr>
      <w:r>
        <w:rPr>
          <w:b/>
          <w:color w:val="00188F"/>
        </w:rPr>
        <w:t>Software</w:t>
      </w:r>
      <w:r>
        <w:t xml:space="preserve"> indica tutti i prodotti software nel formato in codice oggetto forniti su o insieme a un’Appliance, inclusi tutti gli strumenti, gli aggiornamenti e la documentazione associata.</w:t>
      </w:r>
    </w:p>
    <w:p w14:paraId="30A80DA9" w14:textId="77777777" w:rsidR="0078229E" w:rsidRDefault="0078229E">
      <w:pPr>
        <w:pStyle w:val="ProductList-Body"/>
      </w:pPr>
    </w:p>
    <w:p w14:paraId="3A20C9C3" w14:textId="77777777" w:rsidR="0078229E" w:rsidRDefault="00B10D78">
      <w:pPr>
        <w:pStyle w:val="ProductList-ClauseHeading"/>
        <w:outlineLvl w:val="2"/>
      </w:pPr>
      <w:r>
        <w:t>Condizioni per l’Utilizzo del Servizio Azure; Limitazioni</w:t>
      </w:r>
    </w:p>
    <w:p w14:paraId="16E90E9E" w14:textId="77777777" w:rsidR="0078229E" w:rsidRDefault="00B10D78">
      <w:pPr>
        <w:pStyle w:val="ProductList-SubClauseHeading"/>
        <w:outlineLvl w:val="3"/>
      </w:pPr>
      <w:r>
        <w:t>Condizioni per l’Utilizzo dei Servizi Azure</w:t>
      </w:r>
    </w:p>
    <w:p w14:paraId="05E26F89" w14:textId="77777777" w:rsidR="0078229E" w:rsidRDefault="00B10D78">
      <w:pPr>
        <w:pStyle w:val="ProductList-BodyIndented"/>
      </w:pPr>
      <w:r>
        <w:t xml:space="preserve">Le presenti Condizioni per l’Utilizzo dell’Hardware dell’Appliance Hub di Azure Stack in versione Rugged (“Condizioni Aggiuntive”) si applicano alla ricezione e all’utilizzo dell’Appliance da parte della Società nell’ambito del Servizio globale. Anche l’uso del Servizio da parte della Società è soggetto al Contratto e alle Condizioni per l’Utilizzo del Servizio Azure disponibili all’indirizzo </w:t>
      </w:r>
      <w:hyperlink r:id="rId178">
        <w:r>
          <w:rPr>
            <w:color w:val="00467F"/>
            <w:u w:val="single"/>
          </w:rPr>
          <w:t>https://azure.microsoft.com/en-us/support/legal/</w:t>
        </w:r>
      </w:hyperlink>
      <w:r>
        <w:t>, che includono, a titolo esemplificativo, il contratto della società o altro contratto di licenza della Società e le Condizioni per l’Utilizzo dei Servizi Online. Le presenti Condizioni Aggiuntive integrano, senza correggere né modificare, le condizioni in vigore del Contratto e delle Condizioni per l’Utilizzo del Servizio Azure. Nell’eventualità di una discrepanza tra le presenti Condizioni Aggiuntive e una delle condizioni del Contratto e delle Condizioni per l’Utilizzo del Servizio Azure, le Condizioni Aggiuntive avranno prevalenza e disciplineranno l’uso dell’Appliance nell’ambito del Servizio.</w:t>
      </w:r>
    </w:p>
    <w:p w14:paraId="5ADD8DB8" w14:textId="77777777" w:rsidR="0078229E" w:rsidRDefault="0078229E">
      <w:pPr>
        <w:pStyle w:val="ProductList-BodyIndented"/>
      </w:pPr>
    </w:p>
    <w:p w14:paraId="0092B978" w14:textId="77777777" w:rsidR="0078229E" w:rsidRDefault="00B10D78">
      <w:pPr>
        <w:pStyle w:val="ProductList-SubClauseHeading"/>
        <w:outlineLvl w:val="3"/>
      </w:pPr>
      <w:r>
        <w:t>Limitazioni</w:t>
      </w:r>
    </w:p>
    <w:p w14:paraId="17E1DA1B" w14:textId="77777777" w:rsidR="0078229E" w:rsidRDefault="00B10D78">
      <w:pPr>
        <w:pStyle w:val="ProductList-BodyIndented"/>
      </w:pPr>
      <w:r>
        <w:t>Microsoft non è tenuta a continuare a rendere l’Appliance o qualsiasi altro prodotto hardware disponibile in relazione al Servizio. L’Appliance non potrà essere disponibile in determinate aree geografiche o giurisdizioni e persino laddove viene fornita, è soggetta a disponibilità. Microsoft non è responsabile di eventuali ritardi relativi al Servizio che esulano dal suo diretto controllo. Microsoft si riserva il diritto di rifiutarsi, a sua sola discrezione e suo unico giudizio, di offrire il Servizio e l’Appliance corrispondente a chiunque. Microsoft potrà a propria discrezione sospendere il Servizio in conformità alle condizioni per i servizi Microsoft Azure ai sensi delle Condizioni per l’Utilizzo dei Servizi Online Microsoft.</w:t>
      </w:r>
    </w:p>
    <w:p w14:paraId="4E790969" w14:textId="77777777" w:rsidR="0078229E" w:rsidRDefault="0078229E">
      <w:pPr>
        <w:pStyle w:val="ProductList-BodyIndented"/>
      </w:pPr>
    </w:p>
    <w:p w14:paraId="146AF10E" w14:textId="77777777" w:rsidR="0078229E" w:rsidRDefault="00B10D78">
      <w:pPr>
        <w:pStyle w:val="ProductList-ClauseHeading"/>
        <w:outlineLvl w:val="2"/>
      </w:pPr>
      <w:r>
        <w:t>Utilizzo dell’Appliance e del Software</w:t>
      </w:r>
    </w:p>
    <w:p w14:paraId="65AE5118" w14:textId="77777777" w:rsidR="0078229E" w:rsidRDefault="00B10D78">
      <w:pPr>
        <w:pStyle w:val="ProductList-SubClauseHeading"/>
        <w:outlineLvl w:val="3"/>
      </w:pPr>
      <w:r>
        <w:t>Condizioni per l’Utilizzo dell’Appliance</w:t>
      </w:r>
    </w:p>
    <w:p w14:paraId="6B69E999" w14:textId="77777777" w:rsidR="0078229E" w:rsidRDefault="00B10D78">
      <w:pPr>
        <w:pStyle w:val="ProductList-BodyIndented"/>
      </w:pPr>
      <w:r>
        <w:t>Previo il pagamento dei corrispettivi applicabili, Microsoft concede alla Società l’autorizzazione di utilizzare l’Appliance, purché la Società implementi quanto segue:</w:t>
      </w:r>
    </w:p>
    <w:p w14:paraId="5933714A" w14:textId="77777777" w:rsidR="0078229E" w:rsidRDefault="00B10D78" w:rsidP="00B10D78">
      <w:pPr>
        <w:pStyle w:val="ProductList-Bullet"/>
        <w:numPr>
          <w:ilvl w:val="1"/>
          <w:numId w:val="83"/>
        </w:numPr>
      </w:pPr>
      <w:r>
        <w:rPr>
          <w:b/>
        </w:rPr>
        <w:t>Protezione dei dati personali</w:t>
      </w:r>
      <w:r>
        <w:t xml:space="preserve">. La Società accetta di adottare determinate precauzioni in relazione ai propri dati: (i) eseguire il backup di tutti i dati e proteggerli prima di duplicarli e archiviarli nell’Appliance; (ii) non eliminare i dati dai locali e dalle attrezzature della Società prima che quest’ultima li abbia trasferiti dall’Appliance a Microsoft e (iii) Applicare gli aggiornamenti nella modalità stabilita nel presente documento e di eseguire la manutenzione preventiva come consigliato da Microsoft. </w:t>
      </w:r>
    </w:p>
    <w:p w14:paraId="258E1481" w14:textId="77777777" w:rsidR="0078229E" w:rsidRDefault="00B10D78" w:rsidP="00B10D78">
      <w:pPr>
        <w:pStyle w:val="ProductList-Bullet"/>
        <w:numPr>
          <w:ilvl w:val="1"/>
          <w:numId w:val="83"/>
        </w:numPr>
      </w:pPr>
      <w:r>
        <w:rPr>
          <w:b/>
        </w:rPr>
        <w:t>Determinazione della Conformità da parte della Società</w:t>
      </w:r>
      <w:r>
        <w:t xml:space="preserve">. La Società accetta (i) di essere l’unica ad avere la responsabilità di determinare che l’utilizzo dell’Appliance sia conforme a quanto stabilito nelle presenti Condizioni Aggiuntive e (ii) che Microsoft non avrà alcuna responsabilità nei confronti suoi o di altri terzi in caso di perdita di dati o di altri danni. </w:t>
      </w:r>
    </w:p>
    <w:p w14:paraId="56B54C90" w14:textId="77777777" w:rsidR="0078229E" w:rsidRDefault="00B10D78" w:rsidP="00B10D78">
      <w:pPr>
        <w:pStyle w:val="ProductList-Bullet"/>
        <w:numPr>
          <w:ilvl w:val="1"/>
          <w:numId w:val="83"/>
        </w:numPr>
      </w:pPr>
      <w:r>
        <w:rPr>
          <w:b/>
        </w:rPr>
        <w:t>Prerequisiti per la Distribuzione e valutazione della struttura</w:t>
      </w:r>
      <w:r>
        <w:t xml:space="preserve">. La Società accetta di soddisfare i requisiti di Microsoft necessari per supportare l’installazione, l’utilizzo, la manutenzione e la rimozione dell’Appliance. </w:t>
      </w:r>
    </w:p>
    <w:p w14:paraId="044716E5" w14:textId="77777777" w:rsidR="0078229E" w:rsidRDefault="00B10D78" w:rsidP="00B10D78">
      <w:pPr>
        <w:pStyle w:val="ProductList-Bullet"/>
        <w:numPr>
          <w:ilvl w:val="1"/>
          <w:numId w:val="83"/>
        </w:numPr>
      </w:pPr>
      <w:r>
        <w:rPr>
          <w:b/>
        </w:rPr>
        <w:t>Nessun Trasferimento o Accesso</w:t>
      </w:r>
      <w:r>
        <w:t>. La Società accetta di non vendere, cedere o trasferire l’Appliance e che non visualizzerà, aprirà, modificherà, disassemblerà o in altro modo manometterà, direttamente o indirettamente (tramite un terzo), l’Appliance (incluso il Software).</w:t>
      </w:r>
    </w:p>
    <w:p w14:paraId="3645F5DB" w14:textId="77777777" w:rsidR="0078229E" w:rsidRDefault="0078229E">
      <w:pPr>
        <w:pStyle w:val="ProductList-BodyIndented"/>
      </w:pPr>
    </w:p>
    <w:p w14:paraId="34F5A1E9" w14:textId="77777777" w:rsidR="0078229E" w:rsidRDefault="00B10D78">
      <w:pPr>
        <w:pStyle w:val="ProductList-SubClauseHeading"/>
        <w:outlineLvl w:val="3"/>
      </w:pPr>
      <w:r>
        <w:t>Accreditamento</w:t>
      </w:r>
    </w:p>
    <w:p w14:paraId="4E5128D5" w14:textId="77777777" w:rsidR="0078229E" w:rsidRDefault="00B10D78">
      <w:pPr>
        <w:pStyle w:val="ProductList-BodyIndented"/>
      </w:pPr>
      <w:r>
        <w:t>Nella misura in cui la Società è un ente pubblico, Microsoft le concede anche il diritto di collocare l’Appliance attraverso processi di accreditamento per soddisfare le sue esigenze, tra cui, a titolo esemplificativo, requisiti e processi di accreditamento per l’uso in un dominio non classificato, riservato o estremamente riservato.</w:t>
      </w:r>
    </w:p>
    <w:p w14:paraId="1A984E45" w14:textId="77777777" w:rsidR="0078229E" w:rsidRDefault="0078229E">
      <w:pPr>
        <w:pStyle w:val="ProductList-BodyIndented"/>
      </w:pPr>
    </w:p>
    <w:p w14:paraId="5FFF6D34" w14:textId="77777777" w:rsidR="0078229E" w:rsidRDefault="00B10D78">
      <w:pPr>
        <w:pStyle w:val="ProductList-SubClauseHeading"/>
        <w:outlineLvl w:val="3"/>
      </w:pPr>
      <w:r>
        <w:t>Software</w:t>
      </w:r>
    </w:p>
    <w:p w14:paraId="650D504F" w14:textId="77777777" w:rsidR="0078229E" w:rsidRDefault="00B10D78">
      <w:pPr>
        <w:pStyle w:val="ProductList-BodyIndented"/>
      </w:pPr>
      <w:r>
        <w:t>Il Software non viene venduto, ma è concesso in licenza. Microsoft concede alla Società una licenza limitata, non esclusiva, non trasferibile, di utilizzare il Software con l’Appliance e per nessun altro scopo. Microsoft si riserva tutti gli altri diritti. La presente licenza non concede alcun diritto alla Società e la Società non potrà: (i) utilizzare o virtualizzare le funzionalità del Software separatamente dall’Appliance, (ii) pubblicare, duplicare, concedere in noleggio, locazione o prestito il Software, (iii) aggirare le limitazioni tecniche nel Software o le eventuali limitazioni nella documentazione dell’Appliance, (iv) separare ed eseguire parti del Software su più dispositivi, (v) installare o usare prodotti software o tecnologia non Microsoft in alcun modo che possa assoggettare la proprietà intellettuale o la tecnologia Microsoft ad altre condizioni di licenza né (vi) decompilare o disassemblare il Software né tentare di farlo, salvo nei casi in cui la legge applicabile lo consenta in discrepanza con le presenti condizioni, e, in tal caso, la Società potrà agire solo nella modalità autorizzata dalla legge. In conformità alle precedenti limitazioni, l’utilizzo del Software da parte della Società è soggetto alle condizioni di licenza per il software presentate o in altro modo rese disponibili alla Società in relazione all’Appliance e include anche, a titolo esemplificativo, eventuali condizioni di licenza specifiche per consentire a determinati moduli o agenti di eseguire altri servizi Azure su o unitamente all’Appliance. Nell’eventualità di una discrepanza tra le presenti Condizioni Aggiuntive e condizioni di licenza specifiche per determinati moduli o agenti utilizzati in relazione all’Appliance, le condizioni di licenza specifiche avranno prevalenza e disciplineranno l’uso di tali moduli o agenti.</w:t>
      </w:r>
    </w:p>
    <w:p w14:paraId="4ACEE088" w14:textId="77777777" w:rsidR="0078229E" w:rsidRDefault="0078229E">
      <w:pPr>
        <w:pStyle w:val="ProductList-BodyIndented"/>
      </w:pPr>
    </w:p>
    <w:p w14:paraId="7D88A894" w14:textId="77777777" w:rsidR="0078229E" w:rsidRDefault="00B10D78">
      <w:pPr>
        <w:pStyle w:val="ProductList-SubClauseHeading"/>
        <w:outlineLvl w:val="3"/>
      </w:pPr>
      <w:r>
        <w:t>Limitazioni relative al Benchmarking</w:t>
      </w:r>
    </w:p>
    <w:p w14:paraId="7EB83A89" w14:textId="77777777" w:rsidR="0078229E" w:rsidRDefault="00B10D78">
      <w:pPr>
        <w:pStyle w:val="ProductList-BodyIndented"/>
      </w:pPr>
      <w:r>
        <w:t>La Società non potrà utilizzare il Software per confronti o operazioni di “benchmarking”, tranne che per finalità legate alla propria attività interna, né per pubblicare o divulgare i risultati che ne derivano.</w:t>
      </w:r>
    </w:p>
    <w:p w14:paraId="7CAA94E0" w14:textId="77777777" w:rsidR="0078229E" w:rsidRDefault="0078229E">
      <w:pPr>
        <w:pStyle w:val="ProductList-BodyIndented"/>
      </w:pPr>
    </w:p>
    <w:p w14:paraId="371E4000" w14:textId="77777777" w:rsidR="0078229E" w:rsidRDefault="00B10D78">
      <w:pPr>
        <w:pStyle w:val="ProductList-SubClauseHeading"/>
        <w:outlineLvl w:val="3"/>
      </w:pPr>
      <w:r>
        <w:t>Attivazione/Consenso all’Utilizzo dei Servizi basati su Internet</w:t>
      </w:r>
    </w:p>
    <w:p w14:paraId="1E8A05C3" w14:textId="77777777" w:rsidR="0078229E" w:rsidRDefault="00B10D78">
      <w:pPr>
        <w:pStyle w:val="ProductList-BodyIndented"/>
      </w:pPr>
      <w:r>
        <w:t>Qualora sia necessario attivare il Software, l’attivazione associa l’utilizzo di tale Software a un dispositivo specifico. Durante l’attivazione e il successivo utilizzo del dispositivo il Software potrà inviare a Microsoft informazioni su di sé e sul dispositivo, come illustrato nella Documentazione. Microsoft utilizza la telemetria per rendere disponibili alla Società i servizi basati su Internet. Utilizzando l’Appliance e il Software, la Società acconsente alla trasmissione delle suddette informazioni a Microsoft.</w:t>
      </w:r>
    </w:p>
    <w:p w14:paraId="300BC170" w14:textId="77777777" w:rsidR="0078229E" w:rsidRDefault="0078229E">
      <w:pPr>
        <w:pStyle w:val="ProductList-BodyIndented"/>
      </w:pPr>
    </w:p>
    <w:p w14:paraId="4E08B6FC" w14:textId="77777777" w:rsidR="0078229E" w:rsidRDefault="00B10D78">
      <w:pPr>
        <w:pStyle w:val="ProductList-SubClauseHeading"/>
        <w:outlineLvl w:val="3"/>
      </w:pPr>
      <w:r>
        <w:t>Aggiornamenti Software</w:t>
      </w:r>
    </w:p>
    <w:p w14:paraId="3F60BE75" w14:textId="77777777" w:rsidR="0078229E" w:rsidRDefault="00B10D78">
      <w:pPr>
        <w:pStyle w:val="ProductList-BodyIndented"/>
      </w:pPr>
      <w:r>
        <w:t>Microsoft potrà rendere gli aggiornamenti Software disponibili per l’Appliance. Qualora siano resi disponibili aggiornamenti, quelli rilasciati da Microsoft verranno concessi in licenza da Microsoft e gli aggiornamenti di terzi verranno concessi in licenza dai terzi applicabili. Per continuare a ricevere il supporto per l’Appliance, la Società accetta di scaricare e installare gli aggiornamenti più recenti e applicabili non appena saranno disponibili, in conformità all’informativa pubblicata o fornita da Microsoft.</w:t>
      </w:r>
    </w:p>
    <w:p w14:paraId="7D777155" w14:textId="77777777" w:rsidR="0078229E" w:rsidRDefault="0078229E">
      <w:pPr>
        <w:pStyle w:val="ProductList-BodyIndented"/>
      </w:pPr>
    </w:p>
    <w:p w14:paraId="6A43BA1F" w14:textId="77777777" w:rsidR="0078229E" w:rsidRDefault="00B10D78">
      <w:pPr>
        <w:pStyle w:val="ProductList-ClauseHeading"/>
        <w:outlineLvl w:val="2"/>
      </w:pPr>
      <w:r>
        <w:t>Fornitura, Distribuzione e Utilizzo dell’Appliance</w:t>
      </w:r>
    </w:p>
    <w:p w14:paraId="434814FF" w14:textId="77777777" w:rsidR="0078229E" w:rsidRDefault="00B10D78" w:rsidP="00B10D78">
      <w:pPr>
        <w:pStyle w:val="ProductList-Bullet"/>
        <w:numPr>
          <w:ilvl w:val="0"/>
          <w:numId w:val="84"/>
        </w:numPr>
      </w:pPr>
      <w:r>
        <w:rPr>
          <w:b/>
        </w:rPr>
        <w:t>Fornitura</w:t>
      </w:r>
      <w:r>
        <w:t xml:space="preserve">. Il Servizio e l’Appliance vengono offerti come servizio di prima parte di Microsoft ai sensi delle presenti Condizioni Aggiuntive e del Contratto e delle Condizioni per l’Utilizzo del Servizio Azure e in conformità ai quali Microsoft fornirà l’Appliance alla sede specificata dalla Società (“Sede Specificata dalla Società”), in base alla disponibilità del Servizio e dell’Appliance. </w:t>
      </w:r>
    </w:p>
    <w:p w14:paraId="3F5A5D64" w14:textId="77777777" w:rsidR="0078229E" w:rsidRDefault="00B10D78" w:rsidP="00B10D78">
      <w:pPr>
        <w:pStyle w:val="ProductList-Bullet"/>
        <w:numPr>
          <w:ilvl w:val="0"/>
          <w:numId w:val="84"/>
        </w:numPr>
      </w:pPr>
      <w:r>
        <w:rPr>
          <w:b/>
        </w:rPr>
        <w:t>Distribuzione</w:t>
      </w:r>
      <w:r>
        <w:t xml:space="preserve">. Microsoft avvierà e completerà la distribuzione dell’Appliance presso la Sede Specificata dalla Società, operazione che in genere può richiedere fino a quindici (15) giorni. </w:t>
      </w:r>
    </w:p>
    <w:p w14:paraId="08BDAE9B" w14:textId="77777777" w:rsidR="0078229E" w:rsidRDefault="00B10D78" w:rsidP="00B10D78">
      <w:pPr>
        <w:pStyle w:val="ProductList-Bullet"/>
        <w:numPr>
          <w:ilvl w:val="0"/>
          <w:numId w:val="84"/>
        </w:numPr>
      </w:pPr>
      <w:r>
        <w:rPr>
          <w:b/>
        </w:rPr>
        <w:t>Utilizzo</w:t>
      </w:r>
      <w:r>
        <w:t xml:space="preserve">. Nell’ambito del Servizio e per tutto il tempo in cui dispone di una sottoscrizione valida dello stesso, Microsoft consente alla Società di utilizzare l’Appliance, il che include, a titolo esemplificativo, l’uso dell’hardware, il supporto dell’hardware e i servizi di infrastruttura base del software (ad esempio, archiviazione, calcolo, nonché macchine virtuali e contenitori). Nell’ambito della distribuzione e dell’utilizzo del Servizio e dell’Appliance, la Società accetta di cedere risorse nella misura ragionevolmente richiesta da Microsoft per far fronte ad attività, informazioni ed elementi necessari per la distribuzione e la gestione in corso. </w:t>
      </w:r>
    </w:p>
    <w:p w14:paraId="6FE02BA6" w14:textId="77777777" w:rsidR="0078229E" w:rsidRDefault="00B10D78" w:rsidP="00B10D78">
      <w:pPr>
        <w:pStyle w:val="ProductList-Bullet"/>
        <w:numPr>
          <w:ilvl w:val="0"/>
          <w:numId w:val="84"/>
        </w:numPr>
      </w:pPr>
      <w:r>
        <w:rPr>
          <w:b/>
        </w:rPr>
        <w:t>Servizi Opzionali</w:t>
      </w:r>
      <w:r>
        <w:t>. La Società potrà utilizzare ed effettuare la sottoscrizione di servizi aggiuntivi, opzionali in relazione al Servizio e all’Appliance che saranno soggetti a un corrispettivo o a una sottoscrizione specifica.</w:t>
      </w:r>
    </w:p>
    <w:p w14:paraId="05F77A1E" w14:textId="77777777" w:rsidR="0078229E" w:rsidRDefault="0078229E">
      <w:pPr>
        <w:pStyle w:val="ProductList-Body"/>
      </w:pPr>
    </w:p>
    <w:p w14:paraId="0214794A" w14:textId="77777777" w:rsidR="0078229E" w:rsidRDefault="00B10D78">
      <w:pPr>
        <w:pStyle w:val="ProductList-ClauseHeading"/>
        <w:outlineLvl w:val="2"/>
      </w:pPr>
      <w:r>
        <w:t>Titolarità e Rischio di Smarrimento; Responsabilità relative alla Spedizione e al Reso</w:t>
      </w:r>
    </w:p>
    <w:p w14:paraId="667DBBAF" w14:textId="77777777" w:rsidR="0078229E" w:rsidRDefault="00B10D78">
      <w:pPr>
        <w:pStyle w:val="ProductList-SubClauseHeading"/>
        <w:outlineLvl w:val="3"/>
      </w:pPr>
      <w:r>
        <w:t>Titolarità e Rischio di Smarrimento</w:t>
      </w:r>
    </w:p>
    <w:p w14:paraId="00962470" w14:textId="77777777" w:rsidR="0078229E" w:rsidRDefault="00B10D78">
      <w:pPr>
        <w:pStyle w:val="ProductList-BodyIndented"/>
      </w:pPr>
      <w:r>
        <w:t>Tutti i diritti, la titolarità e gli interessi relativi a ciascuna Appliance sono e rimarranno di proprietà di Microsoft e, fatto salvo quanto espressamente stabilito nelle presenti Condizioni Aggiuntive, nessun diritto viene concesso alle Appliance, (nemmeno ai sensi di brevetti, copyright, segreti commerciali, marchi e altri diritti di proprietà). La Società risarcirà Microsoft qualora un’Appliance venga smarrita, danneggiata o distrutta mentre si trova presso le sedi della Società o qualora si verifichino i casi descritti all’Articolo “Responsabilità della Società nel caso in cui trasferisca l’Appliance da una Sede a un’altra di sua Proprietà”. Il risarcimento non dovrà tenere conto dei danni dovuti all’usura prevedibile, che sono di entità minore (ad esempio le ammaccature) e che non compromettono la struttura né la funzionalità dell’Appliance. La Società ha la responsabilità di ispezionare l’Appliance quando la riceve dal vettore e di segnalare immediatamente eventuali danni al Supporto tecnico Microsoft, all’indirizzo madbeops@microsoft.com. La Società si assumerà tutti i rischi correlati allo smarrimento dell’Appliance o ai danni (che non siano quelli dovuti all’usura prevedibile)che l’Appliance potrebbe subire dopo essere stata consegnata dal vettore all’indirizzo designato dalla Società fino al momento in cui il vettore scelto da Microsoft non accetterà l’Appliance per effettuare il reso.</w:t>
      </w:r>
    </w:p>
    <w:p w14:paraId="1B008A79" w14:textId="77777777" w:rsidR="0078229E" w:rsidRDefault="0078229E">
      <w:pPr>
        <w:pStyle w:val="ProductList-BodyIndented"/>
      </w:pPr>
    </w:p>
    <w:p w14:paraId="7ECCF6C2" w14:textId="77777777" w:rsidR="0078229E" w:rsidRDefault="00B10D78">
      <w:pPr>
        <w:pStyle w:val="ProductList-BodyIndented"/>
      </w:pPr>
      <w:r>
        <w:t>Microsoft potrà addebitare alla Società il corrispettivo dovuto in caso di dispositivo smarrito qualora (i) l’Appliance sia stata smarrita o abbia subito danni materiali mentre era sotto la custodia della Società, come descritto nella frase precedente o (ii) la Società non restituisca l’Appliance al vettore designato da Microsoft per il reso o a Microsoft, ai sensi dell’Articolo “Spedizione e Reso dell’Appliance” che segue, entro 30 giorni dalla cessazione dell’utilizzo del Servizio da parte della Società. Microsoft si riserva il diritto di cambiare il corrispettivo applicato ai dispositivi smarriti o danneggiati, anche, a titolo esemplificativo, addebitando importi diversi a seconda dei modelli.</w:t>
      </w:r>
    </w:p>
    <w:p w14:paraId="18235BAA" w14:textId="77777777" w:rsidR="0078229E" w:rsidRDefault="0078229E">
      <w:pPr>
        <w:pStyle w:val="ProductList-BodyIndented"/>
      </w:pPr>
    </w:p>
    <w:p w14:paraId="1F804946" w14:textId="77777777" w:rsidR="0078229E" w:rsidRDefault="00B10D78">
      <w:pPr>
        <w:pStyle w:val="ProductList-SubClauseHeading"/>
        <w:outlineLvl w:val="3"/>
      </w:pPr>
      <w:r>
        <w:t>Spedizione e Reso dell’Appliance</w:t>
      </w:r>
    </w:p>
    <w:p w14:paraId="1787C4F8" w14:textId="77777777" w:rsidR="0078229E" w:rsidRDefault="00B10D78">
      <w:pPr>
        <w:pStyle w:val="ProductList-BodyIndented"/>
      </w:pPr>
      <w:r>
        <w:t>La Società dovrà pagare un corrispettivo unico per Appliance per i costi di spedizione e la logistica di ritorno (“Corrispettivo per la Logistica”), oltre a eventuali imposte o tasse doganali applicabili. I Corrispettivi per la Logistica includono i costi di spedizione, installazione, rifornimento, distruzione dei dati e copertura in caso di smarrimento dell’Appliance in transito. Per effettuare il reso, la Società accetta di imballare e spedire l’Appliance in conformità alle istruzioni di Microsoft, che prevedono l’utilizzo di un vettore designato da Microsoft e materiali di imballaggio forniti da Microsoft. La Società si impegna a rimuovere i propri dati dall’Appliance prima di restituirla a Microsoft e a seguire eventuali procedure rilasciate da Microsoft per l’eliminazione o la cancellazione dell’Appliance.</w:t>
      </w:r>
    </w:p>
    <w:p w14:paraId="4E9C1CF5" w14:textId="77777777" w:rsidR="0078229E" w:rsidRDefault="0078229E">
      <w:pPr>
        <w:pStyle w:val="ProductList-BodyIndented"/>
      </w:pPr>
    </w:p>
    <w:p w14:paraId="560FCC0D" w14:textId="77777777" w:rsidR="0078229E" w:rsidRDefault="00B10D78">
      <w:pPr>
        <w:pStyle w:val="ProductList-ClauseHeading"/>
        <w:outlineLvl w:val="2"/>
      </w:pPr>
      <w:r>
        <w:t>Smaltimento alla Fine del Ciclo di Vita</w:t>
      </w:r>
    </w:p>
    <w:p w14:paraId="371401E3" w14:textId="77777777" w:rsidR="0078229E" w:rsidRDefault="00B10D78">
      <w:pPr>
        <w:pStyle w:val="ProductList-Body"/>
      </w:pPr>
      <w:r>
        <w:t>Nonostante quanto sopra, qualora Microsoft, a sua esclusiva discrezione, determini che l’Appliance, nell’ambito del Servizio, abbia raggiunto o oltrepassato il suo ciclo di vita utile mentre la Società ne è ancora in possesso, Microsoft ha il diritto e la possibilità di sostituire l’Appliance o un suo componente. A tale scopo, la Società accetta di fornire a Microsoft l’accesso limitato alla Sede Specificata dalla Società e all’Appliance. Microsoft si accorderà con la Società per la logistica e la tempistica delle attività correlate alla sostituzione dell’Appliance o dei suoi componenti.</w:t>
      </w:r>
    </w:p>
    <w:p w14:paraId="15994246" w14:textId="77777777" w:rsidR="0078229E" w:rsidRDefault="0078229E">
      <w:pPr>
        <w:pStyle w:val="ProductList-Body"/>
      </w:pPr>
    </w:p>
    <w:p w14:paraId="339044FB" w14:textId="77777777" w:rsidR="0078229E" w:rsidRDefault="00B10D78">
      <w:pPr>
        <w:pStyle w:val="ProductList-ClauseHeading"/>
        <w:outlineLvl w:val="2"/>
      </w:pPr>
      <w:r>
        <w:t>Opzione per la Conservazione dei Componenti Hardware</w:t>
      </w:r>
    </w:p>
    <w:p w14:paraId="40B32AF3" w14:textId="77777777" w:rsidR="0078229E" w:rsidRDefault="00B10D78">
      <w:pPr>
        <w:pStyle w:val="ProductList-Body"/>
      </w:pPr>
      <w:r>
        <w:t>Microsoft potrà proporre alla Società corrispettivi differenti in caso la Società conservi componenti specifici dell’Appliance (ad esempio, unità disco rigido) e provveda da sé alla loro distruzione o chieda a Microsoft di smaltirli al termine del Periodo di Validità del Contratto o al ritiro dell’Appliance.</w:t>
      </w:r>
    </w:p>
    <w:p w14:paraId="348376FB" w14:textId="77777777" w:rsidR="0078229E" w:rsidRDefault="0078229E">
      <w:pPr>
        <w:pStyle w:val="ProductList-Body"/>
      </w:pPr>
    </w:p>
    <w:p w14:paraId="327858B2" w14:textId="77777777" w:rsidR="0078229E" w:rsidRDefault="00B10D78">
      <w:pPr>
        <w:pStyle w:val="ProductList-ClauseHeading"/>
        <w:outlineLvl w:val="2"/>
      </w:pPr>
      <w:r>
        <w:t>Responsabilità nel caso in cui una Società di Enti Pubblici trasferisca l’Appliance da una Sede a un’altra della Società</w:t>
      </w:r>
    </w:p>
    <w:p w14:paraId="4DEF7284" w14:textId="77777777" w:rsidR="0078229E" w:rsidRDefault="00B10D78">
      <w:pPr>
        <w:pStyle w:val="ProductList-Body"/>
      </w:pPr>
      <w:r>
        <w:t>Qualora una Società di Enti Pubblici usi un’Appliance e nel contempo la Società utilizzi il Servizio, solo la Società di Enti Pubblici potrà, a rischio e spese esclusivi della Società, trasportare l’Appliance nelle diverse sedi della Società per caricare i dati di quest’ultima in conformità al precedente Articolo “Utilizzo dell’Appliance e del Software”. Ai sensi dell’Articolo “Leggi sull’Esportazione Vigenti”, la Società si impegna a ottenere, assumendosene il rischio e i costi, qualsiasi licenza di esportazione, importazione e altra autorizzazione ufficiale per esportare e importare l’Appliance unitamente al Software e ai propri dati associati in una di tali sue diverse sedi. La Società è responsabile anche delle spese di sdoganamento presso ciascuna di tali sue diverse sedi e corrisponderà tutti i diritti doganali, le imposte e altri costi ufficiali relativi all’importazione, nonché tutti i costi e i rischi correlati all’espletamento delle formalità doganali in modo tempestivo. La Società accetta di conformarsi a tutte le leggi e a tutti i regolamenti applicabili in merito all’importazione, all’esportazione e al commercio in generale, qualora decida di trasportare l’Appliance oltre i confini del paese in cui riceve il sistema. La Società si assume la responsabilità di tutto ciò. Nonostante quanto sopra, qualora la Società trasporti l’Appliance in una sede diversa da quella stabilita nel presente Articolo, accetta di trovare il modo di restituire l’Appliance alla sede del paese in cui l’ha inizialmente ricevuta, prima di restituirla a Microsoft o alla Sede Specificata dalla Società. La Società dà atto che esistono rischi intrinseci nella spedizione dei dati su e unitamente all’Appliance e che Microsoft non sarà responsabile nei suoi confronti di alcun danno, furto o smarrimento che si verifichi in relazione a un’Appliance o di alcun danno, furto o perdita di dati archiviati su un’Appliance, inclusa, a titolo esemplificativo, un’Appliance in transito. È responsabilità della Società richiedere a Microsoft il contratto appropriato per il supporto tecnico al fine di soddisfare i propri obiettivi operativi per l’Appliance; tuttavia, in base alla sede alla quale la Società intende trasferire l’Appliance, Microsoft potrebbe non essere in grado di fornire il servizio di manutenzione e il supporto tecnico per l’hardware o potrebbe non essere in grado di fornirli per tempo.</w:t>
      </w:r>
    </w:p>
    <w:p w14:paraId="76090139" w14:textId="77777777" w:rsidR="0078229E" w:rsidRDefault="0078229E">
      <w:pPr>
        <w:pStyle w:val="ProductList-Body"/>
      </w:pPr>
    </w:p>
    <w:p w14:paraId="5280EEA7" w14:textId="77777777" w:rsidR="0078229E" w:rsidRDefault="00B10D78">
      <w:pPr>
        <w:pStyle w:val="ProductList-ClauseHeading"/>
        <w:outlineLvl w:val="2"/>
      </w:pPr>
      <w:r>
        <w:t>Corrispettivi</w:t>
      </w:r>
    </w:p>
    <w:p w14:paraId="37505BC1" w14:textId="77777777" w:rsidR="0078229E" w:rsidRDefault="00B10D78">
      <w:pPr>
        <w:pStyle w:val="ProductList-Body"/>
      </w:pPr>
      <w:r>
        <w:t>Microsoft addebiterà alla Società corrispettivi specifici per l’utilizzo dell’Appliance nell’ambito del Servizio, con la pianificazione attuale dei corrispettivi fornita da Microsoft. Per maggiore chiarezza, la Società potrà utilizzare altri servizi Azure unitamente all’uso del Servizio e Microsoft considererà tali servizi come servizi a parte e aggiuntivi che potranno essere soggetti a corrispettivi e costi a consumo o di sottoscrizione specifici, poiché tali servizi aggiuntivi sono installati sull’Appliance. A titolo esemplificativo, Archiviazione di Azure, Calcolo di Azure e Azure IoT Hub sono servizi a parte di Azure e qualora siano utilizzati (anche unitamente all’uso del Servizio), si applicheranno i corrispettivi specifici dei servizi a consumo di Azure.</w:t>
      </w:r>
    </w:p>
    <w:p w14:paraId="20DCC1D9" w14:textId="77777777" w:rsidR="0078229E" w:rsidRDefault="0078229E">
      <w:pPr>
        <w:pStyle w:val="ProductList-Body"/>
      </w:pPr>
    </w:p>
    <w:p w14:paraId="5005674A" w14:textId="77777777" w:rsidR="0078229E" w:rsidRDefault="00B10D78">
      <w:pPr>
        <w:pStyle w:val="ProductList-ClauseHeading"/>
        <w:outlineLvl w:val="2"/>
      </w:pPr>
      <w:r>
        <w:t>Estensione della Validità Temporale di Alcune Disposizioni</w:t>
      </w:r>
    </w:p>
    <w:p w14:paraId="7A586A54" w14:textId="77777777" w:rsidR="0078229E" w:rsidRDefault="00B10D78">
      <w:pPr>
        <w:pStyle w:val="ProductList-Body"/>
      </w:pPr>
      <w:r>
        <w:t>Gli Articoli Condizioni per l’Utilizzo dei Servizi Azure, Software, Estensione della Validità Temporale di Alcune Disposizioni, Esclusione di Garanzia, Condizioni per il Diritto alla Protezione dei Dati Personali e Leggi sull’Esportazione Vigenti estenderanno la loro validità temporale anche dopo la risoluzione o la scadenza delle presenti Condizioni Aggiuntive.</w:t>
      </w:r>
    </w:p>
    <w:p w14:paraId="2CF420A9" w14:textId="77777777" w:rsidR="0078229E" w:rsidRDefault="0078229E">
      <w:pPr>
        <w:pStyle w:val="ProductList-Body"/>
      </w:pPr>
    </w:p>
    <w:p w14:paraId="2C95CEE2" w14:textId="77777777" w:rsidR="0078229E" w:rsidRDefault="00B10D78">
      <w:pPr>
        <w:pStyle w:val="ProductList-ClauseHeading"/>
        <w:outlineLvl w:val="2"/>
      </w:pPr>
      <w:r>
        <w:t>Esclusione di Garanzia</w:t>
      </w:r>
    </w:p>
    <w:p w14:paraId="0A2E85A1" w14:textId="77777777" w:rsidR="0078229E" w:rsidRDefault="00B10D78">
      <w:pPr>
        <w:pStyle w:val="ProductList-Body"/>
      </w:pPr>
      <w:r>
        <w:rPr>
          <w:b/>
        </w:rPr>
        <w:t>L’APPLIANCE E L’EVENTUALE ASSISTENZA EROGATA DA MICROSOFT AI SENSI DELLE PRESENTI CONDIZIONI AGGIUNTIVE VENGONO FORNITE “COME SONO”. LA SOCIETÀ LE UTILIZZERÀ A PROPRIO RISCHIO. Non vengono fornite garanzie o condizioni esplicite. LE PRESENTI CONDIZIONI AGGIUNTIVE NON MODIFICANO LE EVENTUALI GARANZIE DI LEGGE O GLI EVENTUALI DIRITTI AGGIUNTIVI DEI CONSUMATORI RICONOSCIUTI ALLA SOCIETÀ DALLA LEGGE LOCALE. NELLA MISURA MASSIMA CONSENTITA DALLE LEGGI LOCALI DELLA SOCIETÀ, MICROSOFT ESCLUDE TUTTE LE GARANZIE DI LEGGE O IMPLICITE, INCLUSE, A TITOLO ESEMPLIFICATIVO, QUELLE DI COMMERCIABILITÀ (QUALITÀ NON INFERIORE ALLA MEDIA), DI ADEGUATEZZA PER UNO SCOPO SPECIFICO E DI NON VIOLAZIONE DI DIRITTI DI TERZI.</w:t>
      </w:r>
    </w:p>
    <w:p w14:paraId="35C91694" w14:textId="77777777" w:rsidR="0078229E" w:rsidRDefault="0078229E">
      <w:pPr>
        <w:pStyle w:val="ProductList-Body"/>
      </w:pPr>
    </w:p>
    <w:p w14:paraId="7E74023B" w14:textId="77777777" w:rsidR="0078229E" w:rsidRDefault="00B10D78">
      <w:pPr>
        <w:pStyle w:val="ProductList-ClauseHeading"/>
        <w:outlineLvl w:val="2"/>
      </w:pPr>
      <w:r>
        <w:t>Aggiornamenti Hardware; Supporto</w:t>
      </w:r>
    </w:p>
    <w:p w14:paraId="438682CD" w14:textId="77777777" w:rsidR="0078229E" w:rsidRDefault="00B10D78">
      <w:pPr>
        <w:pStyle w:val="ProductList-SubClauseHeading"/>
        <w:outlineLvl w:val="3"/>
      </w:pPr>
      <w:r>
        <w:t>Aggiornamenti Hardware</w:t>
      </w:r>
    </w:p>
    <w:p w14:paraId="1A54C592" w14:textId="77777777" w:rsidR="0078229E" w:rsidRDefault="00B10D78">
      <w:pPr>
        <w:pStyle w:val="ProductList-BodyIndented"/>
      </w:pPr>
      <w:r>
        <w:t>Microsoft non è obbligata a fornire alla Società versioni, miglioramenti o aggiornamenti nuovi per l’Appliance. Qualora Microsoft scelga di fornirli, tali versioni, miglioramenti o aggiornamenti (“Aggiornamenti Hardware”) saranno soggetti alle presenti Condizioni Aggiuntive. La Società accetta di fornire accesso limitato alla Sede Specificata dalla Società per l’installazione di nuovi componenti hardware o della stessa Appliance.</w:t>
      </w:r>
    </w:p>
    <w:p w14:paraId="412C3660" w14:textId="77777777" w:rsidR="0078229E" w:rsidRDefault="0078229E">
      <w:pPr>
        <w:pStyle w:val="ProductList-BodyIndented"/>
      </w:pPr>
    </w:p>
    <w:p w14:paraId="582ECD87" w14:textId="77777777" w:rsidR="0078229E" w:rsidRDefault="00B10D78">
      <w:pPr>
        <w:pStyle w:val="ProductList-SubClauseHeading"/>
        <w:outlineLvl w:val="3"/>
      </w:pPr>
      <w:r>
        <w:t>Supporto</w:t>
      </w:r>
    </w:p>
    <w:p w14:paraId="168F86EB" w14:textId="77777777" w:rsidR="0078229E" w:rsidRDefault="00B10D78">
      <w:pPr>
        <w:pStyle w:val="ProductList-BodyIndented"/>
      </w:pPr>
      <w:r>
        <w:t>Nell’ambito della sottoscrizione del Servizio, Microsoft fornirà un livello di supporto base per il Servizio e l’Appliance. La Società si iscriverà anche al piano Supporto Tecnico Microsoft Premier.</w:t>
      </w:r>
    </w:p>
    <w:p w14:paraId="1B3794CE" w14:textId="77777777" w:rsidR="0078229E" w:rsidRDefault="0078229E">
      <w:pPr>
        <w:pStyle w:val="ProductList-BodyIndented"/>
      </w:pPr>
    </w:p>
    <w:p w14:paraId="3E54557D" w14:textId="77777777" w:rsidR="0078229E" w:rsidRDefault="00B10D78">
      <w:pPr>
        <w:pStyle w:val="ProductList-ClauseHeading"/>
        <w:outlineLvl w:val="2"/>
      </w:pPr>
      <w:r>
        <w:t>Manutenzione</w:t>
      </w:r>
    </w:p>
    <w:p w14:paraId="44606E28" w14:textId="77777777" w:rsidR="0078229E" w:rsidRDefault="00B10D78">
      <w:pPr>
        <w:pStyle w:val="ProductList-Body"/>
      </w:pPr>
      <w:r>
        <w:t>La Società accetta di consentire l’accesso, la riparazione o la manutenzione dell’Appliance presso la Sede Specificata dalla Società esclusivamente a Microsoft o alle persone designate da Microsoft su richiesta, tranne in caso di emergenza, ad esempio un incendio o danni imminenti alla persona.</w:t>
      </w:r>
    </w:p>
    <w:p w14:paraId="426ED4E4" w14:textId="77777777" w:rsidR="0078229E" w:rsidRDefault="0078229E">
      <w:pPr>
        <w:pStyle w:val="ProductList-Body"/>
      </w:pPr>
    </w:p>
    <w:p w14:paraId="30E9F8EF" w14:textId="77777777" w:rsidR="0078229E" w:rsidRDefault="00B10D78">
      <w:pPr>
        <w:pStyle w:val="ProductList-ClauseHeading"/>
        <w:outlineLvl w:val="2"/>
      </w:pPr>
      <w:r>
        <w:t>Condizioni relative al Diritto alla Protezione dei Dati Personali</w:t>
      </w:r>
    </w:p>
    <w:p w14:paraId="1AFFB4F4" w14:textId="77777777" w:rsidR="0078229E" w:rsidRDefault="00B10D78" w:rsidP="00B10D78">
      <w:pPr>
        <w:pStyle w:val="ProductList-Bullet"/>
        <w:numPr>
          <w:ilvl w:val="0"/>
          <w:numId w:val="85"/>
        </w:numPr>
      </w:pPr>
      <w:r>
        <w:rPr>
          <w:b/>
        </w:rPr>
        <w:t>Diritto alla Protezione dei Dati Personali</w:t>
      </w:r>
      <w:r>
        <w:t>. L’Informativa sulla Privacy di Microsoft (</w:t>
      </w:r>
      <w:hyperlink r:id="rId179">
        <w:r>
          <w:rPr>
            <w:color w:val="00467F"/>
            <w:u w:val="single"/>
          </w:rPr>
          <w:t>http://www.microsoft.com/privacystatement/OnlineServices/Default.aspx</w:t>
        </w:r>
      </w:hyperlink>
      <w:r>
        <w:t xml:space="preserve">) si applica al Servizio e all’Appliance ai sensi delle presenti Condizioni Aggiuntive. </w:t>
      </w:r>
    </w:p>
    <w:p w14:paraId="5ECDBD18" w14:textId="77777777" w:rsidR="0078229E" w:rsidRDefault="00B10D78" w:rsidP="00B10D78">
      <w:pPr>
        <w:pStyle w:val="ProductList-Bullet"/>
        <w:numPr>
          <w:ilvl w:val="0"/>
          <w:numId w:val="85"/>
        </w:numPr>
      </w:pPr>
      <w:r>
        <w:rPr>
          <w:b/>
        </w:rPr>
        <w:t>Condizioni</w:t>
      </w:r>
      <w:r>
        <w:t>. La Società accetta di conformarsi a tutte le leggi in merito alla protezione dei dati personali applicabili all’utilizzo del Servizio, alla gestione dei dati con l’Appliance o in Azure oppure al trasferimento dell’Appliance nella modalità descritta nel precedente Articolo “Responsabilità della Società nel caso in cui trasferisca l’Appliance da una Sede a un’altra di sua Proprietà”.</w:t>
      </w:r>
    </w:p>
    <w:p w14:paraId="15DC345D" w14:textId="77777777" w:rsidR="0078229E" w:rsidRDefault="00B10D78" w:rsidP="00B10D78">
      <w:pPr>
        <w:pStyle w:val="ProductList-Bullet"/>
        <w:numPr>
          <w:ilvl w:val="0"/>
          <w:numId w:val="85"/>
        </w:numPr>
      </w:pPr>
      <w:r>
        <w:rPr>
          <w:b/>
        </w:rPr>
        <w:t>Trattamento dei Dati Personali</w:t>
      </w:r>
      <w:r>
        <w:t xml:space="preserve">. Nella misura in cui agisce in qualità di responsabile o altro responsabile del trattamento dei dati personali in relazione al software, Microsoft darà piena applicazione nei confronti di tutte le società, con decorrenza 25 maggio 2018, degli impegni riportati nelle Condizioni del Regolamento Generale dell’Unione Europea sulla Protezione dei Dati contenute nelle Condizioni per l’Utilizzo dei Servizi Online, disponibili all’indirizzo </w:t>
      </w:r>
      <w:hyperlink r:id="rId180">
        <w:r>
          <w:rPr>
            <w:color w:val="00467F"/>
            <w:u w:val="single"/>
          </w:rPr>
          <w:t>http://go.microsoft.com/?linkid=9840733</w:t>
        </w:r>
      </w:hyperlink>
      <w:r>
        <w:t>.</w:t>
      </w:r>
    </w:p>
    <w:p w14:paraId="3BD183D1" w14:textId="77777777" w:rsidR="0078229E" w:rsidRDefault="0078229E">
      <w:pPr>
        <w:pStyle w:val="ProductList-Body"/>
      </w:pPr>
    </w:p>
    <w:p w14:paraId="6FBAACF5" w14:textId="77777777" w:rsidR="0078229E" w:rsidRDefault="00B10D78">
      <w:pPr>
        <w:pStyle w:val="ProductList-ClauseHeading"/>
        <w:outlineLvl w:val="2"/>
      </w:pPr>
      <w:r>
        <w:t>Applicabilità del Contratto di Servizio</w:t>
      </w:r>
    </w:p>
    <w:p w14:paraId="678A3082" w14:textId="77777777" w:rsidR="0078229E" w:rsidRDefault="00B10D78">
      <w:pPr>
        <w:pStyle w:val="ProductList-Body"/>
      </w:pPr>
      <w:r>
        <w:t>I contratti di servizio che si applicano ai servizi Azure specifici elencati nel Contratto di Servizio per i Microsoft Online Services non sono validi per il Servizio o l’Appliance, poiché la Società esegue il Servizio e l’Appliance in locale, dove controlla l’ambiente fisico e ne è responsabile.</w:t>
      </w:r>
    </w:p>
    <w:p w14:paraId="3B73CEA8"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7C1BC6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CBDE4B"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509076E3" w14:textId="77777777" w:rsidR="0078229E" w:rsidRDefault="0078229E">
      <w:pPr>
        <w:pStyle w:val="ProductList-Body"/>
      </w:pPr>
    </w:p>
    <w:p w14:paraId="512DB7CF" w14:textId="77777777" w:rsidR="0078229E" w:rsidRDefault="00B10D78">
      <w:pPr>
        <w:pStyle w:val="ProductList-SectionHeading"/>
        <w:pageBreakBefore/>
        <w:outlineLvl w:val="0"/>
      </w:pPr>
      <w:bookmarkStart w:id="445" w:name="_Sec1230"/>
      <w:bookmarkEnd w:id="435"/>
      <w:r>
        <w:t>Appendice H - Vantaggi Utilizzo da parte degli Studenti e Programmi Academic</w:t>
      </w:r>
      <w:r>
        <w:fldChar w:fldCharType="begin"/>
      </w:r>
      <w:r>
        <w:instrText xml:space="preserve"> TC "</w:instrText>
      </w:r>
      <w:bookmarkStart w:id="446" w:name="_Toc62557211"/>
      <w:r>
        <w:instrText>Appendice H - Vantaggi Utilizzo da parte degli Studenti e Programmi Academic</w:instrText>
      </w:r>
      <w:bookmarkEnd w:id="446"/>
      <w:r>
        <w:instrText>" \l 1</w:instrText>
      </w:r>
      <w:r>
        <w:fldChar w:fldCharType="end"/>
      </w:r>
    </w:p>
    <w:p w14:paraId="61F155C4" w14:textId="77777777" w:rsidR="0078229E" w:rsidRDefault="00B10D78">
      <w:pPr>
        <w:pStyle w:val="ProductList-Body"/>
      </w:pPr>
      <w:r>
        <w:t xml:space="preserve">Nel presente Articolo vengono evidenziati i vantaggi specifici per gli Studenti con i programmi Open Value Subscription for Education Solutions, Contratto School, Enrollment for Education Solutions e Cloud Solution Provider. </w:t>
      </w:r>
    </w:p>
    <w:p w14:paraId="02742AAE" w14:textId="77777777" w:rsidR="0078229E" w:rsidRDefault="0078229E">
      <w:pPr>
        <w:pStyle w:val="ProductList-Body"/>
      </w:pPr>
    </w:p>
    <w:p w14:paraId="3D960CF5" w14:textId="77777777" w:rsidR="0078229E" w:rsidRDefault="00B10D78">
      <w:pPr>
        <w:pStyle w:val="ProductList-ClauseHeading"/>
        <w:outlineLvl w:val="2"/>
      </w:pPr>
      <w:r>
        <w:t>Distribuzione di Codici Product Key e Software nell’ambito dei Vantaggi del Programma Academic</w:t>
      </w:r>
    </w:p>
    <w:p w14:paraId="407BF23E" w14:textId="77777777" w:rsidR="0078229E" w:rsidRDefault="00B10D78">
      <w:pPr>
        <w:pStyle w:val="ProductList-Body"/>
      </w:pPr>
      <w:r>
        <w:t>Gli Studenti e gli istituti di istruzione potranno ricevere codici Product Key o PIN da siti che non siano il sito Microsoft. Qualora vengano osservati comportamenti fraudolenti, Microsoft potrà, a sua discrezione, rimuovere o bloccare la distribuzione del software, dei codici Product key e dei PIN fino a quando il comportamento fraudolento non sarà attenuato o risolto.</w:t>
      </w:r>
    </w:p>
    <w:p w14:paraId="6E08F9D4" w14:textId="77777777" w:rsidR="0078229E" w:rsidRDefault="0078229E">
      <w:pPr>
        <w:pStyle w:val="ProductList-Body"/>
      </w:pPr>
    </w:p>
    <w:p w14:paraId="69653AE4" w14:textId="77777777" w:rsidR="0078229E" w:rsidRDefault="00B10D78">
      <w:pPr>
        <w:pStyle w:val="ProductList-Offering1Heading"/>
        <w:outlineLvl w:val="1"/>
      </w:pPr>
      <w:r>
        <w:t>Diritti per i Vantaggi Utilizzo da parte degli Studenti in base al Programma Qualificante</w:t>
      </w:r>
      <w:r>
        <w:fldChar w:fldCharType="begin"/>
      </w:r>
      <w:r>
        <w:instrText xml:space="preserve"> TC "</w:instrText>
      </w:r>
      <w:bookmarkStart w:id="447" w:name="_Toc62557212"/>
      <w:r>
        <w:instrText>Diritti per i Vantaggi Utilizzo da parte degli Studenti in base al Programma Qualificante</w:instrText>
      </w:r>
      <w:bookmarkEnd w:id="447"/>
      <w:r>
        <w:instrText>" \l 2</w:instrText>
      </w:r>
      <w:r>
        <w:fldChar w:fldCharType="end"/>
      </w:r>
    </w:p>
    <w:p w14:paraId="6B9126D9" w14:textId="77777777" w:rsidR="0078229E" w:rsidRDefault="00B10D78">
      <w:pPr>
        <w:pStyle w:val="ProductList-Body"/>
      </w:pPr>
      <w:r>
        <w:t xml:space="preserve">Nella tabella che segue vengono definiti i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 Utilizzo da parte degli Studenti</w:t>
      </w:r>
      <w:r>
        <w:fldChar w:fldCharType="end"/>
      </w:r>
      <w:r>
        <w:t xml:space="preserve"> per prodotti specifici ottenuti in licenza tramite i programmi Academic. Per ciascun Prodotto nella prima colonna, i Prodotti appropriati per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xml:space="preserve"> sono elencati insieme al numero di licenze disponibili per gli Studenti per ogni licenza a pagamento per il Personale Docente/Non Docente, gli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o i </w:t>
      </w:r>
      <w:r>
        <w:fldChar w:fldCharType="begin"/>
      </w:r>
      <w:r>
        <w:instrText xml:space="preserve"> AutoTextList   \s NoStyle \t "Qualsiasi dipendente (incluso un dipendente Studente), collaboratore o volontario dell’Istituto o per l’Istituto che utilizza un Prodotto o Dispositivo Qualificato a beneficio dell’istituto o nell’ambito del rapporto dell’utente con l’Istituto. Vedere la definizione completa." </w:instrText>
      </w:r>
      <w:r>
        <w:fldChar w:fldCharType="separate"/>
      </w:r>
      <w:r>
        <w:rPr>
          <w:color w:val="0563C1"/>
        </w:rPr>
        <w:t>Knowledge Worker</w:t>
      </w:r>
      <w:r>
        <w:fldChar w:fldCharType="end"/>
      </w:r>
      <w:r>
        <w:t>.</w:t>
      </w:r>
    </w:p>
    <w:p w14:paraId="3A8C53DC" w14:textId="77777777" w:rsidR="0078229E" w:rsidRDefault="0078229E">
      <w:pPr>
        <w:pStyle w:val="ProductList-Body"/>
      </w:pPr>
    </w:p>
    <w:tbl>
      <w:tblPr>
        <w:tblStyle w:val="PURTable"/>
        <w:tblW w:w="0" w:type="dxa"/>
        <w:tblLook w:val="04A0" w:firstRow="1" w:lastRow="0" w:firstColumn="1" w:lastColumn="0" w:noHBand="0" w:noVBand="1"/>
      </w:tblPr>
      <w:tblGrid>
        <w:gridCol w:w="2234"/>
        <w:gridCol w:w="4496"/>
        <w:gridCol w:w="2668"/>
        <w:gridCol w:w="1518"/>
      </w:tblGrid>
      <w:tr w:rsidR="0078229E" w14:paraId="115C3BB7"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3479F0AB" w14:textId="77777777" w:rsidR="0078229E" w:rsidRDefault="00B10D78">
            <w:pPr>
              <w:pStyle w:val="ProductList-TableBody"/>
              <w:jc w:val="center"/>
            </w:pPr>
            <w:r>
              <w:rPr>
                <w:color w:val="FFFFFF"/>
              </w:rPr>
              <w:t>Prodotto Qualificante</w:t>
            </w:r>
          </w:p>
        </w:tc>
        <w:tc>
          <w:tcPr>
            <w:tcW w:w="5020" w:type="dxa"/>
            <w:tcBorders>
              <w:left w:val="single" w:sz="4" w:space="0" w:color="FFFFFF"/>
              <w:right w:val="single" w:sz="4" w:space="0" w:color="FFFFFF"/>
            </w:tcBorders>
            <w:shd w:val="clear" w:color="auto" w:fill="0070C0"/>
          </w:tcPr>
          <w:p w14:paraId="4512B07B" w14:textId="77777777" w:rsidR="0078229E" w:rsidRDefault="00B10D78">
            <w:pPr>
              <w:pStyle w:val="ProductList-TableBody"/>
              <w:jc w:val="center"/>
            </w:pPr>
            <w:r>
              <w:rPr>
                <w:color w:val="FFFFFF"/>
              </w:rPr>
              <w:t>Vantaggio Utilizzo da parte degli Studenti</w:t>
            </w:r>
            <w:r>
              <w:rPr>
                <w:vertAlign w:val="superscript"/>
              </w:rPr>
              <w:t>1</w:t>
            </w:r>
          </w:p>
        </w:tc>
        <w:tc>
          <w:tcPr>
            <w:tcW w:w="2940" w:type="dxa"/>
            <w:tcBorders>
              <w:left w:val="single" w:sz="4" w:space="0" w:color="FFFFFF"/>
              <w:right w:val="single" w:sz="4" w:space="0" w:color="FFFFFF"/>
            </w:tcBorders>
            <w:shd w:val="clear" w:color="auto" w:fill="0070C0"/>
          </w:tcPr>
          <w:p w14:paraId="790928C9" w14:textId="77777777" w:rsidR="0078229E" w:rsidRDefault="00B10D78">
            <w:pPr>
              <w:pStyle w:val="ProductList-TableBody"/>
              <w:jc w:val="center"/>
            </w:pPr>
            <w:r>
              <w:rPr>
                <w:color w:val="FFFFFF"/>
              </w:rPr>
              <w:t>Disponibilità del Programma</w:t>
            </w:r>
          </w:p>
        </w:tc>
        <w:tc>
          <w:tcPr>
            <w:tcW w:w="1600" w:type="dxa"/>
            <w:tcBorders>
              <w:left w:val="single" w:sz="4" w:space="0" w:color="FFFFFF"/>
            </w:tcBorders>
            <w:shd w:val="clear" w:color="auto" w:fill="0070C0"/>
          </w:tcPr>
          <w:p w14:paraId="6F6E9982" w14:textId="77777777" w:rsidR="0078229E" w:rsidRDefault="00B10D78">
            <w:pPr>
              <w:pStyle w:val="ProductList-TableBody"/>
              <w:jc w:val="center"/>
            </w:pPr>
            <w:r>
              <w:rPr>
                <w:color w:val="FFFFFF"/>
              </w:rPr>
              <w:t>Istanze per gli Studenti Fornite in base al Personale Docente/Non Docente o ai Knowledge Worker</w:t>
            </w:r>
          </w:p>
          <w:p w14:paraId="0103FF0D" w14:textId="77777777" w:rsidR="0078229E" w:rsidRDefault="0078229E">
            <w:pPr>
              <w:pStyle w:val="ProductList-TableBody"/>
              <w:jc w:val="center"/>
            </w:pPr>
          </w:p>
        </w:tc>
      </w:tr>
      <w:tr w:rsidR="0078229E" w14:paraId="3B92392F" w14:textId="77777777">
        <w:tc>
          <w:tcPr>
            <w:tcW w:w="2440" w:type="dxa"/>
            <w:tcBorders>
              <w:bottom w:val="dashed" w:sz="4" w:space="0" w:color="6E6E6E"/>
              <w:right w:val="single" w:sz="4" w:space="0" w:color="6E6E6E"/>
            </w:tcBorders>
          </w:tcPr>
          <w:p w14:paraId="1A6B927B" w14:textId="77777777" w:rsidR="0078229E" w:rsidRDefault="00B10D78">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BDF441A" w14:textId="77777777" w:rsidR="0078229E" w:rsidRDefault="00B10D78">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F445940" w14:textId="77777777" w:rsidR="0078229E" w:rsidRDefault="00B10D78">
            <w:pPr>
              <w:pStyle w:val="ProductList-TableBody"/>
            </w:pPr>
            <w:r>
              <w:t>OVS-ES, School, EES</w:t>
            </w:r>
          </w:p>
        </w:tc>
        <w:tc>
          <w:tcPr>
            <w:tcW w:w="1600" w:type="dxa"/>
            <w:tcBorders>
              <w:left w:val="single" w:sz="4" w:space="0" w:color="6E6E6E"/>
              <w:bottom w:val="dashed" w:sz="4" w:space="0" w:color="6E6E6E"/>
              <w:right w:val="none" w:sz="4" w:space="0" w:color="6E6E6E"/>
            </w:tcBorders>
          </w:tcPr>
          <w:p w14:paraId="6C20A621" w14:textId="77777777" w:rsidR="0078229E" w:rsidRDefault="00B10D78">
            <w:pPr>
              <w:pStyle w:val="ProductList-TableBody"/>
            </w:pPr>
            <w:r>
              <w:t>15</w:t>
            </w:r>
          </w:p>
        </w:tc>
      </w:tr>
      <w:tr w:rsidR="0078229E" w14:paraId="6BB72E14" w14:textId="77777777">
        <w:tc>
          <w:tcPr>
            <w:tcW w:w="2440" w:type="dxa"/>
            <w:tcBorders>
              <w:top w:val="dashed" w:sz="4" w:space="0" w:color="6E6E6E"/>
              <w:bottom w:val="dashed" w:sz="4" w:space="0" w:color="6E6E6E"/>
              <w:right w:val="single" w:sz="4" w:space="0" w:color="6E6E6E"/>
            </w:tcBorders>
          </w:tcPr>
          <w:p w14:paraId="73A8A599" w14:textId="77777777" w:rsidR="0078229E" w:rsidRDefault="00B10D78">
            <w:pPr>
              <w:pStyle w:val="ProductList-TableBody"/>
            </w:pPr>
            <w:r>
              <w:t>Azure Active Directory Premium Piano 1</w:t>
            </w:r>
          </w:p>
        </w:tc>
        <w:tc>
          <w:tcPr>
            <w:tcW w:w="5020" w:type="dxa"/>
            <w:tcBorders>
              <w:top w:val="dashed" w:sz="4" w:space="0" w:color="6E6E6E"/>
              <w:left w:val="single" w:sz="4" w:space="0" w:color="6E6E6E"/>
              <w:bottom w:val="dashed" w:sz="4" w:space="0" w:color="6E6E6E"/>
              <w:right w:val="single" w:sz="4" w:space="0" w:color="6E6E6E"/>
            </w:tcBorders>
          </w:tcPr>
          <w:p w14:paraId="27E5E382" w14:textId="77777777" w:rsidR="0078229E" w:rsidRDefault="00B10D78">
            <w:pPr>
              <w:pStyle w:val="ProductList-TableBody"/>
            </w:pPr>
            <w:r>
              <w:t>Azure Active Directory Premium Piano 1</w:t>
            </w:r>
          </w:p>
        </w:tc>
        <w:tc>
          <w:tcPr>
            <w:tcW w:w="2940" w:type="dxa"/>
            <w:tcBorders>
              <w:top w:val="dashed" w:sz="4" w:space="0" w:color="6E6E6E"/>
              <w:left w:val="single" w:sz="4" w:space="0" w:color="6E6E6E"/>
              <w:bottom w:val="dashed" w:sz="4" w:space="0" w:color="6E6E6E"/>
              <w:right w:val="single" w:sz="4" w:space="0" w:color="6E6E6E"/>
            </w:tcBorders>
          </w:tcPr>
          <w:p w14:paraId="3955AEB2" w14:textId="77777777" w:rsidR="0078229E" w:rsidRDefault="00B10D7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1BAC8C" w14:textId="77777777" w:rsidR="0078229E" w:rsidRDefault="00B10D78">
            <w:pPr>
              <w:pStyle w:val="ProductList-TableBody"/>
            </w:pPr>
            <w:r>
              <w:t>15</w:t>
            </w:r>
          </w:p>
        </w:tc>
      </w:tr>
      <w:tr w:rsidR="0078229E" w14:paraId="47BBA9B4" w14:textId="77777777">
        <w:tc>
          <w:tcPr>
            <w:tcW w:w="2440" w:type="dxa"/>
            <w:tcBorders>
              <w:top w:val="dashed" w:sz="4" w:space="0" w:color="6E6E6E"/>
              <w:bottom w:val="dashed" w:sz="4" w:space="0" w:color="6E6E6E"/>
              <w:right w:val="single" w:sz="4" w:space="0" w:color="6E6E6E"/>
            </w:tcBorders>
          </w:tcPr>
          <w:p w14:paraId="6D6FB072" w14:textId="77777777" w:rsidR="0078229E" w:rsidRDefault="00B10D78">
            <w:pPr>
              <w:pStyle w:val="ProductList-TableBody"/>
            </w:pPr>
            <w:r>
              <w:t>Azure Active Directory Premium Piano 2</w:t>
            </w:r>
          </w:p>
        </w:tc>
        <w:tc>
          <w:tcPr>
            <w:tcW w:w="5020" w:type="dxa"/>
            <w:tcBorders>
              <w:top w:val="dashed" w:sz="4" w:space="0" w:color="6E6E6E"/>
              <w:left w:val="single" w:sz="4" w:space="0" w:color="6E6E6E"/>
              <w:bottom w:val="dashed" w:sz="4" w:space="0" w:color="6E6E6E"/>
              <w:right w:val="single" w:sz="4" w:space="0" w:color="6E6E6E"/>
            </w:tcBorders>
          </w:tcPr>
          <w:p w14:paraId="70D0F6EE" w14:textId="77777777" w:rsidR="0078229E" w:rsidRDefault="00B10D78">
            <w:pPr>
              <w:pStyle w:val="ProductList-TableBody"/>
            </w:pPr>
            <w:r>
              <w:t>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1B9DE97F" w14:textId="77777777" w:rsidR="0078229E" w:rsidRDefault="00B10D7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1413694F" w14:textId="77777777" w:rsidR="0078229E" w:rsidRDefault="00B10D78">
            <w:pPr>
              <w:pStyle w:val="ProductList-TableBody"/>
            </w:pPr>
            <w:r>
              <w:t>15</w:t>
            </w:r>
          </w:p>
        </w:tc>
      </w:tr>
      <w:tr w:rsidR="0078229E" w14:paraId="732F19A4" w14:textId="77777777">
        <w:tc>
          <w:tcPr>
            <w:tcW w:w="2440" w:type="dxa"/>
            <w:tcBorders>
              <w:top w:val="dashed" w:sz="4" w:space="0" w:color="6E6E6E"/>
              <w:bottom w:val="dashed" w:sz="4" w:space="0" w:color="6E6E6E"/>
              <w:right w:val="single" w:sz="4" w:space="0" w:color="6E6E6E"/>
            </w:tcBorders>
          </w:tcPr>
          <w:p w14:paraId="056A4C77" w14:textId="77777777" w:rsidR="0078229E" w:rsidRDefault="00B10D78">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A041E30" w14:textId="77777777" w:rsidR="0078229E" w:rsidRDefault="00B10D78">
            <w:pPr>
              <w:pStyle w:val="ProductList-TableBody"/>
            </w:pPr>
            <w:r>
              <w:t>Aggiornamento a Microsoft 365 Apps for enterprise e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B06F0AD" w14:textId="77777777" w:rsidR="0078229E" w:rsidRDefault="00B10D78">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044C0381" w14:textId="77777777" w:rsidR="0078229E" w:rsidRDefault="00B10D78">
            <w:pPr>
              <w:pStyle w:val="ProductList-TableBody"/>
            </w:pPr>
            <w:r>
              <w:t>40</w:t>
            </w:r>
          </w:p>
        </w:tc>
      </w:tr>
      <w:tr w:rsidR="0078229E" w14:paraId="75A509F4" w14:textId="77777777">
        <w:tc>
          <w:tcPr>
            <w:tcW w:w="2440" w:type="dxa"/>
            <w:tcBorders>
              <w:top w:val="dashed" w:sz="4" w:space="0" w:color="6E6E6E"/>
              <w:bottom w:val="dashed" w:sz="4" w:space="0" w:color="6E6E6E"/>
              <w:right w:val="single" w:sz="4" w:space="0" w:color="6E6E6E"/>
            </w:tcBorders>
          </w:tcPr>
          <w:p w14:paraId="70F7A81A" w14:textId="77777777" w:rsidR="0078229E" w:rsidRDefault="00B10D78">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67F8F3A4" w14:textId="77777777" w:rsidR="0078229E" w:rsidRDefault="00B10D78">
            <w:pPr>
              <w:pStyle w:val="ProductList-TableBody"/>
            </w:pPr>
            <w:r>
              <w:t>Azure Active Directory Premium Piano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4A7C0B4" w14:textId="77777777" w:rsidR="0078229E" w:rsidRDefault="00B10D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98A955" w14:textId="77777777" w:rsidR="0078229E" w:rsidRDefault="00B10D78">
            <w:pPr>
              <w:pStyle w:val="ProductList-TableBody"/>
            </w:pPr>
            <w:r>
              <w:t>40</w:t>
            </w:r>
          </w:p>
        </w:tc>
      </w:tr>
      <w:tr w:rsidR="0078229E" w14:paraId="7AE9C692" w14:textId="77777777">
        <w:tc>
          <w:tcPr>
            <w:tcW w:w="2440" w:type="dxa"/>
            <w:tcBorders>
              <w:top w:val="dashed" w:sz="4" w:space="0" w:color="6E6E6E"/>
              <w:bottom w:val="dashed" w:sz="4" w:space="0" w:color="6E6E6E"/>
              <w:right w:val="single" w:sz="4" w:space="0" w:color="6E6E6E"/>
            </w:tcBorders>
          </w:tcPr>
          <w:p w14:paraId="577BBAF1" w14:textId="77777777" w:rsidR="0078229E" w:rsidRDefault="00B10D78">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40BF9F92" w14:textId="77777777" w:rsidR="0078229E" w:rsidRDefault="00B10D78">
            <w:pPr>
              <w:pStyle w:val="ProductList-TableBody"/>
            </w:pPr>
            <w:r>
              <w:t>Vantaggio Utilizzo da parte degli Studenti per Enterprise Mobility + Security A3, Microsoft Defender per Identità, Azure Active Directory Premium Piano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12596CB9" w14:textId="77777777" w:rsidR="0078229E" w:rsidRDefault="00B10D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BACB007" w14:textId="77777777" w:rsidR="0078229E" w:rsidRDefault="00B10D78">
            <w:pPr>
              <w:pStyle w:val="ProductList-TableBody"/>
            </w:pPr>
            <w:r>
              <w:t>40</w:t>
            </w:r>
          </w:p>
        </w:tc>
      </w:tr>
      <w:tr w:rsidR="0078229E" w14:paraId="3F2FDA83" w14:textId="77777777">
        <w:tc>
          <w:tcPr>
            <w:tcW w:w="2440" w:type="dxa"/>
            <w:tcBorders>
              <w:top w:val="dashed" w:sz="4" w:space="0" w:color="6E6E6E"/>
              <w:bottom w:val="dashed" w:sz="4" w:space="0" w:color="6E6E6E"/>
              <w:right w:val="single" w:sz="4" w:space="0" w:color="6E6E6E"/>
            </w:tcBorders>
          </w:tcPr>
          <w:p w14:paraId="7573BA8F" w14:textId="77777777" w:rsidR="0078229E" w:rsidRDefault="00B10D78">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73C8F2F6" w14:textId="77777777" w:rsidR="0078229E" w:rsidRDefault="00B10D78">
            <w:pPr>
              <w:pStyle w:val="ProductList-TableBody"/>
            </w:pPr>
            <w:r>
              <w:t>Vantaggio Utilizzo da parte degli Studenti per Office 365 A3, Vantaggio Utilizzo da parte degli Studenti per Enterprise Mobility + Security A3, Vantaggio Utilizzo da parte degli Studenti per Windows 10 Education A32,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F1DC0AC" w14:textId="77777777" w:rsidR="0078229E" w:rsidRDefault="00B10D7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7589AF" w14:textId="77777777" w:rsidR="0078229E" w:rsidRDefault="00B10D78">
            <w:pPr>
              <w:pStyle w:val="ProductList-TableBody"/>
            </w:pPr>
            <w:r>
              <w:t>40</w:t>
            </w:r>
          </w:p>
        </w:tc>
      </w:tr>
      <w:tr w:rsidR="0078229E" w14:paraId="6CD07884" w14:textId="77777777">
        <w:tc>
          <w:tcPr>
            <w:tcW w:w="2440" w:type="dxa"/>
            <w:tcBorders>
              <w:top w:val="dashed" w:sz="4" w:space="0" w:color="6E6E6E"/>
              <w:left w:val="none" w:sz="4" w:space="0" w:color="6E6E6E"/>
              <w:bottom w:val="dashed" w:sz="4" w:space="0" w:color="6E6E6E"/>
              <w:right w:val="single" w:sz="4" w:space="0" w:color="6E6E6E"/>
            </w:tcBorders>
          </w:tcPr>
          <w:p w14:paraId="29DEA88F" w14:textId="77777777" w:rsidR="0078229E" w:rsidRDefault="00B10D78">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DF54F0A" w14:textId="77777777" w:rsidR="0078229E" w:rsidRDefault="00B10D78">
            <w:pPr>
              <w:pStyle w:val="ProductList-TableBody"/>
            </w:pPr>
            <w:r>
              <w:t>Vantaggio Utilizzo da parte degli Studenti per Office 365 A5, Vantaggio Utilizzo da parte degli Studenti per Enterprise Mobility + Security A5, Vantaggio Utilizzo da parte degli Studenti per Windows 10 Education A3,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6E60B5A" w14:textId="77777777" w:rsidR="0078229E" w:rsidRDefault="00B10D7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24E3191" w14:textId="77777777" w:rsidR="0078229E" w:rsidRDefault="00B10D78">
            <w:pPr>
              <w:pStyle w:val="ProductList-TableBody"/>
            </w:pPr>
            <w:r>
              <w:t>40</w:t>
            </w:r>
          </w:p>
        </w:tc>
      </w:tr>
      <w:tr w:rsidR="0078229E" w14:paraId="4389B8B0" w14:textId="77777777">
        <w:tc>
          <w:tcPr>
            <w:tcW w:w="2440" w:type="dxa"/>
            <w:tcBorders>
              <w:top w:val="dashed" w:sz="4" w:space="0" w:color="6E6E6E"/>
              <w:left w:val="none" w:sz="4" w:space="0" w:color="6E6E6E"/>
              <w:bottom w:val="dashed" w:sz="4" w:space="0" w:color="6E6E6E"/>
              <w:right w:val="single" w:sz="4" w:space="0" w:color="6E6E6E"/>
            </w:tcBorders>
          </w:tcPr>
          <w:p w14:paraId="14AC4EED" w14:textId="77777777" w:rsidR="0078229E" w:rsidRDefault="00B10D78">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15C8E06" w14:textId="77777777" w:rsidR="0078229E" w:rsidRDefault="00B10D78">
            <w:pPr>
              <w:pStyle w:val="ProductList-TableBody"/>
            </w:pPr>
            <w:r>
              <w:t>Microsoft Defender per Office 365 Piano 1, Azure Active Directory Premium Piano 2</w:t>
            </w:r>
          </w:p>
        </w:tc>
        <w:tc>
          <w:tcPr>
            <w:tcW w:w="2940" w:type="dxa"/>
            <w:tcBorders>
              <w:top w:val="dashed" w:sz="4" w:space="0" w:color="6E6E6E"/>
              <w:left w:val="single" w:sz="4" w:space="0" w:color="6E6E6E"/>
              <w:bottom w:val="dashed" w:sz="4" w:space="0" w:color="6E6E6E"/>
              <w:right w:val="single" w:sz="4" w:space="0" w:color="6E6E6E"/>
            </w:tcBorders>
          </w:tcPr>
          <w:p w14:paraId="46C1514C" w14:textId="77777777" w:rsidR="0078229E" w:rsidRDefault="00B10D78">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158B7A4" w14:textId="77777777" w:rsidR="0078229E" w:rsidRDefault="00B10D78">
            <w:pPr>
              <w:pStyle w:val="ProductList-TableBody"/>
            </w:pPr>
            <w:r>
              <w:t>40</w:t>
            </w:r>
          </w:p>
        </w:tc>
      </w:tr>
      <w:tr w:rsidR="0078229E" w14:paraId="209827B0" w14:textId="77777777">
        <w:tc>
          <w:tcPr>
            <w:tcW w:w="2440" w:type="dxa"/>
            <w:tcBorders>
              <w:top w:val="dashed" w:sz="4" w:space="0" w:color="6E6E6E"/>
              <w:bottom w:val="dashed" w:sz="4" w:space="0" w:color="6E6E6E"/>
              <w:right w:val="single" w:sz="4" w:space="0" w:color="6E6E6E"/>
            </w:tcBorders>
          </w:tcPr>
          <w:p w14:paraId="157F14ED" w14:textId="77777777" w:rsidR="0078229E" w:rsidRDefault="00B10D78">
            <w:pPr>
              <w:pStyle w:val="ProductList-TableBody"/>
            </w:pPr>
            <w:r>
              <w:t>Microsoft Intune per Education</w:t>
            </w:r>
          </w:p>
        </w:tc>
        <w:tc>
          <w:tcPr>
            <w:tcW w:w="5020" w:type="dxa"/>
            <w:tcBorders>
              <w:top w:val="dashed" w:sz="4" w:space="0" w:color="6E6E6E"/>
              <w:left w:val="single" w:sz="4" w:space="0" w:color="6E6E6E"/>
              <w:bottom w:val="dashed" w:sz="4" w:space="0" w:color="6E6E6E"/>
              <w:right w:val="single" w:sz="4" w:space="0" w:color="6E6E6E"/>
            </w:tcBorders>
          </w:tcPr>
          <w:p w14:paraId="475296FF" w14:textId="77777777" w:rsidR="0078229E" w:rsidRDefault="00B10D78">
            <w:pPr>
              <w:pStyle w:val="ProductList-TableBody"/>
            </w:pPr>
            <w:r>
              <w:t>Microsoft Intune per Education</w:t>
            </w:r>
          </w:p>
        </w:tc>
        <w:tc>
          <w:tcPr>
            <w:tcW w:w="2940" w:type="dxa"/>
            <w:tcBorders>
              <w:top w:val="dashed" w:sz="4" w:space="0" w:color="6E6E6E"/>
              <w:left w:val="single" w:sz="4" w:space="0" w:color="6E6E6E"/>
              <w:bottom w:val="dashed" w:sz="4" w:space="0" w:color="6E6E6E"/>
              <w:right w:val="single" w:sz="4" w:space="0" w:color="6E6E6E"/>
            </w:tcBorders>
          </w:tcPr>
          <w:p w14:paraId="467798BE" w14:textId="77777777" w:rsidR="0078229E" w:rsidRDefault="00B10D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2B7E46" w14:textId="77777777" w:rsidR="0078229E" w:rsidRDefault="00B10D78">
            <w:pPr>
              <w:pStyle w:val="ProductList-TableBody"/>
            </w:pPr>
            <w:r>
              <w:t>15</w:t>
            </w:r>
          </w:p>
        </w:tc>
      </w:tr>
      <w:tr w:rsidR="0078229E" w14:paraId="065BBC9F" w14:textId="77777777">
        <w:tc>
          <w:tcPr>
            <w:tcW w:w="2440" w:type="dxa"/>
            <w:tcBorders>
              <w:top w:val="dashed" w:sz="4" w:space="0" w:color="6E6E6E"/>
              <w:bottom w:val="dashed" w:sz="4" w:space="0" w:color="6E6E6E"/>
              <w:right w:val="single" w:sz="4" w:space="0" w:color="6E6E6E"/>
            </w:tcBorders>
          </w:tcPr>
          <w:p w14:paraId="08373FEA" w14:textId="77777777" w:rsidR="0078229E" w:rsidRDefault="00B10D78">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4A9BB798" w14:textId="77777777" w:rsidR="0078229E" w:rsidRDefault="00B10D78">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2DF15EA" w14:textId="77777777" w:rsidR="0078229E" w:rsidRDefault="00B10D78">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535887BA" w14:textId="77777777" w:rsidR="0078229E" w:rsidRDefault="00B10D78">
            <w:pPr>
              <w:pStyle w:val="ProductList-TableBody"/>
            </w:pPr>
            <w:r>
              <w:t>15</w:t>
            </w:r>
          </w:p>
        </w:tc>
      </w:tr>
      <w:tr w:rsidR="0078229E" w14:paraId="6360B7F1" w14:textId="77777777">
        <w:tc>
          <w:tcPr>
            <w:tcW w:w="2440" w:type="dxa"/>
            <w:tcBorders>
              <w:top w:val="dashed" w:sz="4" w:space="0" w:color="6E6E6E"/>
              <w:bottom w:val="dashed" w:sz="4" w:space="0" w:color="6E6E6E"/>
              <w:right w:val="single" w:sz="4" w:space="0" w:color="6E6E6E"/>
            </w:tcBorders>
          </w:tcPr>
          <w:p w14:paraId="085FCF45" w14:textId="77777777" w:rsidR="0078229E" w:rsidRDefault="00B10D78">
            <w:pPr>
              <w:pStyle w:val="ProductList-TableBody"/>
            </w:pPr>
            <w:r>
              <w:t>Microsoft Defender per Office 365 Piano 1 o Piano 2</w:t>
            </w:r>
          </w:p>
        </w:tc>
        <w:tc>
          <w:tcPr>
            <w:tcW w:w="5020" w:type="dxa"/>
            <w:tcBorders>
              <w:top w:val="dashed" w:sz="4" w:space="0" w:color="6E6E6E"/>
              <w:left w:val="single" w:sz="4" w:space="0" w:color="6E6E6E"/>
              <w:bottom w:val="dashed" w:sz="4" w:space="0" w:color="6E6E6E"/>
              <w:right w:val="single" w:sz="4" w:space="0" w:color="6E6E6E"/>
            </w:tcBorders>
          </w:tcPr>
          <w:p w14:paraId="5E9F43AF" w14:textId="77777777" w:rsidR="0078229E" w:rsidRDefault="00B10D78">
            <w:pPr>
              <w:pStyle w:val="ProductList-TableBody"/>
            </w:pPr>
            <w:r>
              <w:t>Microsoft Defender per Office 365 Piano 1</w:t>
            </w:r>
          </w:p>
        </w:tc>
        <w:tc>
          <w:tcPr>
            <w:tcW w:w="2940" w:type="dxa"/>
            <w:tcBorders>
              <w:top w:val="dashed" w:sz="4" w:space="0" w:color="6E6E6E"/>
              <w:left w:val="single" w:sz="4" w:space="0" w:color="6E6E6E"/>
              <w:bottom w:val="dashed" w:sz="4" w:space="0" w:color="6E6E6E"/>
              <w:right w:val="single" w:sz="4" w:space="0" w:color="6E6E6E"/>
            </w:tcBorders>
          </w:tcPr>
          <w:p w14:paraId="1EF48491" w14:textId="77777777" w:rsidR="0078229E" w:rsidRDefault="00B10D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58E690C" w14:textId="77777777" w:rsidR="0078229E" w:rsidRDefault="00B10D78">
            <w:pPr>
              <w:pStyle w:val="ProductList-TableBody"/>
            </w:pPr>
            <w:r>
              <w:t>15</w:t>
            </w:r>
          </w:p>
        </w:tc>
      </w:tr>
      <w:tr w:rsidR="0078229E" w14:paraId="54325C6A" w14:textId="77777777">
        <w:tc>
          <w:tcPr>
            <w:tcW w:w="2440" w:type="dxa"/>
            <w:tcBorders>
              <w:top w:val="dashed" w:sz="4" w:space="0" w:color="6E6E6E"/>
              <w:bottom w:val="dashed" w:sz="4" w:space="0" w:color="6E6E6E"/>
              <w:right w:val="single" w:sz="4" w:space="0" w:color="6E6E6E"/>
            </w:tcBorders>
          </w:tcPr>
          <w:p w14:paraId="107D7670" w14:textId="77777777" w:rsidR="0078229E" w:rsidRDefault="00B10D78">
            <w:pPr>
              <w:pStyle w:val="ProductList-TableBody"/>
            </w:pPr>
            <w:r>
              <w:t>Microsoft 365 Apps for enterprise</w:t>
            </w:r>
          </w:p>
        </w:tc>
        <w:tc>
          <w:tcPr>
            <w:tcW w:w="5020" w:type="dxa"/>
            <w:tcBorders>
              <w:top w:val="dashed" w:sz="4" w:space="0" w:color="6E6E6E"/>
              <w:left w:val="single" w:sz="4" w:space="0" w:color="6E6E6E"/>
              <w:bottom w:val="dashed" w:sz="4" w:space="0" w:color="6E6E6E"/>
              <w:right w:val="single" w:sz="4" w:space="0" w:color="6E6E6E"/>
            </w:tcBorders>
          </w:tcPr>
          <w:p w14:paraId="38357104" w14:textId="77777777" w:rsidR="0078229E" w:rsidRDefault="00B10D7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753D877B" w14:textId="77777777" w:rsidR="0078229E" w:rsidRDefault="00B10D78">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54838280" w14:textId="77777777" w:rsidR="0078229E" w:rsidRDefault="00B10D78">
            <w:pPr>
              <w:pStyle w:val="ProductList-TableBody"/>
            </w:pPr>
            <w:r>
              <w:t>15</w:t>
            </w:r>
          </w:p>
        </w:tc>
      </w:tr>
      <w:tr w:rsidR="0078229E" w14:paraId="51C03710" w14:textId="77777777">
        <w:tc>
          <w:tcPr>
            <w:tcW w:w="2440" w:type="dxa"/>
            <w:tcBorders>
              <w:top w:val="dashed" w:sz="4" w:space="0" w:color="6E6E6E"/>
              <w:bottom w:val="dashed" w:sz="4" w:space="0" w:color="6E6E6E"/>
              <w:right w:val="single" w:sz="4" w:space="0" w:color="6E6E6E"/>
            </w:tcBorders>
          </w:tcPr>
          <w:p w14:paraId="2B102846" w14:textId="77777777" w:rsidR="0078229E" w:rsidRDefault="00B10D78">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5E5D023" w14:textId="77777777" w:rsidR="0078229E" w:rsidRDefault="00B10D78">
            <w:pPr>
              <w:pStyle w:val="ProductList-TableBody"/>
            </w:pPr>
            <w:r>
              <w:t>Office 365 A1, Microsoft 365 Apps for enterprise,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C6E85DC" w14:textId="77777777" w:rsidR="0078229E" w:rsidRDefault="00B10D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7123D23" w14:textId="77777777" w:rsidR="0078229E" w:rsidRDefault="00B10D78">
            <w:pPr>
              <w:pStyle w:val="ProductList-TableBody"/>
            </w:pPr>
            <w:r>
              <w:t>40</w:t>
            </w:r>
          </w:p>
        </w:tc>
      </w:tr>
      <w:tr w:rsidR="0078229E" w14:paraId="41145690" w14:textId="77777777">
        <w:tc>
          <w:tcPr>
            <w:tcW w:w="2440" w:type="dxa"/>
            <w:tcBorders>
              <w:top w:val="dashed" w:sz="4" w:space="0" w:color="6E6E6E"/>
              <w:bottom w:val="dashed" w:sz="4" w:space="0" w:color="6E6E6E"/>
              <w:right w:val="single" w:sz="4" w:space="0" w:color="6E6E6E"/>
            </w:tcBorders>
          </w:tcPr>
          <w:p w14:paraId="560D485D" w14:textId="77777777" w:rsidR="0078229E" w:rsidRDefault="00B10D78">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69DF2AC" w14:textId="77777777" w:rsidR="0078229E" w:rsidRDefault="00B10D78">
            <w:pPr>
              <w:pStyle w:val="ProductList-TableBody"/>
            </w:pPr>
            <w:r>
              <w:t>Vantaggio Utilizzo da parte degli Studenti per Office 365 A3, Microsoft Defender per Office 365 Piano 2</w:t>
            </w:r>
          </w:p>
        </w:tc>
        <w:tc>
          <w:tcPr>
            <w:tcW w:w="2940" w:type="dxa"/>
            <w:tcBorders>
              <w:top w:val="dashed" w:sz="4" w:space="0" w:color="6E6E6E"/>
              <w:left w:val="single" w:sz="4" w:space="0" w:color="6E6E6E"/>
              <w:bottom w:val="dashed" w:sz="4" w:space="0" w:color="6E6E6E"/>
              <w:right w:val="single" w:sz="4" w:space="0" w:color="6E6E6E"/>
            </w:tcBorders>
          </w:tcPr>
          <w:p w14:paraId="047396FE" w14:textId="77777777" w:rsidR="0078229E" w:rsidRDefault="00B10D78">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742DF7" w14:textId="77777777" w:rsidR="0078229E" w:rsidRDefault="00B10D78">
            <w:pPr>
              <w:pStyle w:val="ProductList-TableBody"/>
            </w:pPr>
            <w:r>
              <w:t>40</w:t>
            </w:r>
          </w:p>
        </w:tc>
      </w:tr>
      <w:tr w:rsidR="0078229E" w14:paraId="60F34B38" w14:textId="77777777">
        <w:tc>
          <w:tcPr>
            <w:tcW w:w="2440" w:type="dxa"/>
            <w:tcBorders>
              <w:top w:val="dashed" w:sz="4" w:space="0" w:color="6E6E6E"/>
              <w:left w:val="none" w:sz="4" w:space="0" w:color="6E6E6E"/>
              <w:bottom w:val="dashed" w:sz="4" w:space="0" w:color="6E6E6E"/>
              <w:right w:val="single" w:sz="4" w:space="0" w:color="6E6E6E"/>
            </w:tcBorders>
          </w:tcPr>
          <w:p w14:paraId="4449B97D" w14:textId="77777777" w:rsidR="0078229E" w:rsidRDefault="00B10D78">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5B5DCED2" w14:textId="77777777" w:rsidR="0078229E" w:rsidRDefault="00B10D78">
            <w:pPr>
              <w:pStyle w:val="ProductList-TableBody"/>
            </w:pPr>
            <w:r>
              <w:t>Microsoft 365 Apps for enterprise</w:t>
            </w:r>
          </w:p>
        </w:tc>
        <w:tc>
          <w:tcPr>
            <w:tcW w:w="2940" w:type="dxa"/>
            <w:tcBorders>
              <w:top w:val="dashed" w:sz="4" w:space="0" w:color="6E6E6E"/>
              <w:left w:val="single" w:sz="4" w:space="0" w:color="6E6E6E"/>
              <w:bottom w:val="dashed" w:sz="4" w:space="0" w:color="6E6E6E"/>
              <w:right w:val="single" w:sz="4" w:space="0" w:color="6E6E6E"/>
            </w:tcBorders>
          </w:tcPr>
          <w:p w14:paraId="38D42309" w14:textId="77777777" w:rsidR="0078229E" w:rsidRDefault="00B10D78">
            <w:pPr>
              <w:pStyle w:val="ProductList-TableBody"/>
            </w:pPr>
            <w:r>
              <w:t>OVS-ES, School, EES (prima del 2017)</w:t>
            </w:r>
          </w:p>
        </w:tc>
        <w:tc>
          <w:tcPr>
            <w:tcW w:w="1600" w:type="dxa"/>
            <w:tcBorders>
              <w:top w:val="dashed" w:sz="4" w:space="0" w:color="6E6E6E"/>
              <w:left w:val="single" w:sz="4" w:space="0" w:color="6E6E6E"/>
              <w:bottom w:val="dashed" w:sz="4" w:space="0" w:color="6E6E6E"/>
              <w:right w:val="none" w:sz="4" w:space="0" w:color="6E6E6E"/>
            </w:tcBorders>
          </w:tcPr>
          <w:p w14:paraId="3D50D474" w14:textId="77777777" w:rsidR="0078229E" w:rsidRDefault="00B10D78">
            <w:pPr>
              <w:pStyle w:val="ProductList-TableBody"/>
            </w:pPr>
            <w:r>
              <w:t>15</w:t>
            </w:r>
          </w:p>
        </w:tc>
      </w:tr>
      <w:tr w:rsidR="0078229E" w14:paraId="5356223B" w14:textId="77777777">
        <w:tc>
          <w:tcPr>
            <w:tcW w:w="2440" w:type="dxa"/>
            <w:tcBorders>
              <w:top w:val="dashed" w:sz="4" w:space="0" w:color="6E6E6E"/>
              <w:bottom w:val="dashed" w:sz="4" w:space="0" w:color="6E6E6E"/>
              <w:right w:val="single" w:sz="4" w:space="0" w:color="6E6E6E"/>
            </w:tcBorders>
          </w:tcPr>
          <w:p w14:paraId="70997E74" w14:textId="77777777" w:rsidR="0078229E" w:rsidRDefault="00B10D78">
            <w:pPr>
              <w:pStyle w:val="ProductList-TableBody"/>
            </w:pPr>
            <w:r>
              <w:t xml:space="preserve"> Windows 10 Education A3 (Per Utente)</w:t>
            </w:r>
          </w:p>
        </w:tc>
        <w:tc>
          <w:tcPr>
            <w:tcW w:w="5020" w:type="dxa"/>
            <w:tcBorders>
              <w:top w:val="dashed" w:sz="4" w:space="0" w:color="6E6E6E"/>
              <w:left w:val="single" w:sz="4" w:space="0" w:color="6E6E6E"/>
              <w:bottom w:val="dashed" w:sz="4" w:space="0" w:color="6E6E6E"/>
              <w:right w:val="single" w:sz="4" w:space="0" w:color="6E6E6E"/>
            </w:tcBorders>
          </w:tcPr>
          <w:p w14:paraId="4B95238C" w14:textId="77777777" w:rsidR="0078229E" w:rsidRDefault="00B10D78">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38191FE" w14:textId="77777777" w:rsidR="0078229E" w:rsidRDefault="00B10D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CCA98D7" w14:textId="77777777" w:rsidR="0078229E" w:rsidRDefault="00B10D78">
            <w:pPr>
              <w:pStyle w:val="ProductList-TableBody"/>
            </w:pPr>
            <w:r>
              <w:t>40</w:t>
            </w:r>
          </w:p>
        </w:tc>
      </w:tr>
      <w:tr w:rsidR="0078229E" w14:paraId="33519DA2" w14:textId="77777777">
        <w:tc>
          <w:tcPr>
            <w:tcW w:w="2440" w:type="dxa"/>
            <w:tcBorders>
              <w:top w:val="dashed" w:sz="4" w:space="0" w:color="6E6E6E"/>
              <w:bottom w:val="dashed" w:sz="4" w:space="0" w:color="6E6E6E"/>
              <w:right w:val="single" w:sz="4" w:space="0" w:color="6E6E6E"/>
            </w:tcBorders>
          </w:tcPr>
          <w:p w14:paraId="2A6C1F21" w14:textId="77777777" w:rsidR="0078229E" w:rsidRDefault="00B10D78">
            <w:pPr>
              <w:pStyle w:val="ProductList-TableBody"/>
            </w:pPr>
            <w:r>
              <w:t xml:space="preserve"> Windows 10 Education A5 (Per Utente)</w:t>
            </w:r>
          </w:p>
        </w:tc>
        <w:tc>
          <w:tcPr>
            <w:tcW w:w="5020" w:type="dxa"/>
            <w:tcBorders>
              <w:top w:val="dashed" w:sz="4" w:space="0" w:color="6E6E6E"/>
              <w:left w:val="single" w:sz="4" w:space="0" w:color="6E6E6E"/>
              <w:bottom w:val="dashed" w:sz="4" w:space="0" w:color="6E6E6E"/>
              <w:right w:val="single" w:sz="4" w:space="0" w:color="6E6E6E"/>
            </w:tcBorders>
          </w:tcPr>
          <w:p w14:paraId="10F30BD5" w14:textId="77777777" w:rsidR="0078229E" w:rsidRDefault="00B10D78">
            <w:pPr>
              <w:pStyle w:val="ProductList-TableBody"/>
            </w:pPr>
            <w:r>
              <w:t>Windows 10 Education A3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719B1DC" w14:textId="77777777" w:rsidR="0078229E" w:rsidRDefault="00B10D78">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FC929B4" w14:textId="77777777" w:rsidR="0078229E" w:rsidRDefault="00B10D78">
            <w:pPr>
              <w:pStyle w:val="ProductList-TableBody"/>
            </w:pPr>
            <w:r>
              <w:t>40</w:t>
            </w:r>
          </w:p>
        </w:tc>
      </w:tr>
      <w:tr w:rsidR="0078229E" w14:paraId="309A0FD7" w14:textId="77777777">
        <w:tc>
          <w:tcPr>
            <w:tcW w:w="2440" w:type="dxa"/>
            <w:tcBorders>
              <w:top w:val="dashed" w:sz="4" w:space="0" w:color="6E6E6E"/>
              <w:bottom w:val="dashed" w:sz="4" w:space="0" w:color="6E6E6E"/>
              <w:right w:val="single" w:sz="4" w:space="0" w:color="6E6E6E"/>
            </w:tcBorders>
          </w:tcPr>
          <w:p w14:paraId="5D190F04" w14:textId="77777777" w:rsidR="0078229E" w:rsidRDefault="00B10D78">
            <w:pPr>
              <w:pStyle w:val="ProductList-TableBody"/>
            </w:pPr>
            <w:r>
              <w:t xml:space="preserve"> Windows 10 Education E3 (Per Utente)</w:t>
            </w:r>
          </w:p>
        </w:tc>
        <w:tc>
          <w:tcPr>
            <w:tcW w:w="5020" w:type="dxa"/>
            <w:tcBorders>
              <w:top w:val="dashed" w:sz="4" w:space="0" w:color="6E6E6E"/>
              <w:left w:val="single" w:sz="4" w:space="0" w:color="6E6E6E"/>
              <w:bottom w:val="dashed" w:sz="4" w:space="0" w:color="6E6E6E"/>
              <w:right w:val="single" w:sz="4" w:space="0" w:color="6E6E6E"/>
            </w:tcBorders>
          </w:tcPr>
          <w:p w14:paraId="2561EB04" w14:textId="77777777" w:rsidR="0078229E" w:rsidRDefault="00B10D78">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81B4C5" w14:textId="77777777" w:rsidR="0078229E" w:rsidRDefault="00B10D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300CBDF" w14:textId="77777777" w:rsidR="0078229E" w:rsidRDefault="00B10D78">
            <w:pPr>
              <w:pStyle w:val="ProductList-TableBody"/>
            </w:pPr>
            <w:r>
              <w:t>40</w:t>
            </w:r>
          </w:p>
        </w:tc>
      </w:tr>
      <w:tr w:rsidR="0078229E" w14:paraId="2EDB6EDB" w14:textId="77777777">
        <w:tc>
          <w:tcPr>
            <w:tcW w:w="2440" w:type="dxa"/>
            <w:tcBorders>
              <w:top w:val="dashed" w:sz="4" w:space="0" w:color="6E6E6E"/>
              <w:bottom w:val="dashed" w:sz="4" w:space="0" w:color="6E6E6E"/>
              <w:right w:val="single" w:sz="4" w:space="0" w:color="6E6E6E"/>
            </w:tcBorders>
          </w:tcPr>
          <w:p w14:paraId="215E7F2D" w14:textId="77777777" w:rsidR="0078229E" w:rsidRDefault="00B10D78">
            <w:pPr>
              <w:pStyle w:val="ProductList-TableBody"/>
            </w:pPr>
            <w:r>
              <w:t>Windows 10 Education E5 (Per Utente)</w:t>
            </w:r>
          </w:p>
        </w:tc>
        <w:tc>
          <w:tcPr>
            <w:tcW w:w="5020" w:type="dxa"/>
            <w:tcBorders>
              <w:top w:val="dashed" w:sz="4" w:space="0" w:color="6E6E6E"/>
              <w:left w:val="single" w:sz="4" w:space="0" w:color="6E6E6E"/>
              <w:bottom w:val="dashed" w:sz="4" w:space="0" w:color="6E6E6E"/>
              <w:right w:val="single" w:sz="4" w:space="0" w:color="6E6E6E"/>
            </w:tcBorders>
          </w:tcPr>
          <w:p w14:paraId="4141B38B" w14:textId="77777777" w:rsidR="0078229E" w:rsidRDefault="00B10D78">
            <w:pPr>
              <w:pStyle w:val="ProductList-TableBody"/>
            </w:pPr>
            <w:r>
              <w:t>Windows 10 Education E3 (Per Utente)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091BF4E" w14:textId="77777777" w:rsidR="0078229E" w:rsidRDefault="00B10D78">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264C4B7" w14:textId="77777777" w:rsidR="0078229E" w:rsidRDefault="00B10D78">
            <w:pPr>
              <w:pStyle w:val="ProductList-TableBody"/>
            </w:pPr>
            <w:r>
              <w:t>40</w:t>
            </w:r>
          </w:p>
        </w:tc>
      </w:tr>
      <w:tr w:rsidR="0078229E" w14:paraId="1CFE6E3C" w14:textId="77777777">
        <w:tc>
          <w:tcPr>
            <w:tcW w:w="2440" w:type="dxa"/>
            <w:tcBorders>
              <w:top w:val="dashed" w:sz="4" w:space="0" w:color="6E6E6E"/>
              <w:bottom w:val="dashed" w:sz="4" w:space="0" w:color="6E6E6E"/>
              <w:right w:val="single" w:sz="4" w:space="0" w:color="6E6E6E"/>
            </w:tcBorders>
          </w:tcPr>
          <w:p w14:paraId="3338A140" w14:textId="77777777" w:rsidR="0078229E" w:rsidRDefault="00B10D78">
            <w:pPr>
              <w:pStyle w:val="ProductList-TableBody"/>
            </w:pPr>
            <w:r>
              <w:t>Windows 10 Education E5 (Per Dispositivo)</w:t>
            </w:r>
          </w:p>
        </w:tc>
        <w:tc>
          <w:tcPr>
            <w:tcW w:w="5020" w:type="dxa"/>
            <w:tcBorders>
              <w:top w:val="dashed" w:sz="4" w:space="0" w:color="6E6E6E"/>
              <w:left w:val="single" w:sz="4" w:space="0" w:color="6E6E6E"/>
              <w:bottom w:val="dashed" w:sz="4" w:space="0" w:color="6E6E6E"/>
              <w:right w:val="single" w:sz="4" w:space="0" w:color="6E6E6E"/>
            </w:tcBorders>
          </w:tcPr>
          <w:p w14:paraId="1E8ED7FD" w14:textId="77777777" w:rsidR="0078229E" w:rsidRDefault="00B10D78">
            <w:pPr>
              <w:pStyle w:val="ProductList-TableBody"/>
            </w:pPr>
            <w:r>
              <w:t>Windows 10 Education E3 (per Dispositivo)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00C02D" w14:textId="77777777" w:rsidR="0078229E" w:rsidRDefault="00B10D78">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CD9722F" w14:textId="77777777" w:rsidR="0078229E" w:rsidRDefault="00B10D78">
            <w:pPr>
              <w:pStyle w:val="ProductList-TableBody"/>
            </w:pPr>
            <w:r>
              <w:t>40</w:t>
            </w:r>
          </w:p>
        </w:tc>
      </w:tr>
    </w:tbl>
    <w:p w14:paraId="67D7C29F" w14:textId="77777777" w:rsidR="0078229E" w:rsidRDefault="00B10D78">
      <w:pPr>
        <w:pStyle w:val="ProductList-Body"/>
      </w:pPr>
      <w:r>
        <w:rPr>
          <w:i/>
          <w:vertAlign w:val="superscript"/>
        </w:rPr>
        <w:t>1</w:t>
      </w:r>
      <w:r>
        <w:rPr>
          <w:i/>
        </w:rPr>
        <w:t>Le Licenze acquistate ai sensi del programma Vantaggio Utilizzo da parte degli Studenti non sono idonee per i Vantaggi di Software Assurance.</w:t>
      </w:r>
    </w:p>
    <w:p w14:paraId="5B522AE5" w14:textId="77777777" w:rsidR="0078229E" w:rsidRDefault="00B10D78">
      <w:pPr>
        <w:pStyle w:val="ProductList-Body"/>
      </w:pPr>
      <w:r>
        <w:rPr>
          <w:i/>
          <w:vertAlign w:val="superscript"/>
        </w:rPr>
        <w:t>2</w:t>
      </w:r>
      <w:r>
        <w:rPr>
          <w:i/>
        </w:rPr>
        <w:t>Il Vantaggio Utilizzo da parte degli Studenti include solo i diritti per Windows 10 E3/A3.</w:t>
      </w:r>
    </w:p>
    <w:p w14:paraId="7A448AEC" w14:textId="77777777" w:rsidR="0078229E" w:rsidRDefault="0078229E">
      <w:pPr>
        <w:pStyle w:val="ProductList-Body"/>
      </w:pPr>
    </w:p>
    <w:p w14:paraId="329289FA" w14:textId="77777777" w:rsidR="0078229E" w:rsidRDefault="00B10D78">
      <w:pPr>
        <w:pStyle w:val="ProductList-ClauseHeading"/>
        <w:outlineLvl w:val="2"/>
      </w:pPr>
      <w:r>
        <w:t>Limitazioni relative al Sistema Operativo Desktop Windows</w:t>
      </w:r>
    </w:p>
    <w:p w14:paraId="3AC41A9B" w14:textId="77777777" w:rsidR="0078229E" w:rsidRDefault="00B10D78">
      <w:pPr>
        <w:pStyle w:val="ProductList-Body"/>
      </w:pPr>
      <w:r>
        <w:fldChar w:fldCharType="begin"/>
      </w:r>
      <w:r>
        <w:instrText xml:space="preserve"> AutoTextList   \s NoStyle \t "Licenza indica il diritto di scaricare, installare, accedere a e utilizzare un Prodotto." </w:instrText>
      </w:r>
      <w:r>
        <w:fldChar w:fldCharType="separate"/>
      </w:r>
      <w:r>
        <w:rPr>
          <w:color w:val="0563C1"/>
        </w:rPr>
        <w:t>Le Licenze</w:t>
      </w:r>
      <w:r>
        <w:fldChar w:fldCharType="end"/>
      </w:r>
      <w:r>
        <w:t xml:space="preserve"> acquistate tramite il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Vantaggio Utilizzo da parte degli Studenti</w:t>
      </w:r>
      <w:r>
        <w:fldChar w:fldCharType="end"/>
      </w:r>
      <w:r>
        <w:t xml:space="preserve"> includono i diritti per l’accesso alle macchine virtuali Desktop Virtuale Windows (fare riferimento all’Articolo Desktop Virtuale Windows della </w:t>
      </w:r>
      <w:hyperlink w:anchor="_Sec624">
        <w:r>
          <w:rPr>
            <w:color w:val="00467F"/>
            <w:u w:val="single"/>
          </w:rPr>
          <w:t>Nota del Prodotto Servizi di Microsoft Azure</w:t>
        </w:r>
      </w:hyperlink>
      <w:r>
        <w:t>), ma non includono altri diritti di virtualizzazione di Windows.</w:t>
      </w:r>
    </w:p>
    <w:p w14:paraId="103D7D89" w14:textId="77777777" w:rsidR="0078229E" w:rsidRDefault="0078229E">
      <w:pPr>
        <w:pStyle w:val="ProductList-Body"/>
      </w:pPr>
    </w:p>
    <w:p w14:paraId="2205A05A" w14:textId="77777777" w:rsidR="0078229E" w:rsidRDefault="00B10D78">
      <w:pPr>
        <w:pStyle w:val="ProductList-Offering1Heading"/>
        <w:outlineLvl w:val="1"/>
      </w:pPr>
      <w:r>
        <w:t>Scenari Misti di Prodotti della Piattaforma Education (EPP)</w:t>
      </w:r>
      <w:r>
        <w:fldChar w:fldCharType="begin"/>
      </w:r>
      <w:r>
        <w:instrText xml:space="preserve"> TC "</w:instrText>
      </w:r>
      <w:bookmarkStart w:id="448" w:name="_Toc62557213"/>
      <w:r>
        <w:instrText>Scenari Misti di Prodotti della Piattaforma Education (EPP)</w:instrText>
      </w:r>
      <w:bookmarkEnd w:id="448"/>
      <w:r>
        <w:instrText>" \l 2</w:instrText>
      </w:r>
      <w:r>
        <w:fldChar w:fldCharType="end"/>
      </w:r>
    </w:p>
    <w:p w14:paraId="4CE55D48" w14:textId="77777777" w:rsidR="0078229E" w:rsidRDefault="00B10D78">
      <w:pPr>
        <w:pStyle w:val="ProductList-Body"/>
      </w:pPr>
      <w:r>
        <w:t xml:space="preserve">Per Enrollment for Education Solutions (versione 2018), potrà essere ordinata una combinazione di Prodotti della Piattaforma Education al fine di rispettare l’impegno di tutta l’organizzazione definito nella tabella che segue. Il Prodotto Qualificante per il diritto </w:t>
      </w:r>
      <w:r>
        <w:fldChar w:fldCharType="begin"/>
      </w:r>
      <w:r>
        <w:instrText xml:space="preserve"> AutoTextList   \s NoStyle \t "Vantaggio Utilizzo da parte degli Studenti: opzione per gli Istituti che, a seconda del Numero a livello di Organizzazione, ricevono in licenza un Prodotto per i loro Studenti in base a un rapporto di 1:15 o 1:40 Studenti per Knowledge Worker (o utente del personale degli istituti di istruzione) senza alcun costo aggiuntivo." </w:instrText>
      </w:r>
      <w:r>
        <w:fldChar w:fldCharType="separate"/>
      </w:r>
      <w:r>
        <w:rPr>
          <w:color w:val="0563C1"/>
        </w:rPr>
        <w:t>Vantaggi Utilizzo da parte degli Studenti</w:t>
      </w:r>
      <w:r>
        <w:fldChar w:fldCharType="end"/>
      </w:r>
      <w:r>
        <w:t xml:space="preserve"> verrà determinato a seconda del piano o dell’edizione inferiore degli EPP ordinati, come mostrato nella tabella che segue, e si baserà sul numero totale di </w:t>
      </w:r>
      <w:r>
        <w:fldChar w:fldCharType="begin"/>
      </w:r>
      <w:r>
        <w:instrText xml:space="preserve"> AutoTextList   \s NoStyle \t "Utente Qualificato Education indica un dipendente o un terzista (fatta eccezione per gli Studenti) che accede a un Prodotto della Piattaforma Education o lo utilizza a beneficio dell’Istituto." </w:instrText>
      </w:r>
      <w:r>
        <w:fldChar w:fldCharType="separate"/>
      </w:r>
      <w:r>
        <w:rPr>
          <w:color w:val="0563C1"/>
        </w:rPr>
        <w:t>Utenti Qualificati Education</w:t>
      </w:r>
      <w:r>
        <w:fldChar w:fldCharType="end"/>
      </w:r>
      <w:r>
        <w:t xml:space="preserve"> interessati.</w:t>
      </w:r>
    </w:p>
    <w:p w14:paraId="16388307" w14:textId="77777777" w:rsidR="0078229E" w:rsidRDefault="0078229E">
      <w:pPr>
        <w:pStyle w:val="ProductList-Body"/>
      </w:pPr>
    </w:p>
    <w:tbl>
      <w:tblPr>
        <w:tblStyle w:val="PURTable"/>
        <w:tblW w:w="0" w:type="dxa"/>
        <w:tblLook w:val="04A0" w:firstRow="1" w:lastRow="0" w:firstColumn="1" w:lastColumn="0" w:noHBand="0" w:noVBand="1"/>
      </w:tblPr>
      <w:tblGrid>
        <w:gridCol w:w="5611"/>
        <w:gridCol w:w="5305"/>
      </w:tblGrid>
      <w:tr w:rsidR="0078229E" w14:paraId="6E3FB031"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1075E4A" w14:textId="77777777" w:rsidR="0078229E" w:rsidRDefault="00B10D78">
            <w:pPr>
              <w:pStyle w:val="ProductList-TableBody"/>
            </w:pPr>
            <w:r>
              <w:rPr>
                <w:color w:val="FFFFFF"/>
              </w:rPr>
              <w:t>Scenari misti consentiti di EPP</w:t>
            </w:r>
          </w:p>
        </w:tc>
        <w:tc>
          <w:tcPr>
            <w:tcW w:w="5880" w:type="dxa"/>
            <w:shd w:val="clear" w:color="auto" w:fill="0070C0"/>
          </w:tcPr>
          <w:p w14:paraId="62B8FFF1" w14:textId="77777777" w:rsidR="0078229E" w:rsidRDefault="00B10D78">
            <w:pPr>
              <w:pStyle w:val="ProductList-TableBody"/>
            </w:pPr>
            <w:r>
              <w:rPr>
                <w:color w:val="FFFFFF"/>
              </w:rPr>
              <w:t>Prodotto Qualificante per i Vantaggi Utilizzo da parte degli Studenti</w:t>
            </w:r>
          </w:p>
        </w:tc>
      </w:tr>
      <w:tr w:rsidR="0078229E" w14:paraId="5E376A6D" w14:textId="77777777">
        <w:tc>
          <w:tcPr>
            <w:tcW w:w="6240" w:type="dxa"/>
          </w:tcPr>
          <w:p w14:paraId="1C573A5E" w14:textId="77777777" w:rsidR="0078229E" w:rsidRDefault="00B10D78">
            <w:pPr>
              <w:pStyle w:val="ProductList-TableBody"/>
            </w:pPr>
            <w:r>
              <w:t>Microsoft 365 A3 e Microsoft 365 A5</w:t>
            </w:r>
          </w:p>
        </w:tc>
        <w:tc>
          <w:tcPr>
            <w:tcW w:w="5880" w:type="dxa"/>
          </w:tcPr>
          <w:p w14:paraId="5966F7A5" w14:textId="77777777" w:rsidR="0078229E" w:rsidRDefault="00B10D78">
            <w:pPr>
              <w:pStyle w:val="ProductList-TableBody"/>
            </w:pPr>
            <w:r>
              <w:t>Microsoft 365 A3</w:t>
            </w:r>
          </w:p>
        </w:tc>
      </w:tr>
      <w:tr w:rsidR="0078229E" w14:paraId="72A5A053" w14:textId="77777777">
        <w:tc>
          <w:tcPr>
            <w:tcW w:w="6240" w:type="dxa"/>
          </w:tcPr>
          <w:p w14:paraId="0EFAD09C" w14:textId="77777777" w:rsidR="0078229E" w:rsidRDefault="00B10D78">
            <w:pPr>
              <w:pStyle w:val="ProductList-TableBody"/>
            </w:pPr>
            <w:r>
              <w:t>EMS E3 ed EMS E5</w:t>
            </w:r>
          </w:p>
        </w:tc>
        <w:tc>
          <w:tcPr>
            <w:tcW w:w="5880" w:type="dxa"/>
          </w:tcPr>
          <w:p w14:paraId="4721B18F" w14:textId="77777777" w:rsidR="0078229E" w:rsidRDefault="00B10D78">
            <w:pPr>
              <w:pStyle w:val="ProductList-TableBody"/>
            </w:pPr>
            <w:r>
              <w:t>EMS E3</w:t>
            </w:r>
          </w:p>
        </w:tc>
      </w:tr>
      <w:tr w:rsidR="0078229E" w14:paraId="060D32C6" w14:textId="77777777">
        <w:tc>
          <w:tcPr>
            <w:tcW w:w="6240" w:type="dxa"/>
          </w:tcPr>
          <w:p w14:paraId="57048723" w14:textId="77777777" w:rsidR="0078229E" w:rsidRDefault="00B10D78">
            <w:pPr>
              <w:pStyle w:val="ProductList-TableBody"/>
            </w:pPr>
            <w:r>
              <w:t>Windows 10 Education E3 e Windows 10 Education E5</w:t>
            </w:r>
          </w:p>
        </w:tc>
        <w:tc>
          <w:tcPr>
            <w:tcW w:w="5880" w:type="dxa"/>
          </w:tcPr>
          <w:p w14:paraId="63C134A3" w14:textId="77777777" w:rsidR="0078229E" w:rsidRDefault="00B10D78">
            <w:pPr>
              <w:pStyle w:val="ProductList-TableBody"/>
            </w:pPr>
            <w:r>
              <w:t>Windows 10 Education E3</w:t>
            </w:r>
          </w:p>
        </w:tc>
      </w:tr>
      <w:tr w:rsidR="0078229E" w14:paraId="365047C2" w14:textId="77777777">
        <w:tc>
          <w:tcPr>
            <w:tcW w:w="6240" w:type="dxa"/>
          </w:tcPr>
          <w:p w14:paraId="43619C70" w14:textId="77777777" w:rsidR="0078229E" w:rsidRDefault="00B10D78">
            <w:pPr>
              <w:pStyle w:val="ProductList-TableBody"/>
            </w:pPr>
            <w:r>
              <w:t>Microsoft 365 Apps for enterprise e Office 365 A3 e/o Office 365 A5</w:t>
            </w:r>
          </w:p>
        </w:tc>
        <w:tc>
          <w:tcPr>
            <w:tcW w:w="5880" w:type="dxa"/>
          </w:tcPr>
          <w:p w14:paraId="12BB4B9B" w14:textId="77777777" w:rsidR="0078229E" w:rsidRDefault="00B10D78">
            <w:pPr>
              <w:pStyle w:val="ProductList-TableBody"/>
            </w:pPr>
            <w:r>
              <w:t>Microsoft 365 Apps for enterprise</w:t>
            </w:r>
          </w:p>
        </w:tc>
      </w:tr>
      <w:tr w:rsidR="0078229E" w14:paraId="01B6EC87" w14:textId="77777777">
        <w:tc>
          <w:tcPr>
            <w:tcW w:w="6240" w:type="dxa"/>
          </w:tcPr>
          <w:p w14:paraId="40DDBE22" w14:textId="77777777" w:rsidR="0078229E" w:rsidRDefault="00B10D78">
            <w:pPr>
              <w:pStyle w:val="ProductList-TableBody"/>
            </w:pPr>
            <w:r>
              <w:t>Office 365 A3 e Office 365 A5</w:t>
            </w:r>
          </w:p>
        </w:tc>
        <w:tc>
          <w:tcPr>
            <w:tcW w:w="5880" w:type="dxa"/>
          </w:tcPr>
          <w:p w14:paraId="15D40455" w14:textId="77777777" w:rsidR="0078229E" w:rsidRDefault="00B10D78">
            <w:pPr>
              <w:pStyle w:val="ProductList-TableBody"/>
            </w:pPr>
            <w:r>
              <w:t>Office 365 A3</w:t>
            </w:r>
          </w:p>
        </w:tc>
      </w:tr>
    </w:tbl>
    <w:p w14:paraId="619C9AA2" w14:textId="77777777" w:rsidR="0078229E" w:rsidRDefault="0078229E">
      <w:pPr>
        <w:pStyle w:val="ProductList-Body"/>
      </w:pPr>
    </w:p>
    <w:p w14:paraId="4FE51D68" w14:textId="77777777" w:rsidR="0078229E" w:rsidRDefault="00B10D78">
      <w:pPr>
        <w:pStyle w:val="ProductList-Offering1Heading"/>
        <w:outlineLvl w:val="1"/>
      </w:pPr>
      <w:r>
        <w:t>Disponibilità del Programma Enrollment for Education Solutions (Versione prima del 2017)</w:t>
      </w:r>
      <w:r>
        <w:fldChar w:fldCharType="begin"/>
      </w:r>
      <w:r>
        <w:instrText xml:space="preserve"> TC "</w:instrText>
      </w:r>
      <w:bookmarkStart w:id="449" w:name="_Toc62557214"/>
      <w:r>
        <w:instrText>Disponibilità del Programma Enrollment for Education Solutions (Versione prima del 2017)</w:instrText>
      </w:r>
      <w:bookmarkEnd w:id="449"/>
      <w:r>
        <w:instrText>" \l 2</w:instrText>
      </w:r>
      <w:r>
        <w:fldChar w:fldCharType="end"/>
      </w:r>
    </w:p>
    <w:p w14:paraId="23A6067C" w14:textId="77777777" w:rsidR="0078229E" w:rsidRDefault="00B10D78">
      <w:pPr>
        <w:pStyle w:val="ProductList-Body"/>
      </w:pPr>
      <w:r>
        <w:t>I requisiti e i prodotti qualificanti per l’iscrizione Enrollment for Education Solutions (versioni prima del 2017) sono definiti nel presente Articolo.</w:t>
      </w:r>
    </w:p>
    <w:p w14:paraId="33538582" w14:textId="77777777" w:rsidR="0078229E" w:rsidRDefault="00B10D78">
      <w:pPr>
        <w:pStyle w:val="ProductList-ClauseHeading"/>
        <w:outlineLvl w:val="2"/>
      </w:pPr>
      <w:r>
        <w:t>Qualificazione</w:t>
      </w:r>
    </w:p>
    <w:tbl>
      <w:tblPr>
        <w:tblStyle w:val="PURTable"/>
        <w:tblW w:w="0" w:type="dxa"/>
        <w:tblLook w:val="04A0" w:firstRow="1" w:lastRow="0" w:firstColumn="1" w:lastColumn="0" w:noHBand="0" w:noVBand="1"/>
      </w:tblPr>
      <w:tblGrid>
        <w:gridCol w:w="7938"/>
        <w:gridCol w:w="2978"/>
      </w:tblGrid>
      <w:tr w:rsidR="0078229E" w14:paraId="1777E4C6"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2635AA7D" w14:textId="77777777" w:rsidR="0078229E" w:rsidRDefault="00B10D78">
            <w:pPr>
              <w:pStyle w:val="ProductList-TableBody"/>
            </w:pPr>
            <w:r>
              <w:rPr>
                <w:color w:val="FFFFFF"/>
              </w:rPr>
              <w:t>Prodotti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3DA4437" w14:textId="77777777" w:rsidR="0078229E" w:rsidRDefault="00B10D78">
            <w:pPr>
              <w:pStyle w:val="ProductList-TableBody"/>
              <w:jc w:val="center"/>
            </w:pPr>
            <w:r>
              <w:rPr>
                <w:color w:val="FFFFFF"/>
              </w:rPr>
              <w:t xml:space="preserve">EES </w:t>
            </w:r>
          </w:p>
        </w:tc>
      </w:tr>
      <w:tr w:rsidR="0078229E" w14:paraId="031A9A60" w14:textId="77777777">
        <w:tc>
          <w:tcPr>
            <w:tcW w:w="8820" w:type="dxa"/>
            <w:tcBorders>
              <w:top w:val="single" w:sz="4" w:space="0" w:color="FFFFFF"/>
              <w:left w:val="single" w:sz="4" w:space="0" w:color="FFFFFF"/>
              <w:bottom w:val="dashed" w:sz="4" w:space="0" w:color="B2B2B2"/>
              <w:right w:val="single" w:sz="4" w:space="0" w:color="FFFFFF"/>
            </w:tcBorders>
          </w:tcPr>
          <w:p w14:paraId="6D903DE5" w14:textId="77777777" w:rsidR="0078229E" w:rsidRDefault="00B10D78">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A35C59"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8229E" w14:paraId="28D13A99" w14:textId="77777777">
        <w:tc>
          <w:tcPr>
            <w:tcW w:w="8820" w:type="dxa"/>
            <w:tcBorders>
              <w:top w:val="dashed" w:sz="4" w:space="0" w:color="B2B2B2"/>
              <w:left w:val="single" w:sz="4" w:space="0" w:color="FFFFFF"/>
              <w:bottom w:val="dashed" w:sz="4" w:space="0" w:color="B2B2B2"/>
              <w:right w:val="single" w:sz="4" w:space="0" w:color="FFFFFF"/>
            </w:tcBorders>
          </w:tcPr>
          <w:p w14:paraId="2EA118C3" w14:textId="77777777" w:rsidR="0078229E" w:rsidRDefault="00B10D78">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53FBA0B"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8229E" w14:paraId="24049D21" w14:textId="77777777">
        <w:tc>
          <w:tcPr>
            <w:tcW w:w="8820" w:type="dxa"/>
            <w:tcBorders>
              <w:top w:val="dashed" w:sz="4" w:space="0" w:color="B2B2B2"/>
              <w:left w:val="single" w:sz="4" w:space="0" w:color="FFFFFF"/>
              <w:bottom w:val="dashed" w:sz="4" w:space="0" w:color="B2B2B2"/>
              <w:right w:val="single" w:sz="4" w:space="0" w:color="FFFFFF"/>
            </w:tcBorders>
          </w:tcPr>
          <w:p w14:paraId="7DC1CA22" w14:textId="77777777" w:rsidR="0078229E" w:rsidRDefault="00B10D78">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E74704B"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8229E" w14:paraId="2E00DD7B" w14:textId="77777777">
        <w:tc>
          <w:tcPr>
            <w:tcW w:w="8820" w:type="dxa"/>
            <w:tcBorders>
              <w:top w:val="dashed" w:sz="4" w:space="0" w:color="B2B2B2"/>
              <w:left w:val="single" w:sz="4" w:space="0" w:color="FFFFFF"/>
              <w:bottom w:val="dashed" w:sz="4" w:space="0" w:color="B2B2B2"/>
              <w:right w:val="single" w:sz="4" w:space="0" w:color="FFFFFF"/>
            </w:tcBorders>
          </w:tcPr>
          <w:p w14:paraId="600CB116" w14:textId="77777777" w:rsidR="0078229E" w:rsidRDefault="00B10D78">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1F27860"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8229E" w14:paraId="4B16030C" w14:textId="77777777">
        <w:tc>
          <w:tcPr>
            <w:tcW w:w="8820" w:type="dxa"/>
            <w:tcBorders>
              <w:top w:val="dashed" w:sz="4" w:space="0" w:color="B2B2B2"/>
              <w:left w:val="single" w:sz="4" w:space="0" w:color="FFFFFF"/>
              <w:bottom w:val="dashed" w:sz="4" w:space="0" w:color="B2B2B2"/>
              <w:right w:val="single" w:sz="4" w:space="0" w:color="FFFFFF"/>
            </w:tcBorders>
          </w:tcPr>
          <w:p w14:paraId="723D9305" w14:textId="77777777" w:rsidR="0078229E" w:rsidRDefault="00B10D78">
            <w:pPr>
              <w:pStyle w:val="ProductList-TableBody"/>
            </w:pPr>
            <w:r>
              <w:t>Aggiornamento per Windows 10 Education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F3E10C4"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r w:rsidR="0078229E" w14:paraId="74E3F097" w14:textId="77777777">
        <w:tc>
          <w:tcPr>
            <w:tcW w:w="8820" w:type="dxa"/>
            <w:tcBorders>
              <w:top w:val="dashed" w:sz="4" w:space="0" w:color="B2B2B2"/>
              <w:left w:val="single" w:sz="4" w:space="0" w:color="FFFFFF"/>
              <w:bottom w:val="single" w:sz="4" w:space="0" w:color="FFFFFF"/>
              <w:right w:val="single" w:sz="4" w:space="0" w:color="FFFFFF"/>
            </w:tcBorders>
          </w:tcPr>
          <w:p w14:paraId="267FC704" w14:textId="77777777" w:rsidR="0078229E" w:rsidRDefault="00B10D78">
            <w:pPr>
              <w:pStyle w:val="ProductList-TableBody"/>
            </w:pPr>
            <w:r>
              <w:t>Windows 10 Education E5 (Per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F02AE43" w14:textId="77777777" w:rsidR="0078229E" w:rsidRDefault="00B10D78">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"Offerta Studente" </w:instrText>
            </w:r>
            <w:r>
              <w:fldChar w:fldCharType="separate"/>
            </w:r>
            <w:r>
              <w:rPr>
                <w:color w:val="0563C1"/>
              </w:rPr>
              <w:t>ST</w:t>
            </w:r>
            <w:r>
              <w:fldChar w:fldCharType="end"/>
            </w:r>
          </w:p>
        </w:tc>
      </w:tr>
    </w:tbl>
    <w:p w14:paraId="6791D028" w14:textId="77777777" w:rsidR="0078229E" w:rsidRDefault="0078229E">
      <w:pPr>
        <w:pStyle w:val="ProductList-Body"/>
      </w:pPr>
    </w:p>
    <w:p w14:paraId="5FEB7FBF" w14:textId="77777777" w:rsidR="0078229E" w:rsidRDefault="00B10D78">
      <w:pPr>
        <w:pStyle w:val="ProductList-ClauseHeading"/>
        <w:outlineLvl w:val="2"/>
      </w:pPr>
      <w:r>
        <w:t>Requisiti</w:t>
      </w:r>
    </w:p>
    <w:p w14:paraId="6890ADD5" w14:textId="77777777" w:rsidR="0078229E" w:rsidRDefault="00B10D78" w:rsidP="00B10D78">
      <w:pPr>
        <w:pStyle w:val="ProductList-Bullet"/>
        <w:numPr>
          <w:ilvl w:val="0"/>
          <w:numId w:val="86"/>
        </w:numPr>
      </w:pPr>
      <w:r>
        <w:t>Per quanto riguarda Enrollment for Education Solutions (versioni prima del 2017), i Prodotti Desktop Platform potranno essere sostituiti dai Servizi Online della piattaforma solo in occasione della ricorrenza come descritto nella tabella dei Prerequisiti dei Servizi Online Qualificanti.</w:t>
      </w:r>
    </w:p>
    <w:p w14:paraId="1169B05B" w14:textId="77777777" w:rsidR="0078229E" w:rsidRDefault="00B10D78" w:rsidP="00B10D78">
      <w:pPr>
        <w:pStyle w:val="ProductList-Bullet"/>
        <w:numPr>
          <w:ilvl w:val="0"/>
          <w:numId w:val="86"/>
        </w:numPr>
      </w:pPr>
      <w:r>
        <w:t>La quantità di Servizi Online della piattaforma ottenuti in licenza dall’Istituto non potrà essere inferiore al numero di Prodotti Desktop Platform sostituiti.</w:t>
      </w:r>
    </w:p>
    <w:p w14:paraId="1E9F3CB9" w14:textId="77777777" w:rsidR="0078229E" w:rsidRDefault="00B10D78" w:rsidP="00B10D78">
      <w:pPr>
        <w:pStyle w:val="ProductList-Bullet"/>
        <w:numPr>
          <w:ilvl w:val="0"/>
          <w:numId w:val="86"/>
        </w:numPr>
      </w:pPr>
      <w:r>
        <w:t xml:space="preserve">I Servizi Online della piattaforma potranno essere aggiunti in qualsiasi momento durante il periodo di validità dell’iscrizione. </w:t>
      </w:r>
    </w:p>
    <w:p w14:paraId="5DE93862" w14:textId="77777777" w:rsidR="0078229E" w:rsidRDefault="0078229E">
      <w:pPr>
        <w:pStyle w:val="ProductList-Body"/>
      </w:pPr>
    </w:p>
    <w:p w14:paraId="5724E3C3" w14:textId="77777777" w:rsidR="0078229E" w:rsidRDefault="00B10D78">
      <w:pPr>
        <w:pStyle w:val="ProductList-ClauseHeading"/>
        <w:outlineLvl w:val="2"/>
      </w:pPr>
      <w:r>
        <w:t>Prerequisito dei Servizi Online Qualificanti</w:t>
      </w:r>
    </w:p>
    <w:tbl>
      <w:tblPr>
        <w:tblStyle w:val="PURTable"/>
        <w:tblW w:w="0" w:type="dxa"/>
        <w:tblLook w:val="04A0" w:firstRow="1" w:lastRow="0" w:firstColumn="1" w:lastColumn="0" w:noHBand="0" w:noVBand="1"/>
      </w:tblPr>
      <w:tblGrid>
        <w:gridCol w:w="5407"/>
        <w:gridCol w:w="5509"/>
      </w:tblGrid>
      <w:tr w:rsidR="0078229E" w14:paraId="5C66A117"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3D4299B7" w14:textId="77777777" w:rsidR="0078229E" w:rsidRDefault="00B10D78">
            <w:pPr>
              <w:pStyle w:val="ProductList-TableBody"/>
            </w:pPr>
            <w:r>
              <w:rPr>
                <w:color w:val="FFFFFF"/>
              </w:rPr>
              <w:t>Prodotti della Piattaforma Desktop Qualificante</w:t>
            </w:r>
          </w:p>
        </w:tc>
        <w:tc>
          <w:tcPr>
            <w:tcW w:w="6120" w:type="dxa"/>
            <w:shd w:val="clear" w:color="auto" w:fill="0070C0"/>
          </w:tcPr>
          <w:p w14:paraId="3F0FCE35" w14:textId="77777777" w:rsidR="0078229E" w:rsidRDefault="00B10D78">
            <w:pPr>
              <w:pStyle w:val="ProductList-TableBody"/>
            </w:pPr>
            <w:r>
              <w:rPr>
                <w:color w:val="FFFFFF"/>
              </w:rPr>
              <w:t>Servizio Online qualificante</w:t>
            </w:r>
          </w:p>
        </w:tc>
      </w:tr>
      <w:tr w:rsidR="0078229E" w14:paraId="5CFCB839" w14:textId="77777777">
        <w:tc>
          <w:tcPr>
            <w:tcW w:w="6000" w:type="dxa"/>
          </w:tcPr>
          <w:p w14:paraId="683EE763" w14:textId="77777777" w:rsidR="0078229E" w:rsidRDefault="00B10D78">
            <w:pPr>
              <w:pStyle w:val="ProductList-TableBody"/>
            </w:pPr>
            <w:r>
              <w:t xml:space="preserve">Office Professional Plus 2016 </w:t>
            </w:r>
            <w:r>
              <w:rPr>
                <w:b/>
              </w:rPr>
              <w:t>e</w:t>
            </w:r>
          </w:p>
          <w:p w14:paraId="503FC0B8" w14:textId="77777777" w:rsidR="0078229E" w:rsidRDefault="00B10D78">
            <w:pPr>
              <w:pStyle w:val="ProductList-TableBody"/>
            </w:pPr>
            <w:r>
              <w:t xml:space="preserve">Desktop Core CAL o ECAL Suite (Dispositivo) </w:t>
            </w:r>
            <w:r>
              <w:rPr>
                <w:b/>
              </w:rPr>
              <w:t>e</w:t>
            </w:r>
          </w:p>
          <w:p w14:paraId="38D12112" w14:textId="77777777" w:rsidR="0078229E" w:rsidRDefault="00B10D78">
            <w:pPr>
              <w:pStyle w:val="ProductList-TableBody"/>
            </w:pPr>
            <w:r>
              <w:t xml:space="preserve">Windows 10 Education E5 (Per Dispositivo) </w:t>
            </w:r>
          </w:p>
        </w:tc>
        <w:tc>
          <w:tcPr>
            <w:tcW w:w="6120" w:type="dxa"/>
          </w:tcPr>
          <w:p w14:paraId="49EE7B4B" w14:textId="77777777" w:rsidR="0078229E" w:rsidRDefault="00B10D78">
            <w:pPr>
              <w:pStyle w:val="ProductList-TableBody"/>
            </w:pPr>
            <w:r>
              <w:t>Microsoft 365 Education A3/A5 (SL per Utente)</w:t>
            </w:r>
          </w:p>
        </w:tc>
      </w:tr>
      <w:tr w:rsidR="0078229E" w14:paraId="7BE8058C" w14:textId="77777777">
        <w:tc>
          <w:tcPr>
            <w:tcW w:w="6000" w:type="dxa"/>
          </w:tcPr>
          <w:p w14:paraId="66344396" w14:textId="77777777" w:rsidR="0078229E" w:rsidRDefault="00B10D78">
            <w:pPr>
              <w:pStyle w:val="ProductList-TableBody"/>
            </w:pPr>
            <w:r>
              <w:t xml:space="preserve">Office Professional Plus 2016 </w:t>
            </w:r>
            <w:r>
              <w:rPr>
                <w:b/>
              </w:rPr>
              <w:t>e</w:t>
            </w:r>
          </w:p>
          <w:p w14:paraId="7E11CC5F" w14:textId="77777777" w:rsidR="0078229E" w:rsidRDefault="00B10D78">
            <w:pPr>
              <w:pStyle w:val="ProductList-TableBody"/>
            </w:pPr>
            <w:r>
              <w:t>Core CAL o ECAL Suite (Dispositivo)</w:t>
            </w:r>
          </w:p>
        </w:tc>
        <w:tc>
          <w:tcPr>
            <w:tcW w:w="6120" w:type="dxa"/>
          </w:tcPr>
          <w:p w14:paraId="0BDA5486" w14:textId="77777777" w:rsidR="0078229E" w:rsidRDefault="00B10D78">
            <w:pPr>
              <w:pStyle w:val="ProductList-TableBody"/>
            </w:pPr>
            <w:r>
              <w:t xml:space="preserve">Office 365 A3/A5 (SL per Utente) </w:t>
            </w:r>
            <w:r>
              <w:rPr>
                <w:b/>
              </w:rPr>
              <w:t>e</w:t>
            </w:r>
          </w:p>
          <w:p w14:paraId="51E93D78" w14:textId="77777777" w:rsidR="0078229E" w:rsidRDefault="00B10D78">
            <w:pPr>
              <w:pStyle w:val="ProductList-TableBody"/>
            </w:pPr>
            <w:r>
              <w:t>EMS E3/E5</w:t>
            </w:r>
          </w:p>
        </w:tc>
      </w:tr>
      <w:tr w:rsidR="0078229E" w14:paraId="234D8EE7" w14:textId="77777777">
        <w:tc>
          <w:tcPr>
            <w:tcW w:w="6000" w:type="dxa"/>
          </w:tcPr>
          <w:p w14:paraId="0F29CDB7" w14:textId="77777777" w:rsidR="0078229E" w:rsidRDefault="00B10D78">
            <w:pPr>
              <w:pStyle w:val="ProductList-TableBody"/>
            </w:pPr>
            <w:r>
              <w:t>Core CAL o ECAL Suite (Dispositivo)</w:t>
            </w:r>
          </w:p>
        </w:tc>
        <w:tc>
          <w:tcPr>
            <w:tcW w:w="6120" w:type="dxa"/>
          </w:tcPr>
          <w:p w14:paraId="51C590B7" w14:textId="77777777" w:rsidR="0078229E" w:rsidRDefault="00B10D78">
            <w:pPr>
              <w:pStyle w:val="ProductList-TableBody"/>
            </w:pPr>
            <w:r>
              <w:t>Office 365 A3/A5</w:t>
            </w:r>
          </w:p>
        </w:tc>
      </w:tr>
      <w:tr w:rsidR="0078229E" w14:paraId="1B343748" w14:textId="77777777">
        <w:tc>
          <w:tcPr>
            <w:tcW w:w="6000" w:type="dxa"/>
          </w:tcPr>
          <w:p w14:paraId="71700643" w14:textId="77777777" w:rsidR="0078229E" w:rsidRDefault="00B10D78">
            <w:pPr>
              <w:pStyle w:val="ProductList-TableBody"/>
            </w:pPr>
            <w:r>
              <w:t>Office Professional Plus 2016</w:t>
            </w:r>
          </w:p>
        </w:tc>
        <w:tc>
          <w:tcPr>
            <w:tcW w:w="6120" w:type="dxa"/>
          </w:tcPr>
          <w:p w14:paraId="71AD2A14" w14:textId="77777777" w:rsidR="0078229E" w:rsidRDefault="00B10D78">
            <w:pPr>
              <w:pStyle w:val="ProductList-TableBody"/>
            </w:pPr>
            <w:r>
              <w:t>Microsoft 365 Apps for enterprise</w:t>
            </w:r>
          </w:p>
        </w:tc>
      </w:tr>
    </w:tbl>
    <w:p w14:paraId="3D397BEE" w14:textId="77777777" w:rsidR="0078229E" w:rsidRDefault="0078229E">
      <w:pPr>
        <w:pStyle w:val="ProductList-Body"/>
      </w:pPr>
    </w:p>
    <w:p w14:paraId="61542AD5" w14:textId="77777777" w:rsidR="0078229E" w:rsidRDefault="0078229E">
      <w:pPr>
        <w:pStyle w:val="PURBreadcrumb"/>
      </w:pPr>
    </w:p>
    <w:tbl>
      <w:tblPr>
        <w:tblStyle w:val="PURTable"/>
        <w:tblW w:w="0" w:type="dxa"/>
        <w:tblLook w:val="04A0" w:firstRow="1" w:lastRow="0" w:firstColumn="1" w:lastColumn="0" w:noHBand="0" w:noVBand="1"/>
      </w:tblPr>
      <w:tblGrid>
        <w:gridCol w:w="10916"/>
      </w:tblGrid>
      <w:tr w:rsidR="0078229E" w14:paraId="052EEFB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FC1141" w14:textId="77777777" w:rsidR="0078229E" w:rsidRDefault="00987AA2">
            <w:pPr>
              <w:pStyle w:val="ProductList-TableBody"/>
              <w:jc w:val="right"/>
            </w:pPr>
            <w:hyperlink w:anchor="_Sec842">
              <w:r w:rsidR="00B10D78">
                <w:rPr>
                  <w:color w:val="00467F"/>
                  <w:sz w:val="14"/>
                  <w:u w:val="single"/>
                </w:rPr>
                <w:t>Sommario</w:t>
              </w:r>
            </w:hyperlink>
            <w:r w:rsidR="00B10D78">
              <w:rPr>
                <w:sz w:val="14"/>
              </w:rPr>
              <w:t xml:space="preserve"> / </w:t>
            </w:r>
            <w:hyperlink w:anchor="_Sec549">
              <w:r w:rsidR="00B10D78">
                <w:rPr>
                  <w:color w:val="00467F"/>
                  <w:sz w:val="14"/>
                  <w:u w:val="single"/>
                </w:rPr>
                <w:t>Glossario</w:t>
              </w:r>
            </w:hyperlink>
            <w:r w:rsidR="00B10D78">
              <w:rPr>
                <w:sz w:val="14"/>
              </w:rPr>
              <w:t xml:space="preserve"> / </w:t>
            </w:r>
            <w:hyperlink w:anchor="_Sec844">
              <w:r w:rsidR="00B10D78">
                <w:rPr>
                  <w:color w:val="00467F"/>
                  <w:sz w:val="14"/>
                  <w:u w:val="single"/>
                </w:rPr>
                <w:t>Indice</w:t>
              </w:r>
            </w:hyperlink>
          </w:p>
        </w:tc>
      </w:tr>
    </w:tbl>
    <w:p w14:paraId="74ADFD30" w14:textId="77777777" w:rsidR="0078229E" w:rsidRDefault="0078229E">
      <w:pPr>
        <w:pStyle w:val="ProductList-Body"/>
      </w:pPr>
    </w:p>
    <w:p w14:paraId="51D71ADD" w14:textId="77777777" w:rsidR="0078229E" w:rsidRDefault="0078229E">
      <w:pPr>
        <w:sectPr w:rsidR="0078229E">
          <w:headerReference w:type="default" r:id="rId181"/>
          <w:footerReference w:type="default" r:id="rId182"/>
          <w:type w:val="continuous"/>
          <w:pgSz w:w="12240" w:h="15840" w:code="1"/>
          <w:pgMar w:top="1170" w:right="720" w:bottom="720" w:left="720" w:header="432" w:footer="288" w:gutter="0"/>
          <w:cols w:space="360"/>
        </w:sectPr>
      </w:pPr>
    </w:p>
    <w:bookmarkEnd w:id="445"/>
    <w:p w14:paraId="442E7703" w14:textId="77777777" w:rsidR="0078229E" w:rsidRDefault="00B10D78">
      <w:pPr>
        <w:pStyle w:val="ProductList-SectionHeading"/>
        <w:pageBreakBefore/>
        <w:outlineLvl w:val="0"/>
      </w:pPr>
      <w:r>
        <w:t>Indice</w:t>
      </w:r>
      <w:r>
        <w:fldChar w:fldCharType="begin"/>
      </w:r>
      <w:r>
        <w:instrText xml:space="preserve"> TC "</w:instrText>
      </w:r>
      <w:bookmarkStart w:id="450" w:name="_Toc62557215"/>
      <w:r>
        <w:instrText>Indice</w:instrText>
      </w:r>
      <w:bookmarkEnd w:id="450"/>
      <w:r>
        <w:instrText>" \l 1</w:instrText>
      </w:r>
      <w:r>
        <w:fldChar w:fldCharType="end"/>
      </w:r>
    </w:p>
    <w:p w14:paraId="4598890E" w14:textId="77777777" w:rsidR="0078229E" w:rsidRDefault="0078229E">
      <w:pPr>
        <w:pStyle w:val="ProductList-Body"/>
      </w:pPr>
    </w:p>
    <w:p w14:paraId="07CEA532" w14:textId="77777777" w:rsidR="0078229E" w:rsidRDefault="0078229E">
      <w:pPr>
        <w:sectPr w:rsidR="0078229E">
          <w:headerReference w:type="default" r:id="rId183"/>
          <w:footerReference w:type="default" r:id="rId184"/>
          <w:type w:val="continuous"/>
          <w:pgSz w:w="12240" w:h="15840" w:code="1"/>
          <w:pgMar w:top="1170" w:right="720" w:bottom="720" w:left="720" w:header="432" w:footer="288" w:gutter="0"/>
          <w:cols w:space="360"/>
        </w:sectPr>
      </w:pPr>
    </w:p>
    <w:p w14:paraId="75478D77" w14:textId="77777777" w:rsidR="00005759" w:rsidRDefault="00B10D78">
      <w:pPr>
        <w:pStyle w:val="ProductList-Body"/>
        <w:rPr>
          <w:noProof/>
        </w:rPr>
        <w:sectPr w:rsidR="00005759" w:rsidSect="0000575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550B16F9" w14:textId="77777777" w:rsidR="00005759" w:rsidRDefault="00005759">
      <w:pPr>
        <w:pStyle w:val="Index1"/>
        <w:tabs>
          <w:tab w:val="right" w:pos="5030"/>
        </w:tabs>
        <w:rPr>
          <w:noProof/>
        </w:rPr>
      </w:pPr>
      <w:r>
        <w:rPr>
          <w:noProof/>
        </w:rPr>
        <w:t>,, 73</w:t>
      </w:r>
    </w:p>
    <w:p w14:paraId="257D3B54" w14:textId="77777777" w:rsidR="00005759" w:rsidRDefault="00005759">
      <w:pPr>
        <w:pStyle w:val="Index1"/>
        <w:tabs>
          <w:tab w:val="right" w:pos="5030"/>
        </w:tabs>
        <w:rPr>
          <w:noProof/>
        </w:rPr>
      </w:pPr>
      <w:r>
        <w:rPr>
          <w:noProof/>
        </w:rPr>
        <w:t>Access 2019, 23</w:t>
      </w:r>
    </w:p>
    <w:p w14:paraId="5059DC6F" w14:textId="77777777" w:rsidR="00005759" w:rsidRDefault="00005759">
      <w:pPr>
        <w:pStyle w:val="Index1"/>
        <w:tabs>
          <w:tab w:val="right" w:pos="5030"/>
        </w:tabs>
        <w:rPr>
          <w:noProof/>
        </w:rPr>
      </w:pPr>
      <w:r>
        <w:rPr>
          <w:noProof/>
        </w:rPr>
        <w:t>Add-on di Microsoft Intune, 84</w:t>
      </w:r>
    </w:p>
    <w:p w14:paraId="226A5CC7" w14:textId="77777777" w:rsidR="00005759" w:rsidRDefault="00005759">
      <w:pPr>
        <w:pStyle w:val="Index1"/>
        <w:tabs>
          <w:tab w:val="right" w:pos="5030"/>
        </w:tabs>
        <w:rPr>
          <w:noProof/>
        </w:rPr>
      </w:pPr>
      <w:r>
        <w:rPr>
          <w:noProof/>
        </w:rPr>
        <w:t>Advanced Threat Analytics 2016, 14</w:t>
      </w:r>
    </w:p>
    <w:p w14:paraId="6575F896" w14:textId="77777777" w:rsidR="00005759" w:rsidRDefault="00005759">
      <w:pPr>
        <w:pStyle w:val="Index1"/>
        <w:tabs>
          <w:tab w:val="right" w:pos="5030"/>
        </w:tabs>
        <w:rPr>
          <w:noProof/>
        </w:rPr>
      </w:pPr>
      <w:r>
        <w:rPr>
          <w:noProof/>
        </w:rPr>
        <w:t>Aggiornamento da Windows 10 Home a Pro per Microsoft 365 Business Premium, 44</w:t>
      </w:r>
    </w:p>
    <w:p w14:paraId="79CE7877" w14:textId="77777777" w:rsidR="00005759" w:rsidRDefault="00005759">
      <w:pPr>
        <w:pStyle w:val="Index1"/>
        <w:tabs>
          <w:tab w:val="right" w:pos="5030"/>
        </w:tabs>
        <w:rPr>
          <w:noProof/>
        </w:rPr>
      </w:pPr>
      <w:r>
        <w:rPr>
          <w:noProof/>
        </w:rPr>
        <w:t>Applicazione Non di Produzione Aggiuntiva di Dynamics 365 Marketing, 69</w:t>
      </w:r>
    </w:p>
    <w:p w14:paraId="00F0759B" w14:textId="77777777" w:rsidR="00005759" w:rsidRDefault="00005759">
      <w:pPr>
        <w:pStyle w:val="Index1"/>
        <w:tabs>
          <w:tab w:val="right" w:pos="5030"/>
        </w:tabs>
        <w:rPr>
          <w:noProof/>
        </w:rPr>
      </w:pPr>
      <w:r>
        <w:rPr>
          <w:noProof/>
        </w:rPr>
        <w:t>Approfondimenti di GitHub, 81</w:t>
      </w:r>
    </w:p>
    <w:p w14:paraId="23DC5EE7" w14:textId="77777777" w:rsidR="00005759" w:rsidRDefault="00005759">
      <w:pPr>
        <w:pStyle w:val="Index1"/>
        <w:tabs>
          <w:tab w:val="right" w:pos="5030"/>
        </w:tabs>
        <w:rPr>
          <w:noProof/>
        </w:rPr>
      </w:pPr>
      <w:r>
        <w:rPr>
          <w:noProof/>
        </w:rPr>
        <w:t>Archiviazione Exchange Online per Exchange Online, 76</w:t>
      </w:r>
    </w:p>
    <w:p w14:paraId="5831821C" w14:textId="77777777" w:rsidR="00005759" w:rsidRDefault="00005759">
      <w:pPr>
        <w:pStyle w:val="Index1"/>
        <w:tabs>
          <w:tab w:val="right" w:pos="5030"/>
        </w:tabs>
        <w:rPr>
          <w:noProof/>
        </w:rPr>
      </w:pPr>
      <w:r>
        <w:rPr>
          <w:noProof/>
        </w:rPr>
        <w:t>Archiviazione Exchange Online per Exchange Server, 76</w:t>
      </w:r>
    </w:p>
    <w:p w14:paraId="7E59485E" w14:textId="77777777" w:rsidR="00005759" w:rsidRDefault="00005759">
      <w:pPr>
        <w:pStyle w:val="Index1"/>
        <w:tabs>
          <w:tab w:val="right" w:pos="5030"/>
        </w:tabs>
        <w:rPr>
          <w:noProof/>
        </w:rPr>
      </w:pPr>
      <w:r>
        <w:rPr>
          <w:noProof/>
        </w:rPr>
        <w:t>Audioconferenza, 74</w:t>
      </w:r>
    </w:p>
    <w:p w14:paraId="423A3EBA" w14:textId="77777777" w:rsidR="00005759" w:rsidRDefault="00005759">
      <w:pPr>
        <w:pStyle w:val="Index1"/>
        <w:tabs>
          <w:tab w:val="right" w:pos="5030"/>
        </w:tabs>
        <w:rPr>
          <w:noProof/>
        </w:rPr>
      </w:pPr>
      <w:r>
        <w:rPr>
          <w:noProof/>
        </w:rPr>
        <w:t>Audioconferenza per Utenti con Base in India, 75</w:t>
      </w:r>
    </w:p>
    <w:p w14:paraId="4F8533B8" w14:textId="77777777" w:rsidR="00005759" w:rsidRDefault="00005759">
      <w:pPr>
        <w:pStyle w:val="Index1"/>
        <w:tabs>
          <w:tab w:val="right" w:pos="5030"/>
        </w:tabs>
        <w:rPr>
          <w:noProof/>
        </w:rPr>
      </w:pPr>
      <w:r>
        <w:rPr>
          <w:noProof/>
        </w:rPr>
        <w:t>Azioni di GitHub, 81</w:t>
      </w:r>
    </w:p>
    <w:p w14:paraId="441E04FE" w14:textId="77777777" w:rsidR="00005759" w:rsidRDefault="00005759">
      <w:pPr>
        <w:pStyle w:val="Index1"/>
        <w:tabs>
          <w:tab w:val="right" w:pos="5030"/>
        </w:tabs>
        <w:rPr>
          <w:noProof/>
        </w:rPr>
      </w:pPr>
      <w:r>
        <w:rPr>
          <w:noProof/>
        </w:rPr>
        <w:t>Azure Active Directory Premium Piano 1, 61</w:t>
      </w:r>
    </w:p>
    <w:p w14:paraId="4EB2545F" w14:textId="77777777" w:rsidR="00005759" w:rsidRDefault="00005759">
      <w:pPr>
        <w:pStyle w:val="Index1"/>
        <w:tabs>
          <w:tab w:val="right" w:pos="5030"/>
        </w:tabs>
        <w:rPr>
          <w:noProof/>
        </w:rPr>
      </w:pPr>
      <w:r>
        <w:rPr>
          <w:noProof/>
        </w:rPr>
        <w:t>Azure Active Directory Premium Piano 2, 61</w:t>
      </w:r>
    </w:p>
    <w:p w14:paraId="2A5BA105" w14:textId="77777777" w:rsidR="00005759" w:rsidRDefault="00005759">
      <w:pPr>
        <w:pStyle w:val="Index1"/>
        <w:tabs>
          <w:tab w:val="right" w:pos="5030"/>
        </w:tabs>
        <w:rPr>
          <w:noProof/>
        </w:rPr>
      </w:pPr>
      <w:r>
        <w:rPr>
          <w:noProof/>
        </w:rPr>
        <w:t>Azure DevOps Server 2020 con Tecnologia SQL Server, 42</w:t>
      </w:r>
    </w:p>
    <w:p w14:paraId="183D14DC" w14:textId="77777777" w:rsidR="00005759" w:rsidRDefault="00005759">
      <w:pPr>
        <w:pStyle w:val="Index1"/>
        <w:tabs>
          <w:tab w:val="right" w:pos="5030"/>
        </w:tabs>
        <w:rPr>
          <w:noProof/>
        </w:rPr>
      </w:pPr>
      <w:r>
        <w:rPr>
          <w:noProof/>
        </w:rPr>
        <w:t>Azure FXT Edge Filer, 15</w:t>
      </w:r>
    </w:p>
    <w:p w14:paraId="7A55FFCE" w14:textId="77777777" w:rsidR="00005759" w:rsidRDefault="00005759">
      <w:pPr>
        <w:pStyle w:val="Index1"/>
        <w:tabs>
          <w:tab w:val="right" w:pos="5030"/>
        </w:tabs>
        <w:rPr>
          <w:noProof/>
        </w:rPr>
      </w:pPr>
      <w:r>
        <w:rPr>
          <w:noProof/>
        </w:rPr>
        <w:t>Azure Information Protection Premium Piano 1, 61</w:t>
      </w:r>
    </w:p>
    <w:p w14:paraId="50437167" w14:textId="77777777" w:rsidR="00005759" w:rsidRDefault="00005759">
      <w:pPr>
        <w:pStyle w:val="Index1"/>
        <w:tabs>
          <w:tab w:val="right" w:pos="5030"/>
        </w:tabs>
        <w:rPr>
          <w:noProof/>
        </w:rPr>
      </w:pPr>
      <w:r>
        <w:rPr>
          <w:noProof/>
        </w:rPr>
        <w:t>Azure Site Recovery, 102</w:t>
      </w:r>
    </w:p>
    <w:p w14:paraId="46626817" w14:textId="77777777" w:rsidR="00005759" w:rsidRDefault="00005759">
      <w:pPr>
        <w:pStyle w:val="Index1"/>
        <w:tabs>
          <w:tab w:val="right" w:pos="5030"/>
        </w:tabs>
        <w:rPr>
          <w:noProof/>
        </w:rPr>
      </w:pPr>
      <w:r>
        <w:rPr>
          <w:noProof/>
        </w:rPr>
        <w:t>Azure Site Recovery (per il Sito di Proprietà della Società), 60</w:t>
      </w:r>
    </w:p>
    <w:p w14:paraId="484014DE" w14:textId="77777777" w:rsidR="00005759" w:rsidRDefault="00005759">
      <w:pPr>
        <w:pStyle w:val="Index1"/>
        <w:tabs>
          <w:tab w:val="right" w:pos="5030"/>
        </w:tabs>
        <w:rPr>
          <w:noProof/>
        </w:rPr>
      </w:pPr>
      <w:r>
        <w:rPr>
          <w:noProof/>
        </w:rPr>
        <w:t>Azure SQL Edge (per Dispositivo), 59</w:t>
      </w:r>
    </w:p>
    <w:p w14:paraId="5D6D72AC" w14:textId="77777777" w:rsidR="00005759" w:rsidRDefault="00005759">
      <w:pPr>
        <w:pStyle w:val="Index1"/>
        <w:tabs>
          <w:tab w:val="right" w:pos="5030"/>
        </w:tabs>
        <w:rPr>
          <w:noProof/>
        </w:rPr>
      </w:pPr>
      <w:r>
        <w:rPr>
          <w:noProof/>
        </w:rPr>
        <w:t>Bing Maps Known 100 User (SL), 79</w:t>
      </w:r>
    </w:p>
    <w:p w14:paraId="4AD50B26" w14:textId="77777777" w:rsidR="00005759" w:rsidRDefault="00005759">
      <w:pPr>
        <w:pStyle w:val="Index1"/>
        <w:tabs>
          <w:tab w:val="right" w:pos="5030"/>
        </w:tabs>
        <w:rPr>
          <w:noProof/>
        </w:rPr>
      </w:pPr>
      <w:r>
        <w:rPr>
          <w:noProof/>
        </w:rPr>
        <w:t>Bing Maps Known 5K User (SL), 79</w:t>
      </w:r>
    </w:p>
    <w:p w14:paraId="6A198266" w14:textId="77777777" w:rsidR="00005759" w:rsidRDefault="00005759">
      <w:pPr>
        <w:pStyle w:val="Index1"/>
        <w:tabs>
          <w:tab w:val="right" w:pos="5030"/>
        </w:tabs>
        <w:rPr>
          <w:noProof/>
        </w:rPr>
      </w:pPr>
      <w:r>
        <w:rPr>
          <w:noProof/>
        </w:rPr>
        <w:t>Bing Maps Light Known 500 User (SL), 79</w:t>
      </w:r>
    </w:p>
    <w:p w14:paraId="6FAC7BD6" w14:textId="77777777" w:rsidR="00005759" w:rsidRDefault="00005759">
      <w:pPr>
        <w:pStyle w:val="Index1"/>
        <w:tabs>
          <w:tab w:val="right" w:pos="5030"/>
        </w:tabs>
        <w:rPr>
          <w:noProof/>
        </w:rPr>
      </w:pPr>
      <w:r>
        <w:rPr>
          <w:noProof/>
        </w:rPr>
        <w:t>Bing Maps Light Known 5K User (SL), 79</w:t>
      </w:r>
    </w:p>
    <w:p w14:paraId="4717B974" w14:textId="77777777" w:rsidR="00005759" w:rsidRDefault="00005759">
      <w:pPr>
        <w:pStyle w:val="Index1"/>
        <w:tabs>
          <w:tab w:val="right" w:pos="5030"/>
        </w:tabs>
        <w:rPr>
          <w:noProof/>
        </w:rPr>
      </w:pPr>
      <w:r>
        <w:rPr>
          <w:noProof/>
        </w:rPr>
        <w:t>Bing Maps Transactions 100K (SL), 79</w:t>
      </w:r>
    </w:p>
    <w:p w14:paraId="74326297" w14:textId="77777777" w:rsidR="00005759" w:rsidRDefault="00005759">
      <w:pPr>
        <w:pStyle w:val="Index1"/>
        <w:tabs>
          <w:tab w:val="right" w:pos="5030"/>
        </w:tabs>
        <w:rPr>
          <w:noProof/>
        </w:rPr>
      </w:pPr>
      <w:r>
        <w:rPr>
          <w:noProof/>
        </w:rPr>
        <w:t>Bing Maps Transactions 10M (SL), 79</w:t>
      </w:r>
    </w:p>
    <w:p w14:paraId="4BFD37B0" w14:textId="77777777" w:rsidR="00005759" w:rsidRDefault="00005759">
      <w:pPr>
        <w:pStyle w:val="Index1"/>
        <w:tabs>
          <w:tab w:val="right" w:pos="5030"/>
        </w:tabs>
        <w:rPr>
          <w:noProof/>
        </w:rPr>
      </w:pPr>
      <w:r>
        <w:rPr>
          <w:noProof/>
        </w:rPr>
        <w:t>Bing Maps Transactions 1M (SL), 79</w:t>
      </w:r>
    </w:p>
    <w:p w14:paraId="4C4E2617" w14:textId="77777777" w:rsidR="00005759" w:rsidRDefault="00005759">
      <w:pPr>
        <w:pStyle w:val="Index1"/>
        <w:tabs>
          <w:tab w:val="right" w:pos="5030"/>
        </w:tabs>
        <w:rPr>
          <w:noProof/>
        </w:rPr>
      </w:pPr>
      <w:r>
        <w:rPr>
          <w:noProof/>
        </w:rPr>
        <w:t>Bing Maps Transactions 2M (SL), 79</w:t>
      </w:r>
    </w:p>
    <w:p w14:paraId="6D18214F" w14:textId="77777777" w:rsidR="00005759" w:rsidRDefault="00005759">
      <w:pPr>
        <w:pStyle w:val="Index1"/>
        <w:tabs>
          <w:tab w:val="right" w:pos="5030"/>
        </w:tabs>
        <w:rPr>
          <w:noProof/>
        </w:rPr>
      </w:pPr>
      <w:r>
        <w:rPr>
          <w:noProof/>
        </w:rPr>
        <w:t>Bing Maps Transactions 30M (SL), 79</w:t>
      </w:r>
    </w:p>
    <w:p w14:paraId="51C2D58D" w14:textId="77777777" w:rsidR="00005759" w:rsidRDefault="00005759">
      <w:pPr>
        <w:pStyle w:val="Index1"/>
        <w:tabs>
          <w:tab w:val="right" w:pos="5030"/>
        </w:tabs>
        <w:rPr>
          <w:noProof/>
        </w:rPr>
      </w:pPr>
      <w:r>
        <w:rPr>
          <w:noProof/>
        </w:rPr>
        <w:t>Bing Maps Transactions 500K (SL), 79</w:t>
      </w:r>
    </w:p>
    <w:p w14:paraId="3A8753D2" w14:textId="77777777" w:rsidR="00005759" w:rsidRDefault="00005759">
      <w:pPr>
        <w:pStyle w:val="Index1"/>
        <w:tabs>
          <w:tab w:val="right" w:pos="5030"/>
        </w:tabs>
        <w:rPr>
          <w:noProof/>
        </w:rPr>
      </w:pPr>
      <w:r>
        <w:rPr>
          <w:noProof/>
        </w:rPr>
        <w:t>Bing Maps Transactions 5M (SL), 79</w:t>
      </w:r>
    </w:p>
    <w:p w14:paraId="74A771B5" w14:textId="77777777" w:rsidR="00005759" w:rsidRDefault="00005759">
      <w:pPr>
        <w:pStyle w:val="Index1"/>
        <w:tabs>
          <w:tab w:val="right" w:pos="5030"/>
        </w:tabs>
        <w:rPr>
          <w:noProof/>
        </w:rPr>
      </w:pPr>
      <w:r>
        <w:rPr>
          <w:noProof/>
        </w:rPr>
        <w:t>BizTalk Server, 101</w:t>
      </w:r>
    </w:p>
    <w:p w14:paraId="56C22576" w14:textId="77777777" w:rsidR="00005759" w:rsidRDefault="00005759">
      <w:pPr>
        <w:pStyle w:val="Index1"/>
        <w:tabs>
          <w:tab w:val="right" w:pos="5030"/>
        </w:tabs>
        <w:rPr>
          <w:noProof/>
        </w:rPr>
      </w:pPr>
      <w:r>
        <w:rPr>
          <w:noProof/>
        </w:rPr>
        <w:t>BizTalk Server 2016, 15</w:t>
      </w:r>
    </w:p>
    <w:p w14:paraId="712411AE" w14:textId="77777777" w:rsidR="00005759" w:rsidRDefault="00005759">
      <w:pPr>
        <w:pStyle w:val="Index1"/>
        <w:tabs>
          <w:tab w:val="right" w:pos="5030"/>
        </w:tabs>
        <w:rPr>
          <w:noProof/>
        </w:rPr>
      </w:pPr>
      <w:r>
        <w:rPr>
          <w:noProof/>
        </w:rPr>
        <w:t>BizTalk Server 2020 Branch Edition, 15</w:t>
      </w:r>
    </w:p>
    <w:p w14:paraId="0FC73D0B" w14:textId="77777777" w:rsidR="00005759" w:rsidRDefault="00005759">
      <w:pPr>
        <w:pStyle w:val="Index1"/>
        <w:tabs>
          <w:tab w:val="right" w:pos="5030"/>
        </w:tabs>
        <w:rPr>
          <w:noProof/>
        </w:rPr>
      </w:pPr>
      <w:r>
        <w:rPr>
          <w:noProof/>
        </w:rPr>
        <w:t>BizTalk Server 2020 Branch IDC, 15</w:t>
      </w:r>
    </w:p>
    <w:p w14:paraId="697D9A26" w14:textId="77777777" w:rsidR="00005759" w:rsidRDefault="00005759">
      <w:pPr>
        <w:pStyle w:val="Index1"/>
        <w:tabs>
          <w:tab w:val="right" w:pos="5030"/>
        </w:tabs>
        <w:rPr>
          <w:noProof/>
        </w:rPr>
      </w:pPr>
      <w:r>
        <w:rPr>
          <w:noProof/>
        </w:rPr>
        <w:t>BizTalk Server 2020 Enterprise Edition, 15</w:t>
      </w:r>
    </w:p>
    <w:p w14:paraId="128F84C4" w14:textId="77777777" w:rsidR="00005759" w:rsidRDefault="00005759">
      <w:pPr>
        <w:pStyle w:val="Index1"/>
        <w:tabs>
          <w:tab w:val="right" w:pos="5030"/>
        </w:tabs>
        <w:rPr>
          <w:noProof/>
        </w:rPr>
      </w:pPr>
      <w:r>
        <w:rPr>
          <w:noProof/>
        </w:rPr>
        <w:t>BizTalk Server 2020 Standard Edition, 15</w:t>
      </w:r>
    </w:p>
    <w:p w14:paraId="26E50854" w14:textId="77777777" w:rsidR="00005759" w:rsidRDefault="00005759">
      <w:pPr>
        <w:pStyle w:val="Index1"/>
        <w:tabs>
          <w:tab w:val="right" w:pos="5030"/>
        </w:tabs>
        <w:rPr>
          <w:noProof/>
        </w:rPr>
      </w:pPr>
      <w:r>
        <w:rPr>
          <w:noProof/>
        </w:rPr>
        <w:t>BizTalk Server 2020 Standard Edition IDC, 15</w:t>
      </w:r>
    </w:p>
    <w:p w14:paraId="3B7D500A" w14:textId="77777777" w:rsidR="00005759" w:rsidRDefault="00005759">
      <w:pPr>
        <w:pStyle w:val="Index1"/>
        <w:tabs>
          <w:tab w:val="right" w:pos="5030"/>
        </w:tabs>
        <w:rPr>
          <w:noProof/>
        </w:rPr>
      </w:pPr>
      <w:r>
        <w:rPr>
          <w:noProof/>
        </w:rPr>
        <w:t>BizTalk Server Branch, 102</w:t>
      </w:r>
    </w:p>
    <w:p w14:paraId="51745B16" w14:textId="77777777" w:rsidR="00005759" w:rsidRDefault="00005759">
      <w:pPr>
        <w:pStyle w:val="Index1"/>
        <w:tabs>
          <w:tab w:val="right" w:pos="5030"/>
        </w:tabs>
        <w:rPr>
          <w:noProof/>
        </w:rPr>
      </w:pPr>
      <w:r>
        <w:rPr>
          <w:noProof/>
        </w:rPr>
        <w:t>BizTalk Server Enterprise, 102</w:t>
      </w:r>
    </w:p>
    <w:p w14:paraId="77D73175" w14:textId="77777777" w:rsidR="00005759" w:rsidRDefault="00005759">
      <w:pPr>
        <w:pStyle w:val="Index1"/>
        <w:tabs>
          <w:tab w:val="right" w:pos="5030"/>
        </w:tabs>
        <w:rPr>
          <w:noProof/>
        </w:rPr>
      </w:pPr>
      <w:r>
        <w:rPr>
          <w:noProof/>
        </w:rPr>
        <w:t>BizTalk Server Standard, 102</w:t>
      </w:r>
    </w:p>
    <w:p w14:paraId="159146E0" w14:textId="77777777" w:rsidR="00005759" w:rsidRDefault="00005759">
      <w:pPr>
        <w:pStyle w:val="Index1"/>
        <w:tabs>
          <w:tab w:val="right" w:pos="5030"/>
        </w:tabs>
        <w:rPr>
          <w:noProof/>
        </w:rPr>
      </w:pPr>
      <w:r>
        <w:rPr>
          <w:noProof/>
        </w:rPr>
        <w:t>Business Voice, 75</w:t>
      </w:r>
    </w:p>
    <w:p w14:paraId="0158AC1D" w14:textId="77777777" w:rsidR="00005759" w:rsidRDefault="00005759">
      <w:pPr>
        <w:pStyle w:val="Index1"/>
        <w:tabs>
          <w:tab w:val="right" w:pos="5030"/>
        </w:tabs>
        <w:rPr>
          <w:noProof/>
        </w:rPr>
      </w:pPr>
      <w:r>
        <w:rPr>
          <w:noProof/>
        </w:rPr>
        <w:t>CAL (Utente) per Servizi Desktop Remoto per Windows Server, 66</w:t>
      </w:r>
    </w:p>
    <w:p w14:paraId="41CF7282" w14:textId="77777777" w:rsidR="00005759" w:rsidRDefault="00005759">
      <w:pPr>
        <w:pStyle w:val="Index1"/>
        <w:tabs>
          <w:tab w:val="right" w:pos="5030"/>
        </w:tabs>
        <w:rPr>
          <w:noProof/>
        </w:rPr>
      </w:pPr>
      <w:r>
        <w:rPr>
          <w:noProof/>
        </w:rPr>
        <w:t>CAL per Azure DevOps Server 2020, 42</w:t>
      </w:r>
    </w:p>
    <w:p w14:paraId="4E68B1E1" w14:textId="77777777" w:rsidR="00005759" w:rsidRDefault="00005759">
      <w:pPr>
        <w:pStyle w:val="Index1"/>
        <w:tabs>
          <w:tab w:val="right" w:pos="5030"/>
        </w:tabs>
        <w:rPr>
          <w:noProof/>
        </w:rPr>
      </w:pPr>
      <w:r>
        <w:rPr>
          <w:noProof/>
        </w:rPr>
        <w:t>CAL per Exchange Server Enterprise 2019, 26</w:t>
      </w:r>
    </w:p>
    <w:p w14:paraId="217CE313" w14:textId="77777777" w:rsidR="00005759" w:rsidRDefault="00005759">
      <w:pPr>
        <w:pStyle w:val="Index1"/>
        <w:tabs>
          <w:tab w:val="right" w:pos="5030"/>
        </w:tabs>
        <w:rPr>
          <w:noProof/>
        </w:rPr>
      </w:pPr>
      <w:r>
        <w:rPr>
          <w:noProof/>
        </w:rPr>
        <w:t>CAL per Exchange Server Standard 2019, 26</w:t>
      </w:r>
    </w:p>
    <w:p w14:paraId="4F201DAD" w14:textId="77777777" w:rsidR="00005759" w:rsidRDefault="00005759">
      <w:pPr>
        <w:pStyle w:val="Index1"/>
        <w:tabs>
          <w:tab w:val="right" w:pos="5030"/>
        </w:tabs>
        <w:rPr>
          <w:noProof/>
        </w:rPr>
      </w:pPr>
      <w:r>
        <w:rPr>
          <w:noProof/>
        </w:rPr>
        <w:t>CAL per Microsoft Identity Manager 2016, 23</w:t>
      </w:r>
    </w:p>
    <w:p w14:paraId="1E1F6485" w14:textId="77777777" w:rsidR="00005759" w:rsidRDefault="00005759">
      <w:pPr>
        <w:pStyle w:val="Index1"/>
        <w:tabs>
          <w:tab w:val="right" w:pos="5030"/>
        </w:tabs>
        <w:rPr>
          <w:noProof/>
        </w:rPr>
      </w:pPr>
      <w:r>
        <w:rPr>
          <w:noProof/>
        </w:rPr>
        <w:t>CAL per Project Server 2019, 27, 28</w:t>
      </w:r>
    </w:p>
    <w:p w14:paraId="356000A8" w14:textId="77777777" w:rsidR="00005759" w:rsidRDefault="00005759">
      <w:pPr>
        <w:pStyle w:val="Index1"/>
        <w:tabs>
          <w:tab w:val="right" w:pos="5030"/>
        </w:tabs>
        <w:rPr>
          <w:noProof/>
        </w:rPr>
      </w:pPr>
      <w:r>
        <w:rPr>
          <w:noProof/>
        </w:rPr>
        <w:t>CAL per Servizi Desktop Remoto di Windows Server 2019, 51</w:t>
      </w:r>
    </w:p>
    <w:p w14:paraId="3F060BAB" w14:textId="77777777" w:rsidR="00005759" w:rsidRDefault="00005759">
      <w:pPr>
        <w:pStyle w:val="Index1"/>
        <w:tabs>
          <w:tab w:val="right" w:pos="5030"/>
        </w:tabs>
        <w:rPr>
          <w:noProof/>
        </w:rPr>
      </w:pPr>
      <w:r>
        <w:rPr>
          <w:noProof/>
        </w:rPr>
        <w:t>CAL per SQL Server 2019, 30</w:t>
      </w:r>
    </w:p>
    <w:p w14:paraId="65FA6268" w14:textId="77777777" w:rsidR="00005759" w:rsidRDefault="00005759">
      <w:pPr>
        <w:pStyle w:val="Index1"/>
        <w:tabs>
          <w:tab w:val="right" w:pos="5030"/>
        </w:tabs>
        <w:rPr>
          <w:noProof/>
        </w:rPr>
      </w:pPr>
      <w:r>
        <w:rPr>
          <w:noProof/>
        </w:rPr>
        <w:t>CAL per Windows Server 2019, 51</w:t>
      </w:r>
    </w:p>
    <w:p w14:paraId="519E0DF7" w14:textId="77777777" w:rsidR="00005759" w:rsidRDefault="00005759">
      <w:pPr>
        <w:pStyle w:val="Index1"/>
        <w:tabs>
          <w:tab w:val="right" w:pos="5030"/>
        </w:tabs>
        <w:rPr>
          <w:noProof/>
        </w:rPr>
      </w:pPr>
      <w:r>
        <w:rPr>
          <w:noProof/>
        </w:rPr>
        <w:t>CAL per Windows Server 2019 Active Directory Rights Management Services, 51</w:t>
      </w:r>
    </w:p>
    <w:p w14:paraId="378AA2EF" w14:textId="77777777" w:rsidR="00005759" w:rsidRDefault="00005759">
      <w:pPr>
        <w:pStyle w:val="Index1"/>
        <w:tabs>
          <w:tab w:val="right" w:pos="5030"/>
        </w:tabs>
        <w:rPr>
          <w:noProof/>
        </w:rPr>
      </w:pPr>
      <w:r>
        <w:rPr>
          <w:noProof/>
        </w:rPr>
        <w:t>CAL per Windows Server Active Directory Rights Management Services, 66</w:t>
      </w:r>
    </w:p>
    <w:p w14:paraId="5C997B5F" w14:textId="77777777" w:rsidR="00005759" w:rsidRDefault="00005759">
      <w:pPr>
        <w:pStyle w:val="Index1"/>
        <w:tabs>
          <w:tab w:val="right" w:pos="5030"/>
        </w:tabs>
        <w:rPr>
          <w:noProof/>
        </w:rPr>
      </w:pPr>
      <w:r>
        <w:rPr>
          <w:noProof/>
        </w:rPr>
        <w:t>Centro Sicurezza di Azure, 34</w:t>
      </w:r>
    </w:p>
    <w:p w14:paraId="071ECF78" w14:textId="77777777" w:rsidR="00005759" w:rsidRDefault="00005759">
      <w:pPr>
        <w:pStyle w:val="Index1"/>
        <w:tabs>
          <w:tab w:val="right" w:pos="5030"/>
        </w:tabs>
        <w:rPr>
          <w:noProof/>
        </w:rPr>
      </w:pPr>
      <w:r>
        <w:rPr>
          <w:noProof/>
        </w:rPr>
        <w:t>Chat per Dynamics 365 Customer Service (Chat per Dynamics 365 for Customer Service), 69</w:t>
      </w:r>
    </w:p>
    <w:p w14:paraId="4409EDE9" w14:textId="77777777" w:rsidR="00005759" w:rsidRDefault="00005759">
      <w:pPr>
        <w:pStyle w:val="Index1"/>
        <w:tabs>
          <w:tab w:val="right" w:pos="5030"/>
        </w:tabs>
        <w:rPr>
          <w:noProof/>
        </w:rPr>
      </w:pPr>
      <w:r>
        <w:rPr>
          <w:noProof/>
        </w:rPr>
        <w:t>Chat per Dynamics 365 for Customer Service, 70</w:t>
      </w:r>
    </w:p>
    <w:p w14:paraId="4BF8C9C7" w14:textId="77777777" w:rsidR="00005759" w:rsidRDefault="00005759">
      <w:pPr>
        <w:pStyle w:val="Index1"/>
        <w:tabs>
          <w:tab w:val="right" w:pos="5030"/>
        </w:tabs>
        <w:rPr>
          <w:noProof/>
        </w:rPr>
      </w:pPr>
      <w:r>
        <w:rPr>
          <w:noProof/>
        </w:rPr>
        <w:t>Chiosco Exchange Online, 76</w:t>
      </w:r>
    </w:p>
    <w:p w14:paraId="2261B1BC" w14:textId="77777777" w:rsidR="00005759" w:rsidRDefault="00005759">
      <w:pPr>
        <w:pStyle w:val="Index1"/>
        <w:tabs>
          <w:tab w:val="right" w:pos="5030"/>
        </w:tabs>
        <w:rPr>
          <w:noProof/>
        </w:rPr>
      </w:pPr>
      <w:r>
        <w:rPr>
          <w:noProof/>
        </w:rPr>
        <w:t>CIS Suite Datacenter, 101</w:t>
      </w:r>
    </w:p>
    <w:p w14:paraId="18EC35FE" w14:textId="77777777" w:rsidR="00005759" w:rsidRDefault="00005759">
      <w:pPr>
        <w:pStyle w:val="Index1"/>
        <w:tabs>
          <w:tab w:val="right" w:pos="5030"/>
        </w:tabs>
        <w:rPr>
          <w:noProof/>
        </w:rPr>
      </w:pPr>
      <w:r>
        <w:rPr>
          <w:noProof/>
        </w:rPr>
        <w:t>CIS Suite Standard, 101</w:t>
      </w:r>
    </w:p>
    <w:p w14:paraId="38E009B2" w14:textId="77777777" w:rsidR="00005759" w:rsidRDefault="00005759">
      <w:pPr>
        <w:pStyle w:val="Index1"/>
        <w:tabs>
          <w:tab w:val="right" w:pos="5030"/>
        </w:tabs>
        <w:rPr>
          <w:noProof/>
        </w:rPr>
      </w:pPr>
      <w:r>
        <w:rPr>
          <w:noProof/>
        </w:rPr>
        <w:t>Componente Aggiuntivo Audioconferenza per Utenti E5 con Base in India, 75</w:t>
      </w:r>
    </w:p>
    <w:p w14:paraId="05E0C2E4" w14:textId="77777777" w:rsidR="00005759" w:rsidRDefault="00005759">
      <w:pPr>
        <w:pStyle w:val="Index1"/>
        <w:tabs>
          <w:tab w:val="right" w:pos="5030"/>
        </w:tabs>
        <w:rPr>
          <w:noProof/>
        </w:rPr>
      </w:pPr>
      <w:r>
        <w:rPr>
          <w:noProof/>
        </w:rPr>
        <w:t>Componente Aggiuntivo Azure Information Protection Premium Piano 1, 61</w:t>
      </w:r>
    </w:p>
    <w:p w14:paraId="1AA15469" w14:textId="77777777" w:rsidR="00005759" w:rsidRDefault="00005759">
      <w:pPr>
        <w:pStyle w:val="Index1"/>
        <w:tabs>
          <w:tab w:val="right" w:pos="5030"/>
        </w:tabs>
        <w:rPr>
          <w:noProof/>
        </w:rPr>
      </w:pPr>
      <w:r>
        <w:rPr>
          <w:noProof/>
        </w:rPr>
        <w:t>Componente Aggiuntivo Cloud Dynamics 365 Business Central Premium/Team Members, 68</w:t>
      </w:r>
    </w:p>
    <w:p w14:paraId="3A3000BC" w14:textId="77777777" w:rsidR="00005759" w:rsidRDefault="00005759">
      <w:pPr>
        <w:pStyle w:val="Index1"/>
        <w:tabs>
          <w:tab w:val="right" w:pos="5030"/>
        </w:tabs>
        <w:rPr>
          <w:noProof/>
        </w:rPr>
      </w:pPr>
      <w:r>
        <w:rPr>
          <w:noProof/>
        </w:rPr>
        <w:t>Componente aggiuntivo della funzionalità AI Builder, 79</w:t>
      </w:r>
    </w:p>
    <w:p w14:paraId="5E98F5CD" w14:textId="77777777" w:rsidR="00005759" w:rsidRDefault="00005759">
      <w:pPr>
        <w:pStyle w:val="Index1"/>
        <w:tabs>
          <w:tab w:val="right" w:pos="5030"/>
        </w:tabs>
        <w:rPr>
          <w:noProof/>
        </w:rPr>
      </w:pPr>
      <w:r>
        <w:rPr>
          <w:noProof/>
        </w:rPr>
        <w:t>Componente aggiuntivo della funzionalità di accesso ai Portali di PowerApps, 80</w:t>
      </w:r>
    </w:p>
    <w:p w14:paraId="2D1A9A95" w14:textId="77777777" w:rsidR="00005759" w:rsidRDefault="00005759">
      <w:pPr>
        <w:pStyle w:val="Index1"/>
        <w:tabs>
          <w:tab w:val="right" w:pos="5030"/>
        </w:tabs>
        <w:rPr>
          <w:noProof/>
        </w:rPr>
      </w:pPr>
      <w:r>
        <w:rPr>
          <w:noProof/>
        </w:rPr>
        <w:t>Componente aggiuntivo della funzionalità di visualizzazione della pagina Portali di PowerApps, 80</w:t>
      </w:r>
    </w:p>
    <w:p w14:paraId="70A90930" w14:textId="77777777" w:rsidR="00005759" w:rsidRDefault="00005759">
      <w:pPr>
        <w:pStyle w:val="Index1"/>
        <w:tabs>
          <w:tab w:val="right" w:pos="5030"/>
        </w:tabs>
        <w:rPr>
          <w:noProof/>
        </w:rPr>
      </w:pPr>
      <w:r>
        <w:rPr>
          <w:noProof/>
        </w:rPr>
        <w:t>Componente Aggiuntivo della Licenza Gestione Client per Microsoft Defender per Identità, 61</w:t>
      </w:r>
    </w:p>
    <w:p w14:paraId="1FD26615" w14:textId="77777777" w:rsidR="00005759" w:rsidRDefault="00005759">
      <w:pPr>
        <w:pStyle w:val="Index1"/>
        <w:tabs>
          <w:tab w:val="right" w:pos="5030"/>
        </w:tabs>
        <w:rPr>
          <w:noProof/>
        </w:rPr>
      </w:pPr>
      <w:r>
        <w:rPr>
          <w:noProof/>
        </w:rPr>
        <w:t>Componente aggiuntivo delle funzionalità Power Apps e Power Automate, 80</w:t>
      </w:r>
    </w:p>
    <w:p w14:paraId="65A2FFFB" w14:textId="77777777" w:rsidR="00005759" w:rsidRDefault="00005759">
      <w:pPr>
        <w:pStyle w:val="Index1"/>
        <w:tabs>
          <w:tab w:val="right" w:pos="5030"/>
        </w:tabs>
        <w:rPr>
          <w:noProof/>
        </w:rPr>
      </w:pPr>
      <w:r>
        <w:rPr>
          <w:noProof/>
        </w:rPr>
        <w:t>Componente Aggiuntivo di Enterprise Mobility + Security A3, 65</w:t>
      </w:r>
    </w:p>
    <w:p w14:paraId="39431D8C" w14:textId="77777777" w:rsidR="00005759" w:rsidRDefault="00005759">
      <w:pPr>
        <w:pStyle w:val="Index1"/>
        <w:tabs>
          <w:tab w:val="right" w:pos="5030"/>
        </w:tabs>
        <w:rPr>
          <w:noProof/>
        </w:rPr>
      </w:pPr>
      <w:r>
        <w:rPr>
          <w:noProof/>
        </w:rPr>
        <w:t>Componente Aggiuntivo di Enterprise Mobility + Security A5, 65</w:t>
      </w:r>
    </w:p>
    <w:p w14:paraId="5ED143C6" w14:textId="77777777" w:rsidR="00005759" w:rsidRDefault="00005759">
      <w:pPr>
        <w:pStyle w:val="Index1"/>
        <w:tabs>
          <w:tab w:val="right" w:pos="5030"/>
        </w:tabs>
        <w:rPr>
          <w:noProof/>
        </w:rPr>
      </w:pPr>
      <w:r>
        <w:rPr>
          <w:noProof/>
        </w:rPr>
        <w:t>Componente Aggiuntivo di Enterprise Mobility + Security E3, 65</w:t>
      </w:r>
    </w:p>
    <w:p w14:paraId="1D21DA73" w14:textId="77777777" w:rsidR="00005759" w:rsidRDefault="00005759">
      <w:pPr>
        <w:pStyle w:val="Index1"/>
        <w:tabs>
          <w:tab w:val="right" w:pos="5030"/>
        </w:tabs>
        <w:rPr>
          <w:noProof/>
        </w:rPr>
      </w:pPr>
      <w:r>
        <w:rPr>
          <w:noProof/>
        </w:rPr>
        <w:t>Componente Aggiuntivo di Enterprise Mobility + Security E5, 65</w:t>
      </w:r>
    </w:p>
    <w:p w14:paraId="36C62740" w14:textId="77777777" w:rsidR="00005759" w:rsidRDefault="00005759">
      <w:pPr>
        <w:pStyle w:val="Index1"/>
        <w:tabs>
          <w:tab w:val="right" w:pos="5030"/>
        </w:tabs>
        <w:rPr>
          <w:noProof/>
        </w:rPr>
      </w:pPr>
      <w:r>
        <w:rPr>
          <w:noProof/>
        </w:rPr>
        <w:t>Componente Aggiuntivo di Microsoft Intune per EDU, 84</w:t>
      </w:r>
    </w:p>
    <w:p w14:paraId="6ADC81F0" w14:textId="77777777" w:rsidR="00005759" w:rsidRDefault="00005759">
      <w:pPr>
        <w:pStyle w:val="Index1"/>
        <w:tabs>
          <w:tab w:val="right" w:pos="5030"/>
        </w:tabs>
        <w:rPr>
          <w:noProof/>
        </w:rPr>
      </w:pPr>
      <w:r>
        <w:rPr>
          <w:noProof/>
        </w:rPr>
        <w:t>Componente Aggiuntivo di Office 365 A5, 73</w:t>
      </w:r>
    </w:p>
    <w:p w14:paraId="2871BD2A" w14:textId="77777777" w:rsidR="00005759" w:rsidRDefault="00005759">
      <w:pPr>
        <w:pStyle w:val="Index1"/>
        <w:tabs>
          <w:tab w:val="right" w:pos="5030"/>
        </w:tabs>
        <w:rPr>
          <w:noProof/>
        </w:rPr>
      </w:pPr>
      <w:r>
        <w:rPr>
          <w:noProof/>
        </w:rPr>
        <w:t>Componente Aggiuntivo di Visio Online Piano 2, 78</w:t>
      </w:r>
    </w:p>
    <w:p w14:paraId="2E72BA2B" w14:textId="77777777" w:rsidR="00005759" w:rsidRDefault="00005759">
      <w:pPr>
        <w:pStyle w:val="Index1"/>
        <w:tabs>
          <w:tab w:val="right" w:pos="5030"/>
        </w:tabs>
        <w:rPr>
          <w:noProof/>
        </w:rPr>
      </w:pPr>
      <w:r>
        <w:rPr>
          <w:noProof/>
        </w:rPr>
        <w:t>Componente Aggiuntivo Dynamics 365 Commerce, 69</w:t>
      </w:r>
    </w:p>
    <w:p w14:paraId="025CC929" w14:textId="77777777" w:rsidR="00005759" w:rsidRDefault="00005759">
      <w:pPr>
        <w:pStyle w:val="Index1"/>
        <w:tabs>
          <w:tab w:val="right" w:pos="5030"/>
        </w:tabs>
        <w:rPr>
          <w:noProof/>
        </w:rPr>
      </w:pPr>
      <w:r>
        <w:rPr>
          <w:noProof/>
        </w:rPr>
        <w:t>Componente Aggiuntivo Dynamics 365 for Finance, 69</w:t>
      </w:r>
    </w:p>
    <w:p w14:paraId="3C9DCC96" w14:textId="77777777" w:rsidR="00005759" w:rsidRDefault="00005759">
      <w:pPr>
        <w:pStyle w:val="Index1"/>
        <w:tabs>
          <w:tab w:val="right" w:pos="5030"/>
        </w:tabs>
        <w:rPr>
          <w:noProof/>
        </w:rPr>
      </w:pPr>
      <w:r>
        <w:rPr>
          <w:noProof/>
        </w:rPr>
        <w:t>Componente Aggiuntivo Dynamics 365 for Operations Activity, 68</w:t>
      </w:r>
    </w:p>
    <w:p w14:paraId="0CBE7429" w14:textId="77777777" w:rsidR="00005759" w:rsidRDefault="00005759">
      <w:pPr>
        <w:pStyle w:val="Index1"/>
        <w:tabs>
          <w:tab w:val="right" w:pos="5030"/>
        </w:tabs>
        <w:rPr>
          <w:noProof/>
        </w:rPr>
      </w:pPr>
      <w:r>
        <w:rPr>
          <w:noProof/>
        </w:rPr>
        <w:t>Componente Aggiuntivo Dynamics 365 for Operations Device, 68</w:t>
      </w:r>
    </w:p>
    <w:p w14:paraId="017AEEF6" w14:textId="77777777" w:rsidR="00005759" w:rsidRDefault="00005759">
      <w:pPr>
        <w:pStyle w:val="Index1"/>
        <w:tabs>
          <w:tab w:val="right" w:pos="5030"/>
        </w:tabs>
        <w:rPr>
          <w:noProof/>
        </w:rPr>
      </w:pPr>
      <w:r>
        <w:rPr>
          <w:noProof/>
        </w:rPr>
        <w:t>Componente Aggiuntivo Dynamics 365 for Team Members, 69</w:t>
      </w:r>
    </w:p>
    <w:p w14:paraId="642E1155" w14:textId="77777777" w:rsidR="00005759" w:rsidRDefault="00005759">
      <w:pPr>
        <w:pStyle w:val="Index1"/>
        <w:tabs>
          <w:tab w:val="right" w:pos="5030"/>
        </w:tabs>
        <w:rPr>
          <w:noProof/>
        </w:rPr>
      </w:pPr>
      <w:r>
        <w:rPr>
          <w:noProof/>
        </w:rPr>
        <w:t>Componente Aggiuntivo Dynamics 365 Supply Chain Management, 69</w:t>
      </w:r>
    </w:p>
    <w:p w14:paraId="565BCC09" w14:textId="77777777" w:rsidR="00005759" w:rsidRDefault="00005759">
      <w:pPr>
        <w:pStyle w:val="Index1"/>
        <w:tabs>
          <w:tab w:val="right" w:pos="5030"/>
        </w:tabs>
        <w:rPr>
          <w:noProof/>
        </w:rPr>
      </w:pPr>
      <w:r>
        <w:rPr>
          <w:noProof/>
        </w:rPr>
        <w:t>Componente Aggiuntivo Exchange Online Piano 1, 75</w:t>
      </w:r>
    </w:p>
    <w:p w14:paraId="1AAF58A1" w14:textId="77777777" w:rsidR="00005759" w:rsidRDefault="00005759">
      <w:pPr>
        <w:pStyle w:val="Index1"/>
        <w:tabs>
          <w:tab w:val="right" w:pos="5030"/>
        </w:tabs>
        <w:rPr>
          <w:noProof/>
        </w:rPr>
      </w:pPr>
      <w:r>
        <w:rPr>
          <w:noProof/>
        </w:rPr>
        <w:t>Componente Aggiuntivo Microsoft 365 E3/E5, 61</w:t>
      </w:r>
    </w:p>
    <w:p w14:paraId="53E7C66B" w14:textId="77777777" w:rsidR="00005759" w:rsidRDefault="00005759">
      <w:pPr>
        <w:pStyle w:val="Index1"/>
        <w:tabs>
          <w:tab w:val="right" w:pos="5030"/>
        </w:tabs>
        <w:rPr>
          <w:noProof/>
        </w:rPr>
      </w:pPr>
      <w:r>
        <w:rPr>
          <w:noProof/>
        </w:rPr>
        <w:t>Componente Aggiuntivo Microsoft Cloud per il Settore Sanitario, 83</w:t>
      </w:r>
    </w:p>
    <w:p w14:paraId="7DB3DDF8" w14:textId="77777777" w:rsidR="00005759" w:rsidRDefault="00005759">
      <w:pPr>
        <w:pStyle w:val="Index1"/>
        <w:tabs>
          <w:tab w:val="right" w:pos="5030"/>
        </w:tabs>
        <w:rPr>
          <w:noProof/>
        </w:rPr>
      </w:pPr>
      <w:r>
        <w:rPr>
          <w:noProof/>
        </w:rPr>
        <w:t>Componente Aggiuntivo Microsoft Stream Storage, 76</w:t>
      </w:r>
    </w:p>
    <w:p w14:paraId="785770E5" w14:textId="77777777" w:rsidR="00005759" w:rsidRDefault="00005759">
      <w:pPr>
        <w:pStyle w:val="Index1"/>
        <w:tabs>
          <w:tab w:val="right" w:pos="5030"/>
        </w:tabs>
        <w:rPr>
          <w:noProof/>
        </w:rPr>
      </w:pPr>
      <w:r>
        <w:rPr>
          <w:noProof/>
        </w:rPr>
        <w:t>Componente Aggiuntivo Multi-Geo in Office 365, 73</w:t>
      </w:r>
    </w:p>
    <w:p w14:paraId="4D93007E" w14:textId="77777777" w:rsidR="00005759" w:rsidRDefault="00005759">
      <w:pPr>
        <w:pStyle w:val="Index1"/>
        <w:tabs>
          <w:tab w:val="right" w:pos="5030"/>
        </w:tabs>
        <w:rPr>
          <w:noProof/>
        </w:rPr>
      </w:pPr>
      <w:r>
        <w:rPr>
          <w:noProof/>
        </w:rPr>
        <w:t>Componente Aggiuntivo Office 365 E1 ed E3, 73</w:t>
      </w:r>
    </w:p>
    <w:p w14:paraId="1B86D2FE" w14:textId="77777777" w:rsidR="00005759" w:rsidRDefault="00005759">
      <w:pPr>
        <w:pStyle w:val="Index1"/>
        <w:tabs>
          <w:tab w:val="right" w:pos="5030"/>
        </w:tabs>
        <w:rPr>
          <w:noProof/>
        </w:rPr>
      </w:pPr>
      <w:r>
        <w:rPr>
          <w:noProof/>
        </w:rPr>
        <w:t>Componente Aggiuntivo Office 365 E3 senza Apps for enterprise, 73</w:t>
      </w:r>
    </w:p>
    <w:p w14:paraId="1E591F5C" w14:textId="77777777" w:rsidR="00005759" w:rsidRDefault="00005759">
      <w:pPr>
        <w:pStyle w:val="Index1"/>
        <w:tabs>
          <w:tab w:val="right" w:pos="5030"/>
        </w:tabs>
        <w:rPr>
          <w:noProof/>
        </w:rPr>
      </w:pPr>
      <w:r>
        <w:rPr>
          <w:noProof/>
        </w:rPr>
        <w:t>Componente Aggiuntivo Office 365 E5, 73</w:t>
      </w:r>
    </w:p>
    <w:p w14:paraId="5C14D207" w14:textId="77777777" w:rsidR="00005759" w:rsidRDefault="00005759">
      <w:pPr>
        <w:pStyle w:val="Index1"/>
        <w:tabs>
          <w:tab w:val="right" w:pos="5030"/>
        </w:tabs>
        <w:rPr>
          <w:noProof/>
        </w:rPr>
      </w:pPr>
      <w:r>
        <w:rPr>
          <w:noProof/>
        </w:rPr>
        <w:t>Componente Aggiuntivo Power Automate con RPA, 80</w:t>
      </w:r>
    </w:p>
    <w:p w14:paraId="25CA4CEE" w14:textId="77777777" w:rsidR="00005759" w:rsidRDefault="00005759">
      <w:pPr>
        <w:pStyle w:val="Index1"/>
        <w:tabs>
          <w:tab w:val="right" w:pos="5030"/>
        </w:tabs>
        <w:rPr>
          <w:noProof/>
        </w:rPr>
      </w:pPr>
      <w:r>
        <w:rPr>
          <w:noProof/>
        </w:rPr>
        <w:t>Componente aggiuntivo Project Essentials, 77</w:t>
      </w:r>
    </w:p>
    <w:p w14:paraId="5CF62000" w14:textId="77777777" w:rsidR="00005759" w:rsidRDefault="00005759">
      <w:pPr>
        <w:pStyle w:val="Index1"/>
        <w:tabs>
          <w:tab w:val="right" w:pos="5030"/>
        </w:tabs>
        <w:rPr>
          <w:noProof/>
        </w:rPr>
      </w:pPr>
      <w:r>
        <w:rPr>
          <w:noProof/>
        </w:rPr>
        <w:t>Componente Aggiuntivo Project Piano 1, 77</w:t>
      </w:r>
    </w:p>
    <w:p w14:paraId="69367C29" w14:textId="77777777" w:rsidR="00005759" w:rsidRDefault="00005759">
      <w:pPr>
        <w:pStyle w:val="Index1"/>
        <w:tabs>
          <w:tab w:val="right" w:pos="5030"/>
        </w:tabs>
        <w:rPr>
          <w:noProof/>
        </w:rPr>
      </w:pPr>
      <w:r>
        <w:rPr>
          <w:noProof/>
        </w:rPr>
        <w:t>Componente Aggiuntivo Project Piano 3, 77</w:t>
      </w:r>
    </w:p>
    <w:p w14:paraId="6A461AC4" w14:textId="77777777" w:rsidR="00005759" w:rsidRDefault="00005759">
      <w:pPr>
        <w:pStyle w:val="Index1"/>
        <w:tabs>
          <w:tab w:val="right" w:pos="5030"/>
        </w:tabs>
        <w:rPr>
          <w:noProof/>
        </w:rPr>
      </w:pPr>
      <w:r>
        <w:rPr>
          <w:noProof/>
        </w:rPr>
        <w:t>Componente Aggiuntivo Project Piano 5, 77</w:t>
      </w:r>
    </w:p>
    <w:p w14:paraId="1E7DC44C" w14:textId="77777777" w:rsidR="00005759" w:rsidRDefault="00005759">
      <w:pPr>
        <w:pStyle w:val="Index1"/>
        <w:tabs>
          <w:tab w:val="right" w:pos="5030"/>
        </w:tabs>
        <w:rPr>
          <w:noProof/>
        </w:rPr>
      </w:pPr>
      <w:r>
        <w:rPr>
          <w:noProof/>
        </w:rPr>
        <w:t>Componente Aggiuntivo SharePoint Online Piano 1, 77</w:t>
      </w:r>
    </w:p>
    <w:p w14:paraId="59E04B15" w14:textId="77777777" w:rsidR="00005759" w:rsidRDefault="00005759">
      <w:pPr>
        <w:pStyle w:val="Index1"/>
        <w:tabs>
          <w:tab w:val="right" w:pos="5030"/>
        </w:tabs>
        <w:rPr>
          <w:noProof/>
        </w:rPr>
      </w:pPr>
      <w:r>
        <w:rPr>
          <w:noProof/>
        </w:rPr>
        <w:t>Componente Aggiuntivo VDA per M365 E3/E5 (SL per Utente), 62</w:t>
      </w:r>
    </w:p>
    <w:p w14:paraId="0CAD5CAB" w14:textId="77777777" w:rsidR="00005759" w:rsidRDefault="00005759">
      <w:pPr>
        <w:pStyle w:val="Index1"/>
        <w:tabs>
          <w:tab w:val="right" w:pos="5030"/>
        </w:tabs>
        <w:rPr>
          <w:noProof/>
        </w:rPr>
      </w:pPr>
      <w:r>
        <w:rPr>
          <w:noProof/>
        </w:rPr>
        <w:t>Componente Aggiuntivo Windows 10 Enterprise E3 Per Utente (a Enterprise per dispositivo), 43</w:t>
      </w:r>
    </w:p>
    <w:p w14:paraId="71C8BF25" w14:textId="77777777" w:rsidR="00005759" w:rsidRDefault="00005759">
      <w:pPr>
        <w:pStyle w:val="Index1"/>
        <w:tabs>
          <w:tab w:val="right" w:pos="5030"/>
        </w:tabs>
        <w:rPr>
          <w:noProof/>
        </w:rPr>
      </w:pPr>
      <w:r>
        <w:rPr>
          <w:noProof/>
        </w:rPr>
        <w:t>Componente Aggiuntivo Windows 10 Enterprise E5 Per Utente (a Enterprise per dispositivo) (SL), 43</w:t>
      </w:r>
    </w:p>
    <w:p w14:paraId="3D59E308" w14:textId="77777777" w:rsidR="00005759" w:rsidRDefault="00005759">
      <w:pPr>
        <w:pStyle w:val="Index1"/>
        <w:tabs>
          <w:tab w:val="right" w:pos="5030"/>
        </w:tabs>
        <w:rPr>
          <w:noProof/>
        </w:rPr>
      </w:pPr>
      <w:r>
        <w:rPr>
          <w:noProof/>
        </w:rPr>
        <w:t>Comunicazioni avanzate, 74</w:t>
      </w:r>
    </w:p>
    <w:p w14:paraId="3C6775A9" w14:textId="77777777" w:rsidR="00005759" w:rsidRDefault="00005759">
      <w:pPr>
        <w:pStyle w:val="Index1"/>
        <w:tabs>
          <w:tab w:val="right" w:pos="5030"/>
        </w:tabs>
        <w:rPr>
          <w:noProof/>
        </w:rPr>
      </w:pPr>
      <w:r>
        <w:rPr>
          <w:noProof/>
        </w:rPr>
        <w:t>Conservazione Decennale dei Log di Controllo (SL per User), 62</w:t>
      </w:r>
    </w:p>
    <w:p w14:paraId="6819A05F" w14:textId="77777777" w:rsidR="00005759" w:rsidRDefault="00005759">
      <w:pPr>
        <w:pStyle w:val="Index1"/>
        <w:tabs>
          <w:tab w:val="right" w:pos="5030"/>
        </w:tabs>
        <w:rPr>
          <w:noProof/>
        </w:rPr>
      </w:pPr>
      <w:r>
        <w:rPr>
          <w:noProof/>
        </w:rPr>
        <w:t>Contenitore di Hyper-V, 91</w:t>
      </w:r>
    </w:p>
    <w:p w14:paraId="3A2A3D65" w14:textId="77777777" w:rsidR="00005759" w:rsidRDefault="00005759">
      <w:pPr>
        <w:pStyle w:val="Index1"/>
        <w:tabs>
          <w:tab w:val="right" w:pos="5030"/>
        </w:tabs>
        <w:rPr>
          <w:noProof/>
        </w:rPr>
      </w:pPr>
      <w:r>
        <w:rPr>
          <w:noProof/>
        </w:rPr>
        <w:t>Contenitore di Windows Server, 91</w:t>
      </w:r>
    </w:p>
    <w:p w14:paraId="01822037" w14:textId="77777777" w:rsidR="00005759" w:rsidRDefault="00005759">
      <w:pPr>
        <w:pStyle w:val="Index1"/>
        <w:tabs>
          <w:tab w:val="right" w:pos="5030"/>
        </w:tabs>
        <w:rPr>
          <w:noProof/>
        </w:rPr>
      </w:pPr>
      <w:r>
        <w:rPr>
          <w:noProof/>
        </w:rPr>
        <w:t>Core CAL, 35, 102</w:t>
      </w:r>
    </w:p>
    <w:p w14:paraId="781A8D42" w14:textId="77777777" w:rsidR="00005759" w:rsidRDefault="00005759">
      <w:pPr>
        <w:pStyle w:val="Index1"/>
        <w:tabs>
          <w:tab w:val="right" w:pos="5030"/>
        </w:tabs>
        <w:rPr>
          <w:noProof/>
        </w:rPr>
      </w:pPr>
      <w:r>
        <w:rPr>
          <w:noProof/>
        </w:rPr>
        <w:t>Core CAL Suite, 17</w:t>
      </w:r>
    </w:p>
    <w:p w14:paraId="2DAA0E6C" w14:textId="77777777" w:rsidR="00005759" w:rsidRDefault="00005759">
      <w:pPr>
        <w:pStyle w:val="Index1"/>
        <w:tabs>
          <w:tab w:val="right" w:pos="5030"/>
        </w:tabs>
        <w:rPr>
          <w:noProof/>
        </w:rPr>
      </w:pPr>
      <w:r>
        <w:rPr>
          <w:noProof/>
        </w:rPr>
        <w:t>Core CAL Suite Bridge per Enterprise Mobility+ Security, 17</w:t>
      </w:r>
    </w:p>
    <w:p w14:paraId="6FF80465" w14:textId="77777777" w:rsidR="00005759" w:rsidRDefault="00005759">
      <w:pPr>
        <w:pStyle w:val="Index1"/>
        <w:tabs>
          <w:tab w:val="right" w:pos="5030"/>
        </w:tabs>
        <w:rPr>
          <w:noProof/>
        </w:rPr>
      </w:pPr>
      <w:r>
        <w:rPr>
          <w:noProof/>
        </w:rPr>
        <w:t>Core CAL Suite Bridge per Microsoft Intune, 17</w:t>
      </w:r>
    </w:p>
    <w:p w14:paraId="18CD9B9E" w14:textId="77777777" w:rsidR="00005759" w:rsidRDefault="00005759">
      <w:pPr>
        <w:pStyle w:val="Index1"/>
        <w:tabs>
          <w:tab w:val="right" w:pos="5030"/>
        </w:tabs>
        <w:rPr>
          <w:noProof/>
        </w:rPr>
      </w:pPr>
      <w:r>
        <w:rPr>
          <w:noProof/>
        </w:rPr>
        <w:t>Core CAL Suite Bridge per Office 365, 17</w:t>
      </w:r>
    </w:p>
    <w:p w14:paraId="22D7B8DE" w14:textId="77777777" w:rsidR="00005759" w:rsidRDefault="00005759">
      <w:pPr>
        <w:pStyle w:val="Index1"/>
        <w:tabs>
          <w:tab w:val="right" w:pos="5030"/>
        </w:tabs>
        <w:rPr>
          <w:noProof/>
        </w:rPr>
      </w:pPr>
      <w:r>
        <w:rPr>
          <w:noProof/>
        </w:rPr>
        <w:t>Core CAL Suite Bridge per Office 365 da SA (SL per Utente), 17</w:t>
      </w:r>
    </w:p>
    <w:p w14:paraId="48DBE687" w14:textId="77777777" w:rsidR="00005759" w:rsidRDefault="00005759">
      <w:pPr>
        <w:pStyle w:val="Index1"/>
        <w:tabs>
          <w:tab w:val="right" w:pos="5030"/>
        </w:tabs>
        <w:rPr>
          <w:noProof/>
        </w:rPr>
      </w:pPr>
      <w:r>
        <w:rPr>
          <w:noProof/>
        </w:rPr>
        <w:t>Core CAL Suite Bridge per Office 365 e Microsoft Intune, 17</w:t>
      </w:r>
    </w:p>
    <w:p w14:paraId="3727A6A1" w14:textId="77777777" w:rsidR="00005759" w:rsidRDefault="00005759">
      <w:pPr>
        <w:pStyle w:val="Index1"/>
        <w:tabs>
          <w:tab w:val="right" w:pos="5030"/>
        </w:tabs>
        <w:rPr>
          <w:noProof/>
        </w:rPr>
      </w:pPr>
      <w:r>
        <w:rPr>
          <w:noProof/>
        </w:rPr>
        <w:t>Core Infrastructure Server Suite Datacenter, 102</w:t>
      </w:r>
    </w:p>
    <w:p w14:paraId="07304350" w14:textId="77777777" w:rsidR="00005759" w:rsidRDefault="00005759">
      <w:pPr>
        <w:pStyle w:val="Index1"/>
        <w:tabs>
          <w:tab w:val="right" w:pos="5030"/>
        </w:tabs>
        <w:rPr>
          <w:noProof/>
        </w:rPr>
      </w:pPr>
      <w:r>
        <w:rPr>
          <w:noProof/>
        </w:rPr>
        <w:t>Core Infrastructure Server Suite Datacenter (Licenze Core in confezioni da 16), 18</w:t>
      </w:r>
    </w:p>
    <w:p w14:paraId="6192F8DA" w14:textId="77777777" w:rsidR="00005759" w:rsidRDefault="00005759">
      <w:pPr>
        <w:pStyle w:val="Index1"/>
        <w:tabs>
          <w:tab w:val="right" w:pos="5030"/>
        </w:tabs>
        <w:rPr>
          <w:noProof/>
        </w:rPr>
      </w:pPr>
      <w:r>
        <w:rPr>
          <w:noProof/>
        </w:rPr>
        <w:t>Core Infrastructure Server Suite Datacenter (Licenze Core in confezioni da 2), 18</w:t>
      </w:r>
    </w:p>
    <w:p w14:paraId="5E61A427" w14:textId="77777777" w:rsidR="00005759" w:rsidRDefault="00005759">
      <w:pPr>
        <w:pStyle w:val="Index1"/>
        <w:tabs>
          <w:tab w:val="right" w:pos="5030"/>
        </w:tabs>
        <w:rPr>
          <w:noProof/>
        </w:rPr>
      </w:pPr>
      <w:r>
        <w:rPr>
          <w:noProof/>
        </w:rPr>
        <w:t>Core Infrastructure Server Suite Standard, 102</w:t>
      </w:r>
    </w:p>
    <w:p w14:paraId="62E347A7" w14:textId="77777777" w:rsidR="00005759" w:rsidRDefault="00005759">
      <w:pPr>
        <w:pStyle w:val="Index1"/>
        <w:tabs>
          <w:tab w:val="right" w:pos="5030"/>
        </w:tabs>
        <w:rPr>
          <w:noProof/>
        </w:rPr>
      </w:pPr>
      <w:r>
        <w:rPr>
          <w:noProof/>
        </w:rPr>
        <w:t>Core Infrastructure Server Suite Standard (Licenze Core in confezioni da 16), 18</w:t>
      </w:r>
    </w:p>
    <w:p w14:paraId="4440C98E" w14:textId="77777777" w:rsidR="00005759" w:rsidRDefault="00005759">
      <w:pPr>
        <w:pStyle w:val="Index1"/>
        <w:tabs>
          <w:tab w:val="right" w:pos="5030"/>
        </w:tabs>
        <w:rPr>
          <w:noProof/>
        </w:rPr>
      </w:pPr>
      <w:r>
        <w:rPr>
          <w:noProof/>
        </w:rPr>
        <w:t>Core Infrastructure Server Suite Standard (Licenze Core in confezioni da 2), 18</w:t>
      </w:r>
    </w:p>
    <w:p w14:paraId="0481180B" w14:textId="77777777" w:rsidR="00005759" w:rsidRDefault="00005759">
      <w:pPr>
        <w:pStyle w:val="Index1"/>
        <w:tabs>
          <w:tab w:val="right" w:pos="5030"/>
        </w:tabs>
        <w:rPr>
          <w:noProof/>
        </w:rPr>
      </w:pPr>
      <w:r>
        <w:rPr>
          <w:noProof/>
        </w:rPr>
        <w:t>Crediti per la Comunicazione, 75</w:t>
      </w:r>
    </w:p>
    <w:p w14:paraId="67840E19" w14:textId="77777777" w:rsidR="00005759" w:rsidRDefault="00005759">
      <w:pPr>
        <w:pStyle w:val="Index1"/>
        <w:tabs>
          <w:tab w:val="right" w:pos="5030"/>
        </w:tabs>
        <w:rPr>
          <w:noProof/>
        </w:rPr>
      </w:pPr>
      <w:r>
        <w:rPr>
          <w:noProof/>
        </w:rPr>
        <w:t>Da Supporto Standard a Supporto Premium per Microsoft Azure StorSimple, 60</w:t>
      </w:r>
    </w:p>
    <w:p w14:paraId="501DC673" w14:textId="77777777" w:rsidR="00005759" w:rsidRDefault="00005759">
      <w:pPr>
        <w:pStyle w:val="Index1"/>
        <w:tabs>
          <w:tab w:val="right" w:pos="5030"/>
        </w:tabs>
        <w:rPr>
          <w:noProof/>
        </w:rPr>
      </w:pPr>
      <w:r>
        <w:rPr>
          <w:noProof/>
        </w:rPr>
        <w:t>Dataverse, 80</w:t>
      </w:r>
    </w:p>
    <w:p w14:paraId="2152FCCD" w14:textId="77777777" w:rsidR="00005759" w:rsidRDefault="00005759">
      <w:pPr>
        <w:pStyle w:val="Index1"/>
        <w:tabs>
          <w:tab w:val="right" w:pos="5030"/>
        </w:tabs>
        <w:rPr>
          <w:noProof/>
        </w:rPr>
      </w:pPr>
      <w:r>
        <w:rPr>
          <w:noProof/>
        </w:rPr>
        <w:t>Dataverse, 69</w:t>
      </w:r>
    </w:p>
    <w:p w14:paraId="07B901D8" w14:textId="77777777" w:rsidR="00005759" w:rsidRDefault="00005759">
      <w:pPr>
        <w:pStyle w:val="Index1"/>
        <w:tabs>
          <w:tab w:val="right" w:pos="5030"/>
        </w:tabs>
        <w:rPr>
          <w:noProof/>
        </w:rPr>
      </w:pPr>
      <w:r>
        <w:rPr>
          <w:noProof/>
        </w:rPr>
        <w:t>Dataverse per Capacità di Database delle App, 69, 80</w:t>
      </w:r>
    </w:p>
    <w:p w14:paraId="5F8865E0" w14:textId="77777777" w:rsidR="00005759" w:rsidRDefault="00005759">
      <w:pPr>
        <w:pStyle w:val="Index1"/>
        <w:tabs>
          <w:tab w:val="right" w:pos="5030"/>
        </w:tabs>
        <w:rPr>
          <w:noProof/>
        </w:rPr>
      </w:pPr>
      <w:r>
        <w:rPr>
          <w:noProof/>
        </w:rPr>
        <w:t>Dispositivo con Dynamics 365 Business Central, 68</w:t>
      </w:r>
    </w:p>
    <w:p w14:paraId="0EB93B3D" w14:textId="77777777" w:rsidR="00005759" w:rsidRDefault="00005759">
      <w:pPr>
        <w:pStyle w:val="Index1"/>
        <w:tabs>
          <w:tab w:val="right" w:pos="5030"/>
        </w:tabs>
        <w:rPr>
          <w:noProof/>
        </w:rPr>
      </w:pPr>
      <w:r>
        <w:rPr>
          <w:noProof/>
        </w:rPr>
        <w:t>Dynamics 365 - Additional Customer Engagement Portal, 69</w:t>
      </w:r>
    </w:p>
    <w:p w14:paraId="7322461C" w14:textId="77777777" w:rsidR="00005759" w:rsidRDefault="00005759">
      <w:pPr>
        <w:pStyle w:val="Index1"/>
        <w:tabs>
          <w:tab w:val="right" w:pos="5030"/>
        </w:tabs>
        <w:rPr>
          <w:noProof/>
        </w:rPr>
      </w:pPr>
      <w:r>
        <w:rPr>
          <w:noProof/>
        </w:rPr>
        <w:t>Dynamics 365 - Istanza Aggiuntiva di Produzione/Non Produzione di Customer Engagement, 69</w:t>
      </w:r>
    </w:p>
    <w:p w14:paraId="04E88DCC" w14:textId="77777777" w:rsidR="00005759" w:rsidRDefault="00005759">
      <w:pPr>
        <w:pStyle w:val="Index1"/>
        <w:tabs>
          <w:tab w:val="right" w:pos="5030"/>
        </w:tabs>
        <w:rPr>
          <w:noProof/>
        </w:rPr>
      </w:pPr>
      <w:r>
        <w:rPr>
          <w:noProof/>
        </w:rPr>
        <w:t>Dynamics 365 - Post Social Aggiuntivi di Customer Engagement, 69</w:t>
      </w:r>
    </w:p>
    <w:p w14:paraId="689474B1" w14:textId="77777777" w:rsidR="00005759" w:rsidRDefault="00005759">
      <w:pPr>
        <w:pStyle w:val="Index1"/>
        <w:tabs>
          <w:tab w:val="right" w:pos="5030"/>
        </w:tabs>
        <w:rPr>
          <w:noProof/>
        </w:rPr>
      </w:pPr>
      <w:r>
        <w:rPr>
          <w:noProof/>
        </w:rPr>
        <w:t>Dynamics 365 - Spazio di Archiviazione del Database Aggiuntivo di Customer Engagement, 69</w:t>
      </w:r>
    </w:p>
    <w:p w14:paraId="224DA33D" w14:textId="77777777" w:rsidR="00005759" w:rsidRDefault="00005759">
      <w:pPr>
        <w:pStyle w:val="Index1"/>
        <w:tabs>
          <w:tab w:val="right" w:pos="5030"/>
        </w:tabs>
        <w:rPr>
          <w:noProof/>
        </w:rPr>
      </w:pPr>
      <w:r>
        <w:rPr>
          <w:noProof/>
        </w:rPr>
        <w:t>Dynamics 365 - Visualizzazioni Aggiuntive di Pagine del Portale Customer Engagement, 69</w:t>
      </w:r>
    </w:p>
    <w:p w14:paraId="177C1515" w14:textId="77777777" w:rsidR="00005759" w:rsidRDefault="00005759">
      <w:pPr>
        <w:pStyle w:val="Index1"/>
        <w:tabs>
          <w:tab w:val="right" w:pos="5030"/>
        </w:tabs>
        <w:rPr>
          <w:noProof/>
        </w:rPr>
      </w:pPr>
      <w:r>
        <w:rPr>
          <w:noProof/>
        </w:rPr>
        <w:t>Dynamics 365 Additional Asset Management, 70</w:t>
      </w:r>
    </w:p>
    <w:p w14:paraId="0E4189C5" w14:textId="77777777" w:rsidR="00005759" w:rsidRDefault="00005759">
      <w:pPr>
        <w:pStyle w:val="Index1"/>
        <w:tabs>
          <w:tab w:val="right" w:pos="5030"/>
        </w:tabs>
        <w:rPr>
          <w:noProof/>
        </w:rPr>
      </w:pPr>
      <w:r>
        <w:rPr>
          <w:noProof/>
        </w:rPr>
        <w:t>Dynamics 365 Business Central Premium/Essentials/Team Member, 68</w:t>
      </w:r>
    </w:p>
    <w:p w14:paraId="034EF475" w14:textId="77777777" w:rsidR="00005759" w:rsidRDefault="00005759">
      <w:pPr>
        <w:pStyle w:val="Index1"/>
        <w:tabs>
          <w:tab w:val="right" w:pos="5030"/>
        </w:tabs>
        <w:rPr>
          <w:noProof/>
        </w:rPr>
      </w:pPr>
      <w:r>
        <w:rPr>
          <w:noProof/>
        </w:rPr>
        <w:t>Dynamics 365 Call Intelligence, 69</w:t>
      </w:r>
    </w:p>
    <w:p w14:paraId="0704CE3A" w14:textId="77777777" w:rsidR="00005759" w:rsidRDefault="00005759">
      <w:pPr>
        <w:pStyle w:val="Index1"/>
        <w:tabs>
          <w:tab w:val="right" w:pos="5030"/>
        </w:tabs>
        <w:rPr>
          <w:noProof/>
        </w:rPr>
      </w:pPr>
      <w:r>
        <w:rPr>
          <w:noProof/>
        </w:rPr>
        <w:t>Dynamics 365 Commerce, 69</w:t>
      </w:r>
    </w:p>
    <w:p w14:paraId="5E683082" w14:textId="77777777" w:rsidR="00005759" w:rsidRDefault="00005759">
      <w:pPr>
        <w:pStyle w:val="Index1"/>
        <w:tabs>
          <w:tab w:val="right" w:pos="5030"/>
        </w:tabs>
        <w:rPr>
          <w:noProof/>
        </w:rPr>
      </w:pPr>
      <w:r>
        <w:rPr>
          <w:noProof/>
        </w:rPr>
        <w:t>Dynamics 365 Commerce da SA, 69</w:t>
      </w:r>
    </w:p>
    <w:p w14:paraId="5E19C6DA" w14:textId="77777777" w:rsidR="00005759" w:rsidRDefault="00005759">
      <w:pPr>
        <w:pStyle w:val="Index1"/>
        <w:tabs>
          <w:tab w:val="right" w:pos="5030"/>
        </w:tabs>
        <w:rPr>
          <w:noProof/>
        </w:rPr>
      </w:pPr>
      <w:r>
        <w:rPr>
          <w:noProof/>
        </w:rPr>
        <w:t>Dynamics 365 Commerce Ratings and Reviews, 68</w:t>
      </w:r>
    </w:p>
    <w:p w14:paraId="1DEE8FBC" w14:textId="77777777" w:rsidR="00005759" w:rsidRDefault="00005759">
      <w:pPr>
        <w:pStyle w:val="Index1"/>
        <w:tabs>
          <w:tab w:val="right" w:pos="5030"/>
        </w:tabs>
        <w:rPr>
          <w:noProof/>
        </w:rPr>
      </w:pPr>
      <w:r>
        <w:rPr>
          <w:noProof/>
        </w:rPr>
        <w:t>Dynamics 365 Commerce Recommendations, 68</w:t>
      </w:r>
    </w:p>
    <w:p w14:paraId="640CE068" w14:textId="77777777" w:rsidR="00005759" w:rsidRDefault="00005759">
      <w:pPr>
        <w:pStyle w:val="Index1"/>
        <w:tabs>
          <w:tab w:val="right" w:pos="5030"/>
        </w:tabs>
        <w:rPr>
          <w:noProof/>
        </w:rPr>
      </w:pPr>
      <w:r>
        <w:rPr>
          <w:noProof/>
        </w:rPr>
        <w:t>Dynamics 365 Commerce Scale Unit - Cloud, 68</w:t>
      </w:r>
    </w:p>
    <w:p w14:paraId="5D09F010" w14:textId="77777777" w:rsidR="00005759" w:rsidRDefault="00005759">
      <w:pPr>
        <w:pStyle w:val="Index1"/>
        <w:tabs>
          <w:tab w:val="right" w:pos="5030"/>
        </w:tabs>
        <w:rPr>
          <w:noProof/>
        </w:rPr>
      </w:pPr>
      <w:r>
        <w:rPr>
          <w:noProof/>
        </w:rPr>
        <w:t>Dynamics 365 Customer Insights, 68</w:t>
      </w:r>
    </w:p>
    <w:p w14:paraId="614B806F" w14:textId="77777777" w:rsidR="00005759" w:rsidRDefault="00005759">
      <w:pPr>
        <w:pStyle w:val="Index1"/>
        <w:tabs>
          <w:tab w:val="right" w:pos="5030"/>
        </w:tabs>
        <w:rPr>
          <w:noProof/>
        </w:rPr>
      </w:pPr>
      <w:r>
        <w:rPr>
          <w:noProof/>
        </w:rPr>
        <w:t>Dynamics 365 Customer Insights Additional Profiles, 68</w:t>
      </w:r>
    </w:p>
    <w:p w14:paraId="288B0E5F" w14:textId="77777777" w:rsidR="00005759" w:rsidRDefault="00005759">
      <w:pPr>
        <w:pStyle w:val="Index1"/>
        <w:tabs>
          <w:tab w:val="right" w:pos="5030"/>
        </w:tabs>
        <w:rPr>
          <w:noProof/>
        </w:rPr>
      </w:pPr>
      <w:r>
        <w:rPr>
          <w:noProof/>
        </w:rPr>
        <w:t>Dynamics 365 Customer Service, 21</w:t>
      </w:r>
    </w:p>
    <w:p w14:paraId="79B32980" w14:textId="77777777" w:rsidR="00005759" w:rsidRDefault="00005759">
      <w:pPr>
        <w:pStyle w:val="Index1"/>
        <w:tabs>
          <w:tab w:val="right" w:pos="5030"/>
        </w:tabs>
        <w:rPr>
          <w:noProof/>
        </w:rPr>
      </w:pPr>
      <w:r>
        <w:rPr>
          <w:noProof/>
        </w:rPr>
        <w:t>Dynamics 365 Customer Voice – Additional Profiles, 70</w:t>
      </w:r>
    </w:p>
    <w:p w14:paraId="694C0F48" w14:textId="77777777" w:rsidR="00005759" w:rsidRDefault="00005759">
      <w:pPr>
        <w:pStyle w:val="Index1"/>
        <w:tabs>
          <w:tab w:val="right" w:pos="5030"/>
        </w:tabs>
        <w:rPr>
          <w:noProof/>
        </w:rPr>
      </w:pPr>
      <w:r>
        <w:rPr>
          <w:noProof/>
        </w:rPr>
        <w:t>Dynamics 365 Digital Messaging, 69</w:t>
      </w:r>
    </w:p>
    <w:p w14:paraId="25F319B2" w14:textId="77777777" w:rsidR="00005759" w:rsidRDefault="00005759">
      <w:pPr>
        <w:pStyle w:val="Index1"/>
        <w:tabs>
          <w:tab w:val="right" w:pos="5030"/>
        </w:tabs>
        <w:rPr>
          <w:noProof/>
        </w:rPr>
      </w:pPr>
      <w:r>
        <w:rPr>
          <w:noProof/>
        </w:rPr>
        <w:t>Dynamics 365 eCommerce Tier, 68</w:t>
      </w:r>
    </w:p>
    <w:p w14:paraId="7A2D81A6" w14:textId="77777777" w:rsidR="00005759" w:rsidRDefault="00005759">
      <w:pPr>
        <w:pStyle w:val="Index1"/>
        <w:tabs>
          <w:tab w:val="right" w:pos="5030"/>
        </w:tabs>
        <w:rPr>
          <w:noProof/>
        </w:rPr>
      </w:pPr>
      <w:r>
        <w:rPr>
          <w:noProof/>
        </w:rPr>
        <w:t>Dynamics 365 eCommerce Tier Overage, 68</w:t>
      </w:r>
    </w:p>
    <w:p w14:paraId="3ED3C227" w14:textId="77777777" w:rsidR="00005759" w:rsidRDefault="00005759">
      <w:pPr>
        <w:pStyle w:val="Index1"/>
        <w:tabs>
          <w:tab w:val="right" w:pos="5030"/>
        </w:tabs>
        <w:rPr>
          <w:noProof/>
        </w:rPr>
      </w:pPr>
      <w:r>
        <w:rPr>
          <w:noProof/>
        </w:rPr>
        <w:t>Dynamics 365 Finance, 21</w:t>
      </w:r>
    </w:p>
    <w:p w14:paraId="5CCC2DF4" w14:textId="77777777" w:rsidR="00005759" w:rsidRDefault="00005759">
      <w:pPr>
        <w:pStyle w:val="Index1"/>
        <w:tabs>
          <w:tab w:val="right" w:pos="5030"/>
        </w:tabs>
        <w:rPr>
          <w:noProof/>
        </w:rPr>
      </w:pPr>
      <w:r>
        <w:rPr>
          <w:noProof/>
        </w:rPr>
        <w:t>Dynamics 365 for Customer Service Enterprise, 68</w:t>
      </w:r>
    </w:p>
    <w:p w14:paraId="200BD70A" w14:textId="77777777" w:rsidR="00005759" w:rsidRDefault="00005759">
      <w:pPr>
        <w:pStyle w:val="Index1"/>
        <w:tabs>
          <w:tab w:val="right" w:pos="5030"/>
        </w:tabs>
        <w:rPr>
          <w:noProof/>
        </w:rPr>
      </w:pPr>
      <w:r>
        <w:rPr>
          <w:noProof/>
        </w:rPr>
        <w:t>Dynamics 365 for Customer Service Professional, 68</w:t>
      </w:r>
    </w:p>
    <w:p w14:paraId="0145559B" w14:textId="77777777" w:rsidR="00005759" w:rsidRDefault="00005759">
      <w:pPr>
        <w:pStyle w:val="Index1"/>
        <w:tabs>
          <w:tab w:val="right" w:pos="5030"/>
        </w:tabs>
        <w:rPr>
          <w:noProof/>
        </w:rPr>
      </w:pPr>
      <w:r>
        <w:rPr>
          <w:noProof/>
        </w:rPr>
        <w:t>Dynamics 365 for Customer Voice, 70</w:t>
      </w:r>
    </w:p>
    <w:p w14:paraId="5BF1CCE9" w14:textId="77777777" w:rsidR="00005759" w:rsidRDefault="00005759">
      <w:pPr>
        <w:pStyle w:val="Index1"/>
        <w:tabs>
          <w:tab w:val="right" w:pos="5030"/>
        </w:tabs>
        <w:rPr>
          <w:noProof/>
        </w:rPr>
      </w:pPr>
      <w:r>
        <w:rPr>
          <w:noProof/>
        </w:rPr>
        <w:t>Dynamics 365 for Field Service, 68</w:t>
      </w:r>
    </w:p>
    <w:p w14:paraId="664EE9EC" w14:textId="77777777" w:rsidR="00005759" w:rsidRDefault="00005759">
      <w:pPr>
        <w:pStyle w:val="Index1"/>
        <w:tabs>
          <w:tab w:val="right" w:pos="5030"/>
        </w:tabs>
        <w:rPr>
          <w:noProof/>
        </w:rPr>
      </w:pPr>
      <w:r>
        <w:rPr>
          <w:noProof/>
        </w:rPr>
        <w:t>Dynamics 365 for Field Service - Ottimizzazione pianificazione risorse, 69</w:t>
      </w:r>
    </w:p>
    <w:p w14:paraId="7C7101E2" w14:textId="77777777" w:rsidR="00005759" w:rsidRDefault="00005759">
      <w:pPr>
        <w:pStyle w:val="Index1"/>
        <w:tabs>
          <w:tab w:val="right" w:pos="5030"/>
        </w:tabs>
        <w:rPr>
          <w:noProof/>
        </w:rPr>
      </w:pPr>
      <w:r>
        <w:rPr>
          <w:noProof/>
        </w:rPr>
        <w:t>Dynamics 365 for Finance, 69</w:t>
      </w:r>
    </w:p>
    <w:p w14:paraId="166244AC" w14:textId="77777777" w:rsidR="00005759" w:rsidRDefault="00005759">
      <w:pPr>
        <w:pStyle w:val="Index1"/>
        <w:tabs>
          <w:tab w:val="right" w:pos="5030"/>
        </w:tabs>
        <w:rPr>
          <w:noProof/>
        </w:rPr>
      </w:pPr>
      <w:r>
        <w:rPr>
          <w:noProof/>
        </w:rPr>
        <w:t>Dynamics 365 for Finance Da SA, 69</w:t>
      </w:r>
    </w:p>
    <w:p w14:paraId="52F140D7" w14:textId="77777777" w:rsidR="00005759" w:rsidRDefault="00005759">
      <w:pPr>
        <w:pStyle w:val="Index1"/>
        <w:tabs>
          <w:tab w:val="right" w:pos="5030"/>
        </w:tabs>
        <w:rPr>
          <w:noProof/>
        </w:rPr>
      </w:pPr>
      <w:r>
        <w:rPr>
          <w:noProof/>
        </w:rPr>
        <w:t>Dynamics 365 for Marketing Additional Contacts, 69</w:t>
      </w:r>
    </w:p>
    <w:p w14:paraId="0C516774" w14:textId="77777777" w:rsidR="00005759" w:rsidRDefault="00005759">
      <w:pPr>
        <w:pStyle w:val="Index1"/>
        <w:tabs>
          <w:tab w:val="right" w:pos="5030"/>
        </w:tabs>
        <w:rPr>
          <w:noProof/>
        </w:rPr>
      </w:pPr>
      <w:r>
        <w:rPr>
          <w:noProof/>
        </w:rPr>
        <w:t>Dynamics 365 for Operations Activity, 68</w:t>
      </w:r>
    </w:p>
    <w:p w14:paraId="29FA7D79" w14:textId="77777777" w:rsidR="00005759" w:rsidRDefault="00005759">
      <w:pPr>
        <w:pStyle w:val="Index1"/>
        <w:tabs>
          <w:tab w:val="right" w:pos="5030"/>
        </w:tabs>
        <w:rPr>
          <w:noProof/>
        </w:rPr>
      </w:pPr>
      <w:r>
        <w:rPr>
          <w:noProof/>
        </w:rPr>
        <w:t>Dynamics 365 for Operations Activity da SA, 68</w:t>
      </w:r>
    </w:p>
    <w:p w14:paraId="09AC4481" w14:textId="77777777" w:rsidR="00005759" w:rsidRDefault="00005759">
      <w:pPr>
        <w:pStyle w:val="Index1"/>
        <w:tabs>
          <w:tab w:val="right" w:pos="5030"/>
        </w:tabs>
        <w:rPr>
          <w:noProof/>
        </w:rPr>
      </w:pPr>
      <w:r>
        <w:rPr>
          <w:noProof/>
        </w:rPr>
        <w:t>Dynamics 365 for Operations Device, 21, 68</w:t>
      </w:r>
    </w:p>
    <w:p w14:paraId="30CCCF86" w14:textId="77777777" w:rsidR="00005759" w:rsidRDefault="00005759">
      <w:pPr>
        <w:pStyle w:val="Index1"/>
        <w:tabs>
          <w:tab w:val="right" w:pos="5030"/>
        </w:tabs>
        <w:rPr>
          <w:noProof/>
        </w:rPr>
      </w:pPr>
      <w:r>
        <w:rPr>
          <w:noProof/>
        </w:rPr>
        <w:t>Dynamics 365 for Operations Device da SA, 68</w:t>
      </w:r>
    </w:p>
    <w:p w14:paraId="3C42062C" w14:textId="77777777" w:rsidR="00005759" w:rsidRDefault="00005759">
      <w:pPr>
        <w:pStyle w:val="Index1"/>
        <w:tabs>
          <w:tab w:val="right" w:pos="5030"/>
        </w:tabs>
        <w:rPr>
          <w:noProof/>
        </w:rPr>
      </w:pPr>
      <w:r>
        <w:rPr>
          <w:noProof/>
        </w:rPr>
        <w:t>Dynamics 365 for Operations Order Lines, 68</w:t>
      </w:r>
    </w:p>
    <w:p w14:paraId="4BF38C31" w14:textId="77777777" w:rsidR="00005759" w:rsidRDefault="00005759">
      <w:pPr>
        <w:pStyle w:val="Index1"/>
        <w:tabs>
          <w:tab w:val="right" w:pos="5030"/>
        </w:tabs>
        <w:rPr>
          <w:noProof/>
        </w:rPr>
      </w:pPr>
      <w:r>
        <w:rPr>
          <w:noProof/>
        </w:rPr>
        <w:t>Dynamics 365 for Operations Server, 21</w:t>
      </w:r>
    </w:p>
    <w:p w14:paraId="59561535" w14:textId="77777777" w:rsidR="00005759" w:rsidRDefault="00005759">
      <w:pPr>
        <w:pStyle w:val="Index1"/>
        <w:tabs>
          <w:tab w:val="right" w:pos="5030"/>
        </w:tabs>
        <w:rPr>
          <w:noProof/>
        </w:rPr>
      </w:pPr>
      <w:r>
        <w:rPr>
          <w:noProof/>
        </w:rPr>
        <w:t>Dynamics 365 for Sales Enterprise, 69</w:t>
      </w:r>
    </w:p>
    <w:p w14:paraId="56787130" w14:textId="77777777" w:rsidR="00005759" w:rsidRDefault="00005759">
      <w:pPr>
        <w:pStyle w:val="Index1"/>
        <w:tabs>
          <w:tab w:val="right" w:pos="5030"/>
        </w:tabs>
        <w:rPr>
          <w:noProof/>
        </w:rPr>
      </w:pPr>
      <w:r>
        <w:rPr>
          <w:noProof/>
        </w:rPr>
        <w:t>Dynamics 365 for Sales Professional, 69</w:t>
      </w:r>
    </w:p>
    <w:p w14:paraId="659B1D98" w14:textId="77777777" w:rsidR="00005759" w:rsidRDefault="00005759">
      <w:pPr>
        <w:pStyle w:val="Index1"/>
        <w:tabs>
          <w:tab w:val="right" w:pos="5030"/>
        </w:tabs>
        <w:rPr>
          <w:noProof/>
        </w:rPr>
      </w:pPr>
      <w:r>
        <w:rPr>
          <w:noProof/>
        </w:rPr>
        <w:t>Dynamics 365 for Team Members, 69</w:t>
      </w:r>
    </w:p>
    <w:p w14:paraId="0ACB4449" w14:textId="77777777" w:rsidR="00005759" w:rsidRDefault="00005759">
      <w:pPr>
        <w:pStyle w:val="Index1"/>
        <w:tabs>
          <w:tab w:val="right" w:pos="5030"/>
        </w:tabs>
        <w:rPr>
          <w:noProof/>
        </w:rPr>
      </w:pPr>
      <w:r>
        <w:rPr>
          <w:noProof/>
        </w:rPr>
        <w:t>Dynamics 365 for Team Members da SA, 69</w:t>
      </w:r>
    </w:p>
    <w:p w14:paraId="330765DC" w14:textId="77777777" w:rsidR="00005759" w:rsidRDefault="00005759">
      <w:pPr>
        <w:pStyle w:val="Index1"/>
        <w:tabs>
          <w:tab w:val="right" w:pos="5030"/>
        </w:tabs>
        <w:rPr>
          <w:noProof/>
        </w:rPr>
      </w:pPr>
      <w:r>
        <w:rPr>
          <w:noProof/>
        </w:rPr>
        <w:t>Dynamics 365 Fraud Protection, 70</w:t>
      </w:r>
    </w:p>
    <w:p w14:paraId="3DDB6B62" w14:textId="77777777" w:rsidR="00005759" w:rsidRDefault="00005759">
      <w:pPr>
        <w:pStyle w:val="Index1"/>
        <w:tabs>
          <w:tab w:val="right" w:pos="5030"/>
        </w:tabs>
        <w:rPr>
          <w:noProof/>
        </w:rPr>
      </w:pPr>
      <w:r>
        <w:rPr>
          <w:noProof/>
        </w:rPr>
        <w:t>Dynamics 365 Human Resources, 68</w:t>
      </w:r>
    </w:p>
    <w:p w14:paraId="25B36CDD" w14:textId="77777777" w:rsidR="00005759" w:rsidRDefault="00005759">
      <w:pPr>
        <w:pStyle w:val="Index1"/>
        <w:tabs>
          <w:tab w:val="right" w:pos="5030"/>
        </w:tabs>
        <w:rPr>
          <w:noProof/>
        </w:rPr>
      </w:pPr>
      <w:r>
        <w:rPr>
          <w:noProof/>
        </w:rPr>
        <w:t>Dynamics 365 Human Resources da SA, 69</w:t>
      </w:r>
    </w:p>
    <w:p w14:paraId="6F642117" w14:textId="77777777" w:rsidR="00005759" w:rsidRDefault="00005759">
      <w:pPr>
        <w:pStyle w:val="Index1"/>
        <w:tabs>
          <w:tab w:val="right" w:pos="5030"/>
        </w:tabs>
        <w:rPr>
          <w:noProof/>
        </w:rPr>
      </w:pPr>
      <w:r>
        <w:rPr>
          <w:noProof/>
        </w:rPr>
        <w:t>Dynamics 365 Human Resources Sandbox, 69</w:t>
      </w:r>
    </w:p>
    <w:p w14:paraId="6F566225" w14:textId="77777777" w:rsidR="00005759" w:rsidRDefault="00005759">
      <w:pPr>
        <w:pStyle w:val="Index1"/>
        <w:tabs>
          <w:tab w:val="right" w:pos="5030"/>
        </w:tabs>
        <w:rPr>
          <w:noProof/>
        </w:rPr>
      </w:pPr>
      <w:r>
        <w:rPr>
          <w:noProof/>
        </w:rPr>
        <w:t>Dynamics 365 Human Resources Self Service, 68</w:t>
      </w:r>
    </w:p>
    <w:p w14:paraId="600009C5" w14:textId="77777777" w:rsidR="00005759" w:rsidRDefault="00005759">
      <w:pPr>
        <w:pStyle w:val="Index1"/>
        <w:tabs>
          <w:tab w:val="right" w:pos="5030"/>
        </w:tabs>
        <w:rPr>
          <w:noProof/>
        </w:rPr>
      </w:pPr>
      <w:r>
        <w:rPr>
          <w:noProof/>
        </w:rPr>
        <w:t>Dynamics 365 IoT Intelligence Additional Machines, 69</w:t>
      </w:r>
    </w:p>
    <w:p w14:paraId="7C83ACCB" w14:textId="77777777" w:rsidR="00005759" w:rsidRDefault="00005759">
      <w:pPr>
        <w:pStyle w:val="Index1"/>
        <w:tabs>
          <w:tab w:val="right" w:pos="5030"/>
        </w:tabs>
        <w:rPr>
          <w:noProof/>
        </w:rPr>
      </w:pPr>
      <w:r>
        <w:rPr>
          <w:noProof/>
        </w:rPr>
        <w:t>Dynamics 365 IoT Intelligence Scenario, 69</w:t>
      </w:r>
    </w:p>
    <w:p w14:paraId="6288ECF8" w14:textId="77777777" w:rsidR="00005759" w:rsidRDefault="00005759">
      <w:pPr>
        <w:pStyle w:val="Index1"/>
        <w:tabs>
          <w:tab w:val="right" w:pos="5030"/>
        </w:tabs>
        <w:rPr>
          <w:noProof/>
        </w:rPr>
      </w:pPr>
      <w:r>
        <w:rPr>
          <w:noProof/>
        </w:rPr>
        <w:t>Dynamics 365 Layout, 69</w:t>
      </w:r>
    </w:p>
    <w:p w14:paraId="39F7BE6F" w14:textId="77777777" w:rsidR="00005759" w:rsidRDefault="00005759">
      <w:pPr>
        <w:pStyle w:val="Index1"/>
        <w:tabs>
          <w:tab w:val="right" w:pos="5030"/>
        </w:tabs>
        <w:rPr>
          <w:noProof/>
        </w:rPr>
      </w:pPr>
      <w:r>
        <w:rPr>
          <w:noProof/>
        </w:rPr>
        <w:t>Dynamics 365 Marketing, 69</w:t>
      </w:r>
    </w:p>
    <w:p w14:paraId="70518814" w14:textId="77777777" w:rsidR="00005759" w:rsidRDefault="00005759">
      <w:pPr>
        <w:pStyle w:val="Index1"/>
        <w:tabs>
          <w:tab w:val="right" w:pos="5030"/>
        </w:tabs>
        <w:rPr>
          <w:noProof/>
        </w:rPr>
      </w:pPr>
      <w:r>
        <w:rPr>
          <w:noProof/>
        </w:rPr>
        <w:t>Dynamics 365 Operations Activity, 21</w:t>
      </w:r>
    </w:p>
    <w:p w14:paraId="02DE6CB8" w14:textId="77777777" w:rsidR="00005759" w:rsidRDefault="00005759">
      <w:pPr>
        <w:pStyle w:val="Index1"/>
        <w:tabs>
          <w:tab w:val="right" w:pos="5030"/>
        </w:tabs>
        <w:rPr>
          <w:noProof/>
        </w:rPr>
      </w:pPr>
      <w:r>
        <w:rPr>
          <w:noProof/>
        </w:rPr>
        <w:t>Dynamics 365 Pro Direct Support, 69</w:t>
      </w:r>
    </w:p>
    <w:p w14:paraId="29FD6F4A" w14:textId="77777777" w:rsidR="00005759" w:rsidRDefault="00005759">
      <w:pPr>
        <w:pStyle w:val="Index1"/>
        <w:tabs>
          <w:tab w:val="right" w:pos="5030"/>
        </w:tabs>
        <w:rPr>
          <w:noProof/>
        </w:rPr>
      </w:pPr>
      <w:r>
        <w:rPr>
          <w:noProof/>
        </w:rPr>
        <w:t>Dynamics 365 Project Operations, 69</w:t>
      </w:r>
    </w:p>
    <w:p w14:paraId="7AA3364F" w14:textId="77777777" w:rsidR="00005759" w:rsidRDefault="00005759">
      <w:pPr>
        <w:pStyle w:val="Index1"/>
        <w:tabs>
          <w:tab w:val="right" w:pos="5030"/>
        </w:tabs>
        <w:rPr>
          <w:noProof/>
        </w:rPr>
      </w:pPr>
      <w:r>
        <w:rPr>
          <w:noProof/>
        </w:rPr>
        <w:t>Dynamics 365 Remote Assist, 69</w:t>
      </w:r>
    </w:p>
    <w:p w14:paraId="62677008" w14:textId="77777777" w:rsidR="00005759" w:rsidRDefault="00005759">
      <w:pPr>
        <w:pStyle w:val="Index1"/>
        <w:tabs>
          <w:tab w:val="right" w:pos="5030"/>
        </w:tabs>
        <w:rPr>
          <w:noProof/>
        </w:rPr>
      </w:pPr>
      <w:r>
        <w:rPr>
          <w:noProof/>
        </w:rPr>
        <w:t>Dynamics 365 Sales, 21</w:t>
      </w:r>
    </w:p>
    <w:p w14:paraId="3541BC26" w14:textId="77777777" w:rsidR="00005759" w:rsidRDefault="00005759">
      <w:pPr>
        <w:pStyle w:val="Index1"/>
        <w:tabs>
          <w:tab w:val="right" w:pos="5030"/>
        </w:tabs>
        <w:rPr>
          <w:noProof/>
        </w:rPr>
      </w:pPr>
      <w:r>
        <w:rPr>
          <w:noProof/>
        </w:rPr>
        <w:t>Dynamics 365 Sales Insights, 69</w:t>
      </w:r>
    </w:p>
    <w:p w14:paraId="35DBBE18" w14:textId="77777777" w:rsidR="00005759" w:rsidRDefault="00005759">
      <w:pPr>
        <w:pStyle w:val="Index1"/>
        <w:tabs>
          <w:tab w:val="right" w:pos="5030"/>
        </w:tabs>
        <w:rPr>
          <w:noProof/>
        </w:rPr>
      </w:pPr>
      <w:r>
        <w:rPr>
          <w:noProof/>
        </w:rPr>
        <w:t>Dynamics 365 Sales Premium, 69</w:t>
      </w:r>
    </w:p>
    <w:p w14:paraId="4A1872B7" w14:textId="77777777" w:rsidR="00005759" w:rsidRDefault="00005759">
      <w:pPr>
        <w:pStyle w:val="Index1"/>
        <w:tabs>
          <w:tab w:val="right" w:pos="5030"/>
        </w:tabs>
        <w:rPr>
          <w:noProof/>
        </w:rPr>
      </w:pPr>
      <w:r>
        <w:rPr>
          <w:noProof/>
        </w:rPr>
        <w:t>Dynamics 365 Supply Chain Management, 21, 69</w:t>
      </w:r>
    </w:p>
    <w:p w14:paraId="26F5A1B6" w14:textId="77777777" w:rsidR="00005759" w:rsidRDefault="00005759">
      <w:pPr>
        <w:pStyle w:val="Index1"/>
        <w:tabs>
          <w:tab w:val="right" w:pos="5030"/>
        </w:tabs>
        <w:rPr>
          <w:noProof/>
        </w:rPr>
      </w:pPr>
      <w:r>
        <w:rPr>
          <w:noProof/>
        </w:rPr>
        <w:t>Dynamics 365 Supply Chain Management da SA, 69</w:t>
      </w:r>
    </w:p>
    <w:p w14:paraId="384984AE" w14:textId="77777777" w:rsidR="00005759" w:rsidRDefault="00005759">
      <w:pPr>
        <w:pStyle w:val="Index1"/>
        <w:tabs>
          <w:tab w:val="right" w:pos="5030"/>
        </w:tabs>
        <w:rPr>
          <w:noProof/>
        </w:rPr>
      </w:pPr>
      <w:r>
        <w:rPr>
          <w:noProof/>
        </w:rPr>
        <w:t>Dynamics 365 Team Members, 21</w:t>
      </w:r>
    </w:p>
    <w:p w14:paraId="7773DE93" w14:textId="77777777" w:rsidR="00005759" w:rsidRDefault="00005759">
      <w:pPr>
        <w:pStyle w:val="Index1"/>
        <w:tabs>
          <w:tab w:val="right" w:pos="5030"/>
        </w:tabs>
        <w:rPr>
          <w:noProof/>
        </w:rPr>
      </w:pPr>
      <w:r>
        <w:rPr>
          <w:noProof/>
        </w:rPr>
        <w:t>Dynamics 365 Unified Operations - Capacità di Database Aggiuntiva, 69</w:t>
      </w:r>
    </w:p>
    <w:p w14:paraId="332EA5AA" w14:textId="77777777" w:rsidR="00005759" w:rsidRDefault="00005759">
      <w:pPr>
        <w:pStyle w:val="Index1"/>
        <w:tabs>
          <w:tab w:val="right" w:pos="5030"/>
        </w:tabs>
        <w:rPr>
          <w:noProof/>
        </w:rPr>
      </w:pPr>
      <w:r>
        <w:rPr>
          <w:noProof/>
        </w:rPr>
        <w:t>Dynamics 365 Unified Operations - Capacità di File Aggiuntiva, 69</w:t>
      </w:r>
    </w:p>
    <w:p w14:paraId="1F9632C4" w14:textId="77777777" w:rsidR="00005759" w:rsidRDefault="00005759">
      <w:pPr>
        <w:pStyle w:val="Index1"/>
        <w:tabs>
          <w:tab w:val="right" w:pos="5030"/>
        </w:tabs>
        <w:rPr>
          <w:noProof/>
        </w:rPr>
      </w:pPr>
      <w:r>
        <w:rPr>
          <w:noProof/>
        </w:rPr>
        <w:t>Dynamics 365 Unified Operations Plan - Livelli Sandbox 1-5, 69</w:t>
      </w:r>
    </w:p>
    <w:p w14:paraId="60265208" w14:textId="77777777" w:rsidR="00005759" w:rsidRDefault="00005759">
      <w:pPr>
        <w:pStyle w:val="Index1"/>
        <w:tabs>
          <w:tab w:val="right" w:pos="5030"/>
        </w:tabs>
        <w:rPr>
          <w:noProof/>
        </w:rPr>
      </w:pPr>
      <w:r>
        <w:rPr>
          <w:noProof/>
        </w:rPr>
        <w:t>Dynamics 365 Unified Operations Plan - Spazio di Archiviazione dei File Aggiuntivo, 69</w:t>
      </w:r>
    </w:p>
    <w:p w14:paraId="3925EC07" w14:textId="77777777" w:rsidR="00005759" w:rsidRDefault="00005759">
      <w:pPr>
        <w:pStyle w:val="Index1"/>
        <w:tabs>
          <w:tab w:val="right" w:pos="5030"/>
        </w:tabs>
        <w:rPr>
          <w:noProof/>
        </w:rPr>
      </w:pPr>
      <w:r>
        <w:rPr>
          <w:noProof/>
        </w:rPr>
        <w:t>Dynamics 365 Unified Operations Plan - Spazio di Archiviazione del Database Aggiuntivo, 69</w:t>
      </w:r>
    </w:p>
    <w:p w14:paraId="7EDC8A54" w14:textId="77777777" w:rsidR="00005759" w:rsidRDefault="00005759">
      <w:pPr>
        <w:pStyle w:val="Index1"/>
        <w:tabs>
          <w:tab w:val="right" w:pos="5030"/>
        </w:tabs>
        <w:rPr>
          <w:noProof/>
        </w:rPr>
      </w:pPr>
      <w:r>
        <w:rPr>
          <w:noProof/>
        </w:rPr>
        <w:t>Dynamics 365 Virtual Agent for Customer Service, 70</w:t>
      </w:r>
    </w:p>
    <w:p w14:paraId="6DB3A4C9" w14:textId="77777777" w:rsidR="00005759" w:rsidRDefault="00005759">
      <w:pPr>
        <w:pStyle w:val="Index1"/>
        <w:tabs>
          <w:tab w:val="right" w:pos="5030"/>
        </w:tabs>
        <w:rPr>
          <w:noProof/>
        </w:rPr>
      </w:pPr>
      <w:r>
        <w:rPr>
          <w:noProof/>
        </w:rPr>
        <w:t>Dynamics AX 2012 R2, 21</w:t>
      </w:r>
    </w:p>
    <w:p w14:paraId="1FC59EFE" w14:textId="77777777" w:rsidR="00005759" w:rsidRDefault="00005759">
      <w:pPr>
        <w:pStyle w:val="Index1"/>
        <w:tabs>
          <w:tab w:val="right" w:pos="5030"/>
        </w:tabs>
        <w:rPr>
          <w:noProof/>
        </w:rPr>
      </w:pPr>
      <w:r>
        <w:rPr>
          <w:noProof/>
        </w:rPr>
        <w:t>Dynamics AX 2012 R3, 21</w:t>
      </w:r>
    </w:p>
    <w:p w14:paraId="7B71465E" w14:textId="77777777" w:rsidR="00005759" w:rsidRDefault="00005759">
      <w:pPr>
        <w:pStyle w:val="Index1"/>
        <w:tabs>
          <w:tab w:val="right" w:pos="5030"/>
        </w:tabs>
        <w:rPr>
          <w:noProof/>
        </w:rPr>
      </w:pPr>
      <w:r>
        <w:rPr>
          <w:noProof/>
        </w:rPr>
        <w:t>Dynamics CRM 2015, 21</w:t>
      </w:r>
    </w:p>
    <w:p w14:paraId="43A58B05" w14:textId="77777777" w:rsidR="00005759" w:rsidRDefault="00005759">
      <w:pPr>
        <w:pStyle w:val="Index1"/>
        <w:tabs>
          <w:tab w:val="right" w:pos="5030"/>
        </w:tabs>
        <w:rPr>
          <w:noProof/>
        </w:rPr>
      </w:pPr>
      <w:r>
        <w:rPr>
          <w:noProof/>
        </w:rPr>
        <w:t>Dynamics CRM 2016, 21</w:t>
      </w:r>
    </w:p>
    <w:p w14:paraId="40D316DC" w14:textId="77777777" w:rsidR="00005759" w:rsidRDefault="00005759">
      <w:pPr>
        <w:pStyle w:val="Index1"/>
        <w:tabs>
          <w:tab w:val="right" w:pos="5030"/>
        </w:tabs>
        <w:rPr>
          <w:noProof/>
        </w:rPr>
      </w:pPr>
      <w:r>
        <w:rPr>
          <w:noProof/>
        </w:rPr>
        <w:t>Enterprise CAL, 35, 102</w:t>
      </w:r>
    </w:p>
    <w:p w14:paraId="7D20B9CE" w14:textId="77777777" w:rsidR="00005759" w:rsidRDefault="00005759">
      <w:pPr>
        <w:pStyle w:val="Index1"/>
        <w:tabs>
          <w:tab w:val="right" w:pos="5030"/>
        </w:tabs>
        <w:rPr>
          <w:noProof/>
        </w:rPr>
      </w:pPr>
      <w:r>
        <w:rPr>
          <w:noProof/>
        </w:rPr>
        <w:t>Enterprise CAL Bridge per Enterprise Mobility + Security, 17</w:t>
      </w:r>
    </w:p>
    <w:p w14:paraId="6B850367" w14:textId="77777777" w:rsidR="00005759" w:rsidRDefault="00005759">
      <w:pPr>
        <w:pStyle w:val="Index1"/>
        <w:tabs>
          <w:tab w:val="right" w:pos="5030"/>
        </w:tabs>
        <w:rPr>
          <w:noProof/>
        </w:rPr>
      </w:pPr>
      <w:r>
        <w:rPr>
          <w:noProof/>
        </w:rPr>
        <w:t>Enterprise CAL Bridge per Enterprise Mobility + Security da SA, 17</w:t>
      </w:r>
    </w:p>
    <w:p w14:paraId="68E07216" w14:textId="77777777" w:rsidR="00005759" w:rsidRDefault="00005759">
      <w:pPr>
        <w:pStyle w:val="Index1"/>
        <w:tabs>
          <w:tab w:val="right" w:pos="5030"/>
        </w:tabs>
        <w:rPr>
          <w:noProof/>
        </w:rPr>
      </w:pPr>
      <w:r>
        <w:rPr>
          <w:noProof/>
        </w:rPr>
        <w:t>Enterprise CAL per SharePoint Server 2019, 28</w:t>
      </w:r>
    </w:p>
    <w:p w14:paraId="0585B6F3" w14:textId="77777777" w:rsidR="00005759" w:rsidRDefault="00005759">
      <w:pPr>
        <w:pStyle w:val="Index1"/>
        <w:tabs>
          <w:tab w:val="right" w:pos="5030"/>
        </w:tabs>
        <w:rPr>
          <w:noProof/>
        </w:rPr>
      </w:pPr>
      <w:r>
        <w:rPr>
          <w:noProof/>
        </w:rPr>
        <w:t>Enterprise CAL per Skype for Business Server 2019, 29</w:t>
      </w:r>
    </w:p>
    <w:p w14:paraId="75C82C8A" w14:textId="77777777" w:rsidR="00005759" w:rsidRDefault="00005759">
      <w:pPr>
        <w:pStyle w:val="Index1"/>
        <w:tabs>
          <w:tab w:val="right" w:pos="5030"/>
        </w:tabs>
        <w:rPr>
          <w:noProof/>
        </w:rPr>
      </w:pPr>
      <w:r>
        <w:rPr>
          <w:noProof/>
        </w:rPr>
        <w:t>Enterprise CAL Suite, 17</w:t>
      </w:r>
    </w:p>
    <w:p w14:paraId="1B61A70A" w14:textId="77777777" w:rsidR="00005759" w:rsidRDefault="00005759">
      <w:pPr>
        <w:pStyle w:val="Index1"/>
        <w:tabs>
          <w:tab w:val="right" w:pos="5030"/>
        </w:tabs>
        <w:rPr>
          <w:noProof/>
        </w:rPr>
      </w:pPr>
      <w:r>
        <w:rPr>
          <w:noProof/>
        </w:rPr>
        <w:t>Enterprise CAL Suite Bridge per Microsoft Intune, 17</w:t>
      </w:r>
    </w:p>
    <w:p w14:paraId="0C51FCAF" w14:textId="77777777" w:rsidR="00005759" w:rsidRDefault="00005759">
      <w:pPr>
        <w:pStyle w:val="Index1"/>
        <w:tabs>
          <w:tab w:val="right" w:pos="5030"/>
        </w:tabs>
        <w:rPr>
          <w:noProof/>
        </w:rPr>
      </w:pPr>
      <w:r>
        <w:rPr>
          <w:noProof/>
        </w:rPr>
        <w:t>Enterprise CAL Suite Bridge per Office 365, 17</w:t>
      </w:r>
    </w:p>
    <w:p w14:paraId="40577514" w14:textId="77777777" w:rsidR="00005759" w:rsidRDefault="00005759">
      <w:pPr>
        <w:pStyle w:val="Index1"/>
        <w:tabs>
          <w:tab w:val="right" w:pos="5030"/>
        </w:tabs>
        <w:rPr>
          <w:noProof/>
        </w:rPr>
      </w:pPr>
      <w:r>
        <w:rPr>
          <w:noProof/>
        </w:rPr>
        <w:t>Enterprise CAL Suite Bridge per Office 365 da SA, 17</w:t>
      </w:r>
    </w:p>
    <w:p w14:paraId="7633603F" w14:textId="77777777" w:rsidR="00005759" w:rsidRDefault="00005759">
      <w:pPr>
        <w:pStyle w:val="Index1"/>
        <w:tabs>
          <w:tab w:val="right" w:pos="5030"/>
        </w:tabs>
        <w:rPr>
          <w:noProof/>
        </w:rPr>
      </w:pPr>
      <w:r>
        <w:rPr>
          <w:noProof/>
        </w:rPr>
        <w:t>Enterprise CAL Suite Bridge per Office 365 e Microsoft Intune, 17</w:t>
      </w:r>
    </w:p>
    <w:p w14:paraId="2C0044E1" w14:textId="77777777" w:rsidR="00005759" w:rsidRDefault="00005759">
      <w:pPr>
        <w:pStyle w:val="Index1"/>
        <w:tabs>
          <w:tab w:val="right" w:pos="5030"/>
        </w:tabs>
        <w:rPr>
          <w:noProof/>
        </w:rPr>
      </w:pPr>
      <w:r>
        <w:rPr>
          <w:noProof/>
        </w:rPr>
        <w:t>Enterprise Kit per Windows Embedded 8 Standard (Confezione da 100), 44</w:t>
      </w:r>
    </w:p>
    <w:p w14:paraId="215F261C" w14:textId="77777777" w:rsidR="00005759" w:rsidRDefault="00005759">
      <w:pPr>
        <w:pStyle w:val="Index1"/>
        <w:tabs>
          <w:tab w:val="right" w:pos="5030"/>
        </w:tabs>
        <w:rPr>
          <w:noProof/>
        </w:rPr>
      </w:pPr>
      <w:r>
        <w:rPr>
          <w:noProof/>
        </w:rPr>
        <w:t>Enterprise Mobility + Security A3, 65</w:t>
      </w:r>
    </w:p>
    <w:p w14:paraId="5A45C6C1" w14:textId="77777777" w:rsidR="00005759" w:rsidRDefault="00005759">
      <w:pPr>
        <w:pStyle w:val="Index1"/>
        <w:tabs>
          <w:tab w:val="right" w:pos="5030"/>
        </w:tabs>
        <w:rPr>
          <w:noProof/>
        </w:rPr>
      </w:pPr>
      <w:r>
        <w:rPr>
          <w:noProof/>
        </w:rPr>
        <w:t>Enterprise Mobility + Security A5, 65</w:t>
      </w:r>
    </w:p>
    <w:p w14:paraId="41E6B800" w14:textId="77777777" w:rsidR="00005759" w:rsidRDefault="00005759">
      <w:pPr>
        <w:pStyle w:val="Index1"/>
        <w:tabs>
          <w:tab w:val="right" w:pos="5030"/>
        </w:tabs>
        <w:rPr>
          <w:noProof/>
        </w:rPr>
      </w:pPr>
      <w:r>
        <w:rPr>
          <w:noProof/>
        </w:rPr>
        <w:t>Enterprise Mobility + Security E3, 17</w:t>
      </w:r>
    </w:p>
    <w:p w14:paraId="4B2DA254" w14:textId="77777777" w:rsidR="00005759" w:rsidRDefault="00005759">
      <w:pPr>
        <w:pStyle w:val="Index1"/>
        <w:tabs>
          <w:tab w:val="right" w:pos="5030"/>
        </w:tabs>
        <w:rPr>
          <w:noProof/>
        </w:rPr>
      </w:pPr>
      <w:r>
        <w:rPr>
          <w:noProof/>
        </w:rPr>
        <w:t>Enterprise Mobility + Security E3 da SA, 65</w:t>
      </w:r>
    </w:p>
    <w:p w14:paraId="30B9518D" w14:textId="77777777" w:rsidR="00005759" w:rsidRDefault="00005759">
      <w:pPr>
        <w:pStyle w:val="Index1"/>
        <w:tabs>
          <w:tab w:val="right" w:pos="5030"/>
        </w:tabs>
        <w:rPr>
          <w:noProof/>
        </w:rPr>
      </w:pPr>
      <w:r>
        <w:rPr>
          <w:noProof/>
        </w:rPr>
        <w:t>Enterprise Mobility + Security E5, 17</w:t>
      </w:r>
    </w:p>
    <w:p w14:paraId="507A4A51" w14:textId="77777777" w:rsidR="00005759" w:rsidRDefault="00005759">
      <w:pPr>
        <w:pStyle w:val="Index1"/>
        <w:tabs>
          <w:tab w:val="right" w:pos="5030"/>
        </w:tabs>
        <w:rPr>
          <w:noProof/>
        </w:rPr>
      </w:pPr>
      <w:r>
        <w:rPr>
          <w:noProof/>
        </w:rPr>
        <w:t>Enterprise Mobility + Security E5, 65</w:t>
      </w:r>
    </w:p>
    <w:p w14:paraId="7E81D2D3" w14:textId="77777777" w:rsidR="00005759" w:rsidRDefault="00005759">
      <w:pPr>
        <w:pStyle w:val="Index1"/>
        <w:tabs>
          <w:tab w:val="right" w:pos="5030"/>
        </w:tabs>
        <w:rPr>
          <w:noProof/>
        </w:rPr>
      </w:pPr>
      <w:r>
        <w:rPr>
          <w:noProof/>
        </w:rPr>
        <w:t>Enterprise Mobility + Security E5 da SA, 65</w:t>
      </w:r>
    </w:p>
    <w:p w14:paraId="5581DAD8" w14:textId="77777777" w:rsidR="00005759" w:rsidRDefault="00005759">
      <w:pPr>
        <w:pStyle w:val="Index1"/>
        <w:tabs>
          <w:tab w:val="right" w:pos="5030"/>
        </w:tabs>
        <w:rPr>
          <w:noProof/>
        </w:rPr>
      </w:pPr>
      <w:r>
        <w:rPr>
          <w:noProof/>
        </w:rPr>
        <w:t>Enterprise Mobility Suite + Security E3, 65</w:t>
      </w:r>
    </w:p>
    <w:p w14:paraId="71B56369" w14:textId="77777777" w:rsidR="00005759" w:rsidRDefault="00005759">
      <w:pPr>
        <w:pStyle w:val="Index1"/>
        <w:tabs>
          <w:tab w:val="right" w:pos="5030"/>
        </w:tabs>
        <w:rPr>
          <w:noProof/>
        </w:rPr>
      </w:pPr>
      <w:r>
        <w:rPr>
          <w:noProof/>
        </w:rPr>
        <w:t>Estensione dei minuti di Dial-out in Audioconferenza verso USA/CANADA, 75</w:t>
      </w:r>
    </w:p>
    <w:p w14:paraId="56B3B645" w14:textId="77777777" w:rsidR="00005759" w:rsidRDefault="00005759">
      <w:pPr>
        <w:pStyle w:val="Index1"/>
        <w:tabs>
          <w:tab w:val="right" w:pos="5030"/>
        </w:tabs>
        <w:rPr>
          <w:noProof/>
        </w:rPr>
      </w:pPr>
      <w:r>
        <w:rPr>
          <w:noProof/>
        </w:rPr>
        <w:t>ESU per SQL Server (Standard ed Enterprise, Server e Core), 30</w:t>
      </w:r>
    </w:p>
    <w:p w14:paraId="47644A1C" w14:textId="77777777" w:rsidR="00005759" w:rsidRDefault="00005759">
      <w:pPr>
        <w:pStyle w:val="Index1"/>
        <w:tabs>
          <w:tab w:val="right" w:pos="5030"/>
        </w:tabs>
        <w:rPr>
          <w:noProof/>
        </w:rPr>
      </w:pPr>
      <w:r>
        <w:rPr>
          <w:noProof/>
        </w:rPr>
        <w:t>ESU per Windows Server (Standard e Datacenter), 52</w:t>
      </w:r>
    </w:p>
    <w:p w14:paraId="6D7BF43A" w14:textId="77777777" w:rsidR="00005759" w:rsidRDefault="00005759">
      <w:pPr>
        <w:pStyle w:val="Index1"/>
        <w:tabs>
          <w:tab w:val="right" w:pos="5030"/>
        </w:tabs>
        <w:rPr>
          <w:noProof/>
        </w:rPr>
      </w:pPr>
      <w:r>
        <w:rPr>
          <w:noProof/>
        </w:rPr>
        <w:t>Excel 2019, 23</w:t>
      </w:r>
    </w:p>
    <w:p w14:paraId="47555007" w14:textId="77777777" w:rsidR="00005759" w:rsidRDefault="00005759">
      <w:pPr>
        <w:pStyle w:val="Index1"/>
        <w:tabs>
          <w:tab w:val="right" w:pos="5030"/>
        </w:tabs>
        <w:rPr>
          <w:noProof/>
        </w:rPr>
      </w:pPr>
      <w:r>
        <w:rPr>
          <w:noProof/>
        </w:rPr>
        <w:t>Excel 2019 per Mac, 25</w:t>
      </w:r>
    </w:p>
    <w:p w14:paraId="2EEBF93B" w14:textId="77777777" w:rsidR="00005759" w:rsidRDefault="00005759">
      <w:pPr>
        <w:pStyle w:val="Index1"/>
        <w:tabs>
          <w:tab w:val="right" w:pos="5030"/>
        </w:tabs>
        <w:rPr>
          <w:noProof/>
        </w:rPr>
      </w:pPr>
      <w:r>
        <w:rPr>
          <w:noProof/>
        </w:rPr>
        <w:t>Exchange Online Piano 1, 75</w:t>
      </w:r>
    </w:p>
    <w:p w14:paraId="2DC51A5C" w14:textId="77777777" w:rsidR="00005759" w:rsidRDefault="00005759">
      <w:pPr>
        <w:pStyle w:val="Index1"/>
        <w:tabs>
          <w:tab w:val="right" w:pos="5030"/>
        </w:tabs>
        <w:rPr>
          <w:noProof/>
        </w:rPr>
      </w:pPr>
      <w:r>
        <w:rPr>
          <w:noProof/>
        </w:rPr>
        <w:t>Exchange Online Piano 1A per Ex Allievi, 76</w:t>
      </w:r>
    </w:p>
    <w:p w14:paraId="7D9111A9" w14:textId="77777777" w:rsidR="00005759" w:rsidRDefault="00005759">
      <w:pPr>
        <w:pStyle w:val="Index1"/>
        <w:tabs>
          <w:tab w:val="right" w:pos="5030"/>
        </w:tabs>
        <w:rPr>
          <w:noProof/>
        </w:rPr>
      </w:pPr>
      <w:r>
        <w:rPr>
          <w:noProof/>
        </w:rPr>
        <w:t>Exchange Online Piano 2, 76</w:t>
      </w:r>
    </w:p>
    <w:p w14:paraId="415F8338" w14:textId="77777777" w:rsidR="00005759" w:rsidRDefault="00005759">
      <w:pPr>
        <w:pStyle w:val="Index1"/>
        <w:tabs>
          <w:tab w:val="right" w:pos="5030"/>
        </w:tabs>
        <w:rPr>
          <w:noProof/>
        </w:rPr>
      </w:pPr>
      <w:r>
        <w:rPr>
          <w:noProof/>
        </w:rPr>
        <w:t>Exchange Online Protection, 27, 76</w:t>
      </w:r>
    </w:p>
    <w:p w14:paraId="0839DAE2" w14:textId="77777777" w:rsidR="00005759" w:rsidRDefault="00005759">
      <w:pPr>
        <w:pStyle w:val="Index1"/>
        <w:tabs>
          <w:tab w:val="right" w:pos="5030"/>
        </w:tabs>
        <w:rPr>
          <w:noProof/>
        </w:rPr>
      </w:pPr>
      <w:r>
        <w:rPr>
          <w:noProof/>
        </w:rPr>
        <w:t>Exchange Server, 63, 65</w:t>
      </w:r>
    </w:p>
    <w:p w14:paraId="2E8EB3EB" w14:textId="77777777" w:rsidR="00005759" w:rsidRDefault="00005759">
      <w:pPr>
        <w:pStyle w:val="Index1"/>
        <w:tabs>
          <w:tab w:val="right" w:pos="5030"/>
        </w:tabs>
        <w:rPr>
          <w:noProof/>
        </w:rPr>
      </w:pPr>
      <w:r>
        <w:rPr>
          <w:noProof/>
        </w:rPr>
        <w:t>Exchange Server 2016, 26</w:t>
      </w:r>
    </w:p>
    <w:p w14:paraId="33991178" w14:textId="77777777" w:rsidR="00005759" w:rsidRDefault="00005759">
      <w:pPr>
        <w:pStyle w:val="Index1"/>
        <w:tabs>
          <w:tab w:val="right" w:pos="5030"/>
        </w:tabs>
        <w:rPr>
          <w:noProof/>
        </w:rPr>
      </w:pPr>
      <w:r>
        <w:rPr>
          <w:noProof/>
        </w:rPr>
        <w:t>Exchange Server Enterprise, 102</w:t>
      </w:r>
    </w:p>
    <w:p w14:paraId="123FECEE" w14:textId="77777777" w:rsidR="00005759" w:rsidRDefault="00005759">
      <w:pPr>
        <w:pStyle w:val="Index1"/>
        <w:tabs>
          <w:tab w:val="right" w:pos="5030"/>
        </w:tabs>
        <w:rPr>
          <w:noProof/>
        </w:rPr>
      </w:pPr>
      <w:r>
        <w:rPr>
          <w:noProof/>
        </w:rPr>
        <w:t>Exchange Server Enterprise 2019, 26</w:t>
      </w:r>
    </w:p>
    <w:p w14:paraId="3971331D" w14:textId="77777777" w:rsidR="00005759" w:rsidRDefault="00005759">
      <w:pPr>
        <w:pStyle w:val="Index1"/>
        <w:tabs>
          <w:tab w:val="right" w:pos="5030"/>
        </w:tabs>
        <w:rPr>
          <w:noProof/>
        </w:rPr>
      </w:pPr>
      <w:r>
        <w:rPr>
          <w:noProof/>
        </w:rPr>
        <w:t>Exchange Server Standard, 102</w:t>
      </w:r>
    </w:p>
    <w:p w14:paraId="46C2B268" w14:textId="77777777" w:rsidR="00005759" w:rsidRDefault="00005759">
      <w:pPr>
        <w:pStyle w:val="Index1"/>
        <w:tabs>
          <w:tab w:val="right" w:pos="5030"/>
        </w:tabs>
        <w:rPr>
          <w:noProof/>
        </w:rPr>
      </w:pPr>
      <w:r>
        <w:rPr>
          <w:noProof/>
        </w:rPr>
        <w:t>Exchange Server Standard 2019, 26</w:t>
      </w:r>
    </w:p>
    <w:p w14:paraId="36431593" w14:textId="77777777" w:rsidR="00005759" w:rsidRDefault="00005759">
      <w:pPr>
        <w:pStyle w:val="Index1"/>
        <w:tabs>
          <w:tab w:val="right" w:pos="5030"/>
        </w:tabs>
        <w:rPr>
          <w:noProof/>
        </w:rPr>
      </w:pPr>
      <w:r>
        <w:rPr>
          <w:noProof/>
        </w:rPr>
        <w:t>Experts-on-Demand (SL), 62</w:t>
      </w:r>
    </w:p>
    <w:p w14:paraId="469F816B" w14:textId="77777777" w:rsidR="00005759" w:rsidRDefault="00005759">
      <w:pPr>
        <w:pStyle w:val="Index1"/>
        <w:tabs>
          <w:tab w:val="right" w:pos="5030"/>
        </w:tabs>
        <w:rPr>
          <w:noProof/>
        </w:rPr>
      </w:pPr>
      <w:r>
        <w:rPr>
          <w:noProof/>
        </w:rPr>
        <w:t>External Connector per Microsoft Identity Manager 2016, 23</w:t>
      </w:r>
    </w:p>
    <w:p w14:paraId="7034B79E" w14:textId="77777777" w:rsidR="00005759" w:rsidRDefault="00005759">
      <w:pPr>
        <w:pStyle w:val="Index1"/>
        <w:tabs>
          <w:tab w:val="right" w:pos="5030"/>
        </w:tabs>
        <w:rPr>
          <w:noProof/>
        </w:rPr>
      </w:pPr>
      <w:r>
        <w:rPr>
          <w:noProof/>
        </w:rPr>
        <w:t>External Connector per Servizi Desktop Remoto di Windows Server 2019, 51</w:t>
      </w:r>
    </w:p>
    <w:p w14:paraId="317508C2" w14:textId="77777777" w:rsidR="00005759" w:rsidRDefault="00005759">
      <w:pPr>
        <w:pStyle w:val="Index1"/>
        <w:tabs>
          <w:tab w:val="right" w:pos="5030"/>
        </w:tabs>
        <w:rPr>
          <w:noProof/>
        </w:rPr>
      </w:pPr>
      <w:r>
        <w:rPr>
          <w:noProof/>
        </w:rPr>
        <w:t>External Connector per Windows Server 2019, 52</w:t>
      </w:r>
    </w:p>
    <w:p w14:paraId="71DDC4BA" w14:textId="77777777" w:rsidR="00005759" w:rsidRDefault="00005759">
      <w:pPr>
        <w:pStyle w:val="Index1"/>
        <w:tabs>
          <w:tab w:val="right" w:pos="5030"/>
        </w:tabs>
        <w:rPr>
          <w:noProof/>
        </w:rPr>
      </w:pPr>
      <w:r>
        <w:rPr>
          <w:noProof/>
        </w:rPr>
        <w:t>External Connector per Windows Server 2019 Active Directory Rights Management Services, 51</w:t>
      </w:r>
    </w:p>
    <w:p w14:paraId="63D113FF" w14:textId="77777777" w:rsidR="00005759" w:rsidRDefault="00005759">
      <w:pPr>
        <w:pStyle w:val="Index1"/>
        <w:tabs>
          <w:tab w:val="right" w:pos="5030"/>
        </w:tabs>
        <w:rPr>
          <w:noProof/>
        </w:rPr>
      </w:pPr>
      <w:r>
        <w:rPr>
          <w:noProof/>
        </w:rPr>
        <w:t>Extra Graph Connector Capacity (SL), 62</w:t>
      </w:r>
    </w:p>
    <w:p w14:paraId="66F9045D" w14:textId="77777777" w:rsidR="00005759" w:rsidRDefault="00005759">
      <w:pPr>
        <w:pStyle w:val="Index1"/>
        <w:tabs>
          <w:tab w:val="right" w:pos="5030"/>
        </w:tabs>
        <w:rPr>
          <w:noProof/>
        </w:rPr>
      </w:pPr>
      <w:r>
        <w:rPr>
          <w:noProof/>
        </w:rPr>
        <w:t>Forefront Identity Manager 2010 - Windows Live Edition, 20</w:t>
      </w:r>
    </w:p>
    <w:p w14:paraId="7A293EBF" w14:textId="77777777" w:rsidR="00005759" w:rsidRDefault="00005759">
      <w:pPr>
        <w:pStyle w:val="Index1"/>
        <w:tabs>
          <w:tab w:val="right" w:pos="5030"/>
        </w:tabs>
        <w:rPr>
          <w:noProof/>
        </w:rPr>
      </w:pPr>
      <w:r>
        <w:rPr>
          <w:noProof/>
        </w:rPr>
        <w:t>Forefront Identity Manager 2010 R2, 23, 53</w:t>
      </w:r>
    </w:p>
    <w:p w14:paraId="1B5912DC" w14:textId="77777777" w:rsidR="00005759" w:rsidRDefault="00005759">
      <w:pPr>
        <w:pStyle w:val="Index1"/>
        <w:tabs>
          <w:tab w:val="right" w:pos="5030"/>
        </w:tabs>
        <w:rPr>
          <w:noProof/>
        </w:rPr>
      </w:pPr>
      <w:r>
        <w:rPr>
          <w:noProof/>
        </w:rPr>
        <w:t>Forefront Identity Manager 2010 R2 - Windows Live Edition, 20</w:t>
      </w:r>
    </w:p>
    <w:p w14:paraId="433543EF" w14:textId="77777777" w:rsidR="00005759" w:rsidRDefault="00005759">
      <w:pPr>
        <w:pStyle w:val="Index1"/>
        <w:tabs>
          <w:tab w:val="right" w:pos="5030"/>
        </w:tabs>
        <w:rPr>
          <w:noProof/>
        </w:rPr>
      </w:pPr>
      <w:r>
        <w:rPr>
          <w:noProof/>
        </w:rPr>
        <w:t>Forefront TMG Enterprise, 102</w:t>
      </w:r>
    </w:p>
    <w:p w14:paraId="6D7C02A3" w14:textId="77777777" w:rsidR="00005759" w:rsidRDefault="00005759">
      <w:pPr>
        <w:pStyle w:val="Index1"/>
        <w:tabs>
          <w:tab w:val="right" w:pos="5030"/>
        </w:tabs>
        <w:rPr>
          <w:noProof/>
        </w:rPr>
      </w:pPr>
      <w:r>
        <w:rPr>
          <w:noProof/>
        </w:rPr>
        <w:t>Forefront TMG Standard, 102</w:t>
      </w:r>
    </w:p>
    <w:p w14:paraId="497E06C0" w14:textId="77777777" w:rsidR="00005759" w:rsidRDefault="00005759">
      <w:pPr>
        <w:pStyle w:val="Index1"/>
        <w:tabs>
          <w:tab w:val="right" w:pos="5030"/>
        </w:tabs>
        <w:rPr>
          <w:noProof/>
        </w:rPr>
      </w:pPr>
      <w:r>
        <w:rPr>
          <w:noProof/>
        </w:rPr>
        <w:t>Forefront United Access Gateway 2010, 18</w:t>
      </w:r>
    </w:p>
    <w:p w14:paraId="02D5BE02" w14:textId="77777777" w:rsidR="00005759" w:rsidRDefault="00005759">
      <w:pPr>
        <w:pStyle w:val="Index1"/>
        <w:tabs>
          <w:tab w:val="right" w:pos="5030"/>
        </w:tabs>
        <w:rPr>
          <w:noProof/>
        </w:rPr>
      </w:pPr>
      <w:r>
        <w:rPr>
          <w:noProof/>
        </w:rPr>
        <w:t>Funzionalità di chat per Dynamics 365 for Customer Service, 70</w:t>
      </w:r>
    </w:p>
    <w:p w14:paraId="5CE7066D" w14:textId="77777777" w:rsidR="00005759" w:rsidRDefault="00005759">
      <w:pPr>
        <w:pStyle w:val="Index1"/>
        <w:tabs>
          <w:tab w:val="right" w:pos="5030"/>
        </w:tabs>
        <w:rPr>
          <w:noProof/>
        </w:rPr>
      </w:pPr>
      <w:r>
        <w:rPr>
          <w:noProof/>
        </w:rPr>
        <w:t>GitHub AE (GHEM), 81</w:t>
      </w:r>
    </w:p>
    <w:p w14:paraId="25EE6A2E" w14:textId="77777777" w:rsidR="00005759" w:rsidRDefault="00005759">
      <w:pPr>
        <w:pStyle w:val="Index1"/>
        <w:tabs>
          <w:tab w:val="right" w:pos="5030"/>
        </w:tabs>
        <w:rPr>
          <w:noProof/>
        </w:rPr>
      </w:pPr>
      <w:r>
        <w:rPr>
          <w:noProof/>
        </w:rPr>
        <w:t>GitHub Engineering Direct, 81</w:t>
      </w:r>
    </w:p>
    <w:p w14:paraId="466C2460" w14:textId="77777777" w:rsidR="00005759" w:rsidRDefault="00005759">
      <w:pPr>
        <w:pStyle w:val="Index1"/>
        <w:tabs>
          <w:tab w:val="right" w:pos="5030"/>
        </w:tabs>
        <w:rPr>
          <w:noProof/>
        </w:rPr>
      </w:pPr>
      <w:r>
        <w:rPr>
          <w:noProof/>
        </w:rPr>
        <w:t>GitHub Enterprise, 81</w:t>
      </w:r>
    </w:p>
    <w:p w14:paraId="3DBC6386" w14:textId="77777777" w:rsidR="00005759" w:rsidRDefault="00005759">
      <w:pPr>
        <w:pStyle w:val="Index1"/>
        <w:tabs>
          <w:tab w:val="right" w:pos="5030"/>
        </w:tabs>
        <w:rPr>
          <w:noProof/>
        </w:rPr>
      </w:pPr>
      <w:r>
        <w:rPr>
          <w:noProof/>
        </w:rPr>
        <w:t>GitHub Enterprise per Visual Studio Enterprise, 85</w:t>
      </w:r>
    </w:p>
    <w:p w14:paraId="7F42CDB0" w14:textId="77777777" w:rsidR="00005759" w:rsidRDefault="00005759">
      <w:pPr>
        <w:pStyle w:val="Index1"/>
        <w:tabs>
          <w:tab w:val="right" w:pos="5030"/>
        </w:tabs>
        <w:rPr>
          <w:noProof/>
        </w:rPr>
      </w:pPr>
      <w:r>
        <w:rPr>
          <w:noProof/>
        </w:rPr>
        <w:t>GitHub Enterprise per Visual Studio Professional, 85</w:t>
      </w:r>
    </w:p>
    <w:p w14:paraId="40D9DA1D" w14:textId="77777777" w:rsidR="00005759" w:rsidRDefault="00005759">
      <w:pPr>
        <w:pStyle w:val="Index1"/>
        <w:tabs>
          <w:tab w:val="right" w:pos="5030"/>
        </w:tabs>
        <w:rPr>
          <w:noProof/>
        </w:rPr>
      </w:pPr>
      <w:r>
        <w:rPr>
          <w:noProof/>
        </w:rPr>
        <w:t>GitHub Learning Lab for Organizations, 81</w:t>
      </w:r>
    </w:p>
    <w:p w14:paraId="00916A13" w14:textId="77777777" w:rsidR="00005759" w:rsidRDefault="00005759">
      <w:pPr>
        <w:pStyle w:val="Index1"/>
        <w:tabs>
          <w:tab w:val="right" w:pos="5030"/>
        </w:tabs>
        <w:rPr>
          <w:noProof/>
        </w:rPr>
      </w:pPr>
      <w:r>
        <w:rPr>
          <w:noProof/>
        </w:rPr>
        <w:t>GitHub One, 81</w:t>
      </w:r>
    </w:p>
    <w:p w14:paraId="659EFEB7" w14:textId="77777777" w:rsidR="00005759" w:rsidRDefault="00005759">
      <w:pPr>
        <w:pStyle w:val="Index1"/>
        <w:tabs>
          <w:tab w:val="right" w:pos="5030"/>
        </w:tabs>
        <w:rPr>
          <w:noProof/>
        </w:rPr>
      </w:pPr>
      <w:r>
        <w:rPr>
          <w:noProof/>
        </w:rPr>
        <w:t>Guide di Dynamics 365, 69</w:t>
      </w:r>
    </w:p>
    <w:p w14:paraId="1F9EABF1" w14:textId="77777777" w:rsidR="00005759" w:rsidRDefault="00005759">
      <w:pPr>
        <w:pStyle w:val="Index1"/>
        <w:tabs>
          <w:tab w:val="right" w:pos="5030"/>
        </w:tabs>
        <w:rPr>
          <w:noProof/>
        </w:rPr>
      </w:pPr>
      <w:r>
        <w:rPr>
          <w:noProof/>
        </w:rPr>
        <w:t>HPC Pack, 53</w:t>
      </w:r>
    </w:p>
    <w:p w14:paraId="25370C5A" w14:textId="77777777" w:rsidR="00005759" w:rsidRDefault="00005759">
      <w:pPr>
        <w:pStyle w:val="Index1"/>
        <w:tabs>
          <w:tab w:val="right" w:pos="5030"/>
        </w:tabs>
        <w:rPr>
          <w:noProof/>
        </w:rPr>
      </w:pPr>
      <w:r>
        <w:rPr>
          <w:noProof/>
        </w:rPr>
        <w:t>Hub di Azure Stack, 55</w:t>
      </w:r>
    </w:p>
    <w:p w14:paraId="4BE19D54" w14:textId="77777777" w:rsidR="00005759" w:rsidRDefault="00005759">
      <w:pPr>
        <w:pStyle w:val="Index1"/>
        <w:tabs>
          <w:tab w:val="right" w:pos="5030"/>
        </w:tabs>
        <w:rPr>
          <w:noProof/>
        </w:rPr>
      </w:pPr>
      <w:r>
        <w:rPr>
          <w:noProof/>
        </w:rPr>
        <w:t>Intune, 35</w:t>
      </w:r>
    </w:p>
    <w:p w14:paraId="295D880B" w14:textId="77777777" w:rsidR="00005759" w:rsidRDefault="00005759">
      <w:pPr>
        <w:pStyle w:val="Index1"/>
        <w:tabs>
          <w:tab w:val="right" w:pos="5030"/>
        </w:tabs>
        <w:rPr>
          <w:noProof/>
        </w:rPr>
      </w:pPr>
      <w:r>
        <w:rPr>
          <w:noProof/>
        </w:rPr>
        <w:t>Intune, 37</w:t>
      </w:r>
    </w:p>
    <w:p w14:paraId="0438D063" w14:textId="77777777" w:rsidR="00005759" w:rsidRDefault="00005759">
      <w:pPr>
        <w:pStyle w:val="Index1"/>
        <w:tabs>
          <w:tab w:val="right" w:pos="5030"/>
        </w:tabs>
        <w:rPr>
          <w:noProof/>
        </w:rPr>
      </w:pPr>
      <w:r>
        <w:rPr>
          <w:noProof/>
        </w:rPr>
        <w:t>Intune per Dispositivo, 37</w:t>
      </w:r>
    </w:p>
    <w:p w14:paraId="129F16E5" w14:textId="77777777" w:rsidR="00005759" w:rsidRDefault="00005759">
      <w:pPr>
        <w:pStyle w:val="Index1"/>
        <w:tabs>
          <w:tab w:val="right" w:pos="5030"/>
        </w:tabs>
        <w:rPr>
          <w:noProof/>
        </w:rPr>
      </w:pPr>
      <w:r>
        <w:rPr>
          <w:noProof/>
        </w:rPr>
        <w:t>Intune per EDU, 37</w:t>
      </w:r>
    </w:p>
    <w:p w14:paraId="7C3E1A1E" w14:textId="77777777" w:rsidR="00005759" w:rsidRDefault="00005759">
      <w:pPr>
        <w:pStyle w:val="Index1"/>
        <w:tabs>
          <w:tab w:val="right" w:pos="5030"/>
        </w:tabs>
        <w:rPr>
          <w:noProof/>
        </w:rPr>
      </w:pPr>
      <w:r>
        <w:rPr>
          <w:noProof/>
        </w:rPr>
        <w:t>Licenza, 15, 49</w:t>
      </w:r>
    </w:p>
    <w:p w14:paraId="757CE350" w14:textId="77777777" w:rsidR="00005759" w:rsidRDefault="00005759">
      <w:pPr>
        <w:pStyle w:val="Index1"/>
        <w:tabs>
          <w:tab w:val="right" w:pos="5030"/>
        </w:tabs>
        <w:rPr>
          <w:noProof/>
        </w:rPr>
      </w:pPr>
      <w:r>
        <w:rPr>
          <w:noProof/>
        </w:rPr>
        <w:t>Licenza con i Diritti per l’Aggiornamento di Windows 10 da Home a Pro, 44</w:t>
      </w:r>
    </w:p>
    <w:p w14:paraId="53295BFD" w14:textId="77777777" w:rsidR="00005759" w:rsidRDefault="00005759">
      <w:pPr>
        <w:pStyle w:val="Index1"/>
        <w:tabs>
          <w:tab w:val="right" w:pos="5030"/>
        </w:tabs>
        <w:rPr>
          <w:noProof/>
        </w:rPr>
      </w:pPr>
      <w:r>
        <w:rPr>
          <w:noProof/>
        </w:rPr>
        <w:t>Licenza di Gestione Client per Microsoft Endpoint Configuration Manager, 34</w:t>
      </w:r>
    </w:p>
    <w:p w14:paraId="74BAD059" w14:textId="77777777" w:rsidR="00005759" w:rsidRDefault="00005759">
      <w:pPr>
        <w:pStyle w:val="Index1"/>
        <w:tabs>
          <w:tab w:val="right" w:pos="5030"/>
        </w:tabs>
        <w:rPr>
          <w:noProof/>
        </w:rPr>
      </w:pPr>
      <w:r>
        <w:rPr>
          <w:noProof/>
        </w:rPr>
        <w:t>Licenza di Gestione Client per OSE per Advanced Threat Analytics 2016, 14</w:t>
      </w:r>
    </w:p>
    <w:p w14:paraId="3DD7E590" w14:textId="77777777" w:rsidR="00005759" w:rsidRDefault="00005759">
      <w:pPr>
        <w:pStyle w:val="Index1"/>
        <w:tabs>
          <w:tab w:val="right" w:pos="5030"/>
        </w:tabs>
        <w:rPr>
          <w:noProof/>
        </w:rPr>
      </w:pPr>
      <w:r>
        <w:rPr>
          <w:noProof/>
        </w:rPr>
        <w:t>Licenza di Gestione Client per Utente per Advanced Threat Analytics 2016, 14</w:t>
      </w:r>
    </w:p>
    <w:p w14:paraId="1E8E8946" w14:textId="77777777" w:rsidR="00005759" w:rsidRDefault="00005759">
      <w:pPr>
        <w:pStyle w:val="Index1"/>
        <w:tabs>
          <w:tab w:val="right" w:pos="5030"/>
        </w:tabs>
        <w:rPr>
          <w:noProof/>
        </w:rPr>
      </w:pPr>
      <w:r>
        <w:rPr>
          <w:noProof/>
        </w:rPr>
        <w:t>Licenza di Gestione Server per System Center 2019 Datacenter (Licenze Core in confezioni da 16), 33</w:t>
      </w:r>
    </w:p>
    <w:p w14:paraId="5D35129A" w14:textId="77777777" w:rsidR="00005759" w:rsidRDefault="00005759">
      <w:pPr>
        <w:pStyle w:val="Index1"/>
        <w:tabs>
          <w:tab w:val="right" w:pos="5030"/>
        </w:tabs>
        <w:rPr>
          <w:noProof/>
        </w:rPr>
      </w:pPr>
      <w:r>
        <w:rPr>
          <w:noProof/>
        </w:rPr>
        <w:t>Licenza di Gestione Server per System Center 2019 Datacenter (Licenze Core in confezioni da 2), 33</w:t>
      </w:r>
    </w:p>
    <w:p w14:paraId="5817856C" w14:textId="77777777" w:rsidR="00005759" w:rsidRDefault="00005759">
      <w:pPr>
        <w:pStyle w:val="Index1"/>
        <w:tabs>
          <w:tab w:val="right" w:pos="5030"/>
        </w:tabs>
        <w:rPr>
          <w:noProof/>
        </w:rPr>
      </w:pPr>
      <w:r>
        <w:rPr>
          <w:noProof/>
        </w:rPr>
        <w:t>Licenza di Gestione Server per System Center 2019 Standard (Licenze Core in confezioni da 16), 33</w:t>
      </w:r>
    </w:p>
    <w:p w14:paraId="19665428" w14:textId="77777777" w:rsidR="00005759" w:rsidRDefault="00005759">
      <w:pPr>
        <w:pStyle w:val="Index1"/>
        <w:tabs>
          <w:tab w:val="right" w:pos="5030"/>
        </w:tabs>
        <w:rPr>
          <w:noProof/>
        </w:rPr>
      </w:pPr>
      <w:r>
        <w:rPr>
          <w:noProof/>
        </w:rPr>
        <w:t>Licenza di Gestione Server per System Center 2019 Standard (Licenze Core in confezioni da 2), 33</w:t>
      </w:r>
    </w:p>
    <w:p w14:paraId="05B746CB" w14:textId="77777777" w:rsidR="00005759" w:rsidRDefault="00005759">
      <w:pPr>
        <w:pStyle w:val="Index1"/>
        <w:tabs>
          <w:tab w:val="right" w:pos="5030"/>
        </w:tabs>
        <w:rPr>
          <w:noProof/>
        </w:rPr>
      </w:pPr>
      <w:r>
        <w:rPr>
          <w:noProof/>
        </w:rPr>
        <w:t>M365 E5 Security, 37</w:t>
      </w:r>
    </w:p>
    <w:p w14:paraId="63239F6D" w14:textId="77777777" w:rsidR="00005759" w:rsidRDefault="00005759">
      <w:pPr>
        <w:pStyle w:val="Index1"/>
        <w:tabs>
          <w:tab w:val="right" w:pos="5030"/>
        </w:tabs>
        <w:rPr>
          <w:noProof/>
        </w:rPr>
      </w:pPr>
      <w:r>
        <w:rPr>
          <w:noProof/>
        </w:rPr>
        <w:t>macOS, 45</w:t>
      </w:r>
    </w:p>
    <w:p w14:paraId="68A815F3" w14:textId="77777777" w:rsidR="00005759" w:rsidRDefault="00005759">
      <w:pPr>
        <w:pStyle w:val="Index1"/>
        <w:tabs>
          <w:tab w:val="right" w:pos="5030"/>
        </w:tabs>
        <w:rPr>
          <w:noProof/>
        </w:rPr>
      </w:pPr>
      <w:r>
        <w:rPr>
          <w:noProof/>
        </w:rPr>
        <w:t>Manutenzione Predittiva di IoT Suite, Piano 1, 60</w:t>
      </w:r>
    </w:p>
    <w:p w14:paraId="135F0710" w14:textId="77777777" w:rsidR="00005759" w:rsidRDefault="00005759">
      <w:pPr>
        <w:pStyle w:val="Index1"/>
        <w:tabs>
          <w:tab w:val="right" w:pos="5030"/>
        </w:tabs>
        <w:rPr>
          <w:noProof/>
        </w:rPr>
      </w:pPr>
      <w:r>
        <w:rPr>
          <w:noProof/>
        </w:rPr>
        <w:t>Manutenzione Predittiva di IoT Suite, Piano 2, 60</w:t>
      </w:r>
    </w:p>
    <w:p w14:paraId="3F9EA6FC" w14:textId="77777777" w:rsidR="00005759" w:rsidRDefault="00005759">
      <w:pPr>
        <w:pStyle w:val="Index1"/>
        <w:tabs>
          <w:tab w:val="right" w:pos="5030"/>
        </w:tabs>
        <w:rPr>
          <w:noProof/>
        </w:rPr>
      </w:pPr>
      <w:r>
        <w:rPr>
          <w:noProof/>
        </w:rPr>
        <w:t>Microsoft 365 A5 Compliance, 62</w:t>
      </w:r>
    </w:p>
    <w:p w14:paraId="4478F7E6" w14:textId="77777777" w:rsidR="00005759" w:rsidRDefault="00005759">
      <w:pPr>
        <w:pStyle w:val="Index1"/>
        <w:tabs>
          <w:tab w:val="right" w:pos="5030"/>
        </w:tabs>
        <w:rPr>
          <w:noProof/>
        </w:rPr>
      </w:pPr>
      <w:r>
        <w:rPr>
          <w:noProof/>
        </w:rPr>
        <w:t>Microsoft 365 A5 eDiscovery and Audit, 62</w:t>
      </w:r>
    </w:p>
    <w:p w14:paraId="6FCB1109" w14:textId="77777777" w:rsidR="00005759" w:rsidRDefault="00005759">
      <w:pPr>
        <w:pStyle w:val="Index1"/>
        <w:tabs>
          <w:tab w:val="right" w:pos="5030"/>
        </w:tabs>
        <w:rPr>
          <w:noProof/>
        </w:rPr>
      </w:pPr>
      <w:r>
        <w:rPr>
          <w:noProof/>
        </w:rPr>
        <w:t>Microsoft 365 A5 Information Protection and Governance, 62</w:t>
      </w:r>
    </w:p>
    <w:p w14:paraId="5C598858" w14:textId="77777777" w:rsidR="00005759" w:rsidRDefault="00005759">
      <w:pPr>
        <w:pStyle w:val="Index1"/>
        <w:tabs>
          <w:tab w:val="right" w:pos="5030"/>
        </w:tabs>
        <w:rPr>
          <w:noProof/>
        </w:rPr>
      </w:pPr>
      <w:r>
        <w:rPr>
          <w:noProof/>
        </w:rPr>
        <w:t>Microsoft 365 A5 Insider Risk Management, 62</w:t>
      </w:r>
    </w:p>
    <w:p w14:paraId="71D07E65" w14:textId="77777777" w:rsidR="00005759" w:rsidRDefault="00005759">
      <w:pPr>
        <w:pStyle w:val="Index1"/>
        <w:tabs>
          <w:tab w:val="right" w:pos="5030"/>
        </w:tabs>
        <w:rPr>
          <w:noProof/>
        </w:rPr>
      </w:pPr>
      <w:r>
        <w:rPr>
          <w:noProof/>
        </w:rPr>
        <w:t>Microsoft 365 A5 Security, 62</w:t>
      </w:r>
    </w:p>
    <w:p w14:paraId="668DCE24" w14:textId="77777777" w:rsidR="00005759" w:rsidRDefault="00005759">
      <w:pPr>
        <w:pStyle w:val="Index1"/>
        <w:tabs>
          <w:tab w:val="right" w:pos="5030"/>
        </w:tabs>
        <w:rPr>
          <w:noProof/>
        </w:rPr>
      </w:pPr>
      <w:r>
        <w:rPr>
          <w:noProof/>
        </w:rPr>
        <w:t>Microsoft 365 Apps for business (SL per Utente), 72</w:t>
      </w:r>
    </w:p>
    <w:p w14:paraId="692A392E" w14:textId="77777777" w:rsidR="00005759" w:rsidRDefault="00005759">
      <w:pPr>
        <w:pStyle w:val="Index1"/>
        <w:tabs>
          <w:tab w:val="right" w:pos="5030"/>
        </w:tabs>
        <w:rPr>
          <w:noProof/>
        </w:rPr>
      </w:pPr>
      <w:r>
        <w:rPr>
          <w:noProof/>
        </w:rPr>
        <w:t>Microsoft 365 Apps for enterprise, 72</w:t>
      </w:r>
    </w:p>
    <w:p w14:paraId="13E08E74" w14:textId="77777777" w:rsidR="00005759" w:rsidRDefault="00005759">
      <w:pPr>
        <w:pStyle w:val="Index1"/>
        <w:tabs>
          <w:tab w:val="right" w:pos="5030"/>
        </w:tabs>
        <w:rPr>
          <w:noProof/>
        </w:rPr>
      </w:pPr>
      <w:r>
        <w:rPr>
          <w:noProof/>
        </w:rPr>
        <w:t>Microsoft 365 Apps for enterprise Da SA, 72</w:t>
      </w:r>
    </w:p>
    <w:p w14:paraId="28C5AB78" w14:textId="77777777" w:rsidR="00005759" w:rsidRDefault="00005759">
      <w:pPr>
        <w:pStyle w:val="Index1"/>
        <w:tabs>
          <w:tab w:val="right" w:pos="5030"/>
        </w:tabs>
        <w:rPr>
          <w:noProof/>
        </w:rPr>
      </w:pPr>
      <w:r>
        <w:rPr>
          <w:noProof/>
        </w:rPr>
        <w:t>Microsoft 365 Business Basic, 61</w:t>
      </w:r>
    </w:p>
    <w:p w14:paraId="424FDE54" w14:textId="77777777" w:rsidR="00005759" w:rsidRDefault="00005759">
      <w:pPr>
        <w:pStyle w:val="Index1"/>
        <w:tabs>
          <w:tab w:val="right" w:pos="5030"/>
        </w:tabs>
        <w:rPr>
          <w:noProof/>
        </w:rPr>
      </w:pPr>
      <w:r>
        <w:rPr>
          <w:noProof/>
        </w:rPr>
        <w:t>Microsoft 365 Business Premium, 61</w:t>
      </w:r>
    </w:p>
    <w:p w14:paraId="0D111E27" w14:textId="77777777" w:rsidR="00005759" w:rsidRDefault="00005759">
      <w:pPr>
        <w:pStyle w:val="Index1"/>
        <w:tabs>
          <w:tab w:val="right" w:pos="5030"/>
        </w:tabs>
        <w:rPr>
          <w:noProof/>
        </w:rPr>
      </w:pPr>
      <w:r>
        <w:rPr>
          <w:noProof/>
        </w:rPr>
        <w:t>Microsoft 365 Business Standard, 61</w:t>
      </w:r>
    </w:p>
    <w:p w14:paraId="64BE6547" w14:textId="77777777" w:rsidR="00005759" w:rsidRDefault="00005759">
      <w:pPr>
        <w:pStyle w:val="Index1"/>
        <w:tabs>
          <w:tab w:val="right" w:pos="5030"/>
        </w:tabs>
        <w:rPr>
          <w:noProof/>
        </w:rPr>
      </w:pPr>
      <w:r>
        <w:rPr>
          <w:noProof/>
        </w:rPr>
        <w:t>Microsoft 365 E3 - Unattended License, 61</w:t>
      </w:r>
    </w:p>
    <w:p w14:paraId="77404DF3" w14:textId="77777777" w:rsidR="00005759" w:rsidRDefault="00005759">
      <w:pPr>
        <w:pStyle w:val="Index1"/>
        <w:tabs>
          <w:tab w:val="right" w:pos="5030"/>
        </w:tabs>
        <w:rPr>
          <w:noProof/>
        </w:rPr>
      </w:pPr>
      <w:r>
        <w:rPr>
          <w:noProof/>
        </w:rPr>
        <w:t>Microsoft 365 E3/E5, 61</w:t>
      </w:r>
    </w:p>
    <w:p w14:paraId="78FB5876" w14:textId="77777777" w:rsidR="00005759" w:rsidRDefault="00005759">
      <w:pPr>
        <w:pStyle w:val="Index1"/>
        <w:tabs>
          <w:tab w:val="right" w:pos="5030"/>
        </w:tabs>
        <w:rPr>
          <w:noProof/>
        </w:rPr>
      </w:pPr>
      <w:r>
        <w:rPr>
          <w:noProof/>
        </w:rPr>
        <w:t>Microsoft 365 E3/E5 Da SA, 61</w:t>
      </w:r>
    </w:p>
    <w:p w14:paraId="5D7DAA5D" w14:textId="77777777" w:rsidR="00005759" w:rsidRDefault="00005759">
      <w:pPr>
        <w:pStyle w:val="Index1"/>
        <w:tabs>
          <w:tab w:val="right" w:pos="5030"/>
        </w:tabs>
        <w:rPr>
          <w:noProof/>
        </w:rPr>
      </w:pPr>
      <w:r>
        <w:rPr>
          <w:noProof/>
        </w:rPr>
        <w:t>Microsoft 365 E5 Compliance, 62</w:t>
      </w:r>
    </w:p>
    <w:p w14:paraId="38FDA999" w14:textId="77777777" w:rsidR="00005759" w:rsidRDefault="00005759">
      <w:pPr>
        <w:pStyle w:val="Index1"/>
        <w:tabs>
          <w:tab w:val="right" w:pos="5030"/>
        </w:tabs>
        <w:rPr>
          <w:noProof/>
        </w:rPr>
      </w:pPr>
      <w:r>
        <w:rPr>
          <w:noProof/>
        </w:rPr>
        <w:t>Microsoft 365 E5 con i minuti di chiamata, 62</w:t>
      </w:r>
    </w:p>
    <w:p w14:paraId="76601710" w14:textId="77777777" w:rsidR="00005759" w:rsidRDefault="00005759">
      <w:pPr>
        <w:pStyle w:val="Index1"/>
        <w:tabs>
          <w:tab w:val="right" w:pos="5030"/>
        </w:tabs>
        <w:rPr>
          <w:noProof/>
        </w:rPr>
      </w:pPr>
      <w:r>
        <w:rPr>
          <w:noProof/>
        </w:rPr>
        <w:t>Microsoft 365 E5 eDiscovery and Audit, 62</w:t>
      </w:r>
    </w:p>
    <w:p w14:paraId="5F61C1C3" w14:textId="77777777" w:rsidR="00005759" w:rsidRDefault="00005759">
      <w:pPr>
        <w:pStyle w:val="Index1"/>
        <w:tabs>
          <w:tab w:val="right" w:pos="5030"/>
        </w:tabs>
        <w:rPr>
          <w:noProof/>
        </w:rPr>
      </w:pPr>
      <w:r>
        <w:rPr>
          <w:noProof/>
        </w:rPr>
        <w:t>Microsoft 365 E5 Information Protection and Governance, 62</w:t>
      </w:r>
    </w:p>
    <w:p w14:paraId="445346E8" w14:textId="77777777" w:rsidR="00005759" w:rsidRDefault="00005759">
      <w:pPr>
        <w:pStyle w:val="Index1"/>
        <w:tabs>
          <w:tab w:val="right" w:pos="5030"/>
        </w:tabs>
        <w:rPr>
          <w:noProof/>
        </w:rPr>
      </w:pPr>
      <w:r>
        <w:rPr>
          <w:noProof/>
        </w:rPr>
        <w:t>Microsoft 365 E5 Insider Risk Management, 62</w:t>
      </w:r>
    </w:p>
    <w:p w14:paraId="49D40FCB" w14:textId="77777777" w:rsidR="00005759" w:rsidRDefault="00005759">
      <w:pPr>
        <w:pStyle w:val="Index1"/>
        <w:tabs>
          <w:tab w:val="right" w:pos="5030"/>
        </w:tabs>
        <w:rPr>
          <w:noProof/>
        </w:rPr>
      </w:pPr>
      <w:r>
        <w:rPr>
          <w:noProof/>
        </w:rPr>
        <w:t>Microsoft 365 E5 Security, 62</w:t>
      </w:r>
    </w:p>
    <w:p w14:paraId="676EAC98" w14:textId="77777777" w:rsidR="00005759" w:rsidRDefault="00005759">
      <w:pPr>
        <w:pStyle w:val="Index1"/>
        <w:tabs>
          <w:tab w:val="right" w:pos="5030"/>
        </w:tabs>
        <w:rPr>
          <w:noProof/>
        </w:rPr>
      </w:pPr>
      <w:r>
        <w:rPr>
          <w:noProof/>
        </w:rPr>
        <w:t>Microsoft 365 Education A1, 61</w:t>
      </w:r>
    </w:p>
    <w:p w14:paraId="1BE038DC" w14:textId="77777777" w:rsidR="00005759" w:rsidRDefault="00005759">
      <w:pPr>
        <w:pStyle w:val="Index1"/>
        <w:tabs>
          <w:tab w:val="right" w:pos="5030"/>
        </w:tabs>
        <w:rPr>
          <w:noProof/>
        </w:rPr>
      </w:pPr>
      <w:r>
        <w:rPr>
          <w:noProof/>
        </w:rPr>
        <w:t>Microsoft 365 Education A3, 61</w:t>
      </w:r>
    </w:p>
    <w:p w14:paraId="03F20A25" w14:textId="77777777" w:rsidR="00005759" w:rsidRDefault="00005759">
      <w:pPr>
        <w:pStyle w:val="Index1"/>
        <w:tabs>
          <w:tab w:val="right" w:pos="5030"/>
        </w:tabs>
        <w:rPr>
          <w:noProof/>
        </w:rPr>
      </w:pPr>
      <w:r>
        <w:rPr>
          <w:noProof/>
        </w:rPr>
        <w:t>Microsoft 365 Education A3 - Unattended License, 61</w:t>
      </w:r>
    </w:p>
    <w:p w14:paraId="777BE616" w14:textId="77777777" w:rsidR="00005759" w:rsidRDefault="00005759">
      <w:pPr>
        <w:pStyle w:val="Index1"/>
        <w:tabs>
          <w:tab w:val="right" w:pos="5030"/>
        </w:tabs>
        <w:rPr>
          <w:noProof/>
        </w:rPr>
      </w:pPr>
      <w:r>
        <w:rPr>
          <w:noProof/>
        </w:rPr>
        <w:t>Microsoft 365 Education A3 con Core CAL, 61</w:t>
      </w:r>
    </w:p>
    <w:p w14:paraId="6736C01E" w14:textId="77777777" w:rsidR="00005759" w:rsidRDefault="00005759">
      <w:pPr>
        <w:pStyle w:val="Index1"/>
        <w:tabs>
          <w:tab w:val="right" w:pos="5030"/>
        </w:tabs>
        <w:rPr>
          <w:noProof/>
        </w:rPr>
      </w:pPr>
      <w:r>
        <w:rPr>
          <w:noProof/>
        </w:rPr>
        <w:t>Microsoft 365 Education A5, 61</w:t>
      </w:r>
    </w:p>
    <w:p w14:paraId="3A752EEB" w14:textId="77777777" w:rsidR="00005759" w:rsidRDefault="00005759">
      <w:pPr>
        <w:pStyle w:val="Index1"/>
        <w:tabs>
          <w:tab w:val="right" w:pos="5030"/>
        </w:tabs>
        <w:rPr>
          <w:noProof/>
        </w:rPr>
      </w:pPr>
      <w:r>
        <w:rPr>
          <w:noProof/>
        </w:rPr>
        <w:t>Microsoft 365 Education A5 con i minuti di chiamata, 61</w:t>
      </w:r>
    </w:p>
    <w:p w14:paraId="3C95B60D" w14:textId="77777777" w:rsidR="00005759" w:rsidRDefault="00005759">
      <w:pPr>
        <w:pStyle w:val="Index1"/>
        <w:tabs>
          <w:tab w:val="right" w:pos="5030"/>
        </w:tabs>
        <w:rPr>
          <w:noProof/>
        </w:rPr>
      </w:pPr>
      <w:r>
        <w:rPr>
          <w:noProof/>
        </w:rPr>
        <w:t>Microsoft 365 F1/F3, 62</w:t>
      </w:r>
    </w:p>
    <w:p w14:paraId="5675F1E7" w14:textId="77777777" w:rsidR="00005759" w:rsidRDefault="00005759">
      <w:pPr>
        <w:pStyle w:val="Index1"/>
        <w:tabs>
          <w:tab w:val="right" w:pos="5030"/>
        </w:tabs>
        <w:rPr>
          <w:noProof/>
        </w:rPr>
      </w:pPr>
      <w:r>
        <w:rPr>
          <w:noProof/>
        </w:rPr>
        <w:t>Microsoft 365 F3, 14, 35</w:t>
      </w:r>
    </w:p>
    <w:p w14:paraId="05CE1B50" w14:textId="77777777" w:rsidR="00005759" w:rsidRDefault="00005759">
      <w:pPr>
        <w:pStyle w:val="Index1"/>
        <w:tabs>
          <w:tab w:val="right" w:pos="5030"/>
        </w:tabs>
        <w:rPr>
          <w:noProof/>
        </w:rPr>
      </w:pPr>
      <w:r>
        <w:rPr>
          <w:noProof/>
        </w:rPr>
        <w:t>Microsoft 365 F5 Compliance, 62</w:t>
      </w:r>
    </w:p>
    <w:p w14:paraId="4EFA9139" w14:textId="77777777" w:rsidR="00005759" w:rsidRDefault="00005759">
      <w:pPr>
        <w:pStyle w:val="Index1"/>
        <w:tabs>
          <w:tab w:val="right" w:pos="5030"/>
        </w:tabs>
        <w:rPr>
          <w:noProof/>
        </w:rPr>
      </w:pPr>
      <w:r>
        <w:rPr>
          <w:noProof/>
        </w:rPr>
        <w:t>Microsoft 365 F5 Security, 62</w:t>
      </w:r>
    </w:p>
    <w:p w14:paraId="7DA20448" w14:textId="77777777" w:rsidR="00005759" w:rsidRDefault="00005759">
      <w:pPr>
        <w:pStyle w:val="Index1"/>
        <w:tabs>
          <w:tab w:val="right" w:pos="5030"/>
        </w:tabs>
        <w:rPr>
          <w:noProof/>
        </w:rPr>
      </w:pPr>
      <w:r>
        <w:rPr>
          <w:noProof/>
        </w:rPr>
        <w:t>Microsoft 365 F5 Security + Compliance, 62</w:t>
      </w:r>
    </w:p>
    <w:p w14:paraId="4B8B306C" w14:textId="77777777" w:rsidR="00005759" w:rsidRDefault="00005759">
      <w:pPr>
        <w:pStyle w:val="Index1"/>
        <w:tabs>
          <w:tab w:val="right" w:pos="5030"/>
        </w:tabs>
        <w:rPr>
          <w:noProof/>
        </w:rPr>
      </w:pPr>
      <w:r>
        <w:rPr>
          <w:noProof/>
        </w:rPr>
        <w:t>Microsoft 365 G5 Compliance, 62</w:t>
      </w:r>
    </w:p>
    <w:p w14:paraId="35CD7939" w14:textId="77777777" w:rsidR="00005759" w:rsidRDefault="00005759">
      <w:pPr>
        <w:pStyle w:val="Index1"/>
        <w:tabs>
          <w:tab w:val="right" w:pos="5030"/>
        </w:tabs>
        <w:rPr>
          <w:noProof/>
        </w:rPr>
      </w:pPr>
      <w:r>
        <w:rPr>
          <w:noProof/>
        </w:rPr>
        <w:t>Microsoft 365 G5 eDiscovery and Audit, 62</w:t>
      </w:r>
    </w:p>
    <w:p w14:paraId="26B05F51" w14:textId="77777777" w:rsidR="00005759" w:rsidRDefault="00005759">
      <w:pPr>
        <w:pStyle w:val="Index1"/>
        <w:tabs>
          <w:tab w:val="right" w:pos="5030"/>
        </w:tabs>
        <w:rPr>
          <w:noProof/>
        </w:rPr>
      </w:pPr>
      <w:r>
        <w:rPr>
          <w:noProof/>
        </w:rPr>
        <w:t>Microsoft 365 G5 Information Protection and Governance, 62</w:t>
      </w:r>
    </w:p>
    <w:p w14:paraId="57457792" w14:textId="77777777" w:rsidR="00005759" w:rsidRDefault="00005759">
      <w:pPr>
        <w:pStyle w:val="Index1"/>
        <w:tabs>
          <w:tab w:val="right" w:pos="5030"/>
        </w:tabs>
        <w:rPr>
          <w:noProof/>
        </w:rPr>
      </w:pPr>
      <w:r>
        <w:rPr>
          <w:noProof/>
        </w:rPr>
        <w:t>Microsoft 365 G5 Insider Risk Management, 62</w:t>
      </w:r>
    </w:p>
    <w:p w14:paraId="1F091161" w14:textId="77777777" w:rsidR="00005759" w:rsidRDefault="00005759">
      <w:pPr>
        <w:pStyle w:val="Index1"/>
        <w:tabs>
          <w:tab w:val="right" w:pos="5030"/>
        </w:tabs>
        <w:rPr>
          <w:noProof/>
        </w:rPr>
      </w:pPr>
      <w:r>
        <w:rPr>
          <w:noProof/>
        </w:rPr>
        <w:t>Microsoft Cloud App Security, 82</w:t>
      </w:r>
    </w:p>
    <w:p w14:paraId="39EC7AF3" w14:textId="77777777" w:rsidR="00005759" w:rsidRDefault="00005759">
      <w:pPr>
        <w:pStyle w:val="Index1"/>
        <w:tabs>
          <w:tab w:val="right" w:pos="5030"/>
        </w:tabs>
        <w:rPr>
          <w:noProof/>
        </w:rPr>
      </w:pPr>
      <w:r>
        <w:rPr>
          <w:noProof/>
        </w:rPr>
        <w:t>Microsoft Defender per Endpoint, 34, 48</w:t>
      </w:r>
    </w:p>
    <w:p w14:paraId="40358568" w14:textId="77777777" w:rsidR="00005759" w:rsidRDefault="00005759">
      <w:pPr>
        <w:pStyle w:val="Index1"/>
        <w:tabs>
          <w:tab w:val="right" w:pos="5030"/>
        </w:tabs>
        <w:rPr>
          <w:noProof/>
        </w:rPr>
      </w:pPr>
      <w:r>
        <w:rPr>
          <w:noProof/>
        </w:rPr>
        <w:t>Microsoft Defender per Endpoint (server), 82</w:t>
      </w:r>
    </w:p>
    <w:p w14:paraId="604BCB69" w14:textId="77777777" w:rsidR="00005759" w:rsidRDefault="00005759">
      <w:pPr>
        <w:pStyle w:val="Index1"/>
        <w:tabs>
          <w:tab w:val="right" w:pos="5030"/>
        </w:tabs>
        <w:rPr>
          <w:noProof/>
        </w:rPr>
      </w:pPr>
      <w:r>
        <w:rPr>
          <w:noProof/>
        </w:rPr>
        <w:t>Microsoft Defender per Endpoint (SL), 44</w:t>
      </w:r>
    </w:p>
    <w:p w14:paraId="56C752CF" w14:textId="77777777" w:rsidR="00005759" w:rsidRDefault="00005759">
      <w:pPr>
        <w:pStyle w:val="Index1"/>
        <w:tabs>
          <w:tab w:val="right" w:pos="5030"/>
        </w:tabs>
        <w:rPr>
          <w:noProof/>
        </w:rPr>
      </w:pPr>
      <w:r>
        <w:rPr>
          <w:noProof/>
        </w:rPr>
        <w:t>Microsoft Defender per Identità, 14, 61</w:t>
      </w:r>
    </w:p>
    <w:p w14:paraId="37C0BCF8" w14:textId="77777777" w:rsidR="00005759" w:rsidRDefault="00005759">
      <w:pPr>
        <w:pStyle w:val="Index1"/>
        <w:tabs>
          <w:tab w:val="right" w:pos="5030"/>
        </w:tabs>
        <w:rPr>
          <w:noProof/>
        </w:rPr>
      </w:pPr>
      <w:r>
        <w:rPr>
          <w:noProof/>
        </w:rPr>
        <w:t>Microsoft Defender per Office 365 Piano 1, 76</w:t>
      </w:r>
    </w:p>
    <w:p w14:paraId="781E53E7" w14:textId="77777777" w:rsidR="00005759" w:rsidRDefault="00005759">
      <w:pPr>
        <w:pStyle w:val="Index1"/>
        <w:tabs>
          <w:tab w:val="right" w:pos="5030"/>
        </w:tabs>
        <w:rPr>
          <w:noProof/>
        </w:rPr>
      </w:pPr>
      <w:r>
        <w:rPr>
          <w:noProof/>
        </w:rPr>
        <w:t>Microsoft Defender per Office 365 Piano 2, 76</w:t>
      </w:r>
    </w:p>
    <w:p w14:paraId="3E85AEA4" w14:textId="77777777" w:rsidR="00005759" w:rsidRDefault="00005759">
      <w:pPr>
        <w:pStyle w:val="Index1"/>
        <w:tabs>
          <w:tab w:val="right" w:pos="5030"/>
        </w:tabs>
        <w:rPr>
          <w:noProof/>
        </w:rPr>
      </w:pPr>
      <w:r>
        <w:rPr>
          <w:noProof/>
        </w:rPr>
        <w:t>Microsoft Graph data connect for ISVs, 83</w:t>
      </w:r>
    </w:p>
    <w:p w14:paraId="2989AECF" w14:textId="77777777" w:rsidR="00005759" w:rsidRDefault="00005759">
      <w:pPr>
        <w:pStyle w:val="Index1"/>
        <w:tabs>
          <w:tab w:val="right" w:pos="5030"/>
        </w:tabs>
        <w:rPr>
          <w:noProof/>
        </w:rPr>
      </w:pPr>
      <w:r>
        <w:rPr>
          <w:noProof/>
        </w:rPr>
        <w:t>Microsoft Intune, 17, 35, 84</w:t>
      </w:r>
    </w:p>
    <w:p w14:paraId="2203FDE3" w14:textId="77777777" w:rsidR="00005759" w:rsidRDefault="00005759">
      <w:pPr>
        <w:pStyle w:val="Index1"/>
        <w:tabs>
          <w:tab w:val="right" w:pos="5030"/>
        </w:tabs>
        <w:rPr>
          <w:noProof/>
        </w:rPr>
      </w:pPr>
      <w:r>
        <w:rPr>
          <w:noProof/>
        </w:rPr>
        <w:t>Microsoft Intune per Dispositivi, 35, 84</w:t>
      </w:r>
    </w:p>
    <w:p w14:paraId="0E2FBA45" w14:textId="77777777" w:rsidR="00005759" w:rsidRDefault="00005759">
      <w:pPr>
        <w:pStyle w:val="Index1"/>
        <w:tabs>
          <w:tab w:val="right" w:pos="5030"/>
        </w:tabs>
        <w:rPr>
          <w:noProof/>
        </w:rPr>
      </w:pPr>
      <w:r>
        <w:rPr>
          <w:noProof/>
        </w:rPr>
        <w:t>Microsoft Intune per EDU, 84</w:t>
      </w:r>
    </w:p>
    <w:p w14:paraId="5809A382" w14:textId="77777777" w:rsidR="00005759" w:rsidRDefault="00005759">
      <w:pPr>
        <w:pStyle w:val="Index1"/>
        <w:tabs>
          <w:tab w:val="right" w:pos="5030"/>
        </w:tabs>
        <w:rPr>
          <w:noProof/>
        </w:rPr>
      </w:pPr>
      <w:r>
        <w:rPr>
          <w:noProof/>
        </w:rPr>
        <w:t>Microsoft Learning Imagine Academy, 84</w:t>
      </w:r>
    </w:p>
    <w:p w14:paraId="04D2A625" w14:textId="77777777" w:rsidR="00005759" w:rsidRDefault="00005759">
      <w:pPr>
        <w:pStyle w:val="Index1"/>
        <w:tabs>
          <w:tab w:val="right" w:pos="5030"/>
        </w:tabs>
        <w:rPr>
          <w:noProof/>
        </w:rPr>
      </w:pPr>
      <w:r>
        <w:rPr>
          <w:noProof/>
        </w:rPr>
        <w:t>Microsoft Learning MCP 1 Exam Vouchers, 84</w:t>
      </w:r>
    </w:p>
    <w:p w14:paraId="203C8CD8" w14:textId="77777777" w:rsidR="00005759" w:rsidRDefault="00005759">
      <w:pPr>
        <w:pStyle w:val="Index1"/>
        <w:tabs>
          <w:tab w:val="right" w:pos="5030"/>
        </w:tabs>
        <w:rPr>
          <w:noProof/>
        </w:rPr>
      </w:pPr>
      <w:r>
        <w:rPr>
          <w:noProof/>
        </w:rPr>
        <w:t>Microsoft Learning MCP 30 Exam Vouchers, 84</w:t>
      </w:r>
    </w:p>
    <w:p w14:paraId="4DF4052C" w14:textId="77777777" w:rsidR="00005759" w:rsidRDefault="00005759">
      <w:pPr>
        <w:pStyle w:val="Index1"/>
        <w:tabs>
          <w:tab w:val="right" w:pos="5030"/>
        </w:tabs>
        <w:rPr>
          <w:noProof/>
        </w:rPr>
      </w:pPr>
      <w:r>
        <w:rPr>
          <w:noProof/>
        </w:rPr>
        <w:t>Microsoft Learning MOS/MCE Certification 125 Exam Site License, 84</w:t>
      </w:r>
    </w:p>
    <w:p w14:paraId="2577467F" w14:textId="77777777" w:rsidR="00005759" w:rsidRDefault="00005759">
      <w:pPr>
        <w:pStyle w:val="Index1"/>
        <w:tabs>
          <w:tab w:val="right" w:pos="5030"/>
        </w:tabs>
        <w:rPr>
          <w:noProof/>
        </w:rPr>
      </w:pPr>
      <w:r>
        <w:rPr>
          <w:noProof/>
        </w:rPr>
        <w:t>Microsoft Learning MOS/MTA/MCE Certification 500 Exam Site License, 84</w:t>
      </w:r>
    </w:p>
    <w:p w14:paraId="6BD843FC" w14:textId="77777777" w:rsidR="00005759" w:rsidRDefault="00005759">
      <w:pPr>
        <w:pStyle w:val="Index1"/>
        <w:tabs>
          <w:tab w:val="right" w:pos="5030"/>
        </w:tabs>
        <w:rPr>
          <w:noProof/>
        </w:rPr>
      </w:pPr>
      <w:r>
        <w:rPr>
          <w:noProof/>
        </w:rPr>
        <w:t>Microsoft Learning MTA/MCA Certification 125 Exam Site License, 84</w:t>
      </w:r>
    </w:p>
    <w:p w14:paraId="62B5102F" w14:textId="77777777" w:rsidR="00005759" w:rsidRDefault="00005759">
      <w:pPr>
        <w:pStyle w:val="Index1"/>
        <w:tabs>
          <w:tab w:val="right" w:pos="5030"/>
        </w:tabs>
        <w:rPr>
          <w:noProof/>
        </w:rPr>
      </w:pPr>
      <w:r>
        <w:rPr>
          <w:noProof/>
        </w:rPr>
        <w:t>Microsoft Project Piano 1, 74</w:t>
      </w:r>
    </w:p>
    <w:p w14:paraId="573ABBCE" w14:textId="77777777" w:rsidR="00005759" w:rsidRDefault="00005759">
      <w:pPr>
        <w:pStyle w:val="Index1"/>
        <w:tabs>
          <w:tab w:val="right" w:pos="5030"/>
        </w:tabs>
        <w:rPr>
          <w:noProof/>
        </w:rPr>
      </w:pPr>
      <w:r>
        <w:rPr>
          <w:noProof/>
        </w:rPr>
        <w:t>Microsoft Stream, 76</w:t>
      </w:r>
    </w:p>
    <w:p w14:paraId="0343BAC9" w14:textId="77777777" w:rsidR="00005759" w:rsidRDefault="00005759">
      <w:pPr>
        <w:pStyle w:val="Index1"/>
        <w:tabs>
          <w:tab w:val="right" w:pos="5030"/>
        </w:tabs>
        <w:rPr>
          <w:noProof/>
        </w:rPr>
      </w:pPr>
      <w:r>
        <w:rPr>
          <w:noProof/>
        </w:rPr>
        <w:t>Microsoft Teams Calling Essentials per Stati Uniti e Canada, 75</w:t>
      </w:r>
    </w:p>
    <w:p w14:paraId="5861688A" w14:textId="77777777" w:rsidR="00005759" w:rsidRDefault="00005759">
      <w:pPr>
        <w:pStyle w:val="Index1"/>
        <w:tabs>
          <w:tab w:val="right" w:pos="5030"/>
        </w:tabs>
        <w:rPr>
          <w:noProof/>
        </w:rPr>
      </w:pPr>
      <w:r>
        <w:rPr>
          <w:noProof/>
        </w:rPr>
        <w:t>Microsoft Translator API, 59</w:t>
      </w:r>
    </w:p>
    <w:p w14:paraId="2BF466D4" w14:textId="77777777" w:rsidR="00005759" w:rsidRDefault="00005759">
      <w:pPr>
        <w:pStyle w:val="Index1"/>
        <w:tabs>
          <w:tab w:val="right" w:pos="5030"/>
        </w:tabs>
        <w:rPr>
          <w:noProof/>
        </w:rPr>
      </w:pPr>
      <w:r>
        <w:rPr>
          <w:noProof/>
        </w:rPr>
        <w:t>Minecraft</w:t>
      </w:r>
    </w:p>
    <w:p w14:paraId="5A19A4B0" w14:textId="77777777" w:rsidR="00005759" w:rsidRDefault="00005759">
      <w:pPr>
        <w:pStyle w:val="Index2"/>
        <w:tabs>
          <w:tab w:val="right" w:pos="5030"/>
        </w:tabs>
        <w:rPr>
          <w:noProof/>
        </w:rPr>
      </w:pPr>
      <w:r>
        <w:rPr>
          <w:noProof/>
        </w:rPr>
        <w:t>Education Edition, 85</w:t>
      </w:r>
    </w:p>
    <w:p w14:paraId="24CFCD54" w14:textId="77777777" w:rsidR="00005759" w:rsidRDefault="00005759">
      <w:pPr>
        <w:pStyle w:val="Index1"/>
        <w:tabs>
          <w:tab w:val="right" w:pos="5030"/>
        </w:tabs>
        <w:rPr>
          <w:noProof/>
        </w:rPr>
      </w:pPr>
      <w:r>
        <w:rPr>
          <w:noProof/>
        </w:rPr>
        <w:t>Mobile Asset Management Distance Matrix Per Asset Automatic, 79</w:t>
      </w:r>
    </w:p>
    <w:p w14:paraId="5304DDBD" w14:textId="77777777" w:rsidR="00005759" w:rsidRDefault="00005759">
      <w:pPr>
        <w:pStyle w:val="Index1"/>
        <w:tabs>
          <w:tab w:val="right" w:pos="5030"/>
        </w:tabs>
        <w:rPr>
          <w:noProof/>
        </w:rPr>
      </w:pPr>
      <w:r>
        <w:rPr>
          <w:noProof/>
        </w:rPr>
        <w:t>Mobile Asset Management Distance Matrix Per Asset Manual, 79</w:t>
      </w:r>
    </w:p>
    <w:p w14:paraId="7CBB8DC6" w14:textId="77777777" w:rsidR="00005759" w:rsidRDefault="00005759">
      <w:pPr>
        <w:pStyle w:val="Index1"/>
        <w:tabs>
          <w:tab w:val="right" w:pos="5030"/>
        </w:tabs>
        <w:rPr>
          <w:noProof/>
        </w:rPr>
      </w:pPr>
      <w:r>
        <w:rPr>
          <w:noProof/>
        </w:rPr>
        <w:t>Mobile Asset Management Drive Analytics Per Asset, 79</w:t>
      </w:r>
    </w:p>
    <w:p w14:paraId="423AD745" w14:textId="77777777" w:rsidR="00005759" w:rsidRDefault="00005759">
      <w:pPr>
        <w:pStyle w:val="Index1"/>
        <w:tabs>
          <w:tab w:val="right" w:pos="5030"/>
        </w:tabs>
        <w:rPr>
          <w:noProof/>
        </w:rPr>
      </w:pPr>
      <w:r>
        <w:rPr>
          <w:noProof/>
        </w:rPr>
        <w:t>Mobile Asset Management Per Asset (SL), 79</w:t>
      </w:r>
    </w:p>
    <w:p w14:paraId="66615319" w14:textId="77777777" w:rsidR="00005759" w:rsidRDefault="00005759">
      <w:pPr>
        <w:pStyle w:val="Index1"/>
        <w:tabs>
          <w:tab w:val="right" w:pos="5030"/>
        </w:tabs>
        <w:rPr>
          <w:noProof/>
        </w:rPr>
      </w:pPr>
      <w:r>
        <w:rPr>
          <w:noProof/>
        </w:rPr>
        <w:t>Mobile Asset Management Platform (SL), 79</w:t>
      </w:r>
    </w:p>
    <w:p w14:paraId="3EBDC88A" w14:textId="77777777" w:rsidR="00005759" w:rsidRDefault="00005759">
      <w:pPr>
        <w:pStyle w:val="Index1"/>
        <w:tabs>
          <w:tab w:val="right" w:pos="5030"/>
        </w:tabs>
        <w:rPr>
          <w:noProof/>
        </w:rPr>
      </w:pPr>
      <w:r>
        <w:rPr>
          <w:noProof/>
        </w:rPr>
        <w:t>Mobile Asset Management Truck Routing Per Asset, 79</w:t>
      </w:r>
    </w:p>
    <w:p w14:paraId="11C32389" w14:textId="77777777" w:rsidR="00005759" w:rsidRDefault="00005759">
      <w:pPr>
        <w:pStyle w:val="Index1"/>
        <w:tabs>
          <w:tab w:val="right" w:pos="5030"/>
        </w:tabs>
        <w:rPr>
          <w:noProof/>
        </w:rPr>
      </w:pPr>
      <w:r>
        <w:rPr>
          <w:noProof/>
        </w:rPr>
        <w:t>Monitoraggio Remoto di IoT Suite, Piano 1, 60</w:t>
      </w:r>
    </w:p>
    <w:p w14:paraId="06370A9A" w14:textId="77777777" w:rsidR="00005759" w:rsidRDefault="00005759">
      <w:pPr>
        <w:pStyle w:val="Index1"/>
        <w:tabs>
          <w:tab w:val="right" w:pos="5030"/>
        </w:tabs>
        <w:rPr>
          <w:noProof/>
        </w:rPr>
      </w:pPr>
      <w:r>
        <w:rPr>
          <w:noProof/>
        </w:rPr>
        <w:t>Monitoraggio Remoto di IoT Suite, Piano 2, 60</w:t>
      </w:r>
    </w:p>
    <w:p w14:paraId="089E6288" w14:textId="77777777" w:rsidR="00005759" w:rsidRDefault="00005759">
      <w:pPr>
        <w:pStyle w:val="Index1"/>
        <w:tabs>
          <w:tab w:val="right" w:pos="5030"/>
        </w:tabs>
        <w:rPr>
          <w:noProof/>
        </w:rPr>
      </w:pPr>
      <w:r>
        <w:rPr>
          <w:noProof/>
        </w:rPr>
        <w:t>Nodo dei Big Data di SQL Server, 32</w:t>
      </w:r>
    </w:p>
    <w:p w14:paraId="3F36B1CE" w14:textId="77777777" w:rsidR="00005759" w:rsidRDefault="00005759">
      <w:pPr>
        <w:pStyle w:val="Index1"/>
        <w:tabs>
          <w:tab w:val="right" w:pos="5030"/>
        </w:tabs>
        <w:rPr>
          <w:noProof/>
        </w:rPr>
      </w:pPr>
      <w:r>
        <w:rPr>
          <w:noProof/>
        </w:rPr>
        <w:t>Nodo dei Big Data di SQL Server (BDN) (Licenze Core in confezioni da 2), 30</w:t>
      </w:r>
    </w:p>
    <w:p w14:paraId="305000BB" w14:textId="77777777" w:rsidR="00005759" w:rsidRDefault="00005759">
      <w:pPr>
        <w:pStyle w:val="Index1"/>
        <w:tabs>
          <w:tab w:val="right" w:pos="5030"/>
        </w:tabs>
        <w:rPr>
          <w:noProof/>
        </w:rPr>
      </w:pPr>
      <w:r>
        <w:rPr>
          <w:noProof/>
        </w:rPr>
        <w:t>Nodo dei Big Data di SQL Server (Licenze Core in confezioni da 2), 66</w:t>
      </w:r>
    </w:p>
    <w:p w14:paraId="0838D80F" w14:textId="77777777" w:rsidR="00005759" w:rsidRDefault="00005759">
      <w:pPr>
        <w:pStyle w:val="Index1"/>
        <w:tabs>
          <w:tab w:val="right" w:pos="5030"/>
        </w:tabs>
        <w:rPr>
          <w:noProof/>
        </w:rPr>
      </w:pPr>
      <w:r>
        <w:rPr>
          <w:noProof/>
        </w:rPr>
        <w:t>Office 2016, 24</w:t>
      </w:r>
    </w:p>
    <w:p w14:paraId="07C56DED" w14:textId="77777777" w:rsidR="00005759" w:rsidRDefault="00005759">
      <w:pPr>
        <w:pStyle w:val="Index1"/>
        <w:tabs>
          <w:tab w:val="right" w:pos="5030"/>
        </w:tabs>
        <w:rPr>
          <w:noProof/>
        </w:rPr>
      </w:pPr>
      <w:r>
        <w:rPr>
          <w:noProof/>
        </w:rPr>
        <w:t>Office 2019 per Mac Standard, 25</w:t>
      </w:r>
    </w:p>
    <w:p w14:paraId="3C16D299" w14:textId="77777777" w:rsidR="00005759" w:rsidRDefault="00005759">
      <w:pPr>
        <w:pStyle w:val="Index1"/>
        <w:tabs>
          <w:tab w:val="right" w:pos="5030"/>
        </w:tabs>
        <w:rPr>
          <w:noProof/>
        </w:rPr>
      </w:pPr>
      <w:r>
        <w:rPr>
          <w:noProof/>
        </w:rPr>
        <w:t>Office 365 A1, 73</w:t>
      </w:r>
    </w:p>
    <w:p w14:paraId="529A0595" w14:textId="77777777" w:rsidR="00005759" w:rsidRDefault="00005759">
      <w:pPr>
        <w:pStyle w:val="Index1"/>
        <w:tabs>
          <w:tab w:val="right" w:pos="5030"/>
        </w:tabs>
        <w:rPr>
          <w:noProof/>
        </w:rPr>
      </w:pPr>
      <w:r>
        <w:rPr>
          <w:noProof/>
        </w:rPr>
        <w:t>Office 365 A3, 73</w:t>
      </w:r>
    </w:p>
    <w:p w14:paraId="79D50256" w14:textId="77777777" w:rsidR="00005759" w:rsidRDefault="00005759">
      <w:pPr>
        <w:pStyle w:val="Index1"/>
        <w:tabs>
          <w:tab w:val="right" w:pos="5030"/>
        </w:tabs>
        <w:rPr>
          <w:noProof/>
        </w:rPr>
      </w:pPr>
      <w:r>
        <w:rPr>
          <w:noProof/>
        </w:rPr>
        <w:t>Office 365 A5, 73</w:t>
      </w:r>
    </w:p>
    <w:p w14:paraId="7BC79BF1" w14:textId="77777777" w:rsidR="00005759" w:rsidRDefault="00005759">
      <w:pPr>
        <w:pStyle w:val="Index1"/>
        <w:tabs>
          <w:tab w:val="right" w:pos="5030"/>
        </w:tabs>
        <w:rPr>
          <w:noProof/>
        </w:rPr>
      </w:pPr>
      <w:r>
        <w:rPr>
          <w:noProof/>
        </w:rPr>
        <w:t>Office 365 A5 con i minuti di chiamata, 73</w:t>
      </w:r>
    </w:p>
    <w:p w14:paraId="33B672C0" w14:textId="77777777" w:rsidR="00005759" w:rsidRDefault="00005759">
      <w:pPr>
        <w:pStyle w:val="Index1"/>
        <w:tabs>
          <w:tab w:val="right" w:pos="5030"/>
        </w:tabs>
        <w:rPr>
          <w:noProof/>
        </w:rPr>
      </w:pPr>
      <w:r>
        <w:rPr>
          <w:noProof/>
        </w:rPr>
        <w:t>Office 365 E1, 17</w:t>
      </w:r>
    </w:p>
    <w:p w14:paraId="795CEF83" w14:textId="77777777" w:rsidR="00005759" w:rsidRDefault="00005759">
      <w:pPr>
        <w:pStyle w:val="Index1"/>
        <w:tabs>
          <w:tab w:val="right" w:pos="5030"/>
        </w:tabs>
        <w:rPr>
          <w:noProof/>
        </w:rPr>
      </w:pPr>
      <w:r>
        <w:rPr>
          <w:noProof/>
        </w:rPr>
        <w:t>Office 365 E1 e Microsoft Intune, 17</w:t>
      </w:r>
    </w:p>
    <w:p w14:paraId="7D5D6488" w14:textId="77777777" w:rsidR="00005759" w:rsidRDefault="00005759">
      <w:pPr>
        <w:pStyle w:val="Index1"/>
        <w:tabs>
          <w:tab w:val="right" w:pos="5030"/>
        </w:tabs>
        <w:rPr>
          <w:noProof/>
        </w:rPr>
      </w:pPr>
      <w:r>
        <w:rPr>
          <w:noProof/>
        </w:rPr>
        <w:t>Office 365 E1 ed E3, 73</w:t>
      </w:r>
    </w:p>
    <w:p w14:paraId="02E69DA3" w14:textId="77777777" w:rsidR="00005759" w:rsidRDefault="00005759">
      <w:pPr>
        <w:pStyle w:val="Index1"/>
        <w:tabs>
          <w:tab w:val="right" w:pos="5030"/>
        </w:tabs>
        <w:rPr>
          <w:noProof/>
        </w:rPr>
      </w:pPr>
      <w:r>
        <w:rPr>
          <w:noProof/>
        </w:rPr>
        <w:t>Office 365 E1 ed E3 Da SA, 73</w:t>
      </w:r>
    </w:p>
    <w:p w14:paraId="643A1CCD" w14:textId="77777777" w:rsidR="00005759" w:rsidRDefault="00005759">
      <w:pPr>
        <w:pStyle w:val="Index1"/>
        <w:tabs>
          <w:tab w:val="right" w:pos="5030"/>
        </w:tabs>
        <w:rPr>
          <w:noProof/>
        </w:rPr>
      </w:pPr>
      <w:r>
        <w:rPr>
          <w:noProof/>
        </w:rPr>
        <w:t>Office 365 E3, 17</w:t>
      </w:r>
    </w:p>
    <w:p w14:paraId="246FD339" w14:textId="77777777" w:rsidR="00005759" w:rsidRDefault="00005759">
      <w:pPr>
        <w:pStyle w:val="Index1"/>
        <w:tabs>
          <w:tab w:val="right" w:pos="5030"/>
        </w:tabs>
        <w:rPr>
          <w:noProof/>
        </w:rPr>
      </w:pPr>
      <w:r>
        <w:rPr>
          <w:noProof/>
        </w:rPr>
        <w:t>Office 365 E3 e Microsoft Intune, 17</w:t>
      </w:r>
    </w:p>
    <w:p w14:paraId="7106E7A7" w14:textId="77777777" w:rsidR="00005759" w:rsidRDefault="00005759">
      <w:pPr>
        <w:pStyle w:val="Index1"/>
        <w:tabs>
          <w:tab w:val="right" w:pos="5030"/>
        </w:tabs>
        <w:rPr>
          <w:noProof/>
        </w:rPr>
      </w:pPr>
      <w:r>
        <w:rPr>
          <w:noProof/>
        </w:rPr>
        <w:t>Office 365 E5, 17, 73</w:t>
      </w:r>
    </w:p>
    <w:p w14:paraId="30F1E97B" w14:textId="77777777" w:rsidR="00005759" w:rsidRDefault="00005759">
      <w:pPr>
        <w:pStyle w:val="Index1"/>
        <w:tabs>
          <w:tab w:val="right" w:pos="5030"/>
        </w:tabs>
        <w:rPr>
          <w:noProof/>
        </w:rPr>
      </w:pPr>
      <w:r>
        <w:rPr>
          <w:noProof/>
        </w:rPr>
        <w:t>Office 365 E5 con i minuti di chiamata, 73</w:t>
      </w:r>
    </w:p>
    <w:p w14:paraId="4B96D83E" w14:textId="77777777" w:rsidR="00005759" w:rsidRDefault="00005759">
      <w:pPr>
        <w:pStyle w:val="Index1"/>
        <w:tabs>
          <w:tab w:val="right" w:pos="5030"/>
        </w:tabs>
        <w:rPr>
          <w:noProof/>
        </w:rPr>
      </w:pPr>
      <w:r>
        <w:rPr>
          <w:noProof/>
        </w:rPr>
        <w:t>Office 365 E5 Da SA, 73</w:t>
      </w:r>
    </w:p>
    <w:p w14:paraId="74F2A414" w14:textId="77777777" w:rsidR="00005759" w:rsidRDefault="00005759">
      <w:pPr>
        <w:pStyle w:val="Index1"/>
        <w:tabs>
          <w:tab w:val="right" w:pos="5030"/>
        </w:tabs>
        <w:rPr>
          <w:noProof/>
        </w:rPr>
      </w:pPr>
      <w:r>
        <w:rPr>
          <w:noProof/>
        </w:rPr>
        <w:t>Office 365 E5 e Microsoft Intune, 17</w:t>
      </w:r>
    </w:p>
    <w:p w14:paraId="1B8D8024" w14:textId="77777777" w:rsidR="00005759" w:rsidRDefault="00005759">
      <w:pPr>
        <w:pStyle w:val="Index1"/>
        <w:tabs>
          <w:tab w:val="right" w:pos="5030"/>
        </w:tabs>
        <w:rPr>
          <w:noProof/>
        </w:rPr>
      </w:pPr>
      <w:r>
        <w:rPr>
          <w:noProof/>
        </w:rPr>
        <w:t>Office 365 Extra File Storage 1 GB, 77</w:t>
      </w:r>
    </w:p>
    <w:p w14:paraId="1E7995B5" w14:textId="77777777" w:rsidR="00005759" w:rsidRDefault="00005759">
      <w:pPr>
        <w:pStyle w:val="Index1"/>
        <w:tabs>
          <w:tab w:val="right" w:pos="5030"/>
        </w:tabs>
        <w:rPr>
          <w:noProof/>
        </w:rPr>
      </w:pPr>
      <w:r>
        <w:rPr>
          <w:noProof/>
        </w:rPr>
        <w:t>Office 365 F3, 73</w:t>
      </w:r>
    </w:p>
    <w:p w14:paraId="3971162C" w14:textId="77777777" w:rsidR="00005759" w:rsidRDefault="00005759">
      <w:pPr>
        <w:pStyle w:val="Index1"/>
        <w:tabs>
          <w:tab w:val="right" w:pos="5030"/>
        </w:tabs>
        <w:rPr>
          <w:noProof/>
        </w:rPr>
      </w:pPr>
      <w:r>
        <w:rPr>
          <w:noProof/>
        </w:rPr>
        <w:t>Office Multi Language Pack 2013, 23</w:t>
      </w:r>
    </w:p>
    <w:p w14:paraId="426C7285" w14:textId="77777777" w:rsidR="00005759" w:rsidRDefault="00005759">
      <w:pPr>
        <w:pStyle w:val="Index1"/>
        <w:tabs>
          <w:tab w:val="right" w:pos="5030"/>
        </w:tabs>
        <w:rPr>
          <w:noProof/>
        </w:rPr>
      </w:pPr>
      <w:r>
        <w:rPr>
          <w:noProof/>
        </w:rPr>
        <w:t>Office per il Web, 97</w:t>
      </w:r>
    </w:p>
    <w:p w14:paraId="55723EAB" w14:textId="77777777" w:rsidR="00005759" w:rsidRDefault="00005759">
      <w:pPr>
        <w:pStyle w:val="Index1"/>
        <w:tabs>
          <w:tab w:val="right" w:pos="5030"/>
        </w:tabs>
        <w:rPr>
          <w:noProof/>
        </w:rPr>
      </w:pPr>
      <w:r>
        <w:rPr>
          <w:noProof/>
        </w:rPr>
        <w:t>Office per Mac 2016, 25</w:t>
      </w:r>
    </w:p>
    <w:p w14:paraId="1ADB049C" w14:textId="77777777" w:rsidR="00005759" w:rsidRDefault="00005759">
      <w:pPr>
        <w:pStyle w:val="Index1"/>
        <w:tabs>
          <w:tab w:val="right" w:pos="5030"/>
        </w:tabs>
        <w:rPr>
          <w:noProof/>
        </w:rPr>
      </w:pPr>
      <w:r>
        <w:rPr>
          <w:noProof/>
        </w:rPr>
        <w:t>Office per Mac Standard, 97</w:t>
      </w:r>
    </w:p>
    <w:p w14:paraId="5F4C8A05" w14:textId="77777777" w:rsidR="00005759" w:rsidRDefault="00005759">
      <w:pPr>
        <w:pStyle w:val="Index1"/>
        <w:tabs>
          <w:tab w:val="right" w:pos="5030"/>
        </w:tabs>
        <w:rPr>
          <w:noProof/>
        </w:rPr>
      </w:pPr>
      <w:r>
        <w:rPr>
          <w:noProof/>
        </w:rPr>
        <w:t>Office Professional Plus, 72, 97, 102</w:t>
      </w:r>
    </w:p>
    <w:p w14:paraId="1657C83F" w14:textId="77777777" w:rsidR="00005759" w:rsidRDefault="00005759">
      <w:pPr>
        <w:pStyle w:val="Index1"/>
        <w:tabs>
          <w:tab w:val="right" w:pos="5030"/>
        </w:tabs>
        <w:rPr>
          <w:noProof/>
        </w:rPr>
      </w:pPr>
      <w:r>
        <w:rPr>
          <w:noProof/>
        </w:rPr>
        <w:t>Office Professional Plus 2013, 72</w:t>
      </w:r>
    </w:p>
    <w:p w14:paraId="40A9D7FA" w14:textId="77777777" w:rsidR="00005759" w:rsidRDefault="00005759">
      <w:pPr>
        <w:pStyle w:val="Index1"/>
        <w:tabs>
          <w:tab w:val="right" w:pos="5030"/>
        </w:tabs>
        <w:rPr>
          <w:noProof/>
        </w:rPr>
      </w:pPr>
      <w:r>
        <w:rPr>
          <w:noProof/>
        </w:rPr>
        <w:t>Office Professional Plus 2019, 23</w:t>
      </w:r>
    </w:p>
    <w:p w14:paraId="4ECF6969" w14:textId="77777777" w:rsidR="00005759" w:rsidRDefault="00005759">
      <w:pPr>
        <w:pStyle w:val="Index1"/>
        <w:tabs>
          <w:tab w:val="right" w:pos="5030"/>
        </w:tabs>
        <w:rPr>
          <w:noProof/>
        </w:rPr>
      </w:pPr>
      <w:r>
        <w:rPr>
          <w:noProof/>
        </w:rPr>
        <w:t>Office Professional Plus 2019 o Microsoft 365 Apps for enterprise, 42</w:t>
      </w:r>
    </w:p>
    <w:p w14:paraId="060BC7F3" w14:textId="77777777" w:rsidR="00005759" w:rsidRDefault="00005759">
      <w:pPr>
        <w:pStyle w:val="Index1"/>
        <w:tabs>
          <w:tab w:val="right" w:pos="5030"/>
        </w:tabs>
        <w:rPr>
          <w:noProof/>
        </w:rPr>
      </w:pPr>
      <w:r>
        <w:rPr>
          <w:noProof/>
        </w:rPr>
        <w:t>Office Standard, 72, 97, 102</w:t>
      </w:r>
    </w:p>
    <w:p w14:paraId="0D0270D9" w14:textId="77777777" w:rsidR="00005759" w:rsidRDefault="00005759">
      <w:pPr>
        <w:pStyle w:val="Index1"/>
        <w:tabs>
          <w:tab w:val="right" w:pos="5030"/>
        </w:tabs>
        <w:rPr>
          <w:noProof/>
        </w:rPr>
      </w:pPr>
      <w:r>
        <w:rPr>
          <w:noProof/>
        </w:rPr>
        <w:t>Office Standard 2019, 23</w:t>
      </w:r>
    </w:p>
    <w:p w14:paraId="31AFF7D2" w14:textId="77777777" w:rsidR="00005759" w:rsidRDefault="00005759">
      <w:pPr>
        <w:pStyle w:val="Index1"/>
        <w:tabs>
          <w:tab w:val="right" w:pos="5030"/>
        </w:tabs>
        <w:rPr>
          <w:noProof/>
        </w:rPr>
      </w:pPr>
      <w:r>
        <w:rPr>
          <w:noProof/>
        </w:rPr>
        <w:t>OneDrive for Business Piano 1 e 2, 76</w:t>
      </w:r>
    </w:p>
    <w:p w14:paraId="46C2F59A" w14:textId="77777777" w:rsidR="00005759" w:rsidRDefault="00005759">
      <w:pPr>
        <w:pStyle w:val="Index1"/>
        <w:tabs>
          <w:tab w:val="right" w:pos="5030"/>
        </w:tabs>
        <w:rPr>
          <w:noProof/>
        </w:rPr>
      </w:pPr>
      <w:r>
        <w:rPr>
          <w:noProof/>
        </w:rPr>
        <w:t>On-premises CAL Dynamics 365 Customer Service, 21</w:t>
      </w:r>
    </w:p>
    <w:p w14:paraId="4054E545" w14:textId="77777777" w:rsidR="00005759" w:rsidRDefault="00005759">
      <w:pPr>
        <w:pStyle w:val="Index1"/>
        <w:tabs>
          <w:tab w:val="right" w:pos="5030"/>
        </w:tabs>
        <w:rPr>
          <w:noProof/>
        </w:rPr>
      </w:pPr>
      <w:r>
        <w:rPr>
          <w:noProof/>
        </w:rPr>
        <w:t>On-premises CAL per Dynamics 365 for Customer Service, 21</w:t>
      </w:r>
    </w:p>
    <w:p w14:paraId="13EC571E" w14:textId="77777777" w:rsidR="00005759" w:rsidRDefault="00005759">
      <w:pPr>
        <w:pStyle w:val="Index1"/>
        <w:tabs>
          <w:tab w:val="right" w:pos="5030"/>
        </w:tabs>
        <w:rPr>
          <w:noProof/>
        </w:rPr>
      </w:pPr>
      <w:r>
        <w:rPr>
          <w:noProof/>
        </w:rPr>
        <w:t>On-premises CAL per Dynamics 365 for Operations, 21</w:t>
      </w:r>
    </w:p>
    <w:p w14:paraId="6CD6E593" w14:textId="77777777" w:rsidR="00005759" w:rsidRDefault="00005759">
      <w:pPr>
        <w:pStyle w:val="Index1"/>
        <w:tabs>
          <w:tab w:val="right" w:pos="5030"/>
        </w:tabs>
        <w:rPr>
          <w:noProof/>
        </w:rPr>
      </w:pPr>
      <w:r>
        <w:rPr>
          <w:noProof/>
        </w:rPr>
        <w:t>On-premises CAL per Dynamics 365 for Operations Activity, 21</w:t>
      </w:r>
    </w:p>
    <w:p w14:paraId="0B3223C7" w14:textId="77777777" w:rsidR="00005759" w:rsidRDefault="00005759">
      <w:pPr>
        <w:pStyle w:val="Index1"/>
        <w:tabs>
          <w:tab w:val="right" w:pos="5030"/>
        </w:tabs>
        <w:rPr>
          <w:noProof/>
        </w:rPr>
      </w:pPr>
      <w:r>
        <w:rPr>
          <w:noProof/>
        </w:rPr>
        <w:t>On-premises CAL per Dynamics 365 for Operations Device, 21</w:t>
      </w:r>
    </w:p>
    <w:p w14:paraId="1D934803" w14:textId="77777777" w:rsidR="00005759" w:rsidRDefault="00005759">
      <w:pPr>
        <w:pStyle w:val="Index1"/>
        <w:tabs>
          <w:tab w:val="right" w:pos="5030"/>
        </w:tabs>
        <w:rPr>
          <w:noProof/>
        </w:rPr>
      </w:pPr>
      <w:r>
        <w:rPr>
          <w:noProof/>
        </w:rPr>
        <w:t>On-premises CAL per Dynamics 365 for Sales, 21</w:t>
      </w:r>
    </w:p>
    <w:p w14:paraId="363E4FD7" w14:textId="77777777" w:rsidR="00005759" w:rsidRDefault="00005759">
      <w:pPr>
        <w:pStyle w:val="Index1"/>
        <w:tabs>
          <w:tab w:val="right" w:pos="5030"/>
        </w:tabs>
        <w:rPr>
          <w:noProof/>
        </w:rPr>
      </w:pPr>
      <w:r>
        <w:rPr>
          <w:noProof/>
        </w:rPr>
        <w:t>On-premises CAL per Dynamics 365 for Team Members, 21</w:t>
      </w:r>
    </w:p>
    <w:p w14:paraId="0F89C027" w14:textId="77777777" w:rsidR="00005759" w:rsidRDefault="00005759">
      <w:pPr>
        <w:pStyle w:val="Index1"/>
        <w:tabs>
          <w:tab w:val="right" w:pos="5030"/>
        </w:tabs>
        <w:rPr>
          <w:noProof/>
        </w:rPr>
      </w:pPr>
      <w:r>
        <w:rPr>
          <w:noProof/>
        </w:rPr>
        <w:t>On-premises CAL per Dynamics 365 Operations, 21</w:t>
      </w:r>
    </w:p>
    <w:p w14:paraId="329D51DD" w14:textId="77777777" w:rsidR="00005759" w:rsidRDefault="00005759">
      <w:pPr>
        <w:pStyle w:val="Index1"/>
        <w:tabs>
          <w:tab w:val="right" w:pos="5030"/>
        </w:tabs>
        <w:rPr>
          <w:noProof/>
        </w:rPr>
      </w:pPr>
      <w:r>
        <w:rPr>
          <w:noProof/>
        </w:rPr>
        <w:t>On-premises CAL per Dynamics 365 Operations Activity, 21</w:t>
      </w:r>
    </w:p>
    <w:p w14:paraId="585A5FE1" w14:textId="77777777" w:rsidR="00005759" w:rsidRDefault="00005759">
      <w:pPr>
        <w:pStyle w:val="Index1"/>
        <w:tabs>
          <w:tab w:val="right" w:pos="5030"/>
        </w:tabs>
        <w:rPr>
          <w:noProof/>
        </w:rPr>
      </w:pPr>
      <w:r>
        <w:rPr>
          <w:noProof/>
        </w:rPr>
        <w:t>On-premises CAL per Dynamics 365 Operations Device, 21</w:t>
      </w:r>
    </w:p>
    <w:p w14:paraId="1E1D175A" w14:textId="77777777" w:rsidR="00005759" w:rsidRDefault="00005759">
      <w:pPr>
        <w:pStyle w:val="Index1"/>
        <w:tabs>
          <w:tab w:val="right" w:pos="5030"/>
        </w:tabs>
        <w:rPr>
          <w:noProof/>
        </w:rPr>
      </w:pPr>
      <w:r>
        <w:rPr>
          <w:noProof/>
        </w:rPr>
        <w:t>On-premises CAL per Dynamics 365 Sales, 21</w:t>
      </w:r>
    </w:p>
    <w:p w14:paraId="5D159EA7" w14:textId="77777777" w:rsidR="00005759" w:rsidRDefault="00005759">
      <w:pPr>
        <w:pStyle w:val="Index1"/>
        <w:tabs>
          <w:tab w:val="right" w:pos="5030"/>
        </w:tabs>
        <w:rPr>
          <w:noProof/>
        </w:rPr>
      </w:pPr>
      <w:r>
        <w:rPr>
          <w:noProof/>
        </w:rPr>
        <w:t>On-premises CAL per Dynamics 365 Team Members, 21</w:t>
      </w:r>
    </w:p>
    <w:p w14:paraId="21744709" w14:textId="77777777" w:rsidR="00005759" w:rsidRDefault="00005759">
      <w:pPr>
        <w:pStyle w:val="Index1"/>
        <w:tabs>
          <w:tab w:val="right" w:pos="5030"/>
        </w:tabs>
        <w:rPr>
          <w:noProof/>
        </w:rPr>
      </w:pPr>
      <w:r>
        <w:rPr>
          <w:noProof/>
        </w:rPr>
        <w:t>On-premises CAL per Microsoft Dynamics 365 for Customer Service, 102</w:t>
      </w:r>
    </w:p>
    <w:p w14:paraId="04D5D9FF" w14:textId="77777777" w:rsidR="00005759" w:rsidRDefault="00005759">
      <w:pPr>
        <w:pStyle w:val="Index1"/>
        <w:tabs>
          <w:tab w:val="right" w:pos="5030"/>
        </w:tabs>
        <w:rPr>
          <w:noProof/>
        </w:rPr>
      </w:pPr>
      <w:r>
        <w:rPr>
          <w:noProof/>
        </w:rPr>
        <w:t>On-premises CAL per Microsoft Dynamics 365 for Operations, 102</w:t>
      </w:r>
    </w:p>
    <w:p w14:paraId="1B18C82E" w14:textId="77777777" w:rsidR="00005759" w:rsidRDefault="00005759">
      <w:pPr>
        <w:pStyle w:val="Index1"/>
        <w:tabs>
          <w:tab w:val="right" w:pos="5030"/>
        </w:tabs>
        <w:rPr>
          <w:noProof/>
        </w:rPr>
      </w:pPr>
      <w:r>
        <w:rPr>
          <w:noProof/>
        </w:rPr>
        <w:t>On-premises CAL per Microsoft Dynamics 365 for Operations Activity, 102</w:t>
      </w:r>
    </w:p>
    <w:p w14:paraId="20C45D90" w14:textId="77777777" w:rsidR="00005759" w:rsidRDefault="00005759">
      <w:pPr>
        <w:pStyle w:val="Index1"/>
        <w:tabs>
          <w:tab w:val="right" w:pos="5030"/>
        </w:tabs>
        <w:rPr>
          <w:noProof/>
        </w:rPr>
      </w:pPr>
      <w:r>
        <w:rPr>
          <w:noProof/>
        </w:rPr>
        <w:t>On-premises CAL per Microsoft Dynamics 365 for Sales, 102</w:t>
      </w:r>
    </w:p>
    <w:p w14:paraId="2846106A" w14:textId="77777777" w:rsidR="00005759" w:rsidRDefault="00005759">
      <w:pPr>
        <w:pStyle w:val="Index1"/>
        <w:tabs>
          <w:tab w:val="right" w:pos="5030"/>
        </w:tabs>
        <w:rPr>
          <w:noProof/>
        </w:rPr>
      </w:pPr>
      <w:r>
        <w:rPr>
          <w:noProof/>
        </w:rPr>
        <w:t>On-premises CAL per Microsoft Dynamics 365 for Team Members, 102</w:t>
      </w:r>
    </w:p>
    <w:p w14:paraId="22F087B4" w14:textId="77777777" w:rsidR="00005759" w:rsidRDefault="00005759">
      <w:pPr>
        <w:pStyle w:val="Index1"/>
        <w:tabs>
          <w:tab w:val="right" w:pos="5030"/>
        </w:tabs>
        <w:rPr>
          <w:noProof/>
        </w:rPr>
      </w:pPr>
      <w:r>
        <w:rPr>
          <w:noProof/>
        </w:rPr>
        <w:t>Outlook 2019, 24</w:t>
      </w:r>
    </w:p>
    <w:p w14:paraId="0092CC07" w14:textId="77777777" w:rsidR="00005759" w:rsidRDefault="00005759">
      <w:pPr>
        <w:pStyle w:val="Index1"/>
        <w:tabs>
          <w:tab w:val="right" w:pos="5030"/>
        </w:tabs>
        <w:rPr>
          <w:noProof/>
        </w:rPr>
      </w:pPr>
      <w:r>
        <w:rPr>
          <w:noProof/>
        </w:rPr>
        <w:t>Outlook 2019 per Mac, 25</w:t>
      </w:r>
    </w:p>
    <w:p w14:paraId="1AA9CE89" w14:textId="77777777" w:rsidR="00005759" w:rsidRDefault="00005759">
      <w:pPr>
        <w:pStyle w:val="Index1"/>
        <w:tabs>
          <w:tab w:val="right" w:pos="5030"/>
        </w:tabs>
        <w:rPr>
          <w:noProof/>
        </w:rPr>
      </w:pPr>
      <w:r>
        <w:rPr>
          <w:noProof/>
        </w:rPr>
        <w:t>Pacchetti di GitHub, 81</w:t>
      </w:r>
    </w:p>
    <w:p w14:paraId="7F6514C4" w14:textId="77777777" w:rsidR="00005759" w:rsidRDefault="00005759">
      <w:pPr>
        <w:pStyle w:val="Index1"/>
        <w:tabs>
          <w:tab w:val="right" w:pos="5030"/>
        </w:tabs>
        <w:rPr>
          <w:noProof/>
        </w:rPr>
      </w:pPr>
      <w:r>
        <w:rPr>
          <w:noProof/>
        </w:rPr>
        <w:t>Pagamento Anticipato per Azure, 55</w:t>
      </w:r>
    </w:p>
    <w:p w14:paraId="63DA94FB" w14:textId="77777777" w:rsidR="00005759" w:rsidRDefault="00005759">
      <w:pPr>
        <w:pStyle w:val="Index1"/>
        <w:tabs>
          <w:tab w:val="right" w:pos="5030"/>
        </w:tabs>
        <w:rPr>
          <w:noProof/>
        </w:rPr>
      </w:pPr>
      <w:r>
        <w:rPr>
          <w:noProof/>
        </w:rPr>
        <w:t>per Capacità di File delle App, 80</w:t>
      </w:r>
    </w:p>
    <w:p w14:paraId="53924776" w14:textId="77777777" w:rsidR="00005759" w:rsidRDefault="00005759">
      <w:pPr>
        <w:pStyle w:val="Index1"/>
        <w:tabs>
          <w:tab w:val="right" w:pos="5030"/>
        </w:tabs>
        <w:rPr>
          <w:noProof/>
        </w:rPr>
      </w:pPr>
      <w:r>
        <w:rPr>
          <w:noProof/>
        </w:rPr>
        <w:t>per Capacità di File delle App, 69</w:t>
      </w:r>
    </w:p>
    <w:p w14:paraId="2DCC5163" w14:textId="77777777" w:rsidR="00005759" w:rsidRDefault="00005759">
      <w:pPr>
        <w:pStyle w:val="Index1"/>
        <w:tabs>
          <w:tab w:val="right" w:pos="5030"/>
        </w:tabs>
        <w:rPr>
          <w:noProof/>
        </w:rPr>
      </w:pPr>
      <w:r>
        <w:rPr>
          <w:noProof/>
        </w:rPr>
        <w:t>per Capacità di Registro delle App, 80</w:t>
      </w:r>
    </w:p>
    <w:p w14:paraId="125AFC70" w14:textId="77777777" w:rsidR="00005759" w:rsidRDefault="00005759">
      <w:pPr>
        <w:pStyle w:val="Index1"/>
        <w:tabs>
          <w:tab w:val="right" w:pos="5030"/>
        </w:tabs>
        <w:rPr>
          <w:noProof/>
        </w:rPr>
      </w:pPr>
      <w:r>
        <w:rPr>
          <w:noProof/>
        </w:rPr>
        <w:t>per Capacità di Registro delle App, 69</w:t>
      </w:r>
    </w:p>
    <w:p w14:paraId="47931460" w14:textId="77777777" w:rsidR="00005759" w:rsidRDefault="00005759">
      <w:pPr>
        <w:pStyle w:val="Index1"/>
        <w:tabs>
          <w:tab w:val="right" w:pos="5030"/>
        </w:tabs>
        <w:rPr>
          <w:noProof/>
        </w:rPr>
      </w:pPr>
      <w:r>
        <w:rPr>
          <w:noProof/>
        </w:rPr>
        <w:t>Piano del Servizio App di Azure, 60</w:t>
      </w:r>
    </w:p>
    <w:p w14:paraId="70818FD9" w14:textId="77777777" w:rsidR="00005759" w:rsidRDefault="00005759">
      <w:pPr>
        <w:pStyle w:val="Index1"/>
        <w:tabs>
          <w:tab w:val="right" w:pos="5030"/>
        </w:tabs>
        <w:rPr>
          <w:noProof/>
        </w:rPr>
      </w:pPr>
      <w:r>
        <w:rPr>
          <w:noProof/>
        </w:rPr>
        <w:t>Piano di Chiamata, 75</w:t>
      </w:r>
    </w:p>
    <w:p w14:paraId="35786408" w14:textId="77777777" w:rsidR="00005759" w:rsidRDefault="00005759">
      <w:pPr>
        <w:pStyle w:val="Index1"/>
        <w:tabs>
          <w:tab w:val="right" w:pos="5030"/>
        </w:tabs>
        <w:rPr>
          <w:noProof/>
        </w:rPr>
      </w:pPr>
      <w:r>
        <w:rPr>
          <w:noProof/>
        </w:rPr>
        <w:t>Piano di Microsoft Azure StorSimple con Dispositivo (dispositivo 8100), 60</w:t>
      </w:r>
    </w:p>
    <w:p w14:paraId="66A24578" w14:textId="77777777" w:rsidR="00005759" w:rsidRDefault="00005759">
      <w:pPr>
        <w:pStyle w:val="Index1"/>
        <w:tabs>
          <w:tab w:val="right" w:pos="5030"/>
        </w:tabs>
        <w:rPr>
          <w:noProof/>
        </w:rPr>
      </w:pPr>
      <w:r>
        <w:rPr>
          <w:noProof/>
        </w:rPr>
        <w:t>Piano di Microsoft Azure StorSimple con Dispositivo (dispositivo 8600), 60</w:t>
      </w:r>
    </w:p>
    <w:p w14:paraId="7A500021" w14:textId="77777777" w:rsidR="00005759" w:rsidRDefault="00005759">
      <w:pPr>
        <w:pStyle w:val="Index1"/>
        <w:tabs>
          <w:tab w:val="right" w:pos="5030"/>
        </w:tabs>
        <w:rPr>
          <w:noProof/>
        </w:rPr>
      </w:pPr>
      <w:r>
        <w:rPr>
          <w:noProof/>
        </w:rPr>
        <w:t>Piano per flusso per Power Automate, 79</w:t>
      </w:r>
    </w:p>
    <w:p w14:paraId="6A21F5A3" w14:textId="77777777" w:rsidR="00005759" w:rsidRDefault="00005759">
      <w:pPr>
        <w:pStyle w:val="Index1"/>
        <w:tabs>
          <w:tab w:val="right" w:pos="5030"/>
        </w:tabs>
        <w:rPr>
          <w:noProof/>
        </w:rPr>
      </w:pPr>
      <w:r>
        <w:rPr>
          <w:noProof/>
        </w:rPr>
        <w:t>Piano PowerApps per app, 80</w:t>
      </w:r>
    </w:p>
    <w:p w14:paraId="33D94D9A" w14:textId="77777777" w:rsidR="00005759" w:rsidRDefault="00005759">
      <w:pPr>
        <w:pStyle w:val="Index1"/>
        <w:tabs>
          <w:tab w:val="right" w:pos="5030"/>
        </w:tabs>
        <w:rPr>
          <w:noProof/>
        </w:rPr>
      </w:pPr>
      <w:r>
        <w:rPr>
          <w:noProof/>
        </w:rPr>
        <w:t>Piano PowerApps per utente (SL per Utente), 80</w:t>
      </w:r>
    </w:p>
    <w:p w14:paraId="3282C930" w14:textId="77777777" w:rsidR="00005759" w:rsidRDefault="00005759">
      <w:pPr>
        <w:pStyle w:val="Index1"/>
        <w:tabs>
          <w:tab w:val="right" w:pos="5030"/>
        </w:tabs>
        <w:rPr>
          <w:noProof/>
        </w:rPr>
      </w:pPr>
      <w:r>
        <w:rPr>
          <w:noProof/>
        </w:rPr>
        <w:t>Piano Starter per il Lavoro da Remoto, 76</w:t>
      </w:r>
    </w:p>
    <w:p w14:paraId="5E6D11C6" w14:textId="77777777" w:rsidR="00005759" w:rsidRDefault="00005759">
      <w:pPr>
        <w:pStyle w:val="Index1"/>
        <w:tabs>
          <w:tab w:val="right" w:pos="5030"/>
        </w:tabs>
        <w:rPr>
          <w:noProof/>
        </w:rPr>
      </w:pPr>
      <w:r>
        <w:rPr>
          <w:noProof/>
        </w:rPr>
        <w:t>PIattaforma Power, 74</w:t>
      </w:r>
    </w:p>
    <w:p w14:paraId="194FC2E2" w14:textId="77777777" w:rsidR="00005759" w:rsidRDefault="00005759">
      <w:pPr>
        <w:pStyle w:val="Index1"/>
        <w:tabs>
          <w:tab w:val="right" w:pos="5030"/>
        </w:tabs>
        <w:rPr>
          <w:noProof/>
        </w:rPr>
      </w:pPr>
      <w:r>
        <w:rPr>
          <w:noProof/>
        </w:rPr>
        <w:t>Piattaforme MSDN, 40</w:t>
      </w:r>
    </w:p>
    <w:p w14:paraId="23F4056F" w14:textId="77777777" w:rsidR="00005759" w:rsidRDefault="00005759">
      <w:pPr>
        <w:pStyle w:val="Index1"/>
        <w:tabs>
          <w:tab w:val="right" w:pos="5030"/>
        </w:tabs>
        <w:rPr>
          <w:noProof/>
        </w:rPr>
      </w:pPr>
      <w:r>
        <w:rPr>
          <w:noProof/>
        </w:rPr>
        <w:t>Plus CAL Add-on per Skype for Business per Microsoft 365 E3 (SL per Utente), 62</w:t>
      </w:r>
    </w:p>
    <w:p w14:paraId="6381490A" w14:textId="77777777" w:rsidR="00005759" w:rsidRDefault="00005759">
      <w:pPr>
        <w:pStyle w:val="Index1"/>
        <w:tabs>
          <w:tab w:val="right" w:pos="5030"/>
        </w:tabs>
        <w:rPr>
          <w:noProof/>
        </w:rPr>
      </w:pPr>
      <w:r>
        <w:rPr>
          <w:noProof/>
        </w:rPr>
        <w:t>Plus CAL per Skype for Business, 29</w:t>
      </w:r>
    </w:p>
    <w:p w14:paraId="71DBFD0A" w14:textId="77777777" w:rsidR="00005759" w:rsidRDefault="00005759">
      <w:pPr>
        <w:pStyle w:val="Index1"/>
        <w:tabs>
          <w:tab w:val="right" w:pos="5030"/>
        </w:tabs>
        <w:rPr>
          <w:noProof/>
        </w:rPr>
      </w:pPr>
      <w:r>
        <w:rPr>
          <w:noProof/>
        </w:rPr>
        <w:t>Plus CAL per Skype for Business Server 2019, 29</w:t>
      </w:r>
    </w:p>
    <w:p w14:paraId="1F8764DE" w14:textId="77777777" w:rsidR="00005759" w:rsidRDefault="00005759">
      <w:pPr>
        <w:pStyle w:val="Index1"/>
        <w:tabs>
          <w:tab w:val="right" w:pos="5030"/>
        </w:tabs>
        <w:rPr>
          <w:noProof/>
        </w:rPr>
      </w:pPr>
      <w:r>
        <w:rPr>
          <w:noProof/>
        </w:rPr>
        <w:t>Power Automate per utente, 79</w:t>
      </w:r>
    </w:p>
    <w:p w14:paraId="2835526C" w14:textId="77777777" w:rsidR="00005759" w:rsidRDefault="00005759">
      <w:pPr>
        <w:pStyle w:val="Index1"/>
        <w:tabs>
          <w:tab w:val="right" w:pos="5030"/>
        </w:tabs>
        <w:rPr>
          <w:noProof/>
        </w:rPr>
      </w:pPr>
      <w:r>
        <w:rPr>
          <w:noProof/>
        </w:rPr>
        <w:t>Power Automate per utente con piano RPA, 79</w:t>
      </w:r>
    </w:p>
    <w:p w14:paraId="20A7AE70" w14:textId="77777777" w:rsidR="00005759" w:rsidRDefault="00005759">
      <w:pPr>
        <w:pStyle w:val="Index1"/>
        <w:tabs>
          <w:tab w:val="right" w:pos="5030"/>
        </w:tabs>
        <w:rPr>
          <w:noProof/>
        </w:rPr>
      </w:pPr>
      <w:r>
        <w:rPr>
          <w:noProof/>
        </w:rPr>
        <w:t>Power BI Premium EM1, 80</w:t>
      </w:r>
    </w:p>
    <w:p w14:paraId="5BDBB0D0" w14:textId="77777777" w:rsidR="00005759" w:rsidRDefault="00005759">
      <w:pPr>
        <w:pStyle w:val="Index1"/>
        <w:tabs>
          <w:tab w:val="right" w:pos="5030"/>
        </w:tabs>
        <w:rPr>
          <w:noProof/>
        </w:rPr>
      </w:pPr>
      <w:r>
        <w:rPr>
          <w:noProof/>
        </w:rPr>
        <w:t>Power BI Premium EM1 A, 80</w:t>
      </w:r>
    </w:p>
    <w:p w14:paraId="161B0943" w14:textId="77777777" w:rsidR="00005759" w:rsidRDefault="00005759">
      <w:pPr>
        <w:pStyle w:val="Index1"/>
        <w:tabs>
          <w:tab w:val="right" w:pos="5030"/>
        </w:tabs>
        <w:rPr>
          <w:noProof/>
        </w:rPr>
      </w:pPr>
      <w:r>
        <w:rPr>
          <w:noProof/>
        </w:rPr>
        <w:t>Power BI Premium EM2, 80</w:t>
      </w:r>
    </w:p>
    <w:p w14:paraId="263EFFD2" w14:textId="77777777" w:rsidR="00005759" w:rsidRDefault="00005759">
      <w:pPr>
        <w:pStyle w:val="Index1"/>
        <w:tabs>
          <w:tab w:val="right" w:pos="5030"/>
        </w:tabs>
        <w:rPr>
          <w:noProof/>
        </w:rPr>
      </w:pPr>
      <w:r>
        <w:rPr>
          <w:noProof/>
        </w:rPr>
        <w:t>Power BI Premium EM2 A, 80</w:t>
      </w:r>
    </w:p>
    <w:p w14:paraId="59E8E2C5" w14:textId="77777777" w:rsidR="00005759" w:rsidRDefault="00005759">
      <w:pPr>
        <w:pStyle w:val="Index1"/>
        <w:tabs>
          <w:tab w:val="right" w:pos="5030"/>
        </w:tabs>
        <w:rPr>
          <w:noProof/>
        </w:rPr>
      </w:pPr>
      <w:r>
        <w:rPr>
          <w:noProof/>
        </w:rPr>
        <w:t>Power BI Premium EM3, 80</w:t>
      </w:r>
    </w:p>
    <w:p w14:paraId="56508458" w14:textId="77777777" w:rsidR="00005759" w:rsidRDefault="00005759">
      <w:pPr>
        <w:pStyle w:val="Index1"/>
        <w:tabs>
          <w:tab w:val="right" w:pos="5030"/>
        </w:tabs>
        <w:rPr>
          <w:noProof/>
        </w:rPr>
      </w:pPr>
      <w:r>
        <w:rPr>
          <w:noProof/>
        </w:rPr>
        <w:t>Power BI Premium EM3 A, 80</w:t>
      </w:r>
    </w:p>
    <w:p w14:paraId="69F20992" w14:textId="77777777" w:rsidR="00005759" w:rsidRDefault="00005759">
      <w:pPr>
        <w:pStyle w:val="Index1"/>
        <w:tabs>
          <w:tab w:val="right" w:pos="5030"/>
        </w:tabs>
        <w:rPr>
          <w:noProof/>
        </w:rPr>
      </w:pPr>
      <w:r>
        <w:rPr>
          <w:noProof/>
        </w:rPr>
        <w:t>Power BI Premium P1, 80</w:t>
      </w:r>
    </w:p>
    <w:p w14:paraId="05660B92" w14:textId="77777777" w:rsidR="00005759" w:rsidRDefault="00005759">
      <w:pPr>
        <w:pStyle w:val="Index1"/>
        <w:tabs>
          <w:tab w:val="right" w:pos="5030"/>
        </w:tabs>
        <w:rPr>
          <w:noProof/>
        </w:rPr>
      </w:pPr>
      <w:r>
        <w:rPr>
          <w:noProof/>
        </w:rPr>
        <w:t>Power BI Premium P2, 80</w:t>
      </w:r>
    </w:p>
    <w:p w14:paraId="36D6983C" w14:textId="77777777" w:rsidR="00005759" w:rsidRDefault="00005759">
      <w:pPr>
        <w:pStyle w:val="Index1"/>
        <w:tabs>
          <w:tab w:val="right" w:pos="5030"/>
        </w:tabs>
        <w:rPr>
          <w:noProof/>
        </w:rPr>
      </w:pPr>
      <w:r>
        <w:rPr>
          <w:noProof/>
        </w:rPr>
        <w:t>Power BI Premium P3, 80</w:t>
      </w:r>
    </w:p>
    <w:p w14:paraId="619B187A" w14:textId="77777777" w:rsidR="00005759" w:rsidRDefault="00005759">
      <w:pPr>
        <w:pStyle w:val="Index1"/>
        <w:tabs>
          <w:tab w:val="right" w:pos="5030"/>
        </w:tabs>
        <w:rPr>
          <w:noProof/>
        </w:rPr>
      </w:pPr>
      <w:r>
        <w:rPr>
          <w:noProof/>
        </w:rPr>
        <w:t>Power BI Premium P4, 80</w:t>
      </w:r>
    </w:p>
    <w:p w14:paraId="1606E2A1" w14:textId="77777777" w:rsidR="00005759" w:rsidRDefault="00005759">
      <w:pPr>
        <w:pStyle w:val="Index1"/>
        <w:tabs>
          <w:tab w:val="right" w:pos="5030"/>
        </w:tabs>
        <w:rPr>
          <w:noProof/>
        </w:rPr>
      </w:pPr>
      <w:r>
        <w:rPr>
          <w:noProof/>
        </w:rPr>
        <w:t>Power BI Premium P5, 80</w:t>
      </w:r>
    </w:p>
    <w:p w14:paraId="2130F9F4" w14:textId="77777777" w:rsidR="00005759" w:rsidRDefault="00005759">
      <w:pPr>
        <w:pStyle w:val="Index1"/>
        <w:tabs>
          <w:tab w:val="right" w:pos="5030"/>
        </w:tabs>
        <w:rPr>
          <w:noProof/>
        </w:rPr>
      </w:pPr>
      <w:r>
        <w:rPr>
          <w:noProof/>
        </w:rPr>
        <w:t>Power BI Premium Promo, 80</w:t>
      </w:r>
    </w:p>
    <w:p w14:paraId="6EF1D9B5" w14:textId="77777777" w:rsidR="00005759" w:rsidRDefault="00005759">
      <w:pPr>
        <w:pStyle w:val="Index1"/>
        <w:tabs>
          <w:tab w:val="right" w:pos="5030"/>
        </w:tabs>
        <w:rPr>
          <w:noProof/>
        </w:rPr>
      </w:pPr>
      <w:r>
        <w:rPr>
          <w:noProof/>
        </w:rPr>
        <w:t>Power BI Pro, 80</w:t>
      </w:r>
    </w:p>
    <w:p w14:paraId="4F39ED50" w14:textId="77777777" w:rsidR="00005759" w:rsidRDefault="00005759">
      <w:pPr>
        <w:pStyle w:val="Index1"/>
        <w:tabs>
          <w:tab w:val="right" w:pos="5030"/>
        </w:tabs>
        <w:rPr>
          <w:noProof/>
        </w:rPr>
      </w:pPr>
      <w:r>
        <w:rPr>
          <w:noProof/>
        </w:rPr>
        <w:t>Power BI Pro A, 80</w:t>
      </w:r>
    </w:p>
    <w:p w14:paraId="7C51F9F0" w14:textId="77777777" w:rsidR="00005759" w:rsidRDefault="00005759">
      <w:pPr>
        <w:pStyle w:val="Index1"/>
        <w:tabs>
          <w:tab w:val="right" w:pos="5030"/>
        </w:tabs>
        <w:rPr>
          <w:noProof/>
        </w:rPr>
      </w:pPr>
      <w:r>
        <w:rPr>
          <w:noProof/>
        </w:rPr>
        <w:t>Power BI Report Server, 33</w:t>
      </w:r>
    </w:p>
    <w:p w14:paraId="6FEE7142" w14:textId="77777777" w:rsidR="00005759" w:rsidRDefault="00005759">
      <w:pPr>
        <w:pStyle w:val="Index1"/>
        <w:tabs>
          <w:tab w:val="right" w:pos="5030"/>
        </w:tabs>
        <w:rPr>
          <w:noProof/>
        </w:rPr>
      </w:pPr>
      <w:r>
        <w:rPr>
          <w:noProof/>
        </w:rPr>
        <w:t>Power Virtual Agents, 80</w:t>
      </w:r>
    </w:p>
    <w:p w14:paraId="297BE198" w14:textId="77777777" w:rsidR="00005759" w:rsidRDefault="00005759">
      <w:pPr>
        <w:pStyle w:val="Index1"/>
        <w:tabs>
          <w:tab w:val="right" w:pos="5030"/>
        </w:tabs>
        <w:rPr>
          <w:noProof/>
        </w:rPr>
      </w:pPr>
      <w:r>
        <w:rPr>
          <w:noProof/>
        </w:rPr>
        <w:t>PowerPoint 2019, 24</w:t>
      </w:r>
    </w:p>
    <w:p w14:paraId="108A5E5C" w14:textId="77777777" w:rsidR="00005759" w:rsidRDefault="00005759">
      <w:pPr>
        <w:pStyle w:val="Index1"/>
        <w:tabs>
          <w:tab w:val="right" w:pos="5030"/>
        </w:tabs>
        <w:rPr>
          <w:noProof/>
        </w:rPr>
      </w:pPr>
      <w:r>
        <w:rPr>
          <w:noProof/>
        </w:rPr>
        <w:t>PowerPoint 2019 per Mac, 25</w:t>
      </w:r>
    </w:p>
    <w:p w14:paraId="2752B69B" w14:textId="77777777" w:rsidR="00005759" w:rsidRDefault="00005759">
      <w:pPr>
        <w:pStyle w:val="Index1"/>
        <w:tabs>
          <w:tab w:val="right" w:pos="5030"/>
        </w:tabs>
        <w:rPr>
          <w:noProof/>
        </w:rPr>
      </w:pPr>
      <w:r>
        <w:rPr>
          <w:noProof/>
        </w:rPr>
        <w:t>Premium Messaging, 73</w:t>
      </w:r>
    </w:p>
    <w:p w14:paraId="2B342137" w14:textId="77777777" w:rsidR="00005759" w:rsidRDefault="00005759">
      <w:pPr>
        <w:pStyle w:val="Index1"/>
        <w:tabs>
          <w:tab w:val="right" w:pos="5030"/>
        </w:tabs>
        <w:rPr>
          <w:noProof/>
        </w:rPr>
      </w:pPr>
      <w:r>
        <w:rPr>
          <w:noProof/>
        </w:rPr>
        <w:t>Prevenzione della Perdita dei Dati, 27</w:t>
      </w:r>
    </w:p>
    <w:p w14:paraId="09EB0AB5" w14:textId="77777777" w:rsidR="00005759" w:rsidRDefault="00005759">
      <w:pPr>
        <w:pStyle w:val="Index1"/>
        <w:tabs>
          <w:tab w:val="right" w:pos="5030"/>
        </w:tabs>
        <w:rPr>
          <w:noProof/>
        </w:rPr>
      </w:pPr>
      <w:r>
        <w:rPr>
          <w:noProof/>
        </w:rPr>
        <w:t>Prevenzione della Perdita dei Dati di Office 365, 76</w:t>
      </w:r>
    </w:p>
    <w:p w14:paraId="19067F6C" w14:textId="77777777" w:rsidR="00005759" w:rsidRDefault="00005759">
      <w:pPr>
        <w:pStyle w:val="Index1"/>
        <w:tabs>
          <w:tab w:val="right" w:pos="5030"/>
        </w:tabs>
        <w:rPr>
          <w:noProof/>
        </w:rPr>
      </w:pPr>
      <w:r>
        <w:rPr>
          <w:noProof/>
        </w:rPr>
        <w:t>Project 2019 Professional, 28</w:t>
      </w:r>
    </w:p>
    <w:p w14:paraId="29531885" w14:textId="77777777" w:rsidR="00005759" w:rsidRDefault="00005759">
      <w:pPr>
        <w:pStyle w:val="Index1"/>
        <w:tabs>
          <w:tab w:val="right" w:pos="5030"/>
        </w:tabs>
        <w:rPr>
          <w:noProof/>
        </w:rPr>
      </w:pPr>
      <w:r>
        <w:rPr>
          <w:noProof/>
        </w:rPr>
        <w:t>Project Essentials, 77</w:t>
      </w:r>
    </w:p>
    <w:p w14:paraId="73E06853" w14:textId="77777777" w:rsidR="00005759" w:rsidRDefault="00005759">
      <w:pPr>
        <w:pStyle w:val="Index1"/>
        <w:tabs>
          <w:tab w:val="right" w:pos="5030"/>
        </w:tabs>
        <w:rPr>
          <w:noProof/>
        </w:rPr>
      </w:pPr>
      <w:r>
        <w:rPr>
          <w:noProof/>
        </w:rPr>
        <w:t>Project Piano 1, 77</w:t>
      </w:r>
    </w:p>
    <w:p w14:paraId="030F3955" w14:textId="77777777" w:rsidR="00005759" w:rsidRDefault="00005759">
      <w:pPr>
        <w:pStyle w:val="Index1"/>
        <w:tabs>
          <w:tab w:val="right" w:pos="5030"/>
        </w:tabs>
        <w:rPr>
          <w:noProof/>
        </w:rPr>
      </w:pPr>
      <w:r>
        <w:rPr>
          <w:noProof/>
        </w:rPr>
        <w:t>Project Piano 3, 77</w:t>
      </w:r>
    </w:p>
    <w:p w14:paraId="7A172B0C" w14:textId="77777777" w:rsidR="00005759" w:rsidRDefault="00005759">
      <w:pPr>
        <w:pStyle w:val="Index1"/>
        <w:tabs>
          <w:tab w:val="right" w:pos="5030"/>
        </w:tabs>
        <w:rPr>
          <w:noProof/>
        </w:rPr>
      </w:pPr>
      <w:r>
        <w:rPr>
          <w:noProof/>
        </w:rPr>
        <w:t>Project Piano 3 Da SA, 77</w:t>
      </w:r>
    </w:p>
    <w:p w14:paraId="65DB5BE7" w14:textId="77777777" w:rsidR="00005759" w:rsidRDefault="00005759">
      <w:pPr>
        <w:pStyle w:val="Index1"/>
        <w:tabs>
          <w:tab w:val="right" w:pos="5030"/>
        </w:tabs>
        <w:rPr>
          <w:noProof/>
        </w:rPr>
      </w:pPr>
      <w:r>
        <w:rPr>
          <w:noProof/>
        </w:rPr>
        <w:t>Project Piano 5, 77</w:t>
      </w:r>
    </w:p>
    <w:p w14:paraId="2B619718" w14:textId="77777777" w:rsidR="00005759" w:rsidRDefault="00005759">
      <w:pPr>
        <w:pStyle w:val="Index1"/>
        <w:tabs>
          <w:tab w:val="right" w:pos="5030"/>
        </w:tabs>
        <w:rPr>
          <w:noProof/>
        </w:rPr>
      </w:pPr>
      <w:r>
        <w:rPr>
          <w:noProof/>
        </w:rPr>
        <w:t>Project Piano 5 Da SA, 77</w:t>
      </w:r>
    </w:p>
    <w:p w14:paraId="59EE35F4" w14:textId="77777777" w:rsidR="00005759" w:rsidRDefault="00005759">
      <w:pPr>
        <w:pStyle w:val="Index1"/>
        <w:tabs>
          <w:tab w:val="right" w:pos="5030"/>
        </w:tabs>
        <w:rPr>
          <w:noProof/>
        </w:rPr>
      </w:pPr>
      <w:r>
        <w:rPr>
          <w:noProof/>
        </w:rPr>
        <w:t>Project Professional, 102</w:t>
      </w:r>
    </w:p>
    <w:p w14:paraId="2298C15C" w14:textId="77777777" w:rsidR="00005759" w:rsidRDefault="00005759">
      <w:pPr>
        <w:pStyle w:val="Index1"/>
        <w:tabs>
          <w:tab w:val="right" w:pos="5030"/>
        </w:tabs>
        <w:rPr>
          <w:noProof/>
        </w:rPr>
      </w:pPr>
      <w:r>
        <w:rPr>
          <w:noProof/>
        </w:rPr>
        <w:t>Project Professional 2019, 24</w:t>
      </w:r>
    </w:p>
    <w:p w14:paraId="593EB997" w14:textId="77777777" w:rsidR="00005759" w:rsidRDefault="00005759">
      <w:pPr>
        <w:pStyle w:val="Index1"/>
        <w:tabs>
          <w:tab w:val="right" w:pos="5030"/>
        </w:tabs>
        <w:rPr>
          <w:noProof/>
        </w:rPr>
      </w:pPr>
      <w:r>
        <w:rPr>
          <w:noProof/>
        </w:rPr>
        <w:t>Project Server 2016, 27</w:t>
      </w:r>
    </w:p>
    <w:p w14:paraId="5662C785" w14:textId="77777777" w:rsidR="00005759" w:rsidRDefault="00005759">
      <w:pPr>
        <w:pStyle w:val="Index1"/>
        <w:tabs>
          <w:tab w:val="right" w:pos="5030"/>
        </w:tabs>
        <w:rPr>
          <w:noProof/>
        </w:rPr>
      </w:pPr>
      <w:r>
        <w:rPr>
          <w:noProof/>
        </w:rPr>
        <w:t>Project Server 2019, 27</w:t>
      </w:r>
    </w:p>
    <w:p w14:paraId="268D2836" w14:textId="77777777" w:rsidR="00005759" w:rsidRDefault="00005759">
      <w:pPr>
        <w:pStyle w:val="Index1"/>
        <w:tabs>
          <w:tab w:val="right" w:pos="5030"/>
        </w:tabs>
        <w:rPr>
          <w:noProof/>
        </w:rPr>
      </w:pPr>
      <w:r>
        <w:rPr>
          <w:noProof/>
        </w:rPr>
        <w:t>Project Standard, 102</w:t>
      </w:r>
    </w:p>
    <w:p w14:paraId="104C72DE" w14:textId="77777777" w:rsidR="00005759" w:rsidRDefault="00005759">
      <w:pPr>
        <w:pStyle w:val="Index1"/>
        <w:tabs>
          <w:tab w:val="right" w:pos="5030"/>
        </w:tabs>
        <w:rPr>
          <w:noProof/>
        </w:rPr>
      </w:pPr>
      <w:r>
        <w:rPr>
          <w:noProof/>
        </w:rPr>
        <w:t>Project Standard 2019, 24</w:t>
      </w:r>
    </w:p>
    <w:p w14:paraId="5FDF5A8E" w14:textId="77777777" w:rsidR="00005759" w:rsidRDefault="00005759">
      <w:pPr>
        <w:pStyle w:val="Index1"/>
        <w:tabs>
          <w:tab w:val="right" w:pos="5030"/>
        </w:tabs>
        <w:rPr>
          <w:noProof/>
        </w:rPr>
      </w:pPr>
      <w:r>
        <w:rPr>
          <w:noProof/>
        </w:rPr>
        <w:t>Publisher 2019, 24</w:t>
      </w:r>
    </w:p>
    <w:p w14:paraId="16A1E45D" w14:textId="77777777" w:rsidR="00005759" w:rsidRDefault="00005759">
      <w:pPr>
        <w:pStyle w:val="Index1"/>
        <w:tabs>
          <w:tab w:val="right" w:pos="5030"/>
        </w:tabs>
        <w:rPr>
          <w:noProof/>
        </w:rPr>
      </w:pPr>
      <w:r>
        <w:rPr>
          <w:noProof/>
        </w:rPr>
        <w:t>Rinnovo del Piano 8600 di Microsoft Azure StorSimple (senza dispositivo), 60</w:t>
      </w:r>
    </w:p>
    <w:p w14:paraId="5BC2710A" w14:textId="77777777" w:rsidR="00005759" w:rsidRDefault="00005759">
      <w:pPr>
        <w:pStyle w:val="Index1"/>
        <w:tabs>
          <w:tab w:val="right" w:pos="5030"/>
        </w:tabs>
        <w:rPr>
          <w:noProof/>
        </w:rPr>
      </w:pPr>
      <w:r>
        <w:rPr>
          <w:noProof/>
        </w:rPr>
        <w:t>Rinnovo del Piano di Microsoft Azure StorSimple 8100, 60</w:t>
      </w:r>
    </w:p>
    <w:p w14:paraId="4D7781BF" w14:textId="77777777" w:rsidR="00005759" w:rsidRDefault="00005759">
      <w:pPr>
        <w:pStyle w:val="Index1"/>
        <w:tabs>
          <w:tab w:val="right" w:pos="5030"/>
        </w:tabs>
        <w:rPr>
          <w:noProof/>
        </w:rPr>
      </w:pPr>
      <w:r>
        <w:rPr>
          <w:noProof/>
        </w:rPr>
        <w:t>Servizi Microsoft Azure, 102, 103</w:t>
      </w:r>
    </w:p>
    <w:p w14:paraId="7CB9528D" w14:textId="77777777" w:rsidR="00005759" w:rsidRDefault="00005759">
      <w:pPr>
        <w:pStyle w:val="Index1"/>
        <w:tabs>
          <w:tab w:val="right" w:pos="5030"/>
        </w:tabs>
        <w:rPr>
          <w:noProof/>
        </w:rPr>
      </w:pPr>
      <w:r>
        <w:rPr>
          <w:noProof/>
        </w:rPr>
        <w:t>Servizi Microsoft Azure, 104</w:t>
      </w:r>
    </w:p>
    <w:p w14:paraId="6CA0E714" w14:textId="77777777" w:rsidR="00005759" w:rsidRDefault="00005759">
      <w:pPr>
        <w:pStyle w:val="Index1"/>
        <w:tabs>
          <w:tab w:val="right" w:pos="5030"/>
        </w:tabs>
        <w:rPr>
          <w:noProof/>
        </w:rPr>
      </w:pPr>
      <w:r>
        <w:rPr>
          <w:noProof/>
        </w:rPr>
        <w:t>Servizi Microsoft Azure*, 59</w:t>
      </w:r>
    </w:p>
    <w:p w14:paraId="73CDCDD8" w14:textId="77777777" w:rsidR="00005759" w:rsidRDefault="00005759">
      <w:pPr>
        <w:pStyle w:val="Index1"/>
        <w:tabs>
          <w:tab w:val="right" w:pos="5030"/>
        </w:tabs>
        <w:rPr>
          <w:noProof/>
        </w:rPr>
      </w:pPr>
      <w:r>
        <w:rPr>
          <w:noProof/>
        </w:rPr>
        <w:t>Servizio di Importazione per Office 365, 76</w:t>
      </w:r>
    </w:p>
    <w:p w14:paraId="395EC0BE" w14:textId="77777777" w:rsidR="00005759" w:rsidRDefault="00005759">
      <w:pPr>
        <w:pStyle w:val="Index1"/>
        <w:tabs>
          <w:tab w:val="right" w:pos="5030"/>
        </w:tabs>
        <w:rPr>
          <w:noProof/>
        </w:rPr>
      </w:pPr>
      <w:r>
        <w:rPr>
          <w:noProof/>
        </w:rPr>
        <w:t>Servizio di Segreteria Telefonica di Exchange Online, 27</w:t>
      </w:r>
    </w:p>
    <w:p w14:paraId="03151ACF" w14:textId="77777777" w:rsidR="00005759" w:rsidRDefault="00005759">
      <w:pPr>
        <w:pStyle w:val="Index1"/>
        <w:tabs>
          <w:tab w:val="right" w:pos="5030"/>
        </w:tabs>
        <w:rPr>
          <w:noProof/>
        </w:rPr>
      </w:pPr>
      <w:r>
        <w:rPr>
          <w:noProof/>
        </w:rPr>
        <w:t>Sessioni Chatbot, 69</w:t>
      </w:r>
    </w:p>
    <w:p w14:paraId="5BB22C3F" w14:textId="77777777" w:rsidR="00005759" w:rsidRDefault="00005759">
      <w:pPr>
        <w:pStyle w:val="Index1"/>
        <w:tabs>
          <w:tab w:val="right" w:pos="5030"/>
        </w:tabs>
        <w:rPr>
          <w:noProof/>
        </w:rPr>
      </w:pPr>
      <w:r>
        <w:rPr>
          <w:noProof/>
        </w:rPr>
        <w:t>SharePoint Online, 97</w:t>
      </w:r>
    </w:p>
    <w:p w14:paraId="5D585DCE" w14:textId="77777777" w:rsidR="00005759" w:rsidRDefault="00005759">
      <w:pPr>
        <w:pStyle w:val="Index1"/>
        <w:tabs>
          <w:tab w:val="right" w:pos="5030"/>
        </w:tabs>
        <w:rPr>
          <w:noProof/>
        </w:rPr>
      </w:pPr>
      <w:r>
        <w:rPr>
          <w:noProof/>
        </w:rPr>
        <w:t>SharePoint Online (Piano 1/2), 28</w:t>
      </w:r>
    </w:p>
    <w:p w14:paraId="22138E6A" w14:textId="77777777" w:rsidR="00005759" w:rsidRDefault="00005759">
      <w:pPr>
        <w:pStyle w:val="Index1"/>
        <w:tabs>
          <w:tab w:val="right" w:pos="5030"/>
        </w:tabs>
        <w:rPr>
          <w:noProof/>
        </w:rPr>
      </w:pPr>
      <w:r>
        <w:rPr>
          <w:noProof/>
        </w:rPr>
        <w:t>SharePoint Online Piano 1 e 2, 77</w:t>
      </w:r>
    </w:p>
    <w:p w14:paraId="634B4588" w14:textId="77777777" w:rsidR="00005759" w:rsidRDefault="00005759">
      <w:pPr>
        <w:pStyle w:val="Index1"/>
        <w:tabs>
          <w:tab w:val="right" w:pos="5030"/>
        </w:tabs>
        <w:rPr>
          <w:noProof/>
        </w:rPr>
      </w:pPr>
      <w:r>
        <w:rPr>
          <w:noProof/>
        </w:rPr>
        <w:t>SharePoint Server, 63, 65, 101</w:t>
      </w:r>
    </w:p>
    <w:p w14:paraId="59B7681E" w14:textId="77777777" w:rsidR="00005759" w:rsidRDefault="00005759">
      <w:pPr>
        <w:pStyle w:val="Index1"/>
        <w:tabs>
          <w:tab w:val="right" w:pos="5030"/>
        </w:tabs>
        <w:rPr>
          <w:noProof/>
        </w:rPr>
      </w:pPr>
      <w:r>
        <w:rPr>
          <w:noProof/>
        </w:rPr>
        <w:t>SharePoint Server 2016, 28</w:t>
      </w:r>
    </w:p>
    <w:p w14:paraId="6C222E72" w14:textId="77777777" w:rsidR="00005759" w:rsidRDefault="00005759">
      <w:pPr>
        <w:pStyle w:val="Index1"/>
        <w:tabs>
          <w:tab w:val="right" w:pos="5030"/>
        </w:tabs>
        <w:rPr>
          <w:noProof/>
        </w:rPr>
      </w:pPr>
      <w:r>
        <w:rPr>
          <w:noProof/>
        </w:rPr>
        <w:t>SharePoint Server 2019, 28</w:t>
      </w:r>
    </w:p>
    <w:p w14:paraId="765CCCAA" w14:textId="77777777" w:rsidR="00005759" w:rsidRDefault="00005759">
      <w:pPr>
        <w:pStyle w:val="Index1"/>
        <w:tabs>
          <w:tab w:val="right" w:pos="5030"/>
        </w:tabs>
        <w:rPr>
          <w:noProof/>
        </w:rPr>
      </w:pPr>
      <w:r>
        <w:rPr>
          <w:noProof/>
        </w:rPr>
        <w:t>SharePoint Syntex (SL per Utente), 62</w:t>
      </w:r>
    </w:p>
    <w:p w14:paraId="61247C55" w14:textId="77777777" w:rsidR="00005759" w:rsidRDefault="00005759">
      <w:pPr>
        <w:pStyle w:val="Index1"/>
        <w:tabs>
          <w:tab w:val="right" w:pos="5030"/>
        </w:tabs>
        <w:rPr>
          <w:noProof/>
        </w:rPr>
      </w:pPr>
      <w:r>
        <w:rPr>
          <w:noProof/>
        </w:rPr>
        <w:t>Sicurezza Avanzata di GitHub, 81</w:t>
      </w:r>
    </w:p>
    <w:p w14:paraId="4FC2BC58" w14:textId="77777777" w:rsidR="00005759" w:rsidRDefault="00005759">
      <w:pPr>
        <w:pStyle w:val="Index1"/>
        <w:tabs>
          <w:tab w:val="right" w:pos="5030"/>
        </w:tabs>
        <w:rPr>
          <w:noProof/>
        </w:rPr>
      </w:pPr>
      <w:r>
        <w:rPr>
          <w:noProof/>
        </w:rPr>
        <w:t>Sistema Telefonico, 74</w:t>
      </w:r>
    </w:p>
    <w:p w14:paraId="7CC05248" w14:textId="77777777" w:rsidR="00005759" w:rsidRDefault="00005759">
      <w:pPr>
        <w:pStyle w:val="Index1"/>
        <w:tabs>
          <w:tab w:val="right" w:pos="5030"/>
        </w:tabs>
        <w:rPr>
          <w:noProof/>
        </w:rPr>
      </w:pPr>
      <w:r>
        <w:rPr>
          <w:noProof/>
        </w:rPr>
        <w:t>Sistema Telefonico Da SA, 74</w:t>
      </w:r>
    </w:p>
    <w:p w14:paraId="79219DF2" w14:textId="77777777" w:rsidR="00005759" w:rsidRDefault="00005759">
      <w:pPr>
        <w:pStyle w:val="Index1"/>
        <w:tabs>
          <w:tab w:val="right" w:pos="5030"/>
        </w:tabs>
        <w:rPr>
          <w:noProof/>
        </w:rPr>
      </w:pPr>
      <w:r>
        <w:rPr>
          <w:noProof/>
        </w:rPr>
        <w:t>Skype for Business 2019, 24</w:t>
      </w:r>
    </w:p>
    <w:p w14:paraId="19B54E9E" w14:textId="77777777" w:rsidR="00005759" w:rsidRDefault="00005759">
      <w:pPr>
        <w:pStyle w:val="Index1"/>
        <w:tabs>
          <w:tab w:val="right" w:pos="5030"/>
        </w:tabs>
        <w:rPr>
          <w:noProof/>
        </w:rPr>
      </w:pPr>
      <w:r>
        <w:rPr>
          <w:noProof/>
        </w:rPr>
        <w:t>Skype for Business per Mac 2019, 25</w:t>
      </w:r>
    </w:p>
    <w:p w14:paraId="5B95C70F" w14:textId="77777777" w:rsidR="00005759" w:rsidRDefault="00005759">
      <w:pPr>
        <w:pStyle w:val="Index1"/>
        <w:tabs>
          <w:tab w:val="right" w:pos="5030"/>
        </w:tabs>
        <w:rPr>
          <w:noProof/>
        </w:rPr>
      </w:pPr>
      <w:r>
        <w:rPr>
          <w:noProof/>
        </w:rPr>
        <w:t>Skype for Business Server, 63, 65</w:t>
      </w:r>
    </w:p>
    <w:p w14:paraId="1C02651D" w14:textId="77777777" w:rsidR="00005759" w:rsidRDefault="00005759">
      <w:pPr>
        <w:pStyle w:val="Index1"/>
        <w:tabs>
          <w:tab w:val="right" w:pos="5030"/>
        </w:tabs>
        <w:rPr>
          <w:noProof/>
        </w:rPr>
      </w:pPr>
      <w:r>
        <w:rPr>
          <w:noProof/>
        </w:rPr>
        <w:t>Skype for Business Server 2015, 29</w:t>
      </w:r>
    </w:p>
    <w:p w14:paraId="22EDDB22" w14:textId="77777777" w:rsidR="00005759" w:rsidRDefault="00005759">
      <w:pPr>
        <w:pStyle w:val="Index1"/>
        <w:tabs>
          <w:tab w:val="right" w:pos="5030"/>
        </w:tabs>
        <w:rPr>
          <w:noProof/>
        </w:rPr>
      </w:pPr>
      <w:r>
        <w:rPr>
          <w:noProof/>
        </w:rPr>
        <w:t>Skype for Business Server 2019, 29</w:t>
      </w:r>
    </w:p>
    <w:p w14:paraId="19FC79C6" w14:textId="77777777" w:rsidR="00005759" w:rsidRDefault="00005759">
      <w:pPr>
        <w:pStyle w:val="Index1"/>
        <w:tabs>
          <w:tab w:val="right" w:pos="5030"/>
        </w:tabs>
        <w:rPr>
          <w:noProof/>
        </w:rPr>
      </w:pPr>
      <w:r>
        <w:rPr>
          <w:noProof/>
        </w:rPr>
        <w:t>SL Add-on per Utente per Microsoft Intune Extra Storage 1 GB, 84</w:t>
      </w:r>
    </w:p>
    <w:p w14:paraId="05D87348" w14:textId="77777777" w:rsidR="00005759" w:rsidRDefault="00005759">
      <w:pPr>
        <w:pStyle w:val="Index1"/>
        <w:tabs>
          <w:tab w:val="right" w:pos="5030"/>
        </w:tabs>
        <w:rPr>
          <w:noProof/>
        </w:rPr>
      </w:pPr>
      <w:r>
        <w:rPr>
          <w:noProof/>
        </w:rPr>
        <w:t>SL per Utente per Project Essentials, 28</w:t>
      </w:r>
    </w:p>
    <w:p w14:paraId="5BCB362B" w14:textId="77777777" w:rsidR="00005759" w:rsidRDefault="00005759">
      <w:pPr>
        <w:pStyle w:val="Index1"/>
        <w:tabs>
          <w:tab w:val="right" w:pos="5030"/>
        </w:tabs>
        <w:rPr>
          <w:noProof/>
        </w:rPr>
      </w:pPr>
      <w:r>
        <w:rPr>
          <w:noProof/>
        </w:rPr>
        <w:t>SL per Utente per Project Piano 1, 28</w:t>
      </w:r>
    </w:p>
    <w:p w14:paraId="1DEA057C" w14:textId="77777777" w:rsidR="00005759" w:rsidRDefault="00005759">
      <w:pPr>
        <w:pStyle w:val="Index1"/>
        <w:tabs>
          <w:tab w:val="right" w:pos="5030"/>
        </w:tabs>
        <w:rPr>
          <w:noProof/>
        </w:rPr>
      </w:pPr>
      <w:r>
        <w:rPr>
          <w:noProof/>
        </w:rPr>
        <w:t>SL per Utente per Project Piano 3, 28</w:t>
      </w:r>
    </w:p>
    <w:p w14:paraId="35E1352C" w14:textId="77777777" w:rsidR="00005759" w:rsidRDefault="00005759">
      <w:pPr>
        <w:pStyle w:val="Index1"/>
        <w:tabs>
          <w:tab w:val="right" w:pos="5030"/>
        </w:tabs>
        <w:rPr>
          <w:noProof/>
        </w:rPr>
      </w:pPr>
      <w:r>
        <w:rPr>
          <w:noProof/>
        </w:rPr>
        <w:t>SL per Utente per Project Piano 5, 28</w:t>
      </w:r>
    </w:p>
    <w:p w14:paraId="1BC1ABA2" w14:textId="77777777" w:rsidR="00005759" w:rsidRDefault="00005759">
      <w:pPr>
        <w:pStyle w:val="Index1"/>
        <w:tabs>
          <w:tab w:val="right" w:pos="5030"/>
        </w:tabs>
        <w:rPr>
          <w:noProof/>
        </w:rPr>
      </w:pPr>
      <w:r>
        <w:rPr>
          <w:noProof/>
        </w:rPr>
        <w:t>Soluzione Microsoft Relationship Sales Plus, 70</w:t>
      </w:r>
    </w:p>
    <w:p w14:paraId="6FE226BD" w14:textId="77777777" w:rsidR="00005759" w:rsidRDefault="00005759">
      <w:pPr>
        <w:pStyle w:val="Index1"/>
        <w:tabs>
          <w:tab w:val="right" w:pos="5030"/>
        </w:tabs>
        <w:rPr>
          <w:noProof/>
        </w:rPr>
      </w:pPr>
      <w:r>
        <w:rPr>
          <w:noProof/>
        </w:rPr>
        <w:t>Sottoscrizione di Visual Studio Enterprise 2019, 40</w:t>
      </w:r>
    </w:p>
    <w:p w14:paraId="51F5060A" w14:textId="77777777" w:rsidR="00005759" w:rsidRDefault="00005759">
      <w:pPr>
        <w:pStyle w:val="Index1"/>
        <w:tabs>
          <w:tab w:val="right" w:pos="5030"/>
        </w:tabs>
        <w:rPr>
          <w:noProof/>
        </w:rPr>
      </w:pPr>
      <w:r>
        <w:rPr>
          <w:noProof/>
        </w:rPr>
        <w:t>Sottoscrizione di Visual Studio Professional, 102</w:t>
      </w:r>
    </w:p>
    <w:p w14:paraId="3FF57E55" w14:textId="77777777" w:rsidR="00005759" w:rsidRDefault="00005759">
      <w:pPr>
        <w:pStyle w:val="Index1"/>
        <w:tabs>
          <w:tab w:val="right" w:pos="5030"/>
        </w:tabs>
        <w:rPr>
          <w:noProof/>
        </w:rPr>
      </w:pPr>
      <w:r>
        <w:rPr>
          <w:noProof/>
        </w:rPr>
        <w:t>Sottoscrizione di Visual Studio Professional 2019, 40</w:t>
      </w:r>
    </w:p>
    <w:p w14:paraId="47FC4E68" w14:textId="77777777" w:rsidR="00005759" w:rsidRDefault="00005759">
      <w:pPr>
        <w:pStyle w:val="Index1"/>
        <w:tabs>
          <w:tab w:val="right" w:pos="5030"/>
        </w:tabs>
        <w:rPr>
          <w:noProof/>
        </w:rPr>
      </w:pPr>
      <w:r>
        <w:rPr>
          <w:noProof/>
        </w:rPr>
        <w:t>Sottoscrizione di Visual Studio Test Professional 2019, 40</w:t>
      </w:r>
    </w:p>
    <w:p w14:paraId="3558C938" w14:textId="77777777" w:rsidR="00005759" w:rsidRDefault="00005759">
      <w:pPr>
        <w:pStyle w:val="Index1"/>
        <w:tabs>
          <w:tab w:val="right" w:pos="5030"/>
        </w:tabs>
        <w:rPr>
          <w:noProof/>
        </w:rPr>
      </w:pPr>
      <w:r>
        <w:rPr>
          <w:noProof/>
        </w:rPr>
        <w:t>SQL Server, 101</w:t>
      </w:r>
    </w:p>
    <w:p w14:paraId="2A2C303A" w14:textId="77777777" w:rsidR="00005759" w:rsidRDefault="00005759">
      <w:pPr>
        <w:pStyle w:val="Index1"/>
        <w:tabs>
          <w:tab w:val="right" w:pos="5030"/>
        </w:tabs>
        <w:rPr>
          <w:noProof/>
        </w:rPr>
      </w:pPr>
      <w:r>
        <w:rPr>
          <w:noProof/>
        </w:rPr>
        <w:t>SQL Server 2017, 30, 95</w:t>
      </w:r>
    </w:p>
    <w:p w14:paraId="7C42F476" w14:textId="77777777" w:rsidR="00005759" w:rsidRDefault="00005759">
      <w:pPr>
        <w:pStyle w:val="Index1"/>
        <w:tabs>
          <w:tab w:val="right" w:pos="5030"/>
        </w:tabs>
        <w:rPr>
          <w:noProof/>
        </w:rPr>
      </w:pPr>
      <w:r>
        <w:rPr>
          <w:noProof/>
        </w:rPr>
        <w:t>SQL Server 2019 Enterprise, 30</w:t>
      </w:r>
    </w:p>
    <w:p w14:paraId="2FA95971" w14:textId="77777777" w:rsidR="00005759" w:rsidRDefault="00005759">
      <w:pPr>
        <w:pStyle w:val="Index1"/>
        <w:tabs>
          <w:tab w:val="right" w:pos="5030"/>
        </w:tabs>
        <w:rPr>
          <w:noProof/>
        </w:rPr>
      </w:pPr>
      <w:r>
        <w:rPr>
          <w:noProof/>
        </w:rPr>
        <w:t>SQL Server 2019 Enterprise Core, 30</w:t>
      </w:r>
    </w:p>
    <w:p w14:paraId="0ED90039" w14:textId="77777777" w:rsidR="00005759" w:rsidRDefault="00005759">
      <w:pPr>
        <w:pStyle w:val="Index1"/>
        <w:tabs>
          <w:tab w:val="right" w:pos="5030"/>
        </w:tabs>
        <w:rPr>
          <w:noProof/>
        </w:rPr>
      </w:pPr>
      <w:r>
        <w:rPr>
          <w:noProof/>
        </w:rPr>
        <w:t>SQL Server 2019 Standard, 30</w:t>
      </w:r>
    </w:p>
    <w:p w14:paraId="35EA38B7" w14:textId="77777777" w:rsidR="00005759" w:rsidRDefault="00005759">
      <w:pPr>
        <w:pStyle w:val="Index1"/>
        <w:tabs>
          <w:tab w:val="right" w:pos="5030"/>
        </w:tabs>
        <w:rPr>
          <w:noProof/>
        </w:rPr>
      </w:pPr>
      <w:r>
        <w:rPr>
          <w:noProof/>
        </w:rPr>
        <w:t>SQL Server 2019 Standard Core, 30</w:t>
      </w:r>
    </w:p>
    <w:p w14:paraId="758E8C2F" w14:textId="77777777" w:rsidR="00005759" w:rsidRDefault="00005759">
      <w:pPr>
        <w:pStyle w:val="Index1"/>
        <w:tabs>
          <w:tab w:val="right" w:pos="5030"/>
        </w:tabs>
        <w:rPr>
          <w:noProof/>
        </w:rPr>
      </w:pPr>
      <w:r>
        <w:rPr>
          <w:noProof/>
        </w:rPr>
        <w:t>SQL Server Enterprise (Server/CAL), 30</w:t>
      </w:r>
    </w:p>
    <w:p w14:paraId="78A4E0C1" w14:textId="77777777" w:rsidR="00005759" w:rsidRDefault="00005759">
      <w:pPr>
        <w:pStyle w:val="Index1"/>
        <w:tabs>
          <w:tab w:val="right" w:pos="5030"/>
        </w:tabs>
        <w:rPr>
          <w:noProof/>
        </w:rPr>
      </w:pPr>
      <w:r>
        <w:rPr>
          <w:noProof/>
        </w:rPr>
        <w:t>SQL Server Enterprise Core, 102</w:t>
      </w:r>
    </w:p>
    <w:p w14:paraId="684F4BB7" w14:textId="77777777" w:rsidR="00005759" w:rsidRDefault="00005759">
      <w:pPr>
        <w:pStyle w:val="Index1"/>
        <w:tabs>
          <w:tab w:val="right" w:pos="5030"/>
        </w:tabs>
        <w:rPr>
          <w:noProof/>
        </w:rPr>
      </w:pPr>
      <w:r>
        <w:rPr>
          <w:noProof/>
        </w:rPr>
        <w:t>SQL Server Enterprise Core (Licenze Core in confezioni da 2), 66</w:t>
      </w:r>
    </w:p>
    <w:p w14:paraId="45189235" w14:textId="77777777" w:rsidR="00005759" w:rsidRDefault="00005759">
      <w:pPr>
        <w:pStyle w:val="Index1"/>
        <w:tabs>
          <w:tab w:val="right" w:pos="5030"/>
        </w:tabs>
        <w:rPr>
          <w:noProof/>
        </w:rPr>
      </w:pPr>
      <w:r>
        <w:rPr>
          <w:noProof/>
        </w:rPr>
        <w:t>SQL Server Standard (Licenze Core in confezioni da 2), 65</w:t>
      </w:r>
    </w:p>
    <w:p w14:paraId="5AADD637" w14:textId="77777777" w:rsidR="00005759" w:rsidRDefault="00005759">
      <w:pPr>
        <w:pStyle w:val="Index1"/>
        <w:tabs>
          <w:tab w:val="right" w:pos="5030"/>
        </w:tabs>
        <w:rPr>
          <w:noProof/>
        </w:rPr>
      </w:pPr>
      <w:r>
        <w:rPr>
          <w:noProof/>
        </w:rPr>
        <w:t>SQL Server Standard Core, 102</w:t>
      </w:r>
    </w:p>
    <w:p w14:paraId="59FFE973" w14:textId="77777777" w:rsidR="00005759" w:rsidRDefault="00005759">
      <w:pPr>
        <w:pStyle w:val="Index1"/>
        <w:tabs>
          <w:tab w:val="right" w:pos="5030"/>
        </w:tabs>
        <w:rPr>
          <w:noProof/>
        </w:rPr>
      </w:pPr>
      <w:r>
        <w:rPr>
          <w:noProof/>
        </w:rPr>
        <w:t>Standard CAL per SharePoint Server 2019, 28</w:t>
      </w:r>
    </w:p>
    <w:p w14:paraId="49ABC914" w14:textId="77777777" w:rsidR="00005759" w:rsidRDefault="00005759">
      <w:pPr>
        <w:pStyle w:val="Index1"/>
        <w:tabs>
          <w:tab w:val="right" w:pos="5030"/>
        </w:tabs>
        <w:rPr>
          <w:noProof/>
        </w:rPr>
      </w:pPr>
      <w:r>
        <w:rPr>
          <w:noProof/>
        </w:rPr>
        <w:t>Standard CAL per Skype for Business Server 2019, 29</w:t>
      </w:r>
    </w:p>
    <w:p w14:paraId="5E4DD81C" w14:textId="77777777" w:rsidR="00005759" w:rsidRDefault="00005759">
      <w:pPr>
        <w:pStyle w:val="Index1"/>
        <w:tabs>
          <w:tab w:val="right" w:pos="5030"/>
        </w:tabs>
        <w:rPr>
          <w:noProof/>
        </w:rPr>
      </w:pPr>
      <w:r>
        <w:rPr>
          <w:noProof/>
        </w:rPr>
        <w:t>Standard CAL per Skype for Business Server 2019, 29</w:t>
      </w:r>
    </w:p>
    <w:p w14:paraId="6B688DD3" w14:textId="77777777" w:rsidR="00005759" w:rsidRDefault="00005759">
      <w:pPr>
        <w:pStyle w:val="Index1"/>
        <w:tabs>
          <w:tab w:val="right" w:pos="5030"/>
        </w:tabs>
        <w:rPr>
          <w:noProof/>
        </w:rPr>
      </w:pPr>
      <w:r>
        <w:rPr>
          <w:noProof/>
        </w:rPr>
        <w:t>Supporto Diretto Professionale per Azure Active*, 60</w:t>
      </w:r>
    </w:p>
    <w:p w14:paraId="2515C7D2" w14:textId="77777777" w:rsidR="00005759" w:rsidRDefault="00005759">
      <w:pPr>
        <w:pStyle w:val="Index1"/>
        <w:tabs>
          <w:tab w:val="right" w:pos="5030"/>
        </w:tabs>
        <w:rPr>
          <w:noProof/>
        </w:rPr>
      </w:pPr>
      <w:r>
        <w:rPr>
          <w:noProof/>
        </w:rPr>
        <w:t>Supporto Premium per Microsoft Azure StorSimple, 60</w:t>
      </w:r>
    </w:p>
    <w:p w14:paraId="4F9F99FB" w14:textId="77777777" w:rsidR="00005759" w:rsidRDefault="00005759">
      <w:pPr>
        <w:pStyle w:val="Index1"/>
        <w:tabs>
          <w:tab w:val="right" w:pos="5030"/>
        </w:tabs>
        <w:rPr>
          <w:noProof/>
        </w:rPr>
      </w:pPr>
      <w:r>
        <w:rPr>
          <w:noProof/>
        </w:rPr>
        <w:t>Supporto Standard per Azure Active*, 60</w:t>
      </w:r>
    </w:p>
    <w:p w14:paraId="38E31218" w14:textId="77777777" w:rsidR="00005759" w:rsidRDefault="00005759">
      <w:pPr>
        <w:pStyle w:val="Index1"/>
        <w:tabs>
          <w:tab w:val="right" w:pos="5030"/>
        </w:tabs>
        <w:rPr>
          <w:noProof/>
        </w:rPr>
      </w:pPr>
      <w:r>
        <w:rPr>
          <w:noProof/>
        </w:rPr>
        <w:t>Supporto Standard per Microsoft Azure StorSimple, 60</w:t>
      </w:r>
    </w:p>
    <w:p w14:paraId="7A39E95F" w14:textId="77777777" w:rsidR="00005759" w:rsidRDefault="00005759">
      <w:pPr>
        <w:pStyle w:val="Index1"/>
        <w:tabs>
          <w:tab w:val="right" w:pos="5030"/>
        </w:tabs>
        <w:rPr>
          <w:noProof/>
        </w:rPr>
      </w:pPr>
      <w:r>
        <w:rPr>
          <w:noProof/>
        </w:rPr>
        <w:t>System Center 2012 R2 Datacenter, 104</w:t>
      </w:r>
    </w:p>
    <w:p w14:paraId="1ABAECBB" w14:textId="77777777" w:rsidR="00005759" w:rsidRDefault="00005759">
      <w:pPr>
        <w:pStyle w:val="Index1"/>
        <w:tabs>
          <w:tab w:val="right" w:pos="5030"/>
        </w:tabs>
        <w:rPr>
          <w:noProof/>
        </w:rPr>
      </w:pPr>
      <w:r>
        <w:rPr>
          <w:noProof/>
        </w:rPr>
        <w:t>System Center 2012 R2 Endpoint Protection, 37</w:t>
      </w:r>
    </w:p>
    <w:p w14:paraId="1018884B" w14:textId="77777777" w:rsidR="00005759" w:rsidRDefault="00005759">
      <w:pPr>
        <w:pStyle w:val="Index1"/>
        <w:tabs>
          <w:tab w:val="right" w:pos="5030"/>
        </w:tabs>
        <w:rPr>
          <w:noProof/>
        </w:rPr>
      </w:pPr>
      <w:r>
        <w:rPr>
          <w:noProof/>
        </w:rPr>
        <w:t>System Center 2012 R2 Standard, 104</w:t>
      </w:r>
    </w:p>
    <w:p w14:paraId="18316E3B" w14:textId="77777777" w:rsidR="00005759" w:rsidRDefault="00005759">
      <w:pPr>
        <w:pStyle w:val="Index1"/>
        <w:tabs>
          <w:tab w:val="right" w:pos="5030"/>
        </w:tabs>
        <w:rPr>
          <w:noProof/>
        </w:rPr>
      </w:pPr>
      <w:r>
        <w:rPr>
          <w:noProof/>
        </w:rPr>
        <w:t>System Center 2016, 33</w:t>
      </w:r>
    </w:p>
    <w:p w14:paraId="3B5E7DC3" w14:textId="77777777" w:rsidR="00005759" w:rsidRDefault="00005759">
      <w:pPr>
        <w:pStyle w:val="Index1"/>
        <w:tabs>
          <w:tab w:val="right" w:pos="5030"/>
        </w:tabs>
        <w:rPr>
          <w:noProof/>
        </w:rPr>
      </w:pPr>
      <w:r>
        <w:rPr>
          <w:noProof/>
        </w:rPr>
        <w:t>System Center 2019 Data Protection Manager, 36</w:t>
      </w:r>
    </w:p>
    <w:p w14:paraId="330B81C0" w14:textId="77777777" w:rsidR="00005759" w:rsidRDefault="00005759">
      <w:pPr>
        <w:pStyle w:val="Index1"/>
        <w:tabs>
          <w:tab w:val="right" w:pos="5030"/>
        </w:tabs>
        <w:rPr>
          <w:noProof/>
        </w:rPr>
      </w:pPr>
      <w:r>
        <w:rPr>
          <w:noProof/>
        </w:rPr>
        <w:t>System Center 2019 Datacenter, 104</w:t>
      </w:r>
    </w:p>
    <w:p w14:paraId="5B7D6968" w14:textId="77777777" w:rsidR="00005759" w:rsidRDefault="00005759">
      <w:pPr>
        <w:pStyle w:val="Index1"/>
        <w:tabs>
          <w:tab w:val="right" w:pos="5030"/>
        </w:tabs>
        <w:rPr>
          <w:noProof/>
        </w:rPr>
      </w:pPr>
      <w:r>
        <w:rPr>
          <w:noProof/>
        </w:rPr>
        <w:t>System Center 2019 Operations Manager, 37</w:t>
      </w:r>
    </w:p>
    <w:p w14:paraId="75419FA2" w14:textId="77777777" w:rsidR="00005759" w:rsidRDefault="00005759">
      <w:pPr>
        <w:pStyle w:val="Index1"/>
        <w:tabs>
          <w:tab w:val="right" w:pos="5030"/>
        </w:tabs>
        <w:rPr>
          <w:noProof/>
        </w:rPr>
      </w:pPr>
      <w:r>
        <w:rPr>
          <w:noProof/>
        </w:rPr>
        <w:t>System Center 2019 Orchestrator, 38</w:t>
      </w:r>
    </w:p>
    <w:p w14:paraId="7195F66C" w14:textId="77777777" w:rsidR="00005759" w:rsidRDefault="00005759">
      <w:pPr>
        <w:pStyle w:val="Index1"/>
        <w:tabs>
          <w:tab w:val="right" w:pos="5030"/>
        </w:tabs>
        <w:rPr>
          <w:noProof/>
        </w:rPr>
      </w:pPr>
      <w:r>
        <w:rPr>
          <w:noProof/>
        </w:rPr>
        <w:t>System Center 2019 Service Manager, 39</w:t>
      </w:r>
    </w:p>
    <w:p w14:paraId="211B6EB8" w14:textId="77777777" w:rsidR="00005759" w:rsidRDefault="00005759">
      <w:pPr>
        <w:pStyle w:val="Index1"/>
        <w:tabs>
          <w:tab w:val="right" w:pos="5030"/>
        </w:tabs>
        <w:rPr>
          <w:noProof/>
        </w:rPr>
      </w:pPr>
      <w:r>
        <w:rPr>
          <w:noProof/>
        </w:rPr>
        <w:t>System Center 2019 Standard, 104</w:t>
      </w:r>
    </w:p>
    <w:p w14:paraId="34734875" w14:textId="77777777" w:rsidR="00005759" w:rsidRDefault="00005759">
      <w:pPr>
        <w:pStyle w:val="Index1"/>
        <w:tabs>
          <w:tab w:val="right" w:pos="5030"/>
        </w:tabs>
        <w:rPr>
          <w:noProof/>
        </w:rPr>
      </w:pPr>
      <w:r>
        <w:rPr>
          <w:noProof/>
        </w:rPr>
        <w:t>System Center Configuration Manager, 34, 35</w:t>
      </w:r>
    </w:p>
    <w:p w14:paraId="45AF9283" w14:textId="77777777" w:rsidR="00005759" w:rsidRDefault="00005759">
      <w:pPr>
        <w:pStyle w:val="Index1"/>
        <w:tabs>
          <w:tab w:val="right" w:pos="5030"/>
        </w:tabs>
        <w:rPr>
          <w:noProof/>
        </w:rPr>
      </w:pPr>
      <w:r>
        <w:rPr>
          <w:noProof/>
        </w:rPr>
        <w:t>System Center Datacenter, 101, 102</w:t>
      </w:r>
    </w:p>
    <w:p w14:paraId="7B94758A" w14:textId="77777777" w:rsidR="00005759" w:rsidRDefault="00005759">
      <w:pPr>
        <w:pStyle w:val="Index1"/>
        <w:tabs>
          <w:tab w:val="right" w:pos="5030"/>
        </w:tabs>
        <w:rPr>
          <w:noProof/>
        </w:rPr>
      </w:pPr>
      <w:r>
        <w:rPr>
          <w:noProof/>
        </w:rPr>
        <w:t>System Center Datacenter (Licenze Core in confezioni da 2), 20</w:t>
      </w:r>
    </w:p>
    <w:p w14:paraId="096E3A0E" w14:textId="77777777" w:rsidR="00005759" w:rsidRDefault="00005759">
      <w:pPr>
        <w:pStyle w:val="Index1"/>
        <w:tabs>
          <w:tab w:val="right" w:pos="5030"/>
        </w:tabs>
        <w:rPr>
          <w:noProof/>
        </w:rPr>
      </w:pPr>
      <w:r>
        <w:rPr>
          <w:noProof/>
        </w:rPr>
        <w:t>System Center Endpoint Protection, 37</w:t>
      </w:r>
    </w:p>
    <w:p w14:paraId="64B5D592" w14:textId="77777777" w:rsidR="00005759" w:rsidRDefault="00005759">
      <w:pPr>
        <w:pStyle w:val="Index1"/>
        <w:tabs>
          <w:tab w:val="right" w:pos="5030"/>
        </w:tabs>
        <w:rPr>
          <w:noProof/>
        </w:rPr>
      </w:pPr>
      <w:r>
        <w:rPr>
          <w:noProof/>
        </w:rPr>
        <w:t>System Center Endpoint Protection 1606, 36</w:t>
      </w:r>
    </w:p>
    <w:p w14:paraId="2ECF1B81" w14:textId="77777777" w:rsidR="00005759" w:rsidRDefault="00005759">
      <w:pPr>
        <w:pStyle w:val="Index1"/>
        <w:tabs>
          <w:tab w:val="right" w:pos="5030"/>
        </w:tabs>
        <w:rPr>
          <w:noProof/>
        </w:rPr>
      </w:pPr>
      <w:r>
        <w:rPr>
          <w:noProof/>
        </w:rPr>
        <w:t>System Center Standard, 101, 102</w:t>
      </w:r>
    </w:p>
    <w:p w14:paraId="5A5EF90E" w14:textId="77777777" w:rsidR="00005759" w:rsidRDefault="00005759">
      <w:pPr>
        <w:pStyle w:val="Index1"/>
        <w:tabs>
          <w:tab w:val="right" w:pos="5030"/>
        </w:tabs>
        <w:rPr>
          <w:noProof/>
        </w:rPr>
      </w:pPr>
      <w:r>
        <w:rPr>
          <w:noProof/>
        </w:rPr>
        <w:t>System Center Standard (Licenze Core in confezioni da 2), 20</w:t>
      </w:r>
    </w:p>
    <w:p w14:paraId="08857C16" w14:textId="77777777" w:rsidR="00005759" w:rsidRDefault="00005759">
      <w:pPr>
        <w:pStyle w:val="Index1"/>
        <w:tabs>
          <w:tab w:val="right" w:pos="5030"/>
        </w:tabs>
        <w:rPr>
          <w:noProof/>
        </w:rPr>
      </w:pPr>
      <w:r>
        <w:rPr>
          <w:noProof/>
        </w:rPr>
        <w:t>Teams Rooms Premium, 75</w:t>
      </w:r>
    </w:p>
    <w:p w14:paraId="03F5FDFC" w14:textId="77777777" w:rsidR="00005759" w:rsidRDefault="00005759">
      <w:pPr>
        <w:pStyle w:val="Index1"/>
        <w:tabs>
          <w:tab w:val="right" w:pos="5030"/>
        </w:tabs>
        <w:rPr>
          <w:noProof/>
        </w:rPr>
      </w:pPr>
      <w:r>
        <w:rPr>
          <w:noProof/>
        </w:rPr>
        <w:t>Teams Rooms Standard, 75</w:t>
      </w:r>
    </w:p>
    <w:p w14:paraId="0F1D638C" w14:textId="77777777" w:rsidR="00005759" w:rsidRDefault="00005759">
      <w:pPr>
        <w:pStyle w:val="Index1"/>
        <w:tabs>
          <w:tab w:val="right" w:pos="5030"/>
        </w:tabs>
        <w:rPr>
          <w:noProof/>
        </w:rPr>
      </w:pPr>
      <w:r>
        <w:rPr>
          <w:noProof/>
        </w:rPr>
        <w:t>Telefono di Area Comune, 75</w:t>
      </w:r>
    </w:p>
    <w:p w14:paraId="7580B1C5" w14:textId="77777777" w:rsidR="00005759" w:rsidRDefault="00005759">
      <w:pPr>
        <w:pStyle w:val="Index1"/>
        <w:tabs>
          <w:tab w:val="right" w:pos="5030"/>
        </w:tabs>
        <w:rPr>
          <w:noProof/>
        </w:rPr>
      </w:pPr>
      <w:r>
        <w:rPr>
          <w:noProof/>
        </w:rPr>
        <w:t>Terzista di Dynamics 365 Field Service, 70</w:t>
      </w:r>
    </w:p>
    <w:p w14:paraId="6530D072" w14:textId="77777777" w:rsidR="00005759" w:rsidRDefault="00005759">
      <w:pPr>
        <w:pStyle w:val="Index1"/>
        <w:tabs>
          <w:tab w:val="right" w:pos="5030"/>
        </w:tabs>
        <w:rPr>
          <w:noProof/>
        </w:rPr>
      </w:pPr>
      <w:r>
        <w:rPr>
          <w:noProof/>
        </w:rPr>
        <w:t>Utilizzo Commerciale di Office Home &amp; Student 2013 RT, 23</w:t>
      </w:r>
    </w:p>
    <w:p w14:paraId="1CB98540" w14:textId="77777777" w:rsidR="00005759" w:rsidRDefault="00005759">
      <w:pPr>
        <w:pStyle w:val="Index1"/>
        <w:tabs>
          <w:tab w:val="right" w:pos="5030"/>
        </w:tabs>
        <w:rPr>
          <w:noProof/>
        </w:rPr>
      </w:pPr>
      <w:r>
        <w:rPr>
          <w:noProof/>
        </w:rPr>
        <w:t>Valutazioni Aggiuntive per Dynamics 365 Fraud Protection, 70</w:t>
      </w:r>
    </w:p>
    <w:p w14:paraId="1439A7F1" w14:textId="77777777" w:rsidR="00005759" w:rsidRDefault="00005759">
      <w:pPr>
        <w:pStyle w:val="Index1"/>
        <w:tabs>
          <w:tab w:val="right" w:pos="5030"/>
        </w:tabs>
        <w:rPr>
          <w:noProof/>
        </w:rPr>
      </w:pPr>
      <w:r>
        <w:rPr>
          <w:noProof/>
        </w:rPr>
        <w:t>VDI, 40</w:t>
      </w:r>
    </w:p>
    <w:p w14:paraId="02EC8B2B" w14:textId="77777777" w:rsidR="00005759" w:rsidRDefault="00005759">
      <w:pPr>
        <w:pStyle w:val="Index1"/>
        <w:tabs>
          <w:tab w:val="right" w:pos="5030"/>
        </w:tabs>
        <w:rPr>
          <w:noProof/>
        </w:rPr>
      </w:pPr>
      <w:r>
        <w:rPr>
          <w:noProof/>
        </w:rPr>
        <w:t>Visio 2019 Professional, 24</w:t>
      </w:r>
    </w:p>
    <w:p w14:paraId="47A39017" w14:textId="77777777" w:rsidR="00005759" w:rsidRDefault="00005759">
      <w:pPr>
        <w:pStyle w:val="Index1"/>
        <w:tabs>
          <w:tab w:val="right" w:pos="5030"/>
        </w:tabs>
        <w:rPr>
          <w:noProof/>
        </w:rPr>
      </w:pPr>
      <w:r>
        <w:rPr>
          <w:noProof/>
        </w:rPr>
        <w:t>Visio 2019 Standard, 24</w:t>
      </w:r>
    </w:p>
    <w:p w14:paraId="68DBA749" w14:textId="77777777" w:rsidR="00005759" w:rsidRDefault="00005759">
      <w:pPr>
        <w:pStyle w:val="Index1"/>
        <w:tabs>
          <w:tab w:val="right" w:pos="5030"/>
        </w:tabs>
        <w:rPr>
          <w:noProof/>
        </w:rPr>
      </w:pPr>
      <w:r>
        <w:rPr>
          <w:noProof/>
        </w:rPr>
        <w:t>Visio Online Piani 1 e 2 da SA, 78</w:t>
      </w:r>
    </w:p>
    <w:p w14:paraId="4DAD7FB3" w14:textId="77777777" w:rsidR="00005759" w:rsidRDefault="00005759">
      <w:pPr>
        <w:pStyle w:val="Index1"/>
        <w:tabs>
          <w:tab w:val="right" w:pos="5030"/>
        </w:tabs>
        <w:rPr>
          <w:noProof/>
        </w:rPr>
      </w:pPr>
      <w:r>
        <w:rPr>
          <w:noProof/>
        </w:rPr>
        <w:t>Visio Online Piano 1, 78</w:t>
      </w:r>
    </w:p>
    <w:p w14:paraId="1408CA40" w14:textId="77777777" w:rsidR="00005759" w:rsidRDefault="00005759">
      <w:pPr>
        <w:pStyle w:val="Index1"/>
        <w:tabs>
          <w:tab w:val="right" w:pos="5030"/>
        </w:tabs>
        <w:rPr>
          <w:noProof/>
        </w:rPr>
      </w:pPr>
      <w:r>
        <w:rPr>
          <w:noProof/>
        </w:rPr>
        <w:t>Visio Online Plan 2, 78</w:t>
      </w:r>
    </w:p>
    <w:p w14:paraId="3043B305" w14:textId="77777777" w:rsidR="00005759" w:rsidRDefault="00005759">
      <w:pPr>
        <w:pStyle w:val="Index1"/>
        <w:tabs>
          <w:tab w:val="right" w:pos="5030"/>
        </w:tabs>
        <w:rPr>
          <w:noProof/>
        </w:rPr>
      </w:pPr>
      <w:r>
        <w:rPr>
          <w:noProof/>
        </w:rPr>
        <w:t>Visio Professional, 102</w:t>
      </w:r>
    </w:p>
    <w:p w14:paraId="3037A261" w14:textId="77777777" w:rsidR="00005759" w:rsidRDefault="00005759">
      <w:pPr>
        <w:pStyle w:val="Index1"/>
        <w:tabs>
          <w:tab w:val="right" w:pos="5030"/>
        </w:tabs>
        <w:rPr>
          <w:noProof/>
        </w:rPr>
      </w:pPr>
      <w:r>
        <w:rPr>
          <w:noProof/>
        </w:rPr>
        <w:t>Visio Standard, 102</w:t>
      </w:r>
    </w:p>
    <w:p w14:paraId="615D3BBA" w14:textId="77777777" w:rsidR="00005759" w:rsidRDefault="00005759">
      <w:pPr>
        <w:pStyle w:val="Index1"/>
        <w:tabs>
          <w:tab w:val="right" w:pos="5030"/>
        </w:tabs>
        <w:rPr>
          <w:noProof/>
        </w:rPr>
      </w:pPr>
      <w:r>
        <w:rPr>
          <w:noProof/>
        </w:rPr>
        <w:t>Visual Studio 2017, 40</w:t>
      </w:r>
    </w:p>
    <w:p w14:paraId="50C93C44" w14:textId="77777777" w:rsidR="00005759" w:rsidRDefault="00005759">
      <w:pPr>
        <w:pStyle w:val="Index1"/>
        <w:tabs>
          <w:tab w:val="right" w:pos="5030"/>
        </w:tabs>
        <w:rPr>
          <w:noProof/>
        </w:rPr>
      </w:pPr>
      <w:r>
        <w:rPr>
          <w:noProof/>
        </w:rPr>
        <w:t>Visual Studio Enterprise con GitHub Enterprise, 85</w:t>
      </w:r>
    </w:p>
    <w:p w14:paraId="5319D38B" w14:textId="77777777" w:rsidR="00005759" w:rsidRDefault="00005759">
      <w:pPr>
        <w:pStyle w:val="Index1"/>
        <w:tabs>
          <w:tab w:val="right" w:pos="5030"/>
        </w:tabs>
        <w:rPr>
          <w:noProof/>
        </w:rPr>
      </w:pPr>
      <w:r>
        <w:rPr>
          <w:noProof/>
        </w:rPr>
        <w:t>Visual Studio Enterprise Subscription, 102</w:t>
      </w:r>
    </w:p>
    <w:p w14:paraId="20D56958" w14:textId="77777777" w:rsidR="00005759" w:rsidRDefault="00005759">
      <w:pPr>
        <w:pStyle w:val="Index1"/>
        <w:tabs>
          <w:tab w:val="right" w:pos="5030"/>
        </w:tabs>
        <w:rPr>
          <w:noProof/>
        </w:rPr>
      </w:pPr>
      <w:r>
        <w:rPr>
          <w:noProof/>
        </w:rPr>
        <w:t>Visual Studio Professional 2019, 40</w:t>
      </w:r>
    </w:p>
    <w:p w14:paraId="36371363" w14:textId="77777777" w:rsidR="00005759" w:rsidRDefault="00005759">
      <w:pPr>
        <w:pStyle w:val="Index1"/>
        <w:tabs>
          <w:tab w:val="right" w:pos="5030"/>
        </w:tabs>
        <w:rPr>
          <w:noProof/>
        </w:rPr>
      </w:pPr>
      <w:r>
        <w:rPr>
          <w:noProof/>
        </w:rPr>
        <w:t>Visual Studio Professional con GitHub Enterprise, 85</w:t>
      </w:r>
    </w:p>
    <w:p w14:paraId="79EF7C33" w14:textId="77777777" w:rsidR="00005759" w:rsidRDefault="00005759">
      <w:pPr>
        <w:pStyle w:val="Index1"/>
        <w:tabs>
          <w:tab w:val="right" w:pos="5030"/>
        </w:tabs>
        <w:rPr>
          <w:noProof/>
        </w:rPr>
      </w:pPr>
      <w:r>
        <w:rPr>
          <w:noProof/>
        </w:rPr>
        <w:t>Visual Studio Test Professional Subscription, 102</w:t>
      </w:r>
    </w:p>
    <w:p w14:paraId="737CBC6A" w14:textId="77777777" w:rsidR="00005759" w:rsidRDefault="00005759">
      <w:pPr>
        <w:pStyle w:val="Index1"/>
        <w:tabs>
          <w:tab w:val="right" w:pos="5030"/>
        </w:tabs>
        <w:rPr>
          <w:noProof/>
        </w:rPr>
      </w:pPr>
      <w:r>
        <w:rPr>
          <w:noProof/>
        </w:rPr>
        <w:t>Window VDA E5, 37</w:t>
      </w:r>
    </w:p>
    <w:p w14:paraId="13553382" w14:textId="77777777" w:rsidR="00005759" w:rsidRDefault="00005759">
      <w:pPr>
        <w:pStyle w:val="Index1"/>
        <w:tabs>
          <w:tab w:val="right" w:pos="5030"/>
        </w:tabs>
        <w:rPr>
          <w:noProof/>
        </w:rPr>
      </w:pPr>
      <w:r>
        <w:rPr>
          <w:noProof/>
        </w:rPr>
        <w:t>Windows 10, 45</w:t>
      </w:r>
    </w:p>
    <w:p w14:paraId="46A5C596" w14:textId="77777777" w:rsidR="00005759" w:rsidRDefault="00005759">
      <w:pPr>
        <w:pStyle w:val="Index1"/>
        <w:tabs>
          <w:tab w:val="right" w:pos="5030"/>
        </w:tabs>
        <w:rPr>
          <w:noProof/>
        </w:rPr>
      </w:pPr>
      <w:r>
        <w:rPr>
          <w:noProof/>
        </w:rPr>
        <w:t>Windows 10 Education, 43</w:t>
      </w:r>
    </w:p>
    <w:p w14:paraId="6099F0A5" w14:textId="77777777" w:rsidR="00005759" w:rsidRDefault="00005759">
      <w:pPr>
        <w:pStyle w:val="Index1"/>
        <w:tabs>
          <w:tab w:val="right" w:pos="5030"/>
        </w:tabs>
        <w:rPr>
          <w:noProof/>
        </w:rPr>
      </w:pPr>
      <w:r>
        <w:rPr>
          <w:noProof/>
        </w:rPr>
        <w:t>Windows 10 Education E3, 44</w:t>
      </w:r>
    </w:p>
    <w:p w14:paraId="0CB1CC07" w14:textId="77777777" w:rsidR="00005759" w:rsidRDefault="00005759">
      <w:pPr>
        <w:pStyle w:val="Index1"/>
        <w:tabs>
          <w:tab w:val="right" w:pos="5030"/>
        </w:tabs>
        <w:rPr>
          <w:noProof/>
        </w:rPr>
      </w:pPr>
      <w:r>
        <w:rPr>
          <w:noProof/>
        </w:rPr>
        <w:t>Windows 10 Education E5, 37, 44</w:t>
      </w:r>
    </w:p>
    <w:p w14:paraId="1BECD31B" w14:textId="77777777" w:rsidR="00005759" w:rsidRDefault="00005759">
      <w:pPr>
        <w:pStyle w:val="Index1"/>
        <w:tabs>
          <w:tab w:val="right" w:pos="5030"/>
        </w:tabs>
        <w:rPr>
          <w:noProof/>
        </w:rPr>
      </w:pPr>
      <w:r>
        <w:rPr>
          <w:noProof/>
        </w:rPr>
        <w:t>Windows 10 Enterprise (Per Dispositivo), 43</w:t>
      </w:r>
    </w:p>
    <w:p w14:paraId="676B6CE0" w14:textId="77777777" w:rsidR="00005759" w:rsidRDefault="00005759">
      <w:pPr>
        <w:pStyle w:val="Index1"/>
        <w:tabs>
          <w:tab w:val="right" w:pos="5030"/>
        </w:tabs>
        <w:rPr>
          <w:noProof/>
        </w:rPr>
      </w:pPr>
      <w:r>
        <w:rPr>
          <w:noProof/>
        </w:rPr>
        <w:t>Windows 10 Enterprise A3, 44</w:t>
      </w:r>
    </w:p>
    <w:p w14:paraId="1F3CC4D0" w14:textId="77777777" w:rsidR="00005759" w:rsidRDefault="00005759">
      <w:pPr>
        <w:pStyle w:val="Index1"/>
        <w:tabs>
          <w:tab w:val="right" w:pos="5030"/>
        </w:tabs>
        <w:rPr>
          <w:noProof/>
        </w:rPr>
      </w:pPr>
      <w:r>
        <w:rPr>
          <w:noProof/>
        </w:rPr>
        <w:t>Windows 10 Enterprise A5, 44</w:t>
      </w:r>
    </w:p>
    <w:p w14:paraId="79572791" w14:textId="77777777" w:rsidR="00005759" w:rsidRDefault="00005759">
      <w:pPr>
        <w:pStyle w:val="Index1"/>
        <w:tabs>
          <w:tab w:val="right" w:pos="5030"/>
        </w:tabs>
        <w:rPr>
          <w:noProof/>
        </w:rPr>
      </w:pPr>
      <w:r>
        <w:rPr>
          <w:noProof/>
        </w:rPr>
        <w:t>Windows 10 Enterprise E3, 43</w:t>
      </w:r>
    </w:p>
    <w:p w14:paraId="1F95D4DF" w14:textId="77777777" w:rsidR="00005759" w:rsidRDefault="00005759">
      <w:pPr>
        <w:pStyle w:val="Index1"/>
        <w:tabs>
          <w:tab w:val="right" w:pos="5030"/>
        </w:tabs>
        <w:rPr>
          <w:noProof/>
        </w:rPr>
      </w:pPr>
      <w:r>
        <w:rPr>
          <w:noProof/>
        </w:rPr>
        <w:t>Windows 10 Enterprise E3 Da SA, 43</w:t>
      </w:r>
    </w:p>
    <w:p w14:paraId="521437C4" w14:textId="77777777" w:rsidR="00005759" w:rsidRDefault="00005759">
      <w:pPr>
        <w:pStyle w:val="Index1"/>
        <w:tabs>
          <w:tab w:val="right" w:pos="5030"/>
        </w:tabs>
        <w:rPr>
          <w:noProof/>
        </w:rPr>
      </w:pPr>
      <w:r>
        <w:rPr>
          <w:noProof/>
        </w:rPr>
        <w:t>Windows 10 Enterprise E5, 43</w:t>
      </w:r>
    </w:p>
    <w:p w14:paraId="6CAC425A" w14:textId="77777777" w:rsidR="00005759" w:rsidRDefault="00005759">
      <w:pPr>
        <w:pStyle w:val="Index1"/>
        <w:tabs>
          <w:tab w:val="right" w:pos="5030"/>
        </w:tabs>
        <w:rPr>
          <w:noProof/>
        </w:rPr>
      </w:pPr>
      <w:r>
        <w:rPr>
          <w:noProof/>
        </w:rPr>
        <w:t>Windows 10 Enterprise E5 Da SA, 43</w:t>
      </w:r>
    </w:p>
    <w:p w14:paraId="277A62F8" w14:textId="77777777" w:rsidR="00005759" w:rsidRDefault="00005759">
      <w:pPr>
        <w:pStyle w:val="Index1"/>
        <w:tabs>
          <w:tab w:val="right" w:pos="5030"/>
        </w:tabs>
        <w:rPr>
          <w:noProof/>
        </w:rPr>
      </w:pPr>
      <w:r>
        <w:rPr>
          <w:noProof/>
        </w:rPr>
        <w:t>Windows 10 Enterprise E5 e A5, 37</w:t>
      </w:r>
    </w:p>
    <w:p w14:paraId="1D3389B4" w14:textId="77777777" w:rsidR="00005759" w:rsidRDefault="00005759">
      <w:pPr>
        <w:pStyle w:val="Index1"/>
        <w:tabs>
          <w:tab w:val="right" w:pos="5030"/>
        </w:tabs>
        <w:rPr>
          <w:noProof/>
        </w:rPr>
      </w:pPr>
      <w:r>
        <w:rPr>
          <w:noProof/>
        </w:rPr>
        <w:t>Windows 10 Enterprise LTSC 2016, 44</w:t>
      </w:r>
    </w:p>
    <w:p w14:paraId="5D368E6A" w14:textId="77777777" w:rsidR="00005759" w:rsidRDefault="00005759">
      <w:pPr>
        <w:pStyle w:val="Index1"/>
        <w:tabs>
          <w:tab w:val="right" w:pos="5030"/>
        </w:tabs>
        <w:rPr>
          <w:noProof/>
        </w:rPr>
      </w:pPr>
      <w:r>
        <w:rPr>
          <w:noProof/>
        </w:rPr>
        <w:t>Windows 10 Enterprise LTSC 2019 (Per Dispositivo), 43</w:t>
      </w:r>
    </w:p>
    <w:p w14:paraId="1102520D" w14:textId="77777777" w:rsidR="00005759" w:rsidRDefault="00005759">
      <w:pPr>
        <w:pStyle w:val="Index1"/>
        <w:tabs>
          <w:tab w:val="right" w:pos="5030"/>
        </w:tabs>
        <w:rPr>
          <w:noProof/>
        </w:rPr>
      </w:pPr>
      <w:r>
        <w:rPr>
          <w:noProof/>
        </w:rPr>
        <w:t>Windows 10 IoT Enterprise, 45</w:t>
      </w:r>
    </w:p>
    <w:p w14:paraId="21127286" w14:textId="77777777" w:rsidR="00005759" w:rsidRDefault="00005759">
      <w:pPr>
        <w:pStyle w:val="Index1"/>
        <w:tabs>
          <w:tab w:val="right" w:pos="5030"/>
        </w:tabs>
        <w:rPr>
          <w:noProof/>
        </w:rPr>
      </w:pPr>
      <w:r>
        <w:rPr>
          <w:noProof/>
        </w:rPr>
        <w:t>Windows 10 IoT Enterprise for Retail o Thin Clients, 45</w:t>
      </w:r>
    </w:p>
    <w:p w14:paraId="5BC04230" w14:textId="77777777" w:rsidR="00005759" w:rsidRDefault="00005759">
      <w:pPr>
        <w:pStyle w:val="Index1"/>
        <w:tabs>
          <w:tab w:val="right" w:pos="5030"/>
        </w:tabs>
        <w:rPr>
          <w:noProof/>
        </w:rPr>
      </w:pPr>
      <w:r>
        <w:rPr>
          <w:noProof/>
        </w:rPr>
        <w:t>Windows 10 Pro, 43</w:t>
      </w:r>
    </w:p>
    <w:p w14:paraId="79B81E86" w14:textId="77777777" w:rsidR="00005759" w:rsidRDefault="00005759">
      <w:pPr>
        <w:pStyle w:val="Index1"/>
        <w:tabs>
          <w:tab w:val="right" w:pos="5030"/>
        </w:tabs>
        <w:rPr>
          <w:noProof/>
        </w:rPr>
      </w:pPr>
      <w:r>
        <w:rPr>
          <w:noProof/>
        </w:rPr>
        <w:t>Windows 2000 Professional for Embedded Systems, 45</w:t>
      </w:r>
    </w:p>
    <w:p w14:paraId="2777FAE2" w14:textId="77777777" w:rsidR="00005759" w:rsidRDefault="00005759">
      <w:pPr>
        <w:pStyle w:val="Index1"/>
        <w:tabs>
          <w:tab w:val="right" w:pos="5030"/>
        </w:tabs>
        <w:rPr>
          <w:noProof/>
        </w:rPr>
      </w:pPr>
      <w:r>
        <w:rPr>
          <w:noProof/>
        </w:rPr>
        <w:t>Windows 7, 45</w:t>
      </w:r>
    </w:p>
    <w:p w14:paraId="40E081D9" w14:textId="77777777" w:rsidR="00005759" w:rsidRDefault="00005759">
      <w:pPr>
        <w:pStyle w:val="Index1"/>
        <w:tabs>
          <w:tab w:val="right" w:pos="5030"/>
        </w:tabs>
        <w:rPr>
          <w:noProof/>
        </w:rPr>
      </w:pPr>
      <w:r>
        <w:rPr>
          <w:noProof/>
        </w:rPr>
        <w:t>Windows 7 ESU 2020 (Per Dispositivo), 44</w:t>
      </w:r>
    </w:p>
    <w:p w14:paraId="7FE24230" w14:textId="77777777" w:rsidR="00005759" w:rsidRDefault="00005759">
      <w:pPr>
        <w:pStyle w:val="Index1"/>
        <w:tabs>
          <w:tab w:val="right" w:pos="5030"/>
        </w:tabs>
        <w:rPr>
          <w:noProof/>
        </w:rPr>
      </w:pPr>
      <w:r>
        <w:rPr>
          <w:noProof/>
        </w:rPr>
        <w:t>Windows 7 ESU 2020 per M365 (Per Dispositivo), 44</w:t>
      </w:r>
    </w:p>
    <w:p w14:paraId="26121BE8" w14:textId="77777777" w:rsidR="00005759" w:rsidRDefault="00005759">
      <w:pPr>
        <w:pStyle w:val="Index1"/>
        <w:tabs>
          <w:tab w:val="right" w:pos="5030"/>
        </w:tabs>
        <w:rPr>
          <w:noProof/>
        </w:rPr>
      </w:pPr>
      <w:r>
        <w:rPr>
          <w:noProof/>
        </w:rPr>
        <w:t>Windows 7 Professional/Ultimate for Embedded Systems, 45</w:t>
      </w:r>
    </w:p>
    <w:p w14:paraId="1FC55F7C" w14:textId="77777777" w:rsidR="00005759" w:rsidRDefault="00005759">
      <w:pPr>
        <w:pStyle w:val="Index1"/>
        <w:tabs>
          <w:tab w:val="right" w:pos="5030"/>
        </w:tabs>
        <w:rPr>
          <w:noProof/>
        </w:rPr>
      </w:pPr>
      <w:r>
        <w:rPr>
          <w:noProof/>
        </w:rPr>
        <w:t>Windows 8.1 Enterprise Sideloading (Per Dispositivo), 44</w:t>
      </w:r>
    </w:p>
    <w:p w14:paraId="71ECE778" w14:textId="77777777" w:rsidR="00005759" w:rsidRDefault="00005759">
      <w:pPr>
        <w:pStyle w:val="Index1"/>
        <w:tabs>
          <w:tab w:val="right" w:pos="5030"/>
        </w:tabs>
        <w:rPr>
          <w:noProof/>
        </w:rPr>
      </w:pPr>
      <w:r>
        <w:rPr>
          <w:noProof/>
        </w:rPr>
        <w:t>Windows 8/8.1, 45</w:t>
      </w:r>
    </w:p>
    <w:p w14:paraId="2878D51D" w14:textId="77777777" w:rsidR="00005759" w:rsidRDefault="00005759">
      <w:pPr>
        <w:pStyle w:val="Index1"/>
        <w:tabs>
          <w:tab w:val="right" w:pos="5030"/>
        </w:tabs>
        <w:rPr>
          <w:noProof/>
        </w:rPr>
      </w:pPr>
      <w:r>
        <w:rPr>
          <w:noProof/>
        </w:rPr>
        <w:t>Windows Embedded 8 e 8.1 Industry Retail, 45</w:t>
      </w:r>
    </w:p>
    <w:p w14:paraId="3E949061" w14:textId="77777777" w:rsidR="00005759" w:rsidRDefault="00005759">
      <w:pPr>
        <w:pStyle w:val="Index1"/>
        <w:tabs>
          <w:tab w:val="right" w:pos="5030"/>
        </w:tabs>
        <w:rPr>
          <w:noProof/>
        </w:rPr>
      </w:pPr>
      <w:r>
        <w:rPr>
          <w:noProof/>
        </w:rPr>
        <w:t>Windows Embedded 8 Standard, 45</w:t>
      </w:r>
    </w:p>
    <w:p w14:paraId="6473A0B8" w14:textId="77777777" w:rsidR="00005759" w:rsidRDefault="00005759">
      <w:pPr>
        <w:pStyle w:val="Index1"/>
        <w:tabs>
          <w:tab w:val="right" w:pos="5030"/>
        </w:tabs>
        <w:rPr>
          <w:noProof/>
        </w:rPr>
      </w:pPr>
      <w:r>
        <w:rPr>
          <w:noProof/>
        </w:rPr>
        <w:t>Windows Embedded 8.1 Industry, 44</w:t>
      </w:r>
    </w:p>
    <w:p w14:paraId="42E9979F" w14:textId="77777777" w:rsidR="00005759" w:rsidRDefault="00005759">
      <w:pPr>
        <w:pStyle w:val="Index1"/>
        <w:tabs>
          <w:tab w:val="right" w:pos="5030"/>
        </w:tabs>
        <w:rPr>
          <w:noProof/>
        </w:rPr>
      </w:pPr>
      <w:r>
        <w:rPr>
          <w:noProof/>
        </w:rPr>
        <w:t>Windows Embedded 8/8.1 Pro, Industry Pro, 45</w:t>
      </w:r>
    </w:p>
    <w:p w14:paraId="166A945E" w14:textId="77777777" w:rsidR="00005759" w:rsidRDefault="00005759">
      <w:pPr>
        <w:pStyle w:val="Index1"/>
        <w:tabs>
          <w:tab w:val="right" w:pos="5030"/>
        </w:tabs>
        <w:rPr>
          <w:noProof/>
        </w:rPr>
      </w:pPr>
      <w:r>
        <w:rPr>
          <w:noProof/>
        </w:rPr>
        <w:t>Windows Embedded for Point of Service, 45</w:t>
      </w:r>
    </w:p>
    <w:p w14:paraId="11CA9951" w14:textId="77777777" w:rsidR="00005759" w:rsidRDefault="00005759">
      <w:pPr>
        <w:pStyle w:val="Index1"/>
        <w:tabs>
          <w:tab w:val="right" w:pos="5030"/>
        </w:tabs>
        <w:rPr>
          <w:noProof/>
        </w:rPr>
      </w:pPr>
      <w:r>
        <w:rPr>
          <w:noProof/>
        </w:rPr>
        <w:t>Windows Embedded POSReady 2009, 45</w:t>
      </w:r>
    </w:p>
    <w:p w14:paraId="246870A0" w14:textId="77777777" w:rsidR="00005759" w:rsidRDefault="00005759">
      <w:pPr>
        <w:pStyle w:val="Index1"/>
        <w:tabs>
          <w:tab w:val="right" w:pos="5030"/>
        </w:tabs>
        <w:rPr>
          <w:noProof/>
        </w:rPr>
      </w:pPr>
      <w:r>
        <w:rPr>
          <w:noProof/>
        </w:rPr>
        <w:t>Windows Embedded POSReady 7, 45</w:t>
      </w:r>
    </w:p>
    <w:p w14:paraId="55B56671" w14:textId="77777777" w:rsidR="00005759" w:rsidRDefault="00005759">
      <w:pPr>
        <w:pStyle w:val="Index1"/>
        <w:tabs>
          <w:tab w:val="right" w:pos="5030"/>
        </w:tabs>
        <w:rPr>
          <w:noProof/>
        </w:rPr>
      </w:pPr>
      <w:r>
        <w:rPr>
          <w:noProof/>
        </w:rPr>
        <w:t>Windows Embedded POSReady 7 Pro, 45</w:t>
      </w:r>
    </w:p>
    <w:p w14:paraId="2B27DF5C" w14:textId="77777777" w:rsidR="00005759" w:rsidRDefault="00005759">
      <w:pPr>
        <w:pStyle w:val="Index1"/>
        <w:tabs>
          <w:tab w:val="right" w:pos="5030"/>
        </w:tabs>
        <w:rPr>
          <w:noProof/>
        </w:rPr>
      </w:pPr>
      <w:r>
        <w:rPr>
          <w:noProof/>
        </w:rPr>
        <w:t>Windows Embedded Standard 2009, 45</w:t>
      </w:r>
    </w:p>
    <w:p w14:paraId="33B08BE3" w14:textId="77777777" w:rsidR="00005759" w:rsidRDefault="00005759">
      <w:pPr>
        <w:pStyle w:val="Index1"/>
        <w:tabs>
          <w:tab w:val="right" w:pos="5030"/>
        </w:tabs>
        <w:rPr>
          <w:noProof/>
        </w:rPr>
      </w:pPr>
      <w:r>
        <w:rPr>
          <w:noProof/>
        </w:rPr>
        <w:t>Windows Embedded Standard 7, 45</w:t>
      </w:r>
    </w:p>
    <w:p w14:paraId="16F3578A" w14:textId="77777777" w:rsidR="00005759" w:rsidRDefault="00005759">
      <w:pPr>
        <w:pStyle w:val="Index1"/>
        <w:tabs>
          <w:tab w:val="right" w:pos="5030"/>
        </w:tabs>
        <w:rPr>
          <w:noProof/>
        </w:rPr>
      </w:pPr>
      <w:r>
        <w:rPr>
          <w:noProof/>
        </w:rPr>
        <w:t>Windows HPC Server, 53</w:t>
      </w:r>
    </w:p>
    <w:p w14:paraId="1071F4F8" w14:textId="77777777" w:rsidR="00005759" w:rsidRDefault="00005759">
      <w:pPr>
        <w:pStyle w:val="Index1"/>
        <w:tabs>
          <w:tab w:val="right" w:pos="5030"/>
        </w:tabs>
        <w:rPr>
          <w:noProof/>
        </w:rPr>
      </w:pPr>
      <w:r>
        <w:rPr>
          <w:noProof/>
        </w:rPr>
        <w:t>Windows MultiPoint Server 2012, 50</w:t>
      </w:r>
    </w:p>
    <w:p w14:paraId="7ECF8B88" w14:textId="77777777" w:rsidR="00005759" w:rsidRDefault="00005759">
      <w:pPr>
        <w:pStyle w:val="Index1"/>
        <w:tabs>
          <w:tab w:val="right" w:pos="5030"/>
        </w:tabs>
        <w:rPr>
          <w:noProof/>
        </w:rPr>
      </w:pPr>
      <w:r>
        <w:rPr>
          <w:noProof/>
        </w:rPr>
        <w:t>Windows MultiPoint Server 2016 Premium, 50</w:t>
      </w:r>
    </w:p>
    <w:p w14:paraId="7B28DE82" w14:textId="77777777" w:rsidR="00005759" w:rsidRDefault="00005759">
      <w:pPr>
        <w:pStyle w:val="Index1"/>
        <w:tabs>
          <w:tab w:val="right" w:pos="5030"/>
        </w:tabs>
        <w:rPr>
          <w:noProof/>
        </w:rPr>
      </w:pPr>
      <w:r>
        <w:rPr>
          <w:noProof/>
        </w:rPr>
        <w:t>Windows Server, 102</w:t>
      </w:r>
    </w:p>
    <w:p w14:paraId="69ED160A" w14:textId="77777777" w:rsidR="00005759" w:rsidRDefault="00005759">
      <w:pPr>
        <w:pStyle w:val="Index1"/>
        <w:tabs>
          <w:tab w:val="right" w:pos="5030"/>
        </w:tabs>
        <w:rPr>
          <w:noProof/>
        </w:rPr>
      </w:pPr>
      <w:r>
        <w:rPr>
          <w:noProof/>
        </w:rPr>
        <w:t>Windows Server 2016, 52</w:t>
      </w:r>
    </w:p>
    <w:p w14:paraId="47735E5D" w14:textId="77777777" w:rsidR="00005759" w:rsidRDefault="00005759">
      <w:pPr>
        <w:pStyle w:val="Index1"/>
        <w:tabs>
          <w:tab w:val="right" w:pos="5030"/>
        </w:tabs>
        <w:rPr>
          <w:noProof/>
        </w:rPr>
      </w:pPr>
      <w:r>
        <w:rPr>
          <w:noProof/>
        </w:rPr>
        <w:t>Windows Server 2019 Datacenter (Licenze Core in confezioni da 16), 51</w:t>
      </w:r>
    </w:p>
    <w:p w14:paraId="2FF802BB" w14:textId="77777777" w:rsidR="00005759" w:rsidRDefault="00005759">
      <w:pPr>
        <w:pStyle w:val="Index1"/>
        <w:tabs>
          <w:tab w:val="right" w:pos="5030"/>
        </w:tabs>
        <w:rPr>
          <w:noProof/>
        </w:rPr>
      </w:pPr>
      <w:r>
        <w:rPr>
          <w:noProof/>
        </w:rPr>
        <w:t>Windows Server 2019 Datacenter (Licenze Core in confezioni da 2), 51</w:t>
      </w:r>
    </w:p>
    <w:p w14:paraId="588D9DD1" w14:textId="77777777" w:rsidR="00005759" w:rsidRDefault="00005759">
      <w:pPr>
        <w:pStyle w:val="Index1"/>
        <w:tabs>
          <w:tab w:val="right" w:pos="5030"/>
        </w:tabs>
        <w:rPr>
          <w:noProof/>
        </w:rPr>
      </w:pPr>
      <w:r>
        <w:rPr>
          <w:noProof/>
        </w:rPr>
        <w:t>Windows Server 2019 Essentials, 51</w:t>
      </w:r>
    </w:p>
    <w:p w14:paraId="4BEC4B9E" w14:textId="77777777" w:rsidR="00005759" w:rsidRDefault="00005759">
      <w:pPr>
        <w:pStyle w:val="Index1"/>
        <w:tabs>
          <w:tab w:val="right" w:pos="5030"/>
        </w:tabs>
        <w:rPr>
          <w:noProof/>
        </w:rPr>
      </w:pPr>
      <w:r>
        <w:rPr>
          <w:noProof/>
        </w:rPr>
        <w:t>Windows Server 2019 Standard (Licenze Core in confezioni da 16), 51</w:t>
      </w:r>
    </w:p>
    <w:p w14:paraId="431DCD6E" w14:textId="77777777" w:rsidR="00005759" w:rsidRDefault="00005759">
      <w:pPr>
        <w:pStyle w:val="Index1"/>
        <w:tabs>
          <w:tab w:val="right" w:pos="5030"/>
        </w:tabs>
        <w:rPr>
          <w:noProof/>
        </w:rPr>
      </w:pPr>
      <w:r>
        <w:rPr>
          <w:noProof/>
        </w:rPr>
        <w:t>Windows Server 2019 Standard (Licenze Core in confezioni da 2), 51</w:t>
      </w:r>
    </w:p>
    <w:p w14:paraId="695ED76A" w14:textId="77777777" w:rsidR="00005759" w:rsidRDefault="00005759">
      <w:pPr>
        <w:pStyle w:val="Index1"/>
        <w:tabs>
          <w:tab w:val="right" w:pos="5030"/>
        </w:tabs>
        <w:rPr>
          <w:noProof/>
        </w:rPr>
      </w:pPr>
      <w:r>
        <w:rPr>
          <w:noProof/>
        </w:rPr>
        <w:t>Windows Server CAL, 66</w:t>
      </w:r>
    </w:p>
    <w:p w14:paraId="767AF145" w14:textId="77777777" w:rsidR="00005759" w:rsidRDefault="00005759">
      <w:pPr>
        <w:pStyle w:val="Index1"/>
        <w:tabs>
          <w:tab w:val="right" w:pos="5030"/>
        </w:tabs>
        <w:rPr>
          <w:noProof/>
        </w:rPr>
      </w:pPr>
      <w:r>
        <w:rPr>
          <w:noProof/>
        </w:rPr>
        <w:t>Windows Server Datacenter, 101, 102</w:t>
      </w:r>
    </w:p>
    <w:p w14:paraId="6586D641" w14:textId="77777777" w:rsidR="00005759" w:rsidRDefault="00005759">
      <w:pPr>
        <w:pStyle w:val="Index1"/>
        <w:tabs>
          <w:tab w:val="right" w:pos="5030"/>
        </w:tabs>
        <w:rPr>
          <w:noProof/>
        </w:rPr>
      </w:pPr>
      <w:r>
        <w:rPr>
          <w:noProof/>
        </w:rPr>
        <w:t>Windows Server Datacenter (Licenze Core in confezioni da 2), 20</w:t>
      </w:r>
    </w:p>
    <w:p w14:paraId="00D674ED" w14:textId="77777777" w:rsidR="00005759" w:rsidRDefault="00005759">
      <w:pPr>
        <w:pStyle w:val="Index1"/>
        <w:tabs>
          <w:tab w:val="right" w:pos="5030"/>
        </w:tabs>
        <w:rPr>
          <w:noProof/>
        </w:rPr>
      </w:pPr>
      <w:r>
        <w:rPr>
          <w:noProof/>
        </w:rPr>
        <w:t>Windows Server Enterprise, 53</w:t>
      </w:r>
    </w:p>
    <w:p w14:paraId="3E505E7F" w14:textId="77777777" w:rsidR="00005759" w:rsidRDefault="00005759">
      <w:pPr>
        <w:pStyle w:val="Index1"/>
        <w:tabs>
          <w:tab w:val="right" w:pos="5030"/>
        </w:tabs>
        <w:rPr>
          <w:noProof/>
        </w:rPr>
      </w:pPr>
      <w:r>
        <w:rPr>
          <w:noProof/>
        </w:rPr>
        <w:t>Windows Server HPC Edition, 53</w:t>
      </w:r>
    </w:p>
    <w:p w14:paraId="2C460308" w14:textId="77777777" w:rsidR="00005759" w:rsidRDefault="00005759">
      <w:pPr>
        <w:pStyle w:val="Index1"/>
        <w:tabs>
          <w:tab w:val="right" w:pos="5030"/>
        </w:tabs>
        <w:rPr>
          <w:noProof/>
        </w:rPr>
      </w:pPr>
      <w:r>
        <w:rPr>
          <w:noProof/>
        </w:rPr>
        <w:t>Windows Server per i Sistemi Itanium, 53</w:t>
      </w:r>
    </w:p>
    <w:p w14:paraId="14EF277F" w14:textId="77777777" w:rsidR="00005759" w:rsidRDefault="00005759">
      <w:pPr>
        <w:pStyle w:val="Index1"/>
        <w:tabs>
          <w:tab w:val="right" w:pos="5030"/>
        </w:tabs>
        <w:rPr>
          <w:noProof/>
        </w:rPr>
      </w:pPr>
      <w:r>
        <w:rPr>
          <w:noProof/>
        </w:rPr>
        <w:t>Windows Server Standard, 101, 102</w:t>
      </w:r>
    </w:p>
    <w:p w14:paraId="35CAE198" w14:textId="77777777" w:rsidR="00005759" w:rsidRDefault="00005759">
      <w:pPr>
        <w:pStyle w:val="Index1"/>
        <w:tabs>
          <w:tab w:val="right" w:pos="5030"/>
        </w:tabs>
        <w:rPr>
          <w:noProof/>
        </w:rPr>
      </w:pPr>
      <w:r>
        <w:rPr>
          <w:noProof/>
        </w:rPr>
        <w:t>Windows Server Standard (Licenze Core in confezioni da 2), 20</w:t>
      </w:r>
    </w:p>
    <w:p w14:paraId="433D4F5F" w14:textId="77777777" w:rsidR="00005759" w:rsidRDefault="00005759">
      <w:pPr>
        <w:pStyle w:val="Index1"/>
        <w:tabs>
          <w:tab w:val="right" w:pos="5030"/>
        </w:tabs>
        <w:rPr>
          <w:noProof/>
        </w:rPr>
      </w:pPr>
      <w:r>
        <w:rPr>
          <w:noProof/>
        </w:rPr>
        <w:t>Windows Server Standard (Licenze Core in confezioni da 8), 66</w:t>
      </w:r>
    </w:p>
    <w:p w14:paraId="221AD079" w14:textId="77777777" w:rsidR="00005759" w:rsidRDefault="00005759">
      <w:pPr>
        <w:pStyle w:val="Index1"/>
        <w:tabs>
          <w:tab w:val="right" w:pos="5030"/>
        </w:tabs>
        <w:rPr>
          <w:noProof/>
        </w:rPr>
      </w:pPr>
      <w:r>
        <w:rPr>
          <w:noProof/>
        </w:rPr>
        <w:t>Windows Small Business Server, 53</w:t>
      </w:r>
    </w:p>
    <w:p w14:paraId="79BC6714" w14:textId="77777777" w:rsidR="00005759" w:rsidRDefault="00005759">
      <w:pPr>
        <w:pStyle w:val="Index1"/>
        <w:tabs>
          <w:tab w:val="right" w:pos="5030"/>
        </w:tabs>
        <w:rPr>
          <w:noProof/>
        </w:rPr>
      </w:pPr>
      <w:r>
        <w:rPr>
          <w:noProof/>
        </w:rPr>
        <w:t>Windows VDA E3, 44</w:t>
      </w:r>
    </w:p>
    <w:p w14:paraId="4BCB6227" w14:textId="77777777" w:rsidR="00005759" w:rsidRDefault="00005759">
      <w:pPr>
        <w:pStyle w:val="Index1"/>
        <w:tabs>
          <w:tab w:val="right" w:pos="5030"/>
        </w:tabs>
        <w:rPr>
          <w:noProof/>
        </w:rPr>
      </w:pPr>
      <w:r>
        <w:rPr>
          <w:noProof/>
        </w:rPr>
        <w:t>Windows VDA E5, 44</w:t>
      </w:r>
    </w:p>
    <w:p w14:paraId="54813D9F" w14:textId="77777777" w:rsidR="00005759" w:rsidRDefault="00005759">
      <w:pPr>
        <w:pStyle w:val="Index1"/>
        <w:tabs>
          <w:tab w:val="right" w:pos="5030"/>
        </w:tabs>
        <w:rPr>
          <w:noProof/>
        </w:rPr>
      </w:pPr>
      <w:r>
        <w:rPr>
          <w:noProof/>
        </w:rPr>
        <w:t>Windows VDA per dispositivo, 44</w:t>
      </w:r>
    </w:p>
    <w:p w14:paraId="7D25D33A" w14:textId="77777777" w:rsidR="00005759" w:rsidRDefault="00005759">
      <w:pPr>
        <w:pStyle w:val="Index1"/>
        <w:tabs>
          <w:tab w:val="right" w:pos="5030"/>
        </w:tabs>
        <w:rPr>
          <w:noProof/>
        </w:rPr>
      </w:pPr>
      <w:r>
        <w:rPr>
          <w:noProof/>
        </w:rPr>
        <w:t>Windows Vista, 45</w:t>
      </w:r>
    </w:p>
    <w:p w14:paraId="2F254970" w14:textId="77777777" w:rsidR="00005759" w:rsidRDefault="00005759">
      <w:pPr>
        <w:pStyle w:val="Index1"/>
        <w:tabs>
          <w:tab w:val="right" w:pos="5030"/>
        </w:tabs>
        <w:rPr>
          <w:noProof/>
        </w:rPr>
      </w:pPr>
      <w:r>
        <w:rPr>
          <w:noProof/>
        </w:rPr>
        <w:t>Windows Vista Business/Ultimate for Embedded Systems, 45</w:t>
      </w:r>
    </w:p>
    <w:p w14:paraId="447F20C8" w14:textId="77777777" w:rsidR="00005759" w:rsidRDefault="00005759">
      <w:pPr>
        <w:pStyle w:val="Index1"/>
        <w:tabs>
          <w:tab w:val="right" w:pos="5030"/>
        </w:tabs>
        <w:rPr>
          <w:noProof/>
        </w:rPr>
      </w:pPr>
      <w:r>
        <w:rPr>
          <w:noProof/>
        </w:rPr>
        <w:t>Windows XP, 45</w:t>
      </w:r>
    </w:p>
    <w:p w14:paraId="5C19835A" w14:textId="77777777" w:rsidR="00005759" w:rsidRDefault="00005759">
      <w:pPr>
        <w:pStyle w:val="Index1"/>
        <w:tabs>
          <w:tab w:val="right" w:pos="5030"/>
        </w:tabs>
        <w:rPr>
          <w:noProof/>
        </w:rPr>
      </w:pPr>
      <w:r>
        <w:rPr>
          <w:noProof/>
        </w:rPr>
        <w:t>Windows XP Embedded, 45</w:t>
      </w:r>
    </w:p>
    <w:p w14:paraId="59D106B6" w14:textId="77777777" w:rsidR="00005759" w:rsidRDefault="00005759">
      <w:pPr>
        <w:pStyle w:val="Index1"/>
        <w:tabs>
          <w:tab w:val="right" w:pos="5030"/>
        </w:tabs>
        <w:rPr>
          <w:noProof/>
        </w:rPr>
      </w:pPr>
      <w:r>
        <w:rPr>
          <w:noProof/>
        </w:rPr>
        <w:t>Windows XP Professional for Embedded Systems, 45</w:t>
      </w:r>
    </w:p>
    <w:p w14:paraId="42FB46FD" w14:textId="77777777" w:rsidR="00005759" w:rsidRDefault="00005759">
      <w:pPr>
        <w:pStyle w:val="Index1"/>
        <w:tabs>
          <w:tab w:val="right" w:pos="5030"/>
        </w:tabs>
        <w:rPr>
          <w:noProof/>
        </w:rPr>
      </w:pPr>
      <w:r>
        <w:rPr>
          <w:noProof/>
        </w:rPr>
        <w:t>Word 2019, 24</w:t>
      </w:r>
    </w:p>
    <w:p w14:paraId="3CDF2DB4" w14:textId="77777777" w:rsidR="00005759" w:rsidRDefault="00005759">
      <w:pPr>
        <w:pStyle w:val="Index1"/>
        <w:tabs>
          <w:tab w:val="right" w:pos="5030"/>
        </w:tabs>
        <w:rPr>
          <w:noProof/>
        </w:rPr>
      </w:pPr>
      <w:r>
        <w:rPr>
          <w:noProof/>
        </w:rPr>
        <w:t>Word 2019 per Mac, 25</w:t>
      </w:r>
    </w:p>
    <w:p w14:paraId="58E92B67" w14:textId="77777777" w:rsidR="00005759" w:rsidRDefault="00005759">
      <w:pPr>
        <w:pStyle w:val="Index1"/>
        <w:tabs>
          <w:tab w:val="right" w:pos="5030"/>
        </w:tabs>
        <w:rPr>
          <w:noProof/>
        </w:rPr>
      </w:pPr>
      <w:r>
        <w:rPr>
          <w:noProof/>
        </w:rPr>
        <w:t>Work at Home per Mac 2019, 25</w:t>
      </w:r>
    </w:p>
    <w:p w14:paraId="04330688" w14:textId="77777777" w:rsidR="00005759" w:rsidRDefault="00005759">
      <w:pPr>
        <w:pStyle w:val="Index1"/>
        <w:tabs>
          <w:tab w:val="right" w:pos="5030"/>
        </w:tabs>
        <w:rPr>
          <w:noProof/>
        </w:rPr>
      </w:pPr>
      <w:r>
        <w:rPr>
          <w:noProof/>
        </w:rPr>
        <w:t>Work at Home per Office Professional Plus 2019, 24</w:t>
      </w:r>
    </w:p>
    <w:p w14:paraId="348E4967" w14:textId="77777777" w:rsidR="00005759" w:rsidRDefault="00005759">
      <w:pPr>
        <w:pStyle w:val="Index1"/>
        <w:tabs>
          <w:tab w:val="right" w:pos="5030"/>
        </w:tabs>
        <w:rPr>
          <w:noProof/>
        </w:rPr>
      </w:pPr>
      <w:r>
        <w:rPr>
          <w:noProof/>
        </w:rPr>
        <w:t>Work at Home per Office Standard 2019, 24</w:t>
      </w:r>
    </w:p>
    <w:p w14:paraId="51A2BE85" w14:textId="77777777" w:rsidR="00005759" w:rsidRDefault="00005759">
      <w:pPr>
        <w:pStyle w:val="Index1"/>
        <w:tabs>
          <w:tab w:val="right" w:pos="5030"/>
        </w:tabs>
        <w:rPr>
          <w:noProof/>
        </w:rPr>
      </w:pPr>
      <w:r>
        <w:rPr>
          <w:noProof/>
        </w:rPr>
        <w:t>Workplace Analytics, 78</w:t>
      </w:r>
    </w:p>
    <w:p w14:paraId="0C31B1AA" w14:textId="6979809A" w:rsidR="00005759" w:rsidRDefault="00005759">
      <w:pPr>
        <w:pStyle w:val="ProductList-Body"/>
        <w:rPr>
          <w:noProof/>
        </w:rPr>
        <w:sectPr w:rsidR="00005759" w:rsidSect="00005759">
          <w:type w:val="continuous"/>
          <w:pgSz w:w="12240" w:h="15840" w:code="1"/>
          <w:pgMar w:top="1170" w:right="720" w:bottom="720" w:left="720" w:header="432" w:footer="288" w:gutter="0"/>
          <w:cols w:num="2" w:space="720"/>
        </w:sectPr>
      </w:pPr>
    </w:p>
    <w:p w14:paraId="1DA4311A" w14:textId="01ED6B15" w:rsidR="0078229E" w:rsidRDefault="00B10D78">
      <w:pPr>
        <w:pStyle w:val="ProductList-Body"/>
        <w:sectPr w:rsidR="0078229E" w:rsidSect="00005759">
          <w:type w:val="continuous"/>
          <w:pgSz w:w="12240" w:h="15840" w:code="1"/>
          <w:pgMar w:top="1170" w:right="720" w:bottom="720" w:left="720" w:header="432" w:footer="288" w:gutter="0"/>
          <w:cols w:num="2" w:space="360"/>
        </w:sectPr>
      </w:pPr>
      <w:r>
        <w:fldChar w:fldCharType="end"/>
      </w:r>
    </w:p>
    <w:p w14:paraId="3EFC864A" w14:textId="77777777" w:rsidR="0078229E" w:rsidRDefault="0078229E">
      <w:pPr>
        <w:pStyle w:val="ProductList-Body"/>
      </w:pPr>
    </w:p>
    <w:sectPr w:rsidR="0078229E" w:rsidSect="008E4F0E">
      <w:headerReference w:type="default" r:id="rId185"/>
      <w:footerReference w:type="default" r:id="rId18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9C65B66" w14:textId="77777777" w:rsidR="00B10D78" w:rsidRDefault="00B10D78" w:rsidP="007C7D4D">
      <w:pPr>
        <w:spacing w:after="0"/>
      </w:pPr>
      <w:r>
        <w:separator/>
      </w:r>
    </w:p>
    <w:p w14:paraId="19AD1F8A" w14:textId="77777777" w:rsidR="00B10D78" w:rsidRDefault="00B10D78"/>
  </w:endnote>
  <w:endnote w:type="continuationSeparator" w:id="0">
    <w:p w14:paraId="061E7377" w14:textId="77777777" w:rsidR="00B10D78" w:rsidRDefault="00B10D78" w:rsidP="007C7D4D">
      <w:pPr>
        <w:spacing w:after="0"/>
      </w:pPr>
      <w:r>
        <w:continuationSeparator/>
      </w:r>
    </w:p>
    <w:p w14:paraId="59405B65" w14:textId="77777777" w:rsidR="00B10D78" w:rsidRDefault="00B10D78"/>
  </w:endnote>
  <w:endnote w:type="continuationNotice" w:id="1">
    <w:p w14:paraId="181F49EF" w14:textId="77777777" w:rsidR="00B10D78" w:rsidRDefault="00B10D7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CAA55B" w14:textId="77777777" w:rsidR="00955DE3" w:rsidRDefault="00B10D78">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717EE144"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14AEA2"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7C2BE9"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AD3FD2"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761B47"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015147"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97EC82"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8F74A"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13B75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6D35D5"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7132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67ADA5"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7D5601"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92DA6"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38DF24"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55DDF" w14:textId="77777777" w:rsidR="0078229E" w:rsidRDefault="00987AA2">
          <w:pPr>
            <w:pStyle w:val="PURFooterText"/>
            <w:jc w:val="center"/>
          </w:pPr>
          <w:hyperlink w:anchor="_Sec844">
            <w:r w:rsidR="00B10D78">
              <w:rPr>
                <w:color w:val="00467F"/>
                <w:u w:val="single"/>
              </w:rPr>
              <w:t>Indice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0D5633C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662CEA"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D5E953"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4C03D"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FA8A5"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659C88"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32D80A"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6A7D0"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0A88A"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3E5EAB"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C2AA39"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094052"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F56E1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8E570E"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E8BFB"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3CD221" w14:textId="77777777" w:rsidR="0078229E" w:rsidRDefault="00987AA2">
          <w:pPr>
            <w:pStyle w:val="PURFooterText"/>
            <w:jc w:val="center"/>
          </w:pPr>
          <w:hyperlink w:anchor="_Sec844">
            <w:r w:rsidR="00B10D78">
              <w:rPr>
                <w:color w:val="00467F"/>
                <w:u w:val="single"/>
              </w:rPr>
              <w:t>Indice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6511240A"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8A879B"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0FEE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C0BE17"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4949BA"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9E4874"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4E427C"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97FAB"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8376D3"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723CDF"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95DDAD"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660532"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E236B8"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59E55F"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C12DA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0125BA" w14:textId="77777777" w:rsidR="0078229E" w:rsidRDefault="00987AA2">
          <w:pPr>
            <w:pStyle w:val="PURFooterText"/>
            <w:jc w:val="center"/>
          </w:pPr>
          <w:hyperlink w:anchor="_Sec844">
            <w:r w:rsidR="00B10D78">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2FFE8EB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524C3"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0310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E256108"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08766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B3290F"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3ADDA0"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4E6F2"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2C7EA5"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036AA4"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1EE23B"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9C44D"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4CBA22"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8D5D15"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38A0FC"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84996C" w14:textId="77777777" w:rsidR="0078229E" w:rsidRDefault="00987AA2">
          <w:pPr>
            <w:pStyle w:val="PURFooterText"/>
            <w:jc w:val="center"/>
          </w:pPr>
          <w:hyperlink w:anchor="_Sec844">
            <w:r w:rsidR="00B10D78">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083A64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0624A9"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B941E8"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224B4E"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AFC9FF"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E5339A"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F94701"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25C3B6"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D1E87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D11FA4"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B77F5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9CFF40"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F92194"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9F0C0"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E5C240"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59FC8D" w14:textId="77777777" w:rsidR="0078229E" w:rsidRDefault="00987AA2">
          <w:pPr>
            <w:pStyle w:val="PURFooterText"/>
            <w:jc w:val="center"/>
          </w:pPr>
          <w:hyperlink w:anchor="_Sec844">
            <w:r w:rsidR="00B10D78">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17F8B0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A3D252"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C8768B"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789BC5"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FCB64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96FDF"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75B30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62C8ED"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C2DF5A"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FF47F7"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789CC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46F03"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C3C0AC"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C3669E"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449709"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6313BA" w14:textId="77777777" w:rsidR="0078229E" w:rsidRDefault="00987AA2">
          <w:pPr>
            <w:pStyle w:val="PURFooterText"/>
            <w:jc w:val="center"/>
          </w:pPr>
          <w:hyperlink w:anchor="_Sec844">
            <w:r w:rsidR="00B10D78">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559932D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8E5D7"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465707"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56CEE"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0A195"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3390AB"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41CB29"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1BB1F8"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75B4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3C560A6"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9A070"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2CC440"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071A3B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3775A"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6B4E7"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6C966" w14:textId="77777777" w:rsidR="0078229E" w:rsidRDefault="00987AA2">
          <w:pPr>
            <w:pStyle w:val="PURFooterText"/>
            <w:jc w:val="center"/>
          </w:pPr>
          <w:hyperlink w:anchor="_Sec844">
            <w:r w:rsidR="00B10D78">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6793437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4CE45C"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E1945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0464D5"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D250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37695"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090C92"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3F9BB"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0059B9"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EB912"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E971F"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C4840DA"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ECB4B3"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D1822"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F3B9C7"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2AD0A6" w14:textId="77777777" w:rsidR="0078229E" w:rsidRDefault="00987AA2">
          <w:pPr>
            <w:pStyle w:val="PURFooterText"/>
            <w:jc w:val="center"/>
          </w:pPr>
          <w:hyperlink w:anchor="_Sec844">
            <w:r w:rsidR="00B10D78">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70B6FA0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58830"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66F28"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132395"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48BAA2"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2CB8D7"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BBB75D"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671E1"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FBB1C3"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DF4455"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D371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73F64"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57CC59"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C47572F"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E892CC"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546516" w14:textId="77777777" w:rsidR="0078229E" w:rsidRDefault="00987AA2">
          <w:pPr>
            <w:pStyle w:val="PURFooterText"/>
            <w:jc w:val="center"/>
          </w:pPr>
          <w:hyperlink w:anchor="_Sec844">
            <w:r w:rsidR="00B10D78">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717724C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06D5C9"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446EB1"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573AA5"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718436"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E9F543"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730FE3"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355DBD"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5A199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582D7"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C92DAD"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EA08D5"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61BC0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78357B"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A8AC10"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DDDCFBB" w14:textId="77777777" w:rsidR="0078229E" w:rsidRDefault="00987AA2">
          <w:pPr>
            <w:pStyle w:val="PURFooterText"/>
            <w:jc w:val="center"/>
          </w:pPr>
          <w:hyperlink w:anchor="_Sec844">
            <w:r w:rsidR="00B10D78">
              <w:rPr>
                <w:color w:val="00467F"/>
                <w:u w:val="single"/>
              </w:rPr>
              <w:t>Indice</w:t>
            </w:r>
          </w:hyperlink>
        </w:p>
      </w:tc>
    </w:tr>
  </w:tbl>
  <w:p w14:paraId="02C9E8A4" w14:textId="77777777" w:rsidR="0078229E" w:rsidRDefault="0078229E"/>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94"/>
      <w:gridCol w:w="222"/>
      <w:gridCol w:w="1225"/>
      <w:gridCol w:w="222"/>
      <w:gridCol w:w="1196"/>
      <w:gridCol w:w="222"/>
      <w:gridCol w:w="1180"/>
      <w:gridCol w:w="222"/>
      <w:gridCol w:w="1150"/>
      <w:gridCol w:w="222"/>
      <w:gridCol w:w="1182"/>
      <w:gridCol w:w="222"/>
      <w:gridCol w:w="1191"/>
      <w:gridCol w:w="222"/>
      <w:gridCol w:w="1144"/>
    </w:tblGrid>
    <w:tr w:rsidR="0078229E" w14:paraId="3946BD7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312081" w14:textId="77777777" w:rsidR="0078229E" w:rsidRDefault="00987AA2">
          <w:pPr>
            <w:pStyle w:val="PURFooterText"/>
            <w:jc w:val="center"/>
          </w:pPr>
          <w:hyperlink w:anchor="_Sec842">
            <w:r w:rsidR="00B10D78">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B8C5DC"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B7053" w14:textId="77777777" w:rsidR="0078229E" w:rsidRDefault="00987AA2">
          <w:pPr>
            <w:pStyle w:val="PURFooterText"/>
            <w:jc w:val="center"/>
          </w:pPr>
          <w:hyperlink w:anchor="_Sec531">
            <w:r w:rsidR="00B10D78">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60ED1B"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74ED31" w14:textId="77777777" w:rsidR="0078229E" w:rsidRDefault="00987AA2">
          <w:pPr>
            <w:pStyle w:val="PURFooterText"/>
            <w:jc w:val="center"/>
          </w:pPr>
          <w:hyperlink w:anchor="_Sec536">
            <w:r w:rsidR="00B10D78">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BC361D"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4AAAF" w14:textId="77777777" w:rsidR="0078229E" w:rsidRDefault="00987AA2">
          <w:pPr>
            <w:pStyle w:val="PURFooterText"/>
            <w:jc w:val="center"/>
          </w:pPr>
          <w:hyperlink w:anchor="_Sec547">
            <w:r w:rsidR="00B10D7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C4E598"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A8F952" w14:textId="77777777" w:rsidR="0078229E" w:rsidRDefault="00987AA2">
          <w:pPr>
            <w:pStyle w:val="PURFooterText"/>
            <w:jc w:val="center"/>
          </w:pPr>
          <w:hyperlink w:anchor="_Sec548">
            <w:r w:rsidR="00B10D78">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71976E"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CB2C3B" w14:textId="77777777" w:rsidR="0078229E" w:rsidRDefault="00987AA2">
          <w:pPr>
            <w:pStyle w:val="PURFooterText"/>
            <w:jc w:val="center"/>
          </w:pPr>
          <w:hyperlink w:anchor="_Sec549">
            <w:r w:rsidR="00B10D78">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6CA208"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90FB80" w14:textId="77777777" w:rsidR="0078229E" w:rsidRDefault="00987AA2">
          <w:pPr>
            <w:pStyle w:val="PURFooterText"/>
            <w:jc w:val="center"/>
          </w:pPr>
          <w:hyperlink w:anchor="_Sec591">
            <w:r w:rsidR="00B10D78">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0D3B3D" w14:textId="77777777" w:rsidR="0078229E" w:rsidRDefault="0078229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AA64F8D" w14:textId="77777777" w:rsidR="0078229E" w:rsidRDefault="00987AA2">
          <w:pPr>
            <w:pStyle w:val="PURFooterText"/>
            <w:jc w:val="center"/>
          </w:pPr>
          <w:hyperlink w:anchor="_Sec844">
            <w:r w:rsidR="00B10D78">
              <w:rPr>
                <w:color w:val="00467F"/>
                <w:u w:val="single"/>
              </w:rPr>
              <w:t>Indice</w:t>
            </w:r>
          </w:hyperlink>
        </w:p>
      </w:tc>
    </w:tr>
  </w:tbl>
  <w:p w14:paraId="69E092D7" w14:textId="77777777" w:rsidR="0078229E" w:rsidRDefault="0078229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D76558" w14:textId="77777777" w:rsidR="00B10D78" w:rsidRDefault="00B10D78" w:rsidP="007C7D4D">
      <w:pPr>
        <w:spacing w:after="0"/>
      </w:pPr>
      <w:r>
        <w:separator/>
      </w:r>
    </w:p>
    <w:p w14:paraId="4C57D63B" w14:textId="77777777" w:rsidR="00B10D78" w:rsidRDefault="00B10D78"/>
  </w:footnote>
  <w:footnote w:type="continuationSeparator" w:id="0">
    <w:p w14:paraId="1FC05042" w14:textId="77777777" w:rsidR="00B10D78" w:rsidRDefault="00B10D78" w:rsidP="007C7D4D">
      <w:pPr>
        <w:spacing w:after="0"/>
      </w:pPr>
      <w:r>
        <w:continuationSeparator/>
      </w:r>
    </w:p>
    <w:p w14:paraId="2FD3ADBF" w14:textId="77777777" w:rsidR="00B10D78" w:rsidRDefault="00B10D78"/>
  </w:footnote>
  <w:footnote w:type="continuationNotice" w:id="1">
    <w:p w14:paraId="084A69C5" w14:textId="77777777" w:rsidR="00B10D78" w:rsidRDefault="00B10D7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5D5CEC8F" w14:textId="77777777">
      <w:tc>
        <w:tcPr>
          <w:tcW w:w="8560" w:type="dxa"/>
        </w:tcPr>
        <w:p w14:paraId="73367B88" w14:textId="77777777" w:rsidR="0078229E" w:rsidRDefault="00B10D78">
          <w:pPr>
            <w:pStyle w:val="PURHeaderText"/>
          </w:pPr>
          <w:r>
            <w:t>Condizioni per l’Utilizzo dei Prodotti dei Contratti Multilicenza Microsoft (Italiano, Febbraio 2021)</w:t>
          </w:r>
        </w:p>
      </w:tc>
      <w:tc>
        <w:tcPr>
          <w:tcW w:w="3680" w:type="dxa"/>
        </w:tcPr>
        <w:p w14:paraId="0C2E0AB1"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567DBF8E" w14:textId="77777777">
      <w:tc>
        <w:tcPr>
          <w:tcW w:w="8560" w:type="dxa"/>
        </w:tcPr>
        <w:p w14:paraId="09CE591A" w14:textId="77777777" w:rsidR="0078229E" w:rsidRDefault="00B10D78">
          <w:pPr>
            <w:pStyle w:val="PURHeaderText"/>
          </w:pPr>
          <w:r>
            <w:t>Condizioni per l’Utilizzo dei Prodotti dei Contratti Multilicenza Microsoft (Italiano, Febbraio 2021)</w:t>
          </w:r>
        </w:p>
      </w:tc>
      <w:tc>
        <w:tcPr>
          <w:tcW w:w="3680" w:type="dxa"/>
        </w:tcPr>
        <w:p w14:paraId="4C3CE082"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0634F061" w14:textId="77777777">
      <w:tc>
        <w:tcPr>
          <w:tcW w:w="8560" w:type="dxa"/>
        </w:tcPr>
        <w:p w14:paraId="17BAA898" w14:textId="77777777" w:rsidR="0078229E" w:rsidRDefault="00B10D78">
          <w:pPr>
            <w:pStyle w:val="PURHeaderText"/>
          </w:pPr>
          <w:r>
            <w:t>Condizioni per l’Utilizzo dei Prodotti dei Contratti Multilicenza Microsoft (Italiano, Febbraio 2021)</w:t>
          </w:r>
        </w:p>
      </w:tc>
      <w:tc>
        <w:tcPr>
          <w:tcW w:w="3680" w:type="dxa"/>
        </w:tcPr>
        <w:p w14:paraId="6EE299D8"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31A0AB22" w14:textId="77777777">
      <w:tc>
        <w:tcPr>
          <w:tcW w:w="8560" w:type="dxa"/>
        </w:tcPr>
        <w:p w14:paraId="7094359B" w14:textId="77777777" w:rsidR="0078229E" w:rsidRDefault="00B10D78">
          <w:pPr>
            <w:pStyle w:val="PURHeaderText"/>
          </w:pPr>
          <w:r>
            <w:t>Condizioni per l’Utilizzo dei Prodotti dei Contratti Multilicenza Microsoft (Italiano, Febbraio 2021)</w:t>
          </w:r>
        </w:p>
      </w:tc>
      <w:tc>
        <w:tcPr>
          <w:tcW w:w="3680" w:type="dxa"/>
        </w:tcPr>
        <w:p w14:paraId="00D9766C"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7A64B8D0" w14:textId="77777777">
      <w:tc>
        <w:tcPr>
          <w:tcW w:w="8560" w:type="dxa"/>
        </w:tcPr>
        <w:p w14:paraId="03AF5D82" w14:textId="77777777" w:rsidR="0078229E" w:rsidRDefault="00B10D78">
          <w:pPr>
            <w:pStyle w:val="PURHeaderText"/>
          </w:pPr>
          <w:r>
            <w:t>Condizioni per l’Utilizzo dei Prodotti dei Contratti Multilicenza Microsoft (Italiano, Febbraio 2021)</w:t>
          </w:r>
        </w:p>
      </w:tc>
      <w:tc>
        <w:tcPr>
          <w:tcW w:w="3680" w:type="dxa"/>
        </w:tcPr>
        <w:p w14:paraId="79A2ECD6"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7FF4627F" w14:textId="77777777">
      <w:tc>
        <w:tcPr>
          <w:tcW w:w="8560" w:type="dxa"/>
        </w:tcPr>
        <w:p w14:paraId="2902CA4C" w14:textId="77777777" w:rsidR="0078229E" w:rsidRDefault="00B10D78">
          <w:pPr>
            <w:pStyle w:val="PURHeaderText"/>
          </w:pPr>
          <w:r>
            <w:t>Condizioni per l’Utilizzo dei Prodotti dei Contratti Multilicenza Microsoft (Italiano, Febbraio 2021)</w:t>
          </w:r>
        </w:p>
      </w:tc>
      <w:tc>
        <w:tcPr>
          <w:tcW w:w="3680" w:type="dxa"/>
        </w:tcPr>
        <w:p w14:paraId="6B178273"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47B67F1D" w14:textId="77777777">
      <w:tc>
        <w:tcPr>
          <w:tcW w:w="8560" w:type="dxa"/>
        </w:tcPr>
        <w:p w14:paraId="6794C139" w14:textId="77777777" w:rsidR="0078229E" w:rsidRDefault="00B10D78">
          <w:pPr>
            <w:pStyle w:val="PURHeaderText"/>
          </w:pPr>
          <w:r>
            <w:t>Condizioni per l’Utilizzo dei Prodotti dei Contratti Multilicenza Microsoft (Italiano, Febbraio 2021)</w:t>
          </w:r>
        </w:p>
      </w:tc>
      <w:tc>
        <w:tcPr>
          <w:tcW w:w="3680" w:type="dxa"/>
        </w:tcPr>
        <w:p w14:paraId="50C59A1F"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5048B766" w14:textId="77777777">
      <w:tc>
        <w:tcPr>
          <w:tcW w:w="8560" w:type="dxa"/>
        </w:tcPr>
        <w:p w14:paraId="3E8C54B6" w14:textId="77777777" w:rsidR="0078229E" w:rsidRDefault="00B10D78">
          <w:pPr>
            <w:pStyle w:val="PURHeaderText"/>
          </w:pPr>
          <w:r>
            <w:t>Condizioni per l’Utilizzo dei Prodotti dei Contratti Multilicenza Microsoft (Italiano, Febbraio 2021)</w:t>
          </w:r>
        </w:p>
      </w:tc>
      <w:tc>
        <w:tcPr>
          <w:tcW w:w="3680" w:type="dxa"/>
        </w:tcPr>
        <w:p w14:paraId="289AA8C1"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739DDA10" w14:textId="77777777">
      <w:tc>
        <w:tcPr>
          <w:tcW w:w="8560" w:type="dxa"/>
        </w:tcPr>
        <w:p w14:paraId="1A5744A9" w14:textId="77777777" w:rsidR="0078229E" w:rsidRDefault="00B10D78">
          <w:pPr>
            <w:pStyle w:val="PURHeaderText"/>
          </w:pPr>
          <w:r>
            <w:t>Condizioni per l’Utilizzo dei Prodotti dei Contratti Multilicenza Microsoft (Italiano, Febbraio 2021)</w:t>
          </w:r>
        </w:p>
      </w:tc>
      <w:tc>
        <w:tcPr>
          <w:tcW w:w="3680" w:type="dxa"/>
        </w:tcPr>
        <w:p w14:paraId="20F1B447"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1007871E" w14:textId="77777777">
      <w:tc>
        <w:tcPr>
          <w:tcW w:w="8560" w:type="dxa"/>
        </w:tcPr>
        <w:p w14:paraId="3932C3AC" w14:textId="77777777" w:rsidR="0078229E" w:rsidRDefault="00B10D78">
          <w:pPr>
            <w:pStyle w:val="PURHeaderText"/>
          </w:pPr>
          <w:r>
            <w:t>Condizioni per l’Utilizzo dei Prodotti dei Contratti Multilicenza Microsoft (Italiano, Febbraio 2021)</w:t>
          </w:r>
        </w:p>
      </w:tc>
      <w:tc>
        <w:tcPr>
          <w:tcW w:w="3680" w:type="dxa"/>
        </w:tcPr>
        <w:p w14:paraId="6B895ED2"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3"/>
      <w:gridCol w:w="3303"/>
    </w:tblGrid>
    <w:tr w:rsidR="0078229E" w14:paraId="503417B9" w14:textId="77777777">
      <w:tc>
        <w:tcPr>
          <w:tcW w:w="8560" w:type="dxa"/>
        </w:tcPr>
        <w:p w14:paraId="5B31C3E5" w14:textId="77777777" w:rsidR="0078229E" w:rsidRDefault="00B10D78">
          <w:pPr>
            <w:pStyle w:val="PURHeaderText"/>
          </w:pPr>
          <w:r>
            <w:t>Condizioni per l’Utilizzo dei Prodotti dei Contratti Multilicenza Microsoft (Italiano, Febbraio 2021)</w:t>
          </w:r>
        </w:p>
      </w:tc>
      <w:tc>
        <w:tcPr>
          <w:tcW w:w="3680" w:type="dxa"/>
        </w:tcPr>
        <w:p w14:paraId="1F350601" w14:textId="77777777" w:rsidR="0078229E" w:rsidRDefault="00B10D7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AF7534"/>
    <w:multiLevelType w:val="multilevel"/>
    <w:tmpl w:val="3CA63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2E0C69"/>
    <w:multiLevelType w:val="multilevel"/>
    <w:tmpl w:val="6E6E13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3C144D"/>
    <w:multiLevelType w:val="multilevel"/>
    <w:tmpl w:val="1D023A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C92958"/>
    <w:multiLevelType w:val="multilevel"/>
    <w:tmpl w:val="C1CEA1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112783"/>
    <w:multiLevelType w:val="multilevel"/>
    <w:tmpl w:val="29260B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D651F57"/>
    <w:multiLevelType w:val="multilevel"/>
    <w:tmpl w:val="FBA81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7C5B2D"/>
    <w:multiLevelType w:val="multilevel"/>
    <w:tmpl w:val="1D20D1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228294D"/>
    <w:multiLevelType w:val="multilevel"/>
    <w:tmpl w:val="2FD0C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3C3A1D"/>
    <w:multiLevelType w:val="multilevel"/>
    <w:tmpl w:val="315E3D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2765C00"/>
    <w:multiLevelType w:val="multilevel"/>
    <w:tmpl w:val="7D1C29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DB7149"/>
    <w:multiLevelType w:val="multilevel"/>
    <w:tmpl w:val="A1A81E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7EB4B60"/>
    <w:multiLevelType w:val="multilevel"/>
    <w:tmpl w:val="EA267C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DAF0AE9"/>
    <w:multiLevelType w:val="multilevel"/>
    <w:tmpl w:val="8804844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0014FA"/>
    <w:multiLevelType w:val="multilevel"/>
    <w:tmpl w:val="DC72B1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713621"/>
    <w:multiLevelType w:val="multilevel"/>
    <w:tmpl w:val="A87E6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C857A1"/>
    <w:multiLevelType w:val="multilevel"/>
    <w:tmpl w:val="01AA4C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1AA3162"/>
    <w:multiLevelType w:val="multilevel"/>
    <w:tmpl w:val="6E68E6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CA65B3"/>
    <w:multiLevelType w:val="multilevel"/>
    <w:tmpl w:val="B23C213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302404B"/>
    <w:multiLevelType w:val="multilevel"/>
    <w:tmpl w:val="72E05E2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316496F"/>
    <w:multiLevelType w:val="multilevel"/>
    <w:tmpl w:val="C9FA0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4016AAB"/>
    <w:multiLevelType w:val="multilevel"/>
    <w:tmpl w:val="F4866C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8036CD"/>
    <w:multiLevelType w:val="multilevel"/>
    <w:tmpl w:val="06A0A86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0B7689"/>
    <w:multiLevelType w:val="multilevel"/>
    <w:tmpl w:val="77349E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DE605A7"/>
    <w:multiLevelType w:val="multilevel"/>
    <w:tmpl w:val="086A0B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967A62"/>
    <w:multiLevelType w:val="multilevel"/>
    <w:tmpl w:val="974CDB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F0C2C05"/>
    <w:multiLevelType w:val="multilevel"/>
    <w:tmpl w:val="D4AC54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F7A0805"/>
    <w:multiLevelType w:val="multilevel"/>
    <w:tmpl w:val="D130AA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FD41521"/>
    <w:multiLevelType w:val="multilevel"/>
    <w:tmpl w:val="6F547F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03C3AC3"/>
    <w:multiLevelType w:val="multilevel"/>
    <w:tmpl w:val="305E0F4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19D1636"/>
    <w:multiLevelType w:val="multilevel"/>
    <w:tmpl w:val="B23052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6C02556"/>
    <w:multiLevelType w:val="multilevel"/>
    <w:tmpl w:val="1A86F2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79A4325"/>
    <w:multiLevelType w:val="multilevel"/>
    <w:tmpl w:val="635A0B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A4C2C06"/>
    <w:multiLevelType w:val="multilevel"/>
    <w:tmpl w:val="22D010A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B0F6971"/>
    <w:multiLevelType w:val="multilevel"/>
    <w:tmpl w:val="A01488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C124669"/>
    <w:multiLevelType w:val="multilevel"/>
    <w:tmpl w:val="B78C17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CF66563"/>
    <w:multiLevelType w:val="multilevel"/>
    <w:tmpl w:val="BB2642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D1B7A1A"/>
    <w:multiLevelType w:val="multilevel"/>
    <w:tmpl w:val="F3C68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E89409F"/>
    <w:multiLevelType w:val="multilevel"/>
    <w:tmpl w:val="9A3EDCDA"/>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EC5580E"/>
    <w:multiLevelType w:val="multilevel"/>
    <w:tmpl w:val="9050B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F75555"/>
    <w:multiLevelType w:val="multilevel"/>
    <w:tmpl w:val="C804BC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2F86125"/>
    <w:multiLevelType w:val="multilevel"/>
    <w:tmpl w:val="239EE4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348657C"/>
    <w:multiLevelType w:val="multilevel"/>
    <w:tmpl w:val="3F564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5FD3ACA"/>
    <w:multiLevelType w:val="multilevel"/>
    <w:tmpl w:val="2B14EF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FA1873"/>
    <w:multiLevelType w:val="multilevel"/>
    <w:tmpl w:val="3D6E360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7507C69"/>
    <w:multiLevelType w:val="multilevel"/>
    <w:tmpl w:val="395619A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A705B1"/>
    <w:multiLevelType w:val="multilevel"/>
    <w:tmpl w:val="0C0EDCC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92A1F06"/>
    <w:multiLevelType w:val="multilevel"/>
    <w:tmpl w:val="B2C6FB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B1079C1"/>
    <w:multiLevelType w:val="multilevel"/>
    <w:tmpl w:val="8CFAC3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B8D1AE7"/>
    <w:multiLevelType w:val="multilevel"/>
    <w:tmpl w:val="7FA099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BDE47AE"/>
    <w:multiLevelType w:val="multilevel"/>
    <w:tmpl w:val="2E96B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516309E8"/>
    <w:multiLevelType w:val="multilevel"/>
    <w:tmpl w:val="593CC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721AEE"/>
    <w:multiLevelType w:val="multilevel"/>
    <w:tmpl w:val="9F143E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BB3E49"/>
    <w:multiLevelType w:val="multilevel"/>
    <w:tmpl w:val="73A4F92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82000C"/>
    <w:multiLevelType w:val="multilevel"/>
    <w:tmpl w:val="0430290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9F3E1A"/>
    <w:multiLevelType w:val="multilevel"/>
    <w:tmpl w:val="462C6E32"/>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384324"/>
    <w:multiLevelType w:val="multilevel"/>
    <w:tmpl w:val="1EC4B2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B70FC6"/>
    <w:multiLevelType w:val="multilevel"/>
    <w:tmpl w:val="C8366A6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874602"/>
    <w:multiLevelType w:val="multilevel"/>
    <w:tmpl w:val="031CB1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9E1D4E"/>
    <w:multiLevelType w:val="multilevel"/>
    <w:tmpl w:val="D7266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F8A7E3A"/>
    <w:multiLevelType w:val="multilevel"/>
    <w:tmpl w:val="A5CE3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6440897"/>
    <w:multiLevelType w:val="multilevel"/>
    <w:tmpl w:val="59161D5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88488E"/>
    <w:multiLevelType w:val="multilevel"/>
    <w:tmpl w:val="7DB63A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9163BE"/>
    <w:multiLevelType w:val="multilevel"/>
    <w:tmpl w:val="62EC9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C832529"/>
    <w:multiLevelType w:val="multilevel"/>
    <w:tmpl w:val="C0D2B6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D8B4251"/>
    <w:multiLevelType w:val="multilevel"/>
    <w:tmpl w:val="CB0C02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E2132B0"/>
    <w:multiLevelType w:val="multilevel"/>
    <w:tmpl w:val="7FB85C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E4A6693"/>
    <w:multiLevelType w:val="multilevel"/>
    <w:tmpl w:val="B07AA8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F59071D"/>
    <w:multiLevelType w:val="multilevel"/>
    <w:tmpl w:val="0D109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1BF0847"/>
    <w:multiLevelType w:val="multilevel"/>
    <w:tmpl w:val="54D6F48E"/>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33910D7"/>
    <w:multiLevelType w:val="multilevel"/>
    <w:tmpl w:val="55E6BE1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3A853D2"/>
    <w:multiLevelType w:val="multilevel"/>
    <w:tmpl w:val="DF1A7EC2"/>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5D368E2"/>
    <w:multiLevelType w:val="multilevel"/>
    <w:tmpl w:val="076AAF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6FC74D7"/>
    <w:multiLevelType w:val="multilevel"/>
    <w:tmpl w:val="5A2494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7263316"/>
    <w:multiLevelType w:val="multilevel"/>
    <w:tmpl w:val="293092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79C648C"/>
    <w:multiLevelType w:val="multilevel"/>
    <w:tmpl w:val="2EA82FA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D9231A"/>
    <w:multiLevelType w:val="multilevel"/>
    <w:tmpl w:val="8FA646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800584C"/>
    <w:multiLevelType w:val="multilevel"/>
    <w:tmpl w:val="6CE636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0C3F57"/>
    <w:multiLevelType w:val="multilevel"/>
    <w:tmpl w:val="53E035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8D72295"/>
    <w:multiLevelType w:val="multilevel"/>
    <w:tmpl w:val="ABE4E1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B5304A9"/>
    <w:multiLevelType w:val="multilevel"/>
    <w:tmpl w:val="D83ABD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CF46084"/>
    <w:multiLevelType w:val="multilevel"/>
    <w:tmpl w:val="C4E4D3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D7006DE"/>
    <w:multiLevelType w:val="multilevel"/>
    <w:tmpl w:val="6C2A1E0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F4C5D70"/>
    <w:multiLevelType w:val="multilevel"/>
    <w:tmpl w:val="AA645EC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FF10F84"/>
    <w:multiLevelType w:val="multilevel"/>
    <w:tmpl w:val="BAC00E9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1"/>
  </w:num>
  <w:num w:numId="2">
    <w:abstractNumId w:val="47"/>
  </w:num>
  <w:num w:numId="3">
    <w:abstractNumId w:val="30"/>
  </w:num>
  <w:num w:numId="4">
    <w:abstractNumId w:val="8"/>
  </w:num>
  <w:num w:numId="5">
    <w:abstractNumId w:val="36"/>
  </w:num>
  <w:num w:numId="6">
    <w:abstractNumId w:val="9"/>
  </w:num>
  <w:num w:numId="7">
    <w:abstractNumId w:val="74"/>
  </w:num>
  <w:num w:numId="8">
    <w:abstractNumId w:val="61"/>
  </w:num>
  <w:num w:numId="9">
    <w:abstractNumId w:val="64"/>
  </w:num>
  <w:num w:numId="10">
    <w:abstractNumId w:val="11"/>
  </w:num>
  <w:num w:numId="11">
    <w:abstractNumId w:val="75"/>
  </w:num>
  <w:num w:numId="12">
    <w:abstractNumId w:val="2"/>
  </w:num>
  <w:num w:numId="13">
    <w:abstractNumId w:val="19"/>
  </w:num>
  <w:num w:numId="14">
    <w:abstractNumId w:val="39"/>
  </w:num>
  <w:num w:numId="15">
    <w:abstractNumId w:val="84"/>
  </w:num>
  <w:num w:numId="16">
    <w:abstractNumId w:val="15"/>
  </w:num>
  <w:num w:numId="17">
    <w:abstractNumId w:val="50"/>
  </w:num>
  <w:num w:numId="18">
    <w:abstractNumId w:val="79"/>
  </w:num>
  <w:num w:numId="19">
    <w:abstractNumId w:val="21"/>
  </w:num>
  <w:num w:numId="20">
    <w:abstractNumId w:val="5"/>
  </w:num>
  <w:num w:numId="21">
    <w:abstractNumId w:val="10"/>
  </w:num>
  <w:num w:numId="22">
    <w:abstractNumId w:val="54"/>
  </w:num>
  <w:num w:numId="23">
    <w:abstractNumId w:val="66"/>
  </w:num>
  <w:num w:numId="24">
    <w:abstractNumId w:val="20"/>
  </w:num>
  <w:num w:numId="25">
    <w:abstractNumId w:val="29"/>
  </w:num>
  <w:num w:numId="26">
    <w:abstractNumId w:val="53"/>
  </w:num>
  <w:num w:numId="27">
    <w:abstractNumId w:val="78"/>
  </w:num>
  <w:num w:numId="28">
    <w:abstractNumId w:val="34"/>
  </w:num>
  <w:num w:numId="29">
    <w:abstractNumId w:val="59"/>
  </w:num>
  <w:num w:numId="30">
    <w:abstractNumId w:val="41"/>
  </w:num>
  <w:num w:numId="31">
    <w:abstractNumId w:val="23"/>
  </w:num>
  <w:num w:numId="32">
    <w:abstractNumId w:val="48"/>
  </w:num>
  <w:num w:numId="33">
    <w:abstractNumId w:val="24"/>
  </w:num>
  <w:num w:numId="34">
    <w:abstractNumId w:val="18"/>
  </w:num>
  <w:num w:numId="35">
    <w:abstractNumId w:val="17"/>
  </w:num>
  <w:num w:numId="36">
    <w:abstractNumId w:val="44"/>
  </w:num>
  <w:num w:numId="37">
    <w:abstractNumId w:val="57"/>
  </w:num>
  <w:num w:numId="38">
    <w:abstractNumId w:val="26"/>
  </w:num>
  <w:num w:numId="39">
    <w:abstractNumId w:val="58"/>
  </w:num>
  <w:num w:numId="40">
    <w:abstractNumId w:val="46"/>
  </w:num>
  <w:num w:numId="41">
    <w:abstractNumId w:val="14"/>
  </w:num>
  <w:num w:numId="42">
    <w:abstractNumId w:val="60"/>
  </w:num>
  <w:num w:numId="43">
    <w:abstractNumId w:val="52"/>
  </w:num>
  <w:num w:numId="44">
    <w:abstractNumId w:val="80"/>
  </w:num>
  <w:num w:numId="45">
    <w:abstractNumId w:val="67"/>
  </w:num>
  <w:num w:numId="46">
    <w:abstractNumId w:val="38"/>
  </w:num>
  <w:num w:numId="47">
    <w:abstractNumId w:val="12"/>
  </w:num>
  <w:num w:numId="48">
    <w:abstractNumId w:val="49"/>
  </w:num>
  <w:num w:numId="49">
    <w:abstractNumId w:val="77"/>
  </w:num>
  <w:num w:numId="50">
    <w:abstractNumId w:val="55"/>
  </w:num>
  <w:num w:numId="51">
    <w:abstractNumId w:val="31"/>
  </w:num>
  <w:num w:numId="52">
    <w:abstractNumId w:val="13"/>
  </w:num>
  <w:num w:numId="53">
    <w:abstractNumId w:val="65"/>
  </w:num>
  <w:num w:numId="54">
    <w:abstractNumId w:val="0"/>
  </w:num>
  <w:num w:numId="55">
    <w:abstractNumId w:val="33"/>
  </w:num>
  <w:num w:numId="56">
    <w:abstractNumId w:val="3"/>
  </w:num>
  <w:num w:numId="57">
    <w:abstractNumId w:val="1"/>
  </w:num>
  <w:num w:numId="58">
    <w:abstractNumId w:val="40"/>
  </w:num>
  <w:num w:numId="59">
    <w:abstractNumId w:val="63"/>
  </w:num>
  <w:num w:numId="60">
    <w:abstractNumId w:val="6"/>
  </w:num>
  <w:num w:numId="61">
    <w:abstractNumId w:val="68"/>
  </w:num>
  <w:num w:numId="62">
    <w:abstractNumId w:val="69"/>
  </w:num>
  <w:num w:numId="63">
    <w:abstractNumId w:val="62"/>
  </w:num>
  <w:num w:numId="64">
    <w:abstractNumId w:val="7"/>
  </w:num>
  <w:num w:numId="65">
    <w:abstractNumId w:val="71"/>
  </w:num>
  <w:num w:numId="66">
    <w:abstractNumId w:val="22"/>
  </w:num>
  <w:num w:numId="67">
    <w:abstractNumId w:val="81"/>
  </w:num>
  <w:num w:numId="68">
    <w:abstractNumId w:val="45"/>
  </w:num>
  <w:num w:numId="69">
    <w:abstractNumId w:val="28"/>
  </w:num>
  <w:num w:numId="70">
    <w:abstractNumId w:val="32"/>
  </w:num>
  <w:num w:numId="71">
    <w:abstractNumId w:val="25"/>
  </w:num>
  <w:num w:numId="72">
    <w:abstractNumId w:val="42"/>
  </w:num>
  <w:num w:numId="73">
    <w:abstractNumId w:val="16"/>
  </w:num>
  <w:num w:numId="74">
    <w:abstractNumId w:val="82"/>
  </w:num>
  <w:num w:numId="75">
    <w:abstractNumId w:val="35"/>
  </w:num>
  <w:num w:numId="76">
    <w:abstractNumId w:val="76"/>
  </w:num>
  <w:num w:numId="77">
    <w:abstractNumId w:val="85"/>
  </w:num>
  <w:num w:numId="78">
    <w:abstractNumId w:val="72"/>
  </w:num>
  <w:num w:numId="79">
    <w:abstractNumId w:val="37"/>
  </w:num>
  <w:num w:numId="80">
    <w:abstractNumId w:val="4"/>
  </w:num>
  <w:num w:numId="81">
    <w:abstractNumId w:val="56"/>
  </w:num>
  <w:num w:numId="82">
    <w:abstractNumId w:val="83"/>
  </w:num>
  <w:num w:numId="83">
    <w:abstractNumId w:val="70"/>
  </w:num>
  <w:num w:numId="84">
    <w:abstractNumId w:val="43"/>
  </w:num>
  <w:num w:numId="85">
    <w:abstractNumId w:val="27"/>
  </w:num>
  <w:num w:numId="86">
    <w:abstractNumId w:val="73"/>
  </w:num>
  <w:numIdMacAtCleanup w:val="8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nv7Q9JhAZNXUiMxH40cSzw80Jl2vHrWUgQ9wik2S9EWLtGIAqRU4z8EKmP5SzkFDLfY6U5SukihJhLHXfnjIUA==" w:salt="lSPHEg8Pvl2OHf6GCv3nT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5759"/>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229E"/>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5DE3"/>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87AA2"/>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0D78"/>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6CC8B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customStyle="1" w:styleId="LogoportMarkup">
    <w:name w:val="LogoportMarkup"/>
    <w:basedOn w:val="DefaultParagraphFont"/>
    <w:rsid w:val="00005759"/>
    <w:rPr>
      <w:rFonts w:ascii="Courier New" w:hAnsi="Courier New" w:cs="Courier New" w:hint="default"/>
      <w:b w:val="0"/>
      <w:bCs/>
      <w:i w:val="0"/>
      <w:iCs w:val="0"/>
      <w:color w:val="FF0000"/>
      <w:sz w:val="18"/>
    </w:rPr>
  </w:style>
  <w:style w:type="character" w:styleId="UnresolvedMention">
    <w:name w:val="Unresolved Mention"/>
    <w:basedOn w:val="DefaultParagraphFont"/>
    <w:uiPriority w:val="99"/>
    <w:semiHidden/>
    <w:unhideWhenUsed/>
    <w:rsid w:val="00005759"/>
    <w:rPr>
      <w:color w:val="605E5C"/>
      <w:shd w:val="clear" w:color="auto" w:fill="E1DFDD"/>
    </w:rPr>
  </w:style>
  <w:style w:type="paragraph" w:styleId="Index2">
    <w:name w:val="index 2"/>
    <w:basedOn w:val="Normal"/>
    <w:next w:val="Normal"/>
    <w:autoRedefine/>
    <w:uiPriority w:val="99"/>
    <w:semiHidden/>
    <w:unhideWhenUsed/>
    <w:rsid w:val="0000575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61829792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www.microsoftvolumelicensing.com"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0.0.2.25/"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s://azure.microsoft.com/en-us/products/azure-stack/edge/" TargetMode="External"/><Relationship Id="rId191" Type="http://schemas.openxmlformats.org/officeDocument/2006/relationships/customXml" Target="../customXml/item5.xml"/><Relationship Id="rId107" Type="http://schemas.openxmlformats.org/officeDocument/2006/relationships/hyperlink" Target="http://go.microsoft.com/?linkid=9839207" TargetMode="External"/><Relationship Id="rId11" Type="http://schemas.openxmlformats.org/officeDocument/2006/relationships/image" Target="media/image1.png"/><Relationship Id="rId32" Type="http://schemas.openxmlformats.org/officeDocument/2006/relationships/hyperlink" Target="http://go.microsoft.com/fwlink/?LinkID=248686" TargetMode="External"/><Relationship Id="rId53" Type="http://schemas.openxmlformats.org/officeDocument/2006/relationships/hyperlink" Target="http://go.microsoft.com/?linkid=9839207" TargetMode="External"/><Relationship Id="rId74" Type="http://schemas.openxmlformats.org/officeDocument/2006/relationships/hyperlink" Target="http://0.0.2.25/" TargetMode="External"/><Relationship Id="rId128" Type="http://schemas.openxmlformats.org/officeDocument/2006/relationships/hyperlink" Target="http://go.microsoft.com/?linkid=9840733" TargetMode="External"/><Relationship Id="rId149" Type="http://schemas.openxmlformats.org/officeDocument/2006/relationships/header" Target="header7.xml"/><Relationship Id="rId5" Type="http://schemas.openxmlformats.org/officeDocument/2006/relationships/settings" Target="settings.xml"/><Relationship Id="rId95" Type="http://schemas.openxmlformats.org/officeDocument/2006/relationships/hyperlink" Target="http://go.microsoft.com/fwlink/?linkid=246338" TargetMode="External"/><Relationship Id="rId160" Type="http://schemas.openxmlformats.org/officeDocument/2006/relationships/hyperlink" Target="http://go.microsoft.com/?linkid=9839207" TargetMode="External"/><Relationship Id="rId181" Type="http://schemas.openxmlformats.org/officeDocument/2006/relationships/header" Target="header9.xml"/><Relationship Id="rId22" Type="http://schemas.openxmlformats.org/officeDocument/2006/relationships/image" Target="media/image2.jpg"/><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footer" Target="footer8.xml"/><Relationship Id="rId171" Type="http://schemas.openxmlformats.org/officeDocument/2006/relationships/hyperlink" Target="https://azure.microsoft.com/en-us/support/legal/" TargetMode="External"/><Relationship Id="rId12" Type="http://schemas.openxmlformats.org/officeDocument/2006/relationships/footer" Target="footer1.xml"/><Relationship Id="rId33" Type="http://schemas.openxmlformats.org/officeDocument/2006/relationships/hyperlink" Target="http://www.mpegla.com" TargetMode="External"/><Relationship Id="rId108"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5" Type="http://schemas.openxmlformats.org/officeDocument/2006/relationships/hyperlink" Target="http://0.0.2.32/"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oter" Target="footer10.xml"/><Relationship Id="rId6" Type="http://schemas.openxmlformats.org/officeDocument/2006/relationships/webSettings" Target="webSettings.xml"/><Relationship Id="rId23" Type="http://schemas.openxmlformats.org/officeDocument/2006/relationships/image" Target="media/image3.jpg"/><Relationship Id="rId119" Type="http://schemas.openxmlformats.org/officeDocument/2006/relationships/hyperlink" Target="http://go.microsoft.com/?linkid=9840733" TargetMode="External"/><Relationship Id="rId44"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130" Type="http://schemas.openxmlformats.org/officeDocument/2006/relationships/hyperlink" Target="http://go.microsoft.com/?linkid=9839207" TargetMode="External"/><Relationship Id="rId151" Type="http://schemas.openxmlformats.org/officeDocument/2006/relationships/hyperlink" Target="https://www.microsoft.com/en-us/licensing/licensing-programs/software-assurance-license-mobility" TargetMode="External"/><Relationship Id="rId172" Type="http://schemas.openxmlformats.org/officeDocument/2006/relationships/hyperlink" Target="https://aka.ms.AzureSrackEdgeDoc" TargetMode="External"/><Relationship Id="rId13" Type="http://schemas.openxmlformats.org/officeDocument/2006/relationships/header" Target="header1.xml"/><Relationship Id="rId18" Type="http://schemas.openxmlformats.org/officeDocument/2006/relationships/footer" Target="footer4.xml"/><Relationship Id="rId39" Type="http://schemas.openxmlformats.org/officeDocument/2006/relationships/hyperlink" Target="http://0.0.2.52/" TargetMode="External"/><Relationship Id="rId109" Type="http://schemas.openxmlformats.org/officeDocument/2006/relationships/header" Target="header6.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www.microsoftvolumelicensing.com/DocumentSearch.aspx?Mode=3&amp;DocumentTypeId=53" TargetMode="External"/><Relationship Id="rId120" Type="http://schemas.openxmlformats.org/officeDocument/2006/relationships/hyperlink" Target="https://docs.microsoft.com/en-us/exchange/recipients-in-exchange-online/manage-user-mailboxes/enable-or-disable-outlook-web-app" TargetMode="External"/><Relationship Id="rId125" Type="http://schemas.openxmlformats.org/officeDocument/2006/relationships/hyperlink" Target="https://aka.ms/D365TeamMembersExistingCustomer"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188"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docs.microsoft.com/en-us/microsoftteams/audio-conferencing-in-office-365" TargetMode="External"/><Relationship Id="rId183"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4.jpg"/><Relationship Id="rId40" Type="http://schemas.openxmlformats.org/officeDocument/2006/relationships/hyperlink" Target="http://0.0.2.25/" TargetMode="External"/><Relationship Id="rId45" Type="http://schemas.openxmlformats.org/officeDocument/2006/relationships/hyperlink" Target="http://0.0.2.25/"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footer" Target="footer7.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0.0.2.32/" TargetMode="External"/><Relationship Id="rId152" Type="http://schemas.openxmlformats.org/officeDocument/2006/relationships/hyperlink" Target="http://aka.ms/listedproviders" TargetMode="External"/><Relationship Id="rId173" Type="http://schemas.openxmlformats.org/officeDocument/2006/relationships/hyperlink" Target="https://azure.microsoft.com/en-us/pricing/details/azure-stack/edge/" TargetMode="External"/><Relationship Id="rId19" Type="http://schemas.openxmlformats.org/officeDocument/2006/relationships/hyperlink" Target="http://go.microsoft.com/?linkid=9840733" TargetMode="External"/><Relationship Id="rId14" Type="http://schemas.openxmlformats.org/officeDocument/2006/relationships/footer" Target="footer2.xml"/><Relationship Id="rId30" Type="http://schemas.openxmlformats.org/officeDocument/2006/relationships/hyperlink" Target="http://www.aka.ms/privacy" TargetMode="External"/><Relationship Id="rId35" Type="http://schemas.openxmlformats.org/officeDocument/2006/relationships/hyperlink" Target="http://aka.ms/dpa"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hhtp://124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legal.office.com/en-us/docid20" TargetMode="External"/><Relationship Id="rId184" Type="http://schemas.openxmlformats.org/officeDocument/2006/relationships/footer" Target="footer11.xml"/><Relationship Id="rId189" Type="http://schemas.openxmlformats.org/officeDocument/2006/relationships/customXml" Target="../customXml/item3.xml"/><Relationship Id="rId3" Type="http://schemas.openxmlformats.org/officeDocument/2006/relationships/numbering" Target="numbering.xml"/><Relationship Id="rId25" Type="http://schemas.openxmlformats.org/officeDocument/2006/relationships/image" Target="media/image5.jpg"/><Relationship Id="rId46" Type="http://schemas.openxmlformats.org/officeDocument/2006/relationships/hyperlink" Target="https://aka.ms/D365TeamMembersExistingCustomer"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39207"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40733"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aka.ms/listedproviders" TargetMode="External"/><Relationship Id="rId174" Type="http://schemas.openxmlformats.org/officeDocument/2006/relationships/hyperlink" Target="https://azure.microsoft.com/en-us/pricing/details/azure-stack/edge/" TargetMode="External"/><Relationship Id="rId179" Type="http://schemas.openxmlformats.org/officeDocument/2006/relationships/hyperlink" Target="http://www.microsoft.com/privacystatement/OnlineServices/Default.aspx" TargetMode="External"/><Relationship Id="rId190" Type="http://schemas.openxmlformats.org/officeDocument/2006/relationships/customXml" Target="../customXml/item4.xml"/><Relationship Id="rId15" Type="http://schemas.openxmlformats.org/officeDocument/2006/relationships/header" Target="header2.xml"/><Relationship Id="rId36" Type="http://schemas.openxmlformats.org/officeDocument/2006/relationships/hyperlink" Target="http://go.microsoft.com/fwlink/?linkid=248532"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hyperlink" Target="https://www.microsoft.com/Licensing/product-licensing/products" TargetMode="External"/><Relationship Id="rId31" Type="http://schemas.openxmlformats.org/officeDocument/2006/relationships/hyperlink" Target="http://go.microsoft.com/?linkid=9710837" TargetMode="External"/><Relationship Id="rId52"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s://docs.microsoft.com/en-us/windows/deployment/vda-subscription-activation"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64" Type="http://schemas.openxmlformats.org/officeDocument/2006/relationships/hyperlink" Target="https://docs.microsoft.com/en-us/microsoftteams/audio-conferencing-in-office-365" TargetMode="External"/><Relationship Id="rId169" Type="http://schemas.openxmlformats.org/officeDocument/2006/relationships/hyperlink" Target="http://go.microsoft.com/?linkid=9840733" TargetMode="External"/><Relationship Id="rId185" Type="http://schemas.openxmlformats.org/officeDocument/2006/relationships/header" Target="header11.xml"/><Relationship Id="rId4" Type="http://schemas.openxmlformats.org/officeDocument/2006/relationships/styles" Target="styles.xml"/><Relationship Id="rId9" Type="http://schemas.openxmlformats.org/officeDocument/2006/relationships/hyperlink" Target="https://www.microsoft.com/licensing/terms/productoffering" TargetMode="External"/><Relationship Id="rId180" Type="http://schemas.openxmlformats.org/officeDocument/2006/relationships/hyperlink" Target="http://go.microsoft.com/?linkid=9840733" TargetMode="External"/><Relationship Id="rId26" Type="http://schemas.openxmlformats.org/officeDocument/2006/relationships/hyperlink" Target="https://www.microsoft.com/licensing/licensing-programs/software-assurance-by-benefits" TargetMode="External"/><Relationship Id="rId47" Type="http://schemas.openxmlformats.org/officeDocument/2006/relationships/hyperlink" Target="http://go.microsoft.com/?linkid=9839207" TargetMode="External"/><Relationship Id="rId68" Type="http://schemas.openxmlformats.org/officeDocument/2006/relationships/hyperlink" Target="http://0.0.2.32/" TargetMode="External"/><Relationship Id="rId89" Type="http://schemas.openxmlformats.org/officeDocument/2006/relationships/hyperlink" Target="https://aka.ms/vs/16/utilities" TargetMode="External"/><Relationship Id="rId112" Type="http://schemas.openxmlformats.org/officeDocument/2006/relationships/hyperlink" Target="https://www.microsoft.com/microsoft-365/business/international-availability" TargetMode="External"/><Relationship Id="rId133" Type="http://schemas.openxmlformats.org/officeDocument/2006/relationships/hyperlink" Target="http://go.microsoft.com/?linkid=9840733" TargetMode="External"/><Relationship Id="rId154" Type="http://schemas.openxmlformats.org/officeDocument/2006/relationships/header" Target="header8.xml"/><Relationship Id="rId175" Type="http://schemas.openxmlformats.org/officeDocument/2006/relationships/hyperlink" Target="http://go.microsoft.com/?linkid=9840733" TargetMode="External"/><Relationship Id="rId16" Type="http://schemas.openxmlformats.org/officeDocument/2006/relationships/footer" Target="footer3.xml"/><Relationship Id="rId37" Type="http://schemas.openxmlformats.org/officeDocument/2006/relationships/header" Target="header5.xml"/><Relationship Id="rId58"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vs/16/redistribution" TargetMode="External"/><Relationship Id="rId165" Type="http://schemas.openxmlformats.org/officeDocument/2006/relationships/hyperlink" Target="https://legal.office.com/en-us/docid20" TargetMode="External"/><Relationship Id="rId186" Type="http://schemas.openxmlformats.org/officeDocument/2006/relationships/footer" Target="footer12.xml"/><Relationship Id="rId27" Type="http://schemas.openxmlformats.org/officeDocument/2006/relationships/hyperlink" Target="https://www.microsoft.com/licensing/licensing-programs/software-assurance-by-benefits" TargetMode="Externa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microsoft.com/licensing/contracts" TargetMode="External"/><Relationship Id="rId134" Type="http://schemas.openxmlformats.org/officeDocument/2006/relationships/hyperlink" Target="http://go.microsoft.com/?linkid=9840733" TargetMode="External"/><Relationship Id="rId80" Type="http://schemas.openxmlformats.org/officeDocument/2006/relationships/hyperlink" Target="http://0.0.2.52/" TargetMode="External"/><Relationship Id="rId155" Type="http://schemas.openxmlformats.org/officeDocument/2006/relationships/footer" Target="footer9.xml"/><Relationship Id="rId176" Type="http://schemas.openxmlformats.org/officeDocument/2006/relationships/hyperlink" Target="https://aka.ms/azurestackhubrfm" TargetMode="External"/><Relationship Id="rId17" Type="http://schemas.openxmlformats.org/officeDocument/2006/relationships/header" Target="header3.xml"/><Relationship Id="rId38" Type="http://schemas.openxmlformats.org/officeDocument/2006/relationships/footer" Target="footer6.xml"/><Relationship Id="rId59" Type="http://schemas.openxmlformats.org/officeDocument/2006/relationships/hyperlink" Target="http://go.microsoft.com/?linkid=9839207" TargetMode="External"/><Relationship Id="rId103" Type="http://schemas.openxmlformats.org/officeDocument/2006/relationships/hyperlink" Target="http://go.microsoft.com/fwlink/?LinkId=245856" TargetMode="External"/><Relationship Id="rId124" Type="http://schemas.openxmlformats.org/officeDocument/2006/relationships/hyperlink" Target="http://go.microsoft.com/?linkid=9840733" TargetMode="External"/><Relationship Id="rId70" Type="http://schemas.openxmlformats.org/officeDocument/2006/relationships/hyperlink" Target="http://0.0.2.25/" TargetMode="External"/><Relationship Id="rId91" Type="http://schemas.openxmlformats.org/officeDocument/2006/relationships/hyperlink" Target="https://aka.ms/OST" TargetMode="External"/><Relationship Id="rId145" Type="http://schemas.openxmlformats.org/officeDocument/2006/relationships/hyperlink" Target="http://go.microsoft.com/?linkid=9840733" TargetMode="External"/><Relationship Id="rId166" Type="http://schemas.openxmlformats.org/officeDocument/2006/relationships/hyperlink" Target="https://www.microsoft.com/en-us/privacystatement" TargetMode="External"/><Relationship Id="rId187" Type="http://schemas.openxmlformats.org/officeDocument/2006/relationships/fontTable" Target="fontTable.xml"/><Relationship Id="rId1" Type="http://schemas.openxmlformats.org/officeDocument/2006/relationships/customXml" Target="../customXml/item1.xml"/><Relationship Id="rId28" Type="http://schemas.openxmlformats.org/officeDocument/2006/relationships/header" Target="header4.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60" Type="http://schemas.openxmlformats.org/officeDocument/2006/relationships/hyperlink" Target="http://0.0.2.79/" TargetMode="External"/><Relationship Id="rId81" Type="http://schemas.openxmlformats.org/officeDocument/2006/relationships/hyperlink" Target="http://0.0.2.25/" TargetMode="External"/><Relationship Id="rId135" Type="http://schemas.openxmlformats.org/officeDocument/2006/relationships/hyperlink" Target="http://go.microsoft.com/?linkid=9840733" TargetMode="External"/><Relationship Id="rId156" Type="http://schemas.openxmlformats.org/officeDocument/2006/relationships/hyperlink" Target="http://0.0.3.34/" TargetMode="External"/><Relationship Id="rId177" Type="http://schemas.openxmlformats.org/officeDocument/2006/relationships/hyperlink" Target="https://azure.microsoft.com/en-us/overview/azure-stac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05D0319612635342A1983E52F2CAE608" ma:contentTypeVersion="6" ma:contentTypeDescription="Create a new document." ma:contentTypeScope="" ma:versionID="bfbeaa5e0174b8760d7a46012910c860">
  <xsd:schema xmlns:xsd="http://www.w3.org/2001/XMLSchema" xmlns:xs="http://www.w3.org/2001/XMLSchema" xmlns:p="http://schemas.microsoft.com/office/2006/metadata/properties" xmlns:ns1="http://schemas.microsoft.com/sharepoint/v3" xmlns:ns2="4f012b59-976e-41ab-a885-47d0e00122b9" targetNamespace="http://schemas.microsoft.com/office/2006/metadata/properties" ma:root="true" ma:fieldsID="f9a400ff54540a29b0501d5688ba5cc9" ns1:_="" ns2:_="">
    <xsd:import namespace="http://schemas.microsoft.com/sharepoint/v3"/>
    <xsd:import namespace="4f012b59-976e-41ab-a885-47d0e00122b9"/>
    <xsd:element name="properties">
      <xsd:complexType>
        <xsd:sequence>
          <xsd:element name="documentManagement">
            <xsd:complexType>
              <xsd:all>
                <xsd:element ref="ns2:MediaServiceMetadata" minOccurs="0"/>
                <xsd:element ref="ns2:MediaServiceFastMetadata" minOccurs="0"/>
                <xsd:element ref="ns1:_ip_UnifiedCompliancePolicyProperties" minOccurs="0"/>
                <xsd:element ref="ns1:_ip_UnifiedCompliancePolicyUIActio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0" nillable="true" ma:displayName="Unified Compliance Policy Properties" ma:hidden="true" ma:internalName="_ip_UnifiedCompliancePolicyProperties">
      <xsd:simpleType>
        <xsd:restriction base="dms:Note"/>
      </xsd:simpleType>
    </xsd:element>
    <xsd:element name="_ip_UnifiedCompliancePolicyUIAction" ma:index="11"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012b59-976e-41ab-a885-47d0e00122b9"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BBA2EA7B-49B3-4387-B23B-6F6B2F65BED5}"/>
</file>

<file path=customXml/itemProps4.xml><?xml version="1.0" encoding="utf-8"?>
<ds:datastoreItem xmlns:ds="http://schemas.openxmlformats.org/officeDocument/2006/customXml" ds:itemID="{0BEC4D1B-AFB4-41ED-B52E-2172A50C1DC2}"/>
</file>

<file path=customXml/itemProps5.xml><?xml version="1.0" encoding="utf-8"?>
<ds:datastoreItem xmlns:ds="http://schemas.openxmlformats.org/officeDocument/2006/customXml" ds:itemID="{EF76BB7B-531E-444B-9D52-C20BEBE447CF}"/>
</file>

<file path=docProps/app.xml><?xml version="1.0" encoding="utf-8"?>
<Properties xmlns="http://schemas.openxmlformats.org/officeDocument/2006/extended-properties" xmlns:vt="http://schemas.openxmlformats.org/officeDocument/2006/docPropsVTypes">
  <Template>Normal.dotm</Template>
  <TotalTime>0</TotalTime>
  <Pages>7</Pages>
  <Words>156013</Words>
  <Characters>889280</Characters>
  <Application>Microsoft Office Word</Application>
  <DocSecurity>8</DocSecurity>
  <Lines>7410</Lines>
  <Paragraphs>2086</Paragraphs>
  <ScaleCrop>false</ScaleCrop>
  <Company/>
  <LinksUpToDate>false</LinksUpToDate>
  <CharactersWithSpaces>1043207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2021-01-27T23:07:00Z</dcterms:created>
  <dcterms:modified xsi:type="dcterms:W3CDTF">2021-01-27T23:07:00Z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0x01010005D0319612635342A1983E52F2CAE608</vt:lpwstr>
  </property>
</Properties>
</file>