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21C7C" w:rsidRDefault="00D21C7C">
      <w:pPr>
        <w:pStyle w:val="PURBody"/>
        <w:shd w:val="clear" w:color="auto" w:fill="00188F"/>
        <w:tabs>
          <w:tab w:val="clear" w:pos="360"/>
        </w:tabs>
        <w:ind w:right="7920" w:firstLine="360"/>
        <w:rPr>
          <w:color w:val="FFFFFF"/>
          <w:sz w:val="6"/>
          <w:szCs w:val="6"/>
        </w:rPr>
      </w:pPr>
    </w:p>
    <w:p w:rsidR="00D21C7C" w:rsidRDefault="001175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21C7C" w:rsidRDefault="001175D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D21C7C" w:rsidRDefault="00D21C7C">
      <w:pPr>
        <w:pStyle w:val="PURBody"/>
        <w:shd w:val="clear" w:color="auto" w:fill="00188F"/>
        <w:tabs>
          <w:tab w:val="clear" w:pos="360"/>
        </w:tabs>
        <w:spacing w:after="0"/>
        <w:ind w:right="7920" w:firstLine="360"/>
        <w:rPr>
          <w:color w:val="FFFFFF" w:themeColor="background1"/>
          <w:szCs w:val="18"/>
        </w:rPr>
      </w:pPr>
    </w:p>
    <w:p w:rsidR="00D21C7C" w:rsidRDefault="00D21C7C">
      <w:pPr>
        <w:pStyle w:val="PURBody"/>
        <w:shd w:val="clear" w:color="auto" w:fill="00188F"/>
        <w:tabs>
          <w:tab w:val="clear" w:pos="360"/>
        </w:tabs>
        <w:spacing w:after="0"/>
        <w:ind w:right="7920" w:firstLine="360"/>
        <w:rPr>
          <w:color w:val="FFFFFF" w:themeColor="background1"/>
          <w:szCs w:val="18"/>
        </w:rPr>
      </w:pPr>
    </w:p>
    <w:p w:rsidR="00D21C7C" w:rsidRDefault="00D21C7C">
      <w:pPr>
        <w:pStyle w:val="PURBody"/>
        <w:shd w:val="clear" w:color="auto" w:fill="00188F"/>
        <w:tabs>
          <w:tab w:val="clear" w:pos="360"/>
        </w:tabs>
        <w:spacing w:after="0"/>
        <w:ind w:right="7920" w:firstLine="360"/>
        <w:rPr>
          <w:color w:val="FFFFFF" w:themeColor="background1"/>
          <w:szCs w:val="18"/>
        </w:rPr>
      </w:pPr>
    </w:p>
    <w:p w:rsidR="00D21C7C" w:rsidRDefault="00D21C7C">
      <w:pPr>
        <w:pStyle w:val="PURBody"/>
        <w:shd w:val="clear" w:color="auto" w:fill="00188F"/>
        <w:tabs>
          <w:tab w:val="clear" w:pos="360"/>
        </w:tabs>
        <w:spacing w:after="0"/>
        <w:ind w:right="7920" w:firstLine="360"/>
        <w:rPr>
          <w:color w:val="FFFFFF" w:themeColor="background1"/>
          <w:szCs w:val="18"/>
        </w:rPr>
      </w:pPr>
    </w:p>
    <w:p w:rsidR="00D21C7C" w:rsidRDefault="00D21C7C">
      <w:pPr>
        <w:pStyle w:val="PURBody"/>
        <w:shd w:val="clear" w:color="auto" w:fill="00188F"/>
        <w:tabs>
          <w:tab w:val="clear" w:pos="360"/>
        </w:tabs>
        <w:spacing w:after="0"/>
        <w:ind w:right="7920" w:firstLine="360"/>
        <w:rPr>
          <w:color w:val="FFFFFF" w:themeColor="background1"/>
          <w:szCs w:val="18"/>
        </w:rPr>
      </w:pPr>
    </w:p>
    <w:p w:rsidR="00D21C7C" w:rsidRDefault="00D21C7C">
      <w:pPr>
        <w:pStyle w:val="PURBody"/>
        <w:shd w:val="clear" w:color="auto" w:fill="0072C6"/>
        <w:tabs>
          <w:tab w:val="clear" w:pos="360"/>
        </w:tabs>
        <w:ind w:right="1800" w:firstLine="360"/>
        <w:rPr>
          <w:sz w:val="72"/>
          <w:szCs w:val="72"/>
        </w:rPr>
      </w:pPr>
    </w:p>
    <w:p w:rsidR="00D21C7C" w:rsidRDefault="00D21C7C">
      <w:pPr>
        <w:pStyle w:val="PURBody"/>
        <w:shd w:val="clear" w:color="auto" w:fill="0072C6"/>
        <w:tabs>
          <w:tab w:val="clear" w:pos="360"/>
          <w:tab w:val="left" w:pos="180"/>
        </w:tabs>
        <w:ind w:right="1800" w:firstLine="360"/>
        <w:rPr>
          <w:color w:val="FFFFFF" w:themeColor="background1"/>
          <w:sz w:val="72"/>
          <w:szCs w:val="72"/>
        </w:rPr>
      </w:pPr>
    </w:p>
    <w:p w:rsidR="00D21C7C" w:rsidRDefault="001175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D21C7C" w:rsidRDefault="001175D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D21C7C" w:rsidRDefault="00D21C7C">
      <w:pPr>
        <w:pStyle w:val="PURBody"/>
        <w:shd w:val="clear" w:color="auto" w:fill="0072C6"/>
        <w:tabs>
          <w:tab w:val="clear" w:pos="360"/>
        </w:tabs>
        <w:spacing w:after="0" w:line="230" w:lineRule="auto"/>
        <w:ind w:right="1800" w:firstLine="360"/>
        <w:rPr>
          <w:color w:val="FFFFFF" w:themeColor="background1"/>
          <w:sz w:val="96"/>
          <w:szCs w:val="96"/>
        </w:rPr>
      </w:pPr>
    </w:p>
    <w:p w:rsidR="00D21C7C" w:rsidRDefault="001175D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21C7C" w:rsidRDefault="00D21C7C">
      <w:pPr>
        <w:sectPr w:rsidR="00D21C7C">
          <w:footerReference w:type="default" r:id="rId10"/>
          <w:type w:val="continuous"/>
          <w:pgSz w:w="12240" w:h="15840" w:code="1"/>
          <w:pgMar w:top="1170" w:right="720" w:bottom="720" w:left="720" w:header="432" w:footer="288" w:gutter="0"/>
          <w:cols w:space="360"/>
        </w:sectPr>
      </w:pPr>
    </w:p>
    <w:p w:rsidR="00D21C7C" w:rsidRDefault="001175D5">
      <w:pPr>
        <w:pStyle w:val="ProductList-SectionHeading"/>
        <w:pageBreakBefore/>
      </w:pPr>
      <w:bookmarkStart w:id="1" w:name="_Sec842"/>
      <w:r>
        <w:lastRenderedPageBreak/>
        <w:t>目次</w:t>
      </w:r>
    </w:p>
    <w:p w:rsidR="00D21C7C" w:rsidRDefault="00D21C7C">
      <w:pPr>
        <w:pStyle w:val="ProductList-Body"/>
      </w:pPr>
    </w:p>
    <w:p w:rsidR="00D21C7C" w:rsidRDefault="00D21C7C">
      <w:pPr>
        <w:sectPr w:rsidR="00D21C7C">
          <w:headerReference w:type="default" r:id="rId11"/>
          <w:footerReference w:type="default" r:id="rId12"/>
          <w:type w:val="continuous"/>
          <w:pgSz w:w="12240" w:h="15840" w:code="1"/>
          <w:pgMar w:top="1170" w:right="720" w:bottom="1620" w:left="720" w:header="432" w:footer="288" w:gutter="0"/>
          <w:cols w:space="360"/>
        </w:sectPr>
      </w:pPr>
    </w:p>
    <w:p w:rsidR="000E0DF1" w:rsidRDefault="001175D5">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49121" w:history="1">
        <w:r w:rsidR="000E0DF1" w:rsidRPr="007019E4">
          <w:rPr>
            <w:rStyle w:val="Hyperlink"/>
            <w:rFonts w:hint="eastAsia"/>
            <w:noProof/>
          </w:rPr>
          <w:t>はじめに</w:t>
        </w:r>
        <w:r w:rsidR="000E0DF1">
          <w:rPr>
            <w:noProof/>
          </w:rPr>
          <w:tab/>
        </w:r>
        <w:r w:rsidR="000E0DF1">
          <w:rPr>
            <w:noProof/>
          </w:rPr>
          <w:fldChar w:fldCharType="begin"/>
        </w:r>
        <w:r w:rsidR="000E0DF1">
          <w:rPr>
            <w:noProof/>
          </w:rPr>
          <w:instrText xml:space="preserve"> PAGEREF _Toc509949121 \h </w:instrText>
        </w:r>
        <w:r w:rsidR="000E0DF1">
          <w:rPr>
            <w:noProof/>
          </w:rPr>
        </w:r>
        <w:r w:rsidR="000E0DF1">
          <w:rPr>
            <w:noProof/>
          </w:rPr>
          <w:fldChar w:fldCharType="separate"/>
        </w:r>
        <w:r w:rsidR="000E0DF1">
          <w:rPr>
            <w:noProof/>
          </w:rPr>
          <w:t>4</w:t>
        </w:r>
        <w:r w:rsidR="000E0DF1">
          <w:rPr>
            <w:noProof/>
          </w:rPr>
          <w:fldChar w:fldCharType="end"/>
        </w:r>
      </w:hyperlink>
    </w:p>
    <w:p w:rsidR="000E0DF1" w:rsidRDefault="00C847D5">
      <w:pPr>
        <w:pStyle w:val="TOC2"/>
        <w:rPr>
          <w:rFonts w:eastAsiaTheme="minorEastAsia"/>
          <w:smallCaps w:val="0"/>
          <w:sz w:val="22"/>
        </w:rPr>
      </w:pPr>
      <w:hyperlink w:anchor="_Toc509949122" w:history="1">
        <w:r w:rsidR="000E0DF1" w:rsidRPr="007019E4">
          <w:rPr>
            <w:rStyle w:val="Hyperlink"/>
            <w:rFonts w:hint="eastAsia"/>
          </w:rPr>
          <w:t>本書について</w:t>
        </w:r>
        <w:r w:rsidR="000E0DF1">
          <w:tab/>
        </w:r>
        <w:r w:rsidR="000E0DF1">
          <w:fldChar w:fldCharType="begin"/>
        </w:r>
        <w:r w:rsidR="000E0DF1">
          <w:instrText xml:space="preserve"> PAGEREF _Toc509949122 \h </w:instrText>
        </w:r>
        <w:r w:rsidR="000E0DF1">
          <w:fldChar w:fldCharType="separate"/>
        </w:r>
        <w:r w:rsidR="000E0DF1">
          <w:t>4</w:t>
        </w:r>
        <w:r w:rsidR="000E0DF1">
          <w:fldChar w:fldCharType="end"/>
        </w:r>
      </w:hyperlink>
    </w:p>
    <w:p w:rsidR="000E0DF1" w:rsidRDefault="00C847D5">
      <w:pPr>
        <w:pStyle w:val="TOC2"/>
        <w:rPr>
          <w:rFonts w:eastAsiaTheme="minorEastAsia"/>
          <w:smallCaps w:val="0"/>
          <w:sz w:val="22"/>
        </w:rPr>
      </w:pPr>
      <w:hyperlink w:anchor="_Toc509949123" w:history="1">
        <w:r w:rsidR="000E0DF1" w:rsidRPr="007019E4">
          <w:rPr>
            <w:rStyle w:val="Hyperlink"/>
            <w:rFonts w:hint="eastAsia"/>
          </w:rPr>
          <w:t>本書の構成</w:t>
        </w:r>
        <w:r w:rsidR="000E0DF1">
          <w:tab/>
        </w:r>
        <w:r w:rsidR="000E0DF1">
          <w:fldChar w:fldCharType="begin"/>
        </w:r>
        <w:r w:rsidR="000E0DF1">
          <w:instrText xml:space="preserve"> PAGEREF _Toc509949123 \h </w:instrText>
        </w:r>
        <w:r w:rsidR="000E0DF1">
          <w:fldChar w:fldCharType="separate"/>
        </w:r>
        <w:r w:rsidR="000E0DF1">
          <w:t>4</w:t>
        </w:r>
        <w:r w:rsidR="000E0DF1">
          <w:fldChar w:fldCharType="end"/>
        </w:r>
      </w:hyperlink>
    </w:p>
    <w:p w:rsidR="000E0DF1" w:rsidRDefault="00C847D5">
      <w:pPr>
        <w:pStyle w:val="TOC2"/>
        <w:rPr>
          <w:rFonts w:eastAsiaTheme="minorEastAsia"/>
          <w:smallCaps w:val="0"/>
          <w:sz w:val="22"/>
        </w:rPr>
      </w:pPr>
      <w:hyperlink w:anchor="_Toc509949124" w:history="1">
        <w:r w:rsidR="000E0DF1" w:rsidRPr="007019E4">
          <w:rPr>
            <w:rStyle w:val="Hyperlink"/>
            <w:rFonts w:hint="eastAsia"/>
          </w:rPr>
          <w:t>製品項目の参照方法</w:t>
        </w:r>
        <w:r w:rsidR="000E0DF1">
          <w:tab/>
        </w:r>
        <w:r w:rsidR="000E0DF1">
          <w:fldChar w:fldCharType="begin"/>
        </w:r>
        <w:r w:rsidR="000E0DF1">
          <w:instrText xml:space="preserve"> PAGEREF _Toc509949124 \h </w:instrText>
        </w:r>
        <w:r w:rsidR="000E0DF1">
          <w:fldChar w:fldCharType="separate"/>
        </w:r>
        <w:r w:rsidR="000E0DF1">
          <w:t>4</w:t>
        </w:r>
        <w:r w:rsidR="000E0DF1">
          <w:fldChar w:fldCharType="end"/>
        </w:r>
      </w:hyperlink>
    </w:p>
    <w:p w:rsidR="000E0DF1" w:rsidRDefault="00C847D5">
      <w:pPr>
        <w:pStyle w:val="TOC2"/>
        <w:rPr>
          <w:rFonts w:eastAsiaTheme="minorEastAsia"/>
          <w:smallCaps w:val="0"/>
          <w:sz w:val="22"/>
        </w:rPr>
      </w:pPr>
      <w:hyperlink w:anchor="_Toc509949125" w:history="1">
        <w:r w:rsidR="000E0DF1" w:rsidRPr="007019E4">
          <w:rPr>
            <w:rStyle w:val="Hyperlink"/>
            <w:rFonts w:hint="eastAsia"/>
          </w:rPr>
          <w:t>本書の説明および変更事項の概要</w:t>
        </w:r>
        <w:r w:rsidR="000E0DF1">
          <w:tab/>
        </w:r>
        <w:r w:rsidR="000E0DF1">
          <w:fldChar w:fldCharType="begin"/>
        </w:r>
        <w:r w:rsidR="000E0DF1">
          <w:instrText xml:space="preserve"> PAGEREF _Toc509949125 \h </w:instrText>
        </w:r>
        <w:r w:rsidR="000E0DF1">
          <w:fldChar w:fldCharType="separate"/>
        </w:r>
        <w:r w:rsidR="000E0DF1">
          <w:t>5</w:t>
        </w:r>
        <w:r w:rsidR="000E0DF1">
          <w:fldChar w:fldCharType="end"/>
        </w:r>
      </w:hyperlink>
    </w:p>
    <w:p w:rsidR="000E0DF1" w:rsidRDefault="00C847D5">
      <w:pPr>
        <w:pStyle w:val="TOC1"/>
        <w:rPr>
          <w:rFonts w:eastAsiaTheme="minorEastAsia"/>
          <w:b w:val="0"/>
          <w:caps w:val="0"/>
          <w:noProof/>
          <w:sz w:val="22"/>
          <w:szCs w:val="22"/>
        </w:rPr>
      </w:pPr>
      <w:hyperlink w:anchor="_Toc509949126" w:history="1">
        <w:r w:rsidR="000E0DF1" w:rsidRPr="007019E4">
          <w:rPr>
            <w:rStyle w:val="Hyperlink"/>
            <w:rFonts w:hint="eastAsia"/>
            <w:noProof/>
          </w:rPr>
          <w:t>ライセンス条項</w:t>
        </w:r>
        <w:r w:rsidR="000E0DF1">
          <w:rPr>
            <w:noProof/>
          </w:rPr>
          <w:tab/>
        </w:r>
        <w:r w:rsidR="000E0DF1">
          <w:rPr>
            <w:noProof/>
          </w:rPr>
          <w:fldChar w:fldCharType="begin"/>
        </w:r>
        <w:r w:rsidR="000E0DF1">
          <w:rPr>
            <w:noProof/>
          </w:rPr>
          <w:instrText xml:space="preserve"> PAGEREF _Toc509949126 \h </w:instrText>
        </w:r>
        <w:r w:rsidR="000E0DF1">
          <w:rPr>
            <w:noProof/>
          </w:rPr>
        </w:r>
        <w:r w:rsidR="000E0DF1">
          <w:rPr>
            <w:noProof/>
          </w:rPr>
          <w:fldChar w:fldCharType="separate"/>
        </w:r>
        <w:r w:rsidR="000E0DF1">
          <w:rPr>
            <w:noProof/>
          </w:rPr>
          <w:t>7</w:t>
        </w:r>
        <w:r w:rsidR="000E0DF1">
          <w:rPr>
            <w:noProof/>
          </w:rPr>
          <w:fldChar w:fldCharType="end"/>
        </w:r>
      </w:hyperlink>
    </w:p>
    <w:p w:rsidR="000E0DF1" w:rsidRDefault="00C847D5">
      <w:pPr>
        <w:pStyle w:val="TOC2"/>
        <w:rPr>
          <w:rFonts w:eastAsiaTheme="minorEastAsia"/>
          <w:smallCaps w:val="0"/>
          <w:sz w:val="22"/>
        </w:rPr>
      </w:pPr>
      <w:hyperlink w:anchor="_Toc509949127" w:history="1">
        <w:r w:rsidR="000E0DF1" w:rsidRPr="007019E4">
          <w:rPr>
            <w:rStyle w:val="Hyperlink"/>
            <w:rFonts w:hint="eastAsia"/>
          </w:rPr>
          <w:t>共通のライセンス条項</w:t>
        </w:r>
        <w:r w:rsidR="000E0DF1">
          <w:tab/>
        </w:r>
        <w:r w:rsidR="000E0DF1">
          <w:fldChar w:fldCharType="begin"/>
        </w:r>
        <w:r w:rsidR="000E0DF1">
          <w:instrText xml:space="preserve"> PAGEREF _Toc509949127 \h </w:instrText>
        </w:r>
        <w:r w:rsidR="000E0DF1">
          <w:fldChar w:fldCharType="separate"/>
        </w:r>
        <w:r w:rsidR="000E0DF1">
          <w:t>7</w:t>
        </w:r>
        <w:r w:rsidR="000E0DF1">
          <w:fldChar w:fldCharType="end"/>
        </w:r>
      </w:hyperlink>
    </w:p>
    <w:p w:rsidR="000E0DF1" w:rsidRDefault="00C847D5">
      <w:pPr>
        <w:pStyle w:val="TOC2"/>
        <w:rPr>
          <w:rFonts w:eastAsiaTheme="minorEastAsia"/>
          <w:smallCaps w:val="0"/>
          <w:sz w:val="22"/>
        </w:rPr>
      </w:pPr>
      <w:hyperlink w:anchor="_Toc509949128" w:history="1">
        <w:r w:rsidR="000E0DF1" w:rsidRPr="007019E4">
          <w:rPr>
            <w:rStyle w:val="Hyperlink"/>
            <w:rFonts w:hint="eastAsia"/>
          </w:rPr>
          <w:t>ライセンス</w:t>
        </w:r>
        <w:r w:rsidR="000E0DF1" w:rsidRPr="007019E4">
          <w:rPr>
            <w:rStyle w:val="Hyperlink"/>
          </w:rPr>
          <w:t xml:space="preserve"> </w:t>
        </w:r>
        <w:r w:rsidR="000E0DF1" w:rsidRPr="007019E4">
          <w:rPr>
            <w:rStyle w:val="Hyperlink"/>
            <w:rFonts w:hint="eastAsia"/>
          </w:rPr>
          <w:t>モデル条項</w:t>
        </w:r>
        <w:r w:rsidR="000E0DF1">
          <w:tab/>
        </w:r>
        <w:r w:rsidR="000E0DF1">
          <w:fldChar w:fldCharType="begin"/>
        </w:r>
        <w:r w:rsidR="000E0DF1">
          <w:instrText xml:space="preserve"> PAGEREF _Toc509949128 \h </w:instrText>
        </w:r>
        <w:r w:rsidR="000E0DF1">
          <w:fldChar w:fldCharType="separate"/>
        </w:r>
        <w:r w:rsidR="000E0DF1">
          <w:t>10</w:t>
        </w:r>
        <w:r w:rsidR="000E0DF1">
          <w:fldChar w:fldCharType="end"/>
        </w:r>
      </w:hyperlink>
    </w:p>
    <w:p w:rsidR="000E0DF1" w:rsidRDefault="00C847D5">
      <w:pPr>
        <w:pStyle w:val="TOC3"/>
        <w:rPr>
          <w:rFonts w:eastAsiaTheme="minorEastAsia"/>
          <w:smallCaps w:val="0"/>
          <w:sz w:val="22"/>
        </w:rPr>
      </w:pPr>
      <w:hyperlink w:anchor="_Toc509949129" w:history="1">
        <w:r w:rsidR="000E0DF1" w:rsidRPr="007019E4">
          <w:rPr>
            <w:rStyle w:val="Hyperlink"/>
            <w:rFonts w:hint="eastAsia"/>
          </w:rPr>
          <w:t>デスクトップ</w:t>
        </w:r>
        <w:r w:rsidR="000E0DF1" w:rsidRPr="007019E4">
          <w:rPr>
            <w:rStyle w:val="Hyperlink"/>
          </w:rPr>
          <w:t xml:space="preserve"> </w:t>
        </w:r>
        <w:r w:rsidR="000E0DF1" w:rsidRPr="007019E4">
          <w:rPr>
            <w:rStyle w:val="Hyperlink"/>
            <w:rFonts w:hint="eastAsia"/>
          </w:rPr>
          <w:t>アプリケーション</w:t>
        </w:r>
        <w:r w:rsidR="000E0DF1">
          <w:tab/>
        </w:r>
        <w:r w:rsidR="000E0DF1">
          <w:fldChar w:fldCharType="begin"/>
        </w:r>
        <w:r w:rsidR="000E0DF1">
          <w:instrText xml:space="preserve"> PAGEREF _Toc509949129 \h </w:instrText>
        </w:r>
        <w:r w:rsidR="000E0DF1">
          <w:fldChar w:fldCharType="separate"/>
        </w:r>
        <w:r w:rsidR="000E0DF1">
          <w:t>10</w:t>
        </w:r>
        <w:r w:rsidR="000E0DF1">
          <w:fldChar w:fldCharType="end"/>
        </w:r>
      </w:hyperlink>
    </w:p>
    <w:p w:rsidR="000E0DF1" w:rsidRDefault="00C847D5">
      <w:pPr>
        <w:pStyle w:val="TOC3"/>
        <w:rPr>
          <w:rFonts w:eastAsiaTheme="minorEastAsia"/>
          <w:smallCaps w:val="0"/>
          <w:sz w:val="22"/>
        </w:rPr>
      </w:pPr>
      <w:hyperlink w:anchor="_Toc509949130" w:history="1">
        <w:r w:rsidR="000E0DF1" w:rsidRPr="007019E4">
          <w:rPr>
            <w:rStyle w:val="Hyperlink"/>
            <w:rFonts w:hint="eastAsia"/>
          </w:rPr>
          <w:t>デスクトップ</w:t>
        </w:r>
        <w:r w:rsidR="000E0DF1" w:rsidRPr="007019E4">
          <w:rPr>
            <w:rStyle w:val="Hyperlink"/>
          </w:rPr>
          <w:t xml:space="preserve"> </w:t>
        </w:r>
        <w:r w:rsidR="000E0DF1" w:rsidRPr="007019E4">
          <w:rPr>
            <w:rStyle w:val="Hyperlink"/>
            <w:rFonts w:hint="eastAsia"/>
          </w:rPr>
          <w:t>オペレーティング</w:t>
        </w:r>
        <w:r w:rsidR="000E0DF1" w:rsidRPr="007019E4">
          <w:rPr>
            <w:rStyle w:val="Hyperlink"/>
          </w:rPr>
          <w:t xml:space="preserve"> </w:t>
        </w:r>
        <w:r w:rsidR="000E0DF1" w:rsidRPr="007019E4">
          <w:rPr>
            <w:rStyle w:val="Hyperlink"/>
            <w:rFonts w:hint="eastAsia"/>
          </w:rPr>
          <w:t>システム</w:t>
        </w:r>
        <w:r w:rsidR="000E0DF1">
          <w:tab/>
        </w:r>
        <w:r w:rsidR="000E0DF1">
          <w:fldChar w:fldCharType="begin"/>
        </w:r>
        <w:r w:rsidR="000E0DF1">
          <w:instrText xml:space="preserve"> PAGEREF _Toc509949130 \h </w:instrText>
        </w:r>
        <w:r w:rsidR="000E0DF1">
          <w:fldChar w:fldCharType="separate"/>
        </w:r>
        <w:r w:rsidR="000E0DF1">
          <w:t>10</w:t>
        </w:r>
        <w:r w:rsidR="000E0DF1">
          <w:fldChar w:fldCharType="end"/>
        </w:r>
      </w:hyperlink>
    </w:p>
    <w:p w:rsidR="000E0DF1" w:rsidRDefault="00C847D5">
      <w:pPr>
        <w:pStyle w:val="TOC3"/>
        <w:rPr>
          <w:rFonts w:eastAsiaTheme="minorEastAsia"/>
          <w:smallCaps w:val="0"/>
          <w:sz w:val="22"/>
        </w:rPr>
      </w:pPr>
      <w:hyperlink w:anchor="_Toc509949131" w:history="1">
        <w:r w:rsidR="000E0DF1" w:rsidRPr="007019E4">
          <w:rPr>
            <w:rStyle w:val="Hyperlink"/>
            <w:rFonts w:hint="eastAsia"/>
          </w:rPr>
          <w:t>コア</w:t>
        </w:r>
        <w:r w:rsidR="000E0DF1" w:rsidRPr="007019E4">
          <w:rPr>
            <w:rStyle w:val="Hyperlink"/>
          </w:rPr>
          <w:t>/CAL</w:t>
        </w:r>
        <w:r w:rsidR="000E0DF1">
          <w:tab/>
        </w:r>
        <w:r w:rsidR="000E0DF1">
          <w:fldChar w:fldCharType="begin"/>
        </w:r>
        <w:r w:rsidR="000E0DF1">
          <w:instrText xml:space="preserve"> PAGEREF _Toc509949131 \h </w:instrText>
        </w:r>
        <w:r w:rsidR="000E0DF1">
          <w:fldChar w:fldCharType="separate"/>
        </w:r>
        <w:r w:rsidR="000E0DF1">
          <w:t>10</w:t>
        </w:r>
        <w:r w:rsidR="000E0DF1">
          <w:fldChar w:fldCharType="end"/>
        </w:r>
      </w:hyperlink>
    </w:p>
    <w:p w:rsidR="000E0DF1" w:rsidRDefault="00C847D5">
      <w:pPr>
        <w:pStyle w:val="TOC3"/>
        <w:rPr>
          <w:rFonts w:eastAsiaTheme="minorEastAsia"/>
          <w:smallCaps w:val="0"/>
          <w:sz w:val="22"/>
        </w:rPr>
      </w:pPr>
      <w:hyperlink w:anchor="_Toc509949132" w:history="1">
        <w:r w:rsidR="000E0DF1" w:rsidRPr="007019E4">
          <w:rPr>
            <w:rStyle w:val="Hyperlink"/>
            <w:rFonts w:hint="eastAsia"/>
          </w:rPr>
          <w:t>サーバー</w:t>
        </w:r>
        <w:r w:rsidR="000E0DF1" w:rsidRPr="007019E4">
          <w:rPr>
            <w:rStyle w:val="Hyperlink"/>
          </w:rPr>
          <w:t>/CAL</w:t>
        </w:r>
        <w:r w:rsidR="000E0DF1">
          <w:tab/>
        </w:r>
        <w:r w:rsidR="000E0DF1">
          <w:fldChar w:fldCharType="begin"/>
        </w:r>
        <w:r w:rsidR="000E0DF1">
          <w:instrText xml:space="preserve"> PAGEREF _Toc509949132 \h </w:instrText>
        </w:r>
        <w:r w:rsidR="000E0DF1">
          <w:fldChar w:fldCharType="separate"/>
        </w:r>
        <w:r w:rsidR="000E0DF1">
          <w:t>11</w:t>
        </w:r>
        <w:r w:rsidR="000E0DF1">
          <w:fldChar w:fldCharType="end"/>
        </w:r>
      </w:hyperlink>
    </w:p>
    <w:p w:rsidR="000E0DF1" w:rsidRDefault="00C847D5">
      <w:pPr>
        <w:pStyle w:val="TOC3"/>
        <w:rPr>
          <w:rFonts w:eastAsiaTheme="minorEastAsia"/>
          <w:smallCaps w:val="0"/>
          <w:sz w:val="22"/>
        </w:rPr>
      </w:pPr>
      <w:hyperlink w:anchor="_Toc509949133" w:history="1">
        <w:r w:rsidR="000E0DF1" w:rsidRPr="007019E4">
          <w:rPr>
            <w:rStyle w:val="Hyperlink"/>
            <w:rFonts w:hint="eastAsia"/>
          </w:rPr>
          <w:t>コア単位</w:t>
        </w:r>
        <w:r w:rsidR="000E0DF1">
          <w:tab/>
        </w:r>
        <w:r w:rsidR="000E0DF1">
          <w:fldChar w:fldCharType="begin"/>
        </w:r>
        <w:r w:rsidR="000E0DF1">
          <w:instrText xml:space="preserve"> PAGEREF _Toc509949133 \h </w:instrText>
        </w:r>
        <w:r w:rsidR="000E0DF1">
          <w:fldChar w:fldCharType="separate"/>
        </w:r>
        <w:r w:rsidR="000E0DF1">
          <w:t>11</w:t>
        </w:r>
        <w:r w:rsidR="000E0DF1">
          <w:fldChar w:fldCharType="end"/>
        </w:r>
      </w:hyperlink>
    </w:p>
    <w:p w:rsidR="000E0DF1" w:rsidRDefault="00C847D5">
      <w:pPr>
        <w:pStyle w:val="TOC3"/>
        <w:rPr>
          <w:rFonts w:eastAsiaTheme="minorEastAsia"/>
          <w:smallCaps w:val="0"/>
          <w:sz w:val="22"/>
        </w:rPr>
      </w:pPr>
      <w:hyperlink w:anchor="_Toc509949134" w:history="1">
        <w:r w:rsidR="000E0DF1" w:rsidRPr="007019E4">
          <w:rPr>
            <w:rStyle w:val="Hyperlink"/>
            <w:rFonts w:hint="eastAsia"/>
          </w:rPr>
          <w:t>管理サーバー</w:t>
        </w:r>
        <w:r w:rsidR="000E0DF1">
          <w:tab/>
        </w:r>
        <w:r w:rsidR="000E0DF1">
          <w:fldChar w:fldCharType="begin"/>
        </w:r>
        <w:r w:rsidR="000E0DF1">
          <w:instrText xml:space="preserve"> PAGEREF _Toc509949134 \h </w:instrText>
        </w:r>
        <w:r w:rsidR="000E0DF1">
          <w:fldChar w:fldCharType="separate"/>
        </w:r>
        <w:r w:rsidR="000E0DF1">
          <w:t>12</w:t>
        </w:r>
        <w:r w:rsidR="000E0DF1">
          <w:fldChar w:fldCharType="end"/>
        </w:r>
      </w:hyperlink>
    </w:p>
    <w:p w:rsidR="000E0DF1" w:rsidRDefault="00C847D5">
      <w:pPr>
        <w:pStyle w:val="TOC3"/>
        <w:rPr>
          <w:rFonts w:eastAsiaTheme="minorEastAsia"/>
          <w:smallCaps w:val="0"/>
          <w:sz w:val="22"/>
        </w:rPr>
      </w:pPr>
      <w:hyperlink w:anchor="_Toc509949135" w:history="1">
        <w:r w:rsidR="000E0DF1" w:rsidRPr="007019E4">
          <w:rPr>
            <w:rStyle w:val="Hyperlink"/>
            <w:rFonts w:hint="eastAsia"/>
          </w:rPr>
          <w:t>特殊なサーバー</w:t>
        </w:r>
        <w:r w:rsidR="000E0DF1">
          <w:tab/>
        </w:r>
        <w:r w:rsidR="000E0DF1">
          <w:fldChar w:fldCharType="begin"/>
        </w:r>
        <w:r w:rsidR="000E0DF1">
          <w:instrText xml:space="preserve"> PAGEREF _Toc509949135 \h </w:instrText>
        </w:r>
        <w:r w:rsidR="000E0DF1">
          <w:fldChar w:fldCharType="separate"/>
        </w:r>
        <w:r w:rsidR="000E0DF1">
          <w:t>12</w:t>
        </w:r>
        <w:r w:rsidR="000E0DF1">
          <w:fldChar w:fldCharType="end"/>
        </w:r>
      </w:hyperlink>
    </w:p>
    <w:p w:rsidR="000E0DF1" w:rsidRDefault="00C847D5">
      <w:pPr>
        <w:pStyle w:val="TOC3"/>
        <w:rPr>
          <w:rFonts w:eastAsiaTheme="minorEastAsia"/>
          <w:smallCaps w:val="0"/>
          <w:sz w:val="22"/>
        </w:rPr>
      </w:pPr>
      <w:hyperlink w:anchor="_Toc509949136" w:history="1">
        <w:r w:rsidR="000E0DF1" w:rsidRPr="007019E4">
          <w:rPr>
            <w:rStyle w:val="Hyperlink"/>
            <w:rFonts w:hint="eastAsia"/>
          </w:rPr>
          <w:t>開発ツール</w:t>
        </w:r>
        <w:r w:rsidR="000E0DF1">
          <w:tab/>
        </w:r>
        <w:r w:rsidR="000E0DF1">
          <w:fldChar w:fldCharType="begin"/>
        </w:r>
        <w:r w:rsidR="000E0DF1">
          <w:instrText xml:space="preserve"> PAGEREF _Toc509949136 \h </w:instrText>
        </w:r>
        <w:r w:rsidR="000E0DF1">
          <w:fldChar w:fldCharType="separate"/>
        </w:r>
        <w:r w:rsidR="000E0DF1">
          <w:t>12</w:t>
        </w:r>
        <w:r w:rsidR="000E0DF1">
          <w:fldChar w:fldCharType="end"/>
        </w:r>
      </w:hyperlink>
    </w:p>
    <w:p w:rsidR="000E0DF1" w:rsidRDefault="00C847D5">
      <w:pPr>
        <w:pStyle w:val="TOC1"/>
        <w:rPr>
          <w:rFonts w:eastAsiaTheme="minorEastAsia"/>
          <w:b w:val="0"/>
          <w:caps w:val="0"/>
          <w:noProof/>
          <w:sz w:val="22"/>
          <w:szCs w:val="22"/>
        </w:rPr>
      </w:pPr>
      <w:hyperlink w:anchor="_Toc509949137" w:history="1">
        <w:r w:rsidR="000E0DF1" w:rsidRPr="007019E4">
          <w:rPr>
            <w:rStyle w:val="Hyperlink"/>
            <w:rFonts w:hint="eastAsia"/>
            <w:noProof/>
          </w:rPr>
          <w:t>ソフトウェア</w:t>
        </w:r>
        <w:r w:rsidR="000E0DF1">
          <w:rPr>
            <w:noProof/>
          </w:rPr>
          <w:tab/>
        </w:r>
        <w:r w:rsidR="000E0DF1">
          <w:rPr>
            <w:noProof/>
          </w:rPr>
          <w:fldChar w:fldCharType="begin"/>
        </w:r>
        <w:r w:rsidR="000E0DF1">
          <w:rPr>
            <w:noProof/>
          </w:rPr>
          <w:instrText xml:space="preserve"> PAGEREF _Toc509949137 \h </w:instrText>
        </w:r>
        <w:r w:rsidR="000E0DF1">
          <w:rPr>
            <w:noProof/>
          </w:rPr>
        </w:r>
        <w:r w:rsidR="000E0DF1">
          <w:rPr>
            <w:noProof/>
          </w:rPr>
          <w:fldChar w:fldCharType="separate"/>
        </w:r>
        <w:r w:rsidR="000E0DF1">
          <w:rPr>
            <w:noProof/>
          </w:rPr>
          <w:t>14</w:t>
        </w:r>
        <w:r w:rsidR="000E0DF1">
          <w:rPr>
            <w:noProof/>
          </w:rPr>
          <w:fldChar w:fldCharType="end"/>
        </w:r>
      </w:hyperlink>
    </w:p>
    <w:p w:rsidR="000E0DF1" w:rsidRDefault="00C847D5">
      <w:pPr>
        <w:pStyle w:val="TOC2"/>
        <w:rPr>
          <w:rFonts w:eastAsiaTheme="minorEastAsia"/>
          <w:smallCaps w:val="0"/>
          <w:sz w:val="22"/>
        </w:rPr>
      </w:pPr>
      <w:hyperlink w:anchor="_Toc509949138" w:history="1">
        <w:r w:rsidR="000E0DF1" w:rsidRPr="007019E4">
          <w:rPr>
            <w:rStyle w:val="Hyperlink"/>
          </w:rPr>
          <w:t>Advanced Threat Analytics</w:t>
        </w:r>
        <w:r w:rsidR="000E0DF1">
          <w:tab/>
        </w:r>
        <w:r w:rsidR="000E0DF1">
          <w:fldChar w:fldCharType="begin"/>
        </w:r>
        <w:r w:rsidR="000E0DF1">
          <w:instrText xml:space="preserve"> PAGEREF _Toc509949138 \h </w:instrText>
        </w:r>
        <w:r w:rsidR="000E0DF1">
          <w:fldChar w:fldCharType="separate"/>
        </w:r>
        <w:r w:rsidR="000E0DF1">
          <w:t>14</w:t>
        </w:r>
        <w:r w:rsidR="000E0DF1">
          <w:fldChar w:fldCharType="end"/>
        </w:r>
      </w:hyperlink>
    </w:p>
    <w:p w:rsidR="000E0DF1" w:rsidRDefault="00C847D5">
      <w:pPr>
        <w:pStyle w:val="TOC2"/>
        <w:rPr>
          <w:rFonts w:eastAsiaTheme="minorEastAsia"/>
          <w:smallCaps w:val="0"/>
          <w:sz w:val="22"/>
        </w:rPr>
      </w:pPr>
      <w:hyperlink w:anchor="_Toc509949139" w:history="1">
        <w:r w:rsidR="000E0DF1" w:rsidRPr="007019E4">
          <w:rPr>
            <w:rStyle w:val="Hyperlink"/>
          </w:rPr>
          <w:t>BizTalk</w:t>
        </w:r>
        <w:r w:rsidR="000E0DF1">
          <w:tab/>
        </w:r>
        <w:r w:rsidR="000E0DF1">
          <w:fldChar w:fldCharType="begin"/>
        </w:r>
        <w:r w:rsidR="000E0DF1">
          <w:instrText xml:space="preserve"> PAGEREF _Toc509949139 \h </w:instrText>
        </w:r>
        <w:r w:rsidR="000E0DF1">
          <w:fldChar w:fldCharType="separate"/>
        </w:r>
        <w:r w:rsidR="000E0DF1">
          <w:t>14</w:t>
        </w:r>
        <w:r w:rsidR="000E0DF1">
          <w:fldChar w:fldCharType="end"/>
        </w:r>
      </w:hyperlink>
    </w:p>
    <w:p w:rsidR="000E0DF1" w:rsidRDefault="00C847D5">
      <w:pPr>
        <w:pStyle w:val="TOC2"/>
        <w:rPr>
          <w:rFonts w:eastAsiaTheme="minorEastAsia"/>
          <w:smallCaps w:val="0"/>
          <w:sz w:val="22"/>
        </w:rPr>
      </w:pPr>
      <w:hyperlink w:anchor="_Toc509949140" w:history="1">
        <w:r w:rsidR="000E0DF1" w:rsidRPr="007019E4">
          <w:rPr>
            <w:rStyle w:val="Hyperlink"/>
          </w:rPr>
          <w:t>CAL Suite</w:t>
        </w:r>
        <w:r w:rsidR="000E0DF1">
          <w:tab/>
        </w:r>
        <w:r w:rsidR="000E0DF1">
          <w:fldChar w:fldCharType="begin"/>
        </w:r>
        <w:r w:rsidR="000E0DF1">
          <w:instrText xml:space="preserve"> PAGEREF _Toc509949140 \h </w:instrText>
        </w:r>
        <w:r w:rsidR="000E0DF1">
          <w:fldChar w:fldCharType="separate"/>
        </w:r>
        <w:r w:rsidR="000E0DF1">
          <w:t>16</w:t>
        </w:r>
        <w:r w:rsidR="000E0DF1">
          <w:fldChar w:fldCharType="end"/>
        </w:r>
      </w:hyperlink>
    </w:p>
    <w:p w:rsidR="000E0DF1" w:rsidRDefault="00C847D5">
      <w:pPr>
        <w:pStyle w:val="TOC2"/>
        <w:rPr>
          <w:rFonts w:eastAsiaTheme="minorEastAsia"/>
          <w:smallCaps w:val="0"/>
          <w:sz w:val="22"/>
        </w:rPr>
      </w:pPr>
      <w:hyperlink w:anchor="_Toc509949141" w:history="1">
        <w:r w:rsidR="000E0DF1" w:rsidRPr="007019E4">
          <w:rPr>
            <w:rStyle w:val="Hyperlink"/>
          </w:rPr>
          <w:t>Core Infrastructure Server (CIS) Suite</w:t>
        </w:r>
        <w:r w:rsidR="000E0DF1">
          <w:tab/>
        </w:r>
        <w:r w:rsidR="000E0DF1">
          <w:fldChar w:fldCharType="begin"/>
        </w:r>
        <w:r w:rsidR="000E0DF1">
          <w:instrText xml:space="preserve"> PAGEREF _Toc509949141 \h </w:instrText>
        </w:r>
        <w:r w:rsidR="000E0DF1">
          <w:fldChar w:fldCharType="separate"/>
        </w:r>
        <w:r w:rsidR="000E0DF1">
          <w:t>17</w:t>
        </w:r>
        <w:r w:rsidR="000E0DF1">
          <w:fldChar w:fldCharType="end"/>
        </w:r>
      </w:hyperlink>
    </w:p>
    <w:p w:rsidR="000E0DF1" w:rsidRDefault="00C847D5">
      <w:pPr>
        <w:pStyle w:val="TOC2"/>
        <w:rPr>
          <w:rFonts w:eastAsiaTheme="minorEastAsia"/>
          <w:smallCaps w:val="0"/>
          <w:sz w:val="22"/>
        </w:rPr>
      </w:pPr>
      <w:hyperlink w:anchor="_Toc509949142" w:history="1">
        <w:r w:rsidR="000E0DF1" w:rsidRPr="007019E4">
          <w:rPr>
            <w:rStyle w:val="Hyperlink"/>
          </w:rPr>
          <w:t>Forefront</w:t>
        </w:r>
        <w:r w:rsidR="000E0DF1">
          <w:tab/>
        </w:r>
        <w:r w:rsidR="000E0DF1">
          <w:fldChar w:fldCharType="begin"/>
        </w:r>
        <w:r w:rsidR="000E0DF1">
          <w:instrText xml:space="preserve"> PAGEREF _Toc509949142 \h </w:instrText>
        </w:r>
        <w:r w:rsidR="000E0DF1">
          <w:fldChar w:fldCharType="separate"/>
        </w:r>
        <w:r w:rsidR="000E0DF1">
          <w:t>19</w:t>
        </w:r>
        <w:r w:rsidR="000E0DF1">
          <w:fldChar w:fldCharType="end"/>
        </w:r>
      </w:hyperlink>
    </w:p>
    <w:p w:rsidR="000E0DF1" w:rsidRDefault="00C847D5">
      <w:pPr>
        <w:pStyle w:val="TOC2"/>
        <w:rPr>
          <w:rFonts w:eastAsiaTheme="minorEastAsia"/>
          <w:smallCaps w:val="0"/>
          <w:sz w:val="22"/>
        </w:rPr>
      </w:pPr>
      <w:hyperlink w:anchor="_Toc509949143" w:history="1">
        <w:r w:rsidR="000E0DF1" w:rsidRPr="007019E4">
          <w:rPr>
            <w:rStyle w:val="Hyperlink"/>
          </w:rPr>
          <w:t>Microsoft Dynamics 365 On-premises</w:t>
        </w:r>
        <w:r w:rsidR="000E0DF1">
          <w:tab/>
        </w:r>
        <w:r w:rsidR="000E0DF1">
          <w:fldChar w:fldCharType="begin"/>
        </w:r>
        <w:r w:rsidR="000E0DF1">
          <w:instrText xml:space="preserve"> PAGEREF _Toc509949143 \h </w:instrText>
        </w:r>
        <w:r w:rsidR="000E0DF1">
          <w:fldChar w:fldCharType="separate"/>
        </w:r>
        <w:r w:rsidR="000E0DF1">
          <w:t>20</w:t>
        </w:r>
        <w:r w:rsidR="000E0DF1">
          <w:fldChar w:fldCharType="end"/>
        </w:r>
      </w:hyperlink>
    </w:p>
    <w:p w:rsidR="000E0DF1" w:rsidRDefault="00C847D5">
      <w:pPr>
        <w:pStyle w:val="TOC2"/>
        <w:rPr>
          <w:rFonts w:eastAsiaTheme="minorEastAsia"/>
          <w:smallCaps w:val="0"/>
          <w:sz w:val="22"/>
        </w:rPr>
      </w:pPr>
      <w:hyperlink w:anchor="_Toc509949144" w:history="1">
        <w:r w:rsidR="000E0DF1" w:rsidRPr="007019E4">
          <w:rPr>
            <w:rStyle w:val="Hyperlink"/>
          </w:rPr>
          <w:t>Microsoft Identity Manager</w:t>
        </w:r>
        <w:r w:rsidR="000E0DF1">
          <w:tab/>
        </w:r>
        <w:r w:rsidR="000E0DF1">
          <w:fldChar w:fldCharType="begin"/>
        </w:r>
        <w:r w:rsidR="000E0DF1">
          <w:instrText xml:space="preserve"> PAGEREF _Toc509949144 \h </w:instrText>
        </w:r>
        <w:r w:rsidR="000E0DF1">
          <w:fldChar w:fldCharType="separate"/>
        </w:r>
        <w:r w:rsidR="000E0DF1">
          <w:t>22</w:t>
        </w:r>
        <w:r w:rsidR="000E0DF1">
          <w:fldChar w:fldCharType="end"/>
        </w:r>
      </w:hyperlink>
    </w:p>
    <w:p w:rsidR="000E0DF1" w:rsidRDefault="00C847D5">
      <w:pPr>
        <w:pStyle w:val="TOC2"/>
        <w:rPr>
          <w:rFonts w:eastAsiaTheme="minorEastAsia"/>
          <w:smallCaps w:val="0"/>
          <w:sz w:val="22"/>
        </w:rPr>
      </w:pPr>
      <w:hyperlink w:anchor="_Toc509949145" w:history="1">
        <w:r w:rsidR="000E0DF1" w:rsidRPr="007019E4">
          <w:rPr>
            <w:rStyle w:val="Hyperlink"/>
          </w:rPr>
          <w:t xml:space="preserve">Office </w:t>
        </w:r>
        <w:r w:rsidR="000E0DF1" w:rsidRPr="007019E4">
          <w:rPr>
            <w:rStyle w:val="Hyperlink"/>
            <w:rFonts w:hint="eastAsia"/>
          </w:rPr>
          <w:t>アプリケーション</w:t>
        </w:r>
        <w:r w:rsidR="000E0DF1">
          <w:tab/>
        </w:r>
        <w:r w:rsidR="000E0DF1">
          <w:fldChar w:fldCharType="begin"/>
        </w:r>
        <w:r w:rsidR="000E0DF1">
          <w:instrText xml:space="preserve"> PAGEREF _Toc509949145 \h </w:instrText>
        </w:r>
        <w:r w:rsidR="000E0DF1">
          <w:fldChar w:fldCharType="separate"/>
        </w:r>
        <w:r w:rsidR="000E0DF1">
          <w:t>23</w:t>
        </w:r>
        <w:r w:rsidR="000E0DF1">
          <w:fldChar w:fldCharType="end"/>
        </w:r>
      </w:hyperlink>
    </w:p>
    <w:p w:rsidR="000E0DF1" w:rsidRDefault="00C847D5">
      <w:pPr>
        <w:pStyle w:val="TOC3"/>
        <w:rPr>
          <w:rFonts w:eastAsiaTheme="minorEastAsia"/>
          <w:smallCaps w:val="0"/>
          <w:sz w:val="22"/>
        </w:rPr>
      </w:pPr>
      <w:hyperlink w:anchor="_Toc509949146" w:history="1">
        <w:r w:rsidR="000E0DF1" w:rsidRPr="007019E4">
          <w:rPr>
            <w:rStyle w:val="Hyperlink"/>
          </w:rPr>
          <w:t xml:space="preserve">Office </w:t>
        </w:r>
        <w:r w:rsidR="000E0DF1" w:rsidRPr="007019E4">
          <w:rPr>
            <w:rStyle w:val="Hyperlink"/>
            <w:rFonts w:hint="eastAsia"/>
          </w:rPr>
          <w:t>デスクトップ</w:t>
        </w:r>
        <w:r w:rsidR="000E0DF1" w:rsidRPr="007019E4">
          <w:rPr>
            <w:rStyle w:val="Hyperlink"/>
          </w:rPr>
          <w:t xml:space="preserve"> </w:t>
        </w:r>
        <w:r w:rsidR="000E0DF1" w:rsidRPr="007019E4">
          <w:rPr>
            <w:rStyle w:val="Hyperlink"/>
            <w:rFonts w:hint="eastAsia"/>
          </w:rPr>
          <w:t>アプリケーション</w:t>
        </w:r>
        <w:r w:rsidR="000E0DF1">
          <w:tab/>
        </w:r>
        <w:r w:rsidR="000E0DF1">
          <w:fldChar w:fldCharType="begin"/>
        </w:r>
        <w:r w:rsidR="000E0DF1">
          <w:instrText xml:space="preserve"> PAGEREF _Toc509949146 \h </w:instrText>
        </w:r>
        <w:r w:rsidR="000E0DF1">
          <w:fldChar w:fldCharType="separate"/>
        </w:r>
        <w:r w:rsidR="000E0DF1">
          <w:t>23</w:t>
        </w:r>
        <w:r w:rsidR="000E0DF1">
          <w:fldChar w:fldCharType="end"/>
        </w:r>
      </w:hyperlink>
    </w:p>
    <w:p w:rsidR="000E0DF1" w:rsidRDefault="00C847D5">
      <w:pPr>
        <w:pStyle w:val="TOC3"/>
        <w:rPr>
          <w:rFonts w:eastAsiaTheme="minorEastAsia"/>
          <w:smallCaps w:val="0"/>
          <w:sz w:val="22"/>
        </w:rPr>
      </w:pPr>
      <w:hyperlink w:anchor="_Toc509949147" w:history="1">
        <w:r w:rsidR="000E0DF1" w:rsidRPr="007019E4">
          <w:rPr>
            <w:rStyle w:val="Hyperlink"/>
          </w:rPr>
          <w:t>Office for Mac</w:t>
        </w:r>
        <w:r w:rsidR="000E0DF1">
          <w:tab/>
        </w:r>
        <w:r w:rsidR="000E0DF1">
          <w:fldChar w:fldCharType="begin"/>
        </w:r>
        <w:r w:rsidR="000E0DF1">
          <w:instrText xml:space="preserve"> PAGEREF _Toc509949147 \h </w:instrText>
        </w:r>
        <w:r w:rsidR="000E0DF1">
          <w:fldChar w:fldCharType="separate"/>
        </w:r>
        <w:r w:rsidR="000E0DF1">
          <w:t>25</w:t>
        </w:r>
        <w:r w:rsidR="000E0DF1">
          <w:fldChar w:fldCharType="end"/>
        </w:r>
      </w:hyperlink>
    </w:p>
    <w:p w:rsidR="000E0DF1" w:rsidRDefault="00C847D5">
      <w:pPr>
        <w:pStyle w:val="TOC2"/>
        <w:rPr>
          <w:rFonts w:eastAsiaTheme="minorEastAsia"/>
          <w:smallCaps w:val="0"/>
          <w:sz w:val="22"/>
        </w:rPr>
      </w:pPr>
      <w:hyperlink w:anchor="_Toc509949148" w:history="1">
        <w:r w:rsidR="000E0DF1" w:rsidRPr="007019E4">
          <w:rPr>
            <w:rStyle w:val="Hyperlink"/>
          </w:rPr>
          <w:t xml:space="preserve">Office </w:t>
        </w:r>
        <w:r w:rsidR="000E0DF1" w:rsidRPr="007019E4">
          <w:rPr>
            <w:rStyle w:val="Hyperlink"/>
            <w:rFonts w:hint="eastAsia"/>
          </w:rPr>
          <w:t>サーバー</w:t>
        </w:r>
        <w:r w:rsidR="000E0DF1">
          <w:tab/>
        </w:r>
        <w:r w:rsidR="000E0DF1">
          <w:fldChar w:fldCharType="begin"/>
        </w:r>
        <w:r w:rsidR="000E0DF1">
          <w:instrText xml:space="preserve"> PAGEREF _Toc509949148 \h </w:instrText>
        </w:r>
        <w:r w:rsidR="000E0DF1">
          <w:fldChar w:fldCharType="separate"/>
        </w:r>
        <w:r w:rsidR="000E0DF1">
          <w:t>26</w:t>
        </w:r>
        <w:r w:rsidR="000E0DF1">
          <w:fldChar w:fldCharType="end"/>
        </w:r>
      </w:hyperlink>
    </w:p>
    <w:p w:rsidR="000E0DF1" w:rsidRDefault="00C847D5">
      <w:pPr>
        <w:pStyle w:val="TOC3"/>
        <w:rPr>
          <w:rFonts w:eastAsiaTheme="minorEastAsia"/>
          <w:smallCaps w:val="0"/>
          <w:sz w:val="22"/>
        </w:rPr>
      </w:pPr>
      <w:hyperlink w:anchor="_Toc509949149" w:history="1">
        <w:r w:rsidR="000E0DF1" w:rsidRPr="007019E4">
          <w:rPr>
            <w:rStyle w:val="Hyperlink"/>
          </w:rPr>
          <w:t>Exchange Server</w:t>
        </w:r>
        <w:r w:rsidR="000E0DF1">
          <w:tab/>
        </w:r>
        <w:r w:rsidR="000E0DF1">
          <w:fldChar w:fldCharType="begin"/>
        </w:r>
        <w:r w:rsidR="000E0DF1">
          <w:instrText xml:space="preserve"> PAGEREF _Toc509949149 \h </w:instrText>
        </w:r>
        <w:r w:rsidR="000E0DF1">
          <w:fldChar w:fldCharType="separate"/>
        </w:r>
        <w:r w:rsidR="000E0DF1">
          <w:t>26</w:t>
        </w:r>
        <w:r w:rsidR="000E0DF1">
          <w:fldChar w:fldCharType="end"/>
        </w:r>
      </w:hyperlink>
    </w:p>
    <w:p w:rsidR="000E0DF1" w:rsidRDefault="00C847D5">
      <w:pPr>
        <w:pStyle w:val="TOC3"/>
        <w:rPr>
          <w:rFonts w:eastAsiaTheme="minorEastAsia"/>
          <w:smallCaps w:val="0"/>
          <w:sz w:val="22"/>
        </w:rPr>
      </w:pPr>
      <w:hyperlink w:anchor="_Toc509949150" w:history="1">
        <w:r w:rsidR="000E0DF1" w:rsidRPr="007019E4">
          <w:rPr>
            <w:rStyle w:val="Hyperlink"/>
          </w:rPr>
          <w:t>Project Server</w:t>
        </w:r>
        <w:r w:rsidR="000E0DF1">
          <w:tab/>
        </w:r>
        <w:r w:rsidR="000E0DF1">
          <w:fldChar w:fldCharType="begin"/>
        </w:r>
        <w:r w:rsidR="000E0DF1">
          <w:instrText xml:space="preserve"> PAGEREF _Toc509949150 \h </w:instrText>
        </w:r>
        <w:r w:rsidR="000E0DF1">
          <w:fldChar w:fldCharType="separate"/>
        </w:r>
        <w:r w:rsidR="000E0DF1">
          <w:t>27</w:t>
        </w:r>
        <w:r w:rsidR="000E0DF1">
          <w:fldChar w:fldCharType="end"/>
        </w:r>
      </w:hyperlink>
    </w:p>
    <w:p w:rsidR="000E0DF1" w:rsidRDefault="00C847D5">
      <w:pPr>
        <w:pStyle w:val="TOC3"/>
        <w:rPr>
          <w:rFonts w:eastAsiaTheme="minorEastAsia"/>
          <w:smallCaps w:val="0"/>
          <w:sz w:val="22"/>
        </w:rPr>
      </w:pPr>
      <w:hyperlink w:anchor="_Toc509949151" w:history="1">
        <w:r w:rsidR="000E0DF1" w:rsidRPr="007019E4">
          <w:rPr>
            <w:rStyle w:val="Hyperlink"/>
          </w:rPr>
          <w:t>SharePoint Server</w:t>
        </w:r>
        <w:r w:rsidR="000E0DF1">
          <w:tab/>
        </w:r>
        <w:r w:rsidR="000E0DF1">
          <w:fldChar w:fldCharType="begin"/>
        </w:r>
        <w:r w:rsidR="000E0DF1">
          <w:instrText xml:space="preserve"> PAGEREF _Toc509949151 \h </w:instrText>
        </w:r>
        <w:r w:rsidR="000E0DF1">
          <w:fldChar w:fldCharType="separate"/>
        </w:r>
        <w:r w:rsidR="000E0DF1">
          <w:t>28</w:t>
        </w:r>
        <w:r w:rsidR="000E0DF1">
          <w:fldChar w:fldCharType="end"/>
        </w:r>
      </w:hyperlink>
    </w:p>
    <w:p w:rsidR="000E0DF1" w:rsidRDefault="00C847D5">
      <w:pPr>
        <w:pStyle w:val="TOC3"/>
        <w:rPr>
          <w:rFonts w:eastAsiaTheme="minorEastAsia"/>
          <w:smallCaps w:val="0"/>
          <w:sz w:val="22"/>
        </w:rPr>
      </w:pPr>
      <w:hyperlink w:anchor="_Toc509949152" w:history="1">
        <w:r w:rsidR="000E0DF1" w:rsidRPr="007019E4">
          <w:rPr>
            <w:rStyle w:val="Hyperlink"/>
          </w:rPr>
          <w:t>Skype for Business Server</w:t>
        </w:r>
        <w:r w:rsidR="000E0DF1">
          <w:tab/>
        </w:r>
        <w:r w:rsidR="000E0DF1">
          <w:fldChar w:fldCharType="begin"/>
        </w:r>
        <w:r w:rsidR="000E0DF1">
          <w:instrText xml:space="preserve"> PAGEREF _Toc509949152 \h </w:instrText>
        </w:r>
        <w:r w:rsidR="000E0DF1">
          <w:fldChar w:fldCharType="separate"/>
        </w:r>
        <w:r w:rsidR="000E0DF1">
          <w:t>29</w:t>
        </w:r>
        <w:r w:rsidR="000E0DF1">
          <w:fldChar w:fldCharType="end"/>
        </w:r>
      </w:hyperlink>
    </w:p>
    <w:p w:rsidR="000E0DF1" w:rsidRDefault="00C847D5">
      <w:pPr>
        <w:pStyle w:val="TOC2"/>
        <w:rPr>
          <w:rFonts w:eastAsiaTheme="minorEastAsia"/>
          <w:smallCaps w:val="0"/>
          <w:sz w:val="22"/>
        </w:rPr>
      </w:pPr>
      <w:hyperlink w:anchor="_Toc509949153" w:history="1">
        <w:r w:rsidR="000E0DF1" w:rsidRPr="007019E4">
          <w:rPr>
            <w:rStyle w:val="Hyperlink"/>
          </w:rPr>
          <w:t>SQL Server</w:t>
        </w:r>
        <w:r w:rsidR="000E0DF1">
          <w:tab/>
        </w:r>
        <w:r w:rsidR="000E0DF1">
          <w:fldChar w:fldCharType="begin"/>
        </w:r>
        <w:r w:rsidR="000E0DF1">
          <w:instrText xml:space="preserve"> PAGEREF _Toc509949153 \h </w:instrText>
        </w:r>
        <w:r w:rsidR="000E0DF1">
          <w:fldChar w:fldCharType="separate"/>
        </w:r>
        <w:r w:rsidR="000E0DF1">
          <w:t>30</w:t>
        </w:r>
        <w:r w:rsidR="000E0DF1">
          <w:fldChar w:fldCharType="end"/>
        </w:r>
      </w:hyperlink>
    </w:p>
    <w:p w:rsidR="000E0DF1" w:rsidRDefault="00C847D5">
      <w:pPr>
        <w:pStyle w:val="TOC2"/>
        <w:rPr>
          <w:rFonts w:eastAsiaTheme="minorEastAsia"/>
          <w:smallCaps w:val="0"/>
          <w:sz w:val="22"/>
        </w:rPr>
      </w:pPr>
      <w:hyperlink w:anchor="_Toc509949154" w:history="1">
        <w:r w:rsidR="000E0DF1" w:rsidRPr="007019E4">
          <w:rPr>
            <w:rStyle w:val="Hyperlink"/>
          </w:rPr>
          <w:t>System Center</w:t>
        </w:r>
        <w:r w:rsidR="000E0DF1">
          <w:tab/>
        </w:r>
        <w:r w:rsidR="000E0DF1">
          <w:fldChar w:fldCharType="begin"/>
        </w:r>
        <w:r w:rsidR="000E0DF1">
          <w:instrText xml:space="preserve"> PAGEREF _Toc509949154 \h </w:instrText>
        </w:r>
        <w:r w:rsidR="000E0DF1">
          <w:fldChar w:fldCharType="separate"/>
        </w:r>
        <w:r w:rsidR="000E0DF1">
          <w:t>32</w:t>
        </w:r>
        <w:r w:rsidR="000E0DF1">
          <w:fldChar w:fldCharType="end"/>
        </w:r>
      </w:hyperlink>
    </w:p>
    <w:p w:rsidR="000E0DF1" w:rsidRDefault="00C847D5">
      <w:pPr>
        <w:pStyle w:val="TOC3"/>
        <w:rPr>
          <w:rFonts w:eastAsiaTheme="minorEastAsia"/>
          <w:smallCaps w:val="0"/>
          <w:sz w:val="22"/>
        </w:rPr>
      </w:pPr>
      <w:hyperlink w:anchor="_Toc509949155" w:history="1">
        <w:r w:rsidR="000E0DF1" w:rsidRPr="007019E4">
          <w:rPr>
            <w:rStyle w:val="Hyperlink"/>
          </w:rPr>
          <w:t>System Center Server</w:t>
        </w:r>
        <w:r w:rsidR="000E0DF1">
          <w:tab/>
        </w:r>
        <w:r w:rsidR="000E0DF1">
          <w:fldChar w:fldCharType="begin"/>
        </w:r>
        <w:r w:rsidR="000E0DF1">
          <w:instrText xml:space="preserve"> PAGEREF _Toc509949155 \h </w:instrText>
        </w:r>
        <w:r w:rsidR="000E0DF1">
          <w:fldChar w:fldCharType="separate"/>
        </w:r>
        <w:r w:rsidR="000E0DF1">
          <w:t>32</w:t>
        </w:r>
        <w:r w:rsidR="000E0DF1">
          <w:fldChar w:fldCharType="end"/>
        </w:r>
      </w:hyperlink>
    </w:p>
    <w:p w:rsidR="000E0DF1" w:rsidRDefault="00C847D5">
      <w:pPr>
        <w:pStyle w:val="TOC3"/>
        <w:rPr>
          <w:rFonts w:eastAsiaTheme="minorEastAsia"/>
          <w:smallCaps w:val="0"/>
          <w:sz w:val="22"/>
        </w:rPr>
      </w:pPr>
      <w:hyperlink w:anchor="_Toc509949156" w:history="1">
        <w:r w:rsidR="000E0DF1" w:rsidRPr="007019E4">
          <w:rPr>
            <w:rStyle w:val="Hyperlink"/>
          </w:rPr>
          <w:t>System Center Configuration Manager</w:t>
        </w:r>
        <w:r w:rsidR="000E0DF1">
          <w:tab/>
        </w:r>
        <w:r w:rsidR="000E0DF1">
          <w:fldChar w:fldCharType="begin"/>
        </w:r>
        <w:r w:rsidR="000E0DF1">
          <w:instrText xml:space="preserve"> PAGEREF _Toc509949156 \h </w:instrText>
        </w:r>
        <w:r w:rsidR="000E0DF1">
          <w:fldChar w:fldCharType="separate"/>
        </w:r>
        <w:r w:rsidR="000E0DF1">
          <w:t>33</w:t>
        </w:r>
        <w:r w:rsidR="000E0DF1">
          <w:fldChar w:fldCharType="end"/>
        </w:r>
      </w:hyperlink>
    </w:p>
    <w:p w:rsidR="000E0DF1" w:rsidRDefault="00C847D5">
      <w:pPr>
        <w:pStyle w:val="TOC3"/>
        <w:rPr>
          <w:rFonts w:eastAsiaTheme="minorEastAsia"/>
          <w:smallCaps w:val="0"/>
          <w:sz w:val="22"/>
        </w:rPr>
      </w:pPr>
      <w:hyperlink w:anchor="_Toc509949157" w:history="1">
        <w:r w:rsidR="000E0DF1" w:rsidRPr="007019E4">
          <w:rPr>
            <w:rStyle w:val="Hyperlink"/>
          </w:rPr>
          <w:t>System Center Data Protection Manager</w:t>
        </w:r>
        <w:r w:rsidR="000E0DF1">
          <w:tab/>
        </w:r>
        <w:r w:rsidR="000E0DF1">
          <w:fldChar w:fldCharType="begin"/>
        </w:r>
        <w:r w:rsidR="000E0DF1">
          <w:instrText xml:space="preserve"> PAGEREF _Toc509949157 \h </w:instrText>
        </w:r>
        <w:r w:rsidR="000E0DF1">
          <w:fldChar w:fldCharType="separate"/>
        </w:r>
        <w:r w:rsidR="000E0DF1">
          <w:t>34</w:t>
        </w:r>
        <w:r w:rsidR="000E0DF1">
          <w:fldChar w:fldCharType="end"/>
        </w:r>
      </w:hyperlink>
    </w:p>
    <w:p w:rsidR="000E0DF1" w:rsidRDefault="00C847D5">
      <w:pPr>
        <w:pStyle w:val="TOC3"/>
        <w:rPr>
          <w:rFonts w:eastAsiaTheme="minorEastAsia"/>
          <w:smallCaps w:val="0"/>
          <w:sz w:val="22"/>
        </w:rPr>
      </w:pPr>
      <w:hyperlink w:anchor="_Toc509949158" w:history="1">
        <w:r w:rsidR="000E0DF1" w:rsidRPr="007019E4">
          <w:rPr>
            <w:rStyle w:val="Hyperlink"/>
          </w:rPr>
          <w:t>System Center Endpoint Protection</w:t>
        </w:r>
        <w:r w:rsidR="000E0DF1">
          <w:tab/>
        </w:r>
        <w:r w:rsidR="000E0DF1">
          <w:fldChar w:fldCharType="begin"/>
        </w:r>
        <w:r w:rsidR="000E0DF1">
          <w:instrText xml:space="preserve"> PAGEREF _Toc509949158 \h </w:instrText>
        </w:r>
        <w:r w:rsidR="000E0DF1">
          <w:fldChar w:fldCharType="separate"/>
        </w:r>
        <w:r w:rsidR="000E0DF1">
          <w:t>35</w:t>
        </w:r>
        <w:r w:rsidR="000E0DF1">
          <w:fldChar w:fldCharType="end"/>
        </w:r>
      </w:hyperlink>
    </w:p>
    <w:p w:rsidR="000E0DF1" w:rsidRDefault="00C847D5">
      <w:pPr>
        <w:pStyle w:val="TOC3"/>
        <w:rPr>
          <w:rFonts w:eastAsiaTheme="minorEastAsia"/>
          <w:smallCaps w:val="0"/>
          <w:sz w:val="22"/>
        </w:rPr>
      </w:pPr>
      <w:hyperlink w:anchor="_Toc509949159" w:history="1">
        <w:r w:rsidR="000E0DF1" w:rsidRPr="007019E4">
          <w:rPr>
            <w:rStyle w:val="Hyperlink"/>
          </w:rPr>
          <w:t>System Center Operations Manager</w:t>
        </w:r>
        <w:r w:rsidR="000E0DF1">
          <w:tab/>
        </w:r>
        <w:r w:rsidR="000E0DF1">
          <w:fldChar w:fldCharType="begin"/>
        </w:r>
        <w:r w:rsidR="000E0DF1">
          <w:instrText xml:space="preserve"> PAGEREF _Toc509949159 \h </w:instrText>
        </w:r>
        <w:r w:rsidR="000E0DF1">
          <w:fldChar w:fldCharType="separate"/>
        </w:r>
        <w:r w:rsidR="000E0DF1">
          <w:t>36</w:t>
        </w:r>
        <w:r w:rsidR="000E0DF1">
          <w:fldChar w:fldCharType="end"/>
        </w:r>
      </w:hyperlink>
    </w:p>
    <w:p w:rsidR="000E0DF1" w:rsidRDefault="00C847D5">
      <w:pPr>
        <w:pStyle w:val="TOC3"/>
        <w:rPr>
          <w:rFonts w:eastAsiaTheme="minorEastAsia"/>
          <w:smallCaps w:val="0"/>
          <w:sz w:val="22"/>
        </w:rPr>
      </w:pPr>
      <w:hyperlink w:anchor="_Toc509949160" w:history="1">
        <w:r w:rsidR="000E0DF1" w:rsidRPr="007019E4">
          <w:rPr>
            <w:rStyle w:val="Hyperlink"/>
          </w:rPr>
          <w:t>System Center Orchestrator</w:t>
        </w:r>
        <w:r w:rsidR="000E0DF1">
          <w:tab/>
        </w:r>
        <w:r w:rsidR="000E0DF1">
          <w:fldChar w:fldCharType="begin"/>
        </w:r>
        <w:r w:rsidR="000E0DF1">
          <w:instrText xml:space="preserve"> PAGEREF _Toc509949160 \h </w:instrText>
        </w:r>
        <w:r w:rsidR="000E0DF1">
          <w:fldChar w:fldCharType="separate"/>
        </w:r>
        <w:r w:rsidR="000E0DF1">
          <w:t>37</w:t>
        </w:r>
        <w:r w:rsidR="000E0DF1">
          <w:fldChar w:fldCharType="end"/>
        </w:r>
      </w:hyperlink>
    </w:p>
    <w:p w:rsidR="000E0DF1" w:rsidRDefault="00C847D5">
      <w:pPr>
        <w:pStyle w:val="TOC3"/>
        <w:rPr>
          <w:rFonts w:eastAsiaTheme="minorEastAsia"/>
          <w:smallCaps w:val="0"/>
          <w:sz w:val="22"/>
        </w:rPr>
      </w:pPr>
      <w:hyperlink w:anchor="_Toc509949161" w:history="1">
        <w:r w:rsidR="000E0DF1" w:rsidRPr="007019E4">
          <w:rPr>
            <w:rStyle w:val="Hyperlink"/>
          </w:rPr>
          <w:t>System Center Service Manager</w:t>
        </w:r>
        <w:r w:rsidR="000E0DF1">
          <w:tab/>
        </w:r>
        <w:r w:rsidR="000E0DF1">
          <w:fldChar w:fldCharType="begin"/>
        </w:r>
        <w:r w:rsidR="000E0DF1">
          <w:instrText xml:space="preserve"> PAGEREF _Toc509949161 \h </w:instrText>
        </w:r>
        <w:r w:rsidR="000E0DF1">
          <w:fldChar w:fldCharType="separate"/>
        </w:r>
        <w:r w:rsidR="000E0DF1">
          <w:t>38</w:t>
        </w:r>
        <w:r w:rsidR="000E0DF1">
          <w:fldChar w:fldCharType="end"/>
        </w:r>
      </w:hyperlink>
    </w:p>
    <w:p w:rsidR="000E0DF1" w:rsidRDefault="00C847D5">
      <w:pPr>
        <w:pStyle w:val="TOC2"/>
        <w:rPr>
          <w:rFonts w:eastAsiaTheme="minorEastAsia"/>
          <w:smallCaps w:val="0"/>
          <w:sz w:val="22"/>
        </w:rPr>
      </w:pPr>
      <w:hyperlink w:anchor="_Toc509949162" w:history="1">
        <w:r w:rsidR="000E0DF1" w:rsidRPr="007019E4">
          <w:rPr>
            <w:rStyle w:val="Hyperlink"/>
          </w:rPr>
          <w:t>Virtual Desktop Infrastructure (VDI) Suite</w:t>
        </w:r>
        <w:r w:rsidR="000E0DF1">
          <w:tab/>
        </w:r>
        <w:r w:rsidR="000E0DF1">
          <w:fldChar w:fldCharType="begin"/>
        </w:r>
        <w:r w:rsidR="000E0DF1">
          <w:instrText xml:space="preserve"> PAGEREF _Toc509949162 \h </w:instrText>
        </w:r>
        <w:r w:rsidR="000E0DF1">
          <w:fldChar w:fldCharType="separate"/>
        </w:r>
        <w:r w:rsidR="000E0DF1">
          <w:t>39</w:t>
        </w:r>
        <w:r w:rsidR="000E0DF1">
          <w:fldChar w:fldCharType="end"/>
        </w:r>
      </w:hyperlink>
    </w:p>
    <w:p w:rsidR="000E0DF1" w:rsidRDefault="00C847D5">
      <w:pPr>
        <w:pStyle w:val="TOC2"/>
        <w:rPr>
          <w:rFonts w:eastAsiaTheme="minorEastAsia"/>
          <w:smallCaps w:val="0"/>
          <w:sz w:val="22"/>
        </w:rPr>
      </w:pPr>
      <w:hyperlink w:anchor="_Toc509949163" w:history="1">
        <w:r w:rsidR="000E0DF1" w:rsidRPr="007019E4">
          <w:rPr>
            <w:rStyle w:val="Hyperlink"/>
          </w:rPr>
          <w:t>Visual Studio</w:t>
        </w:r>
        <w:r w:rsidR="000E0DF1">
          <w:tab/>
        </w:r>
        <w:r w:rsidR="000E0DF1">
          <w:fldChar w:fldCharType="begin"/>
        </w:r>
        <w:r w:rsidR="000E0DF1">
          <w:instrText xml:space="preserve"> PAGEREF _Toc509949163 \h </w:instrText>
        </w:r>
        <w:r w:rsidR="000E0DF1">
          <w:fldChar w:fldCharType="separate"/>
        </w:r>
        <w:r w:rsidR="000E0DF1">
          <w:t>39</w:t>
        </w:r>
        <w:r w:rsidR="000E0DF1">
          <w:fldChar w:fldCharType="end"/>
        </w:r>
      </w:hyperlink>
    </w:p>
    <w:p w:rsidR="000E0DF1" w:rsidRDefault="00C847D5">
      <w:pPr>
        <w:pStyle w:val="TOC3"/>
        <w:rPr>
          <w:rFonts w:eastAsiaTheme="minorEastAsia"/>
          <w:smallCaps w:val="0"/>
          <w:sz w:val="22"/>
        </w:rPr>
      </w:pPr>
      <w:hyperlink w:anchor="_Toc509949164" w:history="1">
        <w:r w:rsidR="000E0DF1" w:rsidRPr="007019E4">
          <w:rPr>
            <w:rStyle w:val="Hyperlink"/>
          </w:rPr>
          <w:t>Visual Studio</w:t>
        </w:r>
        <w:r w:rsidR="000E0DF1">
          <w:tab/>
        </w:r>
        <w:r w:rsidR="000E0DF1">
          <w:fldChar w:fldCharType="begin"/>
        </w:r>
        <w:r w:rsidR="000E0DF1">
          <w:instrText xml:space="preserve"> PAGEREF _Toc509949164 \h </w:instrText>
        </w:r>
        <w:r w:rsidR="000E0DF1">
          <w:fldChar w:fldCharType="separate"/>
        </w:r>
        <w:r w:rsidR="000E0DF1">
          <w:t>39</w:t>
        </w:r>
        <w:r w:rsidR="000E0DF1">
          <w:fldChar w:fldCharType="end"/>
        </w:r>
      </w:hyperlink>
    </w:p>
    <w:p w:rsidR="000E0DF1" w:rsidRDefault="00C847D5">
      <w:pPr>
        <w:pStyle w:val="TOC3"/>
        <w:rPr>
          <w:rFonts w:eastAsiaTheme="minorEastAsia"/>
          <w:smallCaps w:val="0"/>
          <w:sz w:val="22"/>
        </w:rPr>
      </w:pPr>
      <w:hyperlink w:anchor="_Toc509949165" w:history="1">
        <w:r w:rsidR="000E0DF1" w:rsidRPr="007019E4">
          <w:rPr>
            <w:rStyle w:val="Hyperlink"/>
          </w:rPr>
          <w:t>Visual Studio Team Foundation Server</w:t>
        </w:r>
        <w:r w:rsidR="000E0DF1">
          <w:tab/>
        </w:r>
        <w:r w:rsidR="000E0DF1">
          <w:fldChar w:fldCharType="begin"/>
        </w:r>
        <w:r w:rsidR="000E0DF1">
          <w:instrText xml:space="preserve"> PAGEREF _Toc509949165 \h </w:instrText>
        </w:r>
        <w:r w:rsidR="000E0DF1">
          <w:fldChar w:fldCharType="separate"/>
        </w:r>
        <w:r w:rsidR="000E0DF1">
          <w:t>40</w:t>
        </w:r>
        <w:r w:rsidR="000E0DF1">
          <w:fldChar w:fldCharType="end"/>
        </w:r>
      </w:hyperlink>
    </w:p>
    <w:p w:rsidR="000E0DF1" w:rsidRDefault="00C847D5">
      <w:pPr>
        <w:pStyle w:val="TOC2"/>
        <w:rPr>
          <w:rFonts w:eastAsiaTheme="minorEastAsia"/>
          <w:smallCaps w:val="0"/>
          <w:sz w:val="22"/>
        </w:rPr>
      </w:pPr>
      <w:hyperlink w:anchor="_Toc509949166" w:history="1">
        <w:r w:rsidR="000E0DF1" w:rsidRPr="007019E4">
          <w:rPr>
            <w:rStyle w:val="Hyperlink"/>
          </w:rPr>
          <w:t>Windows</w:t>
        </w:r>
        <w:r w:rsidR="000E0DF1">
          <w:tab/>
        </w:r>
        <w:r w:rsidR="000E0DF1">
          <w:fldChar w:fldCharType="begin"/>
        </w:r>
        <w:r w:rsidR="000E0DF1">
          <w:instrText xml:space="preserve"> PAGEREF _Toc509949166 \h </w:instrText>
        </w:r>
        <w:r w:rsidR="000E0DF1">
          <w:fldChar w:fldCharType="separate"/>
        </w:r>
        <w:r w:rsidR="000E0DF1">
          <w:t>42</w:t>
        </w:r>
        <w:r w:rsidR="000E0DF1">
          <w:fldChar w:fldCharType="end"/>
        </w:r>
      </w:hyperlink>
    </w:p>
    <w:p w:rsidR="000E0DF1" w:rsidRDefault="00C847D5">
      <w:pPr>
        <w:pStyle w:val="TOC3"/>
        <w:rPr>
          <w:rFonts w:eastAsiaTheme="minorEastAsia"/>
          <w:smallCaps w:val="0"/>
          <w:sz w:val="22"/>
        </w:rPr>
      </w:pPr>
      <w:hyperlink w:anchor="_Toc509949167" w:history="1">
        <w:r w:rsidR="000E0DF1" w:rsidRPr="007019E4">
          <w:rPr>
            <w:rStyle w:val="Hyperlink"/>
          </w:rPr>
          <w:t xml:space="preserve">Windows </w:t>
        </w:r>
        <w:r w:rsidR="000E0DF1" w:rsidRPr="007019E4">
          <w:rPr>
            <w:rStyle w:val="Hyperlink"/>
            <w:rFonts w:hint="eastAsia"/>
          </w:rPr>
          <w:t>デスクトップ</w:t>
        </w:r>
        <w:r w:rsidR="000E0DF1" w:rsidRPr="007019E4">
          <w:rPr>
            <w:rStyle w:val="Hyperlink"/>
          </w:rPr>
          <w:t xml:space="preserve"> </w:t>
        </w:r>
        <w:r w:rsidR="000E0DF1" w:rsidRPr="007019E4">
          <w:rPr>
            <w:rStyle w:val="Hyperlink"/>
            <w:rFonts w:hint="eastAsia"/>
          </w:rPr>
          <w:t>オペレーティング</w:t>
        </w:r>
        <w:r w:rsidR="000E0DF1" w:rsidRPr="007019E4">
          <w:rPr>
            <w:rStyle w:val="Hyperlink"/>
          </w:rPr>
          <w:t xml:space="preserve"> </w:t>
        </w:r>
        <w:r w:rsidR="000E0DF1" w:rsidRPr="007019E4">
          <w:rPr>
            <w:rStyle w:val="Hyperlink"/>
            <w:rFonts w:hint="eastAsia"/>
          </w:rPr>
          <w:t>システム</w:t>
        </w:r>
        <w:r w:rsidR="000E0DF1">
          <w:tab/>
        </w:r>
        <w:r w:rsidR="000E0DF1">
          <w:fldChar w:fldCharType="begin"/>
        </w:r>
        <w:r w:rsidR="000E0DF1">
          <w:instrText xml:space="preserve"> PAGEREF _Toc509949167 \h </w:instrText>
        </w:r>
        <w:r w:rsidR="000E0DF1">
          <w:fldChar w:fldCharType="separate"/>
        </w:r>
        <w:r w:rsidR="000E0DF1">
          <w:t>42</w:t>
        </w:r>
        <w:r w:rsidR="000E0DF1">
          <w:fldChar w:fldCharType="end"/>
        </w:r>
      </w:hyperlink>
    </w:p>
    <w:p w:rsidR="000E0DF1" w:rsidRDefault="00C847D5">
      <w:pPr>
        <w:pStyle w:val="TOC2"/>
        <w:rPr>
          <w:rFonts w:eastAsiaTheme="minorEastAsia"/>
          <w:smallCaps w:val="0"/>
          <w:sz w:val="22"/>
        </w:rPr>
      </w:pPr>
      <w:hyperlink w:anchor="_Toc509949168" w:history="1">
        <w:r w:rsidR="000E0DF1" w:rsidRPr="007019E4">
          <w:rPr>
            <w:rStyle w:val="Hyperlink"/>
          </w:rPr>
          <w:t>Windows Server</w:t>
        </w:r>
        <w:r w:rsidR="000E0DF1">
          <w:tab/>
        </w:r>
        <w:r w:rsidR="000E0DF1">
          <w:fldChar w:fldCharType="begin"/>
        </w:r>
        <w:r w:rsidR="000E0DF1">
          <w:instrText xml:space="preserve"> PAGEREF _Toc509949168 \h </w:instrText>
        </w:r>
        <w:r w:rsidR="000E0DF1">
          <w:fldChar w:fldCharType="separate"/>
        </w:r>
        <w:r w:rsidR="000E0DF1">
          <w:t>49</w:t>
        </w:r>
        <w:r w:rsidR="000E0DF1">
          <w:fldChar w:fldCharType="end"/>
        </w:r>
      </w:hyperlink>
    </w:p>
    <w:p w:rsidR="000E0DF1" w:rsidRDefault="00C847D5">
      <w:pPr>
        <w:pStyle w:val="TOC3"/>
        <w:rPr>
          <w:rFonts w:eastAsiaTheme="minorEastAsia"/>
          <w:smallCaps w:val="0"/>
          <w:sz w:val="22"/>
        </w:rPr>
      </w:pPr>
      <w:hyperlink w:anchor="_Toc509949169" w:history="1">
        <w:r w:rsidR="000E0DF1" w:rsidRPr="007019E4">
          <w:rPr>
            <w:rStyle w:val="Hyperlink"/>
          </w:rPr>
          <w:t>Windows MultiPoint Server</w:t>
        </w:r>
        <w:r w:rsidR="000E0DF1">
          <w:tab/>
        </w:r>
        <w:r w:rsidR="000E0DF1">
          <w:fldChar w:fldCharType="begin"/>
        </w:r>
        <w:r w:rsidR="000E0DF1">
          <w:instrText xml:space="preserve"> PAGEREF _Toc509949169 \h </w:instrText>
        </w:r>
        <w:r w:rsidR="000E0DF1">
          <w:fldChar w:fldCharType="separate"/>
        </w:r>
        <w:r w:rsidR="000E0DF1">
          <w:t>49</w:t>
        </w:r>
        <w:r w:rsidR="000E0DF1">
          <w:fldChar w:fldCharType="end"/>
        </w:r>
      </w:hyperlink>
    </w:p>
    <w:p w:rsidR="000E0DF1" w:rsidRDefault="00C847D5">
      <w:pPr>
        <w:pStyle w:val="TOC3"/>
        <w:rPr>
          <w:rFonts w:eastAsiaTheme="minorEastAsia"/>
          <w:smallCaps w:val="0"/>
          <w:sz w:val="22"/>
        </w:rPr>
      </w:pPr>
      <w:hyperlink w:anchor="_Toc509949170" w:history="1">
        <w:r w:rsidR="000E0DF1" w:rsidRPr="007019E4">
          <w:rPr>
            <w:rStyle w:val="Hyperlink"/>
          </w:rPr>
          <w:t>Windows Server</w:t>
        </w:r>
        <w:r w:rsidR="000E0DF1">
          <w:tab/>
        </w:r>
        <w:r w:rsidR="000E0DF1">
          <w:fldChar w:fldCharType="begin"/>
        </w:r>
        <w:r w:rsidR="000E0DF1">
          <w:instrText xml:space="preserve"> PAGEREF _Toc509949170 \h </w:instrText>
        </w:r>
        <w:r w:rsidR="000E0DF1">
          <w:fldChar w:fldCharType="separate"/>
        </w:r>
        <w:r w:rsidR="000E0DF1">
          <w:t>50</w:t>
        </w:r>
        <w:r w:rsidR="000E0DF1">
          <w:fldChar w:fldCharType="end"/>
        </w:r>
      </w:hyperlink>
    </w:p>
    <w:p w:rsidR="000E0DF1" w:rsidRDefault="00C847D5">
      <w:pPr>
        <w:pStyle w:val="TOC1"/>
        <w:rPr>
          <w:rFonts w:eastAsiaTheme="minorEastAsia"/>
          <w:b w:val="0"/>
          <w:caps w:val="0"/>
          <w:noProof/>
          <w:sz w:val="22"/>
          <w:szCs w:val="22"/>
        </w:rPr>
      </w:pPr>
      <w:hyperlink w:anchor="_Toc509949171" w:history="1">
        <w:r w:rsidR="000E0DF1" w:rsidRPr="007019E4">
          <w:rPr>
            <w:rStyle w:val="Hyperlink"/>
            <w:rFonts w:hint="eastAsia"/>
            <w:noProof/>
          </w:rPr>
          <w:t>オンライン</w:t>
        </w:r>
        <w:r w:rsidR="000E0DF1" w:rsidRPr="007019E4">
          <w:rPr>
            <w:rStyle w:val="Hyperlink"/>
            <w:noProof/>
          </w:rPr>
          <w:t xml:space="preserve"> </w:t>
        </w:r>
        <w:r w:rsidR="000E0DF1" w:rsidRPr="007019E4">
          <w:rPr>
            <w:rStyle w:val="Hyperlink"/>
            <w:rFonts w:hint="eastAsia"/>
            <w:noProof/>
          </w:rPr>
          <w:t>サービス</w:t>
        </w:r>
        <w:r w:rsidR="000E0DF1">
          <w:rPr>
            <w:noProof/>
          </w:rPr>
          <w:tab/>
        </w:r>
        <w:r w:rsidR="000E0DF1">
          <w:rPr>
            <w:noProof/>
          </w:rPr>
          <w:fldChar w:fldCharType="begin"/>
        </w:r>
        <w:r w:rsidR="000E0DF1">
          <w:rPr>
            <w:noProof/>
          </w:rPr>
          <w:instrText xml:space="preserve"> PAGEREF _Toc509949171 \h </w:instrText>
        </w:r>
        <w:r w:rsidR="000E0DF1">
          <w:rPr>
            <w:noProof/>
          </w:rPr>
        </w:r>
        <w:r w:rsidR="000E0DF1">
          <w:rPr>
            <w:noProof/>
          </w:rPr>
          <w:fldChar w:fldCharType="separate"/>
        </w:r>
        <w:r w:rsidR="000E0DF1">
          <w:rPr>
            <w:noProof/>
          </w:rPr>
          <w:t>53</w:t>
        </w:r>
        <w:r w:rsidR="000E0DF1">
          <w:rPr>
            <w:noProof/>
          </w:rPr>
          <w:fldChar w:fldCharType="end"/>
        </w:r>
      </w:hyperlink>
    </w:p>
    <w:p w:rsidR="000E0DF1" w:rsidRDefault="00C847D5">
      <w:pPr>
        <w:pStyle w:val="TOC2"/>
        <w:rPr>
          <w:rFonts w:eastAsiaTheme="minorEastAsia"/>
          <w:smallCaps w:val="0"/>
          <w:sz w:val="22"/>
        </w:rPr>
      </w:pPr>
      <w:hyperlink w:anchor="_Toc509949172" w:history="1">
        <w:r w:rsidR="000E0DF1" w:rsidRPr="007019E4">
          <w:rPr>
            <w:rStyle w:val="Hyperlink"/>
            <w:rFonts w:hint="eastAsia"/>
          </w:rPr>
          <w:t>オンライン</w:t>
        </w:r>
        <w:r w:rsidR="000E0DF1" w:rsidRPr="007019E4">
          <w:rPr>
            <w:rStyle w:val="Hyperlink"/>
          </w:rPr>
          <w:t xml:space="preserve"> </w:t>
        </w:r>
        <w:r w:rsidR="000E0DF1" w:rsidRPr="007019E4">
          <w:rPr>
            <w:rStyle w:val="Hyperlink"/>
            <w:rFonts w:hint="eastAsia"/>
          </w:rPr>
          <w:t>サービスの提供地域</w:t>
        </w:r>
        <w:r w:rsidR="000E0DF1">
          <w:tab/>
        </w:r>
        <w:r w:rsidR="000E0DF1">
          <w:fldChar w:fldCharType="begin"/>
        </w:r>
        <w:r w:rsidR="000E0DF1">
          <w:instrText xml:space="preserve"> PAGEREF _Toc509949172 \h </w:instrText>
        </w:r>
        <w:r w:rsidR="000E0DF1">
          <w:fldChar w:fldCharType="separate"/>
        </w:r>
        <w:r w:rsidR="000E0DF1">
          <w:t>53</w:t>
        </w:r>
        <w:r w:rsidR="000E0DF1">
          <w:fldChar w:fldCharType="end"/>
        </w:r>
      </w:hyperlink>
    </w:p>
    <w:p w:rsidR="000E0DF1" w:rsidRDefault="00C847D5">
      <w:pPr>
        <w:pStyle w:val="TOC2"/>
        <w:rPr>
          <w:rFonts w:eastAsiaTheme="minorEastAsia"/>
          <w:smallCaps w:val="0"/>
          <w:sz w:val="22"/>
        </w:rPr>
      </w:pPr>
      <w:hyperlink w:anchor="_Toc509949173" w:history="1">
        <w:r w:rsidR="000E0DF1" w:rsidRPr="007019E4">
          <w:rPr>
            <w:rStyle w:val="Hyperlink"/>
            <w:rFonts w:hint="eastAsia"/>
          </w:rPr>
          <w:t>オンライン</w:t>
        </w:r>
        <w:r w:rsidR="000E0DF1" w:rsidRPr="007019E4">
          <w:rPr>
            <w:rStyle w:val="Hyperlink"/>
          </w:rPr>
          <w:t xml:space="preserve"> </w:t>
        </w:r>
        <w:r w:rsidR="000E0DF1" w:rsidRPr="007019E4">
          <w:rPr>
            <w:rStyle w:val="Hyperlink"/>
            <w:rFonts w:hint="eastAsia"/>
          </w:rPr>
          <w:t>サービスの購入ルール</w:t>
        </w:r>
        <w:r w:rsidR="000E0DF1">
          <w:tab/>
        </w:r>
        <w:r w:rsidR="000E0DF1">
          <w:fldChar w:fldCharType="begin"/>
        </w:r>
        <w:r w:rsidR="000E0DF1">
          <w:instrText xml:space="preserve"> PAGEREF _Toc509949173 \h </w:instrText>
        </w:r>
        <w:r w:rsidR="000E0DF1">
          <w:fldChar w:fldCharType="separate"/>
        </w:r>
        <w:r w:rsidR="000E0DF1">
          <w:t>53</w:t>
        </w:r>
        <w:r w:rsidR="000E0DF1">
          <w:fldChar w:fldCharType="end"/>
        </w:r>
      </w:hyperlink>
    </w:p>
    <w:p w:rsidR="000E0DF1" w:rsidRDefault="00C847D5">
      <w:pPr>
        <w:pStyle w:val="TOC2"/>
        <w:rPr>
          <w:rFonts w:eastAsiaTheme="minorEastAsia"/>
          <w:smallCaps w:val="0"/>
          <w:sz w:val="22"/>
        </w:rPr>
      </w:pPr>
      <w:hyperlink w:anchor="_Toc509949174" w:history="1">
        <w:r w:rsidR="000E0DF1" w:rsidRPr="007019E4">
          <w:rPr>
            <w:rStyle w:val="Hyperlink"/>
            <w:rFonts w:hint="eastAsia"/>
          </w:rPr>
          <w:t>オンライン</w:t>
        </w:r>
        <w:r w:rsidR="000E0DF1" w:rsidRPr="007019E4">
          <w:rPr>
            <w:rStyle w:val="Hyperlink"/>
          </w:rPr>
          <w:t xml:space="preserve"> </w:t>
        </w:r>
        <w:r w:rsidR="000E0DF1" w:rsidRPr="007019E4">
          <w:rPr>
            <w:rStyle w:val="Hyperlink"/>
            <w:rFonts w:hint="eastAsia"/>
          </w:rPr>
          <w:t>サービスの更新</w:t>
        </w:r>
        <w:r w:rsidR="000E0DF1">
          <w:tab/>
        </w:r>
        <w:r w:rsidR="000E0DF1">
          <w:fldChar w:fldCharType="begin"/>
        </w:r>
        <w:r w:rsidR="000E0DF1">
          <w:instrText xml:space="preserve"> PAGEREF _Toc509949174 \h </w:instrText>
        </w:r>
        <w:r w:rsidR="000E0DF1">
          <w:fldChar w:fldCharType="separate"/>
        </w:r>
        <w:r w:rsidR="000E0DF1">
          <w:t>53</w:t>
        </w:r>
        <w:r w:rsidR="000E0DF1">
          <w:fldChar w:fldCharType="end"/>
        </w:r>
      </w:hyperlink>
    </w:p>
    <w:p w:rsidR="000E0DF1" w:rsidRDefault="00C847D5">
      <w:pPr>
        <w:pStyle w:val="TOC2"/>
        <w:rPr>
          <w:rFonts w:eastAsiaTheme="minorEastAsia"/>
          <w:smallCaps w:val="0"/>
          <w:sz w:val="22"/>
        </w:rPr>
      </w:pPr>
      <w:hyperlink w:anchor="_Toc509949175" w:history="1">
        <w:r w:rsidR="000E0DF1" w:rsidRPr="007019E4">
          <w:rPr>
            <w:rStyle w:val="Hyperlink"/>
            <w:lang w:val="pt-BR"/>
          </w:rPr>
          <w:t xml:space="preserve">Microsoft Azure </w:t>
        </w:r>
        <w:r w:rsidR="000E0DF1" w:rsidRPr="007019E4">
          <w:rPr>
            <w:rStyle w:val="Hyperlink"/>
            <w:rFonts w:hint="eastAsia"/>
          </w:rPr>
          <w:t>サービス</w:t>
        </w:r>
        <w:r w:rsidR="000E0DF1">
          <w:tab/>
        </w:r>
        <w:r w:rsidR="000E0DF1">
          <w:fldChar w:fldCharType="begin"/>
        </w:r>
        <w:r w:rsidR="000E0DF1">
          <w:instrText xml:space="preserve"> PAGEREF _Toc509949175 \h </w:instrText>
        </w:r>
        <w:r w:rsidR="000E0DF1">
          <w:fldChar w:fldCharType="separate"/>
        </w:r>
        <w:r w:rsidR="000E0DF1">
          <w:t>53</w:t>
        </w:r>
        <w:r w:rsidR="000E0DF1">
          <w:fldChar w:fldCharType="end"/>
        </w:r>
      </w:hyperlink>
    </w:p>
    <w:p w:rsidR="000E0DF1" w:rsidRDefault="00C847D5">
      <w:pPr>
        <w:pStyle w:val="TOC3"/>
        <w:rPr>
          <w:rFonts w:eastAsiaTheme="minorEastAsia"/>
          <w:smallCaps w:val="0"/>
          <w:sz w:val="22"/>
        </w:rPr>
      </w:pPr>
      <w:hyperlink w:anchor="_Toc509949176" w:history="1">
        <w:r w:rsidR="000E0DF1" w:rsidRPr="007019E4">
          <w:rPr>
            <w:rStyle w:val="Hyperlink"/>
            <w:lang w:val="pt-BR"/>
          </w:rPr>
          <w:t xml:space="preserve">Microsoft Azure </w:t>
        </w:r>
        <w:r w:rsidR="000E0DF1" w:rsidRPr="007019E4">
          <w:rPr>
            <w:rStyle w:val="Hyperlink"/>
            <w:rFonts w:hint="eastAsia"/>
          </w:rPr>
          <w:t>サービス</w:t>
        </w:r>
        <w:r w:rsidR="000E0DF1">
          <w:tab/>
        </w:r>
        <w:r w:rsidR="000E0DF1">
          <w:fldChar w:fldCharType="begin"/>
        </w:r>
        <w:r w:rsidR="000E0DF1">
          <w:instrText xml:space="preserve"> PAGEREF _Toc509949176 \h </w:instrText>
        </w:r>
        <w:r w:rsidR="000E0DF1">
          <w:fldChar w:fldCharType="separate"/>
        </w:r>
        <w:r w:rsidR="000E0DF1">
          <w:t>55</w:t>
        </w:r>
        <w:r w:rsidR="000E0DF1">
          <w:fldChar w:fldCharType="end"/>
        </w:r>
      </w:hyperlink>
    </w:p>
    <w:p w:rsidR="000E0DF1" w:rsidRDefault="00C847D5">
      <w:pPr>
        <w:pStyle w:val="TOC3"/>
        <w:rPr>
          <w:rFonts w:eastAsiaTheme="minorEastAsia"/>
          <w:smallCaps w:val="0"/>
          <w:sz w:val="22"/>
        </w:rPr>
      </w:pPr>
      <w:hyperlink w:anchor="_Toc509949177" w:history="1">
        <w:r w:rsidR="000E0DF1" w:rsidRPr="007019E4">
          <w:rPr>
            <w:rStyle w:val="Hyperlink"/>
          </w:rPr>
          <w:t xml:space="preserve">Microsoft Azure </w:t>
        </w:r>
        <w:r w:rsidR="000E0DF1" w:rsidRPr="007019E4">
          <w:rPr>
            <w:rStyle w:val="Hyperlink"/>
            <w:rFonts w:hint="eastAsia"/>
          </w:rPr>
          <w:t>インフラストラクチャ</w:t>
        </w:r>
        <w:r w:rsidR="000E0DF1" w:rsidRPr="007019E4">
          <w:rPr>
            <w:rStyle w:val="Hyperlink"/>
          </w:rPr>
          <w:t xml:space="preserve"> </w:t>
        </w:r>
        <w:r w:rsidR="000E0DF1" w:rsidRPr="007019E4">
          <w:rPr>
            <w:rStyle w:val="Hyperlink"/>
            <w:rFonts w:hint="eastAsia"/>
          </w:rPr>
          <w:t>プラン</w:t>
        </w:r>
        <w:r w:rsidR="000E0DF1">
          <w:tab/>
        </w:r>
        <w:r w:rsidR="000E0DF1">
          <w:fldChar w:fldCharType="begin"/>
        </w:r>
        <w:r w:rsidR="000E0DF1">
          <w:instrText xml:space="preserve"> PAGEREF _Toc509949177 \h </w:instrText>
        </w:r>
        <w:r w:rsidR="000E0DF1">
          <w:fldChar w:fldCharType="separate"/>
        </w:r>
        <w:r w:rsidR="000E0DF1">
          <w:t>56</w:t>
        </w:r>
        <w:r w:rsidR="000E0DF1">
          <w:fldChar w:fldCharType="end"/>
        </w:r>
      </w:hyperlink>
    </w:p>
    <w:p w:rsidR="000E0DF1" w:rsidRDefault="00C847D5">
      <w:pPr>
        <w:pStyle w:val="TOC3"/>
        <w:rPr>
          <w:rFonts w:eastAsiaTheme="minorEastAsia"/>
          <w:smallCaps w:val="0"/>
          <w:sz w:val="22"/>
        </w:rPr>
      </w:pPr>
      <w:hyperlink w:anchor="_Toc509949178" w:history="1">
        <w:r w:rsidR="000E0DF1" w:rsidRPr="007019E4">
          <w:rPr>
            <w:rStyle w:val="Hyperlink"/>
          </w:rPr>
          <w:t xml:space="preserve">Microsoft Azure </w:t>
        </w:r>
        <w:r w:rsidR="000E0DF1" w:rsidRPr="007019E4">
          <w:rPr>
            <w:rStyle w:val="Hyperlink"/>
            <w:rFonts w:hint="eastAsia"/>
          </w:rPr>
          <w:t>サポート</w:t>
        </w:r>
        <w:r w:rsidR="000E0DF1" w:rsidRPr="007019E4">
          <w:rPr>
            <w:rStyle w:val="Hyperlink"/>
          </w:rPr>
          <w:t xml:space="preserve"> </w:t>
        </w:r>
        <w:r w:rsidR="000E0DF1" w:rsidRPr="007019E4">
          <w:rPr>
            <w:rStyle w:val="Hyperlink"/>
            <w:rFonts w:hint="eastAsia"/>
          </w:rPr>
          <w:t>プラン</w:t>
        </w:r>
        <w:r w:rsidR="000E0DF1">
          <w:tab/>
        </w:r>
        <w:r w:rsidR="000E0DF1">
          <w:fldChar w:fldCharType="begin"/>
        </w:r>
        <w:r w:rsidR="000E0DF1">
          <w:instrText xml:space="preserve"> PAGEREF _Toc509949178 \h </w:instrText>
        </w:r>
        <w:r w:rsidR="000E0DF1">
          <w:fldChar w:fldCharType="separate"/>
        </w:r>
        <w:r w:rsidR="000E0DF1">
          <w:t>57</w:t>
        </w:r>
        <w:r w:rsidR="000E0DF1">
          <w:fldChar w:fldCharType="end"/>
        </w:r>
      </w:hyperlink>
    </w:p>
    <w:p w:rsidR="000E0DF1" w:rsidRDefault="00C847D5">
      <w:pPr>
        <w:pStyle w:val="TOC3"/>
        <w:rPr>
          <w:rFonts w:eastAsiaTheme="minorEastAsia"/>
          <w:smallCaps w:val="0"/>
          <w:sz w:val="22"/>
        </w:rPr>
      </w:pPr>
      <w:hyperlink w:anchor="_Toc509949179" w:history="1">
        <w:r w:rsidR="000E0DF1" w:rsidRPr="007019E4">
          <w:rPr>
            <w:rStyle w:val="Hyperlink"/>
          </w:rPr>
          <w:t xml:space="preserve">Microsoft Azure </w:t>
        </w:r>
        <w:r w:rsidR="000E0DF1" w:rsidRPr="007019E4">
          <w:rPr>
            <w:rStyle w:val="Hyperlink"/>
            <w:rFonts w:hint="eastAsia"/>
          </w:rPr>
          <w:t>ユーザー</w:t>
        </w:r>
        <w:r w:rsidR="000E0DF1" w:rsidRPr="007019E4">
          <w:rPr>
            <w:rStyle w:val="Hyperlink"/>
          </w:rPr>
          <w:t xml:space="preserve"> </w:t>
        </w:r>
        <w:r w:rsidR="000E0DF1" w:rsidRPr="007019E4">
          <w:rPr>
            <w:rStyle w:val="Hyperlink"/>
            <w:rFonts w:hint="eastAsia"/>
          </w:rPr>
          <w:t>プラン</w:t>
        </w:r>
        <w:r w:rsidR="000E0DF1">
          <w:tab/>
        </w:r>
        <w:r w:rsidR="000E0DF1">
          <w:fldChar w:fldCharType="begin"/>
        </w:r>
        <w:r w:rsidR="000E0DF1">
          <w:instrText xml:space="preserve"> PAGEREF _Toc509949179 \h </w:instrText>
        </w:r>
        <w:r w:rsidR="000E0DF1">
          <w:fldChar w:fldCharType="separate"/>
        </w:r>
        <w:r w:rsidR="000E0DF1">
          <w:t>57</w:t>
        </w:r>
        <w:r w:rsidR="000E0DF1">
          <w:fldChar w:fldCharType="end"/>
        </w:r>
      </w:hyperlink>
    </w:p>
    <w:p w:rsidR="000E0DF1" w:rsidRDefault="00C847D5">
      <w:pPr>
        <w:pStyle w:val="TOC2"/>
        <w:rPr>
          <w:rFonts w:eastAsiaTheme="minorEastAsia"/>
          <w:smallCaps w:val="0"/>
          <w:sz w:val="22"/>
        </w:rPr>
      </w:pPr>
      <w:hyperlink w:anchor="_Toc509949180" w:history="1">
        <w:r w:rsidR="000E0DF1" w:rsidRPr="007019E4">
          <w:rPr>
            <w:rStyle w:val="Hyperlink"/>
          </w:rPr>
          <w:t>Microsoft 365</w:t>
        </w:r>
        <w:r w:rsidR="000E0DF1">
          <w:tab/>
        </w:r>
        <w:r w:rsidR="000E0DF1">
          <w:fldChar w:fldCharType="begin"/>
        </w:r>
        <w:r w:rsidR="000E0DF1">
          <w:instrText xml:space="preserve"> PAGEREF _Toc509949180 \h </w:instrText>
        </w:r>
        <w:r w:rsidR="000E0DF1">
          <w:fldChar w:fldCharType="separate"/>
        </w:r>
        <w:r w:rsidR="000E0DF1">
          <w:t>58</w:t>
        </w:r>
        <w:r w:rsidR="000E0DF1">
          <w:fldChar w:fldCharType="end"/>
        </w:r>
      </w:hyperlink>
    </w:p>
    <w:p w:rsidR="000E0DF1" w:rsidRDefault="00C847D5">
      <w:pPr>
        <w:pStyle w:val="TOC2"/>
        <w:rPr>
          <w:rFonts w:eastAsiaTheme="minorEastAsia"/>
          <w:smallCaps w:val="0"/>
          <w:sz w:val="22"/>
        </w:rPr>
      </w:pPr>
      <w:hyperlink w:anchor="_Toc509949181" w:history="1">
        <w:r w:rsidR="000E0DF1" w:rsidRPr="007019E4">
          <w:rPr>
            <w:rStyle w:val="Hyperlink"/>
          </w:rPr>
          <w:t>Enterprise Mobility + Security</w:t>
        </w:r>
        <w:r w:rsidR="000E0DF1">
          <w:tab/>
        </w:r>
        <w:r w:rsidR="000E0DF1">
          <w:fldChar w:fldCharType="begin"/>
        </w:r>
        <w:r w:rsidR="000E0DF1">
          <w:instrText xml:space="preserve"> PAGEREF _Toc509949181 \h </w:instrText>
        </w:r>
        <w:r w:rsidR="000E0DF1">
          <w:fldChar w:fldCharType="separate"/>
        </w:r>
        <w:r w:rsidR="000E0DF1">
          <w:t>60</w:t>
        </w:r>
        <w:r w:rsidR="000E0DF1">
          <w:fldChar w:fldCharType="end"/>
        </w:r>
      </w:hyperlink>
    </w:p>
    <w:p w:rsidR="000E0DF1" w:rsidRDefault="00C847D5">
      <w:pPr>
        <w:pStyle w:val="TOC2"/>
        <w:rPr>
          <w:rFonts w:eastAsiaTheme="minorEastAsia"/>
          <w:smallCaps w:val="0"/>
          <w:sz w:val="22"/>
        </w:rPr>
      </w:pPr>
      <w:hyperlink w:anchor="_Toc509949182" w:history="1">
        <w:r w:rsidR="000E0DF1" w:rsidRPr="007019E4">
          <w:rPr>
            <w:rStyle w:val="Hyperlink"/>
          </w:rPr>
          <w:t xml:space="preserve">Microsoft Dynamics 365 </w:t>
        </w:r>
        <w:r w:rsidR="000E0DF1" w:rsidRPr="007019E4">
          <w:rPr>
            <w:rStyle w:val="Hyperlink"/>
            <w:rFonts w:hint="eastAsia"/>
          </w:rPr>
          <w:t>サービス</w:t>
        </w:r>
        <w:r w:rsidR="000E0DF1">
          <w:tab/>
        </w:r>
        <w:r w:rsidR="000E0DF1">
          <w:fldChar w:fldCharType="begin"/>
        </w:r>
        <w:r w:rsidR="000E0DF1">
          <w:instrText xml:space="preserve"> PAGEREF _Toc509949182 \h </w:instrText>
        </w:r>
        <w:r w:rsidR="000E0DF1">
          <w:fldChar w:fldCharType="separate"/>
        </w:r>
        <w:r w:rsidR="000E0DF1">
          <w:t>61</w:t>
        </w:r>
        <w:r w:rsidR="000E0DF1">
          <w:fldChar w:fldCharType="end"/>
        </w:r>
      </w:hyperlink>
    </w:p>
    <w:p w:rsidR="000E0DF1" w:rsidRDefault="00C847D5">
      <w:pPr>
        <w:pStyle w:val="TOC2"/>
        <w:rPr>
          <w:rFonts w:eastAsiaTheme="minorEastAsia"/>
          <w:smallCaps w:val="0"/>
          <w:sz w:val="22"/>
        </w:rPr>
      </w:pPr>
      <w:hyperlink w:anchor="_Toc509949183" w:history="1">
        <w:r w:rsidR="000E0DF1" w:rsidRPr="007019E4">
          <w:rPr>
            <w:rStyle w:val="Hyperlink"/>
          </w:rPr>
          <w:t xml:space="preserve">Office 365 </w:t>
        </w:r>
        <w:r w:rsidR="000E0DF1" w:rsidRPr="007019E4">
          <w:rPr>
            <w:rStyle w:val="Hyperlink"/>
            <w:rFonts w:hint="eastAsia"/>
          </w:rPr>
          <w:t>サービス</w:t>
        </w:r>
        <w:r w:rsidR="000E0DF1">
          <w:tab/>
        </w:r>
        <w:r w:rsidR="000E0DF1">
          <w:fldChar w:fldCharType="begin"/>
        </w:r>
        <w:r w:rsidR="000E0DF1">
          <w:instrText xml:space="preserve"> PAGEREF _Toc509949183 \h </w:instrText>
        </w:r>
        <w:r w:rsidR="000E0DF1">
          <w:fldChar w:fldCharType="separate"/>
        </w:r>
        <w:r w:rsidR="000E0DF1">
          <w:t>63</w:t>
        </w:r>
        <w:r w:rsidR="000E0DF1">
          <w:fldChar w:fldCharType="end"/>
        </w:r>
      </w:hyperlink>
    </w:p>
    <w:p w:rsidR="000E0DF1" w:rsidRDefault="00C847D5">
      <w:pPr>
        <w:pStyle w:val="TOC3"/>
        <w:rPr>
          <w:rFonts w:eastAsiaTheme="minorEastAsia"/>
          <w:smallCaps w:val="0"/>
          <w:sz w:val="22"/>
        </w:rPr>
      </w:pPr>
      <w:hyperlink w:anchor="_Toc509949184" w:history="1">
        <w:r w:rsidR="000E0DF1" w:rsidRPr="007019E4">
          <w:rPr>
            <w:rStyle w:val="Hyperlink"/>
          </w:rPr>
          <w:t xml:space="preserve">Office 365 </w:t>
        </w:r>
        <w:r w:rsidR="000E0DF1" w:rsidRPr="007019E4">
          <w:rPr>
            <w:rStyle w:val="Hyperlink"/>
            <w:rFonts w:hint="eastAsia"/>
          </w:rPr>
          <w:t>アプリケーション</w:t>
        </w:r>
        <w:r w:rsidR="000E0DF1">
          <w:tab/>
        </w:r>
        <w:r w:rsidR="000E0DF1">
          <w:fldChar w:fldCharType="begin"/>
        </w:r>
        <w:r w:rsidR="000E0DF1">
          <w:instrText xml:space="preserve"> PAGEREF _Toc509949184 \h </w:instrText>
        </w:r>
        <w:r w:rsidR="000E0DF1">
          <w:fldChar w:fldCharType="separate"/>
        </w:r>
        <w:r w:rsidR="000E0DF1">
          <w:t>63</w:t>
        </w:r>
        <w:r w:rsidR="000E0DF1">
          <w:fldChar w:fldCharType="end"/>
        </w:r>
      </w:hyperlink>
    </w:p>
    <w:p w:rsidR="000E0DF1" w:rsidRDefault="00C847D5">
      <w:pPr>
        <w:pStyle w:val="TOC3"/>
        <w:rPr>
          <w:rFonts w:eastAsiaTheme="minorEastAsia"/>
          <w:smallCaps w:val="0"/>
          <w:sz w:val="22"/>
        </w:rPr>
      </w:pPr>
      <w:hyperlink w:anchor="_Toc509949185" w:history="1">
        <w:r w:rsidR="000E0DF1" w:rsidRPr="007019E4">
          <w:rPr>
            <w:rStyle w:val="Hyperlink"/>
          </w:rPr>
          <w:t>Office 365 Suite</w:t>
        </w:r>
        <w:r w:rsidR="000E0DF1">
          <w:tab/>
        </w:r>
        <w:r w:rsidR="000E0DF1">
          <w:fldChar w:fldCharType="begin"/>
        </w:r>
        <w:r w:rsidR="000E0DF1">
          <w:instrText xml:space="preserve"> PAGEREF _Toc509949185 \h </w:instrText>
        </w:r>
        <w:r w:rsidR="000E0DF1">
          <w:fldChar w:fldCharType="separate"/>
        </w:r>
        <w:r w:rsidR="000E0DF1">
          <w:t>65</w:t>
        </w:r>
        <w:r w:rsidR="000E0DF1">
          <w:fldChar w:fldCharType="end"/>
        </w:r>
      </w:hyperlink>
    </w:p>
    <w:p w:rsidR="000E0DF1" w:rsidRDefault="00C847D5">
      <w:pPr>
        <w:pStyle w:val="TOC3"/>
        <w:rPr>
          <w:rFonts w:eastAsiaTheme="minorEastAsia"/>
          <w:smallCaps w:val="0"/>
          <w:sz w:val="22"/>
        </w:rPr>
      </w:pPr>
      <w:hyperlink w:anchor="_Toc509949186" w:history="1">
        <w:r w:rsidR="000E0DF1" w:rsidRPr="007019E4">
          <w:rPr>
            <w:rStyle w:val="Hyperlink"/>
          </w:rPr>
          <w:t>Office 365 Cloud App Security</w:t>
        </w:r>
        <w:r w:rsidR="000E0DF1">
          <w:tab/>
        </w:r>
        <w:r w:rsidR="000E0DF1">
          <w:fldChar w:fldCharType="begin"/>
        </w:r>
        <w:r w:rsidR="000E0DF1">
          <w:instrText xml:space="preserve"> PAGEREF _Toc509949186 \h </w:instrText>
        </w:r>
        <w:r w:rsidR="000E0DF1">
          <w:fldChar w:fldCharType="separate"/>
        </w:r>
        <w:r w:rsidR="000E0DF1">
          <w:t>67</w:t>
        </w:r>
        <w:r w:rsidR="000E0DF1">
          <w:fldChar w:fldCharType="end"/>
        </w:r>
      </w:hyperlink>
    </w:p>
    <w:p w:rsidR="000E0DF1" w:rsidRDefault="00C847D5">
      <w:pPr>
        <w:pStyle w:val="TOC3"/>
        <w:rPr>
          <w:rFonts w:eastAsiaTheme="minorEastAsia"/>
          <w:smallCaps w:val="0"/>
          <w:sz w:val="22"/>
        </w:rPr>
      </w:pPr>
      <w:hyperlink w:anchor="_Toc509949187" w:history="1">
        <w:r w:rsidR="000E0DF1" w:rsidRPr="007019E4">
          <w:rPr>
            <w:rStyle w:val="Hyperlink"/>
          </w:rPr>
          <w:t>Microsoft MyAnalytics</w:t>
        </w:r>
        <w:r w:rsidR="000E0DF1">
          <w:tab/>
        </w:r>
        <w:r w:rsidR="000E0DF1">
          <w:fldChar w:fldCharType="begin"/>
        </w:r>
        <w:r w:rsidR="000E0DF1">
          <w:instrText xml:space="preserve"> PAGEREF _Toc509949187 \h </w:instrText>
        </w:r>
        <w:r w:rsidR="000E0DF1">
          <w:fldChar w:fldCharType="separate"/>
        </w:r>
        <w:r w:rsidR="000E0DF1">
          <w:t>67</w:t>
        </w:r>
        <w:r w:rsidR="000E0DF1">
          <w:fldChar w:fldCharType="end"/>
        </w:r>
      </w:hyperlink>
    </w:p>
    <w:p w:rsidR="000E0DF1" w:rsidRDefault="00C847D5">
      <w:pPr>
        <w:pStyle w:val="TOC3"/>
        <w:rPr>
          <w:rFonts w:eastAsiaTheme="minorEastAsia"/>
          <w:smallCaps w:val="0"/>
          <w:sz w:val="22"/>
        </w:rPr>
      </w:pPr>
      <w:hyperlink w:anchor="_Toc509949188" w:history="1">
        <w:r w:rsidR="000E0DF1" w:rsidRPr="007019E4">
          <w:rPr>
            <w:rStyle w:val="Hyperlink"/>
          </w:rPr>
          <w:t>Office 365 Advanced Compliance</w:t>
        </w:r>
        <w:r w:rsidR="000E0DF1">
          <w:tab/>
        </w:r>
        <w:r w:rsidR="000E0DF1">
          <w:fldChar w:fldCharType="begin"/>
        </w:r>
        <w:r w:rsidR="000E0DF1">
          <w:instrText xml:space="preserve"> PAGEREF _Toc509949188 \h </w:instrText>
        </w:r>
        <w:r w:rsidR="000E0DF1">
          <w:fldChar w:fldCharType="separate"/>
        </w:r>
        <w:r w:rsidR="000E0DF1">
          <w:t>67</w:t>
        </w:r>
        <w:r w:rsidR="000E0DF1">
          <w:fldChar w:fldCharType="end"/>
        </w:r>
      </w:hyperlink>
    </w:p>
    <w:p w:rsidR="000E0DF1" w:rsidRDefault="00C847D5">
      <w:pPr>
        <w:pStyle w:val="TOC3"/>
        <w:rPr>
          <w:rFonts w:eastAsiaTheme="minorEastAsia"/>
          <w:smallCaps w:val="0"/>
          <w:sz w:val="22"/>
        </w:rPr>
      </w:pPr>
      <w:hyperlink w:anchor="_Toc509949189" w:history="1">
        <w:r w:rsidR="000E0DF1" w:rsidRPr="007019E4">
          <w:rPr>
            <w:rStyle w:val="Hyperlink"/>
          </w:rPr>
          <w:t>Exchange Online</w:t>
        </w:r>
        <w:r w:rsidR="000E0DF1">
          <w:tab/>
        </w:r>
        <w:r w:rsidR="000E0DF1">
          <w:fldChar w:fldCharType="begin"/>
        </w:r>
        <w:r w:rsidR="000E0DF1">
          <w:instrText xml:space="preserve"> PAGEREF _Toc509949189 \h </w:instrText>
        </w:r>
        <w:r w:rsidR="000E0DF1">
          <w:fldChar w:fldCharType="separate"/>
        </w:r>
        <w:r w:rsidR="000E0DF1">
          <w:t>67</w:t>
        </w:r>
        <w:r w:rsidR="000E0DF1">
          <w:fldChar w:fldCharType="end"/>
        </w:r>
      </w:hyperlink>
    </w:p>
    <w:p w:rsidR="000E0DF1" w:rsidRDefault="00C847D5">
      <w:pPr>
        <w:pStyle w:val="TOC3"/>
        <w:rPr>
          <w:rFonts w:eastAsiaTheme="minorEastAsia"/>
          <w:smallCaps w:val="0"/>
          <w:sz w:val="22"/>
        </w:rPr>
      </w:pPr>
      <w:hyperlink w:anchor="_Toc509949190" w:history="1">
        <w:r w:rsidR="000E0DF1" w:rsidRPr="007019E4">
          <w:rPr>
            <w:rStyle w:val="Hyperlink"/>
          </w:rPr>
          <w:t>OneDrive for Business</w:t>
        </w:r>
        <w:r w:rsidR="000E0DF1">
          <w:tab/>
        </w:r>
        <w:r w:rsidR="000E0DF1">
          <w:fldChar w:fldCharType="begin"/>
        </w:r>
        <w:r w:rsidR="000E0DF1">
          <w:instrText xml:space="preserve"> PAGEREF _Toc509949190 \h </w:instrText>
        </w:r>
        <w:r w:rsidR="000E0DF1">
          <w:fldChar w:fldCharType="separate"/>
        </w:r>
        <w:r w:rsidR="000E0DF1">
          <w:t>68</w:t>
        </w:r>
        <w:r w:rsidR="000E0DF1">
          <w:fldChar w:fldCharType="end"/>
        </w:r>
      </w:hyperlink>
    </w:p>
    <w:p w:rsidR="000E0DF1" w:rsidRDefault="00C847D5">
      <w:pPr>
        <w:pStyle w:val="TOC3"/>
        <w:rPr>
          <w:rFonts w:eastAsiaTheme="minorEastAsia"/>
          <w:smallCaps w:val="0"/>
          <w:sz w:val="22"/>
        </w:rPr>
      </w:pPr>
      <w:hyperlink w:anchor="_Toc509949191" w:history="1">
        <w:r w:rsidR="000E0DF1" w:rsidRPr="007019E4">
          <w:rPr>
            <w:rStyle w:val="Hyperlink"/>
          </w:rPr>
          <w:t>Project Online</w:t>
        </w:r>
        <w:r w:rsidR="000E0DF1">
          <w:tab/>
        </w:r>
        <w:r w:rsidR="000E0DF1">
          <w:fldChar w:fldCharType="begin"/>
        </w:r>
        <w:r w:rsidR="000E0DF1">
          <w:instrText xml:space="preserve"> PAGEREF _Toc509949191 \h </w:instrText>
        </w:r>
        <w:r w:rsidR="000E0DF1">
          <w:fldChar w:fldCharType="separate"/>
        </w:r>
        <w:r w:rsidR="000E0DF1">
          <w:t>68</w:t>
        </w:r>
        <w:r w:rsidR="000E0DF1">
          <w:fldChar w:fldCharType="end"/>
        </w:r>
      </w:hyperlink>
    </w:p>
    <w:p w:rsidR="000E0DF1" w:rsidRDefault="00C847D5">
      <w:pPr>
        <w:pStyle w:val="TOC3"/>
        <w:rPr>
          <w:rFonts w:eastAsiaTheme="minorEastAsia"/>
          <w:smallCaps w:val="0"/>
          <w:sz w:val="22"/>
        </w:rPr>
      </w:pPr>
      <w:hyperlink w:anchor="_Toc509949192" w:history="1">
        <w:r w:rsidR="000E0DF1" w:rsidRPr="007019E4">
          <w:rPr>
            <w:rStyle w:val="Hyperlink"/>
          </w:rPr>
          <w:t>SharePoint Online</w:t>
        </w:r>
        <w:r w:rsidR="000E0DF1">
          <w:tab/>
        </w:r>
        <w:r w:rsidR="000E0DF1">
          <w:fldChar w:fldCharType="begin"/>
        </w:r>
        <w:r w:rsidR="000E0DF1">
          <w:instrText xml:space="preserve"> PAGEREF _Toc509949192 \h </w:instrText>
        </w:r>
        <w:r w:rsidR="000E0DF1">
          <w:fldChar w:fldCharType="separate"/>
        </w:r>
        <w:r w:rsidR="000E0DF1">
          <w:t>69</w:t>
        </w:r>
        <w:r w:rsidR="000E0DF1">
          <w:fldChar w:fldCharType="end"/>
        </w:r>
      </w:hyperlink>
    </w:p>
    <w:p w:rsidR="000E0DF1" w:rsidRDefault="00C847D5">
      <w:pPr>
        <w:pStyle w:val="TOC3"/>
        <w:rPr>
          <w:rFonts w:eastAsiaTheme="minorEastAsia"/>
          <w:smallCaps w:val="0"/>
          <w:sz w:val="22"/>
        </w:rPr>
      </w:pPr>
      <w:hyperlink w:anchor="_Toc509949193" w:history="1">
        <w:r w:rsidR="000E0DF1" w:rsidRPr="007019E4">
          <w:rPr>
            <w:rStyle w:val="Hyperlink"/>
          </w:rPr>
          <w:t>Skype for Business Online</w:t>
        </w:r>
        <w:r w:rsidR="000E0DF1">
          <w:tab/>
        </w:r>
        <w:r w:rsidR="000E0DF1">
          <w:fldChar w:fldCharType="begin"/>
        </w:r>
        <w:r w:rsidR="000E0DF1">
          <w:instrText xml:space="preserve"> PAGEREF _Toc509949193 \h </w:instrText>
        </w:r>
        <w:r w:rsidR="000E0DF1">
          <w:fldChar w:fldCharType="separate"/>
        </w:r>
        <w:r w:rsidR="000E0DF1">
          <w:t>70</w:t>
        </w:r>
        <w:r w:rsidR="000E0DF1">
          <w:fldChar w:fldCharType="end"/>
        </w:r>
      </w:hyperlink>
    </w:p>
    <w:p w:rsidR="000E0DF1" w:rsidRDefault="00C847D5">
      <w:pPr>
        <w:pStyle w:val="TOC3"/>
        <w:rPr>
          <w:rFonts w:eastAsiaTheme="minorEastAsia"/>
          <w:smallCaps w:val="0"/>
          <w:sz w:val="22"/>
        </w:rPr>
      </w:pPr>
      <w:hyperlink w:anchor="_Toc509949194" w:history="1">
        <w:r w:rsidR="000E0DF1" w:rsidRPr="007019E4">
          <w:rPr>
            <w:rStyle w:val="Hyperlink"/>
          </w:rPr>
          <w:t>Workplace Analytics</w:t>
        </w:r>
        <w:r w:rsidR="000E0DF1">
          <w:tab/>
        </w:r>
        <w:r w:rsidR="000E0DF1">
          <w:fldChar w:fldCharType="begin"/>
        </w:r>
        <w:r w:rsidR="000E0DF1">
          <w:instrText xml:space="preserve"> PAGEREF _Toc509949194 \h </w:instrText>
        </w:r>
        <w:r w:rsidR="000E0DF1">
          <w:fldChar w:fldCharType="separate"/>
        </w:r>
        <w:r w:rsidR="000E0DF1">
          <w:t>70</w:t>
        </w:r>
        <w:r w:rsidR="000E0DF1">
          <w:fldChar w:fldCharType="end"/>
        </w:r>
      </w:hyperlink>
    </w:p>
    <w:p w:rsidR="000E0DF1" w:rsidRDefault="00C847D5">
      <w:pPr>
        <w:pStyle w:val="TOC2"/>
        <w:rPr>
          <w:rFonts w:eastAsiaTheme="minorEastAsia"/>
          <w:smallCaps w:val="0"/>
          <w:sz w:val="22"/>
        </w:rPr>
      </w:pPr>
      <w:hyperlink w:anchor="_Toc509949195" w:history="1">
        <w:r w:rsidR="000E0DF1" w:rsidRPr="007019E4">
          <w:rPr>
            <w:rStyle w:val="Hyperlink"/>
            <w:rFonts w:hint="eastAsia"/>
          </w:rPr>
          <w:t>その他のオンライン</w:t>
        </w:r>
        <w:r w:rsidR="000E0DF1" w:rsidRPr="007019E4">
          <w:rPr>
            <w:rStyle w:val="Hyperlink"/>
          </w:rPr>
          <w:t xml:space="preserve"> </w:t>
        </w:r>
        <w:r w:rsidR="000E0DF1" w:rsidRPr="007019E4">
          <w:rPr>
            <w:rStyle w:val="Hyperlink"/>
            <w:rFonts w:hint="eastAsia"/>
          </w:rPr>
          <w:t>サービス</w:t>
        </w:r>
        <w:r w:rsidR="000E0DF1">
          <w:tab/>
        </w:r>
        <w:r w:rsidR="000E0DF1">
          <w:fldChar w:fldCharType="begin"/>
        </w:r>
        <w:r w:rsidR="000E0DF1">
          <w:instrText xml:space="preserve"> PAGEREF _Toc509949195 \h </w:instrText>
        </w:r>
        <w:r w:rsidR="000E0DF1">
          <w:fldChar w:fldCharType="separate"/>
        </w:r>
        <w:r w:rsidR="000E0DF1">
          <w:t>71</w:t>
        </w:r>
        <w:r w:rsidR="000E0DF1">
          <w:fldChar w:fldCharType="end"/>
        </w:r>
      </w:hyperlink>
    </w:p>
    <w:p w:rsidR="000E0DF1" w:rsidRDefault="00C847D5">
      <w:pPr>
        <w:pStyle w:val="TOC3"/>
        <w:rPr>
          <w:rFonts w:eastAsiaTheme="minorEastAsia"/>
          <w:smallCaps w:val="0"/>
          <w:sz w:val="22"/>
        </w:rPr>
      </w:pPr>
      <w:hyperlink w:anchor="_Toc509949196" w:history="1">
        <w:r w:rsidR="000E0DF1" w:rsidRPr="007019E4">
          <w:rPr>
            <w:rStyle w:val="Hyperlink"/>
          </w:rPr>
          <w:t>Bing Maps</w:t>
        </w:r>
        <w:r w:rsidR="000E0DF1">
          <w:tab/>
        </w:r>
        <w:r w:rsidR="000E0DF1">
          <w:fldChar w:fldCharType="begin"/>
        </w:r>
        <w:r w:rsidR="000E0DF1">
          <w:instrText xml:space="preserve"> PAGEREF _Toc509949196 \h </w:instrText>
        </w:r>
        <w:r w:rsidR="000E0DF1">
          <w:fldChar w:fldCharType="separate"/>
        </w:r>
        <w:r w:rsidR="000E0DF1">
          <w:t>71</w:t>
        </w:r>
        <w:r w:rsidR="000E0DF1">
          <w:fldChar w:fldCharType="end"/>
        </w:r>
      </w:hyperlink>
    </w:p>
    <w:p w:rsidR="000E0DF1" w:rsidRDefault="00C847D5">
      <w:pPr>
        <w:pStyle w:val="TOC3"/>
        <w:rPr>
          <w:rFonts w:eastAsiaTheme="minorEastAsia"/>
          <w:smallCaps w:val="0"/>
          <w:sz w:val="22"/>
        </w:rPr>
      </w:pPr>
      <w:hyperlink w:anchor="_Toc509949197" w:history="1">
        <w:r w:rsidR="000E0DF1" w:rsidRPr="007019E4">
          <w:rPr>
            <w:rStyle w:val="Hyperlink"/>
            <w:rFonts w:hint="eastAsia"/>
          </w:rPr>
          <w:t>ビジネス</w:t>
        </w:r>
        <w:r w:rsidR="000E0DF1" w:rsidRPr="007019E4">
          <w:rPr>
            <w:rStyle w:val="Hyperlink"/>
          </w:rPr>
          <w:t xml:space="preserve"> </w:t>
        </w:r>
        <w:r w:rsidR="000E0DF1" w:rsidRPr="007019E4">
          <w:rPr>
            <w:rStyle w:val="Hyperlink"/>
            <w:rFonts w:hint="eastAsia"/>
          </w:rPr>
          <w:t>アプリケーション</w:t>
        </w:r>
        <w:r w:rsidR="000E0DF1" w:rsidRPr="007019E4">
          <w:rPr>
            <w:rStyle w:val="Hyperlink"/>
          </w:rPr>
          <w:t xml:space="preserve"> </w:t>
        </w:r>
        <w:r w:rsidR="000E0DF1" w:rsidRPr="007019E4">
          <w:rPr>
            <w:rStyle w:val="Hyperlink"/>
            <w:rFonts w:hint="eastAsia"/>
          </w:rPr>
          <w:t>プラットフォーム</w:t>
        </w:r>
        <w:r w:rsidR="000E0DF1">
          <w:tab/>
        </w:r>
        <w:r w:rsidR="000E0DF1">
          <w:fldChar w:fldCharType="begin"/>
        </w:r>
        <w:r w:rsidR="000E0DF1">
          <w:instrText xml:space="preserve"> PAGEREF _Toc509949197 \h </w:instrText>
        </w:r>
        <w:r w:rsidR="000E0DF1">
          <w:fldChar w:fldCharType="separate"/>
        </w:r>
        <w:r w:rsidR="000E0DF1">
          <w:t>71</w:t>
        </w:r>
        <w:r w:rsidR="000E0DF1">
          <w:fldChar w:fldCharType="end"/>
        </w:r>
      </w:hyperlink>
    </w:p>
    <w:p w:rsidR="000E0DF1" w:rsidRDefault="00C847D5">
      <w:pPr>
        <w:pStyle w:val="TOC3"/>
        <w:rPr>
          <w:rFonts w:eastAsiaTheme="minorEastAsia"/>
          <w:smallCaps w:val="0"/>
          <w:sz w:val="22"/>
        </w:rPr>
      </w:pPr>
      <w:hyperlink w:anchor="_Toc509949198" w:history="1">
        <w:r w:rsidR="000E0DF1" w:rsidRPr="007019E4">
          <w:rPr>
            <w:rStyle w:val="Hyperlink"/>
          </w:rPr>
          <w:t>Microsoft Kaizala Pro</w:t>
        </w:r>
        <w:r w:rsidR="000E0DF1">
          <w:tab/>
        </w:r>
        <w:r w:rsidR="000E0DF1">
          <w:fldChar w:fldCharType="begin"/>
        </w:r>
        <w:r w:rsidR="000E0DF1">
          <w:instrText xml:space="preserve"> PAGEREF _Toc509949198 \h </w:instrText>
        </w:r>
        <w:r w:rsidR="000E0DF1">
          <w:fldChar w:fldCharType="separate"/>
        </w:r>
        <w:r w:rsidR="000E0DF1">
          <w:t>72</w:t>
        </w:r>
        <w:r w:rsidR="000E0DF1">
          <w:fldChar w:fldCharType="end"/>
        </w:r>
      </w:hyperlink>
    </w:p>
    <w:p w:rsidR="000E0DF1" w:rsidRDefault="00C847D5">
      <w:pPr>
        <w:pStyle w:val="TOC3"/>
        <w:rPr>
          <w:rFonts w:eastAsiaTheme="minorEastAsia"/>
          <w:smallCaps w:val="0"/>
          <w:sz w:val="22"/>
        </w:rPr>
      </w:pPr>
      <w:hyperlink w:anchor="_Toc509949199" w:history="1">
        <w:r w:rsidR="000E0DF1" w:rsidRPr="007019E4">
          <w:rPr>
            <w:rStyle w:val="Hyperlink"/>
          </w:rPr>
          <w:t>Microsoft Cloud App Security</w:t>
        </w:r>
        <w:r w:rsidR="000E0DF1">
          <w:tab/>
        </w:r>
        <w:r w:rsidR="000E0DF1">
          <w:fldChar w:fldCharType="begin"/>
        </w:r>
        <w:r w:rsidR="000E0DF1">
          <w:instrText xml:space="preserve"> PAGEREF _Toc509949199 \h </w:instrText>
        </w:r>
        <w:r w:rsidR="000E0DF1">
          <w:fldChar w:fldCharType="separate"/>
        </w:r>
        <w:r w:rsidR="000E0DF1">
          <w:t>72</w:t>
        </w:r>
        <w:r w:rsidR="000E0DF1">
          <w:fldChar w:fldCharType="end"/>
        </w:r>
      </w:hyperlink>
    </w:p>
    <w:p w:rsidR="000E0DF1" w:rsidRDefault="00C847D5">
      <w:pPr>
        <w:pStyle w:val="TOC3"/>
        <w:rPr>
          <w:rFonts w:eastAsiaTheme="minorEastAsia"/>
          <w:smallCaps w:val="0"/>
          <w:sz w:val="22"/>
        </w:rPr>
      </w:pPr>
      <w:hyperlink w:anchor="_Toc509949200" w:history="1">
        <w:r w:rsidR="000E0DF1" w:rsidRPr="007019E4">
          <w:rPr>
            <w:rStyle w:val="Hyperlink"/>
          </w:rPr>
          <w:t>Microsoft Intune</w:t>
        </w:r>
        <w:r w:rsidR="000E0DF1">
          <w:tab/>
        </w:r>
        <w:r w:rsidR="000E0DF1">
          <w:fldChar w:fldCharType="begin"/>
        </w:r>
        <w:r w:rsidR="000E0DF1">
          <w:instrText xml:space="preserve"> PAGEREF _Toc509949200 \h </w:instrText>
        </w:r>
        <w:r w:rsidR="000E0DF1">
          <w:fldChar w:fldCharType="separate"/>
        </w:r>
        <w:r w:rsidR="000E0DF1">
          <w:t>73</w:t>
        </w:r>
        <w:r w:rsidR="000E0DF1">
          <w:fldChar w:fldCharType="end"/>
        </w:r>
      </w:hyperlink>
    </w:p>
    <w:p w:rsidR="000E0DF1" w:rsidRDefault="00C847D5">
      <w:pPr>
        <w:pStyle w:val="TOC3"/>
        <w:rPr>
          <w:rFonts w:eastAsiaTheme="minorEastAsia"/>
          <w:smallCaps w:val="0"/>
          <w:sz w:val="22"/>
        </w:rPr>
      </w:pPr>
      <w:hyperlink w:anchor="_Toc509949201" w:history="1">
        <w:r w:rsidR="000E0DF1" w:rsidRPr="007019E4">
          <w:rPr>
            <w:rStyle w:val="Hyperlink"/>
          </w:rPr>
          <w:t>Microsoft Learning</w:t>
        </w:r>
        <w:r w:rsidR="000E0DF1">
          <w:tab/>
        </w:r>
        <w:r w:rsidR="000E0DF1">
          <w:fldChar w:fldCharType="begin"/>
        </w:r>
        <w:r w:rsidR="000E0DF1">
          <w:instrText xml:space="preserve"> PAGEREF _Toc509949201 \h </w:instrText>
        </w:r>
        <w:r w:rsidR="000E0DF1">
          <w:fldChar w:fldCharType="separate"/>
        </w:r>
        <w:r w:rsidR="000E0DF1">
          <w:t>73</w:t>
        </w:r>
        <w:r w:rsidR="000E0DF1">
          <w:fldChar w:fldCharType="end"/>
        </w:r>
      </w:hyperlink>
    </w:p>
    <w:p w:rsidR="000E0DF1" w:rsidRDefault="00C847D5">
      <w:pPr>
        <w:pStyle w:val="TOC3"/>
        <w:rPr>
          <w:rFonts w:eastAsiaTheme="minorEastAsia"/>
          <w:smallCaps w:val="0"/>
          <w:sz w:val="22"/>
        </w:rPr>
      </w:pPr>
      <w:hyperlink w:anchor="_Toc509949202" w:history="1">
        <w:r w:rsidR="000E0DF1" w:rsidRPr="007019E4">
          <w:rPr>
            <w:rStyle w:val="Hyperlink"/>
          </w:rPr>
          <w:t>Minecraft: Education Edition</w:t>
        </w:r>
        <w:r w:rsidR="000E0DF1">
          <w:tab/>
        </w:r>
        <w:r w:rsidR="000E0DF1">
          <w:fldChar w:fldCharType="begin"/>
        </w:r>
        <w:r w:rsidR="000E0DF1">
          <w:instrText xml:space="preserve"> PAGEREF _Toc509949202 \h </w:instrText>
        </w:r>
        <w:r w:rsidR="000E0DF1">
          <w:fldChar w:fldCharType="separate"/>
        </w:r>
        <w:r w:rsidR="000E0DF1">
          <w:t>74</w:t>
        </w:r>
        <w:r w:rsidR="000E0DF1">
          <w:fldChar w:fldCharType="end"/>
        </w:r>
      </w:hyperlink>
    </w:p>
    <w:p w:rsidR="000E0DF1" w:rsidRDefault="00C847D5">
      <w:pPr>
        <w:pStyle w:val="TOC1"/>
        <w:rPr>
          <w:rFonts w:eastAsiaTheme="minorEastAsia"/>
          <w:b w:val="0"/>
          <w:caps w:val="0"/>
          <w:noProof/>
          <w:sz w:val="22"/>
          <w:szCs w:val="22"/>
        </w:rPr>
      </w:pPr>
      <w:hyperlink w:anchor="_Toc509949203" w:history="1">
        <w:r w:rsidR="000E0DF1" w:rsidRPr="007019E4">
          <w:rPr>
            <w:rStyle w:val="Hyperlink"/>
            <w:rFonts w:hint="eastAsia"/>
            <w:noProof/>
          </w:rPr>
          <w:t>用語集</w:t>
        </w:r>
        <w:r w:rsidR="000E0DF1">
          <w:rPr>
            <w:noProof/>
          </w:rPr>
          <w:tab/>
        </w:r>
        <w:r w:rsidR="000E0DF1">
          <w:rPr>
            <w:noProof/>
          </w:rPr>
          <w:fldChar w:fldCharType="begin"/>
        </w:r>
        <w:r w:rsidR="000E0DF1">
          <w:rPr>
            <w:noProof/>
          </w:rPr>
          <w:instrText xml:space="preserve"> PAGEREF _Toc509949203 \h </w:instrText>
        </w:r>
        <w:r w:rsidR="000E0DF1">
          <w:rPr>
            <w:noProof/>
          </w:rPr>
        </w:r>
        <w:r w:rsidR="000E0DF1">
          <w:rPr>
            <w:noProof/>
          </w:rPr>
          <w:fldChar w:fldCharType="separate"/>
        </w:r>
        <w:r w:rsidR="000E0DF1">
          <w:rPr>
            <w:noProof/>
          </w:rPr>
          <w:t>75</w:t>
        </w:r>
        <w:r w:rsidR="000E0DF1">
          <w:rPr>
            <w:noProof/>
          </w:rPr>
          <w:fldChar w:fldCharType="end"/>
        </w:r>
      </w:hyperlink>
    </w:p>
    <w:p w:rsidR="000E0DF1" w:rsidRDefault="00C847D5">
      <w:pPr>
        <w:pStyle w:val="TOC2"/>
        <w:rPr>
          <w:rFonts w:eastAsiaTheme="minorEastAsia"/>
          <w:smallCaps w:val="0"/>
          <w:sz w:val="22"/>
        </w:rPr>
      </w:pPr>
      <w:hyperlink w:anchor="_Toc509949204" w:history="1">
        <w:r w:rsidR="000E0DF1" w:rsidRPr="007019E4">
          <w:rPr>
            <w:rStyle w:val="Hyperlink"/>
            <w:rFonts w:hint="eastAsia"/>
          </w:rPr>
          <w:t>属性</w:t>
        </w:r>
        <w:r w:rsidR="000E0DF1">
          <w:tab/>
        </w:r>
        <w:r w:rsidR="000E0DF1">
          <w:fldChar w:fldCharType="begin"/>
        </w:r>
        <w:r w:rsidR="000E0DF1">
          <w:instrText xml:space="preserve"> PAGEREF _Toc509949204 \h </w:instrText>
        </w:r>
        <w:r w:rsidR="000E0DF1">
          <w:fldChar w:fldCharType="separate"/>
        </w:r>
        <w:r w:rsidR="000E0DF1">
          <w:t>75</w:t>
        </w:r>
        <w:r w:rsidR="000E0DF1">
          <w:fldChar w:fldCharType="end"/>
        </w:r>
      </w:hyperlink>
    </w:p>
    <w:p w:rsidR="000E0DF1" w:rsidRDefault="00C847D5">
      <w:pPr>
        <w:pStyle w:val="TOC2"/>
        <w:rPr>
          <w:rFonts w:eastAsiaTheme="minorEastAsia"/>
          <w:smallCaps w:val="0"/>
          <w:sz w:val="22"/>
        </w:rPr>
      </w:pPr>
      <w:hyperlink w:anchor="_Toc509949205" w:history="1">
        <w:r w:rsidR="000E0DF1" w:rsidRPr="007019E4">
          <w:rPr>
            <w:rStyle w:val="Hyperlink"/>
            <w:rFonts w:hint="eastAsia"/>
          </w:rPr>
          <w:t>セルの値</w:t>
        </w:r>
        <w:r w:rsidR="000E0DF1">
          <w:tab/>
        </w:r>
        <w:r w:rsidR="000E0DF1">
          <w:fldChar w:fldCharType="begin"/>
        </w:r>
        <w:r w:rsidR="000E0DF1">
          <w:instrText xml:space="preserve"> PAGEREF _Toc509949205 \h </w:instrText>
        </w:r>
        <w:r w:rsidR="000E0DF1">
          <w:fldChar w:fldCharType="separate"/>
        </w:r>
        <w:r w:rsidR="000E0DF1">
          <w:t>76</w:t>
        </w:r>
        <w:r w:rsidR="000E0DF1">
          <w:fldChar w:fldCharType="end"/>
        </w:r>
      </w:hyperlink>
    </w:p>
    <w:p w:rsidR="000E0DF1" w:rsidRDefault="00C847D5">
      <w:pPr>
        <w:pStyle w:val="TOC2"/>
        <w:rPr>
          <w:rFonts w:eastAsiaTheme="minorEastAsia"/>
          <w:smallCaps w:val="0"/>
          <w:sz w:val="22"/>
        </w:rPr>
      </w:pPr>
      <w:hyperlink w:anchor="_Toc509949206" w:history="1">
        <w:r w:rsidR="000E0DF1" w:rsidRPr="007019E4">
          <w:rPr>
            <w:rStyle w:val="Hyperlink"/>
            <w:rFonts w:hint="eastAsia"/>
          </w:rPr>
          <w:t>列の見出し</w:t>
        </w:r>
        <w:r w:rsidR="000E0DF1">
          <w:tab/>
        </w:r>
        <w:r w:rsidR="000E0DF1">
          <w:fldChar w:fldCharType="begin"/>
        </w:r>
        <w:r w:rsidR="000E0DF1">
          <w:instrText xml:space="preserve"> PAGEREF _Toc509949206 \h </w:instrText>
        </w:r>
        <w:r w:rsidR="000E0DF1">
          <w:fldChar w:fldCharType="separate"/>
        </w:r>
        <w:r w:rsidR="000E0DF1">
          <w:t>77</w:t>
        </w:r>
        <w:r w:rsidR="000E0DF1">
          <w:fldChar w:fldCharType="end"/>
        </w:r>
      </w:hyperlink>
    </w:p>
    <w:p w:rsidR="000E0DF1" w:rsidRDefault="00C847D5">
      <w:pPr>
        <w:pStyle w:val="TOC2"/>
        <w:rPr>
          <w:rFonts w:eastAsiaTheme="minorEastAsia"/>
          <w:smallCaps w:val="0"/>
          <w:sz w:val="22"/>
        </w:rPr>
      </w:pPr>
      <w:hyperlink w:anchor="_Toc509949207" w:history="1">
        <w:r w:rsidR="000E0DF1" w:rsidRPr="007019E4">
          <w:rPr>
            <w:rStyle w:val="Hyperlink"/>
            <w:rFonts w:hint="eastAsia"/>
          </w:rPr>
          <w:t>定義</w:t>
        </w:r>
        <w:r w:rsidR="000E0DF1">
          <w:tab/>
        </w:r>
        <w:r w:rsidR="000E0DF1">
          <w:fldChar w:fldCharType="begin"/>
        </w:r>
        <w:r w:rsidR="000E0DF1">
          <w:instrText xml:space="preserve"> PAGEREF _Toc509949207 \h </w:instrText>
        </w:r>
        <w:r w:rsidR="000E0DF1">
          <w:fldChar w:fldCharType="separate"/>
        </w:r>
        <w:r w:rsidR="000E0DF1">
          <w:t>77</w:t>
        </w:r>
        <w:r w:rsidR="000E0DF1">
          <w:fldChar w:fldCharType="end"/>
        </w:r>
      </w:hyperlink>
    </w:p>
    <w:p w:rsidR="000E0DF1" w:rsidRDefault="00C847D5">
      <w:pPr>
        <w:pStyle w:val="TOC1"/>
        <w:rPr>
          <w:rFonts w:eastAsiaTheme="minorEastAsia"/>
          <w:b w:val="0"/>
          <w:caps w:val="0"/>
          <w:noProof/>
          <w:sz w:val="22"/>
          <w:szCs w:val="22"/>
        </w:rPr>
      </w:pPr>
      <w:hyperlink w:anchor="_Toc509949208" w:history="1">
        <w:r w:rsidR="000E0DF1" w:rsidRPr="007019E4">
          <w:rPr>
            <w:rStyle w:val="Hyperlink"/>
            <w:rFonts w:hint="eastAsia"/>
            <w:noProof/>
          </w:rPr>
          <w:t>付録</w:t>
        </w:r>
        <w:r w:rsidR="000E0DF1" w:rsidRPr="007019E4">
          <w:rPr>
            <w:rStyle w:val="Hyperlink"/>
            <w:noProof/>
          </w:rPr>
          <w:t xml:space="preserve"> A – CAL/ML </w:t>
        </w:r>
        <w:r w:rsidR="000E0DF1" w:rsidRPr="007019E4">
          <w:rPr>
            <w:rStyle w:val="Hyperlink"/>
            <w:rFonts w:hint="eastAsia"/>
            <w:noProof/>
          </w:rPr>
          <w:t>と同等のライセンス</w:t>
        </w:r>
        <w:r w:rsidR="000E0DF1">
          <w:rPr>
            <w:noProof/>
          </w:rPr>
          <w:tab/>
        </w:r>
        <w:r w:rsidR="000E0DF1">
          <w:rPr>
            <w:noProof/>
          </w:rPr>
          <w:fldChar w:fldCharType="begin"/>
        </w:r>
        <w:r w:rsidR="000E0DF1">
          <w:rPr>
            <w:noProof/>
          </w:rPr>
          <w:instrText xml:space="preserve"> PAGEREF _Toc509949208 \h </w:instrText>
        </w:r>
        <w:r w:rsidR="000E0DF1">
          <w:rPr>
            <w:noProof/>
          </w:rPr>
        </w:r>
        <w:r w:rsidR="000E0DF1">
          <w:rPr>
            <w:noProof/>
          </w:rPr>
          <w:fldChar w:fldCharType="separate"/>
        </w:r>
        <w:r w:rsidR="000E0DF1">
          <w:rPr>
            <w:noProof/>
          </w:rPr>
          <w:t>80</w:t>
        </w:r>
        <w:r w:rsidR="000E0DF1">
          <w:rPr>
            <w:noProof/>
          </w:rPr>
          <w:fldChar w:fldCharType="end"/>
        </w:r>
      </w:hyperlink>
    </w:p>
    <w:p w:rsidR="000E0DF1" w:rsidRDefault="00C847D5">
      <w:pPr>
        <w:pStyle w:val="TOC1"/>
        <w:rPr>
          <w:rFonts w:eastAsiaTheme="minorEastAsia"/>
          <w:b w:val="0"/>
          <w:caps w:val="0"/>
          <w:noProof/>
          <w:sz w:val="22"/>
          <w:szCs w:val="22"/>
        </w:rPr>
      </w:pPr>
      <w:hyperlink w:anchor="_Toc509949209" w:history="1">
        <w:r w:rsidR="000E0DF1" w:rsidRPr="007019E4">
          <w:rPr>
            <w:rStyle w:val="Hyperlink"/>
            <w:rFonts w:hint="eastAsia"/>
            <w:noProof/>
          </w:rPr>
          <w:t>付録</w:t>
        </w:r>
        <w:r w:rsidR="000E0DF1" w:rsidRPr="007019E4">
          <w:rPr>
            <w:rStyle w:val="Hyperlink"/>
            <w:noProof/>
          </w:rPr>
          <w:t xml:space="preserve"> B – </w:t>
        </w:r>
        <w:r w:rsidR="000E0DF1" w:rsidRPr="007019E4">
          <w:rPr>
            <w:rStyle w:val="Hyperlink"/>
            <w:rFonts w:hint="eastAsia"/>
            <w:noProof/>
          </w:rPr>
          <w:t>ソフトウェア</w:t>
        </w:r>
        <w:r w:rsidR="000E0DF1" w:rsidRPr="007019E4">
          <w:rPr>
            <w:rStyle w:val="Hyperlink"/>
            <w:noProof/>
          </w:rPr>
          <w:t xml:space="preserve"> </w:t>
        </w:r>
        <w:r w:rsidR="000E0DF1" w:rsidRPr="007019E4">
          <w:rPr>
            <w:rStyle w:val="Hyperlink"/>
            <w:rFonts w:hint="eastAsia"/>
            <w:noProof/>
          </w:rPr>
          <w:t>アシュアランス</w:t>
        </w:r>
        <w:r w:rsidR="000E0DF1">
          <w:rPr>
            <w:noProof/>
          </w:rPr>
          <w:tab/>
        </w:r>
        <w:r w:rsidR="000E0DF1">
          <w:rPr>
            <w:noProof/>
          </w:rPr>
          <w:fldChar w:fldCharType="begin"/>
        </w:r>
        <w:r w:rsidR="000E0DF1">
          <w:rPr>
            <w:noProof/>
          </w:rPr>
          <w:instrText xml:space="preserve"> PAGEREF _Toc509949209 \h </w:instrText>
        </w:r>
        <w:r w:rsidR="000E0DF1">
          <w:rPr>
            <w:noProof/>
          </w:rPr>
        </w:r>
        <w:r w:rsidR="000E0DF1">
          <w:rPr>
            <w:noProof/>
          </w:rPr>
          <w:fldChar w:fldCharType="separate"/>
        </w:r>
        <w:r w:rsidR="000E0DF1">
          <w:rPr>
            <w:noProof/>
          </w:rPr>
          <w:t>82</w:t>
        </w:r>
        <w:r w:rsidR="000E0DF1">
          <w:rPr>
            <w:noProof/>
          </w:rPr>
          <w:fldChar w:fldCharType="end"/>
        </w:r>
      </w:hyperlink>
    </w:p>
    <w:p w:rsidR="000E0DF1" w:rsidRDefault="00C847D5">
      <w:pPr>
        <w:pStyle w:val="TOC2"/>
        <w:rPr>
          <w:rFonts w:eastAsiaTheme="minorEastAsia"/>
          <w:smallCaps w:val="0"/>
          <w:sz w:val="22"/>
        </w:rPr>
      </w:pPr>
      <w:hyperlink w:anchor="_Toc509949210" w:history="1">
        <w:r w:rsidR="000E0DF1" w:rsidRPr="007019E4">
          <w:rPr>
            <w:rStyle w:val="Hyperlink"/>
            <w:rFonts w:hint="eastAsia"/>
          </w:rPr>
          <w:t>ソフトウェア</w:t>
        </w:r>
        <w:r w:rsidR="000E0DF1" w:rsidRPr="007019E4">
          <w:rPr>
            <w:rStyle w:val="Hyperlink"/>
          </w:rPr>
          <w:t xml:space="preserve"> </w:t>
        </w:r>
        <w:r w:rsidR="000E0DF1" w:rsidRPr="007019E4">
          <w:rPr>
            <w:rStyle w:val="Hyperlink"/>
            <w:rFonts w:hint="eastAsia"/>
          </w:rPr>
          <w:t>アシュアランスの購入</w:t>
        </w:r>
        <w:r w:rsidR="000E0DF1">
          <w:tab/>
        </w:r>
        <w:r w:rsidR="000E0DF1">
          <w:fldChar w:fldCharType="begin"/>
        </w:r>
        <w:r w:rsidR="000E0DF1">
          <w:instrText xml:space="preserve"> PAGEREF _Toc509949210 \h </w:instrText>
        </w:r>
        <w:r w:rsidR="000E0DF1">
          <w:fldChar w:fldCharType="separate"/>
        </w:r>
        <w:r w:rsidR="000E0DF1">
          <w:t>82</w:t>
        </w:r>
        <w:r w:rsidR="000E0DF1">
          <w:fldChar w:fldCharType="end"/>
        </w:r>
      </w:hyperlink>
    </w:p>
    <w:p w:rsidR="000E0DF1" w:rsidRDefault="00C847D5">
      <w:pPr>
        <w:pStyle w:val="TOC2"/>
        <w:rPr>
          <w:rFonts w:eastAsiaTheme="minorEastAsia"/>
          <w:smallCaps w:val="0"/>
          <w:sz w:val="22"/>
        </w:rPr>
      </w:pPr>
      <w:hyperlink w:anchor="_Toc509949211" w:history="1">
        <w:r w:rsidR="000E0DF1" w:rsidRPr="007019E4">
          <w:rPr>
            <w:rStyle w:val="Hyperlink"/>
            <w:rFonts w:hint="eastAsia"/>
          </w:rPr>
          <w:t>ソフトウェア</w:t>
        </w:r>
        <w:r w:rsidR="000E0DF1" w:rsidRPr="007019E4">
          <w:rPr>
            <w:rStyle w:val="Hyperlink"/>
          </w:rPr>
          <w:t xml:space="preserve"> </w:t>
        </w:r>
        <w:r w:rsidR="000E0DF1" w:rsidRPr="007019E4">
          <w:rPr>
            <w:rStyle w:val="Hyperlink"/>
            <w:rFonts w:hint="eastAsia"/>
          </w:rPr>
          <w:t>アシュアランスの更新</w:t>
        </w:r>
        <w:r w:rsidR="000E0DF1">
          <w:tab/>
        </w:r>
        <w:r w:rsidR="000E0DF1">
          <w:fldChar w:fldCharType="begin"/>
        </w:r>
        <w:r w:rsidR="000E0DF1">
          <w:instrText xml:space="preserve"> PAGEREF _Toc509949211 \h </w:instrText>
        </w:r>
        <w:r w:rsidR="000E0DF1">
          <w:fldChar w:fldCharType="separate"/>
        </w:r>
        <w:r w:rsidR="000E0DF1">
          <w:t>82</w:t>
        </w:r>
        <w:r w:rsidR="000E0DF1">
          <w:fldChar w:fldCharType="end"/>
        </w:r>
      </w:hyperlink>
    </w:p>
    <w:p w:rsidR="000E0DF1" w:rsidRDefault="00C847D5">
      <w:pPr>
        <w:pStyle w:val="TOC2"/>
        <w:rPr>
          <w:rFonts w:eastAsiaTheme="minorEastAsia"/>
          <w:smallCaps w:val="0"/>
          <w:sz w:val="22"/>
        </w:rPr>
      </w:pPr>
      <w:hyperlink w:anchor="_Toc509949212" w:history="1">
        <w:r w:rsidR="000E0DF1" w:rsidRPr="007019E4">
          <w:rPr>
            <w:rStyle w:val="Hyperlink"/>
            <w:rFonts w:hint="eastAsia"/>
          </w:rPr>
          <w:t>販売停止または提供終了となる製品の移行ライセンス</w:t>
        </w:r>
        <w:r w:rsidR="000E0DF1">
          <w:tab/>
        </w:r>
        <w:r w:rsidR="000E0DF1">
          <w:fldChar w:fldCharType="begin"/>
        </w:r>
        <w:r w:rsidR="000E0DF1">
          <w:instrText xml:space="preserve"> PAGEREF _Toc509949212 \h </w:instrText>
        </w:r>
        <w:r w:rsidR="000E0DF1">
          <w:fldChar w:fldCharType="separate"/>
        </w:r>
        <w:r w:rsidR="000E0DF1">
          <w:t>83</w:t>
        </w:r>
        <w:r w:rsidR="000E0DF1">
          <w:fldChar w:fldCharType="end"/>
        </w:r>
      </w:hyperlink>
    </w:p>
    <w:p w:rsidR="000E0DF1" w:rsidRDefault="00C847D5">
      <w:pPr>
        <w:pStyle w:val="TOC2"/>
        <w:rPr>
          <w:rFonts w:eastAsiaTheme="minorEastAsia"/>
          <w:smallCaps w:val="0"/>
          <w:sz w:val="22"/>
        </w:rPr>
      </w:pPr>
      <w:hyperlink w:anchor="_Toc509949213" w:history="1">
        <w:r w:rsidR="000E0DF1" w:rsidRPr="007019E4">
          <w:rPr>
            <w:rStyle w:val="Hyperlink"/>
            <w:rFonts w:hint="eastAsia"/>
          </w:rPr>
          <w:t>ソフトウェア</w:t>
        </w:r>
        <w:r w:rsidR="000E0DF1" w:rsidRPr="007019E4">
          <w:rPr>
            <w:rStyle w:val="Hyperlink"/>
          </w:rPr>
          <w:t xml:space="preserve"> </w:t>
        </w:r>
        <w:r w:rsidR="000E0DF1" w:rsidRPr="007019E4">
          <w:rPr>
            <w:rStyle w:val="Hyperlink"/>
            <w:rFonts w:hint="eastAsia"/>
          </w:rPr>
          <w:t>アシュアランス特典</w:t>
        </w:r>
        <w:r w:rsidR="000E0DF1">
          <w:tab/>
        </w:r>
        <w:r w:rsidR="000E0DF1">
          <w:fldChar w:fldCharType="begin"/>
        </w:r>
        <w:r w:rsidR="000E0DF1">
          <w:instrText xml:space="preserve"> PAGEREF _Toc509949213 \h </w:instrText>
        </w:r>
        <w:r w:rsidR="000E0DF1">
          <w:fldChar w:fldCharType="separate"/>
        </w:r>
        <w:r w:rsidR="000E0DF1">
          <w:t>83</w:t>
        </w:r>
        <w:r w:rsidR="000E0DF1">
          <w:fldChar w:fldCharType="end"/>
        </w:r>
      </w:hyperlink>
    </w:p>
    <w:p w:rsidR="000E0DF1" w:rsidRDefault="00C847D5">
      <w:pPr>
        <w:pStyle w:val="TOC1"/>
        <w:rPr>
          <w:rFonts w:eastAsiaTheme="minorEastAsia"/>
          <w:b w:val="0"/>
          <w:caps w:val="0"/>
          <w:noProof/>
          <w:sz w:val="22"/>
          <w:szCs w:val="22"/>
        </w:rPr>
      </w:pPr>
      <w:hyperlink w:anchor="_Toc509949214" w:history="1">
        <w:r w:rsidR="000E0DF1" w:rsidRPr="007019E4">
          <w:rPr>
            <w:rStyle w:val="Hyperlink"/>
            <w:rFonts w:hint="eastAsia"/>
            <w:noProof/>
          </w:rPr>
          <w:t>付録</w:t>
        </w:r>
        <w:r w:rsidR="000E0DF1" w:rsidRPr="007019E4">
          <w:rPr>
            <w:rStyle w:val="Hyperlink"/>
            <w:noProof/>
          </w:rPr>
          <w:t xml:space="preserve"> C – </w:t>
        </w:r>
        <w:r w:rsidR="000E0DF1" w:rsidRPr="007019E4">
          <w:rPr>
            <w:rStyle w:val="Hyperlink"/>
            <w:rFonts w:hint="eastAsia"/>
            <w:noProof/>
          </w:rPr>
          <w:t>アドオンおよびその他のトランジション</w:t>
        </w:r>
        <w:r w:rsidR="000E0DF1" w:rsidRPr="007019E4">
          <w:rPr>
            <w:rStyle w:val="Hyperlink"/>
            <w:noProof/>
          </w:rPr>
          <w:t xml:space="preserve"> </w:t>
        </w:r>
        <w:r w:rsidR="000E0DF1" w:rsidRPr="007019E4">
          <w:rPr>
            <w:rStyle w:val="Hyperlink"/>
            <w:rFonts w:hint="eastAsia"/>
            <w:noProof/>
          </w:rPr>
          <w:t>ライセンス</w:t>
        </w:r>
        <w:r w:rsidR="000E0DF1">
          <w:rPr>
            <w:noProof/>
          </w:rPr>
          <w:tab/>
        </w:r>
        <w:r w:rsidR="000E0DF1">
          <w:rPr>
            <w:noProof/>
          </w:rPr>
          <w:fldChar w:fldCharType="begin"/>
        </w:r>
        <w:r w:rsidR="000E0DF1">
          <w:rPr>
            <w:noProof/>
          </w:rPr>
          <w:instrText xml:space="preserve"> PAGEREF _Toc509949214 \h </w:instrText>
        </w:r>
        <w:r w:rsidR="000E0DF1">
          <w:rPr>
            <w:noProof/>
          </w:rPr>
        </w:r>
        <w:r w:rsidR="000E0DF1">
          <w:rPr>
            <w:noProof/>
          </w:rPr>
          <w:fldChar w:fldCharType="separate"/>
        </w:r>
        <w:r w:rsidR="000E0DF1">
          <w:rPr>
            <w:noProof/>
          </w:rPr>
          <w:t>95</w:t>
        </w:r>
        <w:r w:rsidR="000E0DF1">
          <w:rPr>
            <w:noProof/>
          </w:rPr>
          <w:fldChar w:fldCharType="end"/>
        </w:r>
      </w:hyperlink>
    </w:p>
    <w:p w:rsidR="000E0DF1" w:rsidRDefault="00C847D5">
      <w:pPr>
        <w:pStyle w:val="TOC2"/>
        <w:rPr>
          <w:rFonts w:eastAsiaTheme="minorEastAsia"/>
          <w:smallCaps w:val="0"/>
          <w:sz w:val="22"/>
        </w:rPr>
      </w:pPr>
      <w:hyperlink w:anchor="_Toc509949215" w:history="1">
        <w:r w:rsidR="000E0DF1" w:rsidRPr="007019E4">
          <w:rPr>
            <w:rStyle w:val="Hyperlink"/>
            <w:rFonts w:hint="eastAsia"/>
          </w:rPr>
          <w:t>アドオン</w:t>
        </w:r>
        <w:r w:rsidR="000E0DF1">
          <w:tab/>
        </w:r>
        <w:r w:rsidR="000E0DF1">
          <w:fldChar w:fldCharType="begin"/>
        </w:r>
        <w:r w:rsidR="000E0DF1">
          <w:instrText xml:space="preserve"> PAGEREF _Toc509949215 \h </w:instrText>
        </w:r>
        <w:r w:rsidR="000E0DF1">
          <w:fldChar w:fldCharType="separate"/>
        </w:r>
        <w:r w:rsidR="000E0DF1">
          <w:t>95</w:t>
        </w:r>
        <w:r w:rsidR="000E0DF1">
          <w:fldChar w:fldCharType="end"/>
        </w:r>
      </w:hyperlink>
    </w:p>
    <w:p w:rsidR="000E0DF1" w:rsidRDefault="00C847D5">
      <w:pPr>
        <w:pStyle w:val="TOC3"/>
        <w:rPr>
          <w:rFonts w:eastAsiaTheme="minorEastAsia"/>
          <w:smallCaps w:val="0"/>
          <w:sz w:val="22"/>
        </w:rPr>
      </w:pPr>
      <w:hyperlink w:anchor="_Toc509949216" w:history="1">
        <w:r w:rsidR="000E0DF1" w:rsidRPr="007019E4">
          <w:rPr>
            <w:rStyle w:val="Hyperlink"/>
          </w:rPr>
          <w:t xml:space="preserve">Windows </w:t>
        </w:r>
        <w:r w:rsidR="000E0DF1" w:rsidRPr="007019E4">
          <w:rPr>
            <w:rStyle w:val="Hyperlink"/>
            <w:rFonts w:hint="eastAsia"/>
          </w:rPr>
          <w:t>デスクトップ</w:t>
        </w:r>
        <w:r w:rsidR="000E0DF1" w:rsidRPr="007019E4">
          <w:rPr>
            <w:rStyle w:val="Hyperlink"/>
          </w:rPr>
          <w:t xml:space="preserve"> </w:t>
        </w:r>
        <w:r w:rsidR="000E0DF1" w:rsidRPr="007019E4">
          <w:rPr>
            <w:rStyle w:val="Hyperlink"/>
            <w:rFonts w:hint="eastAsia"/>
          </w:rPr>
          <w:t>オペレーティング</w:t>
        </w:r>
        <w:r w:rsidR="000E0DF1" w:rsidRPr="007019E4">
          <w:rPr>
            <w:rStyle w:val="Hyperlink"/>
          </w:rPr>
          <w:t xml:space="preserve"> </w:t>
        </w:r>
        <w:r w:rsidR="000E0DF1" w:rsidRPr="007019E4">
          <w:rPr>
            <w:rStyle w:val="Hyperlink"/>
            <w:rFonts w:hint="eastAsia"/>
          </w:rPr>
          <w:t>システム</w:t>
        </w:r>
        <w:r w:rsidR="000E0DF1">
          <w:tab/>
        </w:r>
        <w:r w:rsidR="000E0DF1">
          <w:fldChar w:fldCharType="begin"/>
        </w:r>
        <w:r w:rsidR="000E0DF1">
          <w:instrText xml:space="preserve"> PAGEREF _Toc509949216 \h </w:instrText>
        </w:r>
        <w:r w:rsidR="000E0DF1">
          <w:fldChar w:fldCharType="separate"/>
        </w:r>
        <w:r w:rsidR="000E0DF1">
          <w:t>95</w:t>
        </w:r>
        <w:r w:rsidR="000E0DF1">
          <w:fldChar w:fldCharType="end"/>
        </w:r>
      </w:hyperlink>
    </w:p>
    <w:p w:rsidR="000E0DF1" w:rsidRDefault="00C847D5">
      <w:pPr>
        <w:pStyle w:val="TOC3"/>
        <w:rPr>
          <w:rFonts w:eastAsiaTheme="minorEastAsia"/>
          <w:smallCaps w:val="0"/>
          <w:sz w:val="22"/>
        </w:rPr>
      </w:pPr>
      <w:hyperlink w:anchor="_Toc509949217" w:history="1">
        <w:r w:rsidR="000E0DF1" w:rsidRPr="007019E4">
          <w:rPr>
            <w:rStyle w:val="Hyperlink"/>
          </w:rPr>
          <w:t>Microsoft Operations Management and Security</w:t>
        </w:r>
        <w:r w:rsidR="000E0DF1">
          <w:tab/>
        </w:r>
        <w:r w:rsidR="000E0DF1">
          <w:fldChar w:fldCharType="begin"/>
        </w:r>
        <w:r w:rsidR="000E0DF1">
          <w:instrText xml:space="preserve"> PAGEREF _Toc509949217 \h </w:instrText>
        </w:r>
        <w:r w:rsidR="000E0DF1">
          <w:fldChar w:fldCharType="separate"/>
        </w:r>
        <w:r w:rsidR="000E0DF1">
          <w:t>95</w:t>
        </w:r>
        <w:r w:rsidR="000E0DF1">
          <w:fldChar w:fldCharType="end"/>
        </w:r>
      </w:hyperlink>
    </w:p>
    <w:p w:rsidR="000E0DF1" w:rsidRDefault="00C847D5">
      <w:pPr>
        <w:pStyle w:val="TOC3"/>
        <w:rPr>
          <w:rFonts w:eastAsiaTheme="minorEastAsia"/>
          <w:smallCaps w:val="0"/>
          <w:sz w:val="22"/>
        </w:rPr>
      </w:pPr>
      <w:hyperlink w:anchor="_Toc509949218" w:history="1">
        <w:r w:rsidR="000E0DF1" w:rsidRPr="007019E4">
          <w:rPr>
            <w:rStyle w:val="Hyperlink"/>
          </w:rPr>
          <w:t xml:space="preserve">Microsoft Azure </w:t>
        </w:r>
        <w:r w:rsidR="000E0DF1" w:rsidRPr="007019E4">
          <w:rPr>
            <w:rStyle w:val="Hyperlink"/>
            <w:rFonts w:hint="eastAsia"/>
          </w:rPr>
          <w:t>ユーザー</w:t>
        </w:r>
        <w:r w:rsidR="000E0DF1" w:rsidRPr="007019E4">
          <w:rPr>
            <w:rStyle w:val="Hyperlink"/>
          </w:rPr>
          <w:t xml:space="preserve"> </w:t>
        </w:r>
        <w:r w:rsidR="000E0DF1" w:rsidRPr="007019E4">
          <w:rPr>
            <w:rStyle w:val="Hyperlink"/>
            <w:rFonts w:hint="eastAsia"/>
          </w:rPr>
          <w:t>プラン</w:t>
        </w:r>
        <w:r w:rsidR="000E0DF1">
          <w:tab/>
        </w:r>
        <w:r w:rsidR="000E0DF1">
          <w:fldChar w:fldCharType="begin"/>
        </w:r>
        <w:r w:rsidR="000E0DF1">
          <w:instrText xml:space="preserve"> PAGEREF _Toc509949218 \h </w:instrText>
        </w:r>
        <w:r w:rsidR="000E0DF1">
          <w:fldChar w:fldCharType="separate"/>
        </w:r>
        <w:r w:rsidR="000E0DF1">
          <w:t>95</w:t>
        </w:r>
        <w:r w:rsidR="000E0DF1">
          <w:fldChar w:fldCharType="end"/>
        </w:r>
      </w:hyperlink>
    </w:p>
    <w:p w:rsidR="000E0DF1" w:rsidRDefault="00C847D5">
      <w:pPr>
        <w:pStyle w:val="TOC3"/>
        <w:rPr>
          <w:rFonts w:eastAsiaTheme="minorEastAsia"/>
          <w:smallCaps w:val="0"/>
          <w:sz w:val="22"/>
        </w:rPr>
      </w:pPr>
      <w:hyperlink w:anchor="_Toc509949219" w:history="1">
        <w:r w:rsidR="000E0DF1" w:rsidRPr="007019E4">
          <w:rPr>
            <w:rStyle w:val="Hyperlink"/>
          </w:rPr>
          <w:t>Microsoft 365</w:t>
        </w:r>
        <w:r w:rsidR="000E0DF1">
          <w:tab/>
        </w:r>
        <w:r w:rsidR="000E0DF1">
          <w:fldChar w:fldCharType="begin"/>
        </w:r>
        <w:r w:rsidR="000E0DF1">
          <w:instrText xml:space="preserve"> PAGEREF _Toc509949219 \h </w:instrText>
        </w:r>
        <w:r w:rsidR="000E0DF1">
          <w:fldChar w:fldCharType="separate"/>
        </w:r>
        <w:r w:rsidR="000E0DF1">
          <w:t>96</w:t>
        </w:r>
        <w:r w:rsidR="000E0DF1">
          <w:fldChar w:fldCharType="end"/>
        </w:r>
      </w:hyperlink>
    </w:p>
    <w:p w:rsidR="000E0DF1" w:rsidRDefault="00C847D5">
      <w:pPr>
        <w:pStyle w:val="TOC3"/>
        <w:rPr>
          <w:rFonts w:eastAsiaTheme="minorEastAsia"/>
          <w:smallCaps w:val="0"/>
          <w:sz w:val="22"/>
        </w:rPr>
      </w:pPr>
      <w:hyperlink w:anchor="_Toc509949220" w:history="1">
        <w:r w:rsidR="000E0DF1" w:rsidRPr="007019E4">
          <w:rPr>
            <w:rStyle w:val="Hyperlink"/>
          </w:rPr>
          <w:t>Enterprise Mobility + Security</w:t>
        </w:r>
        <w:r w:rsidR="000E0DF1">
          <w:tab/>
        </w:r>
        <w:r w:rsidR="000E0DF1">
          <w:fldChar w:fldCharType="begin"/>
        </w:r>
        <w:r w:rsidR="000E0DF1">
          <w:instrText xml:space="preserve"> PAGEREF _Toc509949220 \h </w:instrText>
        </w:r>
        <w:r w:rsidR="000E0DF1">
          <w:fldChar w:fldCharType="separate"/>
        </w:r>
        <w:r w:rsidR="000E0DF1">
          <w:t>96</w:t>
        </w:r>
        <w:r w:rsidR="000E0DF1">
          <w:fldChar w:fldCharType="end"/>
        </w:r>
      </w:hyperlink>
    </w:p>
    <w:p w:rsidR="000E0DF1" w:rsidRDefault="00C847D5">
      <w:pPr>
        <w:pStyle w:val="TOC3"/>
        <w:rPr>
          <w:rFonts w:eastAsiaTheme="minorEastAsia"/>
          <w:smallCaps w:val="0"/>
          <w:sz w:val="22"/>
        </w:rPr>
      </w:pPr>
      <w:hyperlink w:anchor="_Toc509949221" w:history="1">
        <w:r w:rsidR="000E0DF1" w:rsidRPr="007019E4">
          <w:rPr>
            <w:rStyle w:val="Hyperlink"/>
          </w:rPr>
          <w:t xml:space="preserve">Microsoft Dynamics 365 </w:t>
        </w:r>
        <w:r w:rsidR="000E0DF1" w:rsidRPr="007019E4">
          <w:rPr>
            <w:rStyle w:val="Hyperlink"/>
            <w:rFonts w:hint="eastAsia"/>
          </w:rPr>
          <w:t>サービス</w:t>
        </w:r>
        <w:r w:rsidR="000E0DF1">
          <w:tab/>
        </w:r>
        <w:r w:rsidR="000E0DF1">
          <w:fldChar w:fldCharType="begin"/>
        </w:r>
        <w:r w:rsidR="000E0DF1">
          <w:instrText xml:space="preserve"> PAGEREF _Toc509949221 \h </w:instrText>
        </w:r>
        <w:r w:rsidR="000E0DF1">
          <w:fldChar w:fldCharType="separate"/>
        </w:r>
        <w:r w:rsidR="000E0DF1">
          <w:t>96</w:t>
        </w:r>
        <w:r w:rsidR="000E0DF1">
          <w:fldChar w:fldCharType="end"/>
        </w:r>
      </w:hyperlink>
    </w:p>
    <w:p w:rsidR="000E0DF1" w:rsidRDefault="00C847D5">
      <w:pPr>
        <w:pStyle w:val="TOC3"/>
        <w:rPr>
          <w:rFonts w:eastAsiaTheme="minorEastAsia"/>
          <w:smallCaps w:val="0"/>
          <w:sz w:val="22"/>
        </w:rPr>
      </w:pPr>
      <w:hyperlink w:anchor="_Toc509949222" w:history="1">
        <w:r w:rsidR="000E0DF1" w:rsidRPr="007019E4">
          <w:rPr>
            <w:rStyle w:val="Hyperlink"/>
          </w:rPr>
          <w:t xml:space="preserve">Office 365 </w:t>
        </w:r>
        <w:r w:rsidR="000E0DF1" w:rsidRPr="007019E4">
          <w:rPr>
            <w:rStyle w:val="Hyperlink"/>
            <w:rFonts w:hint="eastAsia"/>
          </w:rPr>
          <w:t>アプリケーション</w:t>
        </w:r>
        <w:r w:rsidR="000E0DF1">
          <w:tab/>
        </w:r>
        <w:r w:rsidR="000E0DF1">
          <w:fldChar w:fldCharType="begin"/>
        </w:r>
        <w:r w:rsidR="000E0DF1">
          <w:instrText xml:space="preserve"> PAGEREF _Toc509949222 \h </w:instrText>
        </w:r>
        <w:r w:rsidR="000E0DF1">
          <w:fldChar w:fldCharType="separate"/>
        </w:r>
        <w:r w:rsidR="000E0DF1">
          <w:t>96</w:t>
        </w:r>
        <w:r w:rsidR="000E0DF1">
          <w:fldChar w:fldCharType="end"/>
        </w:r>
      </w:hyperlink>
    </w:p>
    <w:p w:rsidR="000E0DF1" w:rsidRDefault="00C847D5">
      <w:pPr>
        <w:pStyle w:val="TOC3"/>
        <w:rPr>
          <w:rFonts w:eastAsiaTheme="minorEastAsia"/>
          <w:smallCaps w:val="0"/>
          <w:sz w:val="22"/>
        </w:rPr>
      </w:pPr>
      <w:hyperlink w:anchor="_Toc509949223" w:history="1">
        <w:r w:rsidR="000E0DF1" w:rsidRPr="007019E4">
          <w:rPr>
            <w:rStyle w:val="Hyperlink"/>
          </w:rPr>
          <w:t>Office 365 Suite</w:t>
        </w:r>
        <w:r w:rsidR="000E0DF1">
          <w:tab/>
        </w:r>
        <w:r w:rsidR="000E0DF1">
          <w:fldChar w:fldCharType="begin"/>
        </w:r>
        <w:r w:rsidR="000E0DF1">
          <w:instrText xml:space="preserve"> PAGEREF _Toc509949223 \h </w:instrText>
        </w:r>
        <w:r w:rsidR="000E0DF1">
          <w:fldChar w:fldCharType="separate"/>
        </w:r>
        <w:r w:rsidR="000E0DF1">
          <w:t>96</w:t>
        </w:r>
        <w:r w:rsidR="000E0DF1">
          <w:fldChar w:fldCharType="end"/>
        </w:r>
      </w:hyperlink>
    </w:p>
    <w:p w:rsidR="000E0DF1" w:rsidRDefault="00C847D5">
      <w:pPr>
        <w:pStyle w:val="TOC3"/>
        <w:rPr>
          <w:rFonts w:eastAsiaTheme="minorEastAsia"/>
          <w:smallCaps w:val="0"/>
          <w:sz w:val="22"/>
        </w:rPr>
      </w:pPr>
      <w:hyperlink w:anchor="_Toc509949224" w:history="1">
        <w:r w:rsidR="000E0DF1" w:rsidRPr="007019E4">
          <w:rPr>
            <w:rStyle w:val="Hyperlink"/>
          </w:rPr>
          <w:t xml:space="preserve">Office 365 </w:t>
        </w:r>
        <w:r w:rsidR="000E0DF1" w:rsidRPr="007019E4">
          <w:rPr>
            <w:rStyle w:val="Hyperlink"/>
            <w:rFonts w:hint="eastAsia"/>
          </w:rPr>
          <w:t>の</w:t>
        </w:r>
        <w:r w:rsidR="000E0DF1" w:rsidRPr="007019E4">
          <w:rPr>
            <w:rStyle w:val="Hyperlink"/>
          </w:rPr>
          <w:t xml:space="preserve"> Multi-Geo </w:t>
        </w:r>
        <w:r w:rsidR="000E0DF1" w:rsidRPr="007019E4">
          <w:rPr>
            <w:rStyle w:val="Hyperlink"/>
            <w:rFonts w:hint="eastAsia"/>
          </w:rPr>
          <w:t>機能</w:t>
        </w:r>
        <w:r w:rsidR="000E0DF1">
          <w:tab/>
        </w:r>
        <w:r w:rsidR="000E0DF1">
          <w:fldChar w:fldCharType="begin"/>
        </w:r>
        <w:r w:rsidR="000E0DF1">
          <w:instrText xml:space="preserve"> PAGEREF _Toc509949224 \h </w:instrText>
        </w:r>
        <w:r w:rsidR="000E0DF1">
          <w:fldChar w:fldCharType="separate"/>
        </w:r>
        <w:r w:rsidR="000E0DF1">
          <w:t>97</w:t>
        </w:r>
        <w:r w:rsidR="000E0DF1">
          <w:fldChar w:fldCharType="end"/>
        </w:r>
      </w:hyperlink>
    </w:p>
    <w:p w:rsidR="000E0DF1" w:rsidRDefault="00C847D5">
      <w:pPr>
        <w:pStyle w:val="TOC3"/>
        <w:rPr>
          <w:rFonts w:eastAsiaTheme="minorEastAsia"/>
          <w:smallCaps w:val="0"/>
          <w:sz w:val="22"/>
        </w:rPr>
      </w:pPr>
      <w:hyperlink w:anchor="_Toc509949225" w:history="1">
        <w:r w:rsidR="000E0DF1" w:rsidRPr="007019E4">
          <w:rPr>
            <w:rStyle w:val="Hyperlink"/>
          </w:rPr>
          <w:t>Exchange Online</w:t>
        </w:r>
        <w:r w:rsidR="000E0DF1">
          <w:tab/>
        </w:r>
        <w:r w:rsidR="000E0DF1">
          <w:fldChar w:fldCharType="begin"/>
        </w:r>
        <w:r w:rsidR="000E0DF1">
          <w:instrText xml:space="preserve"> PAGEREF _Toc509949225 \h </w:instrText>
        </w:r>
        <w:r w:rsidR="000E0DF1">
          <w:fldChar w:fldCharType="separate"/>
        </w:r>
        <w:r w:rsidR="000E0DF1">
          <w:t>97</w:t>
        </w:r>
        <w:r w:rsidR="000E0DF1">
          <w:fldChar w:fldCharType="end"/>
        </w:r>
      </w:hyperlink>
    </w:p>
    <w:p w:rsidR="000E0DF1" w:rsidRDefault="00C847D5">
      <w:pPr>
        <w:pStyle w:val="TOC3"/>
        <w:rPr>
          <w:rFonts w:eastAsiaTheme="minorEastAsia"/>
          <w:smallCaps w:val="0"/>
          <w:sz w:val="22"/>
        </w:rPr>
      </w:pPr>
      <w:hyperlink w:anchor="_Toc509949226" w:history="1">
        <w:r w:rsidR="000E0DF1" w:rsidRPr="007019E4">
          <w:rPr>
            <w:rStyle w:val="Hyperlink"/>
          </w:rPr>
          <w:t>Project Online</w:t>
        </w:r>
        <w:r w:rsidR="000E0DF1">
          <w:tab/>
        </w:r>
        <w:r w:rsidR="000E0DF1">
          <w:fldChar w:fldCharType="begin"/>
        </w:r>
        <w:r w:rsidR="000E0DF1">
          <w:instrText xml:space="preserve"> PAGEREF _Toc509949226 \h </w:instrText>
        </w:r>
        <w:r w:rsidR="000E0DF1">
          <w:fldChar w:fldCharType="separate"/>
        </w:r>
        <w:r w:rsidR="000E0DF1">
          <w:t>97</w:t>
        </w:r>
        <w:r w:rsidR="000E0DF1">
          <w:fldChar w:fldCharType="end"/>
        </w:r>
      </w:hyperlink>
    </w:p>
    <w:p w:rsidR="000E0DF1" w:rsidRDefault="00C847D5">
      <w:pPr>
        <w:pStyle w:val="TOC3"/>
        <w:rPr>
          <w:rFonts w:eastAsiaTheme="minorEastAsia"/>
          <w:smallCaps w:val="0"/>
          <w:sz w:val="22"/>
        </w:rPr>
      </w:pPr>
      <w:hyperlink w:anchor="_Toc509949227" w:history="1">
        <w:r w:rsidR="000E0DF1" w:rsidRPr="007019E4">
          <w:rPr>
            <w:rStyle w:val="Hyperlink"/>
          </w:rPr>
          <w:t>SharePoint Online</w:t>
        </w:r>
        <w:r w:rsidR="000E0DF1">
          <w:tab/>
        </w:r>
        <w:r w:rsidR="000E0DF1">
          <w:fldChar w:fldCharType="begin"/>
        </w:r>
        <w:r w:rsidR="000E0DF1">
          <w:instrText xml:space="preserve"> PAGEREF _Toc509949227 \h </w:instrText>
        </w:r>
        <w:r w:rsidR="000E0DF1">
          <w:fldChar w:fldCharType="separate"/>
        </w:r>
        <w:r w:rsidR="000E0DF1">
          <w:t>98</w:t>
        </w:r>
        <w:r w:rsidR="000E0DF1">
          <w:fldChar w:fldCharType="end"/>
        </w:r>
      </w:hyperlink>
    </w:p>
    <w:p w:rsidR="000E0DF1" w:rsidRDefault="00C847D5">
      <w:pPr>
        <w:pStyle w:val="TOC3"/>
        <w:rPr>
          <w:rFonts w:eastAsiaTheme="minorEastAsia"/>
          <w:smallCaps w:val="0"/>
          <w:sz w:val="22"/>
        </w:rPr>
      </w:pPr>
      <w:hyperlink w:anchor="_Toc509949228" w:history="1">
        <w:r w:rsidR="000E0DF1" w:rsidRPr="007019E4">
          <w:rPr>
            <w:rStyle w:val="Hyperlink"/>
          </w:rPr>
          <w:t>Skype for Business Online</w:t>
        </w:r>
        <w:r w:rsidR="000E0DF1">
          <w:tab/>
        </w:r>
        <w:r w:rsidR="000E0DF1">
          <w:fldChar w:fldCharType="begin"/>
        </w:r>
        <w:r w:rsidR="000E0DF1">
          <w:instrText xml:space="preserve"> PAGEREF _Toc509949228 \h </w:instrText>
        </w:r>
        <w:r w:rsidR="000E0DF1">
          <w:fldChar w:fldCharType="separate"/>
        </w:r>
        <w:r w:rsidR="000E0DF1">
          <w:t>98</w:t>
        </w:r>
        <w:r w:rsidR="000E0DF1">
          <w:fldChar w:fldCharType="end"/>
        </w:r>
      </w:hyperlink>
    </w:p>
    <w:p w:rsidR="000E0DF1" w:rsidRDefault="00C847D5">
      <w:pPr>
        <w:pStyle w:val="TOC3"/>
        <w:rPr>
          <w:rFonts w:eastAsiaTheme="minorEastAsia"/>
          <w:smallCaps w:val="0"/>
          <w:sz w:val="22"/>
        </w:rPr>
      </w:pPr>
      <w:hyperlink w:anchor="_Toc509949229" w:history="1">
        <w:r w:rsidR="000E0DF1" w:rsidRPr="007019E4">
          <w:rPr>
            <w:rStyle w:val="Hyperlink"/>
          </w:rPr>
          <w:t>Microsoft Intune</w:t>
        </w:r>
        <w:r w:rsidR="000E0DF1">
          <w:tab/>
        </w:r>
        <w:r w:rsidR="000E0DF1">
          <w:fldChar w:fldCharType="begin"/>
        </w:r>
        <w:r w:rsidR="000E0DF1">
          <w:instrText xml:space="preserve"> PAGEREF _Toc509949229 \h </w:instrText>
        </w:r>
        <w:r w:rsidR="000E0DF1">
          <w:fldChar w:fldCharType="separate"/>
        </w:r>
        <w:r w:rsidR="000E0DF1">
          <w:t>98</w:t>
        </w:r>
        <w:r w:rsidR="000E0DF1">
          <w:fldChar w:fldCharType="end"/>
        </w:r>
      </w:hyperlink>
    </w:p>
    <w:p w:rsidR="000E0DF1" w:rsidRDefault="00C847D5">
      <w:pPr>
        <w:pStyle w:val="TOC2"/>
        <w:rPr>
          <w:rFonts w:eastAsiaTheme="minorEastAsia"/>
          <w:smallCaps w:val="0"/>
          <w:sz w:val="22"/>
        </w:rPr>
      </w:pPr>
      <w:hyperlink w:anchor="_Toc509949230" w:history="1">
        <w:r w:rsidR="000E0DF1" w:rsidRPr="007019E4">
          <w:rPr>
            <w:rStyle w:val="Hyperlink"/>
          </w:rPr>
          <w:t>From SA</w:t>
        </w:r>
        <w:r w:rsidR="000E0DF1">
          <w:tab/>
        </w:r>
        <w:r w:rsidR="000E0DF1">
          <w:fldChar w:fldCharType="begin"/>
        </w:r>
        <w:r w:rsidR="000E0DF1">
          <w:instrText xml:space="preserve"> PAGEREF _Toc509949230 \h </w:instrText>
        </w:r>
        <w:r w:rsidR="000E0DF1">
          <w:fldChar w:fldCharType="separate"/>
        </w:r>
        <w:r w:rsidR="000E0DF1">
          <w:t>98</w:t>
        </w:r>
        <w:r w:rsidR="000E0DF1">
          <w:fldChar w:fldCharType="end"/>
        </w:r>
      </w:hyperlink>
    </w:p>
    <w:p w:rsidR="000E0DF1" w:rsidRDefault="00C847D5">
      <w:pPr>
        <w:pStyle w:val="TOC3"/>
        <w:rPr>
          <w:rFonts w:eastAsiaTheme="minorEastAsia"/>
          <w:smallCaps w:val="0"/>
          <w:sz w:val="22"/>
        </w:rPr>
      </w:pPr>
      <w:hyperlink w:anchor="_Toc509949231" w:history="1">
        <w:r w:rsidR="000E0DF1" w:rsidRPr="007019E4">
          <w:rPr>
            <w:rStyle w:val="Hyperlink"/>
          </w:rPr>
          <w:t>CAL Suite</w:t>
        </w:r>
        <w:r w:rsidR="000E0DF1">
          <w:tab/>
        </w:r>
        <w:r w:rsidR="000E0DF1">
          <w:fldChar w:fldCharType="begin"/>
        </w:r>
        <w:r w:rsidR="000E0DF1">
          <w:instrText xml:space="preserve"> PAGEREF _Toc509949231 \h </w:instrText>
        </w:r>
        <w:r w:rsidR="000E0DF1">
          <w:fldChar w:fldCharType="separate"/>
        </w:r>
        <w:r w:rsidR="000E0DF1">
          <w:t>98</w:t>
        </w:r>
        <w:r w:rsidR="000E0DF1">
          <w:fldChar w:fldCharType="end"/>
        </w:r>
      </w:hyperlink>
    </w:p>
    <w:p w:rsidR="000E0DF1" w:rsidRDefault="00C847D5">
      <w:pPr>
        <w:pStyle w:val="TOC3"/>
        <w:rPr>
          <w:rFonts w:eastAsiaTheme="minorEastAsia"/>
          <w:smallCaps w:val="0"/>
          <w:sz w:val="22"/>
        </w:rPr>
      </w:pPr>
      <w:hyperlink w:anchor="_Toc509949232" w:history="1">
        <w:r w:rsidR="000E0DF1" w:rsidRPr="007019E4">
          <w:rPr>
            <w:rStyle w:val="Hyperlink"/>
          </w:rPr>
          <w:t xml:space="preserve">Windows </w:t>
        </w:r>
        <w:r w:rsidR="000E0DF1" w:rsidRPr="007019E4">
          <w:rPr>
            <w:rStyle w:val="Hyperlink"/>
            <w:rFonts w:hint="eastAsia"/>
          </w:rPr>
          <w:t>デスクトップ</w:t>
        </w:r>
        <w:r w:rsidR="000E0DF1" w:rsidRPr="007019E4">
          <w:rPr>
            <w:rStyle w:val="Hyperlink"/>
          </w:rPr>
          <w:t xml:space="preserve"> </w:t>
        </w:r>
        <w:r w:rsidR="000E0DF1" w:rsidRPr="007019E4">
          <w:rPr>
            <w:rStyle w:val="Hyperlink"/>
            <w:rFonts w:hint="eastAsia"/>
          </w:rPr>
          <w:t>オペレーティング</w:t>
        </w:r>
        <w:r w:rsidR="000E0DF1" w:rsidRPr="007019E4">
          <w:rPr>
            <w:rStyle w:val="Hyperlink"/>
          </w:rPr>
          <w:t xml:space="preserve"> </w:t>
        </w:r>
        <w:r w:rsidR="000E0DF1" w:rsidRPr="007019E4">
          <w:rPr>
            <w:rStyle w:val="Hyperlink"/>
            <w:rFonts w:hint="eastAsia"/>
          </w:rPr>
          <w:t>システム</w:t>
        </w:r>
        <w:r w:rsidR="000E0DF1">
          <w:tab/>
        </w:r>
        <w:r w:rsidR="000E0DF1">
          <w:fldChar w:fldCharType="begin"/>
        </w:r>
        <w:r w:rsidR="000E0DF1">
          <w:instrText xml:space="preserve"> PAGEREF _Toc509949232 \h </w:instrText>
        </w:r>
        <w:r w:rsidR="000E0DF1">
          <w:fldChar w:fldCharType="separate"/>
        </w:r>
        <w:r w:rsidR="000E0DF1">
          <w:t>98</w:t>
        </w:r>
        <w:r w:rsidR="000E0DF1">
          <w:fldChar w:fldCharType="end"/>
        </w:r>
      </w:hyperlink>
    </w:p>
    <w:p w:rsidR="000E0DF1" w:rsidRDefault="00C847D5">
      <w:pPr>
        <w:pStyle w:val="TOC3"/>
        <w:rPr>
          <w:rFonts w:eastAsiaTheme="minorEastAsia"/>
          <w:smallCaps w:val="0"/>
          <w:sz w:val="22"/>
        </w:rPr>
      </w:pPr>
      <w:hyperlink w:anchor="_Toc509949233" w:history="1">
        <w:r w:rsidR="000E0DF1" w:rsidRPr="007019E4">
          <w:rPr>
            <w:rStyle w:val="Hyperlink"/>
          </w:rPr>
          <w:t>Microsoft Operations Management and Security</w:t>
        </w:r>
        <w:r w:rsidR="000E0DF1">
          <w:tab/>
        </w:r>
        <w:r w:rsidR="000E0DF1">
          <w:fldChar w:fldCharType="begin"/>
        </w:r>
        <w:r w:rsidR="000E0DF1">
          <w:instrText xml:space="preserve"> PAGEREF _Toc509949233 \h </w:instrText>
        </w:r>
        <w:r w:rsidR="000E0DF1">
          <w:fldChar w:fldCharType="separate"/>
        </w:r>
        <w:r w:rsidR="000E0DF1">
          <w:t>99</w:t>
        </w:r>
        <w:r w:rsidR="000E0DF1">
          <w:fldChar w:fldCharType="end"/>
        </w:r>
      </w:hyperlink>
    </w:p>
    <w:p w:rsidR="000E0DF1" w:rsidRDefault="00C847D5">
      <w:pPr>
        <w:pStyle w:val="TOC3"/>
        <w:rPr>
          <w:rFonts w:eastAsiaTheme="minorEastAsia"/>
          <w:smallCaps w:val="0"/>
          <w:sz w:val="22"/>
        </w:rPr>
      </w:pPr>
      <w:hyperlink w:anchor="_Toc509949234" w:history="1">
        <w:r w:rsidR="000E0DF1" w:rsidRPr="007019E4">
          <w:rPr>
            <w:rStyle w:val="Hyperlink"/>
          </w:rPr>
          <w:t>Microsoft 365</w:t>
        </w:r>
        <w:r w:rsidR="000E0DF1">
          <w:tab/>
        </w:r>
        <w:r w:rsidR="000E0DF1">
          <w:fldChar w:fldCharType="begin"/>
        </w:r>
        <w:r w:rsidR="000E0DF1">
          <w:instrText xml:space="preserve"> PAGEREF _Toc509949234 \h </w:instrText>
        </w:r>
        <w:r w:rsidR="000E0DF1">
          <w:fldChar w:fldCharType="separate"/>
        </w:r>
        <w:r w:rsidR="000E0DF1">
          <w:t>99</w:t>
        </w:r>
        <w:r w:rsidR="000E0DF1">
          <w:fldChar w:fldCharType="end"/>
        </w:r>
      </w:hyperlink>
    </w:p>
    <w:p w:rsidR="000E0DF1" w:rsidRDefault="00C847D5">
      <w:pPr>
        <w:pStyle w:val="TOC3"/>
        <w:rPr>
          <w:rFonts w:eastAsiaTheme="minorEastAsia"/>
          <w:smallCaps w:val="0"/>
          <w:sz w:val="22"/>
        </w:rPr>
      </w:pPr>
      <w:hyperlink w:anchor="_Toc509949235" w:history="1">
        <w:r w:rsidR="000E0DF1" w:rsidRPr="007019E4">
          <w:rPr>
            <w:rStyle w:val="Hyperlink"/>
          </w:rPr>
          <w:t>Enterprise Mobility + Security</w:t>
        </w:r>
        <w:r w:rsidR="000E0DF1">
          <w:tab/>
        </w:r>
        <w:r w:rsidR="000E0DF1">
          <w:fldChar w:fldCharType="begin"/>
        </w:r>
        <w:r w:rsidR="000E0DF1">
          <w:instrText xml:space="preserve"> PAGEREF _Toc509949235 \h </w:instrText>
        </w:r>
        <w:r w:rsidR="000E0DF1">
          <w:fldChar w:fldCharType="separate"/>
        </w:r>
        <w:r w:rsidR="000E0DF1">
          <w:t>99</w:t>
        </w:r>
        <w:r w:rsidR="000E0DF1">
          <w:fldChar w:fldCharType="end"/>
        </w:r>
      </w:hyperlink>
    </w:p>
    <w:p w:rsidR="000E0DF1" w:rsidRDefault="00C847D5">
      <w:pPr>
        <w:pStyle w:val="TOC3"/>
        <w:rPr>
          <w:rFonts w:eastAsiaTheme="minorEastAsia"/>
          <w:smallCaps w:val="0"/>
          <w:sz w:val="22"/>
        </w:rPr>
      </w:pPr>
      <w:hyperlink w:anchor="_Toc509949236" w:history="1">
        <w:r w:rsidR="000E0DF1" w:rsidRPr="007019E4">
          <w:rPr>
            <w:rStyle w:val="Hyperlink"/>
          </w:rPr>
          <w:t xml:space="preserve">Microsoft Dynamics 365 </w:t>
        </w:r>
        <w:r w:rsidR="000E0DF1" w:rsidRPr="007019E4">
          <w:rPr>
            <w:rStyle w:val="Hyperlink"/>
            <w:rFonts w:hint="eastAsia"/>
          </w:rPr>
          <w:t>サービス</w:t>
        </w:r>
        <w:r w:rsidR="000E0DF1">
          <w:tab/>
        </w:r>
        <w:r w:rsidR="000E0DF1">
          <w:fldChar w:fldCharType="begin"/>
        </w:r>
        <w:r w:rsidR="000E0DF1">
          <w:instrText xml:space="preserve"> PAGEREF _Toc509949236 \h </w:instrText>
        </w:r>
        <w:r w:rsidR="000E0DF1">
          <w:fldChar w:fldCharType="separate"/>
        </w:r>
        <w:r w:rsidR="000E0DF1">
          <w:t>99</w:t>
        </w:r>
        <w:r w:rsidR="000E0DF1">
          <w:fldChar w:fldCharType="end"/>
        </w:r>
      </w:hyperlink>
    </w:p>
    <w:p w:rsidR="000E0DF1" w:rsidRDefault="00C847D5">
      <w:pPr>
        <w:pStyle w:val="TOC3"/>
        <w:rPr>
          <w:rFonts w:eastAsiaTheme="minorEastAsia"/>
          <w:smallCaps w:val="0"/>
          <w:sz w:val="22"/>
        </w:rPr>
      </w:pPr>
      <w:hyperlink w:anchor="_Toc509949237" w:history="1">
        <w:r w:rsidR="000E0DF1" w:rsidRPr="007019E4">
          <w:rPr>
            <w:rStyle w:val="Hyperlink"/>
          </w:rPr>
          <w:t xml:space="preserve">Office 365 </w:t>
        </w:r>
        <w:r w:rsidR="000E0DF1" w:rsidRPr="007019E4">
          <w:rPr>
            <w:rStyle w:val="Hyperlink"/>
            <w:rFonts w:hint="eastAsia"/>
          </w:rPr>
          <w:t>アプリケーション</w:t>
        </w:r>
        <w:r w:rsidR="000E0DF1">
          <w:tab/>
        </w:r>
        <w:r w:rsidR="000E0DF1">
          <w:fldChar w:fldCharType="begin"/>
        </w:r>
        <w:r w:rsidR="000E0DF1">
          <w:instrText xml:space="preserve"> PAGEREF _Toc509949237 \h </w:instrText>
        </w:r>
        <w:r w:rsidR="000E0DF1">
          <w:fldChar w:fldCharType="separate"/>
        </w:r>
        <w:r w:rsidR="000E0DF1">
          <w:t>100</w:t>
        </w:r>
        <w:r w:rsidR="000E0DF1">
          <w:fldChar w:fldCharType="end"/>
        </w:r>
      </w:hyperlink>
    </w:p>
    <w:p w:rsidR="000E0DF1" w:rsidRDefault="00C847D5">
      <w:pPr>
        <w:pStyle w:val="TOC3"/>
        <w:rPr>
          <w:rFonts w:eastAsiaTheme="minorEastAsia"/>
          <w:smallCaps w:val="0"/>
          <w:sz w:val="22"/>
        </w:rPr>
      </w:pPr>
      <w:hyperlink w:anchor="_Toc509949238" w:history="1">
        <w:r w:rsidR="000E0DF1" w:rsidRPr="007019E4">
          <w:rPr>
            <w:rStyle w:val="Hyperlink"/>
          </w:rPr>
          <w:t>Office 365 Suite</w:t>
        </w:r>
        <w:r w:rsidR="000E0DF1">
          <w:tab/>
        </w:r>
        <w:r w:rsidR="000E0DF1">
          <w:fldChar w:fldCharType="begin"/>
        </w:r>
        <w:r w:rsidR="000E0DF1">
          <w:instrText xml:space="preserve"> PAGEREF _Toc509949238 \h </w:instrText>
        </w:r>
        <w:r w:rsidR="000E0DF1">
          <w:fldChar w:fldCharType="separate"/>
        </w:r>
        <w:r w:rsidR="000E0DF1">
          <w:t>100</w:t>
        </w:r>
        <w:r w:rsidR="000E0DF1">
          <w:fldChar w:fldCharType="end"/>
        </w:r>
      </w:hyperlink>
    </w:p>
    <w:p w:rsidR="000E0DF1" w:rsidRDefault="00C847D5">
      <w:pPr>
        <w:pStyle w:val="TOC3"/>
        <w:rPr>
          <w:rFonts w:eastAsiaTheme="minorEastAsia"/>
          <w:smallCaps w:val="0"/>
          <w:sz w:val="22"/>
        </w:rPr>
      </w:pPr>
      <w:hyperlink w:anchor="_Toc509949239" w:history="1">
        <w:r w:rsidR="000E0DF1" w:rsidRPr="007019E4">
          <w:rPr>
            <w:rStyle w:val="Hyperlink"/>
          </w:rPr>
          <w:t>Project Online</w:t>
        </w:r>
        <w:r w:rsidR="000E0DF1">
          <w:tab/>
        </w:r>
        <w:r w:rsidR="000E0DF1">
          <w:fldChar w:fldCharType="begin"/>
        </w:r>
        <w:r w:rsidR="000E0DF1">
          <w:instrText xml:space="preserve"> PAGEREF _Toc509949239 \h </w:instrText>
        </w:r>
        <w:r w:rsidR="000E0DF1">
          <w:fldChar w:fldCharType="separate"/>
        </w:r>
        <w:r w:rsidR="000E0DF1">
          <w:t>100</w:t>
        </w:r>
        <w:r w:rsidR="000E0DF1">
          <w:fldChar w:fldCharType="end"/>
        </w:r>
      </w:hyperlink>
    </w:p>
    <w:p w:rsidR="000E0DF1" w:rsidRDefault="00C847D5">
      <w:pPr>
        <w:pStyle w:val="TOC1"/>
        <w:rPr>
          <w:rFonts w:eastAsiaTheme="minorEastAsia"/>
          <w:b w:val="0"/>
          <w:caps w:val="0"/>
          <w:noProof/>
          <w:sz w:val="22"/>
          <w:szCs w:val="22"/>
        </w:rPr>
      </w:pPr>
      <w:hyperlink w:anchor="_Toc509949240" w:history="1">
        <w:r w:rsidR="000E0DF1" w:rsidRPr="007019E4">
          <w:rPr>
            <w:rStyle w:val="Hyperlink"/>
            <w:rFonts w:hint="eastAsia"/>
            <w:noProof/>
          </w:rPr>
          <w:t>付録</w:t>
        </w:r>
        <w:r w:rsidR="000E0DF1" w:rsidRPr="007019E4">
          <w:rPr>
            <w:rStyle w:val="Hyperlink"/>
            <w:noProof/>
          </w:rPr>
          <w:t xml:space="preserve"> D – </w:t>
        </w:r>
        <w:r w:rsidR="000E0DF1" w:rsidRPr="007019E4">
          <w:rPr>
            <w:rStyle w:val="Hyperlink"/>
            <w:rFonts w:hint="eastAsia"/>
            <w:noProof/>
          </w:rPr>
          <w:t>プロフェッショナル</w:t>
        </w:r>
        <w:r w:rsidR="000E0DF1" w:rsidRPr="007019E4">
          <w:rPr>
            <w:rStyle w:val="Hyperlink"/>
            <w:noProof/>
          </w:rPr>
          <w:t xml:space="preserve"> </w:t>
        </w:r>
        <w:r w:rsidR="000E0DF1" w:rsidRPr="007019E4">
          <w:rPr>
            <w:rStyle w:val="Hyperlink"/>
            <w:rFonts w:hint="eastAsia"/>
            <w:noProof/>
          </w:rPr>
          <w:t>サービス</w:t>
        </w:r>
        <w:r w:rsidR="000E0DF1">
          <w:rPr>
            <w:noProof/>
          </w:rPr>
          <w:tab/>
        </w:r>
        <w:r w:rsidR="000E0DF1">
          <w:rPr>
            <w:noProof/>
          </w:rPr>
          <w:fldChar w:fldCharType="begin"/>
        </w:r>
        <w:r w:rsidR="000E0DF1">
          <w:rPr>
            <w:noProof/>
          </w:rPr>
          <w:instrText xml:space="preserve"> PAGEREF _Toc509949240 \h </w:instrText>
        </w:r>
        <w:r w:rsidR="000E0DF1">
          <w:rPr>
            <w:noProof/>
          </w:rPr>
        </w:r>
        <w:r w:rsidR="000E0DF1">
          <w:rPr>
            <w:noProof/>
          </w:rPr>
          <w:fldChar w:fldCharType="separate"/>
        </w:r>
        <w:r w:rsidR="000E0DF1">
          <w:rPr>
            <w:noProof/>
          </w:rPr>
          <w:t>101</w:t>
        </w:r>
        <w:r w:rsidR="000E0DF1">
          <w:rPr>
            <w:noProof/>
          </w:rPr>
          <w:fldChar w:fldCharType="end"/>
        </w:r>
      </w:hyperlink>
    </w:p>
    <w:p w:rsidR="000E0DF1" w:rsidRDefault="00C847D5">
      <w:pPr>
        <w:pStyle w:val="TOC2"/>
        <w:rPr>
          <w:rFonts w:eastAsiaTheme="minorEastAsia"/>
          <w:smallCaps w:val="0"/>
          <w:sz w:val="22"/>
        </w:rPr>
      </w:pPr>
      <w:hyperlink w:anchor="_Toc509949241" w:history="1">
        <w:r w:rsidR="000E0DF1" w:rsidRPr="007019E4">
          <w:rPr>
            <w:rStyle w:val="Hyperlink"/>
            <w:rFonts w:hint="eastAsia"/>
          </w:rPr>
          <w:t>マイクロソフト</w:t>
        </w:r>
        <w:r w:rsidR="000E0DF1" w:rsidRPr="007019E4">
          <w:rPr>
            <w:rStyle w:val="Hyperlink"/>
          </w:rPr>
          <w:t xml:space="preserve"> </w:t>
        </w:r>
        <w:r w:rsidR="000E0DF1" w:rsidRPr="007019E4">
          <w:rPr>
            <w:rStyle w:val="Hyperlink"/>
            <w:rFonts w:hint="eastAsia"/>
          </w:rPr>
          <w:t>プレミア</w:t>
        </w:r>
        <w:r w:rsidR="000E0DF1" w:rsidRPr="007019E4">
          <w:rPr>
            <w:rStyle w:val="Hyperlink"/>
          </w:rPr>
          <w:t xml:space="preserve"> </w:t>
        </w:r>
        <w:r w:rsidR="000E0DF1" w:rsidRPr="007019E4">
          <w:rPr>
            <w:rStyle w:val="Hyperlink"/>
            <w:rFonts w:hint="eastAsia"/>
          </w:rPr>
          <w:t>サポート</w:t>
        </w:r>
        <w:r w:rsidR="000E0DF1" w:rsidRPr="007019E4">
          <w:rPr>
            <w:rStyle w:val="Hyperlink"/>
          </w:rPr>
          <w:t xml:space="preserve"> </w:t>
        </w:r>
        <w:r w:rsidR="000E0DF1" w:rsidRPr="007019E4">
          <w:rPr>
            <w:rStyle w:val="Hyperlink"/>
            <w:rFonts w:hint="eastAsia"/>
          </w:rPr>
          <w:t>サービスの提供内容</w:t>
        </w:r>
        <w:r w:rsidR="000E0DF1">
          <w:tab/>
        </w:r>
        <w:r w:rsidR="000E0DF1">
          <w:fldChar w:fldCharType="begin"/>
        </w:r>
        <w:r w:rsidR="000E0DF1">
          <w:instrText xml:space="preserve"> PAGEREF _Toc509949241 \h </w:instrText>
        </w:r>
        <w:r w:rsidR="000E0DF1">
          <w:fldChar w:fldCharType="separate"/>
        </w:r>
        <w:r w:rsidR="000E0DF1">
          <w:t>101</w:t>
        </w:r>
        <w:r w:rsidR="000E0DF1">
          <w:fldChar w:fldCharType="end"/>
        </w:r>
      </w:hyperlink>
    </w:p>
    <w:p w:rsidR="000E0DF1" w:rsidRDefault="00C847D5">
      <w:pPr>
        <w:pStyle w:val="TOC2"/>
        <w:rPr>
          <w:rFonts w:eastAsiaTheme="minorEastAsia"/>
          <w:smallCaps w:val="0"/>
          <w:sz w:val="22"/>
        </w:rPr>
      </w:pPr>
      <w:hyperlink w:anchor="_Toc509949242" w:history="1">
        <w:r w:rsidR="000E0DF1" w:rsidRPr="007019E4">
          <w:rPr>
            <w:rStyle w:val="Hyperlink"/>
          </w:rPr>
          <w:t xml:space="preserve">Microsoft Digital Advisory Services </w:t>
        </w:r>
        <w:r w:rsidR="000E0DF1" w:rsidRPr="007019E4">
          <w:rPr>
            <w:rStyle w:val="Hyperlink"/>
            <w:rFonts w:hint="eastAsia"/>
          </w:rPr>
          <w:t>の提供内容</w:t>
        </w:r>
        <w:r w:rsidR="000E0DF1">
          <w:tab/>
        </w:r>
        <w:r w:rsidR="000E0DF1">
          <w:fldChar w:fldCharType="begin"/>
        </w:r>
        <w:r w:rsidR="000E0DF1">
          <w:instrText xml:space="preserve"> PAGEREF _Toc509949242 \h </w:instrText>
        </w:r>
        <w:r w:rsidR="000E0DF1">
          <w:fldChar w:fldCharType="separate"/>
        </w:r>
        <w:r w:rsidR="000E0DF1">
          <w:t>102</w:t>
        </w:r>
        <w:r w:rsidR="000E0DF1">
          <w:fldChar w:fldCharType="end"/>
        </w:r>
      </w:hyperlink>
    </w:p>
    <w:p w:rsidR="000E0DF1" w:rsidRDefault="00C847D5">
      <w:pPr>
        <w:pStyle w:val="TOC2"/>
        <w:rPr>
          <w:rFonts w:eastAsiaTheme="minorEastAsia"/>
          <w:smallCaps w:val="0"/>
          <w:sz w:val="22"/>
        </w:rPr>
      </w:pPr>
      <w:hyperlink w:anchor="_Toc509949243" w:history="1">
        <w:r w:rsidR="000E0DF1" w:rsidRPr="007019E4">
          <w:rPr>
            <w:rStyle w:val="Hyperlink"/>
          </w:rPr>
          <w:t xml:space="preserve">Sales Productivity Accelerator </w:t>
        </w:r>
        <w:r w:rsidR="000E0DF1" w:rsidRPr="007019E4">
          <w:rPr>
            <w:rStyle w:val="Hyperlink"/>
            <w:rFonts w:hint="eastAsia"/>
          </w:rPr>
          <w:t>の提供内容</w:t>
        </w:r>
        <w:r w:rsidR="000E0DF1">
          <w:tab/>
        </w:r>
        <w:r w:rsidR="000E0DF1">
          <w:fldChar w:fldCharType="begin"/>
        </w:r>
        <w:r w:rsidR="000E0DF1">
          <w:instrText xml:space="preserve"> PAGEREF _Toc509949243 \h </w:instrText>
        </w:r>
        <w:r w:rsidR="000E0DF1">
          <w:fldChar w:fldCharType="separate"/>
        </w:r>
        <w:r w:rsidR="000E0DF1">
          <w:t>102</w:t>
        </w:r>
        <w:r w:rsidR="000E0DF1">
          <w:fldChar w:fldCharType="end"/>
        </w:r>
      </w:hyperlink>
    </w:p>
    <w:p w:rsidR="000E0DF1" w:rsidRDefault="00C847D5">
      <w:pPr>
        <w:pStyle w:val="TOC1"/>
        <w:rPr>
          <w:rFonts w:eastAsiaTheme="minorEastAsia"/>
          <w:b w:val="0"/>
          <w:caps w:val="0"/>
          <w:noProof/>
          <w:sz w:val="22"/>
          <w:szCs w:val="22"/>
        </w:rPr>
      </w:pPr>
      <w:hyperlink w:anchor="_Toc509949244" w:history="1">
        <w:r w:rsidR="000E0DF1" w:rsidRPr="007019E4">
          <w:rPr>
            <w:rStyle w:val="Hyperlink"/>
            <w:rFonts w:hint="eastAsia"/>
            <w:noProof/>
          </w:rPr>
          <w:t>付録</w:t>
        </w:r>
        <w:r w:rsidR="000E0DF1" w:rsidRPr="007019E4">
          <w:rPr>
            <w:rStyle w:val="Hyperlink"/>
            <w:noProof/>
          </w:rPr>
          <w:t xml:space="preserve"> E – </w:t>
        </w:r>
        <w:r w:rsidR="000E0DF1" w:rsidRPr="007019E4">
          <w:rPr>
            <w:rStyle w:val="Hyperlink"/>
            <w:rFonts w:hint="eastAsia"/>
            <w:noProof/>
          </w:rPr>
          <w:t>プログラム契約追加条件</w:t>
        </w:r>
        <w:r w:rsidR="000E0DF1">
          <w:rPr>
            <w:noProof/>
          </w:rPr>
          <w:tab/>
        </w:r>
        <w:r w:rsidR="000E0DF1">
          <w:rPr>
            <w:noProof/>
          </w:rPr>
          <w:fldChar w:fldCharType="begin"/>
        </w:r>
        <w:r w:rsidR="000E0DF1">
          <w:rPr>
            <w:noProof/>
          </w:rPr>
          <w:instrText xml:space="preserve"> PAGEREF _Toc509949244 \h </w:instrText>
        </w:r>
        <w:r w:rsidR="000E0DF1">
          <w:rPr>
            <w:noProof/>
          </w:rPr>
        </w:r>
        <w:r w:rsidR="000E0DF1">
          <w:rPr>
            <w:noProof/>
          </w:rPr>
          <w:fldChar w:fldCharType="separate"/>
        </w:r>
        <w:r w:rsidR="000E0DF1">
          <w:rPr>
            <w:noProof/>
          </w:rPr>
          <w:t>104</w:t>
        </w:r>
        <w:r w:rsidR="000E0DF1">
          <w:rPr>
            <w:noProof/>
          </w:rPr>
          <w:fldChar w:fldCharType="end"/>
        </w:r>
      </w:hyperlink>
    </w:p>
    <w:p w:rsidR="000E0DF1" w:rsidRDefault="00C847D5">
      <w:pPr>
        <w:pStyle w:val="TOC2"/>
        <w:rPr>
          <w:rFonts w:eastAsiaTheme="minorEastAsia"/>
          <w:smallCaps w:val="0"/>
          <w:sz w:val="22"/>
        </w:rPr>
      </w:pPr>
      <w:hyperlink w:anchor="_Toc509949245" w:history="1">
        <w:r w:rsidR="000E0DF1" w:rsidRPr="007019E4">
          <w:rPr>
            <w:rStyle w:val="Hyperlink"/>
          </w:rPr>
          <w:t xml:space="preserve">Select Plus </w:t>
        </w:r>
        <w:r w:rsidR="000E0DF1" w:rsidRPr="007019E4">
          <w:rPr>
            <w:rStyle w:val="Hyperlink"/>
            <w:rFonts w:hint="eastAsia"/>
          </w:rPr>
          <w:t>プログラム追加条件</w:t>
        </w:r>
        <w:r w:rsidR="000E0DF1">
          <w:tab/>
        </w:r>
        <w:r w:rsidR="000E0DF1">
          <w:fldChar w:fldCharType="begin"/>
        </w:r>
        <w:r w:rsidR="000E0DF1">
          <w:instrText xml:space="preserve"> PAGEREF _Toc509949245 \h </w:instrText>
        </w:r>
        <w:r w:rsidR="000E0DF1">
          <w:fldChar w:fldCharType="separate"/>
        </w:r>
        <w:r w:rsidR="000E0DF1">
          <w:t>104</w:t>
        </w:r>
        <w:r w:rsidR="000E0DF1">
          <w:fldChar w:fldCharType="end"/>
        </w:r>
      </w:hyperlink>
    </w:p>
    <w:p w:rsidR="000E0DF1" w:rsidRDefault="00C847D5">
      <w:pPr>
        <w:pStyle w:val="TOC2"/>
        <w:rPr>
          <w:rFonts w:eastAsiaTheme="minorEastAsia"/>
          <w:smallCaps w:val="0"/>
          <w:sz w:val="22"/>
        </w:rPr>
      </w:pPr>
      <w:hyperlink w:anchor="_Toc509949246" w:history="1">
        <w:r w:rsidR="000E0DF1" w:rsidRPr="007019E4">
          <w:rPr>
            <w:rStyle w:val="Hyperlink"/>
            <w:rFonts w:hint="eastAsia"/>
          </w:rPr>
          <w:t>「対象デバイス」における「管理」の定義</w:t>
        </w:r>
        <w:r w:rsidR="000E0DF1">
          <w:tab/>
        </w:r>
        <w:r w:rsidR="000E0DF1">
          <w:fldChar w:fldCharType="begin"/>
        </w:r>
        <w:r w:rsidR="000E0DF1">
          <w:instrText xml:space="preserve"> PAGEREF _Toc509949246 \h </w:instrText>
        </w:r>
        <w:r w:rsidR="000E0DF1">
          <w:fldChar w:fldCharType="separate"/>
        </w:r>
        <w:r w:rsidR="000E0DF1">
          <w:t>104</w:t>
        </w:r>
        <w:r w:rsidR="000E0DF1">
          <w:fldChar w:fldCharType="end"/>
        </w:r>
      </w:hyperlink>
    </w:p>
    <w:p w:rsidR="000E0DF1" w:rsidRDefault="00C847D5">
      <w:pPr>
        <w:pStyle w:val="TOC2"/>
        <w:rPr>
          <w:rFonts w:eastAsiaTheme="minorEastAsia"/>
          <w:smallCaps w:val="0"/>
          <w:sz w:val="22"/>
        </w:rPr>
      </w:pPr>
      <w:hyperlink w:anchor="_Toc509949247" w:history="1">
        <w:r w:rsidR="000E0DF1" w:rsidRPr="007019E4">
          <w:rPr>
            <w:rStyle w:val="Hyperlink"/>
          </w:rPr>
          <w:t xml:space="preserve">Open </w:t>
        </w:r>
        <w:r w:rsidR="000E0DF1" w:rsidRPr="007019E4">
          <w:rPr>
            <w:rStyle w:val="Hyperlink"/>
            <w:rFonts w:hint="eastAsia"/>
          </w:rPr>
          <w:t>プログラムのオンライン</w:t>
        </w:r>
        <w:r w:rsidR="000E0DF1" w:rsidRPr="007019E4">
          <w:rPr>
            <w:rStyle w:val="Hyperlink"/>
          </w:rPr>
          <w:t xml:space="preserve"> </w:t>
        </w:r>
        <w:r w:rsidR="000E0DF1" w:rsidRPr="007019E4">
          <w:rPr>
            <w:rStyle w:val="Hyperlink"/>
            <w:rFonts w:hint="eastAsia"/>
          </w:rPr>
          <w:t>サービス</w:t>
        </w:r>
        <w:r w:rsidR="000E0DF1">
          <w:tab/>
        </w:r>
        <w:r w:rsidR="000E0DF1">
          <w:fldChar w:fldCharType="begin"/>
        </w:r>
        <w:r w:rsidR="000E0DF1">
          <w:instrText xml:space="preserve"> PAGEREF _Toc509949247 \h </w:instrText>
        </w:r>
        <w:r w:rsidR="000E0DF1">
          <w:fldChar w:fldCharType="separate"/>
        </w:r>
        <w:r w:rsidR="000E0DF1">
          <w:t>104</w:t>
        </w:r>
        <w:r w:rsidR="000E0DF1">
          <w:fldChar w:fldCharType="end"/>
        </w:r>
      </w:hyperlink>
    </w:p>
    <w:p w:rsidR="000E0DF1" w:rsidRDefault="00C847D5">
      <w:pPr>
        <w:pStyle w:val="TOC2"/>
        <w:rPr>
          <w:rFonts w:eastAsiaTheme="minorEastAsia"/>
          <w:smallCaps w:val="0"/>
          <w:sz w:val="22"/>
        </w:rPr>
      </w:pPr>
      <w:hyperlink w:anchor="_Toc509949248" w:history="1">
        <w:r w:rsidR="000E0DF1" w:rsidRPr="007019E4">
          <w:rPr>
            <w:rStyle w:val="Hyperlink"/>
            <w:rFonts w:hint="eastAsia"/>
          </w:rPr>
          <w:t>プロフェッショナル</w:t>
        </w:r>
        <w:r w:rsidR="000E0DF1" w:rsidRPr="007019E4">
          <w:rPr>
            <w:rStyle w:val="Hyperlink"/>
          </w:rPr>
          <w:t xml:space="preserve"> </w:t>
        </w:r>
        <w:r w:rsidR="000E0DF1" w:rsidRPr="007019E4">
          <w:rPr>
            <w:rStyle w:val="Hyperlink"/>
            <w:rFonts w:hint="eastAsia"/>
          </w:rPr>
          <w:t>サービス追加条件</w:t>
        </w:r>
        <w:r w:rsidR="000E0DF1" w:rsidRPr="007019E4">
          <w:rPr>
            <w:rStyle w:val="Hyperlink"/>
          </w:rPr>
          <w:t xml:space="preserve"> – </w:t>
        </w:r>
        <w:r w:rsidR="000E0DF1" w:rsidRPr="007019E4">
          <w:rPr>
            <w:rStyle w:val="Hyperlink"/>
            <w:rFonts w:hint="eastAsia"/>
          </w:rPr>
          <w:t>従来の契約</w:t>
        </w:r>
        <w:r w:rsidR="000E0DF1">
          <w:tab/>
        </w:r>
        <w:r w:rsidR="000E0DF1">
          <w:fldChar w:fldCharType="begin"/>
        </w:r>
        <w:r w:rsidR="000E0DF1">
          <w:instrText xml:space="preserve"> PAGEREF _Toc509949248 \h </w:instrText>
        </w:r>
        <w:r w:rsidR="000E0DF1">
          <w:fldChar w:fldCharType="separate"/>
        </w:r>
        <w:r w:rsidR="000E0DF1">
          <w:t>104</w:t>
        </w:r>
        <w:r w:rsidR="000E0DF1">
          <w:fldChar w:fldCharType="end"/>
        </w:r>
      </w:hyperlink>
    </w:p>
    <w:p w:rsidR="000E0DF1" w:rsidRDefault="00C847D5">
      <w:pPr>
        <w:pStyle w:val="TOC1"/>
        <w:rPr>
          <w:rFonts w:eastAsiaTheme="minorEastAsia"/>
          <w:b w:val="0"/>
          <w:caps w:val="0"/>
          <w:noProof/>
          <w:sz w:val="22"/>
          <w:szCs w:val="22"/>
        </w:rPr>
      </w:pPr>
      <w:hyperlink w:anchor="_Toc509949249" w:history="1">
        <w:r w:rsidR="000E0DF1" w:rsidRPr="007019E4">
          <w:rPr>
            <w:rStyle w:val="Hyperlink"/>
            <w:rFonts w:hint="eastAsia"/>
            <w:noProof/>
          </w:rPr>
          <w:t>付録</w:t>
        </w:r>
        <w:r w:rsidR="000E0DF1" w:rsidRPr="007019E4">
          <w:rPr>
            <w:rStyle w:val="Hyperlink"/>
            <w:noProof/>
          </w:rPr>
          <w:t xml:space="preserve"> F – </w:t>
        </w:r>
        <w:r w:rsidR="000E0DF1" w:rsidRPr="007019E4">
          <w:rPr>
            <w:rStyle w:val="Hyperlink"/>
            <w:rFonts w:hint="eastAsia"/>
            <w:noProof/>
          </w:rPr>
          <w:t>プロモーション</w:t>
        </w:r>
        <w:r w:rsidR="000E0DF1">
          <w:rPr>
            <w:noProof/>
          </w:rPr>
          <w:tab/>
        </w:r>
        <w:r w:rsidR="000E0DF1">
          <w:rPr>
            <w:noProof/>
          </w:rPr>
          <w:fldChar w:fldCharType="begin"/>
        </w:r>
        <w:r w:rsidR="000E0DF1">
          <w:rPr>
            <w:noProof/>
          </w:rPr>
          <w:instrText xml:space="preserve"> PAGEREF _Toc509949249 \h </w:instrText>
        </w:r>
        <w:r w:rsidR="000E0DF1">
          <w:rPr>
            <w:noProof/>
          </w:rPr>
        </w:r>
        <w:r w:rsidR="000E0DF1">
          <w:rPr>
            <w:noProof/>
          </w:rPr>
          <w:fldChar w:fldCharType="separate"/>
        </w:r>
        <w:r w:rsidR="000E0DF1">
          <w:rPr>
            <w:noProof/>
          </w:rPr>
          <w:t>106</w:t>
        </w:r>
        <w:r w:rsidR="000E0DF1">
          <w:rPr>
            <w:noProof/>
          </w:rPr>
          <w:fldChar w:fldCharType="end"/>
        </w:r>
      </w:hyperlink>
    </w:p>
    <w:p w:rsidR="000E0DF1" w:rsidRDefault="00C847D5">
      <w:pPr>
        <w:pStyle w:val="TOC2"/>
        <w:rPr>
          <w:rFonts w:eastAsiaTheme="minorEastAsia"/>
          <w:smallCaps w:val="0"/>
          <w:sz w:val="22"/>
        </w:rPr>
      </w:pPr>
      <w:hyperlink w:anchor="_Toc509949250" w:history="1">
        <w:r w:rsidR="000E0DF1" w:rsidRPr="007019E4">
          <w:rPr>
            <w:rStyle w:val="Hyperlink"/>
          </w:rPr>
          <w:t xml:space="preserve">Azure </w:t>
        </w:r>
        <w:r w:rsidR="000E0DF1" w:rsidRPr="007019E4">
          <w:rPr>
            <w:rStyle w:val="Hyperlink"/>
            <w:rFonts w:hint="eastAsia"/>
          </w:rPr>
          <w:t>コンピューティング</w:t>
        </w:r>
        <w:r w:rsidR="000E0DF1" w:rsidRPr="007019E4">
          <w:rPr>
            <w:rStyle w:val="Hyperlink"/>
          </w:rPr>
          <w:t xml:space="preserve"> </w:t>
        </w:r>
        <w:r w:rsidR="000E0DF1" w:rsidRPr="007019E4">
          <w:rPr>
            <w:rStyle w:val="Hyperlink"/>
            <w:rFonts w:hint="eastAsia"/>
          </w:rPr>
          <w:t>キャパシティ</w:t>
        </w:r>
        <w:r w:rsidR="000E0DF1" w:rsidRPr="007019E4">
          <w:rPr>
            <w:rStyle w:val="Hyperlink"/>
          </w:rPr>
          <w:t xml:space="preserve"> </w:t>
        </w:r>
        <w:r w:rsidR="000E0DF1" w:rsidRPr="007019E4">
          <w:rPr>
            <w:rStyle w:val="Hyperlink"/>
            <w:rFonts w:hint="eastAsia"/>
          </w:rPr>
          <w:t>プロモーション</w:t>
        </w:r>
        <w:r w:rsidR="000E0DF1" w:rsidRPr="007019E4">
          <w:rPr>
            <w:rStyle w:val="Hyperlink"/>
          </w:rPr>
          <w:t>:</w:t>
        </w:r>
        <w:r w:rsidR="000E0DF1">
          <w:tab/>
        </w:r>
        <w:r w:rsidR="000E0DF1">
          <w:fldChar w:fldCharType="begin"/>
        </w:r>
        <w:r w:rsidR="000E0DF1">
          <w:instrText xml:space="preserve"> PAGEREF _Toc509949250 \h </w:instrText>
        </w:r>
        <w:r w:rsidR="000E0DF1">
          <w:fldChar w:fldCharType="separate"/>
        </w:r>
        <w:r w:rsidR="000E0DF1">
          <w:t>106</w:t>
        </w:r>
        <w:r w:rsidR="000E0DF1">
          <w:fldChar w:fldCharType="end"/>
        </w:r>
      </w:hyperlink>
    </w:p>
    <w:p w:rsidR="000E0DF1" w:rsidRDefault="00C847D5">
      <w:pPr>
        <w:pStyle w:val="TOC2"/>
        <w:rPr>
          <w:rFonts w:eastAsiaTheme="minorEastAsia"/>
          <w:smallCaps w:val="0"/>
          <w:sz w:val="22"/>
        </w:rPr>
      </w:pPr>
      <w:hyperlink w:anchor="_Toc509949251" w:history="1">
        <w:r w:rsidR="000E0DF1" w:rsidRPr="007019E4">
          <w:rPr>
            <w:rStyle w:val="Hyperlink"/>
          </w:rPr>
          <w:t xml:space="preserve">SQL Server 2017 for Linux </w:t>
        </w:r>
        <w:r w:rsidR="000E0DF1" w:rsidRPr="007019E4">
          <w:rPr>
            <w:rStyle w:val="Hyperlink"/>
            <w:rFonts w:hint="eastAsia"/>
          </w:rPr>
          <w:t>プロモーション</w:t>
        </w:r>
        <w:r w:rsidR="000E0DF1">
          <w:tab/>
        </w:r>
        <w:r w:rsidR="000E0DF1">
          <w:fldChar w:fldCharType="begin"/>
        </w:r>
        <w:r w:rsidR="000E0DF1">
          <w:instrText xml:space="preserve"> PAGEREF _Toc509949251 \h </w:instrText>
        </w:r>
        <w:r w:rsidR="000E0DF1">
          <w:fldChar w:fldCharType="separate"/>
        </w:r>
        <w:r w:rsidR="000E0DF1">
          <w:t>106</w:t>
        </w:r>
        <w:r w:rsidR="000E0DF1">
          <w:fldChar w:fldCharType="end"/>
        </w:r>
      </w:hyperlink>
    </w:p>
    <w:p w:rsidR="000E0DF1" w:rsidRDefault="00C847D5">
      <w:pPr>
        <w:pStyle w:val="TOC1"/>
        <w:rPr>
          <w:rFonts w:eastAsiaTheme="minorEastAsia"/>
          <w:b w:val="0"/>
          <w:caps w:val="0"/>
          <w:noProof/>
          <w:sz w:val="22"/>
          <w:szCs w:val="22"/>
        </w:rPr>
      </w:pPr>
      <w:hyperlink w:anchor="_Toc509949252" w:history="1">
        <w:r w:rsidR="000E0DF1" w:rsidRPr="007019E4">
          <w:rPr>
            <w:rStyle w:val="Hyperlink"/>
            <w:rFonts w:hint="eastAsia"/>
            <w:noProof/>
          </w:rPr>
          <w:t>付録</w:t>
        </w:r>
        <w:r w:rsidR="000E0DF1" w:rsidRPr="007019E4">
          <w:rPr>
            <w:rStyle w:val="Hyperlink"/>
            <w:noProof/>
          </w:rPr>
          <w:t xml:space="preserve"> G – </w:t>
        </w:r>
        <w:r w:rsidR="000E0DF1" w:rsidRPr="007019E4">
          <w:rPr>
            <w:rStyle w:val="Hyperlink"/>
            <w:rFonts w:hint="eastAsia"/>
            <w:noProof/>
          </w:rPr>
          <w:t>ストレージ</w:t>
        </w:r>
        <w:r w:rsidR="000E0DF1" w:rsidRPr="007019E4">
          <w:rPr>
            <w:rStyle w:val="Hyperlink"/>
            <w:noProof/>
          </w:rPr>
          <w:t xml:space="preserve"> </w:t>
        </w:r>
        <w:r w:rsidR="000E0DF1" w:rsidRPr="007019E4">
          <w:rPr>
            <w:rStyle w:val="Hyperlink"/>
            <w:rFonts w:hint="eastAsia"/>
            <w:noProof/>
          </w:rPr>
          <w:t>アレイ条件</w:t>
        </w:r>
        <w:r w:rsidR="000E0DF1">
          <w:rPr>
            <w:noProof/>
          </w:rPr>
          <w:tab/>
        </w:r>
        <w:r w:rsidR="000E0DF1">
          <w:rPr>
            <w:noProof/>
          </w:rPr>
          <w:fldChar w:fldCharType="begin"/>
        </w:r>
        <w:r w:rsidR="000E0DF1">
          <w:rPr>
            <w:noProof/>
          </w:rPr>
          <w:instrText xml:space="preserve"> PAGEREF _Toc509949252 \h </w:instrText>
        </w:r>
        <w:r w:rsidR="000E0DF1">
          <w:rPr>
            <w:noProof/>
          </w:rPr>
        </w:r>
        <w:r w:rsidR="000E0DF1">
          <w:rPr>
            <w:noProof/>
          </w:rPr>
          <w:fldChar w:fldCharType="separate"/>
        </w:r>
        <w:r w:rsidR="000E0DF1">
          <w:rPr>
            <w:noProof/>
          </w:rPr>
          <w:t>107</w:t>
        </w:r>
        <w:r w:rsidR="000E0DF1">
          <w:rPr>
            <w:noProof/>
          </w:rPr>
          <w:fldChar w:fldCharType="end"/>
        </w:r>
      </w:hyperlink>
    </w:p>
    <w:p w:rsidR="000E0DF1" w:rsidRDefault="00C847D5">
      <w:pPr>
        <w:pStyle w:val="TOC2"/>
        <w:rPr>
          <w:rFonts w:eastAsiaTheme="minorEastAsia"/>
          <w:smallCaps w:val="0"/>
          <w:sz w:val="22"/>
        </w:rPr>
      </w:pPr>
      <w:hyperlink w:anchor="_Toc509949253" w:history="1">
        <w:r w:rsidR="000E0DF1" w:rsidRPr="007019E4">
          <w:rPr>
            <w:rStyle w:val="Hyperlink"/>
            <w:rFonts w:hint="eastAsia"/>
          </w:rPr>
          <w:t>提供状況</w:t>
        </w:r>
        <w:r w:rsidR="000E0DF1">
          <w:tab/>
        </w:r>
        <w:r w:rsidR="000E0DF1">
          <w:fldChar w:fldCharType="begin"/>
        </w:r>
        <w:r w:rsidR="000E0DF1">
          <w:instrText xml:space="preserve"> PAGEREF _Toc509949253 \h </w:instrText>
        </w:r>
        <w:r w:rsidR="000E0DF1">
          <w:fldChar w:fldCharType="separate"/>
        </w:r>
        <w:r w:rsidR="000E0DF1">
          <w:t>107</w:t>
        </w:r>
        <w:r w:rsidR="000E0DF1">
          <w:fldChar w:fldCharType="end"/>
        </w:r>
      </w:hyperlink>
    </w:p>
    <w:p w:rsidR="000E0DF1" w:rsidRDefault="00C847D5">
      <w:pPr>
        <w:pStyle w:val="TOC2"/>
        <w:rPr>
          <w:rFonts w:eastAsiaTheme="minorEastAsia"/>
          <w:smallCaps w:val="0"/>
          <w:sz w:val="22"/>
        </w:rPr>
      </w:pPr>
      <w:hyperlink w:anchor="_Toc509949254" w:history="1">
        <w:r w:rsidR="000E0DF1" w:rsidRPr="007019E4">
          <w:rPr>
            <w:rStyle w:val="Hyperlink"/>
            <w:rFonts w:hint="eastAsia"/>
          </w:rPr>
          <w:t>出荷および権原</w:t>
        </w:r>
        <w:r w:rsidR="000E0DF1">
          <w:tab/>
        </w:r>
        <w:r w:rsidR="000E0DF1">
          <w:fldChar w:fldCharType="begin"/>
        </w:r>
        <w:r w:rsidR="000E0DF1">
          <w:instrText xml:space="preserve"> PAGEREF _Toc509949254 \h </w:instrText>
        </w:r>
        <w:r w:rsidR="000E0DF1">
          <w:fldChar w:fldCharType="separate"/>
        </w:r>
        <w:r w:rsidR="000E0DF1">
          <w:t>107</w:t>
        </w:r>
        <w:r w:rsidR="000E0DF1">
          <w:fldChar w:fldCharType="end"/>
        </w:r>
      </w:hyperlink>
    </w:p>
    <w:p w:rsidR="000E0DF1" w:rsidRDefault="00C847D5">
      <w:pPr>
        <w:pStyle w:val="TOC2"/>
        <w:rPr>
          <w:rFonts w:eastAsiaTheme="minorEastAsia"/>
          <w:smallCaps w:val="0"/>
          <w:sz w:val="22"/>
        </w:rPr>
      </w:pPr>
      <w:hyperlink w:anchor="_Toc509949255" w:history="1">
        <w:r w:rsidR="000E0DF1" w:rsidRPr="007019E4">
          <w:rPr>
            <w:rStyle w:val="Hyperlink"/>
            <w:rFonts w:hint="eastAsia"/>
          </w:rPr>
          <w:t>ストレージ</w:t>
        </w:r>
        <w:r w:rsidR="000E0DF1" w:rsidRPr="007019E4">
          <w:rPr>
            <w:rStyle w:val="Hyperlink"/>
          </w:rPr>
          <w:t xml:space="preserve"> </w:t>
        </w:r>
        <w:r w:rsidR="000E0DF1" w:rsidRPr="007019E4">
          <w:rPr>
            <w:rStyle w:val="Hyperlink"/>
            <w:rFonts w:hint="eastAsia"/>
          </w:rPr>
          <w:t>アレイ</w:t>
        </w:r>
        <w:r w:rsidR="000E0DF1" w:rsidRPr="007019E4">
          <w:rPr>
            <w:rStyle w:val="Hyperlink"/>
          </w:rPr>
          <w:t xml:space="preserve"> </w:t>
        </w:r>
        <w:r w:rsidR="000E0DF1" w:rsidRPr="007019E4">
          <w:rPr>
            <w:rStyle w:val="Hyperlink"/>
            <w:rFonts w:hint="eastAsia"/>
          </w:rPr>
          <w:t>ソフトウェア</w:t>
        </w:r>
        <w:r w:rsidR="000E0DF1">
          <w:tab/>
        </w:r>
        <w:r w:rsidR="000E0DF1">
          <w:fldChar w:fldCharType="begin"/>
        </w:r>
        <w:r w:rsidR="000E0DF1">
          <w:instrText xml:space="preserve"> PAGEREF _Toc509949255 \h </w:instrText>
        </w:r>
        <w:r w:rsidR="000E0DF1">
          <w:fldChar w:fldCharType="separate"/>
        </w:r>
        <w:r w:rsidR="000E0DF1">
          <w:t>107</w:t>
        </w:r>
        <w:r w:rsidR="000E0DF1">
          <w:fldChar w:fldCharType="end"/>
        </w:r>
      </w:hyperlink>
    </w:p>
    <w:p w:rsidR="000E0DF1" w:rsidRDefault="00C847D5">
      <w:pPr>
        <w:pStyle w:val="TOC2"/>
        <w:rPr>
          <w:rFonts w:eastAsiaTheme="minorEastAsia"/>
          <w:smallCaps w:val="0"/>
          <w:sz w:val="22"/>
        </w:rPr>
      </w:pPr>
      <w:hyperlink w:anchor="_Toc509949256" w:history="1">
        <w:r w:rsidR="000E0DF1" w:rsidRPr="007019E4">
          <w:rPr>
            <w:rStyle w:val="Hyperlink"/>
            <w:rFonts w:hint="eastAsia"/>
          </w:rPr>
          <w:t>ハードウェアの限定的保証</w:t>
        </w:r>
        <w:r w:rsidR="000E0DF1">
          <w:tab/>
        </w:r>
        <w:r w:rsidR="000E0DF1">
          <w:fldChar w:fldCharType="begin"/>
        </w:r>
        <w:r w:rsidR="000E0DF1">
          <w:instrText xml:space="preserve"> PAGEREF _Toc509949256 \h </w:instrText>
        </w:r>
        <w:r w:rsidR="000E0DF1">
          <w:fldChar w:fldCharType="separate"/>
        </w:r>
        <w:r w:rsidR="000E0DF1">
          <w:t>107</w:t>
        </w:r>
        <w:r w:rsidR="000E0DF1">
          <w:fldChar w:fldCharType="end"/>
        </w:r>
      </w:hyperlink>
    </w:p>
    <w:p w:rsidR="000E0DF1" w:rsidRDefault="00C847D5">
      <w:pPr>
        <w:pStyle w:val="TOC2"/>
        <w:rPr>
          <w:rFonts w:eastAsiaTheme="minorEastAsia"/>
          <w:smallCaps w:val="0"/>
          <w:sz w:val="22"/>
        </w:rPr>
      </w:pPr>
      <w:hyperlink w:anchor="_Toc509949257" w:history="1">
        <w:r w:rsidR="000E0DF1" w:rsidRPr="007019E4">
          <w:rPr>
            <w:rStyle w:val="Hyperlink"/>
            <w:rFonts w:hint="eastAsia"/>
          </w:rPr>
          <w:t>補償</w:t>
        </w:r>
        <w:r w:rsidR="000E0DF1" w:rsidRPr="007019E4">
          <w:rPr>
            <w:rStyle w:val="Hyperlink"/>
          </w:rPr>
          <w:t xml:space="preserve">: </w:t>
        </w:r>
        <w:r w:rsidR="000E0DF1" w:rsidRPr="007019E4">
          <w:rPr>
            <w:rStyle w:val="Hyperlink"/>
            <w:rFonts w:hint="eastAsia"/>
          </w:rPr>
          <w:t>第三者の賠償請求に対する防御</w:t>
        </w:r>
        <w:r w:rsidR="000E0DF1">
          <w:tab/>
        </w:r>
        <w:r w:rsidR="000E0DF1">
          <w:fldChar w:fldCharType="begin"/>
        </w:r>
        <w:r w:rsidR="000E0DF1">
          <w:instrText xml:space="preserve"> PAGEREF _Toc509949257 \h </w:instrText>
        </w:r>
        <w:r w:rsidR="000E0DF1">
          <w:fldChar w:fldCharType="separate"/>
        </w:r>
        <w:r w:rsidR="000E0DF1">
          <w:t>108</w:t>
        </w:r>
        <w:r w:rsidR="000E0DF1">
          <w:fldChar w:fldCharType="end"/>
        </w:r>
      </w:hyperlink>
    </w:p>
    <w:p w:rsidR="000E0DF1" w:rsidRDefault="00C847D5">
      <w:pPr>
        <w:pStyle w:val="TOC2"/>
        <w:rPr>
          <w:rFonts w:eastAsiaTheme="minorEastAsia"/>
          <w:smallCaps w:val="0"/>
          <w:sz w:val="22"/>
        </w:rPr>
      </w:pPr>
      <w:hyperlink w:anchor="_Toc509949258" w:history="1">
        <w:r w:rsidR="000E0DF1" w:rsidRPr="007019E4">
          <w:rPr>
            <w:rStyle w:val="Hyperlink"/>
            <w:rFonts w:hint="eastAsia"/>
          </w:rPr>
          <w:t>責任の制限</w:t>
        </w:r>
        <w:r w:rsidR="000E0DF1">
          <w:tab/>
        </w:r>
        <w:r w:rsidR="000E0DF1">
          <w:fldChar w:fldCharType="begin"/>
        </w:r>
        <w:r w:rsidR="000E0DF1">
          <w:instrText xml:space="preserve"> PAGEREF _Toc509949258 \h </w:instrText>
        </w:r>
        <w:r w:rsidR="000E0DF1">
          <w:fldChar w:fldCharType="separate"/>
        </w:r>
        <w:r w:rsidR="000E0DF1">
          <w:t>108</w:t>
        </w:r>
        <w:r w:rsidR="000E0DF1">
          <w:fldChar w:fldCharType="end"/>
        </w:r>
      </w:hyperlink>
    </w:p>
    <w:p w:rsidR="000E0DF1" w:rsidRDefault="00C847D5">
      <w:pPr>
        <w:pStyle w:val="TOC2"/>
        <w:rPr>
          <w:rFonts w:eastAsiaTheme="minorEastAsia"/>
          <w:smallCaps w:val="0"/>
          <w:sz w:val="22"/>
        </w:rPr>
      </w:pPr>
      <w:hyperlink w:anchor="_Toc509949259" w:history="1">
        <w:r w:rsidR="000E0DF1" w:rsidRPr="007019E4">
          <w:rPr>
            <w:rStyle w:val="Hyperlink"/>
            <w:rFonts w:hint="eastAsia"/>
          </w:rPr>
          <w:t>米国輸出管理規制</w:t>
        </w:r>
        <w:r w:rsidR="000E0DF1">
          <w:tab/>
        </w:r>
        <w:r w:rsidR="000E0DF1">
          <w:fldChar w:fldCharType="begin"/>
        </w:r>
        <w:r w:rsidR="000E0DF1">
          <w:instrText xml:space="preserve"> PAGEREF _Toc509949259 \h </w:instrText>
        </w:r>
        <w:r w:rsidR="000E0DF1">
          <w:fldChar w:fldCharType="separate"/>
        </w:r>
        <w:r w:rsidR="000E0DF1">
          <w:t>108</w:t>
        </w:r>
        <w:r w:rsidR="000E0DF1">
          <w:fldChar w:fldCharType="end"/>
        </w:r>
      </w:hyperlink>
    </w:p>
    <w:p w:rsidR="000E0DF1" w:rsidRDefault="00C847D5">
      <w:pPr>
        <w:pStyle w:val="TOC2"/>
        <w:rPr>
          <w:rFonts w:eastAsiaTheme="minorEastAsia"/>
          <w:smallCaps w:val="0"/>
          <w:sz w:val="22"/>
        </w:rPr>
      </w:pPr>
      <w:hyperlink w:anchor="_Toc509949260" w:history="1">
        <w:r w:rsidR="000E0DF1" w:rsidRPr="007019E4">
          <w:rPr>
            <w:rStyle w:val="Hyperlink"/>
            <w:rFonts w:hint="eastAsia"/>
          </w:rPr>
          <w:t>診断情報の収集</w:t>
        </w:r>
        <w:r w:rsidR="000E0DF1">
          <w:tab/>
        </w:r>
        <w:r w:rsidR="000E0DF1">
          <w:fldChar w:fldCharType="begin"/>
        </w:r>
        <w:r w:rsidR="000E0DF1">
          <w:instrText xml:space="preserve"> PAGEREF _Toc509949260 \h </w:instrText>
        </w:r>
        <w:r w:rsidR="000E0DF1">
          <w:fldChar w:fldCharType="separate"/>
        </w:r>
        <w:r w:rsidR="000E0DF1">
          <w:t>108</w:t>
        </w:r>
        <w:r w:rsidR="000E0DF1">
          <w:fldChar w:fldCharType="end"/>
        </w:r>
      </w:hyperlink>
    </w:p>
    <w:p w:rsidR="000E0DF1" w:rsidRDefault="00C847D5">
      <w:pPr>
        <w:pStyle w:val="TOC2"/>
        <w:rPr>
          <w:rFonts w:eastAsiaTheme="minorEastAsia"/>
          <w:smallCaps w:val="0"/>
          <w:sz w:val="22"/>
        </w:rPr>
      </w:pPr>
      <w:hyperlink w:anchor="_Toc509949261" w:history="1">
        <w:r w:rsidR="000E0DF1" w:rsidRPr="007019E4">
          <w:rPr>
            <w:rStyle w:val="Hyperlink"/>
            <w:rFonts w:hint="eastAsia"/>
          </w:rPr>
          <w:t>政府機関による使用</w:t>
        </w:r>
        <w:r w:rsidR="000E0DF1">
          <w:tab/>
        </w:r>
        <w:r w:rsidR="000E0DF1">
          <w:fldChar w:fldCharType="begin"/>
        </w:r>
        <w:r w:rsidR="000E0DF1">
          <w:instrText xml:space="preserve"> PAGEREF _Toc509949261 \h </w:instrText>
        </w:r>
        <w:r w:rsidR="000E0DF1">
          <w:fldChar w:fldCharType="separate"/>
        </w:r>
        <w:r w:rsidR="000E0DF1">
          <w:t>108</w:t>
        </w:r>
        <w:r w:rsidR="000E0DF1">
          <w:fldChar w:fldCharType="end"/>
        </w:r>
      </w:hyperlink>
    </w:p>
    <w:p w:rsidR="000E0DF1" w:rsidRDefault="00C847D5">
      <w:pPr>
        <w:pStyle w:val="TOC1"/>
        <w:rPr>
          <w:rFonts w:eastAsiaTheme="minorEastAsia"/>
          <w:b w:val="0"/>
          <w:caps w:val="0"/>
          <w:noProof/>
          <w:sz w:val="22"/>
          <w:szCs w:val="22"/>
        </w:rPr>
      </w:pPr>
      <w:hyperlink w:anchor="_Toc509949262" w:history="1">
        <w:r w:rsidR="000E0DF1" w:rsidRPr="007019E4">
          <w:rPr>
            <w:rStyle w:val="Hyperlink"/>
            <w:rFonts w:hint="eastAsia"/>
            <w:noProof/>
          </w:rPr>
          <w:t>付録</w:t>
        </w:r>
        <w:r w:rsidR="000E0DF1" w:rsidRPr="007019E4">
          <w:rPr>
            <w:rStyle w:val="Hyperlink"/>
            <w:noProof/>
          </w:rPr>
          <w:t xml:space="preserve"> H - </w:t>
        </w:r>
        <w:r w:rsidR="000E0DF1" w:rsidRPr="007019E4">
          <w:rPr>
            <w:rStyle w:val="Hyperlink"/>
            <w:rFonts w:hint="eastAsia"/>
            <w:noProof/>
          </w:rPr>
          <w:t>学生使用特典および</w:t>
        </w:r>
        <w:r w:rsidR="000E0DF1" w:rsidRPr="007019E4">
          <w:rPr>
            <w:rStyle w:val="Hyperlink"/>
            <w:noProof/>
          </w:rPr>
          <w:t xml:space="preserve"> Academic </w:t>
        </w:r>
        <w:r w:rsidR="000E0DF1" w:rsidRPr="007019E4">
          <w:rPr>
            <w:rStyle w:val="Hyperlink"/>
            <w:rFonts w:hint="eastAsia"/>
            <w:noProof/>
          </w:rPr>
          <w:t>プログラム</w:t>
        </w:r>
        <w:r w:rsidR="000E0DF1">
          <w:rPr>
            <w:noProof/>
          </w:rPr>
          <w:tab/>
        </w:r>
        <w:r w:rsidR="000E0DF1">
          <w:rPr>
            <w:noProof/>
          </w:rPr>
          <w:fldChar w:fldCharType="begin"/>
        </w:r>
        <w:r w:rsidR="000E0DF1">
          <w:rPr>
            <w:noProof/>
          </w:rPr>
          <w:instrText xml:space="preserve"> PAGEREF _Toc509949262 \h </w:instrText>
        </w:r>
        <w:r w:rsidR="000E0DF1">
          <w:rPr>
            <w:noProof/>
          </w:rPr>
        </w:r>
        <w:r w:rsidR="000E0DF1">
          <w:rPr>
            <w:noProof/>
          </w:rPr>
          <w:fldChar w:fldCharType="separate"/>
        </w:r>
        <w:r w:rsidR="000E0DF1">
          <w:rPr>
            <w:noProof/>
          </w:rPr>
          <w:t>109</w:t>
        </w:r>
        <w:r w:rsidR="000E0DF1">
          <w:rPr>
            <w:noProof/>
          </w:rPr>
          <w:fldChar w:fldCharType="end"/>
        </w:r>
      </w:hyperlink>
    </w:p>
    <w:p w:rsidR="000E0DF1" w:rsidRDefault="00C847D5">
      <w:pPr>
        <w:pStyle w:val="TOC2"/>
        <w:rPr>
          <w:rFonts w:eastAsiaTheme="minorEastAsia"/>
          <w:smallCaps w:val="0"/>
          <w:sz w:val="22"/>
        </w:rPr>
      </w:pPr>
      <w:hyperlink w:anchor="_Toc509949263" w:history="1">
        <w:r w:rsidR="000E0DF1" w:rsidRPr="007019E4">
          <w:rPr>
            <w:rStyle w:val="Hyperlink"/>
            <w:rFonts w:hint="eastAsia"/>
          </w:rPr>
          <w:t>対象スイート別の</w:t>
        </w:r>
        <w:r w:rsidR="000E0DF1" w:rsidRPr="007019E4">
          <w:rPr>
            <w:rStyle w:val="Hyperlink"/>
          </w:rPr>
          <w:t xml:space="preserve"> Enrollment for Education Solutions 2017 </w:t>
        </w:r>
        <w:r w:rsidR="000E0DF1" w:rsidRPr="007019E4">
          <w:rPr>
            <w:rStyle w:val="Hyperlink"/>
            <w:rFonts w:hint="eastAsia"/>
          </w:rPr>
          <w:t>利用資格</w:t>
        </w:r>
        <w:r w:rsidR="000E0DF1">
          <w:tab/>
        </w:r>
        <w:r w:rsidR="000E0DF1">
          <w:fldChar w:fldCharType="begin"/>
        </w:r>
        <w:r w:rsidR="000E0DF1">
          <w:instrText xml:space="preserve"> PAGEREF _Toc509949263 \h </w:instrText>
        </w:r>
        <w:r w:rsidR="000E0DF1">
          <w:fldChar w:fldCharType="separate"/>
        </w:r>
        <w:r w:rsidR="000E0DF1">
          <w:t>109</w:t>
        </w:r>
        <w:r w:rsidR="000E0DF1">
          <w:fldChar w:fldCharType="end"/>
        </w:r>
      </w:hyperlink>
    </w:p>
    <w:p w:rsidR="000E0DF1" w:rsidRDefault="00C847D5">
      <w:pPr>
        <w:pStyle w:val="TOC2"/>
        <w:rPr>
          <w:rFonts w:eastAsiaTheme="minorEastAsia"/>
          <w:smallCaps w:val="0"/>
          <w:sz w:val="22"/>
        </w:rPr>
      </w:pPr>
      <w:hyperlink w:anchor="_Toc509949264" w:history="1">
        <w:r w:rsidR="000E0DF1" w:rsidRPr="007019E4">
          <w:rPr>
            <w:rStyle w:val="Hyperlink"/>
            <w:rFonts w:hint="eastAsia"/>
          </w:rPr>
          <w:t>提供状況および利用資格</w:t>
        </w:r>
        <w:r w:rsidR="000E0DF1">
          <w:tab/>
        </w:r>
        <w:r w:rsidR="000E0DF1">
          <w:fldChar w:fldCharType="begin"/>
        </w:r>
        <w:r w:rsidR="000E0DF1">
          <w:instrText xml:space="preserve"> PAGEREF _Toc509949264 \h </w:instrText>
        </w:r>
        <w:r w:rsidR="000E0DF1">
          <w:fldChar w:fldCharType="separate"/>
        </w:r>
        <w:r w:rsidR="000E0DF1">
          <w:t>109</w:t>
        </w:r>
        <w:r w:rsidR="000E0DF1">
          <w:fldChar w:fldCharType="end"/>
        </w:r>
      </w:hyperlink>
    </w:p>
    <w:p w:rsidR="000E0DF1" w:rsidRDefault="00C847D5">
      <w:pPr>
        <w:pStyle w:val="TOC2"/>
        <w:rPr>
          <w:rFonts w:eastAsiaTheme="minorEastAsia"/>
          <w:smallCaps w:val="0"/>
          <w:sz w:val="22"/>
        </w:rPr>
      </w:pPr>
      <w:hyperlink w:anchor="_Toc509949265" w:history="1">
        <w:r w:rsidR="000E0DF1" w:rsidRPr="007019E4">
          <w:rPr>
            <w:rStyle w:val="Hyperlink"/>
          </w:rPr>
          <w:t xml:space="preserve">Enrollment for Education Solutions (2017 </w:t>
        </w:r>
        <w:r w:rsidR="000E0DF1" w:rsidRPr="007019E4">
          <w:rPr>
            <w:rStyle w:val="Hyperlink"/>
            <w:rFonts w:hint="eastAsia"/>
          </w:rPr>
          <w:t>年以前のバージョン</w:t>
        </w:r>
        <w:r w:rsidR="000E0DF1" w:rsidRPr="007019E4">
          <w:rPr>
            <w:rStyle w:val="Hyperlink"/>
          </w:rPr>
          <w:t xml:space="preserve">) </w:t>
        </w:r>
        <w:r w:rsidR="000E0DF1" w:rsidRPr="007019E4">
          <w:rPr>
            <w:rStyle w:val="Hyperlink"/>
            <w:rFonts w:hint="eastAsia"/>
          </w:rPr>
          <w:t>プログラムの提供状況</w:t>
        </w:r>
        <w:r w:rsidR="000E0DF1">
          <w:tab/>
        </w:r>
        <w:r w:rsidR="000E0DF1">
          <w:fldChar w:fldCharType="begin"/>
        </w:r>
        <w:r w:rsidR="000E0DF1">
          <w:instrText xml:space="preserve"> PAGEREF _Toc509949265 \h </w:instrText>
        </w:r>
        <w:r w:rsidR="000E0DF1">
          <w:fldChar w:fldCharType="separate"/>
        </w:r>
        <w:r w:rsidR="000E0DF1">
          <w:t>110</w:t>
        </w:r>
        <w:r w:rsidR="000E0DF1">
          <w:fldChar w:fldCharType="end"/>
        </w:r>
      </w:hyperlink>
    </w:p>
    <w:p w:rsidR="000E0DF1" w:rsidRDefault="00C847D5">
      <w:pPr>
        <w:pStyle w:val="TOC1"/>
        <w:rPr>
          <w:rFonts w:eastAsiaTheme="minorEastAsia"/>
          <w:b w:val="0"/>
          <w:caps w:val="0"/>
          <w:noProof/>
          <w:sz w:val="22"/>
          <w:szCs w:val="22"/>
        </w:rPr>
      </w:pPr>
      <w:hyperlink w:anchor="_Toc509949266" w:history="1">
        <w:r w:rsidR="000E0DF1" w:rsidRPr="007019E4">
          <w:rPr>
            <w:rStyle w:val="Hyperlink"/>
            <w:rFonts w:hint="eastAsia"/>
            <w:noProof/>
          </w:rPr>
          <w:t>インデックス</w:t>
        </w:r>
        <w:r w:rsidR="000E0DF1">
          <w:rPr>
            <w:noProof/>
          </w:rPr>
          <w:tab/>
        </w:r>
        <w:r w:rsidR="000E0DF1">
          <w:rPr>
            <w:noProof/>
          </w:rPr>
          <w:fldChar w:fldCharType="begin"/>
        </w:r>
        <w:r w:rsidR="000E0DF1">
          <w:rPr>
            <w:noProof/>
          </w:rPr>
          <w:instrText xml:space="preserve"> PAGEREF _Toc509949266 \h </w:instrText>
        </w:r>
        <w:r w:rsidR="000E0DF1">
          <w:rPr>
            <w:noProof/>
          </w:rPr>
        </w:r>
        <w:r w:rsidR="000E0DF1">
          <w:rPr>
            <w:noProof/>
          </w:rPr>
          <w:fldChar w:fldCharType="separate"/>
        </w:r>
        <w:r w:rsidR="000E0DF1">
          <w:rPr>
            <w:noProof/>
          </w:rPr>
          <w:t>111</w:t>
        </w:r>
        <w:r w:rsidR="000E0DF1">
          <w:rPr>
            <w:noProof/>
          </w:rPr>
          <w:fldChar w:fldCharType="end"/>
        </w:r>
      </w:hyperlink>
    </w:p>
    <w:p w:rsidR="00D21C7C" w:rsidRDefault="001175D5">
      <w:pPr>
        <w:pStyle w:val="ProductList-Body"/>
        <w:sectPr w:rsidR="00D21C7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21C7C" w:rsidRDefault="00D21C7C">
      <w:pPr>
        <w:pStyle w:val="ProductList-Body"/>
      </w:pPr>
    </w:p>
    <w:p w:rsidR="00D21C7C" w:rsidRDefault="00D21C7C">
      <w:pPr>
        <w:sectPr w:rsidR="00D21C7C">
          <w:headerReference w:type="default" r:id="rId15"/>
          <w:footerReference w:type="default" r:id="rId16"/>
          <w:type w:val="continuous"/>
          <w:pgSz w:w="12240" w:h="15840" w:code="1"/>
          <w:pgMar w:top="1170" w:right="720" w:bottom="720" w:left="720" w:header="432" w:footer="288" w:gutter="0"/>
          <w:cols w:space="360"/>
        </w:sectPr>
      </w:pPr>
    </w:p>
    <w:p w:rsidR="00D21C7C" w:rsidRDefault="001175D5">
      <w:pPr>
        <w:pStyle w:val="ProductList-SectionHeading"/>
        <w:pageBreakBefore/>
        <w:outlineLvl w:val="0"/>
      </w:pPr>
      <w:bookmarkStart w:id="2" w:name="_Sec531"/>
      <w:bookmarkEnd w:id="1"/>
      <w:r>
        <w:t>はじめに</w:t>
      </w:r>
      <w:r>
        <w:fldChar w:fldCharType="begin"/>
      </w:r>
      <w:r>
        <w:instrText xml:space="preserve"> TC "</w:instrText>
      </w:r>
      <w:bookmarkStart w:id="3" w:name="_Toc509949121"/>
      <w:r>
        <w:instrText>はじめに</w:instrText>
      </w:r>
      <w:bookmarkEnd w:id="3"/>
      <w:r>
        <w:instrText>" \l 1</w:instrText>
      </w:r>
      <w:r>
        <w:fldChar w:fldCharType="end"/>
      </w:r>
    </w:p>
    <w:p w:rsidR="00D21C7C" w:rsidRDefault="001175D5">
      <w:pPr>
        <w:pStyle w:val="ProductList-Body"/>
      </w:pPr>
      <w:r>
        <w:t xml:space="preserve"> </w:t>
      </w:r>
    </w:p>
    <w:p w:rsidR="00D21C7C" w:rsidRDefault="001175D5">
      <w:pPr>
        <w:pStyle w:val="ProductList-Offering1Heading"/>
        <w:outlineLvl w:val="1"/>
      </w:pPr>
      <w:bookmarkStart w:id="4" w:name="_Sec532"/>
      <w:r>
        <w:t>本書について</w:t>
      </w:r>
      <w:bookmarkEnd w:id="4"/>
      <w:r>
        <w:fldChar w:fldCharType="begin"/>
      </w:r>
      <w:r>
        <w:instrText xml:space="preserve"> TC "</w:instrText>
      </w:r>
      <w:bookmarkStart w:id="5" w:name="_Toc509949122"/>
      <w:r>
        <w:instrText>本書について</w:instrText>
      </w:r>
      <w:bookmarkEnd w:id="5"/>
      <w:r>
        <w:instrText>" \l 2</w:instrText>
      </w:r>
      <w:r>
        <w:fldChar w:fldCharType="end"/>
      </w:r>
    </w:p>
    <w:p w:rsidR="00D21C7C" w:rsidRDefault="001175D5">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D21C7C" w:rsidRDefault="001175D5">
      <w:pPr>
        <w:pStyle w:val="ProductList-Body"/>
      </w:pPr>
      <w:r>
        <w:t xml:space="preserve"> </w:t>
      </w:r>
    </w:p>
    <w:p w:rsidR="00D21C7C" w:rsidRDefault="001175D5">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D21C7C" w:rsidRDefault="001175D5">
      <w:pPr>
        <w:pStyle w:val="ProductList-Offering1Heading"/>
        <w:outlineLvl w:val="1"/>
      </w:pPr>
      <w:bookmarkStart w:id="6" w:name="_Sec533"/>
      <w:r>
        <w:t>本書の構成</w:t>
      </w:r>
      <w:bookmarkEnd w:id="6"/>
      <w:r>
        <w:fldChar w:fldCharType="begin"/>
      </w:r>
      <w:r>
        <w:instrText xml:space="preserve"> TC "</w:instrText>
      </w:r>
      <w:bookmarkStart w:id="7" w:name="_Toc509949123"/>
      <w:r>
        <w:instrText>本書の構成</w:instrText>
      </w:r>
      <w:bookmarkEnd w:id="7"/>
      <w:r>
        <w:instrText>" \l 2</w:instrText>
      </w:r>
      <w:r>
        <w:fldChar w:fldCharType="end"/>
      </w:r>
    </w:p>
    <w:p w:rsidR="00D21C7C" w:rsidRDefault="001175D5">
      <w:pPr>
        <w:pStyle w:val="ProductList-Body"/>
      </w:pPr>
      <w:r>
        <w:t>本製品条項は、以下のセクションで構成されています。</w:t>
      </w:r>
    </w:p>
    <w:p w:rsidR="00D21C7C" w:rsidRDefault="001175D5" w:rsidP="001175D5">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D21C7C" w:rsidRDefault="001175D5" w:rsidP="001175D5">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D21C7C" w:rsidRDefault="001175D5" w:rsidP="001175D5">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D21C7C" w:rsidRDefault="001175D5" w:rsidP="001175D5">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D21C7C" w:rsidRDefault="001175D5" w:rsidP="001175D5">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D21C7C" w:rsidRDefault="001175D5" w:rsidP="001175D5">
      <w:pPr>
        <w:pStyle w:val="ProductList-Bullet"/>
        <w:numPr>
          <w:ilvl w:val="0"/>
          <w:numId w:val="3"/>
        </w:numPr>
      </w:pPr>
      <w:r>
        <w:t>また、以下の付録が付属しています。</w:t>
      </w:r>
    </w:p>
    <w:p w:rsidR="00D21C7C" w:rsidRDefault="001175D5" w:rsidP="001175D5">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D21C7C" w:rsidRDefault="001175D5" w:rsidP="001175D5">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D21C7C" w:rsidRDefault="001175D5" w:rsidP="001175D5">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D21C7C" w:rsidRDefault="001175D5" w:rsidP="001175D5">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D21C7C" w:rsidRDefault="001175D5" w:rsidP="001175D5">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D21C7C" w:rsidRDefault="001175D5" w:rsidP="001175D5">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D21C7C" w:rsidRDefault="001175D5" w:rsidP="001175D5">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」には、ストレージ</w:t>
      </w:r>
      <w:r>
        <w:t xml:space="preserve"> </w:t>
      </w:r>
      <w:r>
        <w:t>アレイ</w:t>
      </w:r>
      <w:r>
        <w:t xml:space="preserve"> </w:t>
      </w:r>
      <w:r>
        <w:t>デバイスに関する追加条件が記載されています。</w:t>
      </w:r>
    </w:p>
    <w:p w:rsidR="00D21C7C" w:rsidRDefault="001175D5" w:rsidP="001175D5">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D21C7C" w:rsidRDefault="001175D5" w:rsidP="001175D5">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D21C7C" w:rsidRDefault="001175D5">
      <w:pPr>
        <w:pStyle w:val="ProductList-Offering1Heading"/>
        <w:outlineLvl w:val="1"/>
      </w:pPr>
      <w:bookmarkStart w:id="8" w:name="_Sec534"/>
      <w:r>
        <w:t>製品項目の参照方法</w:t>
      </w:r>
      <w:bookmarkEnd w:id="8"/>
      <w:r>
        <w:fldChar w:fldCharType="begin"/>
      </w:r>
      <w:r>
        <w:instrText xml:space="preserve"> TC "</w:instrText>
      </w:r>
      <w:bookmarkStart w:id="9" w:name="_Toc509949124"/>
      <w:r>
        <w:instrText>製品項目の参照方法</w:instrText>
      </w:r>
      <w:bookmarkEnd w:id="9"/>
      <w:r>
        <w:instrText>" \l 2</w:instrText>
      </w:r>
      <w:r>
        <w:fldChar w:fldCharType="end"/>
      </w:r>
    </w:p>
    <w:p w:rsidR="00D21C7C" w:rsidRDefault="001175D5">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D21C7C" w:rsidRDefault="001175D5">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D21C7C" w:rsidRDefault="001175D5">
      <w:pPr>
        <w:pStyle w:val="ProductList-Body"/>
      </w:pPr>
      <w:r>
        <w:t xml:space="preserve"> </w:t>
      </w:r>
    </w:p>
    <w:p w:rsidR="00D21C7C" w:rsidRDefault="001175D5">
      <w:pPr>
        <w:pStyle w:val="ProductList-Body"/>
      </w:pPr>
      <w:r>
        <w:rPr>
          <w:b/>
          <w:color w:val="00188F"/>
        </w:rPr>
        <w:t xml:space="preserve">1. </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D21C7C" w:rsidRDefault="001175D5">
      <w:pPr>
        <w:pStyle w:val="ProductList-Body"/>
      </w:pPr>
      <w:r>
        <w:rPr>
          <w:noProof/>
        </w:rPr>
        <w:drawing>
          <wp:inline distT="0" distB="0" distL="0" distR="0">
            <wp:extent cx="6400800" cy="1280160"/>
            <wp:effectExtent l="0" t="0" r="0" b="0"/>
            <wp:docPr id="4" name="b8106da1bc6c7cfb6c9a8a9daa3ec3cb36f6aa46.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280160"/>
                    </a:xfrm>
                    <a:prstGeom prst="rect">
                      <a:avLst/>
                    </a:prstGeom>
                  </pic:spPr>
                </pic:pic>
              </a:graphicData>
            </a:graphic>
          </wp:inline>
        </w:drawing>
      </w:r>
    </w:p>
    <w:p w:rsidR="00D21C7C" w:rsidRDefault="001175D5">
      <w:pPr>
        <w:pStyle w:val="ProductList-Body"/>
      </w:pPr>
      <w:r>
        <w:t xml:space="preserve"> </w:t>
      </w:r>
    </w:p>
    <w:p w:rsidR="00D21C7C" w:rsidRDefault="001175D5" w:rsidP="00435DB8">
      <w:pPr>
        <w:pStyle w:val="ProductList-Body"/>
        <w:keepNext/>
      </w:pPr>
      <w:r>
        <w:rPr>
          <w:b/>
          <w:color w:val="00188F"/>
        </w:rPr>
        <w:t xml:space="preserve">2. </w:t>
      </w:r>
      <w:r>
        <w:rPr>
          <w:b/>
          <w:color w:val="00188F"/>
        </w:rPr>
        <w:t>製品使用条件</w:t>
      </w:r>
      <w:r>
        <w:t>には、購入の前提条件、旧バージョン、該当する製品群など、製品の取得に関する追加情報が記載されています。</w:t>
      </w:r>
    </w:p>
    <w:p w:rsidR="00D21C7C" w:rsidRDefault="001175D5">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21C7C" w:rsidRDefault="001175D5">
      <w:pPr>
        <w:pStyle w:val="ProductList-Body"/>
      </w:pPr>
      <w:r>
        <w:t xml:space="preserve"> </w:t>
      </w:r>
    </w:p>
    <w:p w:rsidR="00D21C7C" w:rsidRDefault="001175D5">
      <w:pPr>
        <w:pStyle w:val="ProductList-Body"/>
      </w:pPr>
      <w:r>
        <w:rPr>
          <w:b/>
          <w:color w:val="00188F"/>
        </w:rPr>
        <w:t xml:space="preserve">3. </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ライセンス契約に「製品使用権説明書」と記載されている場合は、各ソフトウェアの製品項目の「使用権」のセクションに規定されている条件を指すものとします。オンライン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D21C7C" w:rsidRDefault="001175D5">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21C7C" w:rsidRDefault="001175D5">
      <w:pPr>
        <w:pStyle w:val="ProductList-Body"/>
      </w:pPr>
      <w:r>
        <w:t xml:space="preserve"> </w:t>
      </w:r>
    </w:p>
    <w:p w:rsidR="00D21C7C" w:rsidRDefault="001175D5">
      <w:pPr>
        <w:pStyle w:val="ProductList-Body"/>
      </w:pPr>
      <w:r>
        <w:rPr>
          <w:b/>
          <w:color w:val="00188F"/>
        </w:rPr>
        <w:t xml:space="preserve">4. </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D21C7C" w:rsidRDefault="001175D5">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21C7C" w:rsidRDefault="001175D5">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09949125"/>
      <w:r>
        <w:instrText>本書の説明および変更事項の概要</w:instrText>
      </w:r>
      <w:bookmarkEnd w:id="11"/>
      <w:r>
        <w:instrText>" \l 2</w:instrText>
      </w:r>
      <w:r>
        <w:fldChar w:fldCharType="end"/>
      </w:r>
    </w:p>
    <w:p w:rsidR="00D21C7C" w:rsidRDefault="001175D5">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69"/>
        <w:gridCol w:w="5447"/>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削除</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Business Central Essentials (User SL)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10 S to Windows 10 Pro Switch (Per Device)</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Business Central Premium (User SL)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Business Central Team Member (User SL)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Sales Professional (User SL)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Microsoft 365 for Marketing </w:t>
            </w:r>
            <w:r>
              <w:t>の追加の連絡先</w:t>
            </w:r>
          </w:p>
        </w:tc>
        <w:tc>
          <w:tcPr>
            <w:tcW w:w="612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Office 365 Add-on </w:t>
            </w:r>
            <w:r>
              <w:t>の</w:t>
            </w:r>
            <w:r>
              <w:t xml:space="preserve"> Multi-Geo </w:t>
            </w:r>
            <w:r>
              <w:t>機能</w:t>
            </w:r>
          </w:p>
        </w:tc>
        <w:tc>
          <w:tcPr>
            <w:tcW w:w="612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2"/>
      </w:pPr>
      <w:r>
        <w:t>ソフトウェア</w:t>
      </w:r>
    </w:p>
    <w:p w:rsidR="00D21C7C" w:rsidRDefault="00C847D5">
      <w:pPr>
        <w:pStyle w:val="ProductList-Body"/>
      </w:pPr>
      <w:hyperlink w:anchor="_Sec1190">
        <w:r w:rsidR="001175D5">
          <w:rPr>
            <w:color w:val="00467F"/>
            <w:u w:val="single"/>
          </w:rPr>
          <w:t>System Center Service Manager</w:t>
        </w:r>
      </w:hyperlink>
      <w:r w:rsidR="001175D5">
        <w:t xml:space="preserve">: ML </w:t>
      </w:r>
      <w:r w:rsidR="001175D5">
        <w:t>と同等のものとして、管理ライセンス表に</w:t>
      </w:r>
      <w:r w:rsidR="001175D5">
        <w:t xml:space="preserve"> Microsoft Identity Manager 2016 CAL (</w:t>
      </w:r>
      <w:r w:rsidR="001175D5">
        <w:t>ユーザー</w:t>
      </w:r>
      <w:r w:rsidR="001175D5">
        <w:t xml:space="preserve">) </w:t>
      </w:r>
      <w:r w:rsidR="001175D5">
        <w:t>を追加しました。これによりお客様には、</w:t>
      </w:r>
      <w:r w:rsidR="001175D5">
        <w:t xml:space="preserve">Microsoft Identity Manager 2016 CAL </w:t>
      </w:r>
      <w:r w:rsidR="001175D5">
        <w:t>を割り当てられたユーザーを管理するための</w:t>
      </w:r>
      <w:r w:rsidR="001175D5">
        <w:t xml:space="preserve"> System Center 2016 Service Manager </w:t>
      </w:r>
      <w:r w:rsidR="001175D5">
        <w:t>の使用権が与えられます。</w:t>
      </w:r>
    </w:p>
    <w:p w:rsidR="00D21C7C" w:rsidRDefault="00D21C7C">
      <w:pPr>
        <w:pStyle w:val="ProductList-Body"/>
      </w:pPr>
    </w:p>
    <w:p w:rsidR="00D21C7C" w:rsidRDefault="001175D5">
      <w:pPr>
        <w:pStyle w:val="ProductList-ClauseHeading"/>
        <w:outlineLvl w:val="2"/>
      </w:pPr>
      <w:r>
        <w:t>オンライン</w:t>
      </w:r>
      <w:r>
        <w:t xml:space="preserve"> </w:t>
      </w:r>
      <w:r>
        <w:t>サービス</w:t>
      </w:r>
    </w:p>
    <w:p w:rsidR="00D21C7C" w:rsidRDefault="00C847D5">
      <w:pPr>
        <w:pStyle w:val="ProductList-Body"/>
      </w:pPr>
      <w:hyperlink w:anchor="_Sec1151">
        <w:r w:rsidR="001175D5">
          <w:rPr>
            <w:color w:val="00467F"/>
            <w:u w:val="single"/>
          </w:rPr>
          <w:t xml:space="preserve">Microsoft Dynamics 365 </w:t>
        </w:r>
        <w:r w:rsidR="001175D5">
          <w:rPr>
            <w:color w:val="00467F"/>
            <w:u w:val="single"/>
          </w:rPr>
          <w:t>サービス</w:t>
        </w:r>
      </w:hyperlink>
      <w:r w:rsidR="001175D5">
        <w:t xml:space="preserve">: Microsoft Dynamics 365 for Finance and Operations, Business Edition </w:t>
      </w:r>
      <w:r w:rsidR="001175D5">
        <w:t>のお客様向けの更新オプションの概要を示した条項を追加しました。また、</w:t>
      </w:r>
      <w:r w:rsidR="001175D5">
        <w:t xml:space="preserve">Microsoft Dynamics 365 for Marketing Attach </w:t>
      </w:r>
      <w:r w:rsidR="001175D5">
        <w:t>の前提条件の概要を示した条項も追加しました。</w:t>
      </w:r>
    </w:p>
    <w:p w:rsidR="00D21C7C" w:rsidRDefault="00C847D5">
      <w:pPr>
        <w:pStyle w:val="ProductList-Body"/>
      </w:pPr>
      <w:hyperlink w:anchor="_Sec633">
        <w:r w:rsidR="001175D5">
          <w:rPr>
            <w:color w:val="00467F"/>
            <w:u w:val="single"/>
          </w:rPr>
          <w:t xml:space="preserve">Office 365 </w:t>
        </w:r>
        <w:r w:rsidR="001175D5">
          <w:rPr>
            <w:color w:val="00467F"/>
            <w:u w:val="single"/>
          </w:rPr>
          <w:t>アプリケーション</w:t>
        </w:r>
      </w:hyperlink>
      <w:r w:rsidR="001175D5">
        <w:t xml:space="preserve">: </w:t>
      </w:r>
      <w:r w:rsidR="001175D5">
        <w:t>新しいサービスである</w:t>
      </w:r>
      <w:r w:rsidR="001175D5">
        <w:t xml:space="preserve"> Office 365 Add-on </w:t>
      </w:r>
      <w:r w:rsidR="001175D5">
        <w:t>の</w:t>
      </w:r>
      <w:r w:rsidR="001175D5">
        <w:t xml:space="preserve"> Multi-Geo </w:t>
      </w:r>
      <w:r w:rsidR="001175D5">
        <w:t>機能をサポートするための条件を追加しました。この機能によって、お客様は、アドオンのライセンスを取得した特定のユーザーにデータセンターの場所を再割当することができます。</w:t>
      </w:r>
    </w:p>
    <w:p w:rsidR="00D21C7C" w:rsidRDefault="00C847D5">
      <w:pPr>
        <w:pStyle w:val="ProductList-Body"/>
      </w:pPr>
      <w:hyperlink w:anchor="_Sec670">
        <w:r w:rsidR="001175D5">
          <w:rPr>
            <w:color w:val="00467F"/>
            <w:u w:val="single"/>
          </w:rPr>
          <w:t>Bing Maps</w:t>
        </w:r>
      </w:hyperlink>
      <w:r w:rsidR="001175D5">
        <w:t xml:space="preserve">: </w:t>
      </w:r>
      <w:r w:rsidR="001175D5">
        <w:t>購入した有料トランザクション数の合計を超えた場合、お客様には、マイクロソフトによる通知を受けてから</w:t>
      </w:r>
      <w:r w:rsidR="001175D5">
        <w:t xml:space="preserve"> 30 </w:t>
      </w:r>
      <w:r w:rsidR="001175D5">
        <w:t>日以内に、超過した有料トランザクション数と、加入契約期間の残存期間に今後使用が見込まれる有料トランザクション数をカバーできるだけの</w:t>
      </w:r>
      <w:r w:rsidR="001175D5">
        <w:t xml:space="preserve"> Bing Maps Public Website Usage Add-on SL </w:t>
      </w:r>
      <w:r w:rsidR="001175D5">
        <w:t>または</w:t>
      </w:r>
      <w:r w:rsidR="001175D5">
        <w:t xml:space="preserve"> Bing Maps Internal Website Usage Add-on SL </w:t>
      </w:r>
      <w:r w:rsidR="001175D5">
        <w:t>を追加購入していただく必要がありますが、購入されなかった場合は、マイクロソフトがお客様による</w:t>
      </w:r>
      <w:r w:rsidR="001175D5">
        <w:t xml:space="preserve"> Bing Maps </w:t>
      </w:r>
      <w:r w:rsidR="001175D5">
        <w:t>の使用を停止する場合があることを明確にする文言を追加しました。</w:t>
      </w:r>
    </w:p>
    <w:p w:rsidR="00D21C7C" w:rsidRDefault="00D21C7C">
      <w:pPr>
        <w:pStyle w:val="ProductList-Body"/>
      </w:pP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D21C7C">
      <w:pPr>
        <w:sectPr w:rsidR="00D21C7C">
          <w:headerReference w:type="default" r:id="rId24"/>
          <w:footerReference w:type="default" r:id="rId25"/>
          <w:type w:val="continuous"/>
          <w:pgSz w:w="12240" w:h="15840" w:code="1"/>
          <w:pgMar w:top="1170" w:right="720" w:bottom="720" w:left="720" w:header="432" w:footer="288" w:gutter="0"/>
          <w:cols w:space="360"/>
        </w:sectPr>
      </w:pPr>
    </w:p>
    <w:p w:rsidR="00D21C7C" w:rsidRDefault="001175D5">
      <w:pPr>
        <w:pStyle w:val="ProductList-SectionHeading"/>
        <w:pageBreakBefore/>
        <w:outlineLvl w:val="0"/>
      </w:pPr>
      <w:bookmarkStart w:id="12" w:name="_Sec536"/>
      <w:bookmarkEnd w:id="2"/>
      <w:r>
        <w:t>ライセンス条項</w:t>
      </w:r>
      <w:r>
        <w:fldChar w:fldCharType="begin"/>
      </w:r>
      <w:r>
        <w:instrText xml:space="preserve"> TC "</w:instrText>
      </w:r>
      <w:bookmarkStart w:id="13" w:name="_Toc509949126"/>
      <w:r>
        <w:instrText>ライセンス条項</w:instrText>
      </w:r>
      <w:bookmarkEnd w:id="13"/>
      <w:r>
        <w:instrText>" \l 1</w:instrText>
      </w:r>
      <w:r>
        <w:fldChar w:fldCharType="end"/>
      </w:r>
    </w:p>
    <w:p w:rsidR="00D21C7C" w:rsidRDefault="001175D5">
      <w:pPr>
        <w:pStyle w:val="ProductList-Body"/>
      </w:pPr>
      <w:r>
        <w:t>お客様のボリューム</w:t>
      </w:r>
      <w:r>
        <w:t xml:space="preserve"> </w:t>
      </w:r>
      <w: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D21C7C" w:rsidRDefault="001175D5">
      <w:pPr>
        <w:pStyle w:val="ProductList-Body"/>
      </w:pPr>
      <w:r>
        <w:t xml:space="preserve"> </w:t>
      </w:r>
    </w:p>
    <w:p w:rsidR="00D21C7C" w:rsidRDefault="001175D5">
      <w:pPr>
        <w:pStyle w:val="ProductList-Body"/>
      </w:pPr>
      <w:r>
        <w:t>オンライン</w:t>
      </w:r>
      <w:r>
        <w:t xml:space="preserve"> </w:t>
      </w:r>
      <w:r>
        <w:t>サービスについては、お客様のボリューム</w:t>
      </w:r>
      <w:r>
        <w:t xml:space="preserve"> </w:t>
      </w:r>
      <w:r>
        <w:t>ライセンス契約に「製品使用権説明書」と記載されている場合は、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D21C7C" w:rsidRDefault="001175D5">
      <w:pPr>
        <w:pStyle w:val="ProductList-OfferingGroupHeading"/>
        <w:outlineLvl w:val="1"/>
      </w:pPr>
      <w:bookmarkStart w:id="14" w:name="_Sec537"/>
      <w:r>
        <w:t>共通のライセンス条項</w:t>
      </w:r>
      <w:bookmarkEnd w:id="14"/>
      <w:r>
        <w:fldChar w:fldCharType="begin"/>
      </w:r>
      <w:r>
        <w:instrText xml:space="preserve"> TC "</w:instrText>
      </w:r>
      <w:bookmarkStart w:id="15" w:name="_Toc509949127"/>
      <w:r>
        <w:instrText>共通のライセンス条項</w:instrText>
      </w:r>
      <w:bookmarkEnd w:id="15"/>
      <w:r>
        <w:instrText>" \l 2</w:instrText>
      </w:r>
      <w:r>
        <w:fldChar w:fldCharType="end"/>
      </w:r>
    </w:p>
    <w:p w:rsidR="00D21C7C" w:rsidRDefault="001175D5">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D21C7C" w:rsidRDefault="00D21C7C">
      <w:pPr>
        <w:pStyle w:val="ProductList-Body"/>
      </w:pPr>
    </w:p>
    <w:p w:rsidR="00D21C7C" w:rsidRDefault="001175D5">
      <w:pPr>
        <w:pStyle w:val="ProductList-ClauseHeading"/>
        <w:outlineLvl w:val="2"/>
      </w:pPr>
      <w:r>
        <w:t>1.</w:t>
      </w:r>
      <w:r>
        <w:t>定義</w:t>
      </w:r>
    </w:p>
    <w:p w:rsidR="00D21C7C" w:rsidRDefault="001175D5">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D21C7C" w:rsidRDefault="00D21C7C">
      <w:pPr>
        <w:pStyle w:val="ProductList-Body"/>
      </w:pPr>
    </w:p>
    <w:p w:rsidR="00D21C7C" w:rsidRDefault="001175D5">
      <w:pPr>
        <w:pStyle w:val="ProductList-ClauseHeading"/>
        <w:outlineLvl w:val="2"/>
      </w:pPr>
      <w:r>
        <w:t>2.</w:t>
      </w:r>
      <w:r>
        <w:t>お客様の使用権</w:t>
      </w:r>
    </w:p>
    <w:p w:rsidR="00D21C7C" w:rsidRDefault="001175D5">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D21C7C" w:rsidRDefault="00D21C7C">
      <w:pPr>
        <w:pStyle w:val="ProductList-Body"/>
      </w:pPr>
    </w:p>
    <w:p w:rsidR="00D21C7C" w:rsidRDefault="001175D5">
      <w:pPr>
        <w:pStyle w:val="ProductList-ClauseHeading"/>
        <w:outlineLvl w:val="2"/>
      </w:pPr>
      <w:r>
        <w:t>3.</w:t>
      </w:r>
      <w:r>
        <w:t>他のバージョンおよび下位エディションの使用権</w:t>
      </w:r>
    </w:p>
    <w:p w:rsidR="00D21C7C" w:rsidRDefault="001175D5">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D21C7C" w:rsidRDefault="00D21C7C">
      <w:pPr>
        <w:pStyle w:val="ProductList-Body"/>
      </w:pPr>
    </w:p>
    <w:p w:rsidR="00D21C7C" w:rsidRDefault="001175D5">
      <w:pPr>
        <w:pStyle w:val="ProductList-ClauseHeading"/>
        <w:outlineLvl w:val="2"/>
      </w:pPr>
      <w:r>
        <w:t>4.</w:t>
      </w:r>
      <w:r>
        <w:t>第三者のソフトウェア</w:t>
      </w:r>
    </w:p>
    <w:p w:rsidR="00D21C7C" w:rsidRDefault="001175D5">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D21C7C" w:rsidRDefault="00D21C7C">
      <w:pPr>
        <w:pStyle w:val="ProductList-Body"/>
      </w:pPr>
    </w:p>
    <w:p w:rsidR="00D21C7C" w:rsidRDefault="001175D5">
      <w:pPr>
        <w:pStyle w:val="ProductList-ClauseHeading"/>
        <w:outlineLvl w:val="2"/>
      </w:pPr>
      <w:r>
        <w:t>5.</w:t>
      </w:r>
      <w:r>
        <w:t>プレリリース</w:t>
      </w:r>
      <w:r>
        <w:t xml:space="preserve"> </w:t>
      </w:r>
      <w:r>
        <w:t>コード、更新プログラムまたは追加物、追加機能</w:t>
      </w:r>
    </w:p>
    <w:p w:rsidR="00D21C7C" w:rsidRDefault="001175D5">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D21C7C" w:rsidRDefault="00D21C7C">
      <w:pPr>
        <w:pStyle w:val="ProductList-Body"/>
      </w:pPr>
    </w:p>
    <w:p w:rsidR="00D21C7C" w:rsidRDefault="001175D5">
      <w:pPr>
        <w:pStyle w:val="ProductList-ClauseHeading"/>
        <w:outlineLvl w:val="2"/>
      </w:pPr>
      <w:r>
        <w:t>6.</w:t>
      </w:r>
      <w:r>
        <w:t>制限事項</w:t>
      </w:r>
    </w:p>
    <w:p w:rsidR="00D21C7C" w:rsidRDefault="001175D5">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D21C7C" w:rsidRDefault="00D21C7C">
      <w:pPr>
        <w:pStyle w:val="ProductList-Body"/>
      </w:pPr>
    </w:p>
    <w:p w:rsidR="00D21C7C" w:rsidRDefault="001175D5">
      <w:pPr>
        <w:pStyle w:val="ProductList-ClauseHeading"/>
        <w:outlineLvl w:val="2"/>
      </w:pPr>
      <w:r>
        <w:t>7.</w:t>
      </w:r>
      <w:r>
        <w:t>ソフトウェア</w:t>
      </w:r>
      <w:r>
        <w:t xml:space="preserve"> </w:t>
      </w:r>
      <w:r>
        <w:t>アシュアランス</w:t>
      </w:r>
    </w:p>
    <w:p w:rsidR="00D21C7C" w:rsidRDefault="001175D5">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D21C7C" w:rsidRDefault="00D21C7C">
      <w:pPr>
        <w:pStyle w:val="ProductList-Body"/>
      </w:pPr>
    </w:p>
    <w:p w:rsidR="00D21C7C" w:rsidRDefault="001175D5">
      <w:pPr>
        <w:pStyle w:val="ProductList-ClauseHeading"/>
        <w:outlineLvl w:val="2"/>
      </w:pPr>
      <w:r>
        <w:t>8.</w:t>
      </w:r>
      <w:r>
        <w:t>ソフトウェア管理のアウトソーシング</w:t>
      </w:r>
    </w:p>
    <w:p w:rsidR="00D21C7C" w:rsidRDefault="001175D5">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D21C7C" w:rsidRDefault="00D21C7C">
      <w:pPr>
        <w:pStyle w:val="ProductList-Body"/>
      </w:pPr>
    </w:p>
    <w:p w:rsidR="00D21C7C" w:rsidRDefault="001175D5">
      <w:pPr>
        <w:pStyle w:val="ProductList-ClauseHeading"/>
        <w:outlineLvl w:val="2"/>
      </w:pPr>
      <w:r>
        <w:t>9.</w:t>
      </w:r>
      <w:r>
        <w:t>ライセンスの割り当てと再割り当て</w:t>
      </w:r>
    </w:p>
    <w:p w:rsidR="00D21C7C" w:rsidRDefault="001175D5">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システムのデバイス単位のライセンスおよび</w:t>
      </w:r>
      <w:r>
        <w:t xml:space="preserve"> SA </w:t>
      </w:r>
      <w:r>
        <w:t>の再割り当てには、</w:t>
      </w:r>
      <w:hyperlink w:anchor="_Sec652">
        <w:r>
          <w:rPr>
            <w:color w:val="00467F"/>
            <w:u w:val="single"/>
          </w:rPr>
          <w:t xml:space="preserve">Windows </w:t>
        </w:r>
        <w:r>
          <w:rPr>
            <w:color w:val="00467F"/>
            <w:u w:val="single"/>
          </w:rPr>
          <w:t>の製品項目</w:t>
        </w:r>
      </w:hyperlink>
      <w:r>
        <w:t>に規定するとおり、別の条件が適用されます。</w:t>
      </w:r>
    </w:p>
    <w:p w:rsidR="00D21C7C" w:rsidRDefault="00D21C7C">
      <w:pPr>
        <w:pStyle w:val="ProductList-Body"/>
      </w:pPr>
    </w:p>
    <w:p w:rsidR="00D21C7C" w:rsidRDefault="001175D5">
      <w:pPr>
        <w:pStyle w:val="ProductList-ClauseHeading"/>
        <w:outlineLvl w:val="2"/>
      </w:pPr>
      <w:r>
        <w:t>10.</w:t>
      </w:r>
      <w:r>
        <w:t>技術的な手段</w:t>
      </w:r>
    </w:p>
    <w:p w:rsidR="00D21C7C" w:rsidRDefault="001175D5">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D21C7C" w:rsidRDefault="00D21C7C">
      <w:pPr>
        <w:pStyle w:val="ProductList-Body"/>
      </w:pPr>
    </w:p>
    <w:p w:rsidR="00D21C7C" w:rsidRDefault="001175D5">
      <w:pPr>
        <w:pStyle w:val="ProductList-SubClauseHeading"/>
        <w:outlineLvl w:val="3"/>
      </w:pPr>
      <w:r>
        <w:t xml:space="preserve">10.1 </w:t>
      </w:r>
      <w:r>
        <w:t>アクティベーションと認証</w:t>
      </w:r>
    </w:p>
    <w:p w:rsidR="00D21C7C" w:rsidRDefault="001175D5">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D21C7C" w:rsidRDefault="00D21C7C">
      <w:pPr>
        <w:pStyle w:val="ProductList-BodyIndented"/>
      </w:pPr>
    </w:p>
    <w:p w:rsidR="00D21C7C" w:rsidRDefault="001175D5">
      <w:pPr>
        <w:pStyle w:val="ProductList-SubClauseHeading"/>
        <w:outlineLvl w:val="3"/>
      </w:pPr>
      <w:r>
        <w:t xml:space="preserve">10.2 </w:t>
      </w:r>
      <w:r>
        <w:t>プロダクト</w:t>
      </w:r>
      <w:r>
        <w:t xml:space="preserve"> </w:t>
      </w:r>
      <w:r>
        <w:t>キー</w:t>
      </w:r>
    </w:p>
    <w:p w:rsidR="00D21C7C" w:rsidRDefault="001175D5">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D21C7C" w:rsidRDefault="00D21C7C">
      <w:pPr>
        <w:pStyle w:val="ProductList-BodyIndented"/>
      </w:pPr>
    </w:p>
    <w:p w:rsidR="00D21C7C" w:rsidRDefault="001175D5">
      <w:pPr>
        <w:pStyle w:val="ProductList-ClauseHeading"/>
        <w:outlineLvl w:val="2"/>
      </w:pPr>
      <w:r>
        <w:t>11.</w:t>
      </w:r>
      <w:r>
        <w:t>注意事項</w:t>
      </w:r>
    </w:p>
    <w:p w:rsidR="00D21C7C" w:rsidRDefault="001175D5">
      <w:pPr>
        <w:pStyle w:val="ProductList-Body"/>
      </w:pPr>
      <w:r>
        <w:t>各製品項目の「使用権」セクションに規定されている場合、次の注意</w:t>
      </w:r>
      <w:r>
        <w:t>/</w:t>
      </w:r>
      <w:r>
        <w:t>特記事項が適用されます。</w:t>
      </w:r>
    </w:p>
    <w:p w:rsidR="00D21C7C" w:rsidRDefault="00D21C7C">
      <w:pPr>
        <w:pStyle w:val="ProductList-Body"/>
      </w:pPr>
    </w:p>
    <w:p w:rsidR="00D21C7C" w:rsidRDefault="001175D5">
      <w:pPr>
        <w:pStyle w:val="ProductList-SubClauseHeading"/>
        <w:outlineLvl w:val="3"/>
      </w:pPr>
      <w:r>
        <w:t xml:space="preserve">11.1 </w:t>
      </w:r>
      <w:r>
        <w:t>インターネット</w:t>
      </w:r>
      <w:r>
        <w:t xml:space="preserve"> </w:t>
      </w:r>
      <w:r>
        <w:t>ベースの機能</w:t>
      </w:r>
    </w:p>
    <w:p w:rsidR="00D21C7C" w:rsidRDefault="001175D5">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D21C7C" w:rsidRDefault="00D21C7C">
      <w:pPr>
        <w:pStyle w:val="ProductList-BodyIndented"/>
      </w:pPr>
    </w:p>
    <w:p w:rsidR="00D21C7C" w:rsidRDefault="001175D5">
      <w:pPr>
        <w:pStyle w:val="ProductList-SubClauseHeading"/>
        <w:outlineLvl w:val="3"/>
      </w:pPr>
      <w:r>
        <w:t>11.2 Bing Maps</w:t>
      </w:r>
    </w:p>
    <w:p w:rsidR="00D21C7C" w:rsidRDefault="001175D5">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6">
        <w:r>
          <w:rPr>
            <w:color w:val="00467F"/>
            <w:u w:val="single"/>
          </w:rPr>
          <w:t>http://go.microsoft.com/?linkid=9710837</w:t>
        </w:r>
      </w:hyperlink>
      <w:r>
        <w:t xml:space="preserve">) </w:t>
      </w:r>
      <w:r>
        <w:t>および</w:t>
      </w:r>
      <w:r>
        <w:t xml:space="preserve"> Bing Maps </w:t>
      </w:r>
      <w:r>
        <w:t>プライバシーに関する声明</w:t>
      </w:r>
      <w:r>
        <w:t xml:space="preserve"> (</w:t>
      </w:r>
      <w:hyperlink r:id="rId27">
        <w:r>
          <w:rPr>
            <w:color w:val="00467F"/>
            <w:u w:val="single"/>
          </w:rPr>
          <w:t>http://go.microsoft.com/fwlink/?LinkID=248686</w:t>
        </w:r>
      </w:hyperlink>
      <w:r>
        <w:t xml:space="preserve">) </w:t>
      </w:r>
      <w:r>
        <w:t>が適用されます。</w:t>
      </w:r>
    </w:p>
    <w:p w:rsidR="00D21C7C" w:rsidRDefault="00D21C7C">
      <w:pPr>
        <w:pStyle w:val="ProductList-BodyIndented"/>
      </w:pPr>
    </w:p>
    <w:p w:rsidR="00D21C7C" w:rsidRDefault="001175D5">
      <w:pPr>
        <w:pStyle w:val="ProductList-SubClauseHeading"/>
        <w:outlineLvl w:val="3"/>
      </w:pPr>
      <w:r>
        <w:t>11.3 H.264/AVC</w:t>
      </w:r>
      <w:r>
        <w:t>、</w:t>
      </w:r>
      <w:r>
        <w:t xml:space="preserve">VC-1 </w:t>
      </w:r>
      <w:r>
        <w:t>および</w:t>
      </w:r>
      <w:r>
        <w:t xml:space="preserve"> MPEG-4 Part 2 </w:t>
      </w:r>
      <w:r>
        <w:t>映像標準</w:t>
      </w:r>
    </w:p>
    <w:p w:rsidR="00D21C7C" w:rsidRDefault="001175D5">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8">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D21C7C" w:rsidRDefault="00D21C7C">
      <w:pPr>
        <w:pStyle w:val="ProductList-BodyIndented"/>
      </w:pPr>
    </w:p>
    <w:p w:rsidR="00D21C7C" w:rsidRDefault="001175D5">
      <w:pPr>
        <w:pStyle w:val="ProductList-ClauseHeading"/>
        <w:outlineLvl w:val="2"/>
      </w:pPr>
      <w:r>
        <w:t>12.</w:t>
      </w:r>
      <w:r>
        <w:t>フォント</w:t>
      </w:r>
      <w:r>
        <w:t xml:space="preserve"> </w:t>
      </w:r>
      <w:r>
        <w:t>コンポーネント、イメージ、およびサウンド</w:t>
      </w:r>
    </w:p>
    <w:p w:rsidR="00D21C7C" w:rsidRDefault="001175D5">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D21C7C" w:rsidRDefault="00D21C7C">
      <w:pPr>
        <w:pStyle w:val="ProductList-Body"/>
      </w:pPr>
    </w:p>
    <w:p w:rsidR="00D21C7C" w:rsidRDefault="001175D5">
      <w:pPr>
        <w:pStyle w:val="ProductList-ClauseHeading"/>
        <w:outlineLvl w:val="2"/>
      </w:pPr>
      <w:r>
        <w:t>13.</w:t>
      </w:r>
      <w:r>
        <w:t>含まれるテクノロジ</w:t>
      </w:r>
    </w:p>
    <w:p w:rsidR="00D21C7C" w:rsidRDefault="001175D5">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D21C7C" w:rsidRDefault="00D21C7C">
      <w:pPr>
        <w:pStyle w:val="ProductList-Body"/>
      </w:pPr>
    </w:p>
    <w:p w:rsidR="00D21C7C" w:rsidRDefault="001175D5">
      <w:pPr>
        <w:pStyle w:val="ProductList-ClauseHeading"/>
        <w:outlineLvl w:val="2"/>
      </w:pPr>
      <w:r>
        <w:t>14.</w:t>
      </w:r>
      <w:r>
        <w:t>ベンチマーク</w:t>
      </w:r>
      <w:r>
        <w:t xml:space="preserve"> </w:t>
      </w:r>
      <w:r>
        <w:t>テスト</w:t>
      </w:r>
    </w:p>
    <w:p w:rsidR="00D21C7C" w:rsidRDefault="001175D5">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テストの結果を第三者に開示することはできません。この制限は、</w:t>
      </w:r>
      <w:r>
        <w:t xml:space="preserve">Windows Server </w:t>
      </w:r>
      <w:r>
        <w:t>には適用されません。</w:t>
      </w:r>
    </w:p>
    <w:p w:rsidR="00D21C7C" w:rsidRDefault="00D21C7C">
      <w:pPr>
        <w:pStyle w:val="ProductList-Body"/>
      </w:pPr>
    </w:p>
    <w:p w:rsidR="00D21C7C" w:rsidRDefault="001175D5">
      <w:pPr>
        <w:pStyle w:val="ProductList-ClauseHeading"/>
        <w:outlineLvl w:val="2"/>
      </w:pPr>
      <w:r>
        <w:t>15.</w:t>
      </w:r>
      <w:r>
        <w:t>マルチプレキシング</w:t>
      </w:r>
      <w:r>
        <w:t xml:space="preserve"> (</w:t>
      </w:r>
      <w:r>
        <w:t>多重化</w:t>
      </w:r>
      <w:r>
        <w:t>)</w:t>
      </w:r>
    </w:p>
    <w:p w:rsidR="00D21C7C" w:rsidRDefault="001175D5">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D21C7C" w:rsidRDefault="00D21C7C">
      <w:pPr>
        <w:pStyle w:val="ProductList-Body"/>
      </w:pPr>
    </w:p>
    <w:p w:rsidR="00D21C7C" w:rsidRDefault="001175D5">
      <w:pPr>
        <w:pStyle w:val="ProductList-ClauseHeading"/>
        <w:outlineLvl w:val="2"/>
      </w:pPr>
      <w:r>
        <w:t>16.</w:t>
      </w:r>
      <w:r>
        <w:t>管理権およびサポートの権利</w:t>
      </w:r>
    </w:p>
    <w:p w:rsidR="00D21C7C" w:rsidRDefault="001175D5">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D21C7C" w:rsidRDefault="00D21C7C">
      <w:pPr>
        <w:pStyle w:val="ProductList-Body"/>
      </w:pPr>
    </w:p>
    <w:p w:rsidR="00D21C7C" w:rsidRDefault="001175D5">
      <w:pPr>
        <w:pStyle w:val="ProductList-ClauseHeading"/>
        <w:outlineLvl w:val="2"/>
      </w:pPr>
      <w:r>
        <w:t>17.</w:t>
      </w:r>
      <w:r>
        <w:t>再頒布可能コード</w:t>
      </w:r>
    </w:p>
    <w:p w:rsidR="00D21C7C" w:rsidRDefault="001175D5">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D21C7C" w:rsidRDefault="00D21C7C">
      <w:pPr>
        <w:pStyle w:val="ProductList-Body"/>
      </w:pPr>
    </w:p>
    <w:p w:rsidR="00D21C7C" w:rsidRDefault="001175D5">
      <w:pPr>
        <w:pStyle w:val="ProductList-SubClauseHeading"/>
        <w:outlineLvl w:val="3"/>
      </w:pPr>
      <w:r>
        <w:t xml:space="preserve">17.1 </w:t>
      </w:r>
      <w:r>
        <w:t>使用および再頒布の権利</w:t>
      </w:r>
    </w:p>
    <w:p w:rsidR="00D21C7C" w:rsidRDefault="001175D5">
      <w:pPr>
        <w:pStyle w:val="ProductList-BodyIndented"/>
      </w:pPr>
      <w:r>
        <w:t>以下に記載するコードおよびテキスト</w:t>
      </w:r>
      <w:r>
        <w:t xml:space="preserve"> </w:t>
      </w:r>
      <w:r>
        <w:t>ファイルを「再頒布可能コード」と定義します。</w:t>
      </w:r>
    </w:p>
    <w:p w:rsidR="00D21C7C" w:rsidRDefault="001175D5" w:rsidP="001175D5">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D21C7C" w:rsidRDefault="001175D5" w:rsidP="001175D5">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D21C7C" w:rsidRDefault="001175D5" w:rsidP="001175D5">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D21C7C" w:rsidRDefault="001175D5" w:rsidP="001175D5">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D21C7C" w:rsidRDefault="00D21C7C">
      <w:pPr>
        <w:pStyle w:val="ProductList-BodyIndented"/>
      </w:pPr>
    </w:p>
    <w:p w:rsidR="00D21C7C" w:rsidRDefault="001175D5">
      <w:pPr>
        <w:pStyle w:val="ProductList-SubClauseHeading"/>
        <w:outlineLvl w:val="3"/>
      </w:pPr>
      <w:r>
        <w:t xml:space="preserve">17.2 </w:t>
      </w:r>
      <w:r>
        <w:t>再頒布の条件</w:t>
      </w:r>
    </w:p>
    <w:p w:rsidR="00D21C7C" w:rsidRDefault="001175D5">
      <w:pPr>
        <w:pStyle w:val="ProductList-BodyIndented"/>
      </w:pPr>
      <w:r>
        <w:t>お客様は、再頒布可能コードを頒布する場合、以下の条件に従わなければなりません。</w:t>
      </w:r>
    </w:p>
    <w:p w:rsidR="00D21C7C" w:rsidRDefault="001175D5" w:rsidP="001175D5">
      <w:pPr>
        <w:pStyle w:val="ProductList-Bullet"/>
        <w:numPr>
          <w:ilvl w:val="1"/>
          <w:numId w:val="5"/>
        </w:numPr>
      </w:pPr>
      <w:r>
        <w:t>お客様のプログラムが再頒布可能コードに重要かつ主要な機能を提供する場合、お客様のプログラムと共にのみ頒布すること。</w:t>
      </w:r>
    </w:p>
    <w:p w:rsidR="00D21C7C" w:rsidRDefault="001175D5" w:rsidP="001175D5">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D21C7C" w:rsidRDefault="001175D5" w:rsidP="001175D5">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D21C7C" w:rsidRDefault="00D21C7C">
      <w:pPr>
        <w:pStyle w:val="ProductList-BodyIndented"/>
      </w:pPr>
    </w:p>
    <w:p w:rsidR="00D21C7C" w:rsidRDefault="001175D5">
      <w:pPr>
        <w:pStyle w:val="ProductList-SubClauseHeading"/>
        <w:outlineLvl w:val="3"/>
      </w:pPr>
      <w:r>
        <w:t xml:space="preserve">17.3 </w:t>
      </w:r>
      <w:r>
        <w:t>再頒布の制限</w:t>
      </w:r>
    </w:p>
    <w:p w:rsidR="00D21C7C" w:rsidRDefault="001175D5">
      <w:pPr>
        <w:pStyle w:val="ProductList-BodyIndented"/>
      </w:pPr>
      <w:r>
        <w:t>お客様は、以下を行うことはできません。</w:t>
      </w:r>
    </w:p>
    <w:p w:rsidR="00D21C7C" w:rsidRDefault="001175D5" w:rsidP="001175D5">
      <w:pPr>
        <w:pStyle w:val="ProductList-Bullet"/>
        <w:numPr>
          <w:ilvl w:val="1"/>
          <w:numId w:val="6"/>
        </w:numPr>
      </w:pPr>
      <w:r>
        <w:t>再配布可能コードの著作権、商標または特許の表示を改変すること</w:t>
      </w:r>
    </w:p>
    <w:p w:rsidR="00D21C7C" w:rsidRDefault="001175D5" w:rsidP="001175D5">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D21C7C" w:rsidRDefault="001175D5" w:rsidP="001175D5">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D21C7C" w:rsidRDefault="001175D5" w:rsidP="001175D5">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D21C7C" w:rsidRDefault="00D21C7C">
      <w:pPr>
        <w:pStyle w:val="ProductList-BodyIndented"/>
      </w:pPr>
    </w:p>
    <w:p w:rsidR="00D21C7C" w:rsidRDefault="001175D5">
      <w:pPr>
        <w:pStyle w:val="ProductList-ClauseHeading"/>
        <w:outlineLvl w:val="2"/>
      </w:pPr>
      <w:r>
        <w:t>18.</w:t>
      </w:r>
      <w:r>
        <w:t>ソフトウェア</w:t>
      </w:r>
      <w:r>
        <w:t xml:space="preserve"> </w:t>
      </w:r>
      <w:r>
        <w:t>プラス</w:t>
      </w:r>
      <w:r>
        <w:t xml:space="preserve"> </w:t>
      </w:r>
      <w:r>
        <w:t>サービス</w:t>
      </w:r>
    </w:p>
    <w:p w:rsidR="00D21C7C" w:rsidRDefault="001175D5">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D21C7C" w:rsidRDefault="00D21C7C">
      <w:pPr>
        <w:pStyle w:val="ProductList-Body"/>
      </w:pPr>
    </w:p>
    <w:p w:rsidR="00D21C7C" w:rsidRDefault="001175D5">
      <w:pPr>
        <w:pStyle w:val="ProductList-ClauseHeading"/>
        <w:outlineLvl w:val="2"/>
      </w:pPr>
      <w:r>
        <w:t>19.</w:t>
      </w:r>
      <w:r>
        <w:t>個人データの処理</w:t>
      </w:r>
      <w:r>
        <w:t xml:space="preserve"> (GDPR)</w:t>
      </w:r>
    </w:p>
    <w:p w:rsidR="00D21C7C" w:rsidRDefault="001175D5">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29">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0">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09949128"/>
      <w:r>
        <w:instrText>ライセンス</w:instrText>
      </w:r>
      <w:r>
        <w:instrText xml:space="preserve"> </w:instrText>
      </w:r>
      <w:r>
        <w:instrText>モデル条項</w:instrText>
      </w:r>
      <w:bookmarkEnd w:id="17"/>
      <w:r>
        <w:instrText>" \l 2</w:instrText>
      </w:r>
      <w:r>
        <w:fldChar w:fldCharType="end"/>
      </w:r>
    </w:p>
    <w:p w:rsidR="00D21C7C" w:rsidRDefault="001175D5">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D21C7C" w:rsidRDefault="001175D5">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09949129"/>
      <w:r>
        <w:instrText>デスクトップ</w:instrText>
      </w:r>
      <w:r>
        <w:instrText xml:space="preserve"> </w:instrText>
      </w:r>
      <w:r>
        <w:instrText>アプリケーション</w:instrText>
      </w:r>
      <w:bookmarkEnd w:id="19"/>
      <w:r>
        <w:instrText>" \l 3</w:instrText>
      </w:r>
      <w:r>
        <w:fldChar w:fldCharType="end"/>
      </w:r>
    </w:p>
    <w:p w:rsidR="00D21C7C" w:rsidRDefault="001175D5">
      <w:pPr>
        <w:pStyle w:val="ProductList-ClauseHeading"/>
        <w:outlineLvl w:val="3"/>
      </w:pPr>
      <w:r>
        <w:t>デバイス</w:t>
      </w:r>
      <w:r>
        <w:t xml:space="preserve"> </w:t>
      </w:r>
      <w:r>
        <w:t>ライセンス</w:t>
      </w:r>
    </w:p>
    <w:p w:rsidR="00D21C7C" w:rsidRDefault="001175D5" w:rsidP="001175D5">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D21C7C" w:rsidRDefault="001175D5" w:rsidP="001175D5">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D21C7C" w:rsidRDefault="001175D5" w:rsidP="001175D5">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D21C7C" w:rsidRDefault="001175D5" w:rsidP="001175D5">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D21C7C" w:rsidRDefault="001175D5" w:rsidP="001175D5">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D21C7C" w:rsidRDefault="001175D5">
      <w:pPr>
        <w:pStyle w:val="ProductList-Body"/>
      </w:pPr>
      <w:r>
        <w:t xml:space="preserve"> </w:t>
      </w:r>
    </w:p>
    <w:p w:rsidR="00D21C7C" w:rsidRDefault="001175D5">
      <w:pPr>
        <w:pStyle w:val="ProductList-ClauseHeading"/>
        <w:outlineLvl w:val="3"/>
      </w:pPr>
      <w:r>
        <w:t>メディア要素およびテンプレート</w:t>
      </w:r>
    </w:p>
    <w:p w:rsidR="00D21C7C" w:rsidRDefault="001175D5">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D21C7C" w:rsidRDefault="001175D5">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09949130"/>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D21C7C" w:rsidRDefault="001175D5">
      <w:pPr>
        <w:pStyle w:val="ProductList-ClauseHeading"/>
        <w:outlineLvl w:val="3"/>
      </w:pPr>
      <w:r>
        <w:t>デバイス</w:t>
      </w:r>
      <w:r>
        <w:t xml:space="preserve"> </w:t>
      </w:r>
      <w:r>
        <w:t>ライセンス</w:t>
      </w:r>
    </w:p>
    <w:p w:rsidR="00D21C7C" w:rsidRDefault="001175D5" w:rsidP="001175D5">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D21C7C" w:rsidRDefault="001175D5" w:rsidP="001175D5">
      <w:pPr>
        <w:pStyle w:val="ProductList-Bullet"/>
        <w:numPr>
          <w:ilvl w:val="0"/>
          <w:numId w:val="8"/>
        </w:numPr>
      </w:pPr>
      <w:r>
        <w:t>お客様は、本ソフトウェアを最大</w:t>
      </w:r>
      <w:r>
        <w:t xml:space="preserve"> 2 </w:t>
      </w:r>
      <w:r>
        <w:t>つのプロセッサで使用することができます。</w:t>
      </w:r>
    </w:p>
    <w:p w:rsidR="00D21C7C" w:rsidRDefault="001175D5" w:rsidP="001175D5">
      <w:pPr>
        <w:pStyle w:val="ProductList-Bullet"/>
        <w:numPr>
          <w:ilvl w:val="0"/>
          <w:numId w:val="8"/>
        </w:numPr>
      </w:pPr>
      <w:r>
        <w:t>ローカル使用は、すべてのユーザーに対して許可されます。</w:t>
      </w:r>
    </w:p>
    <w:p w:rsidR="00D21C7C" w:rsidRDefault="001175D5" w:rsidP="001175D5">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D21C7C" w:rsidRDefault="001175D5" w:rsidP="001175D5">
      <w:pPr>
        <w:pStyle w:val="ProductList-Bullet"/>
        <w:numPr>
          <w:ilvl w:val="0"/>
          <w:numId w:val="8"/>
        </w:numPr>
      </w:pPr>
      <w:r>
        <w:t>一度に</w:t>
      </w:r>
      <w:r>
        <w:t xml:space="preserve"> 1 </w:t>
      </w:r>
      <w:r>
        <w:t>人のユーザーだけが本ソフトウェアにアクセスして使用できます。</w:t>
      </w:r>
    </w:p>
    <w:p w:rsidR="00D21C7C" w:rsidRDefault="001175D5" w:rsidP="001175D5">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D21C7C" w:rsidRDefault="001175D5" w:rsidP="001175D5">
      <w:pPr>
        <w:pStyle w:val="ProductList-Bullet"/>
        <w:numPr>
          <w:ilvl w:val="0"/>
          <w:numId w:val="8"/>
        </w:numPr>
      </w:pPr>
      <w:r>
        <w:t xml:space="preserve">KMS </w:t>
      </w:r>
      <w:r>
        <w:t>のアクティベーションまたは同様のテクノロジに関しては、無制限の数の接続が許可されます。</w:t>
      </w:r>
    </w:p>
    <w:p w:rsidR="00D21C7C" w:rsidRDefault="001175D5">
      <w:pPr>
        <w:pStyle w:val="ProductList-Body"/>
      </w:pPr>
      <w:r>
        <w:t xml:space="preserve"> </w:t>
      </w:r>
    </w:p>
    <w:p w:rsidR="00D21C7C" w:rsidRDefault="001175D5">
      <w:pPr>
        <w:pStyle w:val="ProductList-ClauseHeading"/>
        <w:outlineLvl w:val="3"/>
      </w:pPr>
      <w:r>
        <w:t>Adobe Flash Player</w:t>
      </w:r>
    </w:p>
    <w:p w:rsidR="00D21C7C" w:rsidRDefault="001175D5">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1">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D21C7C" w:rsidRDefault="001175D5">
      <w:pPr>
        <w:pStyle w:val="ProductList-Offering2Heading"/>
        <w:outlineLvl w:val="2"/>
      </w:pPr>
      <w:bookmarkStart w:id="22" w:name="_Sec541"/>
      <w:r>
        <w:t>コア</w:t>
      </w:r>
      <w:r>
        <w:t>/CAL</w:t>
      </w:r>
      <w:bookmarkEnd w:id="22"/>
      <w:r>
        <w:fldChar w:fldCharType="begin"/>
      </w:r>
      <w:r>
        <w:instrText xml:space="preserve"> TC "</w:instrText>
      </w:r>
      <w:bookmarkStart w:id="23" w:name="_Toc509949131"/>
      <w:r>
        <w:instrText>コア</w:instrText>
      </w:r>
      <w:r>
        <w:instrText>/CAL</w:instrText>
      </w:r>
      <w:bookmarkEnd w:id="23"/>
      <w:r>
        <w:instrText>" \l 3</w:instrText>
      </w:r>
      <w:r>
        <w:fldChar w:fldCharType="end"/>
      </w:r>
    </w:p>
    <w:p w:rsidR="00D21C7C" w:rsidRDefault="001175D5">
      <w:pPr>
        <w:pStyle w:val="ProductList-ClauseHeading"/>
        <w:outlineLvl w:val="3"/>
      </w:pPr>
      <w:r>
        <w:t>サーバー</w:t>
      </w:r>
      <w:r>
        <w:t xml:space="preserve"> </w:t>
      </w:r>
      <w:r>
        <w:t>ライセンス</w:t>
      </w:r>
      <w:r>
        <w:t xml:space="preserve"> (</w:t>
      </w:r>
      <w:r>
        <w:t>コア単位</w:t>
      </w:r>
      <w:r>
        <w:t>)</w:t>
      </w:r>
    </w:p>
    <w:p w:rsidR="00D21C7C" w:rsidRDefault="001175D5" w:rsidP="001175D5">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D21C7C" w:rsidRDefault="001175D5" w:rsidP="001175D5">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D21C7C" w:rsidRDefault="001175D5" w:rsidP="001175D5">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D21C7C" w:rsidRDefault="001175D5" w:rsidP="001175D5">
      <w:pPr>
        <w:pStyle w:val="ProductList-Bullet"/>
        <w:numPr>
          <w:ilvl w:val="0"/>
          <w:numId w:val="9"/>
        </w:numPr>
      </w:pPr>
      <w:r>
        <w:t>Standard Edition:</w:t>
      </w:r>
    </w:p>
    <w:p w:rsidR="00D21C7C" w:rsidRDefault="001175D5" w:rsidP="001175D5">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D21C7C" w:rsidRDefault="001175D5" w:rsidP="001175D5">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rsidP="001175D5">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D21C7C" w:rsidRDefault="001175D5" w:rsidP="001175D5">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D21C7C" w:rsidRDefault="001175D5" w:rsidP="001175D5">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D21C7C" w:rsidRDefault="001175D5">
      <w:pPr>
        <w:pStyle w:val="ProductList-Body"/>
      </w:pPr>
      <w:r>
        <w:t xml:space="preserve"> </w:t>
      </w:r>
    </w:p>
    <w:p w:rsidR="00D21C7C" w:rsidRDefault="001175D5">
      <w:pPr>
        <w:pStyle w:val="ProductList-ClauseHeading"/>
        <w:outlineLvl w:val="3"/>
      </w:pPr>
      <w:r>
        <w:t>アクセス</w:t>
      </w:r>
      <w:r>
        <w:t xml:space="preserve"> </w:t>
      </w:r>
      <w:r>
        <w:t>ライセンス</w:t>
      </w:r>
    </w:p>
    <w:p w:rsidR="00D21C7C" w:rsidRDefault="001175D5" w:rsidP="001175D5">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D21C7C" w:rsidRDefault="001175D5" w:rsidP="001175D5">
      <w:pPr>
        <w:pStyle w:val="ProductList-Bullet"/>
        <w:numPr>
          <w:ilvl w:val="0"/>
          <w:numId w:val="10"/>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D21C7C" w:rsidRDefault="001175D5" w:rsidP="001175D5">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D21C7C" w:rsidRDefault="001175D5" w:rsidP="001175D5">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D21C7C" w:rsidRDefault="001175D5">
      <w:pPr>
        <w:pStyle w:val="ProductList-Offering2Heading"/>
        <w:outlineLvl w:val="2"/>
      </w:pPr>
      <w:bookmarkStart w:id="24" w:name="_Sec542"/>
      <w:r>
        <w:t>サーバー</w:t>
      </w:r>
      <w:r>
        <w:t>/CAL</w:t>
      </w:r>
      <w:bookmarkEnd w:id="24"/>
      <w:r>
        <w:fldChar w:fldCharType="begin"/>
      </w:r>
      <w:r>
        <w:instrText xml:space="preserve"> TC "</w:instrText>
      </w:r>
      <w:bookmarkStart w:id="25" w:name="_Toc509949132"/>
      <w:r>
        <w:instrText>サーバー</w:instrText>
      </w:r>
      <w:r>
        <w:instrText>/CAL</w:instrText>
      </w:r>
      <w:bookmarkEnd w:id="25"/>
      <w:r>
        <w:instrText>" \l 3</w:instrText>
      </w:r>
      <w:r>
        <w:fldChar w:fldCharType="end"/>
      </w:r>
    </w:p>
    <w:p w:rsidR="00D21C7C" w:rsidRDefault="001175D5">
      <w:pPr>
        <w:pStyle w:val="ProductList-ClauseHeading"/>
        <w:outlineLvl w:val="3"/>
      </w:pPr>
      <w:r>
        <w:t>サーバー</w:t>
      </w:r>
      <w:r>
        <w:t xml:space="preserve"> </w:t>
      </w:r>
      <w:r>
        <w:t>ライセンス</w:t>
      </w:r>
      <w:r>
        <w:t xml:space="preserve"> (</w:t>
      </w:r>
      <w:r>
        <w:t>インスタンス単位</w:t>
      </w:r>
      <w:r>
        <w:t>)</w:t>
      </w:r>
    </w:p>
    <w:p w:rsidR="00D21C7C" w:rsidRDefault="001175D5">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pPr>
        <w:pStyle w:val="ProductList-Body"/>
      </w:pPr>
      <w:r>
        <w:t xml:space="preserve"> </w:t>
      </w:r>
    </w:p>
    <w:p w:rsidR="00D21C7C" w:rsidRDefault="001175D5">
      <w:pPr>
        <w:pStyle w:val="ProductList-ClauseHeading"/>
        <w:outlineLvl w:val="3"/>
      </w:pPr>
      <w:r>
        <w:t>アクセス</w:t>
      </w:r>
      <w:r>
        <w:t xml:space="preserve"> </w:t>
      </w:r>
      <w:r>
        <w:t>ライセンス</w:t>
      </w:r>
    </w:p>
    <w:p w:rsidR="00D21C7C" w:rsidRDefault="001175D5" w:rsidP="001175D5">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D21C7C" w:rsidRDefault="001175D5" w:rsidP="001175D5">
      <w:pPr>
        <w:pStyle w:val="ProductList-Bullet"/>
        <w:numPr>
          <w:ilvl w:val="0"/>
          <w:numId w:val="11"/>
        </w:numPr>
      </w:pP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D21C7C" w:rsidRDefault="001175D5">
      <w:pPr>
        <w:pStyle w:val="ProductList-Offering2Heading"/>
        <w:outlineLvl w:val="2"/>
      </w:pPr>
      <w:bookmarkStart w:id="26" w:name="_Sec543"/>
      <w:r>
        <w:t>コア単位</w:t>
      </w:r>
      <w:bookmarkEnd w:id="26"/>
      <w:r>
        <w:fldChar w:fldCharType="begin"/>
      </w:r>
      <w:r>
        <w:instrText xml:space="preserve"> TC "</w:instrText>
      </w:r>
      <w:bookmarkStart w:id="27" w:name="_Toc509949133"/>
      <w:r>
        <w:instrText>コア単位</w:instrText>
      </w:r>
      <w:bookmarkEnd w:id="27"/>
      <w:r>
        <w:instrText>" \l 3</w:instrText>
      </w:r>
      <w:r>
        <w:fldChar w:fldCharType="end"/>
      </w:r>
    </w:p>
    <w:p w:rsidR="00D21C7C" w:rsidRDefault="001175D5">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D21C7C" w:rsidRDefault="001175D5">
      <w:pPr>
        <w:pStyle w:val="ProductList-Body"/>
      </w:pPr>
      <w:r>
        <w:t xml:space="preserve"> </w:t>
      </w:r>
    </w:p>
    <w:p w:rsidR="00D21C7C" w:rsidRDefault="001175D5">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D21C7C" w:rsidRDefault="001175D5" w:rsidP="001175D5">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D21C7C" w:rsidRDefault="001175D5" w:rsidP="001175D5">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D21C7C" w:rsidRDefault="001175D5" w:rsidP="001175D5">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rsidP="001175D5">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D21C7C" w:rsidRDefault="001175D5" w:rsidP="001175D5">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pPr>
        <w:pStyle w:val="ProductList-Body"/>
      </w:pPr>
      <w:r>
        <w:t xml:space="preserve"> </w:t>
      </w:r>
    </w:p>
    <w:p w:rsidR="00D21C7C" w:rsidRDefault="001175D5">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D21C7C" w:rsidRDefault="001175D5" w:rsidP="001175D5">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rsidP="001175D5">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D21C7C" w:rsidRDefault="001175D5" w:rsidP="001175D5">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D21C7C" w:rsidRDefault="001175D5">
      <w:pPr>
        <w:pStyle w:val="ProductList-Offering2Heading"/>
        <w:outlineLvl w:val="2"/>
      </w:pPr>
      <w:bookmarkStart w:id="28" w:name="_Sec544"/>
      <w:r>
        <w:t>管理サーバー</w:t>
      </w:r>
      <w:bookmarkEnd w:id="28"/>
      <w:r>
        <w:fldChar w:fldCharType="begin"/>
      </w:r>
      <w:r>
        <w:instrText xml:space="preserve"> TC "</w:instrText>
      </w:r>
      <w:bookmarkStart w:id="29" w:name="_Toc509949134"/>
      <w:r>
        <w:instrText>管理サーバー</w:instrText>
      </w:r>
      <w:bookmarkEnd w:id="29"/>
      <w:r>
        <w:instrText>" \l 3</w:instrText>
      </w:r>
      <w:r>
        <w:fldChar w:fldCharType="end"/>
      </w:r>
    </w:p>
    <w:p w:rsidR="00D21C7C" w:rsidRDefault="001175D5">
      <w:pPr>
        <w:pStyle w:val="ProductList-ClauseHeading"/>
        <w:outlineLvl w:val="3"/>
      </w:pPr>
      <w:r>
        <w:t>管理ライセンス</w:t>
      </w:r>
    </w:p>
    <w:p w:rsidR="00D21C7C" w:rsidRDefault="001175D5">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D21C7C" w:rsidRDefault="001175D5">
      <w:pPr>
        <w:pStyle w:val="ProductList-Body"/>
      </w:pPr>
      <w:r>
        <w:t xml:space="preserve"> </w:t>
      </w:r>
    </w:p>
    <w:p w:rsidR="00D21C7C" w:rsidRDefault="001175D5">
      <w:pPr>
        <w:pStyle w:val="ProductList-ClauseHeading"/>
        <w:outlineLvl w:val="3"/>
      </w:pPr>
      <w:r>
        <w:t>サーバー管理ライセンス</w:t>
      </w:r>
      <w:r>
        <w:t xml:space="preserve"> (</w:t>
      </w:r>
      <w:r>
        <w:t>コア単位</w:t>
      </w:r>
      <w:r>
        <w:t>)</w:t>
      </w:r>
    </w:p>
    <w:p w:rsidR="00D21C7C" w:rsidRDefault="001175D5" w:rsidP="001175D5">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D21C7C" w:rsidRDefault="001175D5" w:rsidP="001175D5">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D21C7C" w:rsidRDefault="001175D5" w:rsidP="001175D5">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D21C7C" w:rsidRDefault="001175D5" w:rsidP="001175D5">
      <w:pPr>
        <w:pStyle w:val="ProductList-Bullet"/>
        <w:numPr>
          <w:ilvl w:val="0"/>
          <w:numId w:val="14"/>
        </w:numPr>
      </w:pPr>
      <w:r>
        <w:t>Standard Edition:</w:t>
      </w:r>
    </w:p>
    <w:p w:rsidR="00D21C7C" w:rsidRDefault="001175D5" w:rsidP="001175D5">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D21C7C" w:rsidRDefault="001175D5" w:rsidP="001175D5">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D21C7C" w:rsidRDefault="001175D5" w:rsidP="001175D5">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D21C7C" w:rsidRDefault="001175D5" w:rsidP="001175D5">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D21C7C" w:rsidRDefault="001175D5">
      <w:pPr>
        <w:pStyle w:val="ProductList-Body"/>
      </w:pPr>
      <w:r>
        <w:t xml:space="preserve"> </w:t>
      </w:r>
    </w:p>
    <w:p w:rsidR="00D21C7C" w:rsidRDefault="001175D5">
      <w:pPr>
        <w:pStyle w:val="ProductList-ClauseHeading"/>
        <w:outlineLvl w:val="3"/>
      </w:pPr>
      <w:r>
        <w:t>クライアント管理ライセンス</w:t>
      </w:r>
      <w:r>
        <w:t xml:space="preserve"> (OSE </w:t>
      </w:r>
      <w:r>
        <w:t>またはユーザー単位</w:t>
      </w:r>
      <w:r>
        <w:t>)</w:t>
      </w:r>
    </w:p>
    <w:p w:rsidR="00D21C7C" w:rsidRDefault="001175D5" w:rsidP="001175D5">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D21C7C" w:rsidRDefault="001175D5" w:rsidP="001175D5">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D21C7C" w:rsidRDefault="001175D5" w:rsidP="001175D5">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D21C7C" w:rsidRDefault="001175D5" w:rsidP="001175D5">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D21C7C" w:rsidRDefault="001175D5">
      <w:pPr>
        <w:pStyle w:val="ProductList-Body"/>
      </w:pPr>
      <w:r>
        <w:t xml:space="preserve"> </w:t>
      </w:r>
    </w:p>
    <w:p w:rsidR="00D21C7C" w:rsidRDefault="001175D5">
      <w:pPr>
        <w:pStyle w:val="ProductList-ClauseHeading"/>
        <w:outlineLvl w:val="3"/>
      </w:pPr>
      <w:r>
        <w:t>管理ライセンスが不要な場合</w:t>
      </w:r>
    </w:p>
    <w:p w:rsidR="00D21C7C" w:rsidRDefault="001175D5" w:rsidP="001175D5">
      <w:pPr>
        <w:pStyle w:val="ProductList-Bullet"/>
        <w:numPr>
          <w:ilvl w:val="0"/>
          <w:numId w:val="16"/>
        </w:numPr>
      </w:pP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D21C7C" w:rsidRDefault="001175D5" w:rsidP="001175D5">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D21C7C" w:rsidRDefault="001175D5" w:rsidP="001175D5">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D21C7C" w:rsidRDefault="001175D5" w:rsidP="001175D5">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D21C7C" w:rsidRDefault="001175D5">
      <w:pPr>
        <w:pStyle w:val="ProductList-Body"/>
      </w:pPr>
      <w:r>
        <w:t xml:space="preserve"> </w:t>
      </w:r>
    </w:p>
    <w:p w:rsidR="00D21C7C" w:rsidRDefault="001175D5">
      <w:pPr>
        <w:pStyle w:val="ProductList-ClauseHeading"/>
        <w:outlineLvl w:val="3"/>
      </w:pPr>
      <w:r>
        <w:t>データ</w:t>
      </w:r>
      <w:r>
        <w:t xml:space="preserve"> </w:t>
      </w:r>
      <w:r>
        <w:t>セット</w:t>
      </w:r>
    </w:p>
    <w:p w:rsidR="00D21C7C" w:rsidRDefault="001175D5">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D21C7C" w:rsidRDefault="001175D5">
      <w:pPr>
        <w:pStyle w:val="ProductList-Offering2Heading"/>
        <w:outlineLvl w:val="2"/>
      </w:pPr>
      <w:bookmarkStart w:id="30" w:name="_Sec545"/>
      <w:r>
        <w:t>特殊なサーバー</w:t>
      </w:r>
      <w:bookmarkEnd w:id="30"/>
      <w:r>
        <w:fldChar w:fldCharType="begin"/>
      </w:r>
      <w:r>
        <w:instrText xml:space="preserve"> TC "</w:instrText>
      </w:r>
      <w:bookmarkStart w:id="31" w:name="_Toc509949135"/>
      <w:r>
        <w:instrText>特殊なサーバー</w:instrText>
      </w:r>
      <w:bookmarkEnd w:id="31"/>
      <w:r>
        <w:instrText>" \l 3</w:instrText>
      </w:r>
      <w:r>
        <w:fldChar w:fldCharType="end"/>
      </w:r>
    </w:p>
    <w:p w:rsidR="00D21C7C" w:rsidRDefault="001175D5">
      <w:pPr>
        <w:pStyle w:val="ProductList-ClauseHeading"/>
        <w:outlineLvl w:val="3"/>
      </w:pPr>
      <w:r>
        <w:t>サーバー</w:t>
      </w:r>
      <w:r>
        <w:t xml:space="preserve"> </w:t>
      </w:r>
      <w:r>
        <w:t>ライセンス</w:t>
      </w:r>
      <w:r>
        <w:t xml:space="preserve"> (</w:t>
      </w:r>
      <w:r>
        <w:t>インスタンス単位</w:t>
      </w:r>
      <w:r>
        <w:t>)</w:t>
      </w:r>
    </w:p>
    <w:p w:rsidR="00D21C7C" w:rsidRDefault="001175D5">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pPr>
        <w:pStyle w:val="ProductList-Offering2Heading"/>
        <w:outlineLvl w:val="2"/>
      </w:pPr>
      <w:bookmarkStart w:id="32" w:name="_Sec546"/>
      <w:r>
        <w:t>開発ツール</w:t>
      </w:r>
      <w:bookmarkEnd w:id="32"/>
      <w:r>
        <w:fldChar w:fldCharType="begin"/>
      </w:r>
      <w:r>
        <w:instrText xml:space="preserve"> TC "</w:instrText>
      </w:r>
      <w:bookmarkStart w:id="33" w:name="_Toc509949136"/>
      <w:r>
        <w:instrText>開発ツール</w:instrText>
      </w:r>
      <w:bookmarkEnd w:id="33"/>
      <w:r>
        <w:instrText>" \l 3</w:instrText>
      </w:r>
      <w:r>
        <w:fldChar w:fldCharType="end"/>
      </w:r>
    </w:p>
    <w:p w:rsidR="00D21C7C" w:rsidRDefault="001175D5">
      <w:pPr>
        <w:pStyle w:val="ProductList-ClauseHeading"/>
        <w:outlineLvl w:val="3"/>
      </w:pPr>
      <w:r>
        <w:t>ユーザー</w:t>
      </w:r>
      <w:r>
        <w:t xml:space="preserve"> </w:t>
      </w:r>
      <w:r>
        <w:t>ライセンス</w:t>
      </w:r>
    </w:p>
    <w:p w:rsidR="00D21C7C" w:rsidRDefault="001175D5" w:rsidP="001175D5">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D21C7C" w:rsidRDefault="001175D5" w:rsidP="001175D5">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D21C7C" w:rsidRDefault="001175D5" w:rsidP="001175D5">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D21C7C" w:rsidRDefault="001175D5">
      <w:pPr>
        <w:pStyle w:val="ProductList-Body"/>
      </w:pPr>
      <w:r>
        <w:t xml:space="preserve"> </w:t>
      </w:r>
    </w:p>
    <w:p w:rsidR="00D21C7C" w:rsidRDefault="001175D5">
      <w:pPr>
        <w:pStyle w:val="ProductList-ClauseHeading"/>
        <w:outlineLvl w:val="3"/>
      </w:pPr>
      <w:r>
        <w:t xml:space="preserve">Visual Studio </w:t>
      </w:r>
      <w:r>
        <w:t>サブスクリプションに関する追加のライセンス条項</w:t>
      </w:r>
    </w:p>
    <w:p w:rsidR="00D21C7C" w:rsidRDefault="001175D5">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D21C7C" w:rsidRDefault="001175D5">
      <w:pPr>
        <w:pStyle w:val="ProductList-Body"/>
      </w:pPr>
      <w:r>
        <w:t xml:space="preserve"> </w:t>
      </w:r>
    </w:p>
    <w:p w:rsidR="00D21C7C" w:rsidRDefault="001175D5">
      <w:pPr>
        <w:pStyle w:val="ProductList-SubClauseHeading"/>
        <w:outlineLvl w:val="4"/>
      </w:pPr>
      <w:r>
        <w:t xml:space="preserve">Microsoft Azure Platform </w:t>
      </w:r>
      <w:r>
        <w:t>サービスでのソフトウェアの実行</w:t>
      </w:r>
    </w:p>
    <w:p w:rsidR="00D21C7C" w:rsidRDefault="001175D5" w:rsidP="001175D5">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Platform </w:t>
      </w:r>
      <w:r>
        <w:t>サービス上で本ソフトウェアを実行することができます。</w:t>
      </w:r>
    </w:p>
    <w:p w:rsidR="00D21C7C" w:rsidRDefault="001175D5" w:rsidP="001175D5">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D21C7C" w:rsidRDefault="001175D5" w:rsidP="001175D5">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Platform </w:t>
      </w:r>
      <w:r>
        <w:t>サービス上で実行することはできません。</w:t>
      </w:r>
    </w:p>
    <w:p w:rsidR="00D21C7C" w:rsidRDefault="001175D5">
      <w:pPr>
        <w:pStyle w:val="ProductList-BodyIndented"/>
      </w:pPr>
      <w:r>
        <w:t xml:space="preserve"> </w:t>
      </w:r>
    </w:p>
    <w:p w:rsidR="00D21C7C" w:rsidRDefault="001175D5">
      <w:pPr>
        <w:pStyle w:val="ProductList-SubClauseHeading"/>
        <w:outlineLvl w:val="4"/>
      </w:pPr>
      <w:r>
        <w:t>追加の要件</w:t>
      </w:r>
    </w:p>
    <w:p w:rsidR="00D21C7C" w:rsidRDefault="001175D5">
      <w:pPr>
        <w:pStyle w:val="ProductList-BodyIndented"/>
      </w:pPr>
      <w:r>
        <w:t xml:space="preserve">Microsoft Azure Platform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D21C7C" w:rsidRDefault="001175D5">
      <w:pPr>
        <w:pStyle w:val="ProductList-BodyIndented"/>
      </w:pPr>
      <w:r>
        <w:t xml:space="preserve"> </w:t>
      </w:r>
    </w:p>
    <w:p w:rsidR="00D21C7C" w:rsidRDefault="001175D5">
      <w:pPr>
        <w:pStyle w:val="ProductList-SubClauseHeading"/>
        <w:outlineLvl w:val="4"/>
      </w:pPr>
      <w:r>
        <w:t>検収テストおよびフィードバック</w:t>
      </w:r>
    </w:p>
    <w:p w:rsidR="00D21C7C" w:rsidRDefault="001175D5">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D21C7C" w:rsidRDefault="001175D5">
      <w:pPr>
        <w:pStyle w:val="ProductList-BodyIndented"/>
      </w:pPr>
      <w:r>
        <w:t xml:space="preserve"> </w:t>
      </w:r>
    </w:p>
    <w:p w:rsidR="00D21C7C" w:rsidRDefault="001175D5">
      <w:pPr>
        <w:pStyle w:val="ProductList-SubClauseHeading"/>
        <w:outlineLvl w:val="4"/>
      </w:pPr>
      <w:r>
        <w:t>Windows Server 2016 Remote Desktop Services</w:t>
      </w:r>
    </w:p>
    <w:p w:rsidR="00D21C7C" w:rsidRDefault="001175D5">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D21C7C" w:rsidRDefault="001175D5">
      <w:pPr>
        <w:pStyle w:val="ProductList-BodyIndented"/>
      </w:pPr>
      <w:r>
        <w:t xml:space="preserve"> </w:t>
      </w:r>
    </w:p>
    <w:p w:rsidR="00D21C7C" w:rsidRDefault="001175D5">
      <w:pPr>
        <w:pStyle w:val="ProductList-SubClauseHeading"/>
        <w:outlineLvl w:val="4"/>
      </w:pPr>
      <w:r>
        <w:t xml:space="preserve">Windows Embedded </w:t>
      </w:r>
      <w:r>
        <w:t>製品</w:t>
      </w:r>
    </w:p>
    <w:p w:rsidR="00D21C7C" w:rsidRDefault="001175D5">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D21C7C" w:rsidRDefault="00D21C7C">
      <w:pPr>
        <w:pStyle w:val="ProductList-BodyIndented"/>
        <w:jc w:val="right"/>
      </w:pPr>
    </w:p>
    <w:tbl>
      <w:tblPr>
        <w:tblStyle w:val="PURTable0"/>
        <w:tblW w:w="0" w:type="dxa"/>
        <w:tblLook w:val="04A0" w:firstRow="1" w:lastRow="0" w:firstColumn="1" w:lastColumn="0" w:noHBand="0" w:noVBand="1"/>
      </w:tblPr>
      <w:tblGrid>
        <w:gridCol w:w="1055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Indented"/>
      </w:pPr>
    </w:p>
    <w:p w:rsidR="00D21C7C" w:rsidRDefault="00D21C7C">
      <w:pPr>
        <w:sectPr w:rsidR="00D21C7C">
          <w:headerReference w:type="default" r:id="rId32"/>
          <w:footerReference w:type="default" r:id="rId33"/>
          <w:type w:val="continuous"/>
          <w:pgSz w:w="12240" w:h="15840" w:code="1"/>
          <w:pgMar w:top="1170" w:right="720" w:bottom="720" w:left="720" w:header="432" w:footer="288" w:gutter="0"/>
          <w:cols w:space="360"/>
        </w:sectPr>
      </w:pPr>
    </w:p>
    <w:p w:rsidR="00D21C7C" w:rsidRDefault="001175D5">
      <w:pPr>
        <w:pStyle w:val="ProductList-SectionHeading"/>
        <w:pageBreakBefore/>
        <w:outlineLvl w:val="0"/>
      </w:pPr>
      <w:bookmarkStart w:id="34" w:name="_Sec547"/>
      <w:bookmarkEnd w:id="12"/>
      <w:r>
        <w:t>ソフトウェア</w:t>
      </w:r>
      <w:r>
        <w:fldChar w:fldCharType="begin"/>
      </w:r>
      <w:r>
        <w:instrText xml:space="preserve"> TC "</w:instrText>
      </w:r>
      <w:bookmarkStart w:id="35" w:name="_Toc509949137"/>
      <w:r>
        <w:instrText>ソフトウェア</w:instrText>
      </w:r>
      <w:bookmarkEnd w:id="35"/>
      <w:r>
        <w:instrText>" \l 1</w:instrText>
      </w:r>
      <w:r>
        <w:fldChar w:fldCharType="end"/>
      </w:r>
    </w:p>
    <w:p w:rsidR="00D21C7C" w:rsidRDefault="001175D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49138"/>
      <w:r>
        <w:instrText>Advanced Threat Analytics</w:instrText>
      </w:r>
      <w:bookmarkEnd w:id="37"/>
      <w:r>
        <w:instrText>" \l 2</w:instrText>
      </w:r>
      <w:r>
        <w:fldChar w:fldCharType="end"/>
      </w:r>
    </w:p>
    <w:p w:rsidR="00D21C7C" w:rsidRDefault="001175D5">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none" w:sz="4" w:space="0" w:color="FFFFFF"/>
              <w:right w:val="none" w:sz="4" w:space="0" w:color="6E6E6E"/>
            </w:tcBorders>
          </w:tcPr>
          <w:p w:rsidR="00D21C7C" w:rsidRDefault="001175D5">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21C7C" w:rsidRDefault="001175D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21C7C" w:rsidRDefault="001175D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bl>
    <w:p w:rsidR="00D21C7C" w:rsidRDefault="001175D5">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4">
              <w:r>
                <w:rPr>
                  <w:color w:val="000000"/>
                </w:rPr>
                <w:t>付録</w:t>
              </w:r>
              <w:r>
                <w:rPr>
                  <w:color w:val="000000"/>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3"/>
      </w:pPr>
      <w:r>
        <w:t xml:space="preserve">2.1 </w:t>
      </w:r>
      <w:r>
        <w:t>国に関する制限</w:t>
      </w:r>
    </w:p>
    <w:p w:rsidR="00D21C7C" w:rsidRDefault="001175D5">
      <w:pPr>
        <w:pStyle w:val="ProductList-Body"/>
      </w:pPr>
      <w:r>
        <w:t>お客様は、中国での使用または頒布を目的として、</w:t>
      </w:r>
      <w:r>
        <w:t xml:space="preserve">Advanced Threat Analytics 2016 </w:t>
      </w:r>
      <w:r>
        <w:t>をダウンロードすることはできません。</w:t>
      </w:r>
    </w:p>
    <w:p w:rsidR="00D21C7C" w:rsidRDefault="00D21C7C">
      <w:pPr>
        <w:pStyle w:val="ProductList-Body"/>
      </w:pPr>
    </w:p>
    <w:p w:rsidR="00D21C7C" w:rsidRDefault="001175D5">
      <w:pPr>
        <w:pStyle w:val="ProductList-ClauseHeading"/>
        <w:outlineLvl w:val="3"/>
      </w:pPr>
      <w:r>
        <w:t xml:space="preserve">2.2 </w:t>
      </w:r>
      <w:r>
        <w:t>教育機関のお客様</w:t>
      </w:r>
    </w:p>
    <w:p w:rsidR="00D21C7C" w:rsidRDefault="001175D5">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D21C7C" w:rsidRDefault="001175D5">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 xml:space="preserve">Advanced Threat Analytics 2016 (User </w:t>
            </w:r>
            <w:r>
              <w:t>または</w:t>
            </w:r>
            <w:r>
              <w:t xml:space="preserve"> OSE ML)</w:t>
            </w:r>
          </w:p>
          <w:p w:rsidR="00D21C7C" w:rsidRDefault="001175D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ユーザー向け</w:t>
            </w:r>
            <w:r>
              <w:t xml:space="preserve"> Azure Advanced Threat Protection (User SL)</w:t>
            </w:r>
          </w:p>
          <w:p w:rsidR="00D21C7C" w:rsidRDefault="001175D5">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D21C7C" w:rsidRDefault="00D21C7C">
      <w:pPr>
        <w:pStyle w:val="ProductList-Body"/>
      </w:pPr>
    </w:p>
    <w:p w:rsidR="00D21C7C" w:rsidRDefault="001175D5">
      <w:pPr>
        <w:pStyle w:val="ProductList-ClauseHeading"/>
        <w:outlineLvl w:val="3"/>
      </w:pPr>
      <w:r>
        <w:t xml:space="preserve">3.2 </w:t>
      </w:r>
      <w:r>
        <w:t>管理ライセンスを必要とする使用</w:t>
      </w:r>
    </w:p>
    <w:p w:rsidR="00D21C7C" w:rsidRDefault="001175D5">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D21C7C" w:rsidRDefault="00D21C7C">
      <w:pPr>
        <w:pStyle w:val="ProductList-Body"/>
      </w:pPr>
    </w:p>
    <w:p w:rsidR="00D21C7C" w:rsidRDefault="001175D5">
      <w:pPr>
        <w:pStyle w:val="ProductList-ClauseHeading"/>
        <w:outlineLvl w:val="3"/>
      </w:pPr>
      <w:r>
        <w:t xml:space="preserve">3.3 </w:t>
      </w:r>
      <w:r>
        <w:t>オープンソース</w:t>
      </w:r>
      <w:r>
        <w:t xml:space="preserve"> </w:t>
      </w:r>
      <w:r>
        <w:t>コンポーネントに関する第三者のライセンス条項</w:t>
      </w:r>
    </w:p>
    <w:p w:rsidR="00D21C7C" w:rsidRDefault="001175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D21C7C" w:rsidRDefault="001175D5">
      <w:pPr>
        <w:pStyle w:val="ProductList-Offering1SubSection"/>
        <w:outlineLvl w:val="2"/>
      </w:pPr>
      <w:bookmarkStart w:id="41" w:name="_Sec861"/>
      <w:r>
        <w:t xml:space="preserve">4. </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42" w:name="_Sec592"/>
      <w:r>
        <w:t>BizTalk</w:t>
      </w:r>
      <w:bookmarkEnd w:id="42"/>
      <w:r>
        <w:fldChar w:fldCharType="begin"/>
      </w:r>
      <w:r>
        <w:instrText xml:space="preserve"> TC "</w:instrText>
      </w:r>
      <w:bookmarkStart w:id="43" w:name="_Toc509949139"/>
      <w:r>
        <w:instrText>BizTalk</w:instrText>
      </w:r>
      <w:bookmarkEnd w:id="43"/>
      <w:r>
        <w:instrText>" \l 2</w:instrText>
      </w:r>
      <w:r>
        <w:fldChar w:fldCharType="end"/>
      </w:r>
    </w:p>
    <w:p w:rsidR="00D21C7C" w:rsidRDefault="001175D5">
      <w:pPr>
        <w:pStyle w:val="ProductList-Offering1SubSection"/>
        <w:outlineLvl w:val="2"/>
      </w:pPr>
      <w:bookmarkStart w:id="44" w:name="_Sec593"/>
      <w:r>
        <w:t xml:space="preserve">1. </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21C7C" w:rsidRDefault="001175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C7C" w:rsidRDefault="001175D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21C7C" w:rsidRDefault="001175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21C7C" w:rsidRDefault="001175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6E6E6E"/>
              <w:right w:val="none" w:sz="4" w:space="0" w:color="6E6E6E"/>
            </w:tcBorders>
          </w:tcPr>
          <w:p w:rsidR="00D21C7C" w:rsidRDefault="001175D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C7C" w:rsidRDefault="001175D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Pr="00435DB8" w:rsidRDefault="001175D5">
            <w:pPr>
              <w:pStyle w:val="ProductList-TableBody"/>
              <w:rPr>
                <w:lang w:val="pt-BR"/>
              </w:rPr>
            </w:pPr>
            <w:r>
              <w:fldChar w:fldCharType="begin"/>
            </w:r>
            <w:r w:rsidRPr="00435DB8">
              <w:rPr>
                <w:lang w:val="pt-BR"/>
              </w:rPr>
              <w:instrText xml:space="preserve"> AutoTextList   \s NoStyle \t "</w:instrText>
            </w:r>
            <w:r>
              <w:instrText>旧バージョン</w:instrText>
            </w:r>
            <w:r w:rsidRPr="00435DB8">
              <w:rPr>
                <w:lang w:val="pt-BR"/>
              </w:rPr>
              <w:instrText xml:space="preserve">: </w:instrText>
            </w:r>
            <w:r>
              <w:instrText>製品の旧バージョンとその提供開始日。</w:instrText>
            </w:r>
            <w:r w:rsidRPr="00435DB8">
              <w:rPr>
                <w:lang w:val="pt-BR"/>
              </w:rPr>
              <w:instrText xml:space="preserve">" </w:instrText>
            </w:r>
            <w:r>
              <w:fldChar w:fldCharType="separate"/>
            </w:r>
            <w:r>
              <w:rPr>
                <w:color w:val="0563C1"/>
              </w:rPr>
              <w:t>旧バージョン</w:t>
            </w:r>
            <w:r>
              <w:fldChar w:fldCharType="end"/>
            </w:r>
            <w:r w:rsidRPr="00435DB8">
              <w:rPr>
                <w:lang w:val="pt-BR"/>
              </w:rPr>
              <w:t>: BizTalk Server 2013 R2</w:t>
            </w:r>
            <w:r>
              <w:fldChar w:fldCharType="begin"/>
            </w:r>
            <w:r w:rsidRPr="00435DB8">
              <w:rPr>
                <w:lang w:val="pt-BR"/>
              </w:rPr>
              <w:instrText xml:space="preserve"> XE "BizTalk Server 2013 R2" </w:instrText>
            </w:r>
            <w:r>
              <w:fldChar w:fldCharType="end"/>
            </w:r>
            <w:r w:rsidRPr="00435DB8">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6"/>
        <w:gridCol w:w="3654"/>
        <w:gridCol w:w="365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3.1 BizTalk Server Branch </w:t>
      </w:r>
      <w:r>
        <w:t>および</w:t>
      </w:r>
      <w:r>
        <w:t xml:space="preserve"> Standard Edition</w:t>
      </w:r>
    </w:p>
    <w:p w:rsidR="00D21C7C" w:rsidRDefault="001175D5">
      <w:pPr>
        <w:pStyle w:val="ProductList-SubClauseHeading"/>
        <w:outlineLvl w:val="4"/>
      </w:pPr>
      <w:r>
        <w:t xml:space="preserve">3.1.1 </w:t>
      </w:r>
      <w:r>
        <w:t>使用制限</w:t>
      </w:r>
    </w:p>
    <w:p w:rsidR="00D21C7C" w:rsidRDefault="001175D5">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D21C7C" w:rsidRDefault="001175D5">
      <w:pPr>
        <w:pStyle w:val="ProductList-BodyIndented"/>
      </w:pPr>
      <w:r>
        <w:t xml:space="preserve"> </w:t>
      </w:r>
    </w:p>
    <w:p w:rsidR="00D21C7C" w:rsidRDefault="001175D5">
      <w:pPr>
        <w:pStyle w:val="ProductList-SubClauseHeading"/>
        <w:outlineLvl w:val="4"/>
      </w:pPr>
      <w:r>
        <w:t xml:space="preserve">3.1.2 Office Web </w:t>
      </w:r>
      <w:r>
        <w:t>コンポーネント</w:t>
      </w:r>
    </w:p>
    <w:p w:rsidR="00D21C7C" w:rsidRDefault="001175D5">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D21C7C" w:rsidRDefault="001175D5">
      <w:pPr>
        <w:pStyle w:val="ProductList-BodyIndented"/>
      </w:pPr>
      <w:r>
        <w:t xml:space="preserve"> </w:t>
      </w:r>
    </w:p>
    <w:p w:rsidR="00D21C7C" w:rsidRDefault="001175D5">
      <w:pPr>
        <w:pStyle w:val="ProductList-ClauseHeading"/>
        <w:outlineLvl w:val="3"/>
      </w:pPr>
      <w:r>
        <w:t>3.2 BizTalk Server Branch Edition</w:t>
      </w:r>
    </w:p>
    <w:p w:rsidR="00D21C7C" w:rsidRDefault="001175D5">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D21C7C" w:rsidRDefault="001175D5" w:rsidP="001175D5">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D21C7C" w:rsidRDefault="001175D5" w:rsidP="001175D5">
      <w:pPr>
        <w:pStyle w:val="ProductList-Bullet"/>
        <w:numPr>
          <w:ilvl w:val="0"/>
          <w:numId w:val="19"/>
        </w:numPr>
      </w:pPr>
      <w:r>
        <w:t>他のサーバーまたはデバイスを使用して企業規模の通信を一元化すること</w:t>
      </w:r>
    </w:p>
    <w:p w:rsidR="00D21C7C" w:rsidRDefault="001175D5" w:rsidP="001175D5">
      <w:pPr>
        <w:pStyle w:val="ProductList-Bullet"/>
        <w:numPr>
          <w:ilvl w:val="0"/>
          <w:numId w:val="19"/>
        </w:numPr>
      </w:pPr>
      <w:r>
        <w:t>部門、事業単位、または支店の間の業務処理を自動化すること</w:t>
      </w:r>
    </w:p>
    <w:p w:rsidR="00D21C7C" w:rsidRDefault="001175D5">
      <w:pPr>
        <w:pStyle w:val="ProductList-Body"/>
      </w:pPr>
      <w:r>
        <w:t xml:space="preserve"> </w:t>
      </w:r>
    </w:p>
    <w:p w:rsidR="00D21C7C" w:rsidRDefault="001175D5">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BizTalk Server </w:t>
            </w:r>
            <w:r>
              <w:t>関連スキーマおよびテンプレート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BAM </w:t>
            </w:r>
            <w:r>
              <w:t>イベント</w:t>
            </w:r>
            <w:r>
              <w:t xml:space="preserve"> API</w:t>
            </w:r>
            <w:r>
              <w:t>、インターセプターおよび管理ツール</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開発ツール</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MQHelper.dll</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SOAP </w:t>
            </w:r>
            <w:r>
              <w:t>受信アダプター</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UDDI</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Offering1SubSection"/>
        <w:outlineLvl w:val="2"/>
      </w:pPr>
      <w:bookmarkStart w:id="47" w:name="_Sec596"/>
      <w:r>
        <w:t xml:space="preserve">4. </w:t>
      </w:r>
      <w:r>
        <w:t>ソフトウェア</w:t>
      </w:r>
      <w:r>
        <w:t xml:space="preserve"> </w:t>
      </w:r>
      <w:r>
        <w:t>アシュアランス</w:t>
      </w:r>
      <w:bookmarkEnd w:id="47"/>
    </w:p>
    <w:p w:rsidR="00D21C7C" w:rsidRDefault="001175D5">
      <w:pPr>
        <w:pStyle w:val="ProductList-Body"/>
      </w:pPr>
      <w:r>
        <w:t xml:space="preserve"> </w:t>
      </w:r>
    </w:p>
    <w:tbl>
      <w:tblPr>
        <w:tblStyle w:val="PURTable"/>
        <w:tblW w:w="0" w:type="dxa"/>
        <w:tblLook w:val="04A0" w:firstRow="1" w:lastRow="0" w:firstColumn="1" w:lastColumn="0" w:noHBand="0" w:noVBand="1"/>
      </w:tblPr>
      <w:tblGrid>
        <w:gridCol w:w="3658"/>
        <w:gridCol w:w="3638"/>
        <w:gridCol w:w="362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5">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4.1 Biz Talk Server 2013 R2 Enterprise – </w:t>
      </w:r>
      <w:r>
        <w:t>無制限の仮想化</w:t>
      </w:r>
    </w:p>
    <w:p w:rsidR="00D21C7C" w:rsidRDefault="001175D5">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48" w:name="_Sec597"/>
      <w:r>
        <w:t>CAL Suite</w:t>
      </w:r>
      <w:bookmarkEnd w:id="48"/>
      <w:r>
        <w:fldChar w:fldCharType="begin"/>
      </w:r>
      <w:r>
        <w:instrText xml:space="preserve"> TC "</w:instrText>
      </w:r>
      <w:bookmarkStart w:id="49" w:name="_Toc509949140"/>
      <w:r>
        <w:instrText>CAL Suite</w:instrText>
      </w:r>
      <w:bookmarkEnd w:id="49"/>
      <w:r>
        <w:instrText>" \l 2</w:instrText>
      </w:r>
      <w:r>
        <w:fldChar w:fldCharType="end"/>
      </w:r>
    </w:p>
    <w:p w:rsidR="00D21C7C" w:rsidRDefault="001175D5">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SD,S</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Body"/>
      </w:pPr>
      <w:r>
        <w:t xml:space="preserve"> </w:t>
      </w:r>
    </w:p>
    <w:p w:rsidR="00D21C7C" w:rsidRDefault="001175D5">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70"/>
        <w:gridCol w:w="3613"/>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1175D5">
      <w:pPr>
        <w:pStyle w:val="ProductList-Body"/>
      </w:pPr>
      <w:r>
        <w:t xml:space="preserve"> </w:t>
      </w:r>
    </w:p>
    <w:p w:rsidR="00D21C7C" w:rsidRDefault="001175D5">
      <w:pPr>
        <w:pStyle w:val="ProductList-ClauseHeading"/>
        <w:outlineLvl w:val="3"/>
      </w:pPr>
      <w:r>
        <w:t xml:space="preserve">2.1 CAL Suite </w:t>
      </w:r>
      <w:r>
        <w:t>に適用される使用権の決定プロセス</w:t>
      </w:r>
    </w:p>
    <w:p w:rsidR="00D21C7C" w:rsidRDefault="001175D5">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D21C7C" w:rsidRDefault="001175D5">
      <w:pPr>
        <w:pStyle w:val="ProductList-Body"/>
      </w:pPr>
      <w:r>
        <w:t xml:space="preserve"> </w:t>
      </w:r>
    </w:p>
    <w:p w:rsidR="00D21C7C" w:rsidRDefault="001175D5">
      <w:pPr>
        <w:pStyle w:val="ProductList-ClauseHeading"/>
        <w:outlineLvl w:val="3"/>
      </w:pPr>
      <w:r>
        <w:t xml:space="preserve">2.2 Core CAL Suite </w:t>
      </w:r>
      <w:r>
        <w:t>のコンポーネント</w:t>
      </w:r>
    </w:p>
    <w:p w:rsidR="00D21C7C" w:rsidRDefault="001175D5">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D21C7C" w:rsidRDefault="001175D5">
      <w:pPr>
        <w:pStyle w:val="ProductList-Body"/>
      </w:pPr>
      <w:r>
        <w:t xml:space="preserve"> </w:t>
      </w:r>
    </w:p>
    <w:p w:rsidR="00D21C7C" w:rsidRDefault="001175D5">
      <w:pPr>
        <w:pStyle w:val="ProductList-ClauseHeading"/>
        <w:outlineLvl w:val="3"/>
      </w:pPr>
      <w:r>
        <w:t xml:space="preserve">2.3 Enterprise CAL Suite </w:t>
      </w:r>
      <w:r>
        <w:t>に含まれるオンライン</w:t>
      </w:r>
      <w:r>
        <w:t xml:space="preserve"> </w:t>
      </w:r>
      <w:r>
        <w:t>サービス</w:t>
      </w:r>
    </w:p>
    <w:p w:rsidR="00D21C7C" w:rsidRDefault="001175D5">
      <w:pPr>
        <w:pStyle w:val="ProductList-Body"/>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月以前のものである場合、</w:t>
      </w:r>
      <w:r>
        <w:t xml:space="preserve">Enterprise CAL Suite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36">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D21C7C" w:rsidRDefault="001175D5">
      <w:pPr>
        <w:pStyle w:val="ProductList-Body"/>
      </w:pPr>
      <w:r>
        <w:t xml:space="preserve"> </w:t>
      </w:r>
    </w:p>
    <w:p w:rsidR="00D21C7C" w:rsidRDefault="001175D5">
      <w:pPr>
        <w:pStyle w:val="ProductList-ClauseHeading"/>
        <w:outlineLvl w:val="3"/>
      </w:pPr>
      <w:r>
        <w:t>2.4 CAL Suite Bridge for Office 365</w:t>
      </w:r>
      <w:r>
        <w:t>、</w:t>
      </w:r>
      <w:r>
        <w:t>for Office 365 &amp; Intune</w:t>
      </w:r>
      <w:r>
        <w:t>、および</w:t>
      </w:r>
      <w:r>
        <w:t xml:space="preserve"> for Intune</w:t>
      </w:r>
    </w:p>
    <w:p w:rsidR="00D21C7C" w:rsidRDefault="001175D5">
      <w:pPr>
        <w:pStyle w:val="ProductList-SubClauseHeading"/>
        <w:outlineLvl w:val="4"/>
      </w:pPr>
      <w:r>
        <w:t xml:space="preserve">2.4.1 CAL Suite Bridge </w:t>
      </w:r>
      <w:r>
        <w:t>の要件</w:t>
      </w:r>
    </w:p>
    <w:p w:rsidR="00D21C7C" w:rsidRDefault="001175D5">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D21C7C" w:rsidRDefault="001175D5">
      <w:pPr>
        <w:pStyle w:val="ProductList-BodyIndented"/>
      </w:pPr>
      <w:r>
        <w:t xml:space="preserve"> </w:t>
      </w:r>
    </w:p>
    <w:p w:rsidR="00D21C7C" w:rsidRDefault="001175D5">
      <w:pPr>
        <w:pStyle w:val="ProductList-BodyIndented"/>
      </w:pPr>
      <w:r>
        <w:t xml:space="preserve">CAL Suite Bridge </w:t>
      </w:r>
      <w:r>
        <w:t>はエンタープライズ製品であり、当該</w:t>
      </w:r>
      <w:r>
        <w:t xml:space="preserve"> CAL Suite Bridge </w:t>
      </w:r>
      <w:r>
        <w:t>またはその上位の</w:t>
      </w:r>
      <w:r>
        <w:t xml:space="preserve"> CAL Suite </w:t>
      </w:r>
      <w:r>
        <w:t>の組織全体の要件を満たすため、その対象となるオンライン</w:t>
      </w:r>
      <w:r>
        <w:t xml:space="preserve"> </w:t>
      </w:r>
      <w:r>
        <w:t>サービスと組み合わせてのみ取得することができます。</w:t>
      </w:r>
    </w:p>
    <w:tbl>
      <w:tblPr>
        <w:tblStyle w:val="PURTable0"/>
        <w:tblW w:w="0" w:type="dxa"/>
        <w:tblLook w:val="04A0" w:firstRow="1" w:lastRow="0" w:firstColumn="1" w:lastColumn="0" w:noHBand="0" w:noVBand="1"/>
      </w:tblPr>
      <w:tblGrid>
        <w:gridCol w:w="3518"/>
        <w:gridCol w:w="3519"/>
        <w:gridCol w:w="351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対象となるオンライン</w:t>
            </w:r>
            <w:r>
              <w:rPr>
                <w:color w:val="FFFFFF"/>
              </w:rPr>
              <w:t xml:space="preserve"> </w:t>
            </w:r>
            <w:r>
              <w:rPr>
                <w:color w:val="FFFFFF"/>
              </w:rPr>
              <w:t>サービス</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D21C7C" w:rsidRDefault="001175D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D21C7C" w:rsidRDefault="001175D5">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Intune</w:t>
            </w:r>
            <w:r>
              <w:fldChar w:fldCharType="begin"/>
            </w:r>
            <w:r>
              <w:instrText xml:space="preserve"> XE "Microsoft Intune" </w:instrText>
            </w:r>
            <w:r>
              <w:fldChar w:fldCharType="end"/>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D21C7C" w:rsidRDefault="001175D5">
            <w:pPr>
              <w:pStyle w:val="ProductList-TableBody"/>
            </w:pPr>
            <w:r>
              <w:t>Enterprise Mobility + Security E5</w:t>
            </w:r>
            <w:r>
              <w:fldChar w:fldCharType="begin"/>
            </w:r>
            <w:r>
              <w:instrText xml:space="preserve"> XE "Enterprise Mobility + Security E5" </w:instrText>
            </w:r>
            <w:r>
              <w:fldChar w:fldCharType="end"/>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365 Enterprise E3</w:t>
            </w:r>
            <w:r>
              <w:fldChar w:fldCharType="begin"/>
            </w:r>
            <w:r>
              <w:instrText xml:space="preserve"> XE "Office 365 Enterprise E3" </w:instrText>
            </w:r>
            <w:r>
              <w:fldChar w:fldCharType="end"/>
            </w:r>
            <w:r>
              <w:t xml:space="preserve"> </w:t>
            </w:r>
            <w:r>
              <w:t>または</w:t>
            </w:r>
          </w:p>
          <w:p w:rsidR="00D21C7C" w:rsidRDefault="001175D5">
            <w:pPr>
              <w:pStyle w:val="ProductList-TableBody"/>
            </w:pPr>
            <w:r>
              <w:t>Office 365 Enterprise E5</w:t>
            </w:r>
            <w:r>
              <w:fldChar w:fldCharType="begin"/>
            </w:r>
            <w:r>
              <w:instrText xml:space="preserve"> XE "Office 365 Enterprise E5" </w:instrText>
            </w:r>
            <w:r>
              <w:fldChar w:fldCharType="end"/>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D21C7C" w:rsidRDefault="001175D5">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Intune</w:t>
            </w:r>
            <w:r>
              <w:fldChar w:fldCharType="begin"/>
            </w:r>
            <w:r>
              <w:instrText xml:space="preserve"> XE "Microsoft Intune" </w:instrText>
            </w:r>
            <w:r>
              <w:fldChar w:fldCharType="end"/>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D21C7C" w:rsidRDefault="001175D5">
            <w:pPr>
              <w:pStyle w:val="ProductList-TableBody"/>
            </w:pPr>
            <w:r>
              <w:t>Enterprise Mobility + Security E5</w:t>
            </w:r>
            <w:r>
              <w:fldChar w:fldCharType="begin"/>
            </w:r>
            <w:r>
              <w:instrText xml:space="preserve"> XE "Enterprise Mobility + Security E5" </w:instrText>
            </w:r>
            <w:r>
              <w:fldChar w:fldCharType="end"/>
            </w:r>
          </w:p>
        </w:tc>
      </w:tr>
    </w:tbl>
    <w:p w:rsidR="00D21C7C" w:rsidRDefault="001175D5">
      <w:pPr>
        <w:pStyle w:val="ProductList-BodyIndented"/>
      </w:pPr>
      <w:r>
        <w:t xml:space="preserve"> </w:t>
      </w:r>
    </w:p>
    <w:p w:rsidR="00D21C7C" w:rsidRDefault="001175D5">
      <w:pPr>
        <w:pStyle w:val="ProductList-SubClauseHeading"/>
        <w:outlineLvl w:val="4"/>
      </w:pPr>
      <w:r>
        <w:t xml:space="preserve">2.4.2 Student Only CAL (Academic Open License </w:t>
      </w:r>
      <w:r>
        <w:t>および</w:t>
      </w:r>
      <w:r>
        <w:t xml:space="preserve"> Academic Select)</w:t>
      </w:r>
    </w:p>
    <w:p w:rsidR="00D21C7C" w:rsidRDefault="001175D5">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D21C7C" w:rsidRDefault="001175D5">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48"/>
        <w:gridCol w:w="3634"/>
        <w:gridCol w:w="363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2"/>
      </w:pPr>
      <w:bookmarkStart w:id="53" w:name="_Sec601"/>
      <w:r>
        <w:t xml:space="preserve">4. </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jc w:val="right"/>
      </w:pPr>
      <w:r>
        <w:t xml:space="preserve"> </w:t>
      </w:r>
    </w:p>
    <w:p w:rsidR="00D21C7C" w:rsidRDefault="001175D5">
      <w:pPr>
        <w:pStyle w:val="ProductList-ClauseHeading"/>
        <w:outlineLvl w:val="3"/>
      </w:pPr>
      <w:r>
        <w:t xml:space="preserve">4.1 Microsoft 365 </w:t>
      </w:r>
      <w:r>
        <w:t>のお客様向けの拡張されたユーザー権利</w:t>
      </w:r>
    </w:p>
    <w:p w:rsidR="00D21C7C" w:rsidRDefault="001175D5">
      <w:pPr>
        <w:pStyle w:val="ProductList-Body"/>
      </w:pPr>
      <w:r>
        <w:t>対象となるお客様は、</w:t>
      </w:r>
      <w:r>
        <w:t>Microsoft 365</w:t>
      </w:r>
      <w:r>
        <w:t>、または</w:t>
      </w:r>
      <w:r>
        <w:t xml:space="preserve"> Office 365 </w:t>
      </w:r>
      <w:r>
        <w:t>と</w:t>
      </w:r>
      <w:r>
        <w:t xml:space="preserve"> Enterprise Mobility + Security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w:t>
      </w:r>
      <w:r>
        <w:t xml:space="preserve">Enterprise Subscription </w:t>
      </w:r>
      <w:r>
        <w:t>加入契約または</w:t>
      </w:r>
      <w:r>
        <w:t xml:space="preserve"> Enrollment for Education Solutions </w:t>
      </w:r>
      <w:r>
        <w:t>のお客様をいいます。</w:t>
      </w:r>
    </w:p>
    <w:p w:rsidR="00D21C7C" w:rsidRDefault="001175D5">
      <w:pPr>
        <w:pStyle w:val="ProductList-Body"/>
      </w:pPr>
      <w:r>
        <w:t xml:space="preserve"> </w:t>
      </w:r>
    </w:p>
    <w:p w:rsidR="00D21C7C" w:rsidRDefault="001175D5">
      <w:pPr>
        <w:pStyle w:val="ProductList-Body"/>
      </w:pPr>
      <w:r>
        <w:t xml:space="preserve">Microsoft 365 </w:t>
      </w:r>
      <w:r>
        <w:t>または</w:t>
      </w:r>
      <w:r>
        <w:t xml:space="preserve"> Office 365 </w:t>
      </w:r>
      <w:r>
        <w:t>と</w:t>
      </w:r>
      <w:r>
        <w:t xml:space="preserve"> Enterprise Mobility + Security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49141"/>
      <w:r>
        <w:instrText>Core Infrastructure Server (CIS) Suite</w:instrText>
      </w:r>
      <w:bookmarkEnd w:id="55"/>
      <w:r>
        <w:instrText>" \l 2</w:instrText>
      </w:r>
      <w:r>
        <w:fldChar w:fldCharType="end"/>
      </w:r>
    </w:p>
    <w:p w:rsidR="00D21C7C" w:rsidRDefault="001175D5">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21C7C" w:rsidRDefault="001175D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21C7C" w:rsidRDefault="001175D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2"/>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2.1 CIS Suite Standard </w:t>
      </w:r>
      <w:r>
        <w:t>に含まれるソフトウェア</w:t>
      </w:r>
    </w:p>
    <w:p w:rsidR="00D21C7C" w:rsidRDefault="001175D5">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rsidR="00D21C7C" w:rsidRDefault="001175D5">
      <w:pPr>
        <w:pStyle w:val="ProductList-Body"/>
      </w:pPr>
      <w:r>
        <w:t xml:space="preserve"> </w:t>
      </w:r>
    </w:p>
    <w:p w:rsidR="00D21C7C" w:rsidRPr="00435DB8" w:rsidRDefault="001175D5">
      <w:pPr>
        <w:pStyle w:val="ProductList-ClauseHeading"/>
        <w:outlineLvl w:val="3"/>
        <w:rPr>
          <w:lang w:val="pt-BR"/>
        </w:rPr>
      </w:pPr>
      <w:r w:rsidRPr="00435DB8">
        <w:rPr>
          <w:lang w:val="pt-BR"/>
        </w:rPr>
        <w:t xml:space="preserve">2.2 CIS Suite Datacenter </w:t>
      </w:r>
      <w:r>
        <w:t>に含まれるソフトウェア</w:t>
      </w:r>
    </w:p>
    <w:p w:rsidR="00D21C7C" w:rsidRPr="00435DB8" w:rsidRDefault="001175D5">
      <w:pPr>
        <w:pStyle w:val="ProductList-Body"/>
        <w:rPr>
          <w:lang w:val="pt-BR"/>
        </w:rPr>
      </w:pPr>
      <w:r w:rsidRPr="00435DB8">
        <w:rPr>
          <w:lang w:val="pt-BR"/>
        </w:rPr>
        <w:t xml:space="preserve">CIS Suite Datacenter </w:t>
      </w:r>
      <w:r>
        <w:t>には、お客様の</w:t>
      </w:r>
      <w:r w:rsidRPr="00435DB8">
        <w:rPr>
          <w:lang w:val="pt-BR"/>
        </w:rPr>
        <w:t xml:space="preserve"> SA </w:t>
      </w:r>
      <w:r>
        <w:t>期間中に提供される</w:t>
      </w:r>
      <w:r w:rsidRPr="00435DB8">
        <w:rPr>
          <w:lang w:val="pt-BR"/>
        </w:rPr>
        <w:t xml:space="preserve"> Windows Server Datacenter </w:t>
      </w:r>
      <w:r>
        <w:t>および</w:t>
      </w:r>
      <w:r w:rsidRPr="00435DB8">
        <w:rPr>
          <w:lang w:val="pt-BR"/>
        </w:rPr>
        <w:t xml:space="preserve"> System Center Datacenter </w:t>
      </w:r>
      <w:r>
        <w:t>の最新バージョンが含まれます。</w:t>
      </w:r>
    </w:p>
    <w:p w:rsidR="00D21C7C" w:rsidRDefault="001175D5">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638"/>
        <w:gridCol w:w="3639"/>
        <w:gridCol w:w="363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3.1 </w:t>
      </w:r>
      <w:r>
        <w:t>適用される製品使用権</w:t>
      </w:r>
    </w:p>
    <w:p w:rsidR="00D21C7C" w:rsidRDefault="001175D5">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D21C7C" w:rsidRDefault="001175D5">
      <w:pPr>
        <w:pStyle w:val="ProductList-Body"/>
      </w:pPr>
      <w:r>
        <w:t xml:space="preserve"> </w:t>
      </w:r>
    </w:p>
    <w:p w:rsidR="00D21C7C" w:rsidRDefault="001175D5">
      <w:pPr>
        <w:pStyle w:val="ProductList-ClauseHeading"/>
        <w:outlineLvl w:val="3"/>
      </w:pPr>
      <w:r>
        <w:t xml:space="preserve">3.2 </w:t>
      </w:r>
      <w:r>
        <w:t>サーバー</w:t>
      </w:r>
      <w:r>
        <w:t xml:space="preserve"> </w:t>
      </w:r>
      <w:r>
        <w:t>ライセンスと管理ライセンスの割り当て</w:t>
      </w:r>
    </w:p>
    <w:p w:rsidR="00D21C7C" w:rsidRDefault="001175D5">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D21C7C" w:rsidRDefault="001175D5">
      <w:pPr>
        <w:pStyle w:val="ProductList-Body"/>
      </w:pPr>
      <w:r>
        <w:t xml:space="preserve"> </w:t>
      </w:r>
    </w:p>
    <w:p w:rsidR="00D21C7C" w:rsidRDefault="001175D5">
      <w:pPr>
        <w:pStyle w:val="ProductList-ClauseHeading"/>
        <w:outlineLvl w:val="3"/>
      </w:pPr>
      <w:r>
        <w:t xml:space="preserve">3.3 </w:t>
      </w:r>
      <w:r>
        <w:t>追加の条件</w:t>
      </w:r>
    </w:p>
    <w:p w:rsidR="00D21C7C" w:rsidRDefault="001175D5">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D21C7C" w:rsidRDefault="001175D5">
      <w:pPr>
        <w:pStyle w:val="ProductList-Body"/>
      </w:pPr>
      <w:r>
        <w:t xml:space="preserve"> </w:t>
      </w:r>
    </w:p>
    <w:p w:rsidR="00D21C7C" w:rsidRDefault="001175D5">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D21C7C" w:rsidRDefault="001175D5">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3"/>
      </w:pPr>
      <w:r>
        <w:t xml:space="preserve">4.1 Windows Server </w:t>
      </w:r>
      <w:r>
        <w:t>向け</w:t>
      </w:r>
      <w:r>
        <w:t xml:space="preserve"> Microsoft Azure </w:t>
      </w:r>
      <w:r>
        <w:t>ハイブリッド特典</w:t>
      </w:r>
    </w:p>
    <w:p w:rsidR="00D21C7C" w:rsidRDefault="001175D5">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D21C7C" w:rsidRDefault="00D21C7C">
      <w:pPr>
        <w:pStyle w:val="ProductList-Body"/>
      </w:pPr>
    </w:p>
    <w:p w:rsidR="00D21C7C" w:rsidRDefault="001175D5">
      <w:pPr>
        <w:pStyle w:val="ProductList-ClauseHeading"/>
        <w:outlineLvl w:val="3"/>
      </w:pPr>
      <w:r>
        <w:t xml:space="preserve">4.2 </w:t>
      </w:r>
      <w:r>
        <w:t>半期チャネルのリリース</w:t>
      </w:r>
    </w:p>
    <w:p w:rsidR="00D21C7C" w:rsidRDefault="001175D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D21C7C" w:rsidRDefault="00D21C7C">
      <w:pPr>
        <w:pStyle w:val="ProductList-Body"/>
      </w:pPr>
    </w:p>
    <w:p w:rsidR="00D21C7C" w:rsidRDefault="001175D5">
      <w:pPr>
        <w:pStyle w:val="ProductList-ClauseHeading"/>
        <w:outlineLvl w:val="3"/>
      </w:pPr>
      <w:r>
        <w:t xml:space="preserve">4.3 System Center Configuration Manager </w:t>
      </w:r>
      <w:r>
        <w:t>の</w:t>
      </w:r>
      <w:r>
        <w:t xml:space="preserve"> Current Branch </w:t>
      </w:r>
      <w:r>
        <w:t>の権利</w:t>
      </w:r>
    </w:p>
    <w:p w:rsidR="00D21C7C" w:rsidRDefault="001175D5">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rsidR="00D21C7C" w:rsidRDefault="00D21C7C">
      <w:pPr>
        <w:pStyle w:val="ProductList-Body"/>
      </w:pPr>
    </w:p>
    <w:p w:rsidR="00D21C7C" w:rsidRDefault="001175D5">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rsidR="00D21C7C" w:rsidRDefault="001175D5">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rsidR="00D21C7C" w:rsidRDefault="00D21C7C">
      <w:pPr>
        <w:pStyle w:val="ProductList-Body"/>
      </w:pPr>
    </w:p>
    <w:p w:rsidR="00D21C7C" w:rsidRDefault="001175D5">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rsidR="00D21C7C" w:rsidRDefault="001175D5">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D21C7C" w:rsidRDefault="001175D5">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D21C7C" w:rsidRDefault="001175D5">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D21C7C" w:rsidRDefault="001175D5">
      <w:pPr>
        <w:pStyle w:val="ProductList-Body"/>
        <w:ind w:left="720"/>
      </w:pPr>
      <w:r>
        <w:t xml:space="preserve">• </w:t>
      </w:r>
      <w:r>
        <w:t>ストレージ</w:t>
      </w:r>
      <w:r>
        <w:t xml:space="preserve"> </w:t>
      </w:r>
      <w:r>
        <w:t>アカウント</w:t>
      </w:r>
    </w:p>
    <w:p w:rsidR="00D21C7C" w:rsidRDefault="001175D5">
      <w:pPr>
        <w:pStyle w:val="ProductList-Body"/>
        <w:ind w:left="720"/>
      </w:pPr>
      <w:r>
        <w:t xml:space="preserve">• SQL </w:t>
      </w:r>
      <w:r>
        <w:t>データベース</w:t>
      </w:r>
    </w:p>
    <w:p w:rsidR="00D21C7C" w:rsidRDefault="001175D5">
      <w:pPr>
        <w:pStyle w:val="ProductList-Body"/>
        <w:ind w:left="720"/>
      </w:pPr>
      <w:r>
        <w:t xml:space="preserve">• Web </w:t>
      </w:r>
      <w:r>
        <w:t>サイト</w:t>
      </w:r>
      <w:r>
        <w:t xml:space="preserve"> </w:t>
      </w:r>
      <w:r>
        <w:t>インスタンス</w:t>
      </w:r>
    </w:p>
    <w:p w:rsidR="00D21C7C" w:rsidRDefault="00D21C7C">
      <w:pPr>
        <w:pStyle w:val="ProductList-Body"/>
      </w:pPr>
    </w:p>
    <w:p w:rsidR="00D21C7C" w:rsidRDefault="001175D5">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D21C7C" w:rsidRDefault="001175D5">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列</w:t>
            </w:r>
            <w:r>
              <w:rPr>
                <w:color w:val="FFFFFF"/>
              </w:rPr>
              <w:t xml:space="preserve"> B</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Infrastructure Server Suite Standard (2-packs of Core Licenses)</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Infrastructure Server Suite Datacenter (2-packs of Core Licenses)</w:t>
            </w:r>
          </w:p>
        </w:tc>
      </w:tr>
    </w:tbl>
    <w:p w:rsidR="00D21C7C" w:rsidRDefault="001175D5">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D21C7C" w:rsidRDefault="00D21C7C">
      <w:pPr>
        <w:pStyle w:val="ProductList-Body"/>
      </w:pPr>
    </w:p>
    <w:p w:rsidR="00D21C7C" w:rsidRDefault="001175D5">
      <w:pPr>
        <w:pStyle w:val="ProductList-ClauseHeading"/>
        <w:outlineLvl w:val="3"/>
      </w:pPr>
      <w:r>
        <w:t xml:space="preserve">4.7 </w:t>
      </w:r>
      <w:r>
        <w:t>ライセンス</w:t>
      </w:r>
      <w:r>
        <w:t xml:space="preserve"> </w:t>
      </w:r>
      <w:r>
        <w:t>モデルの変更に伴う使用権とライセンスの付与</w:t>
      </w:r>
      <w:r>
        <w:t xml:space="preserve"> – </w:t>
      </w:r>
      <w:r>
        <w:t>適格ライセンス</w:t>
      </w:r>
    </w:p>
    <w:p w:rsidR="00D21C7C" w:rsidRDefault="001175D5">
      <w:pPr>
        <w:pStyle w:val="ProductList-Body"/>
      </w:pPr>
      <w:r>
        <w:t xml:space="preserve">2016 </w:t>
      </w:r>
      <w:r>
        <w:t>年</w:t>
      </w:r>
      <w:r>
        <w:t xml:space="preserve"> 10 </w:t>
      </w:r>
      <w:r>
        <w:t>月の製品条項の</w:t>
      </w:r>
      <w:r>
        <w:t xml:space="preserve"> Core Infrastructure Suite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Core Infrastructure Suite </w:t>
      </w:r>
      <w:r>
        <w:t>プロセッサ</w:t>
      </w:r>
      <w:r>
        <w:t xml:space="preserve"> </w:t>
      </w:r>
      <w:r>
        <w:t>ライセンスを追加しました。</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60" w:name="_Sec862"/>
      <w:r>
        <w:t>Forefront</w:t>
      </w:r>
      <w:bookmarkEnd w:id="60"/>
      <w:r>
        <w:fldChar w:fldCharType="begin"/>
      </w:r>
      <w:r>
        <w:instrText xml:space="preserve"> TC "</w:instrText>
      </w:r>
      <w:bookmarkStart w:id="61" w:name="_Toc509949142"/>
      <w:r>
        <w:instrText>Forefront</w:instrText>
      </w:r>
      <w:bookmarkEnd w:id="61"/>
      <w:r>
        <w:instrText>" \l 2</w:instrText>
      </w:r>
      <w:r>
        <w:fldChar w:fldCharType="end"/>
      </w:r>
    </w:p>
    <w:p w:rsidR="00D21C7C" w:rsidRDefault="001175D5">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BFBFBF"/>
              <w:bottom w:val="none" w:sz="4" w:space="0" w:color="BFBFBF"/>
              <w:right w:val="none" w:sz="4" w:space="0" w:color="6E6E6E"/>
            </w:tcBorders>
          </w:tcPr>
          <w:p w:rsidR="00D21C7C" w:rsidRDefault="001175D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21C7C" w:rsidRDefault="001175D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2.1 Forefront Identity Manager 2010 – Windows Live Edition</w:t>
      </w:r>
    </w:p>
    <w:p w:rsidR="00D21C7C" w:rsidRDefault="001175D5">
      <w:pPr>
        <w:pStyle w:val="ProductList-Body"/>
      </w:pPr>
      <w:r>
        <w:t xml:space="preserve">Forefront Identity Manager 2010 – Windows Live Edition </w:t>
      </w:r>
      <w:r>
        <w:t>は、</w:t>
      </w:r>
      <w:r>
        <w:t xml:space="preserve">Identity Lifecycle Manager 2007 – Windows Live Edition </w:t>
      </w:r>
      <w:r>
        <w:t>の次期バージョンです。</w:t>
      </w:r>
    </w:p>
    <w:p w:rsidR="00D21C7C" w:rsidRDefault="001175D5">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38"/>
        <w:gridCol w:w="3639"/>
        <w:gridCol w:w="363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3.1 </w:t>
      </w:r>
      <w:r>
        <w:t>識別データのインポート</w:t>
      </w:r>
      <w:r>
        <w:t>: Forefront Identity Manager 2010 R2 Windows Live Edition</w:t>
      </w:r>
    </w:p>
    <w:p w:rsidR="00D21C7C" w:rsidRDefault="001175D5">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D21C7C" w:rsidRDefault="001175D5">
      <w:pPr>
        <w:pStyle w:val="ProductList-Body"/>
      </w:pPr>
      <w:r>
        <w:t xml:space="preserve"> </w:t>
      </w:r>
    </w:p>
    <w:p w:rsidR="00D21C7C" w:rsidRDefault="001175D5">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Offering1SubSection"/>
        <w:outlineLvl w:val="2"/>
      </w:pPr>
      <w:bookmarkStart w:id="65" w:name="_Sec866"/>
      <w:r>
        <w:t xml:space="preserve">4. </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9949143"/>
      <w:r>
        <w:instrText>Microsoft Dynamics 365 On-premises</w:instrText>
      </w:r>
      <w:bookmarkEnd w:id="67"/>
      <w:r>
        <w:instrText>" \l 2</w:instrText>
      </w:r>
      <w:r>
        <w:fldChar w:fldCharType="end"/>
      </w:r>
    </w:p>
    <w:p w:rsidR="00D21C7C" w:rsidRDefault="001175D5">
      <w:pPr>
        <w:pStyle w:val="ProductList-Offering1SubSection"/>
        <w:outlineLvl w:val="2"/>
      </w:pPr>
      <w:bookmarkStart w:id="68" w:name="_Sec679"/>
      <w:r>
        <w:t xml:space="preserve">1. </w:t>
      </w:r>
      <w:r>
        <w:t>利用可能なプログラム</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dashed" w:sz="4" w:space="0" w:color="9F9F9F"/>
              <w:right w:val="none" w:sz="4" w:space="0" w:color="6E6E6E"/>
            </w:tcBorders>
          </w:tcPr>
          <w:p w:rsidR="00D21C7C" w:rsidRDefault="001175D5">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D21C7C" w:rsidRDefault="001175D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9F9F9F"/>
              <w:left w:val="none" w:sz="4" w:space="0" w:color="6E6E6E"/>
              <w:bottom w:val="dashed" w:sz="4" w:space="0" w:color="BFBFBF"/>
              <w:right w:val="none" w:sz="4" w:space="0" w:color="6E6E6E"/>
            </w:tcBorders>
          </w:tcPr>
          <w:p w:rsidR="00D21C7C" w:rsidRDefault="001175D5">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D21C7C" w:rsidRDefault="001175D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2"/>
      </w:pPr>
      <w:bookmarkStart w:id="69" w:name="_Sec735"/>
      <w:r>
        <w:t xml:space="preserve">2. </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2"/>
      </w:pPr>
      <w:bookmarkStart w:id="70" w:name="_Sec790"/>
      <w:r>
        <w:t xml:space="preserve">3. </w:t>
      </w:r>
      <w:r>
        <w:t>使用権</w:t>
      </w:r>
      <w:bookmarkEnd w:id="70"/>
    </w:p>
    <w:tbl>
      <w:tblPr>
        <w:tblStyle w:val="PURTable"/>
        <w:tblW w:w="0" w:type="dxa"/>
        <w:tblLook w:val="04A0" w:firstRow="1" w:lastRow="0" w:firstColumn="1" w:lastColumn="0" w:noHBand="0" w:noVBand="1"/>
      </w:tblPr>
      <w:tblGrid>
        <w:gridCol w:w="3633"/>
        <w:gridCol w:w="3673"/>
        <w:gridCol w:w="361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Microsoft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3.1 Microsoft Dynamics 365 for Team Members On-premises CAL </w:t>
      </w:r>
      <w:r>
        <w:t>のサーバー</w:t>
      </w:r>
      <w:r>
        <w:t xml:space="preserve"> </w:t>
      </w:r>
      <w:r>
        <w:t>ソフトウェアへのアクセス</w:t>
      </w:r>
    </w:p>
    <w:p w:rsidR="00D21C7C" w:rsidRDefault="001175D5">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0"/>
        <w:gridCol w:w="3656"/>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Microsoft 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D21C7C" w:rsidRDefault="001175D5">
      <w:pPr>
        <w:pStyle w:val="ProductList-Body"/>
      </w:pPr>
      <w:r>
        <w:t xml:space="preserve"> </w:t>
      </w:r>
    </w:p>
    <w:p w:rsidR="00D21C7C" w:rsidRDefault="001175D5">
      <w:pPr>
        <w:pStyle w:val="ProductList-ClauseHeading"/>
        <w:outlineLvl w:val="3"/>
      </w:pPr>
      <w:r>
        <w:t xml:space="preserve">3.2 Microsoft Dynamics 365 for Sales On-premises CAL </w:t>
      </w:r>
      <w:r>
        <w:t>のサーバー</w:t>
      </w:r>
      <w:r>
        <w:t xml:space="preserve"> </w:t>
      </w:r>
      <w:r>
        <w:t>ソフトウェアへのアクセス</w:t>
      </w:r>
    </w:p>
    <w:p w:rsidR="00D21C7C" w:rsidRDefault="001175D5">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Microsoft Dynamics 365 for Sales On-premises CAL (</w:t>
            </w:r>
            <w:r>
              <w:t>デバイスおよびユーザー</w:t>
            </w:r>
            <w:r>
              <w:t>)</w:t>
            </w:r>
          </w:p>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D21C7C" w:rsidRDefault="001175D5">
      <w:pPr>
        <w:pStyle w:val="ProductList-Body"/>
      </w:pPr>
      <w:r>
        <w:t xml:space="preserve"> </w:t>
      </w:r>
    </w:p>
    <w:p w:rsidR="00D21C7C" w:rsidRDefault="001175D5">
      <w:pPr>
        <w:pStyle w:val="ProductList-ClauseHeading"/>
        <w:outlineLvl w:val="3"/>
      </w:pPr>
      <w:r>
        <w:t xml:space="preserve">3.3 Microsoft Dynamics 365 for Customer Service On-premises CAL </w:t>
      </w:r>
      <w:r>
        <w:t>のサーバー</w:t>
      </w:r>
      <w:r>
        <w:t xml:space="preserve"> </w:t>
      </w:r>
      <w:r>
        <w:t>ソフトウェアへのアクセス</w:t>
      </w:r>
    </w:p>
    <w:p w:rsidR="00D21C7C" w:rsidRDefault="001175D5">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0"/>
        <w:gridCol w:w="3656"/>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Microsoft 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3.4 Microsoft Dynamics 365 for Operations On-premises CAL </w:t>
      </w:r>
      <w:r>
        <w:t>のサーバー</w:t>
      </w:r>
      <w:r>
        <w:t xml:space="preserve"> </w:t>
      </w:r>
      <w:r>
        <w:t>ソフトウェアへのアクセス</w:t>
      </w:r>
    </w:p>
    <w:p w:rsidR="00D21C7C" w:rsidRDefault="001175D5">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Microsoft 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D21C7C" w:rsidRDefault="001175D5">
      <w:pPr>
        <w:pStyle w:val="ProductList-Body"/>
      </w:pPr>
      <w:r>
        <w:t xml:space="preserve"> </w:t>
      </w:r>
    </w:p>
    <w:p w:rsidR="00D21C7C" w:rsidRDefault="001175D5">
      <w:pPr>
        <w:pStyle w:val="ProductList-ClauseHeading"/>
        <w:outlineLvl w:val="3"/>
      </w:pPr>
      <w:r>
        <w:t xml:space="preserve">3.5 Microsoft Dynamics 365 for Operations Activity On-premises CAL </w:t>
      </w:r>
      <w:r>
        <w:t>のサーバー</w:t>
      </w:r>
      <w:r>
        <w:t xml:space="preserve"> </w:t>
      </w:r>
      <w:r>
        <w:t>ソフトウェアへのアクセス</w:t>
      </w:r>
    </w:p>
    <w:p w:rsidR="00D21C7C" w:rsidRDefault="001175D5">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Microsoft 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D21C7C" w:rsidRDefault="001175D5">
      <w:pPr>
        <w:pStyle w:val="ProductList-Body"/>
      </w:pPr>
      <w:r>
        <w:t xml:space="preserve"> </w:t>
      </w:r>
    </w:p>
    <w:p w:rsidR="00D21C7C" w:rsidRDefault="001175D5">
      <w:pPr>
        <w:pStyle w:val="ProductList-ClauseHeading"/>
        <w:outlineLvl w:val="3"/>
      </w:pPr>
      <w:r>
        <w:t xml:space="preserve">3.6 Microsoft Dynamics 365 for Operations Device On-premises CAL </w:t>
      </w:r>
      <w:r>
        <w:t>のサーバー</w:t>
      </w:r>
      <w:r>
        <w:t xml:space="preserve"> </w:t>
      </w:r>
      <w:r>
        <w:t>ソフトウェアへのアクセス</w:t>
      </w:r>
    </w:p>
    <w:p w:rsidR="00D21C7C" w:rsidRDefault="001175D5">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Microsoft 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D21C7C" w:rsidRDefault="00D21C7C">
      <w:pPr>
        <w:pStyle w:val="ProductList-ClauseHeading"/>
        <w:outlineLvl w:val="3"/>
      </w:pPr>
    </w:p>
    <w:p w:rsidR="00D21C7C" w:rsidRDefault="001175D5">
      <w:pPr>
        <w:pStyle w:val="ProductList-ClauseHeading"/>
        <w:outlineLvl w:val="3"/>
      </w:pPr>
      <w:r>
        <w:t xml:space="preserve">3.7 Dynamics 365 for Operations Servers </w:t>
      </w:r>
      <w:r>
        <w:t>の使用権</w:t>
      </w:r>
    </w:p>
    <w:p w:rsidR="00D21C7C" w:rsidRDefault="001175D5">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D21C7C" w:rsidRDefault="001175D5">
      <w:pPr>
        <w:pStyle w:val="ProductList-Body"/>
      </w:pPr>
      <w:r>
        <w:t xml:space="preserve"> </w:t>
      </w:r>
    </w:p>
    <w:p w:rsidR="00D21C7C" w:rsidRDefault="001175D5">
      <w:pPr>
        <w:pStyle w:val="ProductList-ClauseHeading"/>
        <w:outlineLvl w:val="3"/>
      </w:pPr>
      <w:r>
        <w:t xml:space="preserve">3.8 Dynamics 365 On-Premises </w:t>
      </w:r>
      <w:r>
        <w:t>の使用権</w:t>
      </w:r>
    </w:p>
    <w:p w:rsidR="00D21C7C" w:rsidRDefault="001175D5">
      <w:pPr>
        <w:pStyle w:val="ProductList-SubClauseHeading"/>
        <w:outlineLvl w:val="4"/>
      </w:pPr>
      <w:r>
        <w:t xml:space="preserve">3.8.1 Dynamics 365 CAL </w:t>
      </w:r>
      <w:r>
        <w:t>のサーバー使用権</w:t>
      </w:r>
    </w:p>
    <w:p w:rsidR="00D21C7C" w:rsidRDefault="001175D5">
      <w:pPr>
        <w:pStyle w:val="ProductList-BodyIndented"/>
      </w:pPr>
      <w:r>
        <w:t xml:space="preserve">Microsoft Dynamics 365 CAL </w:t>
      </w:r>
      <w:r>
        <w:t>をお持ちのお客様は、</w:t>
      </w:r>
      <w:r>
        <w:t xml:space="preserve">1 </w:t>
      </w:r>
      <w:r>
        <w:t>台のネットワーク</w:t>
      </w:r>
      <w:r>
        <w:t xml:space="preserve"> </w:t>
      </w:r>
      <w:r>
        <w:t>サーバーまたは共有サーバーに、対応する</w:t>
      </w:r>
      <w:r>
        <w:t xml:space="preserve"> Microsoft Dynamics 365 Server </w:t>
      </w:r>
      <w:r>
        <w:t>ソフトウェアを任意の部数インストールして使用することができます。この権利は、</w:t>
      </w:r>
      <w:r>
        <w:t xml:space="preserve">Microsoft Dynamics 365 for Operations Server </w:t>
      </w:r>
      <w:r>
        <w:t>には適用されません。</w:t>
      </w:r>
    </w:p>
    <w:p w:rsidR="00D21C7C" w:rsidRDefault="001175D5">
      <w:pPr>
        <w:pStyle w:val="ProductList-BodyIndented"/>
      </w:pPr>
      <w:r>
        <w:t xml:space="preserve"> </w:t>
      </w:r>
    </w:p>
    <w:p w:rsidR="00D21C7C" w:rsidRDefault="001175D5">
      <w:pPr>
        <w:pStyle w:val="ProductList-SubClauseHeading"/>
        <w:outlineLvl w:val="4"/>
      </w:pPr>
      <w:r>
        <w:t xml:space="preserve">3.8.2 </w:t>
      </w:r>
      <w:r>
        <w:t>対象製品の利用条件</w:t>
      </w:r>
    </w:p>
    <w:p w:rsidR="00D21C7C" w:rsidRDefault="001175D5">
      <w:pPr>
        <w:pStyle w:val="ProductList-BodyIndented"/>
      </w:pPr>
      <w:r>
        <w:t xml:space="preserve">2016 </w:t>
      </w:r>
      <w:r>
        <w:t>年</w:t>
      </w:r>
      <w:r>
        <w:t xml:space="preserve"> 11 </w:t>
      </w:r>
      <w:r>
        <w:t>月</w:t>
      </w:r>
      <w:r>
        <w:t xml:space="preserve"> 1 </w:t>
      </w:r>
      <w:r>
        <w:t>日の時点で</w:t>
      </w:r>
      <w:r>
        <w:t xml:space="preserve"> Microsoft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Microsoft Dynamics 365 On-premises CAL </w:t>
      </w:r>
      <w:r>
        <w:t>の対象製品のライセンスを取得することができます。</w:t>
      </w:r>
    </w:p>
    <w:p w:rsidR="00D21C7C" w:rsidRDefault="001175D5">
      <w:pPr>
        <w:pStyle w:val="ProductList-BodyIndented"/>
      </w:pPr>
      <w:r>
        <w:t xml:space="preserve"> </w:t>
      </w:r>
    </w:p>
    <w:p w:rsidR="00D21C7C" w:rsidRDefault="001175D5">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59"/>
        <w:gridCol w:w="3620"/>
        <w:gridCol w:w="363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Microsoft Office Outlook </w:t>
            </w:r>
            <w:r>
              <w:t>用</w:t>
            </w:r>
            <w:r>
              <w:t xml:space="preserve"> Microsoft Dynamics CRM 2016</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Pr="00435DB8" w:rsidRDefault="001175D5">
            <w:pPr>
              <w:pStyle w:val="ProductList-TableBody"/>
              <w:rPr>
                <w:lang w:val="pt-BR"/>
              </w:rPr>
            </w:pPr>
            <w:r w:rsidRPr="00435DB8">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Microsoft Dynamics CRM 2016 </w:t>
            </w:r>
            <w:r>
              <w:t>の</w:t>
            </w:r>
            <w:r>
              <w:t xml:space="preserve"> Microsoft Dynamics CRM </w:t>
            </w:r>
            <w:r>
              <w:t>レポート拡張機能</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Microsoft Dynamics Marketing Connector for Microsoft Dynamics CRM (Workgroup Server </w:t>
            </w:r>
            <w:r>
              <w:t>以外</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Offering1SubSection"/>
        <w:outlineLvl w:val="2"/>
      </w:pPr>
      <w:bookmarkStart w:id="71" w:name="_Sec818"/>
      <w:r>
        <w:t xml:space="preserve">4. </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1">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2">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4.1 </w:t>
      </w:r>
      <w:r>
        <w:t>サーバー使用権</w:t>
      </w:r>
    </w:p>
    <w:p w:rsidR="00D21C7C" w:rsidRDefault="001175D5">
      <w:pPr>
        <w:pStyle w:val="ProductList-Body"/>
      </w:pPr>
      <w:r>
        <w:t>お客様は、</w:t>
      </w:r>
      <w:r>
        <w:t xml:space="preserve">Microsoft Dynamics 365 Server </w:t>
      </w:r>
      <w:r>
        <w:t>の代わりに</w:t>
      </w:r>
      <w:r>
        <w:t xml:space="preserve"> Microsoft Dynamics CRM Server 2016 </w:t>
      </w:r>
      <w:r>
        <w:t>または本サーバー</w:t>
      </w:r>
      <w:r>
        <w:t xml:space="preserve"> </w:t>
      </w:r>
      <w:r>
        <w:t>ソフトウェアの以前のバージョンを使用することができます。お客様は、</w:t>
      </w:r>
      <w:r>
        <w:t xml:space="preserve">Microsoft Dynamics 365 for Operations Server </w:t>
      </w:r>
      <w:r>
        <w:t>の代わりに</w:t>
      </w:r>
      <w:r>
        <w:t xml:space="preserve"> Microsoft Dynamics AX 2012 R3 </w:t>
      </w:r>
      <w:r>
        <w:t>または本サーバー</w:t>
      </w:r>
      <w:r>
        <w:t xml:space="preserve"> </w:t>
      </w:r>
      <w:r>
        <w:t>ソフトウェアの以前のバージョンを使用することができます。</w:t>
      </w:r>
      <w:r>
        <w:t xml:space="preserve">Microsoft Dynamics 365 On-premises CAL </w:t>
      </w:r>
      <w:r>
        <w:t>に対するソフトウェア</w:t>
      </w:r>
      <w:r>
        <w:t xml:space="preserve"> </w:t>
      </w:r>
      <w:r>
        <w:t>アシュアランスをお持ちのお客様は、</w:t>
      </w:r>
      <w:r>
        <w:t xml:space="preserve">CAL </w:t>
      </w:r>
      <w:r>
        <w:t>または</w:t>
      </w:r>
      <w:r>
        <w:t xml:space="preserve"> Dynamics 365 Services USL </w:t>
      </w:r>
      <w:r>
        <w:t>の購入により取得した</w:t>
      </w:r>
      <w:r>
        <w:t xml:space="preserve"> Microsoft Dynamics 365 On-premises Server </w:t>
      </w:r>
      <w:r>
        <w:t>の新しいバージョンを使用することができます。</w:t>
      </w:r>
    </w:p>
    <w:p w:rsidR="00D21C7C" w:rsidRDefault="001175D5">
      <w:pPr>
        <w:pStyle w:val="ProductList-Body"/>
      </w:pPr>
      <w:r>
        <w:t xml:space="preserve"> </w:t>
      </w:r>
    </w:p>
    <w:p w:rsidR="00D21C7C" w:rsidRDefault="001175D5">
      <w:pPr>
        <w:pStyle w:val="ProductList-ClauseHeading"/>
        <w:outlineLvl w:val="3"/>
      </w:pPr>
      <w:r>
        <w:t xml:space="preserve">4.2 Dynamics 365 for Operations Server </w:t>
      </w:r>
      <w:r>
        <w:t>の権利</w:t>
      </w:r>
    </w:p>
    <w:p w:rsidR="00D21C7C" w:rsidRDefault="001175D5">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D21C7C" w:rsidRDefault="001175D5">
      <w:pPr>
        <w:pStyle w:val="ProductList-Body"/>
      </w:pPr>
      <w:r>
        <w:t xml:space="preserve"> </w:t>
      </w:r>
    </w:p>
    <w:p w:rsidR="00D21C7C" w:rsidRDefault="001175D5">
      <w:pPr>
        <w:pStyle w:val="ProductList-ClauseHeading"/>
        <w:outlineLvl w:val="3"/>
      </w:pPr>
      <w:r>
        <w:t xml:space="preserve">4.3 </w:t>
      </w:r>
      <w:r>
        <w:t>ローカリゼーションおよび更新プログラム</w:t>
      </w:r>
    </w:p>
    <w:p w:rsidR="00D21C7C" w:rsidRDefault="001175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D21C7C" w:rsidRDefault="001175D5">
      <w:pPr>
        <w:pStyle w:val="ProductList-Body"/>
      </w:pPr>
      <w:r>
        <w:t xml:space="preserve"> </w:t>
      </w:r>
    </w:p>
    <w:p w:rsidR="00D21C7C" w:rsidRDefault="001175D5">
      <w:pPr>
        <w:pStyle w:val="ProductList-ClauseHeading"/>
        <w:outlineLvl w:val="3"/>
      </w:pPr>
      <w:r>
        <w:t xml:space="preserve">4.4 </w:t>
      </w:r>
      <w:r>
        <w:t>統合サービス</w:t>
      </w:r>
      <w:r>
        <w:t xml:space="preserve"> </w:t>
      </w:r>
      <w:r>
        <w:t>デスク</w:t>
      </w:r>
      <w:r>
        <w:t xml:space="preserve"> (USD)</w:t>
      </w:r>
    </w:p>
    <w:p w:rsidR="00D21C7C" w:rsidRDefault="001175D5">
      <w:pPr>
        <w:pStyle w:val="ProductList-Body"/>
      </w:pPr>
      <w:r>
        <w:t xml:space="preserve">SA </w:t>
      </w:r>
      <w:r>
        <w:t>を保有している</w:t>
      </w:r>
      <w:r>
        <w:t xml:space="preserve"> Microsoft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D21C7C" w:rsidRDefault="001175D5">
      <w:pPr>
        <w:pStyle w:val="ProductList-Body"/>
      </w:pPr>
      <w:r>
        <w:t xml:space="preserve"> </w:t>
      </w:r>
    </w:p>
    <w:p w:rsidR="00D21C7C" w:rsidRDefault="001175D5">
      <w:pPr>
        <w:pStyle w:val="ProductList-ClauseHeading"/>
        <w:outlineLvl w:val="3"/>
      </w:pPr>
      <w:r>
        <w:t>4.5 Microsoft Dynamics CustomerSource</w:t>
      </w:r>
    </w:p>
    <w:p w:rsidR="00D21C7C" w:rsidRDefault="001175D5">
      <w:pPr>
        <w:pStyle w:val="ProductList-Body"/>
      </w:pPr>
      <w:r>
        <w:t xml:space="preserve">SA </w:t>
      </w:r>
      <w:r>
        <w:t>が有効な</w:t>
      </w:r>
      <w:r>
        <w:t xml:space="preserve"> Microsoft Dynamics 365 On-premises CAL </w:t>
      </w:r>
      <w:r>
        <w:t>をお持ちのお客様には、</w:t>
      </w:r>
      <w:r>
        <w:t xml:space="preserve">CustomerSource </w:t>
      </w:r>
      <w:r>
        <w:t>をご利用いただけます。</w:t>
      </w: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49144"/>
      <w:r>
        <w:instrText>Microsoft Identity Manager</w:instrText>
      </w:r>
      <w:bookmarkEnd w:id="73"/>
      <w:r>
        <w:instrText>" \l 2</w:instrText>
      </w:r>
      <w:r>
        <w:fldChar w:fldCharType="end"/>
      </w:r>
    </w:p>
    <w:p w:rsidR="00D21C7C" w:rsidRDefault="001175D5">
      <w:pPr>
        <w:pStyle w:val="ProductList-Offering1SubSection"/>
        <w:outlineLvl w:val="2"/>
      </w:pPr>
      <w:bookmarkStart w:id="74" w:name="_Sec677"/>
      <w:r>
        <w:t xml:space="preserve">1. </w:t>
      </w:r>
      <w:r>
        <w:t>利用可能なプログラム</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BFBFBF"/>
              <w:bottom w:val="dashed" w:sz="4" w:space="0" w:color="BFBFBF"/>
              <w:right w:val="none" w:sz="4" w:space="0" w:color="6E6E6E"/>
            </w:tcBorders>
          </w:tcPr>
          <w:p w:rsidR="00D21C7C" w:rsidRDefault="001175D5">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BFBFBF"/>
              <w:bottom w:val="none" w:sz="4" w:space="0" w:color="BFBFBF"/>
              <w:right w:val="none" w:sz="4" w:space="0" w:color="6E6E6E"/>
            </w:tcBorders>
          </w:tcPr>
          <w:p w:rsidR="00D21C7C" w:rsidRDefault="001175D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2"/>
      </w:pPr>
      <w:bookmarkStart w:id="75" w:name="_Sec733"/>
      <w:r>
        <w:t xml:space="preserve">2. </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D21C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21C7C" w:rsidRDefault="00D21C7C">
            <w:pPr>
              <w:pStyle w:val="ProductList-TableBody"/>
            </w:pPr>
          </w:p>
        </w:tc>
      </w:tr>
    </w:tbl>
    <w:p w:rsidR="00D21C7C" w:rsidRDefault="001175D5">
      <w:pPr>
        <w:pStyle w:val="ProductList-Offering1SubSection"/>
        <w:outlineLvl w:val="2"/>
      </w:pPr>
      <w:bookmarkStart w:id="77" w:name="_Sec815"/>
      <w:r>
        <w:t xml:space="preserve">4. </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09949145"/>
      <w:r>
        <w:instrText xml:space="preserve">Office </w:instrText>
      </w:r>
      <w:r>
        <w:instrText>アプリケーション</w:instrText>
      </w:r>
      <w:bookmarkEnd w:id="79"/>
      <w:r>
        <w:instrText>" \l 2</w:instrText>
      </w:r>
      <w:r>
        <w:fldChar w:fldCharType="end"/>
      </w:r>
    </w:p>
    <w:p w:rsidR="00D21C7C" w:rsidRDefault="001175D5">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09949146"/>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D21C7C" w:rsidRDefault="001175D5">
      <w:pPr>
        <w:pStyle w:val="ProductList-Offering1SubSection"/>
        <w:outlineLvl w:val="3"/>
      </w:pPr>
      <w:bookmarkStart w:id="82" w:name="_Sec681"/>
      <w:r>
        <w:t xml:space="preserve">1. </w:t>
      </w:r>
      <w:r>
        <w:t>利用可能なプログラム</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000000"/>
              <w:bottom w:val="dashed" w:sz="4" w:space="0" w:color="BFBFBF"/>
              <w:right w:val="single" w:sz="6" w:space="0" w:color="FFFFFF"/>
            </w:tcBorders>
          </w:tcPr>
          <w:p w:rsidR="00D21C7C" w:rsidRDefault="001175D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dashed" w:sz="4" w:space="0" w:color="BFBFBF"/>
              <w:right w:val="single" w:sz="6" w:space="0" w:color="FFFFFF"/>
            </w:tcBorders>
          </w:tcPr>
          <w:p w:rsidR="00D21C7C" w:rsidRDefault="001175D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000000"/>
              <w:bottom w:val="none" w:sz="4" w:space="0" w:color="BFBFBF"/>
              <w:right w:val="single" w:sz="6" w:space="0" w:color="FFFFFF"/>
            </w:tcBorders>
          </w:tcPr>
          <w:p w:rsidR="00D21C7C" w:rsidRDefault="001175D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21C7C" w:rsidRDefault="001175D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83" w:name="_Sec736"/>
      <w:r>
        <w:t xml:space="preserve">2. </w:t>
      </w:r>
      <w:r>
        <w:t>製品使用条件</w:t>
      </w:r>
      <w:bookmarkEnd w:id="83"/>
    </w:p>
    <w:tbl>
      <w:tblPr>
        <w:tblStyle w:val="PURTable"/>
        <w:tblW w:w="0" w:type="dxa"/>
        <w:tblLook w:val="04A0" w:firstRow="1" w:lastRow="0" w:firstColumn="1" w:lastColumn="0" w:noHBand="0" w:noVBand="1"/>
      </w:tblPr>
      <w:tblGrid>
        <w:gridCol w:w="3658"/>
        <w:gridCol w:w="3658"/>
        <w:gridCol w:w="360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2.1 Project Professional 2016</w:t>
      </w:r>
    </w:p>
    <w:p w:rsidR="00D21C7C" w:rsidRDefault="001175D5">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D21C7C" w:rsidRDefault="001175D5">
      <w:pPr>
        <w:pStyle w:val="ProductList-Body"/>
      </w:pPr>
      <w:r>
        <w:t xml:space="preserve"> </w:t>
      </w:r>
    </w:p>
    <w:p w:rsidR="00D21C7C" w:rsidRDefault="001175D5">
      <w:pPr>
        <w:pStyle w:val="ProductList-ClauseHeading"/>
        <w:outlineLvl w:val="4"/>
      </w:pPr>
      <w:r>
        <w:t>2.2 Work at Home</w:t>
      </w:r>
    </w:p>
    <w:p w:rsidR="00D21C7C" w:rsidRDefault="001175D5">
      <w:pPr>
        <w:pStyle w:val="ProductList-Body"/>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D21C7C" w:rsidRDefault="001175D5">
      <w:pPr>
        <w:pStyle w:val="ProductList-Body"/>
      </w:pPr>
      <w:r>
        <w:t xml:space="preserve"> </w:t>
      </w:r>
    </w:p>
    <w:p w:rsidR="00D21C7C" w:rsidRDefault="001175D5">
      <w:pPr>
        <w:pStyle w:val="ProductList-ClauseHeading"/>
        <w:outlineLvl w:val="4"/>
      </w:pPr>
      <w:r>
        <w:t xml:space="preserve">2.3 </w:t>
      </w:r>
      <w:r>
        <w:t>クロスプラットフォーム</w:t>
      </w:r>
    </w:p>
    <w:p w:rsidR="00D21C7C" w:rsidRDefault="001175D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D21C7C" w:rsidRDefault="001175D5">
      <w:pPr>
        <w:pStyle w:val="ProductList-Body"/>
      </w:pPr>
      <w:r>
        <w:t xml:space="preserve"> </w:t>
      </w:r>
    </w:p>
    <w:p w:rsidR="00D21C7C" w:rsidRDefault="001175D5">
      <w:pPr>
        <w:pStyle w:val="ProductList-ClauseHeading"/>
        <w:outlineLvl w:val="4"/>
      </w:pPr>
      <w:r>
        <w:t xml:space="preserve">2.4 </w:t>
      </w:r>
      <w:r>
        <w:t>後継バージョン</w:t>
      </w:r>
    </w:p>
    <w:p w:rsidR="00D21C7C" w:rsidRDefault="001175D5">
      <w:pPr>
        <w:pStyle w:val="ProductList-Body"/>
      </w:pPr>
      <w:r>
        <w:t xml:space="preserve">Skype for Business 2016 </w:t>
      </w:r>
      <w:r>
        <w:t>は</w:t>
      </w:r>
      <w:r>
        <w:t xml:space="preserve"> Lync 2013 </w:t>
      </w:r>
      <w:r>
        <w:t>の後継バージョンです。</w:t>
      </w:r>
    </w:p>
    <w:p w:rsidR="00D21C7C" w:rsidRDefault="001175D5">
      <w:pPr>
        <w:pStyle w:val="ProductList-Body"/>
      </w:pPr>
      <w:r>
        <w:t xml:space="preserve"> </w:t>
      </w:r>
    </w:p>
    <w:p w:rsidR="00D21C7C" w:rsidRDefault="001175D5">
      <w:pPr>
        <w:pStyle w:val="ProductList-ClauseHeading"/>
        <w:outlineLvl w:val="4"/>
      </w:pPr>
      <w:r>
        <w:t>2.5 Office Online Server</w:t>
      </w:r>
    </w:p>
    <w:p w:rsidR="00D21C7C" w:rsidRDefault="001175D5">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D21C7C" w:rsidRDefault="001175D5">
      <w:pPr>
        <w:pStyle w:val="ProductList-Body"/>
      </w:pPr>
      <w:r>
        <w:t xml:space="preserve"> </w:t>
      </w:r>
    </w:p>
    <w:p w:rsidR="00D21C7C" w:rsidRDefault="001175D5">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3.1 Office Home &amp; Student 2013 RT </w:t>
      </w:r>
      <w:r>
        <w:t>の商業的利用権</w:t>
      </w:r>
    </w:p>
    <w:p w:rsidR="00D21C7C" w:rsidRDefault="001175D5">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D21C7C" w:rsidRDefault="00D21C7C">
      <w:pPr>
        <w:pStyle w:val="ProductList-Body"/>
      </w:pPr>
    </w:p>
    <w:p w:rsidR="00D21C7C" w:rsidRDefault="001175D5">
      <w:pPr>
        <w:pStyle w:val="ProductList-ClauseHeading"/>
        <w:outlineLvl w:val="4"/>
      </w:pPr>
      <w:r>
        <w:t xml:space="preserve">3.2 Office Professional Plus 2016 </w:t>
      </w:r>
      <w:r>
        <w:t>および</w:t>
      </w:r>
      <w:r>
        <w:t xml:space="preserve"> Office Standard 2016 – Office Home &amp; Student 2013 RT </w:t>
      </w:r>
      <w:r>
        <w:t>の商業的利用</w:t>
      </w:r>
    </w:p>
    <w:p w:rsidR="00D21C7C" w:rsidRDefault="001175D5">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D21C7C" w:rsidRDefault="00D21C7C">
      <w:pPr>
        <w:pStyle w:val="ProductList-Body"/>
      </w:pPr>
    </w:p>
    <w:p w:rsidR="00D21C7C" w:rsidRDefault="001175D5">
      <w:pPr>
        <w:pStyle w:val="ProductList-ClauseHeading"/>
        <w:outlineLvl w:val="4"/>
      </w:pPr>
      <w:r>
        <w:t xml:space="preserve">3.3 </w:t>
      </w:r>
      <w:r>
        <w:t>教育機関のお客様向けの拡張された使用権</w:t>
      </w:r>
    </w:p>
    <w:p w:rsidR="00D21C7C" w:rsidRDefault="001175D5">
      <w:pPr>
        <w:pStyle w:val="ProductList-Body"/>
      </w:pPr>
      <w:r>
        <w:t>教育機関が</w:t>
      </w:r>
      <w:r>
        <w:t xml:space="preserve"> Open Value Subscription – Education Solutions </w:t>
      </w:r>
      <w:r>
        <w:t>または</w:t>
      </w:r>
      <w:r>
        <w:t xml:space="preserve"> Enrollment for Education Solutions (2017 </w:t>
      </w:r>
      <w:r>
        <w:t>年以前</w:t>
      </w:r>
      <w:r>
        <w:t xml:space="preserve">) </w:t>
      </w:r>
      <w:r>
        <w:t>に基づいて、対象組織内のすべての教職員について</w:t>
      </w:r>
      <w:r>
        <w:t xml:space="preserve"> Office Professional Plus </w:t>
      </w:r>
      <w:r>
        <w:t>のライセンスを取得している場合、その対象組織に含まれる教育機関に登録しているすべての全日制または定時制の学生について、追加コストなしで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D21C7C" w:rsidRDefault="001175D5">
      <w:pPr>
        <w:pStyle w:val="ProductList-Offering1SubSection"/>
        <w:outlineLvl w:val="3"/>
      </w:pPr>
      <w:bookmarkStart w:id="85" w:name="_Sec819"/>
      <w:r>
        <w:t xml:space="preserve">4. </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4.1 Project Professional 2016</w:t>
      </w:r>
    </w:p>
    <w:p w:rsidR="00D21C7C" w:rsidRDefault="001175D5">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86" w:name="_Sec680"/>
      <w:r>
        <w:t>Office for Mac</w:t>
      </w:r>
      <w:bookmarkEnd w:id="86"/>
      <w:r>
        <w:fldChar w:fldCharType="begin"/>
      </w:r>
      <w:r>
        <w:instrText xml:space="preserve"> TC "</w:instrText>
      </w:r>
      <w:bookmarkStart w:id="87" w:name="_Toc509949147"/>
      <w:r>
        <w:instrText>Office for Mac</w:instrText>
      </w:r>
      <w:bookmarkEnd w:id="87"/>
      <w:r>
        <w:instrText>" \l 3</w:instrText>
      </w:r>
      <w:r>
        <w:fldChar w:fldCharType="end"/>
      </w:r>
    </w:p>
    <w:p w:rsidR="00D21C7C" w:rsidRDefault="001175D5">
      <w:pPr>
        <w:pStyle w:val="ProductList-Offering1SubSection"/>
        <w:outlineLvl w:val="3"/>
      </w:pPr>
      <w:bookmarkStart w:id="88" w:name="_Sec682"/>
      <w:r>
        <w:t xml:space="preserve">1. </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89" w:name="_Sec737"/>
      <w:r>
        <w:t xml:space="preserve">2. </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2.1 </w:t>
      </w:r>
      <w:r>
        <w:t>後継バージョン</w:t>
      </w:r>
    </w:p>
    <w:p w:rsidR="00D21C7C" w:rsidRDefault="001175D5">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D21C7C" w:rsidRDefault="001175D5">
      <w:pPr>
        <w:pStyle w:val="ProductList-Body"/>
      </w:pPr>
      <w:r>
        <w:t xml:space="preserve"> </w:t>
      </w:r>
    </w:p>
    <w:p w:rsidR="00D21C7C" w:rsidRDefault="001175D5">
      <w:pPr>
        <w:pStyle w:val="ProductList-ClauseHeading"/>
        <w:outlineLvl w:val="4"/>
      </w:pPr>
      <w:r>
        <w:t>2.2 Work at Home</w:t>
      </w:r>
    </w:p>
    <w:p w:rsidR="00D21C7C" w:rsidRDefault="001175D5">
      <w:pPr>
        <w:pStyle w:val="ProductList-Body"/>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です。このライセンスにより、ソフトウェアの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台のデバイスに当該ソフトウェアをインストールして使用することもできます。</w:t>
      </w:r>
    </w:p>
    <w:p w:rsidR="00D21C7C" w:rsidRDefault="001175D5">
      <w:pPr>
        <w:pStyle w:val="ProductList-Body"/>
      </w:pPr>
      <w:r>
        <w:t xml:space="preserve"> </w:t>
      </w:r>
    </w:p>
    <w:p w:rsidR="00D21C7C" w:rsidRDefault="001175D5">
      <w:pPr>
        <w:pStyle w:val="ProductList-ClauseHeading"/>
        <w:outlineLvl w:val="4"/>
      </w:pPr>
      <w:r>
        <w:t xml:space="preserve">2.3 </w:t>
      </w:r>
      <w:r>
        <w:t>クロスプラットフォーム</w:t>
      </w:r>
    </w:p>
    <w:p w:rsidR="00D21C7C" w:rsidRDefault="001175D5">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D21C7C" w:rsidRDefault="001175D5">
      <w:pPr>
        <w:pStyle w:val="ProductList-Body"/>
      </w:pPr>
      <w:r>
        <w:t xml:space="preserve"> </w:t>
      </w:r>
    </w:p>
    <w:p w:rsidR="00D21C7C" w:rsidRDefault="001175D5">
      <w:pPr>
        <w:pStyle w:val="ProductList-ClauseHeading"/>
        <w:outlineLvl w:val="4"/>
      </w:pPr>
      <w:r>
        <w:t>2.4 Office Online Server</w:t>
      </w:r>
    </w:p>
    <w:p w:rsidR="00D21C7C" w:rsidRDefault="001175D5">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64">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D21C7C" w:rsidRDefault="001175D5">
      <w:pPr>
        <w:pStyle w:val="ProductList-Offering1SubSection"/>
        <w:outlineLvl w:val="3"/>
      </w:pPr>
      <w:bookmarkStart w:id="90" w:name="_Sec792"/>
      <w:r>
        <w:t xml:space="preserve">3. </w:t>
      </w:r>
      <w:r>
        <w:t>使用権</w:t>
      </w:r>
      <w:bookmarkEnd w:id="90"/>
    </w:p>
    <w:tbl>
      <w:tblPr>
        <w:tblStyle w:val="PURTable"/>
        <w:tblW w:w="0" w:type="dxa"/>
        <w:tblLook w:val="04A0" w:firstRow="1" w:lastRow="0" w:firstColumn="1" w:lastColumn="0" w:noHBand="0" w:noVBand="1"/>
      </w:tblPr>
      <w:tblGrid>
        <w:gridCol w:w="3620"/>
        <w:gridCol w:w="3645"/>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Office Home &amp; Student 2013 RT </w:t>
      </w:r>
      <w:r>
        <w:t>の商業的利用</w:t>
      </w:r>
    </w:p>
    <w:p w:rsidR="00D21C7C" w:rsidRDefault="001175D5">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D21C7C" w:rsidRDefault="001175D5">
      <w:pPr>
        <w:pStyle w:val="ProductList-Offering1SubSection"/>
        <w:outlineLvl w:val="3"/>
      </w:pPr>
      <w:bookmarkStart w:id="91" w:name="_Sec821"/>
      <w:r>
        <w:t xml:space="preserve">4. </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09949148"/>
      <w:r>
        <w:instrText xml:space="preserve">Office </w:instrText>
      </w:r>
      <w:r>
        <w:instrText>サーバー</w:instrText>
      </w:r>
      <w:bookmarkEnd w:id="93"/>
      <w:r>
        <w:instrText>" \l 2</w:instrText>
      </w:r>
      <w:r>
        <w:fldChar w:fldCharType="end"/>
      </w:r>
    </w:p>
    <w:p w:rsidR="00D21C7C" w:rsidRDefault="001175D5">
      <w:pPr>
        <w:pStyle w:val="ProductList-Offering2HeadingNoBorder"/>
        <w:outlineLvl w:val="2"/>
      </w:pPr>
      <w:bookmarkStart w:id="94" w:name="_Sec638"/>
      <w:r>
        <w:t>Exchange Server</w:t>
      </w:r>
      <w:bookmarkEnd w:id="94"/>
      <w:r>
        <w:fldChar w:fldCharType="begin"/>
      </w:r>
      <w:r>
        <w:instrText xml:space="preserve"> TC "</w:instrText>
      </w:r>
      <w:bookmarkStart w:id="95" w:name="_Toc509949149"/>
      <w:r>
        <w:instrText>Exchange Server</w:instrText>
      </w:r>
      <w:bookmarkEnd w:id="95"/>
      <w:r>
        <w:instrText>" \l 3</w:instrText>
      </w:r>
      <w:r>
        <w:fldChar w:fldCharType="end"/>
      </w:r>
    </w:p>
    <w:p w:rsidR="00D21C7C" w:rsidRDefault="001175D5">
      <w:pPr>
        <w:pStyle w:val="ProductList-Offering1SubSection"/>
        <w:outlineLvl w:val="3"/>
      </w:pPr>
      <w:bookmarkStart w:id="96" w:name="_Sec683"/>
      <w:r>
        <w:t xml:space="preserve">1. </w:t>
      </w:r>
      <w:r>
        <w:t>利用可能なプログラム</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D21C7C" w:rsidRDefault="001175D5">
      <w:pPr>
        <w:pStyle w:val="ProductList-Offering1SubSection"/>
        <w:outlineLvl w:val="3"/>
      </w:pPr>
      <w:bookmarkStart w:id="97" w:name="_Sec738"/>
      <w:r>
        <w:t xml:space="preserve">2. </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Exchange Online </w:t>
            </w:r>
            <w:r>
              <w:t>プラン</w:t>
            </w:r>
            <w:r>
              <w:t xml:space="preserve"> 1 User SL</w:t>
            </w:r>
          </w:p>
        </w:tc>
      </w:tr>
      <w:tr w:rsidR="00D21C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C7C" w:rsidRDefault="00D21C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C7C" w:rsidRDefault="001175D5">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21C7C" w:rsidRDefault="001175D5">
            <w:pPr>
              <w:pStyle w:val="ProductList-TableBody"/>
            </w:pPr>
            <w:r>
              <w:t xml:space="preserve">Exchange Online </w:t>
            </w:r>
            <w:r>
              <w:t>プラン</w:t>
            </w:r>
            <w:r>
              <w:t xml:space="preserve"> 2 User SL</w:t>
            </w:r>
          </w:p>
        </w:tc>
      </w:tr>
      <w:tr w:rsidR="00D21C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C7C" w:rsidRDefault="00D21C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C7C" w:rsidRDefault="001175D5">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21C7C" w:rsidRDefault="001175D5">
            <w:pPr>
              <w:pStyle w:val="ProductList-TableBody"/>
            </w:pPr>
            <w:r>
              <w:t xml:space="preserve">Exchange Online </w:t>
            </w:r>
            <w:r>
              <w:t>プラン</w:t>
            </w:r>
            <w:r>
              <w:t xml:space="preserve"> 2G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SubClauseHeading"/>
        <w:outlineLvl w:val="5"/>
      </w:pPr>
      <w:r>
        <w:t xml:space="preserve">3.1.1 Exchange Enterprise CAL </w:t>
      </w:r>
      <w:r>
        <w:t>に関連する追加機能</w:t>
      </w:r>
    </w:p>
    <w:p w:rsidR="00D21C7C" w:rsidRDefault="001175D5">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Exchange Online </w:t>
            </w:r>
            <w:r>
              <w:t>プラン</w:t>
            </w:r>
            <w:r>
              <w:t xml:space="preserve"> 2 User SL</w:t>
            </w:r>
          </w:p>
        </w:tc>
      </w:tr>
      <w:tr w:rsidR="00D21C7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21C7C" w:rsidRDefault="00D21C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C7C" w:rsidRDefault="001175D5">
            <w:pPr>
              <w:pStyle w:val="ProductList-TableBody"/>
            </w:pPr>
            <w:r>
              <w:t xml:space="preserve">Exchange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D21C7C" w:rsidRDefault="001175D5">
            <w:pPr>
              <w:pStyle w:val="ProductList-TableBody"/>
            </w:pPr>
            <w:r>
              <w:t xml:space="preserve">Exchange Online </w:t>
            </w:r>
            <w:r>
              <w:t>プラン</w:t>
            </w:r>
            <w:r>
              <w:t xml:space="preserve"> 2G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Indented"/>
      </w:pPr>
    </w:p>
    <w:p w:rsidR="00D21C7C" w:rsidRDefault="001175D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D21C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3.3 Enrollment for Education Solutions</w:t>
      </w:r>
    </w:p>
    <w:p w:rsidR="00D21C7C" w:rsidRDefault="001175D5">
      <w:pPr>
        <w:pStyle w:val="ProductList-Body"/>
      </w:pPr>
      <w:r>
        <w:t>上記の外部ユーザー</w:t>
      </w:r>
      <w:r>
        <w:t xml:space="preserve"> </w:t>
      </w:r>
      <w:r>
        <w:t>アクセス要件にかかわらず、</w:t>
      </w:r>
      <w:r>
        <w:t xml:space="preserve">EES </w:t>
      </w:r>
      <w:r>
        <w:t>に基づいてライセンスされた</w:t>
      </w:r>
      <w:r>
        <w:t xml:space="preserve"> Exchange Server 2016 </w:t>
      </w:r>
      <w:r>
        <w:t>に学生がアクセスする場合は</w:t>
      </w:r>
      <w:r>
        <w:t xml:space="preserve"> CAL </w:t>
      </w:r>
      <w:r>
        <w:t>が必要です。</w:t>
      </w:r>
    </w:p>
    <w:p w:rsidR="00D21C7C" w:rsidRDefault="00D21C7C">
      <w:pPr>
        <w:pStyle w:val="ProductList-Body"/>
      </w:pPr>
    </w:p>
    <w:p w:rsidR="00D21C7C" w:rsidRDefault="001175D5">
      <w:pPr>
        <w:pStyle w:val="ProductList-Offering1SubSection"/>
        <w:outlineLvl w:val="3"/>
      </w:pPr>
      <w:bookmarkStart w:id="99" w:name="_Sec824"/>
      <w:r>
        <w:t xml:space="preserve">4. </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Exchange Enterprise CAL with Services 2016 </w:t>
      </w:r>
      <w:r>
        <w:t>の追加条件</w:t>
      </w:r>
    </w:p>
    <w:p w:rsidR="00D21C7C" w:rsidRDefault="001175D5">
      <w:pPr>
        <w:pStyle w:val="ProductList-Body"/>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に対する権利が含まれます。お客様のマイクロソフト</w:t>
      </w:r>
      <w:r>
        <w:t xml:space="preserve"> </w:t>
      </w:r>
      <w:r>
        <w:t>ビジネス</w:t>
      </w:r>
      <w:r>
        <w:t xml:space="preserve"> </w:t>
      </w:r>
      <w:r>
        <w:t>アグリーメントが</w:t>
      </w:r>
      <w:r>
        <w:t xml:space="preserve"> 2010 </w:t>
      </w:r>
      <w:r>
        <w:t>年</w:t>
      </w:r>
      <w:r>
        <w:t xml:space="preserve"> 10 </w:t>
      </w:r>
      <w:r>
        <w:t>月以前、加入契約が</w:t>
      </w:r>
      <w:r>
        <w:t xml:space="preserve"> 2011 </w:t>
      </w:r>
      <w:r>
        <w:t>年</w:t>
      </w:r>
      <w:r>
        <w:t xml:space="preserve"> 7 </w:t>
      </w:r>
      <w:r>
        <w:t>月以降のものである場合、</w:t>
      </w:r>
      <w:r>
        <w:t xml:space="preserve">Exchange Enterprise CAL with Services 2016 </w:t>
      </w:r>
      <w:r>
        <w:t>に含まれるオンライン</w:t>
      </w:r>
      <w:r>
        <w:t xml:space="preserve"> </w:t>
      </w:r>
      <w:r>
        <w:t>サービスの購入および使用には、</w:t>
      </w:r>
      <w:r>
        <w:t xml:space="preserve">2015 </w:t>
      </w:r>
      <w:r>
        <w:t>年</w:t>
      </w:r>
      <w:r>
        <w:t xml:space="preserve"> 6 </w:t>
      </w:r>
      <w:r>
        <w:t>月の製品表</w:t>
      </w:r>
      <w:r>
        <w:t xml:space="preserve"> (</w:t>
      </w:r>
      <w:hyperlink r:id="rId46">
        <w:r>
          <w:rPr>
            <w:color w:val="00467F"/>
            <w:u w:val="single"/>
          </w:rPr>
          <w:t>http://go.microsoft.com/?linkid=9839207</w:t>
        </w:r>
      </w:hyperlink>
      <w:r>
        <w:t xml:space="preserve">) </w:t>
      </w:r>
      <w:r>
        <w:t>の「付録</w:t>
      </w:r>
      <w:r>
        <w:t xml:space="preserve"> A – </w:t>
      </w:r>
      <w:r>
        <w:t>プログラム契約追加条件」の「ソフトウェアと共に使用されるオンライン</w:t>
      </w:r>
      <w:r>
        <w:t xml:space="preserve"> </w:t>
      </w:r>
      <w:r>
        <w:t>サービスの追加条件</w:t>
      </w:r>
      <w:r>
        <w:t xml:space="preserve"> – </w:t>
      </w:r>
      <w:r>
        <w:t>従来の契約」が適用されます。</w:t>
      </w: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00" w:name="_Sec639"/>
      <w:r>
        <w:t>Project Server</w:t>
      </w:r>
      <w:bookmarkEnd w:id="100"/>
      <w:r>
        <w:fldChar w:fldCharType="begin"/>
      </w:r>
      <w:r>
        <w:instrText xml:space="preserve"> TC "</w:instrText>
      </w:r>
      <w:bookmarkStart w:id="101" w:name="_Toc509949150"/>
      <w:r>
        <w:instrText>Project Server</w:instrText>
      </w:r>
      <w:bookmarkEnd w:id="101"/>
      <w:r>
        <w:instrText>" \l 3</w:instrText>
      </w:r>
      <w:r>
        <w:fldChar w:fldCharType="end"/>
      </w:r>
    </w:p>
    <w:p w:rsidR="00D21C7C" w:rsidRDefault="001175D5">
      <w:pPr>
        <w:pStyle w:val="ProductList-Offering1SubSection"/>
        <w:outlineLvl w:val="3"/>
      </w:pPr>
      <w:bookmarkStart w:id="102" w:name="_Sec684"/>
      <w:r>
        <w:t xml:space="preserve">1. </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3"/>
      </w:pPr>
      <w:bookmarkStart w:id="103" w:name="_Sec739"/>
      <w:r>
        <w:t xml:space="preserve">2. </w:t>
      </w:r>
      <w:r>
        <w:t>製品使用条件</w:t>
      </w:r>
      <w:bookmarkEnd w:id="103"/>
    </w:p>
    <w:tbl>
      <w:tblPr>
        <w:tblStyle w:val="PURTable"/>
        <w:tblW w:w="0" w:type="dxa"/>
        <w:tblLook w:val="04A0" w:firstRow="1" w:lastRow="0" w:firstColumn="1" w:lastColumn="0" w:noHBand="0" w:noVBand="1"/>
      </w:tblPr>
      <w:tblGrid>
        <w:gridCol w:w="3657"/>
        <w:gridCol w:w="3622"/>
        <w:gridCol w:w="363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3"/>
      </w:pPr>
      <w:bookmarkStart w:id="104" w:name="_Sec795"/>
      <w:r>
        <w:t xml:space="preserve">3. </w:t>
      </w:r>
      <w:r>
        <w:t>使用権</w:t>
      </w:r>
      <w:bookmarkEnd w:id="104"/>
    </w:p>
    <w:tbl>
      <w:tblPr>
        <w:tblStyle w:val="PURTable"/>
        <w:tblW w:w="0" w:type="dxa"/>
        <w:tblLook w:val="04A0" w:firstRow="1" w:lastRow="0" w:firstColumn="1" w:lastColumn="0" w:noHBand="0" w:noVBand="1"/>
      </w:tblPr>
      <w:tblGrid>
        <w:gridCol w:w="3645"/>
        <w:gridCol w:w="3640"/>
        <w:gridCol w:w="363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21C7C" w:rsidRDefault="001175D5">
            <w:pPr>
              <w:pStyle w:val="ProductList-TableBody"/>
            </w:pPr>
            <w:r>
              <w:t>Project Online Essentials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Project Online Premium User SL</w:t>
            </w:r>
          </w:p>
        </w:tc>
      </w:tr>
    </w:tbl>
    <w:p w:rsidR="00D21C7C" w:rsidRDefault="001175D5">
      <w:pPr>
        <w:pStyle w:val="ProductList-Body"/>
      </w:pPr>
      <w:r>
        <w:t xml:space="preserve"> </w:t>
      </w:r>
    </w:p>
    <w:p w:rsidR="00D21C7C" w:rsidRDefault="001175D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Offering1SubSection"/>
        <w:outlineLvl w:val="3"/>
      </w:pPr>
      <w:bookmarkStart w:id="105" w:name="_Sec822"/>
      <w:r>
        <w:t xml:space="preserve">4. </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06" w:name="_Sec640"/>
      <w:r>
        <w:t>SharePoint Server</w:t>
      </w:r>
      <w:bookmarkEnd w:id="106"/>
      <w:r>
        <w:fldChar w:fldCharType="begin"/>
      </w:r>
      <w:r>
        <w:instrText xml:space="preserve"> TC "</w:instrText>
      </w:r>
      <w:bookmarkStart w:id="107" w:name="_Toc509949151"/>
      <w:r>
        <w:instrText>SharePoint Server</w:instrText>
      </w:r>
      <w:bookmarkEnd w:id="107"/>
      <w:r>
        <w:instrText>" \l 3</w:instrText>
      </w:r>
      <w:r>
        <w:fldChar w:fldCharType="end"/>
      </w:r>
    </w:p>
    <w:p w:rsidR="00D21C7C" w:rsidRDefault="001175D5">
      <w:pPr>
        <w:pStyle w:val="ProductList-Offering1SubSection"/>
        <w:outlineLvl w:val="3"/>
      </w:pPr>
      <w:bookmarkStart w:id="108" w:name="_Sec685"/>
      <w:r>
        <w:t xml:space="preserve">1. </w:t>
      </w:r>
      <w:r>
        <w:t>利用可能なプログラム</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D21C7C" w:rsidRDefault="001175D5">
      <w:pPr>
        <w:pStyle w:val="ProductList-Offering1SubSection"/>
        <w:outlineLvl w:val="3"/>
      </w:pPr>
      <w:bookmarkStart w:id="109" w:name="_Sec740"/>
      <w:r>
        <w:t xml:space="preserve">2. </w:t>
      </w:r>
      <w:r>
        <w:t>製品使用条件</w:t>
      </w:r>
      <w:bookmarkEnd w:id="109"/>
    </w:p>
    <w:tbl>
      <w:tblPr>
        <w:tblStyle w:val="PURTable"/>
        <w:tblW w:w="0" w:type="dxa"/>
        <w:tblLook w:val="04A0" w:firstRow="1" w:lastRow="0" w:firstColumn="1" w:lastColumn="0" w:noHBand="0" w:noVBand="1"/>
      </w:tblPr>
      <w:tblGrid>
        <w:gridCol w:w="3688"/>
        <w:gridCol w:w="3606"/>
        <w:gridCol w:w="362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48"/>
        <w:gridCol w:w="3634"/>
        <w:gridCol w:w="363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3.2 SharePoint Server 2016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 SharePoint Online </w:t>
            </w:r>
            <w:r>
              <w:t>プラン</w:t>
            </w:r>
            <w:r>
              <w:t xml:space="preserve"> 1 </w:t>
            </w:r>
            <w:r>
              <w:t>または</w:t>
            </w:r>
            <w:r>
              <w:t xml:space="preserve"> 2</w:t>
            </w:r>
            <w:r>
              <w:fldChar w:fldCharType="begin"/>
            </w:r>
            <w:r>
              <w:instrText xml:space="preserve"> XE " SharePoint Online </w:instrText>
            </w:r>
            <w:r>
              <w:instrText>プラン</w:instrText>
            </w:r>
            <w:r>
              <w:instrText xml:space="preserve"> 1 </w:instrText>
            </w:r>
            <w:r>
              <w:instrText>または</w:instrText>
            </w:r>
            <w:r>
              <w:instrText xml:space="preserve"> 2" </w:instrText>
            </w:r>
            <w:r>
              <w:fldChar w:fldCharType="end"/>
            </w:r>
            <w:r>
              <w:t xml:space="preserve">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 xml:space="preserve">SharePoint Online </w:t>
            </w:r>
            <w:r>
              <w:t>プラン</w:t>
            </w:r>
            <w:r>
              <w:t xml:space="preserve"> 2 User SL</w:t>
            </w:r>
          </w:p>
        </w:tc>
      </w:tr>
    </w:tbl>
    <w:p w:rsidR="00D21C7C" w:rsidRDefault="00D21C7C">
      <w:pPr>
        <w:pStyle w:val="ProductList-Body"/>
      </w:pPr>
    </w:p>
    <w:p w:rsidR="00D21C7C" w:rsidRDefault="001175D5">
      <w:pPr>
        <w:pStyle w:val="ProductList-SubClauseHeading"/>
        <w:outlineLvl w:val="5"/>
      </w:pPr>
      <w:r>
        <w:t xml:space="preserve">3.2.1 SharePoint Enterprise CAL </w:t>
      </w:r>
      <w:r>
        <w:t>に関連する追加の</w:t>
      </w:r>
      <w:r>
        <w:t xml:space="preserve"> SharePoint Server </w:t>
      </w:r>
      <w:r>
        <w:t>機能</w:t>
      </w:r>
    </w:p>
    <w:p w:rsidR="00D21C7C" w:rsidRDefault="001175D5">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SharePoint Online </w:t>
            </w:r>
            <w:r>
              <w:t>プラン</w:t>
            </w:r>
            <w:r>
              <w:t xml:space="preserve"> 2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Indented"/>
      </w:pPr>
    </w:p>
    <w:p w:rsidR="00D21C7C" w:rsidRDefault="001175D5">
      <w:pPr>
        <w:pStyle w:val="ProductList-ClauseHeading"/>
        <w:outlineLvl w:val="4"/>
      </w:pPr>
      <w:r>
        <w:t xml:space="preserve">3.3 </w:t>
      </w:r>
      <w:r>
        <w:t>公に提供されているコンテンツにアクセスするユーザーに関する</w:t>
      </w:r>
      <w:r>
        <w:t xml:space="preserve"> CAL </w:t>
      </w:r>
      <w:r>
        <w:t>は不要</w:t>
      </w:r>
    </w:p>
    <w:p w:rsidR="00D21C7C" w:rsidRDefault="001175D5">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D21C7C" w:rsidRDefault="00D21C7C">
      <w:pPr>
        <w:pStyle w:val="ProductList-Body"/>
      </w:pPr>
    </w:p>
    <w:p w:rsidR="00D21C7C" w:rsidRDefault="001175D5">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50"/>
        <w:gridCol w:w="3633"/>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D21C7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3.5 Enrollment for Education Solutions</w:t>
      </w:r>
    </w:p>
    <w:p w:rsidR="00D21C7C" w:rsidRDefault="001175D5">
      <w:pPr>
        <w:pStyle w:val="ProductList-Body"/>
      </w:pPr>
      <w:r>
        <w:t>上記の外部ユーザー</w:t>
      </w:r>
      <w:r>
        <w:t xml:space="preserve"> </w:t>
      </w:r>
      <w:r>
        <w:t>アクセス要件にかかわらず、</w:t>
      </w:r>
      <w:r>
        <w:t xml:space="preserve">EES </w:t>
      </w:r>
      <w:r>
        <w:t>に基づいてライセンスされた</w:t>
      </w:r>
      <w:r>
        <w:t xml:space="preserve"> SharePoint Server 2016 </w:t>
      </w:r>
      <w:r>
        <w:t>に学生がアクセスする場合は</w:t>
      </w:r>
      <w:r>
        <w:t xml:space="preserve"> CAL </w:t>
      </w:r>
      <w:r>
        <w:t>が必要です。</w:t>
      </w:r>
    </w:p>
    <w:p w:rsidR="00D21C7C" w:rsidRDefault="00D21C7C">
      <w:pPr>
        <w:pStyle w:val="ProductList-Body"/>
      </w:pPr>
    </w:p>
    <w:p w:rsidR="00D21C7C" w:rsidRDefault="001175D5">
      <w:pPr>
        <w:pStyle w:val="ProductList-Offering1SubSection"/>
        <w:outlineLvl w:val="3"/>
      </w:pPr>
      <w:bookmarkStart w:id="111" w:name="_Sec825"/>
      <w:r>
        <w:t xml:space="preserve">4. </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68"/>
        <w:gridCol w:w="3667"/>
        <w:gridCol w:w="358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9949152"/>
      <w:r>
        <w:instrText>Skype for Business Server</w:instrText>
      </w:r>
      <w:bookmarkEnd w:id="113"/>
      <w:r>
        <w:instrText>" \l 3</w:instrText>
      </w:r>
      <w:r>
        <w:fldChar w:fldCharType="end"/>
      </w:r>
    </w:p>
    <w:p w:rsidR="00D21C7C" w:rsidRDefault="001175D5">
      <w:pPr>
        <w:pStyle w:val="ProductList-Offering1SubSection"/>
        <w:outlineLvl w:val="3"/>
      </w:pPr>
      <w:bookmarkStart w:id="114" w:name="_Sec686"/>
      <w:r>
        <w:t xml:space="preserve">1. </w:t>
      </w:r>
      <w:r>
        <w:t>利用可能なプログラム</w:t>
      </w:r>
      <w:bookmarkEnd w:id="114"/>
    </w:p>
    <w:p w:rsidR="00D21C7C" w:rsidRDefault="001175D5">
      <w:pPr>
        <w:pStyle w:val="ProductList-Body"/>
      </w:pPr>
      <w:r>
        <w:t xml:space="preserve"> </w:t>
      </w: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none" w:sz="4" w:space="0" w:color="FFFFFF"/>
              <w:right w:val="none" w:sz="4" w:space="0" w:color="6E6E6E"/>
            </w:tcBorders>
          </w:tcPr>
          <w:p w:rsidR="00D21C7C" w:rsidRDefault="001175D5">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D21C7C" w:rsidRDefault="001175D5">
      <w:pPr>
        <w:pStyle w:val="ProductList-Offering1SubSection"/>
        <w:outlineLvl w:val="3"/>
      </w:pPr>
      <w:bookmarkStart w:id="115" w:name="_Sec741"/>
      <w:r>
        <w:t xml:space="preserve">2. </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7"/>
        <w:gridCol w:w="3656"/>
        <w:gridCol w:w="365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Skype for Business Online </w:t>
            </w:r>
            <w:r>
              <w:t>プラン</w:t>
            </w:r>
            <w:r>
              <w:t xml:space="preserve"> 1 User SL</w:t>
            </w:r>
          </w:p>
        </w:tc>
      </w:tr>
      <w:tr w:rsidR="00D21C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C7C" w:rsidRDefault="001175D5">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21C7C" w:rsidRDefault="001175D5">
            <w:pPr>
              <w:pStyle w:val="ProductList-TableBody"/>
            </w:pPr>
            <w:r>
              <w:t xml:space="preserve">Skype for Business Online </w:t>
            </w:r>
            <w:r>
              <w:t>プラン</w:t>
            </w:r>
            <w:r>
              <w:t xml:space="preserve"> 2 User SL</w:t>
            </w:r>
          </w:p>
        </w:tc>
      </w:tr>
      <w:tr w:rsidR="00D21C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C7C" w:rsidRDefault="001175D5">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21C7C" w:rsidRDefault="001175D5">
            <w:pPr>
              <w:pStyle w:val="ProductList-TableBody"/>
            </w:pPr>
            <w:r>
              <w:t xml:space="preserve">Skype for Business Online </w:t>
            </w:r>
            <w:r>
              <w:t>プラン</w:t>
            </w:r>
            <w:r>
              <w:t xml:space="preserve"> 2G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SubClauseHeading"/>
        <w:outlineLvl w:val="5"/>
      </w:pPr>
      <w:r>
        <w:t xml:space="preserve">3.1.1 Skype for Business Server Enterprise CAL </w:t>
      </w:r>
      <w:r>
        <w:t>に関連する追加機能</w:t>
      </w:r>
    </w:p>
    <w:p w:rsidR="00D21C7C" w:rsidRDefault="001175D5">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61"/>
        <w:gridCol w:w="3538"/>
        <w:gridCol w:w="355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Skype for Business Online </w:t>
            </w:r>
            <w:r>
              <w:t>プラン</w:t>
            </w:r>
            <w:r>
              <w:t xml:space="preserve"> 2 User SL</w:t>
            </w:r>
          </w:p>
        </w:tc>
      </w:tr>
      <w:tr w:rsidR="00D21C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C7C" w:rsidRDefault="001175D5">
            <w:pPr>
              <w:pStyle w:val="ProductList-TableBody"/>
            </w:pPr>
            <w:r>
              <w:t xml:space="preserve">Skype for Business Online </w:t>
            </w:r>
            <w:r>
              <w:t>プラン</w:t>
            </w:r>
            <w:r>
              <w:t xml:space="preserve"> 2A User SL</w:t>
            </w:r>
          </w:p>
        </w:tc>
        <w:tc>
          <w:tcPr>
            <w:tcW w:w="4040" w:type="dxa"/>
            <w:tcBorders>
              <w:top w:val="none" w:sz="4" w:space="0" w:color="000000"/>
              <w:left w:val="none" w:sz="4" w:space="0" w:color="000000"/>
              <w:bottom w:val="none" w:sz="4" w:space="0" w:color="000000"/>
              <w:right w:val="single" w:sz="4" w:space="0" w:color="000000"/>
            </w:tcBorders>
          </w:tcPr>
          <w:p w:rsidR="00D21C7C" w:rsidRDefault="001175D5">
            <w:pPr>
              <w:pStyle w:val="ProductList-TableBody"/>
            </w:pPr>
            <w:r>
              <w:t xml:space="preserve">Skype for Business Online </w:t>
            </w:r>
            <w:r>
              <w:t>プラン</w:t>
            </w:r>
            <w:r>
              <w:t xml:space="preserve"> 2G User SL</w:t>
            </w:r>
          </w:p>
        </w:tc>
      </w:tr>
      <w:tr w:rsidR="00D21C7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21C7C" w:rsidRDefault="001175D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21C7C" w:rsidRDefault="001175D5">
            <w:pPr>
              <w:pStyle w:val="ProductList-TableBody"/>
            </w:pPr>
            <w:r>
              <w:t>Live Meeting Professional</w:t>
            </w:r>
            <w:r>
              <w:fldChar w:fldCharType="begin"/>
            </w:r>
            <w:r>
              <w:instrText xml:space="preserve"> XE "Live Meeting Professional" </w:instrText>
            </w:r>
            <w:r>
              <w:fldChar w:fldCharType="end"/>
            </w:r>
            <w:r>
              <w:t xml:space="preserve">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Indented"/>
      </w:pPr>
    </w:p>
    <w:p w:rsidR="00D21C7C" w:rsidRDefault="001175D5">
      <w:pPr>
        <w:pStyle w:val="ProductList-SubClauseHeading"/>
        <w:outlineLvl w:val="5"/>
      </w:pPr>
      <w:r>
        <w:t xml:space="preserve">3.1.2 Skype for Business Server Plus CAL </w:t>
      </w:r>
      <w:r>
        <w:t>に関連する追加機能</w:t>
      </w:r>
    </w:p>
    <w:p w:rsidR="00D21C7C" w:rsidRDefault="001175D5">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Skype for Business Plus CAL User SL</w:t>
            </w:r>
          </w:p>
        </w:tc>
      </w:tr>
    </w:tbl>
    <w:p w:rsidR="00D21C7C" w:rsidRDefault="00D21C7C">
      <w:pPr>
        <w:pStyle w:val="ProductList-BodyIndented"/>
      </w:pPr>
    </w:p>
    <w:p w:rsidR="00D21C7C" w:rsidRDefault="001175D5">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音声ビデオ会議サーバーの役割</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ディレクターの役割</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仲介サーバーの役割</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Microsoft Lync Server 2013 </w:t>
            </w:r>
            <w:r>
              <w:t>グループ</w:t>
            </w:r>
            <w:r>
              <w:t xml:space="preserve"> </w:t>
            </w:r>
            <w:r>
              <w:t>チャット管理ツール</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PowerShell </w:t>
            </w:r>
            <w:r>
              <w:t>スナップイン</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存続可能ブランチ</w:t>
            </w:r>
            <w:r>
              <w:t xml:space="preserve"> </w:t>
            </w:r>
            <w:r>
              <w:t>アプライアンスの役割</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ビデオ相互運用性サーバーの役割</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3.3 Enrollment for Education Solutions</w:t>
      </w:r>
    </w:p>
    <w:p w:rsidR="00D21C7C" w:rsidRDefault="001175D5">
      <w:pPr>
        <w:pStyle w:val="ProductList-Body"/>
      </w:pPr>
      <w:r>
        <w:t>上記の外部ユーザー</w:t>
      </w:r>
      <w:r>
        <w:t xml:space="preserve"> </w:t>
      </w:r>
      <w:r>
        <w:t>アクセス要件にかかわらず、</w:t>
      </w:r>
      <w:r>
        <w:t xml:space="preserve">EES </w:t>
      </w:r>
      <w:r>
        <w:t>に基づいてライセンスされた</w:t>
      </w:r>
      <w:r>
        <w:t xml:space="preserve"> Skype for Business Server 2015 </w:t>
      </w:r>
      <w:r>
        <w:t>に学生がアクセスする場合は</w:t>
      </w:r>
      <w:r>
        <w:t xml:space="preserve"> CAL </w:t>
      </w:r>
      <w:r>
        <w:t>が必要です。</w:t>
      </w:r>
    </w:p>
    <w:p w:rsidR="00D21C7C" w:rsidRDefault="001175D5">
      <w:pPr>
        <w:pStyle w:val="ProductList-Offering1SubSection"/>
        <w:outlineLvl w:val="3"/>
      </w:pPr>
      <w:bookmarkStart w:id="117" w:name="_Sec820"/>
      <w:r>
        <w:t xml:space="preserve">4. </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118" w:name="_Sec614"/>
      <w:r>
        <w:t>SQL Server</w:t>
      </w:r>
      <w:bookmarkEnd w:id="118"/>
      <w:r>
        <w:fldChar w:fldCharType="begin"/>
      </w:r>
      <w:r>
        <w:instrText xml:space="preserve"> TC "</w:instrText>
      </w:r>
      <w:bookmarkStart w:id="119" w:name="_Toc509949153"/>
      <w:r>
        <w:instrText>SQL Server</w:instrText>
      </w:r>
      <w:bookmarkEnd w:id="119"/>
      <w:r>
        <w:instrText>" \l 2</w:instrText>
      </w:r>
      <w:r>
        <w:fldChar w:fldCharType="end"/>
      </w:r>
    </w:p>
    <w:p w:rsidR="00D21C7C" w:rsidRDefault="001175D5">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21C7C" w:rsidRDefault="00D21C7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single" w:sz="4" w:space="0" w:color="FFFFFF"/>
              <w:right w:val="none" w:sz="4" w:space="0" w:color="6E6E6E"/>
            </w:tcBorders>
          </w:tcPr>
          <w:p w:rsidR="00D21C7C" w:rsidRDefault="001175D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21C7C" w:rsidRDefault="001175D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D21C7C" w:rsidRDefault="001175D5">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3"/>
      </w:pPr>
      <w:r>
        <w:t>2.1 SQL Server 2017 Enterprise</w:t>
      </w:r>
    </w:p>
    <w:p w:rsidR="00D21C7C" w:rsidRDefault="001175D5">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D21C7C" w:rsidRDefault="00D21C7C">
      <w:pPr>
        <w:pStyle w:val="ProductList-Body"/>
      </w:pPr>
    </w:p>
    <w:p w:rsidR="00D21C7C" w:rsidRDefault="001175D5">
      <w:pPr>
        <w:pStyle w:val="ProductList-ClauseHeading"/>
        <w:outlineLvl w:val="3"/>
      </w:pPr>
      <w:r>
        <w:t>2.2 SQL Server Parallel Data Warehouse</w:t>
      </w:r>
    </w:p>
    <w:p w:rsidR="00D21C7C" w:rsidRDefault="001175D5">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D21C7C" w:rsidRDefault="00D21C7C">
      <w:pPr>
        <w:pStyle w:val="ProductList-Body"/>
      </w:pPr>
    </w:p>
    <w:p w:rsidR="00D21C7C" w:rsidRDefault="001175D5">
      <w:pPr>
        <w:pStyle w:val="ProductList-ClauseHeading"/>
        <w:outlineLvl w:val="3"/>
      </w:pPr>
      <w:r>
        <w:t xml:space="preserve">2.3 Oracle Java </w:t>
      </w:r>
      <w:r>
        <w:t>が付属しない</w:t>
      </w:r>
      <w:r>
        <w:t xml:space="preserve"> SQL Server Parallel Data Warehouse </w:t>
      </w:r>
      <w:r>
        <w:t>のオプションのビルド</w:t>
      </w:r>
    </w:p>
    <w:p w:rsidR="00D21C7C" w:rsidRDefault="001175D5">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49">
        <w:r>
          <w:rPr>
            <w:color w:val="00467F"/>
            <w:u w:val="single"/>
          </w:rPr>
          <w:t>http://www.microsoft.com/en-us/sqlserver/solutions-technologies/data-warehousing/pdw.aspx</w:t>
        </w:r>
      </w:hyperlink>
      <w:r>
        <w:t xml:space="preserve"> </w:t>
      </w:r>
      <w:r>
        <w:t>を参照してください。</w:t>
      </w:r>
    </w:p>
    <w:p w:rsidR="00D21C7C" w:rsidRDefault="00D21C7C">
      <w:pPr>
        <w:pStyle w:val="ProductList-Body"/>
      </w:pPr>
    </w:p>
    <w:p w:rsidR="00D21C7C" w:rsidRDefault="001175D5">
      <w:pPr>
        <w:pStyle w:val="ProductList-ClauseHeading"/>
        <w:outlineLvl w:val="3"/>
      </w:pPr>
      <w:r>
        <w:t>2.4 SQL Server Premium Assurance Add-on</w:t>
      </w:r>
    </w:p>
    <w:p w:rsidR="00D21C7C" w:rsidRDefault="001175D5">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0">
        <w:r>
          <w:rPr>
            <w:color w:val="00467F"/>
            <w:u w:val="single"/>
          </w:rPr>
          <w:t>http://go.microsoft.com/?linkid=9839206</w:t>
        </w:r>
      </w:hyperlink>
      <w:r>
        <w:t xml:space="preserve">) </w:t>
      </w:r>
      <w:r>
        <w:t>を参照してください。</w:t>
      </w:r>
    </w:p>
    <w:p w:rsidR="00D21C7C" w:rsidRDefault="00D21C7C">
      <w:pPr>
        <w:pStyle w:val="ProductList-Body"/>
      </w:pPr>
    </w:p>
    <w:p w:rsidR="00D21C7C" w:rsidRDefault="001175D5">
      <w:pPr>
        <w:pStyle w:val="ProductList-Offering1SubSection"/>
        <w:outlineLvl w:val="2"/>
      </w:pPr>
      <w:bookmarkStart w:id="122" w:name="_Sec794"/>
      <w:r>
        <w:t xml:space="preserve">3. </w:t>
      </w:r>
      <w:r>
        <w:t>使用権</w:t>
      </w:r>
      <w:bookmarkEnd w:id="122"/>
    </w:p>
    <w:tbl>
      <w:tblPr>
        <w:tblStyle w:val="PURTable"/>
        <w:tblW w:w="0" w:type="dxa"/>
        <w:tblLook w:val="04A0" w:firstRow="1" w:lastRow="0" w:firstColumn="1" w:lastColumn="0" w:noHBand="0" w:noVBand="1"/>
      </w:tblPr>
      <w:tblGrid>
        <w:gridCol w:w="3655"/>
        <w:gridCol w:w="3613"/>
        <w:gridCol w:w="364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3"/>
      </w:pPr>
      <w:r>
        <w:t xml:space="preserve">3.2 </w:t>
      </w:r>
      <w:r>
        <w:t>以前のバージョンの</w:t>
      </w:r>
      <w:r>
        <w:t xml:space="preserve"> SQL Server </w:t>
      </w:r>
      <w:r>
        <w:t>に対する自動更新</w:t>
      </w:r>
    </w:p>
    <w:p w:rsidR="00D21C7C" w:rsidRDefault="001175D5">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D21C7C" w:rsidRDefault="001175D5">
      <w:pPr>
        <w:pStyle w:val="ProductList-Body"/>
      </w:pPr>
      <w:r>
        <w:t xml:space="preserve"> </w:t>
      </w:r>
    </w:p>
    <w:p w:rsidR="00D21C7C" w:rsidRDefault="001175D5">
      <w:pPr>
        <w:pStyle w:val="ProductList-ClauseHeading"/>
        <w:outlineLvl w:val="3"/>
      </w:pPr>
      <w:r>
        <w:t xml:space="preserve">3.3 SQL Server </w:t>
      </w:r>
      <w:r>
        <w:t>プラットフォームの選択</w:t>
      </w:r>
    </w:p>
    <w:p w:rsidR="00D21C7C" w:rsidRDefault="001175D5">
      <w:pPr>
        <w:pStyle w:val="ProductList-Body"/>
      </w:pPr>
      <w:r>
        <w:t xml:space="preserve">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はプラットフォームにとらわれないライセンスであり、</w:t>
      </w:r>
      <w:r>
        <w:t xml:space="preserve">Windows </w:t>
      </w:r>
      <w:r>
        <w:t>または</w:t>
      </w:r>
      <w:r>
        <w:t xml:space="preserve"> Linux </w:t>
      </w:r>
      <w:r>
        <w:t>プラットフォームに展開して使用することができます。</w:t>
      </w:r>
    </w:p>
    <w:p w:rsidR="00D21C7C" w:rsidRDefault="001175D5">
      <w:pPr>
        <w:pStyle w:val="ProductList-Body"/>
      </w:pPr>
      <w:r>
        <w:t xml:space="preserve"> </w:t>
      </w:r>
    </w:p>
    <w:p w:rsidR="00D21C7C" w:rsidRDefault="001175D5">
      <w:pPr>
        <w:pStyle w:val="ProductList-ClauseHeading"/>
        <w:outlineLvl w:val="3"/>
      </w:pPr>
      <w:r>
        <w:t xml:space="preserve">3.4 Standard Edition </w:t>
      </w:r>
      <w:r>
        <w:t>の実行インスタンス</w:t>
      </w:r>
    </w:p>
    <w:p w:rsidR="00D21C7C" w:rsidRDefault="001175D5">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pPr>
        <w:pStyle w:val="ProductList-Body"/>
      </w:pPr>
      <w:r>
        <w:t xml:space="preserve"> </w:t>
      </w:r>
    </w:p>
    <w:p w:rsidR="00D21C7C" w:rsidRDefault="001175D5">
      <w:pPr>
        <w:pStyle w:val="ProductList-ClauseHeading"/>
        <w:outlineLvl w:val="3"/>
      </w:pPr>
      <w:r>
        <w:t xml:space="preserve">3.5 Parallel Data Warehouse (PDW) </w:t>
      </w:r>
      <w:r>
        <w:t>のフェールオーバー</w:t>
      </w:r>
      <w:r>
        <w:t xml:space="preserve"> </w:t>
      </w:r>
      <w:r>
        <w:t>サーバー</w:t>
      </w:r>
    </w:p>
    <w:p w:rsidR="00D21C7C" w:rsidRDefault="001175D5">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D21C7C" w:rsidRDefault="001175D5">
      <w:pPr>
        <w:pStyle w:val="ProductList-Body"/>
      </w:pPr>
      <w:r>
        <w:t xml:space="preserve"> </w:t>
      </w:r>
    </w:p>
    <w:p w:rsidR="00D21C7C" w:rsidRDefault="001175D5">
      <w:pPr>
        <w:pStyle w:val="ProductList-ClauseHeading"/>
        <w:outlineLvl w:val="3"/>
      </w:pPr>
      <w:r>
        <w:t xml:space="preserve">3.6 </w:t>
      </w:r>
      <w:r>
        <w:t>追加ソフトウェア</w:t>
      </w:r>
    </w:p>
    <w:p w:rsidR="00D21C7C" w:rsidRDefault="001175D5">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クライアント</w:t>
            </w:r>
            <w:r>
              <w:t xml:space="preserve"> </w:t>
            </w:r>
            <w:r>
              <w:t>ツール接続</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分散再生クライアント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管理ツール</w:t>
            </w:r>
            <w:r>
              <w:t xml:space="preserve"> – </w:t>
            </w:r>
            <w:r>
              <w:t>完全</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Indented"/>
      </w:pPr>
      <w:r>
        <w:t xml:space="preserve"> </w:t>
      </w:r>
    </w:p>
    <w:p w:rsidR="00D21C7C" w:rsidRDefault="001175D5">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Offering1SubSection"/>
        <w:outlineLvl w:val="2"/>
      </w:pPr>
      <w:bookmarkStart w:id="123" w:name="_Sec826"/>
      <w:r>
        <w:t xml:space="preserve">4. </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1">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2">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URBreadcrumb"/>
      </w:pPr>
      <w:r>
        <w:t xml:space="preserve"> </w:t>
      </w:r>
    </w:p>
    <w:p w:rsidR="00D21C7C" w:rsidRDefault="001175D5">
      <w:pPr>
        <w:pStyle w:val="ProductList-ClauseHeading"/>
        <w:outlineLvl w:val="3"/>
      </w:pPr>
      <w:r>
        <w:t xml:space="preserve">4.1 SQL Server 2017 Enterprise Core – </w:t>
      </w:r>
      <w:r>
        <w:t>無制限の仮想化</w:t>
      </w:r>
    </w:p>
    <w:p w:rsidR="00D21C7C" w:rsidRDefault="001175D5">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rsidR="00D21C7C" w:rsidRDefault="001175D5">
      <w:pPr>
        <w:pStyle w:val="ProductList-Body"/>
      </w:pPr>
      <w:r>
        <w:t xml:space="preserve"> </w:t>
      </w:r>
    </w:p>
    <w:p w:rsidR="00D21C7C" w:rsidRDefault="001175D5">
      <w:pPr>
        <w:pStyle w:val="ProductList-ClauseHeading"/>
        <w:outlineLvl w:val="3"/>
      </w:pPr>
      <w:r>
        <w:t xml:space="preserve">4.2 SQL Server 2017 Enterprise Core – Parallel Data Warehouse </w:t>
      </w:r>
      <w:r>
        <w:t>機能更新プログラム</w:t>
      </w:r>
    </w:p>
    <w:p w:rsidR="00D21C7C" w:rsidRDefault="001175D5">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D21C7C" w:rsidRDefault="001175D5">
      <w:pPr>
        <w:pStyle w:val="ProductList-Body"/>
      </w:pPr>
      <w:r>
        <w:t xml:space="preserve"> </w:t>
      </w:r>
    </w:p>
    <w:p w:rsidR="00D21C7C" w:rsidRDefault="001175D5">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D21C7C" w:rsidRDefault="001175D5">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D21C7C" w:rsidRDefault="001175D5">
      <w:pPr>
        <w:pStyle w:val="ProductList-Body"/>
      </w:pPr>
      <w:r>
        <w:t xml:space="preserve"> </w:t>
      </w:r>
    </w:p>
    <w:p w:rsidR="00D21C7C" w:rsidRDefault="001175D5">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D21C7C" w:rsidRDefault="001175D5">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D21C7C" w:rsidRDefault="001175D5">
      <w:pPr>
        <w:pStyle w:val="ProductList-Body"/>
      </w:pPr>
      <w:r>
        <w:t xml:space="preserve"> </w:t>
      </w:r>
    </w:p>
    <w:p w:rsidR="00D21C7C" w:rsidRDefault="001175D5">
      <w:pPr>
        <w:pStyle w:val="ProductList-ClauseHeading"/>
        <w:outlineLvl w:val="3"/>
      </w:pPr>
      <w:r>
        <w:t xml:space="preserve">4.5 SQL Enterprise Core – Machine Learning Server for Hadoop </w:t>
      </w:r>
      <w:r>
        <w:t>の実行</w:t>
      </w:r>
    </w:p>
    <w:p w:rsidR="00D21C7C" w:rsidRDefault="001175D5">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D21C7C" w:rsidRDefault="001175D5">
      <w:pPr>
        <w:pStyle w:val="ProductList-Body"/>
      </w:pPr>
      <w:r>
        <w:t xml:space="preserve"> </w:t>
      </w:r>
    </w:p>
    <w:p w:rsidR="00D21C7C" w:rsidRDefault="001175D5">
      <w:pPr>
        <w:pStyle w:val="ProductList-ClauseHeading"/>
        <w:outlineLvl w:val="3"/>
      </w:pPr>
      <w:r>
        <w:t xml:space="preserve">4.6 Power BI Report Server </w:t>
      </w:r>
      <w:r>
        <w:t>の使用</w:t>
      </w:r>
      <w:r>
        <w:t xml:space="preserve"> – SQL Server Enterprise Edition</w:t>
      </w:r>
    </w:p>
    <w:p w:rsidR="00D21C7C" w:rsidRDefault="001175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w:t>
      </w:r>
      <w:r>
        <w:fldChar w:fldCharType="begin"/>
      </w:r>
      <w:r>
        <w:instrText xml:space="preserve"> XE "Power BI Report Server" </w:instrText>
      </w:r>
      <w:r>
        <w:fldChar w:fldCharType="end"/>
      </w:r>
      <w:r>
        <w:t xml:space="preserve"> </w:t>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r>
        <w:t xml:space="preserve"> </w:t>
      </w: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124" w:name="_Sec615"/>
      <w:r>
        <w:t>System Center</w:t>
      </w:r>
      <w:bookmarkEnd w:id="124"/>
      <w:r>
        <w:fldChar w:fldCharType="begin"/>
      </w:r>
      <w:r>
        <w:instrText xml:space="preserve"> TC "</w:instrText>
      </w:r>
      <w:bookmarkStart w:id="125" w:name="_Toc509949154"/>
      <w:r>
        <w:instrText>System Center</w:instrText>
      </w:r>
      <w:bookmarkEnd w:id="125"/>
      <w:r>
        <w:instrText>" \l 2</w:instrText>
      </w:r>
      <w:r>
        <w:fldChar w:fldCharType="end"/>
      </w:r>
    </w:p>
    <w:p w:rsidR="00D21C7C" w:rsidRDefault="001175D5">
      <w:pPr>
        <w:pStyle w:val="ProductList-Offering2HeadingNoBorder"/>
        <w:outlineLvl w:val="2"/>
      </w:pPr>
      <w:bookmarkStart w:id="126" w:name="_Sec642"/>
      <w:r>
        <w:t>System Center Server</w:t>
      </w:r>
      <w:bookmarkEnd w:id="126"/>
      <w:r>
        <w:fldChar w:fldCharType="begin"/>
      </w:r>
      <w:r>
        <w:instrText xml:space="preserve"> TC "</w:instrText>
      </w:r>
      <w:bookmarkStart w:id="127" w:name="_Toc509949155"/>
      <w:r>
        <w:instrText>System Center Server</w:instrText>
      </w:r>
      <w:bookmarkEnd w:id="127"/>
      <w:r>
        <w:instrText>" \l 3</w:instrText>
      </w:r>
      <w:r>
        <w:fldChar w:fldCharType="end"/>
      </w:r>
    </w:p>
    <w:p w:rsidR="00D21C7C" w:rsidRDefault="001175D5">
      <w:pPr>
        <w:pStyle w:val="ProductList-Offering1SubSection"/>
        <w:outlineLvl w:val="3"/>
      </w:pPr>
      <w:bookmarkStart w:id="128" w:name="_Sec689"/>
      <w:r>
        <w:t xml:space="preserve">1. </w:t>
      </w:r>
      <w:r>
        <w:t>利用可能なプログラム</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3"/>
      </w:pPr>
      <w:bookmarkStart w:id="129" w:name="_Sec744"/>
      <w:r>
        <w:t xml:space="preserve">2. </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Offering1SubSection"/>
        <w:outlineLvl w:val="3"/>
      </w:pPr>
      <w:bookmarkStart w:id="130" w:name="_Sec797"/>
      <w:r>
        <w:t xml:space="preserve">3. </w:t>
      </w:r>
      <w:r>
        <w:t>使用権</w:t>
      </w:r>
      <w:bookmarkEnd w:id="130"/>
    </w:p>
    <w:tbl>
      <w:tblPr>
        <w:tblStyle w:val="PURTable"/>
        <w:tblW w:w="0" w:type="dxa"/>
        <w:tblLook w:val="04A0" w:firstRow="1" w:lastRow="0" w:firstColumn="1" w:lastColumn="0" w:noHBand="0" w:noVBand="1"/>
      </w:tblPr>
      <w:tblGrid>
        <w:gridCol w:w="3632"/>
        <w:gridCol w:w="3609"/>
        <w:gridCol w:w="367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618"/>
        <w:gridCol w:w="3697"/>
        <w:gridCol w:w="360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618"/>
        <w:gridCol w:w="3697"/>
        <w:gridCol w:w="360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3.3 SQL Server Technology</w:t>
      </w:r>
    </w:p>
    <w:p w:rsidR="00D21C7C" w:rsidRDefault="001175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D21C7C" w:rsidRDefault="001175D5">
      <w:pPr>
        <w:pStyle w:val="ProductList-Body"/>
      </w:pPr>
      <w:r>
        <w:t xml:space="preserve"> </w:t>
      </w:r>
    </w:p>
    <w:p w:rsidR="00D21C7C" w:rsidRDefault="001175D5">
      <w:pPr>
        <w:pStyle w:val="ProductList-ClauseHeading"/>
        <w:outlineLvl w:val="4"/>
      </w:pPr>
      <w:r>
        <w:t xml:space="preserve">3.4 Windows Server </w:t>
      </w:r>
      <w:r>
        <w:t>コンテナー</w:t>
      </w:r>
    </w:p>
    <w:p w:rsidR="00D21C7C" w:rsidRDefault="001175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D21C7C" w:rsidRDefault="001175D5">
      <w:pPr>
        <w:pStyle w:val="ProductList-Offering1SubSection"/>
        <w:outlineLvl w:val="3"/>
      </w:pPr>
      <w:bookmarkStart w:id="131" w:name="_Sec869"/>
      <w:r>
        <w:t xml:space="preserve">4. </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System Center </w:t>
      </w:r>
      <w:r>
        <w:t>の</w:t>
      </w:r>
      <w:r>
        <w:t xml:space="preserve"> Current Branch (</w:t>
      </w:r>
      <w:r>
        <w:t>存在する場合</w:t>
      </w:r>
      <w:r>
        <w:t xml:space="preserve">) </w:t>
      </w:r>
      <w:r>
        <w:t>の権利</w:t>
      </w:r>
    </w:p>
    <w:p w:rsidR="00D21C7C" w:rsidRDefault="001175D5">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D21C7C" w:rsidRDefault="00D21C7C">
      <w:pPr>
        <w:pStyle w:val="ProductList-ClauseHeading"/>
        <w:outlineLvl w:val="4"/>
      </w:pPr>
    </w:p>
    <w:p w:rsidR="00D21C7C" w:rsidRDefault="001175D5">
      <w:pPr>
        <w:pStyle w:val="ProductList-ClauseHeading"/>
        <w:outlineLvl w:val="4"/>
      </w:pPr>
      <w:r>
        <w:t>4.2 System Center Global Service Monitor</w:t>
      </w:r>
    </w:p>
    <w:p w:rsidR="00D21C7C" w:rsidRDefault="001175D5">
      <w:pPr>
        <w:pStyle w:val="ProductList-Body"/>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アプリケーションを監視することができます。このオンライン</w:t>
      </w:r>
      <w:r>
        <w:t xml:space="preserve"> </w:t>
      </w:r>
      <w:r>
        <w:t>サービスの使用には、</w:t>
      </w:r>
      <w:r>
        <w:t xml:space="preserve">OST </w:t>
      </w:r>
      <w:r>
        <w:t>が適用されます。</w:t>
      </w:r>
    </w:p>
    <w:p w:rsidR="00D21C7C" w:rsidRDefault="001175D5">
      <w:pPr>
        <w:pStyle w:val="ProductList-Body"/>
      </w:pPr>
      <w:r>
        <w:t xml:space="preserve"> </w:t>
      </w:r>
    </w:p>
    <w:p w:rsidR="00D21C7C" w:rsidRDefault="001175D5">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D21C7C" w:rsidRDefault="001175D5">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49156"/>
      <w:r>
        <w:instrText>System Center Configuration Manager</w:instrText>
      </w:r>
      <w:bookmarkEnd w:id="133"/>
      <w:r>
        <w:instrText>" \l 3</w:instrText>
      </w:r>
      <w:r>
        <w:fldChar w:fldCharType="end"/>
      </w:r>
    </w:p>
    <w:p w:rsidR="00D21C7C" w:rsidRDefault="001175D5">
      <w:pPr>
        <w:pStyle w:val="ProductList-Offering1SubSection"/>
        <w:outlineLvl w:val="3"/>
      </w:pPr>
      <w:bookmarkStart w:id="134" w:name="_Sec691"/>
      <w:r>
        <w:t xml:space="preserve">1. </w:t>
      </w:r>
      <w:r>
        <w:t>利用可能なプログラム</w:t>
      </w:r>
      <w:bookmarkEnd w:id="134"/>
    </w:p>
    <w:p w:rsidR="00D21C7C" w:rsidRDefault="001175D5">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2.1 </w:t>
      </w:r>
      <w:r>
        <w:t>教育機関のお客様</w:t>
      </w:r>
    </w:p>
    <w:p w:rsidR="00D21C7C" w:rsidRDefault="001175D5">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D21C7C" w:rsidRDefault="001175D5">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Microsoft 365 F1</w:t>
            </w:r>
            <w:r>
              <w:fldChar w:fldCharType="begin"/>
            </w:r>
            <w:r>
              <w:instrText xml:space="preserve"> XE "Microsoft 365 F1" </w:instrText>
            </w:r>
            <w:r>
              <w:fldChar w:fldCharType="end"/>
            </w:r>
            <w:r>
              <w:t xml:space="preserve">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D21C7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管理ライセンスと同等のライセンス</w:t>
            </w:r>
            <w:r>
              <w:t xml:space="preserve"> (</w:t>
            </w:r>
            <w:hyperlink r:id="rId55">
              <w:r>
                <w:rPr>
                  <w:color w:val="00467F"/>
                  <w:u w:val="single"/>
                </w:rPr>
                <w:t>付録</w:t>
              </w:r>
              <w:r>
                <w:rPr>
                  <w:color w:val="00467F"/>
                  <w:u w:val="single"/>
                </w:rPr>
                <w:t xml:space="preserve"> A</w:t>
              </w:r>
            </w:hyperlink>
            <w:r>
              <w:t xml:space="preserve"> </w:t>
            </w:r>
            <w:r>
              <w:t>を参照</w:t>
            </w:r>
            <w:r>
              <w:t>)</w:t>
            </w:r>
          </w:p>
        </w:tc>
      </w:tr>
    </w:tbl>
    <w:p w:rsidR="00D21C7C" w:rsidRDefault="00D21C7C">
      <w:pPr>
        <w:pStyle w:val="ProductList-Body"/>
      </w:pPr>
    </w:p>
    <w:p w:rsidR="00D21C7C" w:rsidRDefault="001175D5">
      <w:pPr>
        <w:pStyle w:val="ProductList-ClauseHeading"/>
        <w:outlineLvl w:val="4"/>
      </w:pPr>
      <w:r>
        <w:t>3.2 SQL Server Technology</w:t>
      </w:r>
    </w:p>
    <w:p w:rsidR="00D21C7C" w:rsidRDefault="001175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D21C7C" w:rsidRDefault="001175D5">
      <w:pPr>
        <w:pStyle w:val="ProductList-Offering1SubSection"/>
        <w:outlineLvl w:val="3"/>
      </w:pPr>
      <w:bookmarkStart w:id="137" w:name="_Sec839"/>
      <w:r>
        <w:t xml:space="preserve">4. </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System Center Configuration Manager – VDI </w:t>
      </w:r>
      <w:r>
        <w:t>の権利</w:t>
      </w:r>
    </w:p>
    <w:p w:rsidR="00D21C7C" w:rsidRDefault="001175D5">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D21C7C" w:rsidRDefault="001175D5">
      <w:pPr>
        <w:pStyle w:val="ProductList-Body"/>
      </w:pPr>
      <w:r>
        <w:t xml:space="preserve"> </w:t>
      </w:r>
    </w:p>
    <w:p w:rsidR="00D21C7C" w:rsidRDefault="001175D5">
      <w:pPr>
        <w:pStyle w:val="ProductList-ClauseHeading"/>
        <w:outlineLvl w:val="4"/>
      </w:pPr>
      <w:r>
        <w:t xml:space="preserve">4.2 System Center Configuration Manager </w:t>
      </w:r>
      <w:r>
        <w:t>の</w:t>
      </w:r>
      <w:r>
        <w:t xml:space="preserve"> Current Branch </w:t>
      </w:r>
      <w:r>
        <w:t>の権利</w:t>
      </w:r>
    </w:p>
    <w:p w:rsidR="00D21C7C" w:rsidRDefault="001175D5">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49157"/>
      <w:r>
        <w:instrText>System Center Data Protection Manager</w:instrText>
      </w:r>
      <w:bookmarkEnd w:id="139"/>
      <w:r>
        <w:instrText>" \l 3</w:instrText>
      </w:r>
      <w:r>
        <w:fldChar w:fldCharType="end"/>
      </w:r>
    </w:p>
    <w:p w:rsidR="00D21C7C" w:rsidRDefault="001175D5">
      <w:pPr>
        <w:pStyle w:val="ProductList-Offering1SubSection"/>
        <w:outlineLvl w:val="3"/>
      </w:pPr>
      <w:bookmarkStart w:id="140" w:name="_Sec690"/>
      <w:r>
        <w:t xml:space="preserve">1. </w:t>
      </w:r>
      <w:r>
        <w:t>利用可能なプログラム</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2.1 </w:t>
      </w:r>
      <w:r>
        <w:t>教育機関のお客様</w:t>
      </w:r>
    </w:p>
    <w:p w:rsidR="00D21C7C" w:rsidRDefault="001175D5">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D21C7C" w:rsidRDefault="001175D5">
      <w:pPr>
        <w:pStyle w:val="ProductList-Offering1SubSection"/>
        <w:outlineLvl w:val="3"/>
      </w:pPr>
      <w:bookmarkStart w:id="142" w:name="_Sec801"/>
      <w:r>
        <w:t xml:space="preserve">3. </w:t>
      </w:r>
      <w:r>
        <w:t>使用権</w:t>
      </w:r>
      <w:bookmarkEnd w:id="142"/>
    </w:p>
    <w:tbl>
      <w:tblPr>
        <w:tblStyle w:val="PURTable"/>
        <w:tblW w:w="0" w:type="dxa"/>
        <w:tblLook w:val="04A0" w:firstRow="1" w:lastRow="0" w:firstColumn="1" w:lastColumn="0" w:noHBand="0" w:noVBand="1"/>
      </w:tblPr>
      <w:tblGrid>
        <w:gridCol w:w="3630"/>
        <w:gridCol w:w="3612"/>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1175D5">
      <w:pPr>
        <w:pStyle w:val="ProductList-Body"/>
      </w:pPr>
      <w:r>
        <w:t xml:space="preserve"> </w:t>
      </w:r>
    </w:p>
    <w:p w:rsidR="00D21C7C" w:rsidRDefault="001175D5">
      <w:pPr>
        <w:pStyle w:val="ProductList-ClauseHeading"/>
        <w:outlineLvl w:val="4"/>
      </w:pPr>
      <w:r>
        <w:t>3.2 SQL Server Technology</w:t>
      </w:r>
    </w:p>
    <w:p w:rsidR="00D21C7C" w:rsidRDefault="001175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D21C7C" w:rsidRDefault="001175D5">
      <w:pPr>
        <w:pStyle w:val="ProductList-Offering1SubSection"/>
        <w:outlineLvl w:val="3"/>
      </w:pPr>
      <w:bookmarkStart w:id="143" w:name="_Sec927"/>
      <w:r>
        <w:t xml:space="preserve">4. </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System Center Data Protection Manager </w:t>
      </w:r>
      <w:r>
        <w:t>の</w:t>
      </w:r>
      <w:r>
        <w:t xml:space="preserve"> Current Branch </w:t>
      </w:r>
      <w:r>
        <w:t>の権利</w:t>
      </w:r>
    </w:p>
    <w:p w:rsidR="00D21C7C" w:rsidRDefault="001175D5">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49158"/>
      <w:r>
        <w:instrText>System Center Endpoint Protection</w:instrText>
      </w:r>
      <w:bookmarkEnd w:id="145"/>
      <w:r>
        <w:instrText>" \l 3</w:instrText>
      </w:r>
      <w:r>
        <w:fldChar w:fldCharType="end"/>
      </w:r>
    </w:p>
    <w:p w:rsidR="00D21C7C" w:rsidRDefault="001175D5">
      <w:pPr>
        <w:pStyle w:val="ProductList-Offering1SubSection"/>
        <w:outlineLvl w:val="3"/>
      </w:pPr>
      <w:bookmarkStart w:id="146" w:name="_Sec892"/>
      <w:r>
        <w:t xml:space="preserve">1. </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D21C7C" w:rsidRDefault="001175D5">
      <w:pPr>
        <w:pStyle w:val="ProductList-Offering1SubSection"/>
        <w:outlineLvl w:val="3"/>
      </w:pPr>
      <w:bookmarkStart w:id="147" w:name="_Sec893"/>
      <w:r>
        <w:t xml:space="preserve">2. </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(SA):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3"/>
      </w:pPr>
      <w:bookmarkStart w:id="148" w:name="_Sec894"/>
      <w:r>
        <w:t xml:space="preserve">3. </w:t>
      </w:r>
      <w:r>
        <w:t>使用権</w:t>
      </w:r>
      <w:bookmarkEnd w:id="148"/>
    </w:p>
    <w:tbl>
      <w:tblPr>
        <w:tblStyle w:val="PURTable"/>
        <w:tblW w:w="0" w:type="dxa"/>
        <w:tblLook w:val="04A0" w:firstRow="1" w:lastRow="0" w:firstColumn="1" w:lastColumn="0" w:noHBand="0" w:noVBand="1"/>
      </w:tblPr>
      <w:tblGrid>
        <w:gridCol w:w="3637"/>
        <w:gridCol w:w="3642"/>
        <w:gridCol w:w="363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デバイスおよびユーザー</w:t>
      </w:r>
      <w:r>
        <w:t xml:space="preserve"> SL</w:t>
      </w:r>
    </w:p>
    <w:p w:rsidR="00D21C7C" w:rsidRDefault="001175D5">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D21C7C" w:rsidRDefault="001175D5">
      <w:pPr>
        <w:pStyle w:val="ProductList-Body"/>
      </w:pPr>
      <w:r>
        <w:t xml:space="preserve"> </w:t>
      </w:r>
    </w:p>
    <w:p w:rsidR="00D21C7C" w:rsidRDefault="001175D5">
      <w:pPr>
        <w:pStyle w:val="ProductList-ClauseHeading"/>
        <w:outlineLvl w:val="4"/>
      </w:pPr>
      <w:r>
        <w:t xml:space="preserve">3.2 </w:t>
      </w:r>
      <w:r>
        <w:t>サーバー管理</w:t>
      </w:r>
      <w:r>
        <w:t xml:space="preserve"> SL</w:t>
      </w:r>
    </w:p>
    <w:p w:rsidR="00D21C7C" w:rsidRDefault="001175D5">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D21C7C" w:rsidRDefault="001175D5">
      <w:pPr>
        <w:pStyle w:val="ProductList-Body"/>
      </w:pPr>
      <w:r>
        <w:t xml:space="preserve"> </w:t>
      </w:r>
    </w:p>
    <w:p w:rsidR="00D21C7C" w:rsidRDefault="001175D5">
      <w:pPr>
        <w:pStyle w:val="ProductList-ClauseHeading"/>
        <w:outlineLvl w:val="4"/>
      </w:pPr>
      <w:r>
        <w:t xml:space="preserve">3.3 </w:t>
      </w:r>
      <w:r>
        <w:t>スキャン</w:t>
      </w:r>
      <w:r>
        <w:t xml:space="preserve"> </w:t>
      </w:r>
      <w:r>
        <w:t>エンジンの交換</w:t>
      </w:r>
    </w:p>
    <w:p w:rsidR="00D21C7C" w:rsidRDefault="001175D5">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D21C7C" w:rsidRDefault="001175D5" w:rsidP="001175D5">
      <w:pPr>
        <w:pStyle w:val="ProductList-Bullet"/>
        <w:numPr>
          <w:ilvl w:val="0"/>
          <w:numId w:val="20"/>
        </w:numPr>
      </w:pPr>
      <w:r>
        <w:t>ウイルス対策およびスパム対策ソフトウェア</w:t>
      </w:r>
    </w:p>
    <w:p w:rsidR="00D21C7C" w:rsidRDefault="001175D5" w:rsidP="001175D5">
      <w:pPr>
        <w:pStyle w:val="ProductList-Bullet"/>
        <w:numPr>
          <w:ilvl w:val="0"/>
          <w:numId w:val="20"/>
        </w:numPr>
      </w:pPr>
      <w:r>
        <w:t>署名ファイルおよびコンテンツ</w:t>
      </w:r>
      <w:r>
        <w:t xml:space="preserve"> </w:t>
      </w:r>
      <w:r>
        <w:t>フィルタリング</w:t>
      </w:r>
      <w:r>
        <w:t xml:space="preserve"> </w:t>
      </w:r>
      <w:r>
        <w:t>データ</w:t>
      </w:r>
      <w:r>
        <w:t xml:space="preserve"> </w:t>
      </w:r>
      <w:r>
        <w:t>ファイル</w:t>
      </w:r>
    </w:p>
    <w:p w:rsidR="00D21C7C" w:rsidRDefault="001175D5">
      <w:pPr>
        <w:pStyle w:val="ProductList-Offering1SubSection"/>
        <w:outlineLvl w:val="3"/>
      </w:pPr>
      <w:bookmarkStart w:id="149" w:name="_Sec895"/>
      <w:r>
        <w:t xml:space="preserve">4. </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System Center Endpoint Protection </w:t>
      </w:r>
      <w:r>
        <w:t>の</w:t>
      </w:r>
      <w:r>
        <w:t xml:space="preserve"> Current Branch </w:t>
      </w:r>
      <w:r>
        <w:t>の権利</w:t>
      </w:r>
    </w:p>
    <w:p w:rsidR="00D21C7C" w:rsidRDefault="001175D5">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49159"/>
      <w:r>
        <w:instrText>System Center Operations Manager</w:instrText>
      </w:r>
      <w:bookmarkEnd w:id="151"/>
      <w:r>
        <w:instrText>" \l 3</w:instrText>
      </w:r>
      <w:r>
        <w:fldChar w:fldCharType="end"/>
      </w:r>
    </w:p>
    <w:p w:rsidR="00D21C7C" w:rsidRDefault="001175D5">
      <w:pPr>
        <w:pStyle w:val="ProductList-Offering1SubSection"/>
        <w:outlineLvl w:val="3"/>
      </w:pPr>
      <w:bookmarkStart w:id="152" w:name="_Sec1181"/>
      <w:r>
        <w:t xml:space="preserve">1. </w:t>
      </w:r>
      <w:r>
        <w:t>利用可能なプログラム</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88"/>
        <w:gridCol w:w="3606"/>
        <w:gridCol w:w="362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0">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2.1 </w:t>
      </w:r>
      <w:r>
        <w:t>教育機関のお客様</w:t>
      </w:r>
    </w:p>
    <w:p w:rsidR="00D21C7C" w:rsidRDefault="001175D5">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D21C7C" w:rsidRDefault="001175D5">
      <w:pPr>
        <w:pStyle w:val="ProductList-Offering1SubSection"/>
        <w:outlineLvl w:val="3"/>
      </w:pPr>
      <w:bookmarkStart w:id="154" w:name="_Sec1183"/>
      <w:r>
        <w:t xml:space="preserve">3. </w:t>
      </w:r>
      <w:r>
        <w:t>使用権</w:t>
      </w:r>
      <w:bookmarkEnd w:id="154"/>
    </w:p>
    <w:tbl>
      <w:tblPr>
        <w:tblStyle w:val="PURTable"/>
        <w:tblW w:w="0" w:type="dxa"/>
        <w:tblLook w:val="04A0" w:firstRow="1" w:lastRow="0" w:firstColumn="1" w:lastColumn="0" w:noHBand="0" w:noVBand="1"/>
      </w:tblPr>
      <w:tblGrid>
        <w:gridCol w:w="3630"/>
        <w:gridCol w:w="3612"/>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1175D5">
      <w:pPr>
        <w:pStyle w:val="ProductList-Body"/>
      </w:pPr>
      <w:r>
        <w:t xml:space="preserve"> </w:t>
      </w:r>
    </w:p>
    <w:p w:rsidR="00D21C7C" w:rsidRDefault="001175D5">
      <w:pPr>
        <w:pStyle w:val="ProductList-ClauseHeading"/>
        <w:outlineLvl w:val="4"/>
      </w:pPr>
      <w:r>
        <w:t>3.2 SQL Server Technology</w:t>
      </w:r>
    </w:p>
    <w:p w:rsidR="00D21C7C" w:rsidRDefault="001175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D21C7C" w:rsidRDefault="001175D5">
      <w:pPr>
        <w:pStyle w:val="ProductList-Offering1SubSection"/>
        <w:outlineLvl w:val="3"/>
      </w:pPr>
      <w:bookmarkStart w:id="155" w:name="_Sec1184"/>
      <w:r>
        <w:t xml:space="preserve">4. </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System Center Operations Manager </w:t>
      </w:r>
      <w:r>
        <w:t>の</w:t>
      </w:r>
      <w:r>
        <w:t xml:space="preserve"> Current Branch </w:t>
      </w:r>
      <w:r>
        <w:t>の権利</w:t>
      </w:r>
    </w:p>
    <w:p w:rsidR="00D21C7C" w:rsidRDefault="001175D5">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49160"/>
      <w:r>
        <w:instrText>System Center Orchestrator</w:instrText>
      </w:r>
      <w:bookmarkEnd w:id="157"/>
      <w:r>
        <w:instrText>" \l 3</w:instrText>
      </w:r>
      <w:r>
        <w:fldChar w:fldCharType="end"/>
      </w:r>
    </w:p>
    <w:p w:rsidR="00D21C7C" w:rsidRDefault="001175D5">
      <w:pPr>
        <w:pStyle w:val="ProductList-Offering1SubSection"/>
        <w:outlineLvl w:val="3"/>
      </w:pPr>
      <w:bookmarkStart w:id="158" w:name="_Sec1186"/>
      <w:r>
        <w:t xml:space="preserve">1. </w:t>
      </w:r>
      <w:r>
        <w:t>利用可能なプログラム</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8"/>
        <w:gridCol w:w="3606"/>
        <w:gridCol w:w="362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3">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2.1 </w:t>
      </w:r>
      <w:r>
        <w:t>教育機関のお客様</w:t>
      </w:r>
    </w:p>
    <w:p w:rsidR="00D21C7C" w:rsidRDefault="001175D5">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D21C7C" w:rsidRDefault="001175D5">
      <w:pPr>
        <w:pStyle w:val="ProductList-Offering1SubSection"/>
        <w:outlineLvl w:val="3"/>
      </w:pPr>
      <w:bookmarkStart w:id="160" w:name="_Sec1188"/>
      <w:r>
        <w:t xml:space="preserve">3. </w:t>
      </w:r>
      <w:r>
        <w:t>使用権</w:t>
      </w:r>
      <w:bookmarkEnd w:id="160"/>
    </w:p>
    <w:tbl>
      <w:tblPr>
        <w:tblStyle w:val="PURTable"/>
        <w:tblW w:w="0" w:type="dxa"/>
        <w:tblLook w:val="04A0" w:firstRow="1" w:lastRow="0" w:firstColumn="1" w:lastColumn="0" w:noHBand="0" w:noVBand="1"/>
      </w:tblPr>
      <w:tblGrid>
        <w:gridCol w:w="3630"/>
        <w:gridCol w:w="3612"/>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1175D5">
      <w:pPr>
        <w:pStyle w:val="ProductList-Body"/>
      </w:pPr>
      <w:r>
        <w:t xml:space="preserve"> </w:t>
      </w:r>
    </w:p>
    <w:p w:rsidR="00D21C7C" w:rsidRDefault="001175D5">
      <w:pPr>
        <w:pStyle w:val="ProductList-ClauseHeading"/>
        <w:outlineLvl w:val="4"/>
      </w:pPr>
      <w:r>
        <w:t>3.2 SQL Server Technology</w:t>
      </w:r>
    </w:p>
    <w:p w:rsidR="00D21C7C" w:rsidRDefault="001175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D21C7C" w:rsidRDefault="001175D5">
      <w:pPr>
        <w:pStyle w:val="ProductList-Offering1SubSection"/>
        <w:outlineLvl w:val="3"/>
      </w:pPr>
      <w:bookmarkStart w:id="161" w:name="_Sec1189"/>
      <w:r>
        <w:t xml:space="preserve">4. </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49161"/>
      <w:r>
        <w:instrText>System Center Service Manager</w:instrText>
      </w:r>
      <w:bookmarkEnd w:id="163"/>
      <w:r>
        <w:instrText>" \l 3</w:instrText>
      </w:r>
      <w:r>
        <w:fldChar w:fldCharType="end"/>
      </w:r>
    </w:p>
    <w:p w:rsidR="00D21C7C" w:rsidRDefault="001175D5">
      <w:pPr>
        <w:pStyle w:val="ProductList-Offering1SubSection"/>
        <w:outlineLvl w:val="3"/>
      </w:pPr>
      <w:bookmarkStart w:id="164" w:name="_Sec1191"/>
      <w:r>
        <w:t xml:space="preserve">1. </w:t>
      </w:r>
      <w:r>
        <w:t>利用可能なプログラム</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88"/>
        <w:gridCol w:w="3606"/>
        <w:gridCol w:w="362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6">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2.1 </w:t>
      </w:r>
      <w:r>
        <w:t>教育機関のお客様</w:t>
      </w:r>
    </w:p>
    <w:p w:rsidR="00D21C7C" w:rsidRDefault="001175D5">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D21C7C" w:rsidRDefault="001175D5">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7">
              <w:r>
                <w:rPr>
                  <w:color w:val="00467F"/>
                  <w:u w:val="single"/>
                </w:rPr>
                <w:t>共通</w:t>
              </w:r>
            </w:hyperlink>
            <w:r>
              <w:t>、</w:t>
            </w:r>
            <w:hyperlink r:id="rId6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9">
              <w:r>
                <w:rPr>
                  <w:color w:val="00467F"/>
                  <w:u w:val="single"/>
                </w:rPr>
                <w:t>インターネット</w:t>
              </w:r>
              <w:r>
                <w:rPr>
                  <w:color w:val="00467F"/>
                  <w:u w:val="single"/>
                </w:rPr>
                <w:t xml:space="preserve"> </w:t>
              </w:r>
              <w:r>
                <w:rPr>
                  <w:color w:val="00467F"/>
                  <w:u w:val="single"/>
                </w:rPr>
                <w:t>ベースの機能</w:t>
              </w:r>
            </w:hyperlink>
            <w:r>
              <w:t>、</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5"/>
        <w:gridCol w:w="3653"/>
        <w:gridCol w:w="365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Microsoft Identity Manager 2016 CAL (</w:t>
            </w:r>
            <w:r>
              <w:t>ユーザー</w:t>
            </w:r>
            <w:r>
              <w:t>)</w:t>
            </w:r>
          </w:p>
        </w:tc>
      </w:tr>
    </w:tbl>
    <w:p w:rsidR="00D21C7C" w:rsidRDefault="00D21C7C">
      <w:pPr>
        <w:pStyle w:val="ProductList-Body"/>
      </w:pPr>
    </w:p>
    <w:p w:rsidR="00D21C7C" w:rsidRDefault="001175D5">
      <w:pPr>
        <w:pStyle w:val="ProductList-ClauseHeading"/>
        <w:outlineLvl w:val="4"/>
      </w:pPr>
      <w:r>
        <w:t>3.2 SQL Server Technology</w:t>
      </w:r>
    </w:p>
    <w:p w:rsidR="00D21C7C" w:rsidRDefault="001175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D21C7C" w:rsidRDefault="001175D5">
      <w:pPr>
        <w:pStyle w:val="ProductList-Offering1SubSection"/>
        <w:outlineLvl w:val="3"/>
      </w:pPr>
      <w:bookmarkStart w:id="167" w:name="_Sec1194"/>
      <w:r>
        <w:t xml:space="preserve">4. </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2">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System Center Service Manager </w:t>
      </w:r>
      <w:r>
        <w:t>の</w:t>
      </w:r>
      <w:r>
        <w:t xml:space="preserve"> Current Branch </w:t>
      </w:r>
      <w:r>
        <w:t>の権利</w:t>
      </w:r>
    </w:p>
    <w:p w:rsidR="00D21C7C" w:rsidRDefault="001175D5">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49162"/>
      <w:r>
        <w:instrText>Virtual Desktop Infrastructure (VDI) Suite</w:instrText>
      </w:r>
      <w:bookmarkEnd w:id="169"/>
      <w:r>
        <w:instrText>" \l 2</w:instrText>
      </w:r>
      <w:r>
        <w:fldChar w:fldCharType="end"/>
      </w:r>
    </w:p>
    <w:p w:rsidR="00D21C7C" w:rsidRDefault="001175D5">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7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74">
        <w:r>
          <w:rPr>
            <w:color w:val="00467F"/>
            <w:u w:val="single"/>
          </w:rPr>
          <w:t>http://go.microsoft.com/?linkid=9839207</w:t>
        </w:r>
      </w:hyperlink>
      <w:r>
        <w:t xml:space="preserve">) </w:t>
      </w:r>
      <w:r>
        <w:t>をご覧ください。</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170" w:name="_Sec617"/>
      <w:r>
        <w:t>Visual Studio</w:t>
      </w:r>
      <w:bookmarkEnd w:id="170"/>
      <w:r>
        <w:fldChar w:fldCharType="begin"/>
      </w:r>
      <w:r>
        <w:instrText xml:space="preserve"> TC "</w:instrText>
      </w:r>
      <w:bookmarkStart w:id="171" w:name="_Toc509949163"/>
      <w:r>
        <w:instrText>Visual Studio</w:instrText>
      </w:r>
      <w:bookmarkEnd w:id="171"/>
      <w:r>
        <w:instrText>" \l 2</w:instrText>
      </w:r>
      <w:r>
        <w:fldChar w:fldCharType="end"/>
      </w:r>
    </w:p>
    <w:p w:rsidR="00D21C7C" w:rsidRDefault="001175D5">
      <w:pPr>
        <w:pStyle w:val="ProductList-Offering2HeadingNoBorder"/>
        <w:outlineLvl w:val="2"/>
      </w:pPr>
      <w:bookmarkStart w:id="172" w:name="_Sec649"/>
      <w:r>
        <w:t>Visual Studio</w:t>
      </w:r>
      <w:bookmarkEnd w:id="172"/>
      <w:r>
        <w:fldChar w:fldCharType="begin"/>
      </w:r>
      <w:r>
        <w:instrText xml:space="preserve"> TC "</w:instrText>
      </w:r>
      <w:bookmarkStart w:id="173" w:name="_Toc509949164"/>
      <w:r>
        <w:instrText>Visual Studio</w:instrText>
      </w:r>
      <w:bookmarkEnd w:id="173"/>
      <w:r>
        <w:instrText>" \l 3</w:instrText>
      </w:r>
      <w:r>
        <w:fldChar w:fldCharType="end"/>
      </w:r>
    </w:p>
    <w:p w:rsidR="00D21C7C" w:rsidRDefault="001175D5">
      <w:pPr>
        <w:pStyle w:val="ProductList-Offering1SubSection"/>
        <w:outlineLvl w:val="3"/>
      </w:pPr>
      <w:bookmarkStart w:id="174" w:name="_Sec697"/>
      <w:r>
        <w:t xml:space="preserve">1. </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3"/>
      </w:pPr>
      <w:bookmarkStart w:id="175" w:name="_Sec752"/>
      <w:r>
        <w:t xml:space="preserve">2. </w:t>
      </w:r>
      <w:r>
        <w:t>製品使用条件</w:t>
      </w:r>
      <w:bookmarkEnd w:id="175"/>
    </w:p>
    <w:tbl>
      <w:tblPr>
        <w:tblStyle w:val="PURTable"/>
        <w:tblW w:w="0" w:type="dxa"/>
        <w:tblLook w:val="04A0" w:firstRow="1" w:lastRow="0" w:firstColumn="1" w:lastColumn="0" w:noHBand="0" w:noVBand="1"/>
      </w:tblPr>
      <w:tblGrid>
        <w:gridCol w:w="3639"/>
        <w:gridCol w:w="3602"/>
        <w:gridCol w:w="367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2.1 SQL Server Parallel Data Warehouse Developer </w:t>
      </w:r>
      <w:r>
        <w:t>に関するライセンス付与</w:t>
      </w:r>
    </w:p>
    <w:p w:rsidR="00D21C7C" w:rsidRDefault="001175D5">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D21C7C" w:rsidRDefault="001175D5">
      <w:pPr>
        <w:pStyle w:val="ProductList-Body"/>
      </w:pPr>
      <w:r>
        <w:t xml:space="preserve"> </w:t>
      </w:r>
    </w:p>
    <w:p w:rsidR="00D21C7C" w:rsidRDefault="001175D5">
      <w:pPr>
        <w:pStyle w:val="ProductList-ClauseHeading"/>
        <w:outlineLvl w:val="4"/>
      </w:pPr>
      <w:r>
        <w:t xml:space="preserve">2.2 Visual Studio Team Foundation Server 2018 </w:t>
      </w:r>
      <w:r>
        <w:t>に関するライセンス付与</w:t>
      </w:r>
    </w:p>
    <w:p w:rsidR="00D21C7C" w:rsidRDefault="001175D5">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D21C7C" w:rsidRDefault="001175D5">
      <w:pPr>
        <w:pStyle w:val="ProductList-Body"/>
      </w:pPr>
      <w:r>
        <w:t xml:space="preserve"> </w:t>
      </w:r>
    </w:p>
    <w:p w:rsidR="00D21C7C" w:rsidRDefault="001175D5">
      <w:pPr>
        <w:pStyle w:val="ProductList-ClauseHeading"/>
        <w:outlineLvl w:val="4"/>
      </w:pPr>
      <w:r>
        <w:t xml:space="preserve">2.3 Microsoft Azure Platform </w:t>
      </w:r>
      <w:r>
        <w:t>サービス</w:t>
      </w:r>
    </w:p>
    <w:p w:rsidR="00D21C7C" w:rsidRDefault="001175D5">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D21C7C" w:rsidRDefault="001175D5">
      <w:pPr>
        <w:pStyle w:val="ProductList-Offering1SubSection"/>
        <w:outlineLvl w:val="3"/>
      </w:pPr>
      <w:bookmarkStart w:id="176" w:name="_Sec810"/>
      <w:r>
        <w:t xml:space="preserve">3. </w:t>
      </w:r>
      <w:r>
        <w:t>使用権</w:t>
      </w:r>
      <w:bookmarkEnd w:id="176"/>
    </w:p>
    <w:tbl>
      <w:tblPr>
        <w:tblStyle w:val="PURTable"/>
        <w:tblW w:w="0" w:type="dxa"/>
        <w:tblLook w:val="04A0" w:firstRow="1" w:lastRow="0" w:firstColumn="1" w:lastColumn="0" w:noHBand="0" w:noVBand="1"/>
      </w:tblPr>
      <w:tblGrid>
        <w:gridCol w:w="3674"/>
        <w:gridCol w:w="3586"/>
        <w:gridCol w:w="365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BUILDSERVER.TXT </w:t>
      </w:r>
      <w:r>
        <w:t>ファイル</w:t>
      </w:r>
    </w:p>
    <w:p w:rsidR="00D21C7C" w:rsidRDefault="001175D5">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75">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D21C7C" w:rsidRDefault="001175D5">
      <w:pPr>
        <w:pStyle w:val="ProductList-Body"/>
      </w:pPr>
      <w:r>
        <w:t xml:space="preserve"> </w:t>
      </w:r>
    </w:p>
    <w:p w:rsidR="00D21C7C" w:rsidRDefault="001175D5">
      <w:pPr>
        <w:pStyle w:val="ProductList-ClauseHeading"/>
        <w:outlineLvl w:val="4"/>
      </w:pPr>
      <w:r>
        <w:t xml:space="preserve">3.2 </w:t>
      </w:r>
      <w:r>
        <w:t>ユーティリティ</w:t>
      </w:r>
    </w:p>
    <w:p w:rsidR="00D21C7C" w:rsidRDefault="001175D5">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76">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D21C7C" w:rsidRDefault="001175D5">
      <w:pPr>
        <w:pStyle w:val="ProductList-Body"/>
      </w:pPr>
      <w:r>
        <w:t xml:space="preserve"> </w:t>
      </w:r>
    </w:p>
    <w:p w:rsidR="00D21C7C" w:rsidRDefault="001175D5">
      <w:pPr>
        <w:pStyle w:val="ProductList-ClauseHeading"/>
        <w:outlineLvl w:val="4"/>
      </w:pPr>
      <w:r>
        <w:t xml:space="preserve">3.3 Office Professional Plus 2016 – Visual Studio Enterprise </w:t>
      </w:r>
      <w:r>
        <w:t>サブスクリプション</w:t>
      </w:r>
    </w:p>
    <w:p w:rsidR="00D21C7C" w:rsidRDefault="001175D5">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D21C7C" w:rsidRDefault="001175D5">
      <w:pPr>
        <w:pStyle w:val="ProductList-Body"/>
      </w:pPr>
      <w:r>
        <w:t xml:space="preserve"> </w:t>
      </w:r>
    </w:p>
    <w:p w:rsidR="00D21C7C" w:rsidRDefault="001175D5">
      <w:pPr>
        <w:pStyle w:val="ProductList-ClauseHeading"/>
        <w:outlineLvl w:val="4"/>
      </w:pPr>
      <w:r>
        <w:t xml:space="preserve">3.4 </w:t>
      </w:r>
      <w:r>
        <w:t>オープンソース</w:t>
      </w:r>
      <w:r>
        <w:t xml:space="preserve"> </w:t>
      </w:r>
      <w:r>
        <w:t>コンポーネントに関する第三者のライセンス条項</w:t>
      </w:r>
    </w:p>
    <w:p w:rsidR="00D21C7C" w:rsidRDefault="001175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D21C7C" w:rsidRDefault="001175D5">
      <w:pPr>
        <w:pStyle w:val="ProductList-Offering1SubSection"/>
        <w:outlineLvl w:val="3"/>
      </w:pPr>
      <w:bookmarkStart w:id="177" w:name="_Sec834"/>
      <w:r>
        <w:t xml:space="preserve">4. </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と</w:t>
            </w:r>
            <w:r>
              <w:t xml:space="preserve"> </w:t>
            </w:r>
            <w:hyperlink r:id="rId78">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4.1 </w:t>
      </w:r>
      <w:r>
        <w:t>ソフトウェア</w:t>
      </w:r>
      <w:r>
        <w:t xml:space="preserve"> </w:t>
      </w:r>
      <w:r>
        <w:t>アシュアランス購入条件</w:t>
      </w:r>
    </w:p>
    <w:p w:rsidR="00D21C7C" w:rsidRDefault="001175D5">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D21C7C" w:rsidRDefault="001175D5">
      <w:pPr>
        <w:pStyle w:val="ProductList-Body"/>
      </w:pPr>
      <w:r>
        <w:t xml:space="preserve"> </w:t>
      </w:r>
    </w:p>
    <w:p w:rsidR="00D21C7C" w:rsidRDefault="001175D5">
      <w:pPr>
        <w:pStyle w:val="ProductList-ClauseHeading"/>
        <w:outlineLvl w:val="4"/>
      </w:pPr>
      <w:r>
        <w:t xml:space="preserve">4.2 Visual Studio </w:t>
      </w:r>
      <w:r>
        <w:t>サブスクリプションの永続的な権利</w:t>
      </w:r>
    </w:p>
    <w:p w:rsidR="00D21C7C" w:rsidRDefault="001175D5">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49165"/>
      <w:r>
        <w:instrText>Visual Studio Team Foundation Server</w:instrText>
      </w:r>
      <w:bookmarkEnd w:id="179"/>
      <w:r>
        <w:instrText>" \l 3</w:instrText>
      </w:r>
      <w:r>
        <w:fldChar w:fldCharType="end"/>
      </w:r>
    </w:p>
    <w:p w:rsidR="00D21C7C" w:rsidRDefault="001175D5">
      <w:pPr>
        <w:pStyle w:val="ProductList-Offering1SubSection"/>
        <w:outlineLvl w:val="3"/>
      </w:pPr>
      <w:bookmarkStart w:id="180" w:name="_Sec698"/>
      <w:r>
        <w:t xml:space="preserve">1. </w:t>
      </w:r>
      <w:r>
        <w:t>利用可能なプログラム</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3"/>
      </w:pPr>
      <w:bookmarkStart w:id="181" w:name="_Sec753"/>
      <w:r>
        <w:t xml:space="preserve">2. </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Offering1SubSection"/>
        <w:outlineLvl w:val="3"/>
      </w:pPr>
      <w:bookmarkStart w:id="182" w:name="_Sec811"/>
      <w:r>
        <w:t xml:space="preserve">3. </w:t>
      </w:r>
      <w:r>
        <w:t>使用権</w:t>
      </w:r>
      <w:bookmarkEnd w:id="182"/>
    </w:p>
    <w:tbl>
      <w:tblPr>
        <w:tblStyle w:val="PURTable"/>
        <w:tblW w:w="0" w:type="dxa"/>
        <w:tblLook w:val="04A0" w:firstRow="1" w:lastRow="0" w:firstColumn="1" w:lastColumn="0" w:noHBand="0" w:noVBand="1"/>
      </w:tblPr>
      <w:tblGrid>
        <w:gridCol w:w="3625"/>
        <w:gridCol w:w="3617"/>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69"/>
        <w:gridCol w:w="364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Visual Studio Team Services </w:t>
            </w:r>
            <w:r>
              <w:t>の有料ユーザー</w:t>
            </w:r>
          </w:p>
        </w:tc>
      </w:tr>
    </w:tbl>
    <w:p w:rsidR="00D21C7C" w:rsidRDefault="001175D5">
      <w:pPr>
        <w:pStyle w:val="ProductList-Body"/>
      </w:pPr>
      <w:r>
        <w:t xml:space="preserve"> </w:t>
      </w:r>
    </w:p>
    <w:p w:rsidR="00D21C7C" w:rsidRDefault="001175D5">
      <w:pPr>
        <w:pStyle w:val="ProductList-SubClauseHeading"/>
        <w:outlineLvl w:val="5"/>
      </w:pPr>
      <w:r>
        <w:t xml:space="preserve">3.1.1 </w:t>
      </w:r>
      <w:r>
        <w:t>追加の機能</w:t>
      </w:r>
    </w:p>
    <w:p w:rsidR="00D21C7C" w:rsidRDefault="001175D5">
      <w:pPr>
        <w:pStyle w:val="ProductList-BodyIndented"/>
      </w:pPr>
      <w:r>
        <w:t>テスト管理</w:t>
      </w:r>
    </w:p>
    <w:tbl>
      <w:tblPr>
        <w:tblStyle w:val="PURTable0"/>
        <w:tblW w:w="0" w:type="dxa"/>
        <w:tblLook w:val="04A0" w:firstRow="1" w:lastRow="0" w:firstColumn="1" w:lastColumn="0" w:noHBand="0" w:noVBand="1"/>
      </w:tblPr>
      <w:tblGrid>
        <w:gridCol w:w="3461"/>
        <w:gridCol w:w="3557"/>
        <w:gridCol w:w="353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Visual Studio Enterprise </w:t>
            </w:r>
            <w:r>
              <w:t>サブスクリプション</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 xml:space="preserve">Visual Studio Team Services Test Manager </w:t>
            </w:r>
            <w:r>
              <w:t>の有料ユーザー</w:t>
            </w:r>
          </w:p>
        </w:tc>
      </w:tr>
    </w:tbl>
    <w:p w:rsidR="00D21C7C" w:rsidRDefault="001175D5">
      <w:pPr>
        <w:pStyle w:val="ProductList-BodyIndented"/>
      </w:pPr>
      <w:r>
        <w:t xml:space="preserve"> </w:t>
      </w:r>
    </w:p>
    <w:p w:rsidR="00D21C7C" w:rsidRDefault="001175D5">
      <w:pPr>
        <w:pStyle w:val="ProductList-SubClauseHeading"/>
        <w:outlineLvl w:val="5"/>
      </w:pPr>
      <w:r>
        <w:t xml:space="preserve">3.1.2 </w:t>
      </w:r>
      <w:r>
        <w:t>追加の機能</w:t>
      </w:r>
    </w:p>
    <w:p w:rsidR="00D21C7C" w:rsidRDefault="001175D5">
      <w:pPr>
        <w:pStyle w:val="ProductList-BodyIndented"/>
      </w:pPr>
      <w:r>
        <w:t>パッケージ管理</w:t>
      </w:r>
    </w:p>
    <w:tbl>
      <w:tblPr>
        <w:tblStyle w:val="PURTable0"/>
        <w:tblW w:w="0" w:type="dxa"/>
        <w:tblLook w:val="04A0" w:firstRow="1" w:lastRow="0" w:firstColumn="1" w:lastColumn="0" w:noHBand="0" w:noVBand="1"/>
      </w:tblPr>
      <w:tblGrid>
        <w:gridCol w:w="3456"/>
        <w:gridCol w:w="3534"/>
        <w:gridCol w:w="356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Visual Studio Team Services Package Management </w:t>
            </w:r>
            <w:r>
              <w:t>の有料ユーザー</w:t>
            </w:r>
          </w:p>
        </w:tc>
      </w:tr>
    </w:tbl>
    <w:p w:rsidR="00D21C7C" w:rsidRDefault="001175D5">
      <w:pPr>
        <w:pStyle w:val="ProductList-BodyIndented"/>
      </w:pPr>
      <w:r>
        <w:t xml:space="preserve"> </w:t>
      </w:r>
    </w:p>
    <w:p w:rsidR="00D21C7C" w:rsidRDefault="001175D5">
      <w:pPr>
        <w:pStyle w:val="ProductList-ClauseHeading"/>
        <w:outlineLvl w:val="4"/>
      </w:pPr>
      <w:r>
        <w:t xml:space="preserve">3.2 CAL </w:t>
      </w:r>
      <w:r>
        <w:t>を必要としない使用</w:t>
      </w:r>
    </w:p>
    <w:p w:rsidR="00D21C7C" w:rsidRDefault="001175D5">
      <w:pPr>
        <w:pStyle w:val="ProductList-Body"/>
      </w:pPr>
      <w:r>
        <w:t>作業項目を表示、編集、または入力する場合、</w:t>
      </w:r>
      <w:r>
        <w:t xml:space="preserve">Team Foundation Server </w:t>
      </w:r>
      <w:r>
        <w:t>レポートにアクセスする場合、</w:t>
      </w:r>
      <w:r>
        <w:t xml:space="preserve">Team Foundation Server 2018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D21C7C" w:rsidRDefault="001175D5">
      <w:pPr>
        <w:pStyle w:val="ProductList-Body"/>
      </w:pPr>
      <w:r>
        <w:t xml:space="preserve"> </w:t>
      </w:r>
    </w:p>
    <w:p w:rsidR="00D21C7C" w:rsidRDefault="001175D5">
      <w:pPr>
        <w:pStyle w:val="ProductList-ClauseHeading"/>
        <w:outlineLvl w:val="4"/>
      </w:pPr>
      <w:r>
        <w:t>3.3 SQL Server Technology</w:t>
      </w:r>
    </w:p>
    <w:p w:rsidR="00D21C7C" w:rsidRDefault="001175D5">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rsidR="00D21C7C" w:rsidRDefault="001175D5">
      <w:pPr>
        <w:pStyle w:val="ProductList-Body"/>
      </w:pPr>
      <w:r>
        <w:t xml:space="preserve"> </w:t>
      </w:r>
    </w:p>
    <w:p w:rsidR="00D21C7C" w:rsidRDefault="001175D5">
      <w:pPr>
        <w:pStyle w:val="ProductList-ClauseHeading"/>
        <w:outlineLvl w:val="4"/>
      </w:pPr>
      <w:r>
        <w:t xml:space="preserve">3.4 </w:t>
      </w:r>
      <w:r>
        <w:t>オープンソース</w:t>
      </w:r>
      <w:r>
        <w:t xml:space="preserve"> </w:t>
      </w:r>
      <w:r>
        <w:t>コンポーネントに関する第三者のライセンス条項</w:t>
      </w:r>
    </w:p>
    <w:p w:rsidR="00D21C7C" w:rsidRDefault="001175D5">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D21C7C" w:rsidRDefault="001175D5">
      <w:pPr>
        <w:pStyle w:val="ProductList-Body"/>
      </w:pPr>
      <w:r>
        <w:t xml:space="preserve"> </w:t>
      </w:r>
    </w:p>
    <w:p w:rsidR="00D21C7C" w:rsidRDefault="001175D5">
      <w:pPr>
        <w:pStyle w:val="ProductList-ClauseHeading"/>
        <w:outlineLvl w:val="4"/>
      </w:pPr>
      <w:r>
        <w:t xml:space="preserve">3.5 Visual Studio Team Foundation Server </w:t>
      </w:r>
      <w:r>
        <w:t>ビルド</w:t>
      </w:r>
      <w:r>
        <w:t xml:space="preserve"> </w:t>
      </w:r>
      <w:r>
        <w:t>サービス</w:t>
      </w:r>
    </w:p>
    <w:p w:rsidR="00D21C7C" w:rsidRDefault="001175D5">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D21C7C" w:rsidRDefault="001175D5">
      <w:pPr>
        <w:pStyle w:val="ProductList-Body"/>
      </w:pPr>
      <w:r>
        <w:t xml:space="preserve"> </w:t>
      </w:r>
    </w:p>
    <w:p w:rsidR="00D21C7C" w:rsidRDefault="001175D5">
      <w:pPr>
        <w:pStyle w:val="ProductList-ClauseHeading"/>
        <w:outlineLvl w:val="4"/>
      </w:pPr>
      <w:r>
        <w:t xml:space="preserve">3.6 </w:t>
      </w:r>
      <w:r>
        <w:t>リリース管理</w:t>
      </w:r>
    </w:p>
    <w:p w:rsidR="00D21C7C" w:rsidRDefault="001175D5">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D21C7C" w:rsidRDefault="001175D5" w:rsidP="001175D5">
      <w:pPr>
        <w:pStyle w:val="ProductList-Bullet"/>
        <w:numPr>
          <w:ilvl w:val="0"/>
          <w:numId w:val="21"/>
        </w:numPr>
      </w:pPr>
      <w:r>
        <w:t xml:space="preserve">Visual Studio Enterprise </w:t>
      </w:r>
      <w:r>
        <w:t>サブスクリプション</w:t>
      </w:r>
    </w:p>
    <w:p w:rsidR="00D21C7C" w:rsidRDefault="001175D5" w:rsidP="001175D5">
      <w:pPr>
        <w:pStyle w:val="ProductList-Bullet"/>
        <w:numPr>
          <w:ilvl w:val="0"/>
          <w:numId w:val="21"/>
        </w:numPr>
      </w:pPr>
      <w:r>
        <w:t>Visual Studio Enterprise (</w:t>
      </w:r>
      <w:r>
        <w:t>月次または年次サブスクリプション</w:t>
      </w:r>
      <w:r>
        <w:t>)</w:t>
      </w:r>
    </w:p>
    <w:p w:rsidR="00D21C7C" w:rsidRDefault="001175D5" w:rsidP="001175D5">
      <w:pPr>
        <w:pStyle w:val="ProductList-Bullet"/>
        <w:numPr>
          <w:ilvl w:val="0"/>
          <w:numId w:val="21"/>
        </w:numPr>
      </w:pPr>
      <w:r>
        <w:t>Team Services Build and Deployment Private Pipeline (</w:t>
      </w:r>
      <w:r>
        <w:t>有料インスタンス</w:t>
      </w:r>
      <w:r>
        <w:t>)</w:t>
      </w:r>
    </w:p>
    <w:p w:rsidR="00D21C7C" w:rsidRDefault="001175D5">
      <w:pPr>
        <w:pStyle w:val="ProductList-Body"/>
      </w:pPr>
      <w:r>
        <w:t xml:space="preserve"> </w:t>
      </w:r>
    </w:p>
    <w:p w:rsidR="00D21C7C" w:rsidRDefault="001175D5">
      <w:pPr>
        <w:pStyle w:val="ProductList-ClauseHeading"/>
        <w:outlineLvl w:val="4"/>
      </w:pPr>
      <w:r>
        <w:t xml:space="preserve">3.7 </w:t>
      </w:r>
      <w:r>
        <w:t>パッケージ管理</w:t>
      </w:r>
    </w:p>
    <w:p w:rsidR="00D21C7C" w:rsidRDefault="001175D5">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D21C7C" w:rsidRDefault="001175D5">
      <w:pPr>
        <w:pStyle w:val="ProductList-Body"/>
      </w:pPr>
      <w:r>
        <w:t xml:space="preserve"> </w:t>
      </w:r>
    </w:p>
    <w:p w:rsidR="00D21C7C" w:rsidRDefault="001175D5">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92"/>
        <w:gridCol w:w="3612"/>
        <w:gridCol w:w="361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Offering1SubSection"/>
        <w:outlineLvl w:val="3"/>
      </w:pPr>
      <w:bookmarkStart w:id="183" w:name="_Sec837"/>
      <w:r>
        <w:t xml:space="preserve">4. </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D21C7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r w:rsidR="00D21C7C">
        <w:tc>
          <w:tcPr>
            <w:tcW w:w="12240" w:type="dxa"/>
            <w:gridSpan w:val="4"/>
            <w:tcBorders>
              <w:top w:val="none" w:sz="4" w:space="0" w:color="6E6E6E"/>
              <w:left w:val="none" w:sz="4" w:space="0" w:color="6E6E6E"/>
              <w:bottom w:val="none" w:sz="4" w:space="0" w:color="6E6E6E"/>
              <w:right w:val="none" w:sz="4" w:space="0" w:color="6E6E6E"/>
            </w:tcBorders>
          </w:tcPr>
          <w:p w:rsidR="00D21C7C" w:rsidRDefault="00D21C7C">
            <w:pPr>
              <w:pStyle w:val="PURBreadcrumb"/>
            </w:pPr>
          </w:p>
          <w:tbl>
            <w:tblPr>
              <w:tblW w:w="0" w:type="dxa"/>
              <w:tblLook w:val="04A0" w:firstRow="1" w:lastRow="0" w:firstColumn="1" w:lastColumn="0" w:noHBand="0" w:noVBand="1"/>
            </w:tblPr>
            <w:tblGrid>
              <w:gridCol w:w="10800"/>
            </w:tblGrid>
            <w:tr w:rsidR="00D21C7C">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TableBody"/>
            </w:pPr>
          </w:p>
        </w:tc>
      </w:tr>
    </w:tbl>
    <w:p w:rsidR="00D21C7C" w:rsidRDefault="001175D5">
      <w:pPr>
        <w:pStyle w:val="ProductList-Body"/>
      </w:pPr>
      <w:r>
        <w:t xml:space="preserve"> </w:t>
      </w:r>
    </w:p>
    <w:p w:rsidR="00D21C7C" w:rsidRDefault="001175D5">
      <w:pPr>
        <w:pStyle w:val="ProductList-OfferingGroupHeading"/>
        <w:outlineLvl w:val="1"/>
      </w:pPr>
      <w:bookmarkStart w:id="184" w:name="_Sec618"/>
      <w:r>
        <w:t>Windows</w:t>
      </w:r>
      <w:bookmarkEnd w:id="184"/>
      <w:r>
        <w:fldChar w:fldCharType="begin"/>
      </w:r>
      <w:r>
        <w:instrText xml:space="preserve"> TC "</w:instrText>
      </w:r>
      <w:bookmarkStart w:id="185" w:name="_Toc509949166"/>
      <w:r>
        <w:instrText>Windows</w:instrText>
      </w:r>
      <w:bookmarkEnd w:id="185"/>
      <w:r>
        <w:instrText>" \l 2</w:instrText>
      </w:r>
      <w:r>
        <w:fldChar w:fldCharType="end"/>
      </w:r>
    </w:p>
    <w:p w:rsidR="00D21C7C" w:rsidRDefault="001175D5">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0994916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D21C7C" w:rsidRDefault="001175D5">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21C7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392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10 Enterprise LTSB (Per Device)</w:t>
            </w:r>
            <w:r>
              <w:fldChar w:fldCharType="begin"/>
            </w:r>
            <w:r>
              <w:instrText xml:space="preserve"> XE "Windows 10 Enterprise LTSB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Enterprise E5 Per User with SA - From SA</w:t>
            </w:r>
            <w:r>
              <w:fldChar w:fldCharType="begin"/>
            </w:r>
            <w:r>
              <w:instrText xml:space="preserve"> XE "Windows 10 Enterprise E5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 xml:space="preserve">Windows 10 Enterprise Virtual Desktop Access E5 Per User </w:t>
            </w:r>
            <w:r>
              <w:fldChar w:fldCharType="begin"/>
            </w:r>
            <w:r>
              <w:instrText xml:space="preserve"> XE "Windows 10 Enterprise Virtual Desktop Access E5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r w:rsidR="00D21C7C">
        <w:tc>
          <w:tcPr>
            <w:tcW w:w="392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21C7C" w:rsidRDefault="00D21C7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r>
    </w:tbl>
    <w:p w:rsidR="00D21C7C" w:rsidRDefault="001175D5">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LTSB 2015</w:t>
            </w:r>
            <w:r>
              <w:fldChar w:fldCharType="begin"/>
            </w:r>
            <w:r>
              <w:instrText xml:space="preserve"> XE "Windows 10 Enterprise LTSB 2015" </w:instrText>
            </w:r>
            <w:r>
              <w:fldChar w:fldCharType="end"/>
            </w:r>
            <w:r>
              <w:t xml:space="preserve"> (8/15)</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4"/>
      </w:pPr>
      <w:r>
        <w:t xml:space="preserve">2.1 </w:t>
      </w:r>
      <w:r>
        <w:t>ライセンスの割り当て</w:t>
      </w:r>
    </w:p>
    <w:p w:rsidR="00D21C7C" w:rsidRDefault="001175D5">
      <w:pPr>
        <w:pStyle w:val="ProductList-SubClauseHeading"/>
        <w:outlineLvl w:val="5"/>
      </w:pPr>
      <w:r>
        <w:t xml:space="preserve">2.1.1 Per User </w:t>
      </w:r>
      <w:r>
        <w:t>ライセンスの割り当て資格</w:t>
      </w:r>
      <w:r>
        <w:t xml:space="preserve"> (Virtual Desktop Access </w:t>
      </w:r>
      <w:r>
        <w:t>を除く</w:t>
      </w:r>
      <w:r>
        <w:t>)</w:t>
      </w:r>
    </w:p>
    <w:p w:rsidR="00D21C7C" w:rsidRDefault="001175D5">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D21C7C" w:rsidRDefault="00D21C7C">
      <w:pPr>
        <w:pStyle w:val="ProductList-BodyIndented"/>
      </w:pPr>
    </w:p>
    <w:p w:rsidR="00D21C7C" w:rsidRDefault="001175D5">
      <w:pPr>
        <w:pStyle w:val="ProductList-SubClauseHeading"/>
        <w:outlineLvl w:val="5"/>
      </w:pPr>
      <w:r>
        <w:t xml:space="preserve">2.1.2 Per Device </w:t>
      </w:r>
      <w:r>
        <w:t>ライセンスの割り当て資格</w:t>
      </w:r>
      <w:r>
        <w:t xml:space="preserve"> (Virtual Desktop Access </w:t>
      </w:r>
      <w:r>
        <w:t>を除く</w:t>
      </w:r>
      <w:r>
        <w:t>)</w:t>
      </w:r>
    </w:p>
    <w:p w:rsidR="00D21C7C" w:rsidRDefault="001175D5">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D21C7C" w:rsidRDefault="00D21C7C">
      <w:pPr>
        <w:pStyle w:val="ProductList-BodyIndented"/>
      </w:pPr>
    </w:p>
    <w:p w:rsidR="00D21C7C" w:rsidRDefault="001175D5">
      <w:pPr>
        <w:pStyle w:val="ProductList-SubClauseHeading"/>
        <w:outlineLvl w:val="5"/>
      </w:pPr>
      <w:r>
        <w:t xml:space="preserve">2.1.3 Virtual Desktop Access (VDA) </w:t>
      </w:r>
      <w:r>
        <w:t>ライセンスの割り当て資格</w:t>
      </w:r>
    </w:p>
    <w:p w:rsidR="00D21C7C" w:rsidRDefault="001175D5">
      <w:pPr>
        <w:pStyle w:val="ProductList-BodyIndented"/>
      </w:pPr>
      <w:r>
        <w:t xml:space="preserve">VDA Per Device </w:t>
      </w:r>
      <w:r>
        <w:t>および</w:t>
      </w:r>
      <w:r>
        <w:t xml:space="preserve"> Per User </w:t>
      </w:r>
      <w:r>
        <w:t>ライセンスは、任意のユーザーまたはデバイスに割り当てることができます。</w:t>
      </w:r>
    </w:p>
    <w:p w:rsidR="00D21C7C" w:rsidRDefault="00D21C7C">
      <w:pPr>
        <w:pStyle w:val="ProductList-BodyIndented"/>
      </w:pPr>
    </w:p>
    <w:p w:rsidR="00D21C7C" w:rsidRDefault="001175D5">
      <w:pPr>
        <w:pStyle w:val="ProductList-ClauseHeading"/>
        <w:outlineLvl w:val="4"/>
      </w:pPr>
      <w:r>
        <w:t xml:space="preserve">2.2 </w:t>
      </w:r>
      <w:r>
        <w:t>対象オペレーティング</w:t>
      </w:r>
      <w:r>
        <w:t xml:space="preserve"> </w:t>
      </w:r>
      <w:r>
        <w:t>システム</w:t>
      </w:r>
    </w:p>
    <w:p w:rsidR="00D21C7C" w:rsidRDefault="001175D5">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D21C7C" w:rsidRDefault="00D21C7C">
      <w:pPr>
        <w:pStyle w:val="ProductList-Body"/>
      </w:pPr>
    </w:p>
    <w:p w:rsidR="00D21C7C" w:rsidRDefault="001175D5">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D21C7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マイクロソフト</w:t>
            </w:r>
            <w:r>
              <w:rPr>
                <w:color w:val="FFFFFF"/>
              </w:rPr>
              <w:t xml:space="preserve"> </w:t>
            </w:r>
            <w:r>
              <w:rPr>
                <w:color w:val="FFFFFF"/>
              </w:rPr>
              <w:t>クラウド契約</w:t>
            </w:r>
          </w:p>
        </w:tc>
      </w:tr>
      <w:tr w:rsidR="00D21C7C">
        <w:tc>
          <w:tcPr>
            <w:tcW w:w="392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pPr>
          </w:p>
        </w:tc>
      </w:tr>
      <w:tr w:rsidR="00D21C7C">
        <w:tc>
          <w:tcPr>
            <w:tcW w:w="39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392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39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r>
    </w:tbl>
    <w:p w:rsidR="00D21C7C" w:rsidRDefault="00D21C7C">
      <w:pPr>
        <w:pStyle w:val="ProductList-BodyIndented"/>
      </w:pPr>
    </w:p>
    <w:p w:rsidR="00D21C7C" w:rsidRDefault="001175D5">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D21C7C" w:rsidRDefault="001175D5">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D21C7C" w:rsidRDefault="00D21C7C">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 xml:space="preserve">Academic </w:t>
            </w:r>
            <w:r>
              <w:rPr>
                <w:color w:val="FFFFFF"/>
              </w:rPr>
              <w:t>と</w:t>
            </w:r>
            <w:r>
              <w:rPr>
                <w:color w:val="FFFFFF"/>
              </w:rPr>
              <w:t xml:space="preserve"> Charity</w:t>
            </w:r>
          </w:p>
        </w:tc>
      </w:tr>
      <w:tr w:rsidR="00D21C7C">
        <w:tc>
          <w:tcPr>
            <w:tcW w:w="404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21C7C" w:rsidRDefault="00D21C7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21C7C" w:rsidRDefault="00D21C7C">
            <w:pPr>
              <w:pStyle w:val="ProductList-TableBody"/>
              <w:jc w:val="center"/>
            </w:pP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bl>
    <w:p w:rsidR="00D21C7C" w:rsidRDefault="001175D5">
      <w:pPr>
        <w:pStyle w:val="ProductList-BodyIndented"/>
      </w:pPr>
      <w:r>
        <w:rPr>
          <w:i/>
          <w:vertAlign w:val="superscript"/>
        </w:rPr>
        <w:t>1</w:t>
      </w:r>
      <w:r>
        <w:rPr>
          <w:i/>
        </w:rPr>
        <w:t>合併または買収により取得した対象デバイスにも適用されます。</w:t>
      </w:r>
    </w:p>
    <w:p w:rsidR="00D21C7C" w:rsidRDefault="001175D5">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D21C7C" w:rsidRDefault="00D21C7C">
      <w:pPr>
        <w:pStyle w:val="ProductList-BodyIndented"/>
      </w:pPr>
    </w:p>
    <w:p w:rsidR="00D21C7C" w:rsidRDefault="001175D5">
      <w:pPr>
        <w:pStyle w:val="ProductList-SubClauseHeading"/>
        <w:outlineLvl w:val="5"/>
      </w:pPr>
      <w:r>
        <w:t xml:space="preserve">2.2.3 </w:t>
      </w:r>
      <w:r>
        <w:t>使用制限付き対象</w:t>
      </w:r>
      <w:r>
        <w:t xml:space="preserve"> OS - Per Device </w:t>
      </w:r>
      <w:r>
        <w:t>ライセンス</w:t>
      </w:r>
    </w:p>
    <w:p w:rsidR="00D21C7C" w:rsidRDefault="00D21C7C">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 xml:space="preserve">Academic </w:t>
            </w:r>
            <w:r>
              <w:rPr>
                <w:color w:val="FFFFFF"/>
              </w:rPr>
              <w:t>と</w:t>
            </w:r>
            <w:r>
              <w:rPr>
                <w:color w:val="FFFFFF"/>
              </w:rPr>
              <w:t xml:space="preserve"> Charity</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6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D21C7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bl>
    <w:p w:rsidR="00D21C7C" w:rsidRDefault="001175D5">
      <w:pPr>
        <w:pStyle w:val="ProductList-BodyIndented"/>
      </w:pPr>
      <w:r>
        <w:rPr>
          <w:i/>
          <w:vertAlign w:val="superscript"/>
        </w:rPr>
        <w:t>1</w:t>
      </w:r>
      <w:r>
        <w:rPr>
          <w:i/>
        </w:rPr>
        <w:t>合併または買収により取得した対象デバイスにも適用されます。</w:t>
      </w:r>
    </w:p>
    <w:p w:rsidR="00D21C7C" w:rsidRDefault="00D21C7C">
      <w:pPr>
        <w:pStyle w:val="ProductList-BodyIndented"/>
      </w:pPr>
    </w:p>
    <w:p w:rsidR="00D21C7C" w:rsidRDefault="001175D5" w:rsidP="000E0DF1">
      <w:pPr>
        <w:pStyle w:val="ProductList-SubSubClauseHeading"/>
        <w:outlineLvl w:val="5"/>
      </w:pPr>
      <w:r>
        <w:t xml:space="preserve">2.2.3.1 </w:t>
      </w:r>
      <w:r>
        <w:t>使用制限付き対象オペレーティング</w:t>
      </w:r>
      <w:r>
        <w:t xml:space="preserve"> </w:t>
      </w:r>
      <w:r>
        <w:t>システム</w:t>
      </w:r>
    </w:p>
    <w:p w:rsidR="00D21C7C" w:rsidRDefault="001175D5" w:rsidP="000E0DF1">
      <w:pPr>
        <w:pStyle w:val="ProductList-BodyIndented"/>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D21C7C" w:rsidRDefault="00D21C7C" w:rsidP="000E0DF1">
      <w:pPr>
        <w:pStyle w:val="ProductList-BodyIndented"/>
        <w:ind w:left="720"/>
      </w:pPr>
    </w:p>
    <w:p w:rsidR="00D21C7C" w:rsidRDefault="001175D5" w:rsidP="000E0DF1">
      <w:pPr>
        <w:pStyle w:val="ProductList-SubSubClauseHeading"/>
        <w:outlineLvl w:val="5"/>
      </w:pPr>
      <w:r>
        <w:t xml:space="preserve">2.2.3.2 </w:t>
      </w:r>
      <w:r>
        <w:t>使用制限付き対象オペレーティング</w:t>
      </w:r>
      <w:r>
        <w:t xml:space="preserve"> </w:t>
      </w:r>
      <w:r>
        <w:t>システムのソフトウェア</w:t>
      </w:r>
      <w:r>
        <w:t xml:space="preserve"> </w:t>
      </w:r>
      <w:r>
        <w:t>アシュアランスの購入制限</w:t>
      </w:r>
    </w:p>
    <w:p w:rsidR="00D21C7C" w:rsidRDefault="001175D5" w:rsidP="000E0DF1">
      <w:pPr>
        <w:pStyle w:val="ProductList-BodyIndented"/>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D21C7C" w:rsidRDefault="00D21C7C">
      <w:pPr>
        <w:pStyle w:val="ProductList-BodyIndented"/>
      </w:pPr>
    </w:p>
    <w:p w:rsidR="00D21C7C" w:rsidRDefault="001175D5">
      <w:pPr>
        <w:pStyle w:val="ProductList-SubClauseHeading"/>
        <w:outlineLvl w:val="5"/>
      </w:pPr>
      <w:r>
        <w:t>2.2.4 Windows 10 Pro in S mode</w:t>
      </w:r>
    </w:p>
    <w:p w:rsidR="00D21C7C" w:rsidRDefault="001175D5" w:rsidP="001175D5">
      <w:pPr>
        <w:pStyle w:val="ProductList-Bullet"/>
        <w:numPr>
          <w:ilvl w:val="1"/>
          <w:numId w:val="22"/>
        </w:numPr>
      </w:pPr>
      <w:r>
        <w:t>共通のライセンス条項またはボリューム</w:t>
      </w:r>
      <w:r>
        <w:t xml:space="preserve"> </w:t>
      </w:r>
      <w:r>
        <w:t>ライセンス契約の規定にかかわらず、</w:t>
      </w:r>
      <w:r>
        <w:t xml:space="preserve">Windows 10 Pro in S mode </w:t>
      </w:r>
      <w:r>
        <w:t>をインストールした任意のデバイスに使用される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Enterprise </w:t>
      </w:r>
      <w:r>
        <w:t>をローカルにインストールする権利、または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D21C7C" w:rsidRDefault="001175D5" w:rsidP="001175D5">
      <w:pPr>
        <w:pStyle w:val="ProductList-Bullet"/>
        <w:numPr>
          <w:ilvl w:val="1"/>
          <w:numId w:val="22"/>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in S mode </w:t>
      </w:r>
      <w:r>
        <w:t>ライセンスを取得したデバイスで</w:t>
      </w:r>
      <w:r>
        <w:t xml:space="preserve"> Windows 10 Enterprise in S mode </w:t>
      </w:r>
      <w:r>
        <w:t>を実行することができます。</w:t>
      </w:r>
    </w:p>
    <w:p w:rsidR="00D21C7C" w:rsidRDefault="00D21C7C">
      <w:pPr>
        <w:pStyle w:val="ProductList-BodyIndented"/>
      </w:pPr>
    </w:p>
    <w:p w:rsidR="00D21C7C" w:rsidRDefault="001175D5">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D21C7C" w:rsidRDefault="001175D5">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D21C7C" w:rsidRDefault="00D21C7C">
      <w:pPr>
        <w:pStyle w:val="ProductList-Body"/>
      </w:pPr>
    </w:p>
    <w:p w:rsidR="00D21C7C" w:rsidRDefault="001175D5">
      <w:pPr>
        <w:pStyle w:val="ProductList-ClauseHeading"/>
        <w:outlineLvl w:val="4"/>
      </w:pPr>
      <w:r>
        <w:t xml:space="preserve">2.4 </w:t>
      </w:r>
      <w:r>
        <w:t>中華人民共和国向けバージョンなしの</w:t>
      </w:r>
      <w:r>
        <w:t xml:space="preserve"> Windows Pro/Enterprise Upgrade</w:t>
      </w:r>
    </w:p>
    <w:p w:rsidR="00D21C7C" w:rsidRDefault="001175D5">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D21C7C" w:rsidRDefault="00D21C7C">
      <w:pPr>
        <w:pStyle w:val="ProductList-Body"/>
      </w:pPr>
    </w:p>
    <w:p w:rsidR="00D21C7C" w:rsidRDefault="001175D5">
      <w:pPr>
        <w:pStyle w:val="ProductList-ClauseHeading"/>
        <w:outlineLvl w:val="4"/>
      </w:pPr>
      <w:r>
        <w:t xml:space="preserve">2.5 </w:t>
      </w:r>
      <w:r>
        <w:t>第三者による再イメージング</w:t>
      </w:r>
    </w:p>
    <w:p w:rsidR="00D21C7C" w:rsidRDefault="001175D5">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D21C7C" w:rsidRDefault="00D21C7C">
      <w:pPr>
        <w:pStyle w:val="ProductList-Body"/>
      </w:pPr>
    </w:p>
    <w:p w:rsidR="00D21C7C" w:rsidRDefault="001175D5">
      <w:pPr>
        <w:pStyle w:val="ProductList-ClauseHeading"/>
        <w:outlineLvl w:val="4"/>
      </w:pPr>
      <w:r>
        <w:t xml:space="preserve">2.6 </w:t>
      </w:r>
      <w:r>
        <w:t>地域のフルフィルメント</w:t>
      </w:r>
      <w:r>
        <w:t xml:space="preserve"> </w:t>
      </w:r>
      <w:r>
        <w:t>オプション</w:t>
      </w:r>
    </w:p>
    <w:p w:rsidR="00D21C7C" w:rsidRDefault="001175D5">
      <w:pPr>
        <w:pStyle w:val="ProductList-SubClauseHeading"/>
        <w:outlineLvl w:val="5"/>
      </w:pPr>
      <w:r>
        <w:t xml:space="preserve">2.6.1 Windows KN </w:t>
      </w:r>
      <w:r>
        <w:t>エディション</w:t>
      </w:r>
    </w:p>
    <w:p w:rsidR="00D21C7C" w:rsidRDefault="001175D5">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D21C7C" w:rsidRDefault="00D21C7C">
      <w:pPr>
        <w:pStyle w:val="ProductList-BodyIndented"/>
      </w:pPr>
    </w:p>
    <w:p w:rsidR="00D21C7C" w:rsidRDefault="001175D5">
      <w:pPr>
        <w:pStyle w:val="ProductList-SubClauseHeading"/>
        <w:outlineLvl w:val="5"/>
      </w:pPr>
      <w:r>
        <w:t xml:space="preserve">2.6.2 Windows N </w:t>
      </w:r>
      <w:r>
        <w:t>エディション</w:t>
      </w:r>
      <w:r>
        <w:t xml:space="preserve"> (Windows Media Player </w:t>
      </w:r>
      <w:r>
        <w:t>未バンドル</w:t>
      </w:r>
      <w:r>
        <w:t>)</w:t>
      </w:r>
    </w:p>
    <w:p w:rsidR="00D21C7C" w:rsidRDefault="001175D5">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D21C7C" w:rsidRDefault="00D21C7C">
      <w:pPr>
        <w:pStyle w:val="ProductList-BodyIndented"/>
      </w:pPr>
    </w:p>
    <w:p w:rsidR="00D21C7C" w:rsidRDefault="001175D5">
      <w:pPr>
        <w:pStyle w:val="ProductList-ClauseHeading"/>
        <w:outlineLvl w:val="4"/>
      </w:pPr>
      <w:r>
        <w:t>2.7 Windows Embedded 8 Standard Enterprise Kit</w:t>
      </w:r>
    </w:p>
    <w:p w:rsidR="00D21C7C" w:rsidRDefault="001175D5">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D21C7C" w:rsidRDefault="00D21C7C">
      <w:pPr>
        <w:pStyle w:val="ProductList-Body"/>
      </w:pPr>
    </w:p>
    <w:p w:rsidR="00D21C7C" w:rsidRDefault="001175D5">
      <w:pPr>
        <w:pStyle w:val="ProductList-ClauseHeading"/>
        <w:outlineLvl w:val="4"/>
      </w:pPr>
      <w:r>
        <w:t xml:space="preserve">2.8 Windows 10 Home to Pro Right Licensing for E3/E5 </w:t>
      </w:r>
      <w:r>
        <w:t>の購入条件</w:t>
      </w:r>
    </w:p>
    <w:p w:rsidR="00D21C7C" w:rsidRDefault="001175D5">
      <w:pPr>
        <w:pStyle w:val="ProductList-SubClauseHeading"/>
        <w:outlineLvl w:val="5"/>
      </w:pPr>
      <w:r>
        <w:t xml:space="preserve">2.8.1 </w:t>
      </w:r>
      <w:r>
        <w:t>前提条件</w:t>
      </w:r>
    </w:p>
    <w:p w:rsidR="00D21C7C" w:rsidRDefault="001175D5">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D21C7C" w:rsidRDefault="001175D5" w:rsidP="001175D5">
      <w:pPr>
        <w:pStyle w:val="ProductList-Bullet"/>
        <w:numPr>
          <w:ilvl w:val="1"/>
          <w:numId w:val="23"/>
        </w:numPr>
      </w:pPr>
      <w:r>
        <w:t xml:space="preserve">SA </w:t>
      </w:r>
      <w:r>
        <w:t>が有効な</w:t>
      </w:r>
      <w:r>
        <w:t xml:space="preserve"> Windows 10 Enterprise E3 Per Device</w:t>
      </w:r>
    </w:p>
    <w:p w:rsidR="00D21C7C" w:rsidRDefault="001175D5" w:rsidP="001175D5">
      <w:pPr>
        <w:pStyle w:val="ProductList-Bullet"/>
        <w:numPr>
          <w:ilvl w:val="1"/>
          <w:numId w:val="23"/>
        </w:numPr>
      </w:pPr>
      <w:r>
        <w:t>Windows 10 Enterprise E3/E5 Per User SL</w:t>
      </w:r>
    </w:p>
    <w:p w:rsidR="00D21C7C" w:rsidRDefault="001175D5" w:rsidP="001175D5">
      <w:pPr>
        <w:pStyle w:val="ProductList-Bullet"/>
        <w:numPr>
          <w:ilvl w:val="1"/>
          <w:numId w:val="23"/>
        </w:numPr>
      </w:pPr>
      <w:r>
        <w:t>Windows 10 Enterprise E5 Per Device SL</w:t>
      </w:r>
    </w:p>
    <w:p w:rsidR="00D21C7C" w:rsidRDefault="00D21C7C">
      <w:pPr>
        <w:pStyle w:val="ProductList-BodyIndented"/>
      </w:pPr>
    </w:p>
    <w:p w:rsidR="00D21C7C" w:rsidRDefault="001175D5">
      <w:pPr>
        <w:pStyle w:val="ProductList-SubClauseHeading"/>
        <w:outlineLvl w:val="5"/>
      </w:pPr>
      <w:r>
        <w:t xml:space="preserve">2.8.2 </w:t>
      </w:r>
      <w:r>
        <w:t>購入要件</w:t>
      </w:r>
    </w:p>
    <w:p w:rsidR="00D21C7C" w:rsidRDefault="001175D5">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D21C7C" w:rsidRDefault="001175D5" w:rsidP="001175D5">
      <w:pPr>
        <w:pStyle w:val="ProductList-Bullet"/>
        <w:numPr>
          <w:ilvl w:val="1"/>
          <w:numId w:val="24"/>
        </w:numPr>
      </w:pPr>
      <w:r>
        <w:t>デバイスごとに</w:t>
      </w:r>
      <w:r>
        <w:t xml:space="preserve"> Windows 10 Enterprise E3/E5 </w:t>
      </w:r>
      <w:r>
        <w:t>のライセンスを取得している。</w:t>
      </w:r>
    </w:p>
    <w:p w:rsidR="00D21C7C" w:rsidRDefault="001175D5" w:rsidP="001175D5">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D21C7C" w:rsidRDefault="00D21C7C">
      <w:pPr>
        <w:pStyle w:val="ProductList-BodyIndented"/>
      </w:pPr>
    </w:p>
    <w:p w:rsidR="00D21C7C" w:rsidRDefault="001175D5">
      <w:pPr>
        <w:pStyle w:val="ProductList-SubClauseHeading"/>
        <w:outlineLvl w:val="5"/>
      </w:pPr>
      <w:r>
        <w:t xml:space="preserve">2.8.3 </w:t>
      </w:r>
      <w:r>
        <w:t>ライセンスの制限</w:t>
      </w:r>
    </w:p>
    <w:p w:rsidR="00D21C7C" w:rsidRDefault="001175D5">
      <w:pPr>
        <w:pStyle w:val="ProductList-BodyIndented"/>
      </w:pPr>
      <w:r>
        <w:t>このライセンスには、</w:t>
      </w:r>
      <w:r>
        <w:t xml:space="preserve">Windows 10 Pro </w:t>
      </w:r>
      <w:r>
        <w:t>の旧バージョンのインスタンスをインストールまたは実行する権利は含まれていません。セクション</w:t>
      </w:r>
      <w:r>
        <w:t xml:space="preserve"> 4.3 </w:t>
      </w:r>
      <w:r>
        <w:t>の再割り当ての権利は、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D21C7C" w:rsidRDefault="00D21C7C">
      <w:pPr>
        <w:pStyle w:val="ProductList-BodyIndented"/>
      </w:pPr>
    </w:p>
    <w:p w:rsidR="00D21C7C" w:rsidRDefault="001175D5">
      <w:pPr>
        <w:pStyle w:val="ProductList-ClauseHeading"/>
        <w:outlineLvl w:val="4"/>
      </w:pPr>
      <w:r>
        <w:t xml:space="preserve">2.9 </w:t>
      </w:r>
      <w:r>
        <w:t>自動更新</w:t>
      </w:r>
    </w:p>
    <w:p w:rsidR="00D21C7C" w:rsidRDefault="001175D5">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D21C7C" w:rsidRDefault="00D21C7C">
      <w:pPr>
        <w:pStyle w:val="ProductList-Body"/>
      </w:pPr>
    </w:p>
    <w:p w:rsidR="00D21C7C" w:rsidRDefault="001175D5">
      <w:pPr>
        <w:pStyle w:val="ProductList-ClauseHeading"/>
        <w:outlineLvl w:val="4"/>
      </w:pPr>
      <w:r>
        <w:t xml:space="preserve">2.10 Academic </w:t>
      </w:r>
      <w:r>
        <w:t>および</w:t>
      </w:r>
      <w:r>
        <w:t xml:space="preserve"> Charity </w:t>
      </w:r>
      <w:r>
        <w:t>プログラム</w:t>
      </w:r>
    </w:p>
    <w:p w:rsidR="00D21C7C" w:rsidRDefault="001175D5">
      <w:pPr>
        <w:pStyle w:val="ProductList-SubClauseHeading"/>
        <w:outlineLvl w:val="5"/>
      </w:pPr>
      <w:r>
        <w:t xml:space="preserve">2.10.1 </w:t>
      </w:r>
      <w:r>
        <w:t>ライセンスの割り当て</w:t>
      </w:r>
    </w:p>
    <w:p w:rsidR="00D21C7C" w:rsidRDefault="001175D5" w:rsidP="000E0DF1">
      <w:pPr>
        <w:pStyle w:val="ProductList-SubSubClauseHeading"/>
        <w:outlineLvl w:val="5"/>
      </w:pPr>
      <w:r>
        <w:t xml:space="preserve">2.10.1.1 Per User </w:t>
      </w:r>
      <w:r>
        <w:t>ライセンスの割り当て</w:t>
      </w:r>
    </w:p>
    <w:p w:rsidR="00D21C7C" w:rsidRDefault="001175D5" w:rsidP="000E0DF1">
      <w:pPr>
        <w:pStyle w:val="ProductList-BodyIndented"/>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台以上のデバイスのユーザーでなければなりません。</w:t>
      </w:r>
    </w:p>
    <w:p w:rsidR="00D21C7C" w:rsidRDefault="00D21C7C" w:rsidP="000E0DF1">
      <w:pPr>
        <w:pStyle w:val="ProductList-BodyIndented"/>
        <w:ind w:left="720"/>
      </w:pPr>
    </w:p>
    <w:p w:rsidR="00D21C7C" w:rsidRDefault="001175D5" w:rsidP="000E0DF1">
      <w:pPr>
        <w:pStyle w:val="ProductList-SubSubClauseHeading"/>
        <w:outlineLvl w:val="5"/>
      </w:pPr>
      <w:r>
        <w:t xml:space="preserve">2.10.1.2 Per Device </w:t>
      </w:r>
      <w:r>
        <w:t>ライセンスの割り当て</w:t>
      </w:r>
    </w:p>
    <w:p w:rsidR="00D21C7C" w:rsidRDefault="001175D5" w:rsidP="000E0DF1">
      <w:pPr>
        <w:pStyle w:val="ProductList-BodyIndented"/>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D21C7C" w:rsidRDefault="00D21C7C">
      <w:pPr>
        <w:pStyle w:val="ProductList-BodyIndented"/>
      </w:pPr>
    </w:p>
    <w:p w:rsidR="00D21C7C" w:rsidRDefault="001175D5">
      <w:pPr>
        <w:pStyle w:val="ProductList-SubClauseHeading"/>
        <w:outlineLvl w:val="5"/>
      </w:pPr>
      <w:r>
        <w:t xml:space="preserve">2.10.2 Windows 10 Pro in S mode </w:t>
      </w:r>
      <w:r>
        <w:t>の例外</w:t>
      </w:r>
    </w:p>
    <w:p w:rsidR="00D21C7C" w:rsidRDefault="001175D5">
      <w:pPr>
        <w:pStyle w:val="ProductList-BodyIndented"/>
      </w:pPr>
      <w:r>
        <w:t>セクション</w:t>
      </w:r>
      <w:r>
        <w:t xml:space="preserve"> 2.2.4</w:t>
      </w:r>
      <w:r>
        <w:t>「</w:t>
      </w:r>
      <w:r>
        <w:t>Windows 10 Pro in S mode</w:t>
      </w:r>
      <w:r>
        <w:t>」の</w:t>
      </w:r>
      <w:r>
        <w:t xml:space="preserve"> Windows 10 Pro in S mode </w:t>
      </w:r>
      <w:r>
        <w:t>対象</w:t>
      </w:r>
      <w:r>
        <w:t xml:space="preserve"> OS </w:t>
      </w:r>
      <w:r>
        <w:t>の条件は、</w:t>
      </w:r>
      <w:r>
        <w:t xml:space="preserve">Academic </w:t>
      </w:r>
      <w:r>
        <w:t>および</w:t>
      </w:r>
      <w:r>
        <w:t xml:space="preserve"> Charity </w:t>
      </w:r>
      <w:r>
        <w:t>プログラムで取得したライセンスには適用されません。</w:t>
      </w:r>
    </w:p>
    <w:p w:rsidR="00D21C7C" w:rsidRDefault="00D21C7C">
      <w:pPr>
        <w:pStyle w:val="ProductList-BodyIndented"/>
      </w:pPr>
    </w:p>
    <w:p w:rsidR="00D21C7C" w:rsidRDefault="001175D5">
      <w:pPr>
        <w:pStyle w:val="ProductList-SubClauseHeading"/>
        <w:outlineLvl w:val="5"/>
      </w:pPr>
      <w:r>
        <w:t xml:space="preserve">2.10.3 Academic </w:t>
      </w:r>
      <w:r>
        <w:t>プログラムの</w:t>
      </w:r>
      <w:r>
        <w:t xml:space="preserve"> Windows </w:t>
      </w:r>
      <w:r>
        <w:t>エディションに対する権利</w:t>
      </w:r>
    </w:p>
    <w:p w:rsidR="00D21C7C" w:rsidRDefault="001175D5">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D21C7C" w:rsidRDefault="00D21C7C">
      <w:pPr>
        <w:pStyle w:val="ProductList-BodyIndented"/>
      </w:pPr>
    </w:p>
    <w:p w:rsidR="00D21C7C" w:rsidRDefault="001175D5">
      <w:pPr>
        <w:pStyle w:val="ProductList-SubClauseHeading"/>
        <w:outlineLvl w:val="5"/>
      </w:pPr>
      <w:r>
        <w:t xml:space="preserve">2.10.4 </w:t>
      </w:r>
      <w:r>
        <w:t>研究室および図書館での使用</w:t>
      </w:r>
    </w:p>
    <w:p w:rsidR="00D21C7C" w:rsidRDefault="001175D5">
      <w:pPr>
        <w:pStyle w:val="ProductList-BodyIndented"/>
      </w:pPr>
      <w:r>
        <w:t>すべての教職員</w:t>
      </w:r>
      <w:r>
        <w:t>/</w:t>
      </w:r>
      <w:r>
        <w:t>ナレッジ</w:t>
      </w:r>
      <w:r>
        <w:t xml:space="preserve"> </w:t>
      </w:r>
      <w:r>
        <w:t>ワーカーに</w:t>
      </w:r>
      <w:r>
        <w:t xml:space="preserve"> Windows Education E3/E5</w:t>
      </w:r>
      <w:r>
        <w:t>、</w:t>
      </w:r>
      <w:r>
        <w:t>Windows 10 Education E5 (Per Device)</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D21C7C" w:rsidRDefault="00D21C7C">
      <w:pPr>
        <w:pStyle w:val="ProductList-BodyIndented"/>
      </w:pPr>
    </w:p>
    <w:p w:rsidR="00D21C7C" w:rsidRDefault="001175D5">
      <w:pPr>
        <w:pStyle w:val="ProductList-SubClauseHeading"/>
        <w:outlineLvl w:val="5"/>
      </w:pPr>
      <w:r>
        <w:t xml:space="preserve">2.10.5 Academic </w:t>
      </w:r>
      <w:r>
        <w:t>プログラムの</w:t>
      </w:r>
      <w:r>
        <w:t xml:space="preserve"> Starter Edition </w:t>
      </w:r>
      <w:r>
        <w:t>の</w:t>
      </w:r>
      <w:r>
        <w:t xml:space="preserve"> OS </w:t>
      </w:r>
      <w:r>
        <w:t>制限</w:t>
      </w:r>
    </w:p>
    <w:p w:rsidR="00D21C7C" w:rsidRDefault="001175D5">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D21C7C" w:rsidRDefault="00D21C7C">
      <w:pPr>
        <w:pStyle w:val="ProductList-BodyIndented"/>
      </w:pPr>
    </w:p>
    <w:p w:rsidR="00D21C7C" w:rsidRDefault="001175D5">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80">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追加ソフトウェア</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3.1 Windows </w:t>
      </w:r>
      <w:r>
        <w:t>のローカル使用</w:t>
      </w:r>
    </w:p>
    <w:p w:rsidR="00D21C7C" w:rsidRDefault="001175D5">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D21C7C" w:rsidRDefault="00D21C7C">
      <w:pPr>
        <w:pStyle w:val="ProductList-Body"/>
      </w:pPr>
    </w:p>
    <w:p w:rsidR="00D21C7C" w:rsidRDefault="001175D5">
      <w:pPr>
        <w:pStyle w:val="ProductList-ClauseHeading"/>
        <w:outlineLvl w:val="4"/>
      </w:pPr>
      <w:r>
        <w:t xml:space="preserve">3.2 Windows 10 Azure AD </w:t>
      </w:r>
      <w:r>
        <w:t>ベースのライセンス認証</w:t>
      </w:r>
    </w:p>
    <w:p w:rsidR="00D21C7C" w:rsidRDefault="001175D5">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D21C7C" w:rsidRDefault="00D21C7C">
      <w:pPr>
        <w:pStyle w:val="ProductList-Body"/>
      </w:pPr>
    </w:p>
    <w:p w:rsidR="00D21C7C" w:rsidRDefault="001175D5">
      <w:pPr>
        <w:pStyle w:val="ProductList-ClauseHeading"/>
        <w:outlineLvl w:val="4"/>
      </w:pPr>
      <w:r>
        <w:t xml:space="preserve">3.3 Windows </w:t>
      </w:r>
      <w:r>
        <w:t>アプリ</w:t>
      </w:r>
    </w:p>
    <w:p w:rsidR="00D21C7C" w:rsidRDefault="001175D5">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81">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82">
        <w:r>
          <w:rPr>
            <w:color w:val="00467F"/>
            <w:u w:val="single"/>
          </w:rPr>
          <w:t>http://xbox.com/legal/livetou</w:t>
        </w:r>
      </w:hyperlink>
      <w:r>
        <w:t xml:space="preserve">) </w:t>
      </w:r>
      <w:r>
        <w:t>が適用されることに同意するものとします。</w:t>
      </w:r>
    </w:p>
    <w:p w:rsidR="00D21C7C" w:rsidRDefault="00D21C7C">
      <w:pPr>
        <w:pStyle w:val="ProductList-Body"/>
      </w:pPr>
    </w:p>
    <w:p w:rsidR="00D21C7C" w:rsidRDefault="001175D5">
      <w:pPr>
        <w:pStyle w:val="ProductList-ClauseHeading"/>
        <w:outlineLvl w:val="4"/>
      </w:pPr>
      <w:r>
        <w:t>3.4 Windows 10 Mobile Enterprise</w:t>
      </w:r>
    </w:p>
    <w:p w:rsidR="00D21C7C" w:rsidRDefault="001175D5">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D21C7C" w:rsidRDefault="00D21C7C">
      <w:pPr>
        <w:pStyle w:val="ProductList-Body"/>
      </w:pPr>
    </w:p>
    <w:p w:rsidR="00D21C7C" w:rsidRDefault="001175D5">
      <w:pPr>
        <w:pStyle w:val="ProductList-ClauseHeading"/>
        <w:outlineLvl w:val="4"/>
      </w:pPr>
      <w:r>
        <w:t xml:space="preserve">3.5 </w:t>
      </w:r>
      <w:r>
        <w:t>マイクロソフト</w:t>
      </w:r>
      <w:r>
        <w:t xml:space="preserve"> </w:t>
      </w:r>
      <w:r>
        <w:t>クラウド契約のライセンス認証の使用権</w:t>
      </w:r>
    </w:p>
    <w:p w:rsidR="00D21C7C" w:rsidRDefault="001175D5">
      <w:pPr>
        <w:pStyle w:val="ProductList-Body"/>
      </w:pPr>
      <w:r>
        <w:t>マイクロソフト</w:t>
      </w:r>
      <w:r>
        <w:t xml:space="preserve"> </w:t>
      </w:r>
      <w:r>
        <w:t>クラウド契約に基づいてライセンスを取得したお客様については、以下のとおりとします。</w:t>
      </w:r>
    </w:p>
    <w:p w:rsidR="00D21C7C" w:rsidRDefault="001175D5" w:rsidP="001175D5">
      <w:pPr>
        <w:pStyle w:val="ProductList-Bullet"/>
        <w:numPr>
          <w:ilvl w:val="0"/>
          <w:numId w:val="25"/>
        </w:numPr>
      </w:pPr>
      <w:r>
        <w:t>セクション</w:t>
      </w:r>
      <w:r>
        <w:t xml:space="preserve"> 3.2 </w:t>
      </w:r>
      <w:r>
        <w:t>および</w:t>
      </w:r>
      <w:r>
        <w:t xml:space="preserve"> 3.6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D21C7C" w:rsidRDefault="001175D5" w:rsidP="001175D5">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を実行もしくはインストールする権利は含まれません。</w:t>
      </w:r>
    </w:p>
    <w:p w:rsidR="00D21C7C" w:rsidRDefault="001175D5" w:rsidP="001175D5">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rsidR="00D21C7C" w:rsidRDefault="00D21C7C">
      <w:pPr>
        <w:pStyle w:val="ProductList-Body"/>
      </w:pPr>
    </w:p>
    <w:p w:rsidR="00D21C7C" w:rsidRDefault="001175D5">
      <w:pPr>
        <w:pStyle w:val="ProductList-ClauseHeading"/>
        <w:outlineLvl w:val="4"/>
      </w:pPr>
      <w:r>
        <w:t xml:space="preserve">3.6 Windows 10 </w:t>
      </w:r>
      <w:r>
        <w:t>アップグレード特典</w:t>
      </w:r>
    </w:p>
    <w:p w:rsidR="00D21C7C" w:rsidRDefault="001175D5">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D21C7C" w:rsidRDefault="001175D5" w:rsidP="001175D5">
      <w:pPr>
        <w:pStyle w:val="ProductList-Bullet"/>
        <w:numPr>
          <w:ilvl w:val="0"/>
          <w:numId w:val="26"/>
        </w:numPr>
      </w:pPr>
      <w:r>
        <w:t>Windows 10 Enterprise (</w:t>
      </w:r>
      <w:r>
        <w:t>すべて</w:t>
      </w:r>
      <w:r>
        <w:t>)</w:t>
      </w:r>
    </w:p>
    <w:p w:rsidR="00D21C7C" w:rsidRDefault="001175D5" w:rsidP="001175D5">
      <w:pPr>
        <w:pStyle w:val="ProductList-Bullet"/>
        <w:numPr>
          <w:ilvl w:val="0"/>
          <w:numId w:val="26"/>
        </w:numPr>
      </w:pPr>
      <w:r>
        <w:t>Microsoft 365 (</w:t>
      </w:r>
      <w:r>
        <w:t>すべて</w:t>
      </w:r>
      <w:r>
        <w:t>)</w:t>
      </w:r>
    </w:p>
    <w:p w:rsidR="00D21C7C" w:rsidRDefault="00D21C7C">
      <w:pPr>
        <w:pStyle w:val="ProductList-Body"/>
      </w:pPr>
    </w:p>
    <w:p w:rsidR="00D21C7C" w:rsidRDefault="001175D5">
      <w:pPr>
        <w:pStyle w:val="ProductList-ClauseHeading"/>
        <w:outlineLvl w:val="4"/>
      </w:pPr>
      <w:r>
        <w:t xml:space="preserve">3.7 Windows 10 </w:t>
      </w:r>
      <w:r>
        <w:t>マルチテナント</w:t>
      </w:r>
      <w:r>
        <w:t xml:space="preserve"> </w:t>
      </w:r>
      <w:r>
        <w:t>ホスティング</w:t>
      </w:r>
    </w:p>
    <w:p w:rsidR="00D21C7C" w:rsidRDefault="001175D5">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E3/E5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83">
        <w:r>
          <w:rPr>
            <w:color w:val="00467F"/>
            <w:u w:val="single"/>
          </w:rPr>
          <w:t>www.microsoft.com/Qualified_Multitenant_Hoster_Program</w:t>
        </w:r>
      </w:hyperlink>
      <w:r>
        <w:t xml:space="preserve"> </w:t>
      </w:r>
      <w:r>
        <w:t>に規定</w:t>
      </w:r>
      <w:r>
        <w:t xml:space="preserve">) </w:t>
      </w:r>
      <w:r>
        <w:t>との共有サーバーにインストールすることができます。ライセンスを取得したユーザーはそれぞれ、本ソフトウェアの最大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ライセンス認証を使用することができます。ライセンスを取得したユーザーはそれぞれ、本ソフトウェアの最大</w:t>
      </w:r>
      <w:r>
        <w:t xml:space="preserve"> 4 </w:t>
      </w:r>
      <w:r>
        <w:t>つのインスタンスにアクセスすることができます。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84">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85">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D21C7C" w:rsidRDefault="00D21C7C">
      <w:pPr>
        <w:pStyle w:val="ProductList-Body"/>
      </w:pPr>
    </w:p>
    <w:p w:rsidR="00D21C7C" w:rsidRDefault="001175D5">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87">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4.1 </w:t>
      </w:r>
      <w:r>
        <w:t>ソフトウェア</w:t>
      </w:r>
      <w:r>
        <w:t xml:space="preserve"> </w:t>
      </w:r>
      <w:r>
        <w:t>アシュアランスの追加使用権</w:t>
      </w:r>
    </w:p>
    <w:p w:rsidR="00D21C7C" w:rsidRDefault="001175D5">
      <w:pPr>
        <w:pStyle w:val="ProductList-Body"/>
      </w:pPr>
      <w:r>
        <w:t>セクション</w:t>
      </w:r>
      <w:r>
        <w:t xml:space="preserve"> 4 (</w:t>
      </w:r>
      <w:r>
        <w:t>ソフトウェア</w:t>
      </w:r>
      <w:r>
        <w:t xml:space="preserve"> </w:t>
      </w:r>
      <w:r>
        <w:t>アシュアランス</w:t>
      </w:r>
      <w:r>
        <w:t xml:space="preserve">) </w:t>
      </w:r>
      <w:r>
        <w:t>は、マイクロソフト</w:t>
      </w:r>
      <w:r>
        <w:t xml:space="preserve"> </w:t>
      </w:r>
      <w:r>
        <w:t>クラウド契約に基づいて取得したライセンスを除く、以下のライセンスに適用されます。</w:t>
      </w:r>
    </w:p>
    <w:p w:rsidR="00D21C7C" w:rsidRDefault="001175D5" w:rsidP="001175D5">
      <w:pPr>
        <w:pStyle w:val="ProductList-Bullet"/>
        <w:numPr>
          <w:ilvl w:val="0"/>
          <w:numId w:val="27"/>
        </w:numPr>
      </w:pPr>
      <w:r>
        <w:t>Windows 10 Enterprise E3/E5 with SA</w:t>
      </w:r>
    </w:p>
    <w:p w:rsidR="00D21C7C" w:rsidRDefault="001175D5" w:rsidP="001175D5">
      <w:pPr>
        <w:pStyle w:val="ProductList-Bullet"/>
        <w:numPr>
          <w:ilvl w:val="0"/>
          <w:numId w:val="27"/>
        </w:numPr>
      </w:pPr>
      <w:r>
        <w:t>Windows 10 Education E3/E5</w:t>
      </w:r>
    </w:p>
    <w:p w:rsidR="00D21C7C" w:rsidRDefault="001175D5" w:rsidP="001175D5">
      <w:pPr>
        <w:pStyle w:val="ProductList-Bullet"/>
        <w:numPr>
          <w:ilvl w:val="0"/>
          <w:numId w:val="27"/>
        </w:numPr>
      </w:pPr>
      <w:r>
        <w:t>Windows 10 Enterprise Virtual Desktop Access E3/E5</w:t>
      </w:r>
    </w:p>
    <w:p w:rsidR="00D21C7C" w:rsidRDefault="00D21C7C">
      <w:pPr>
        <w:pStyle w:val="ProductList-Body"/>
      </w:pPr>
    </w:p>
    <w:p w:rsidR="00D21C7C" w:rsidRDefault="001175D5">
      <w:pPr>
        <w:pStyle w:val="ProductList-ClauseHeading"/>
        <w:outlineLvl w:val="4"/>
      </w:pPr>
      <w:r>
        <w:t xml:space="preserve">4.2 Windows </w:t>
      </w:r>
      <w:r>
        <w:t>仮想化</w:t>
      </w:r>
    </w:p>
    <w:p w:rsidR="00D21C7C" w:rsidRDefault="001175D5">
      <w:pPr>
        <w:pStyle w:val="ProductList-SubClauseHeading"/>
        <w:outlineLvl w:val="5"/>
      </w:pPr>
      <w:r>
        <w:t xml:space="preserve">4.2.1 </w:t>
      </w:r>
      <w:r>
        <w:t>ローカル仮想化</w:t>
      </w:r>
    </w:p>
    <w:p w:rsidR="00D21C7C" w:rsidRDefault="001175D5">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D21C7C" w:rsidRDefault="00D21C7C">
      <w:pPr>
        <w:pStyle w:val="ProductList-BodyIndented"/>
      </w:pPr>
    </w:p>
    <w:p w:rsidR="00D21C7C" w:rsidRDefault="001175D5">
      <w:pPr>
        <w:pStyle w:val="ProductList-SubClauseHeading"/>
        <w:outlineLvl w:val="5"/>
      </w:pPr>
      <w:r>
        <w:t xml:space="preserve">4.2.2 </w:t>
      </w:r>
      <w:r>
        <w:t>リモート仮想化</w:t>
      </w:r>
    </w:p>
    <w:p w:rsidR="00D21C7C" w:rsidRDefault="001175D5">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D21C7C" w:rsidRDefault="00D21C7C">
      <w:pPr>
        <w:pStyle w:val="ProductList-BodyIndented"/>
      </w:pPr>
    </w:p>
    <w:p w:rsidR="00D21C7C" w:rsidRDefault="001175D5">
      <w:pPr>
        <w:pStyle w:val="ProductList-ClauseHeading"/>
        <w:outlineLvl w:val="4"/>
      </w:pPr>
      <w:r>
        <w:t xml:space="preserve">4.3 Per Device </w:t>
      </w:r>
      <w:r>
        <w:t>ライセンスの再割り当て</w:t>
      </w:r>
    </w:p>
    <w:p w:rsidR="00D21C7C" w:rsidRDefault="001175D5">
      <w:pPr>
        <w:pStyle w:val="ProductList-Body"/>
      </w:pPr>
      <w:r>
        <w:t>お客様は、</w:t>
      </w:r>
      <w:r>
        <w:t xml:space="preserve">Per Device </w:t>
      </w:r>
      <w:r>
        <w:t>ライセンスの共通のライセンス条項に従って、</w:t>
      </w:r>
      <w:r>
        <w:t xml:space="preserve">Per Device </w:t>
      </w:r>
      <w:r>
        <w:t>ライセンスを再割り当てすることができます。</w:t>
      </w:r>
    </w:p>
    <w:p w:rsidR="00D21C7C" w:rsidRDefault="00D21C7C">
      <w:pPr>
        <w:pStyle w:val="ProductList-Body"/>
      </w:pPr>
    </w:p>
    <w:p w:rsidR="00D21C7C" w:rsidRDefault="001175D5">
      <w:pPr>
        <w:pStyle w:val="ProductList-ClauseHeading"/>
        <w:outlineLvl w:val="4"/>
      </w:pPr>
      <w:r>
        <w:t xml:space="preserve">4.4 10.1 </w:t>
      </w:r>
      <w:r>
        <w:t>インチ画面デバイス特典</w:t>
      </w:r>
    </w:p>
    <w:p w:rsidR="00D21C7C" w:rsidRDefault="001175D5">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D21C7C" w:rsidRDefault="00D21C7C">
      <w:pPr>
        <w:pStyle w:val="ProductList-Body"/>
      </w:pPr>
    </w:p>
    <w:p w:rsidR="00D21C7C" w:rsidRDefault="001175D5">
      <w:pPr>
        <w:pStyle w:val="ProductList-ClauseHeading"/>
        <w:outlineLvl w:val="4"/>
      </w:pPr>
      <w:r>
        <w:t>4.5 Windows to Go</w:t>
      </w:r>
    </w:p>
    <w:p w:rsidR="00D21C7C" w:rsidRDefault="001175D5">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D21C7C" w:rsidRDefault="00D21C7C">
      <w:pPr>
        <w:pStyle w:val="ProductList-Body"/>
      </w:pPr>
    </w:p>
    <w:p w:rsidR="00D21C7C" w:rsidRDefault="001175D5">
      <w:pPr>
        <w:pStyle w:val="ProductList-SubClauseHeading"/>
        <w:outlineLvl w:val="5"/>
      </w:pPr>
      <w:r>
        <w:t xml:space="preserve">4.5.1 Windows to Go </w:t>
      </w:r>
      <w:r>
        <w:t>の学生オプション</w:t>
      </w:r>
    </w:p>
    <w:p w:rsidR="00D21C7C" w:rsidRDefault="001175D5">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D21C7C" w:rsidRDefault="00D21C7C">
      <w:pPr>
        <w:pStyle w:val="ProductList-BodyIndented"/>
      </w:pPr>
    </w:p>
    <w:p w:rsidR="00D21C7C" w:rsidRDefault="001175D5">
      <w:pPr>
        <w:pStyle w:val="ProductList-ClauseHeading"/>
        <w:outlineLvl w:val="4"/>
      </w:pPr>
      <w:r>
        <w:t>4.6 Windows Pro SA</w:t>
      </w:r>
    </w:p>
    <w:p w:rsidR="00D21C7C" w:rsidRDefault="001175D5">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D21C7C" w:rsidRDefault="00D21C7C">
      <w:pPr>
        <w:pStyle w:val="ProductList-Body"/>
      </w:pPr>
    </w:p>
    <w:p w:rsidR="00D21C7C" w:rsidRDefault="001175D5">
      <w:pPr>
        <w:pStyle w:val="ProductList-ClauseHeading"/>
        <w:outlineLvl w:val="4"/>
      </w:pPr>
      <w:r>
        <w:t>4.7 Microsoft Desktop Optimization Pack (MDOP)</w:t>
      </w:r>
    </w:p>
    <w:p w:rsidR="00D21C7C" w:rsidRDefault="001175D5">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D21C7C" w:rsidRDefault="00D21C7C">
      <w:pPr>
        <w:pStyle w:val="ProductList-Body"/>
      </w:pPr>
    </w:p>
    <w:p w:rsidR="00D21C7C" w:rsidRDefault="001175D5">
      <w:pPr>
        <w:pStyle w:val="ProductList-SubClauseHeading"/>
        <w:outlineLvl w:val="5"/>
      </w:pPr>
      <w:r>
        <w:t xml:space="preserve">4.7.1 MDOP </w:t>
      </w:r>
      <w:r>
        <w:t>の利用条件</w:t>
      </w:r>
    </w:p>
    <w:p w:rsidR="00D21C7C" w:rsidRDefault="001175D5">
      <w:pPr>
        <w:pStyle w:val="ProductList-BodyIndented"/>
      </w:pPr>
      <w:r>
        <w:t>以下をお持ちのお客様には</w:t>
      </w:r>
      <w:r>
        <w:t xml:space="preserve"> MDOP </w:t>
      </w:r>
      <w:r>
        <w:t>の使用権が適用されます。</w:t>
      </w:r>
      <w:r>
        <w:t xml:space="preserve">MDOP </w:t>
      </w:r>
      <w:r>
        <w:t>を別途購入する必要はありません。マイクロソフト</w:t>
      </w:r>
      <w:r>
        <w:t xml:space="preserve"> </w:t>
      </w:r>
      <w:r>
        <w:t>クラウド契約に基づき以下の製品のライセンスを取得したお客様は</w:t>
      </w:r>
      <w:r>
        <w:t xml:space="preserve"> MDOP </w:t>
      </w:r>
      <w:r>
        <w:t>を利用できません。</w:t>
      </w:r>
    </w:p>
    <w:p w:rsidR="00D21C7C" w:rsidRDefault="001175D5" w:rsidP="001175D5">
      <w:pPr>
        <w:pStyle w:val="ProductList-Bullet"/>
        <w:numPr>
          <w:ilvl w:val="1"/>
          <w:numId w:val="28"/>
        </w:numPr>
      </w:pPr>
      <w:r>
        <w:t>Windows 10 Enterprise E3/E5 Per User SL</w:t>
      </w:r>
    </w:p>
    <w:p w:rsidR="00D21C7C" w:rsidRDefault="001175D5" w:rsidP="001175D5">
      <w:pPr>
        <w:pStyle w:val="ProductList-Bullet"/>
        <w:numPr>
          <w:ilvl w:val="1"/>
          <w:numId w:val="28"/>
        </w:numPr>
      </w:pPr>
      <w:r>
        <w:t>Windows 10 Education E3/E5 Per User SL</w:t>
      </w:r>
    </w:p>
    <w:p w:rsidR="00D21C7C" w:rsidRDefault="001175D5" w:rsidP="001175D5">
      <w:pPr>
        <w:pStyle w:val="ProductList-Bullet"/>
        <w:numPr>
          <w:ilvl w:val="1"/>
          <w:numId w:val="28"/>
        </w:numPr>
      </w:pPr>
      <w:r>
        <w:t>Windows 10 Enterprise E5 Per Device SL</w:t>
      </w:r>
    </w:p>
    <w:p w:rsidR="00D21C7C" w:rsidRDefault="001175D5" w:rsidP="001175D5">
      <w:pPr>
        <w:pStyle w:val="ProductList-Bullet"/>
        <w:numPr>
          <w:ilvl w:val="1"/>
          <w:numId w:val="28"/>
        </w:numPr>
      </w:pPr>
      <w:r>
        <w:t>Windows 10 Enterprise VDA Per User SL</w:t>
      </w:r>
    </w:p>
    <w:p w:rsidR="00D21C7C" w:rsidRDefault="001175D5" w:rsidP="001175D5">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D21C7C" w:rsidRDefault="00D21C7C">
      <w:pPr>
        <w:pStyle w:val="ProductList-BodyIndented"/>
      </w:pPr>
    </w:p>
    <w:p w:rsidR="00D21C7C" w:rsidRDefault="001175D5">
      <w:pPr>
        <w:pStyle w:val="ProductList-ClauseHeading"/>
        <w:outlineLvl w:val="4"/>
      </w:pPr>
      <w:r>
        <w:t xml:space="preserve">4.8 </w:t>
      </w:r>
      <w:r>
        <w:t>クラスター</w:t>
      </w:r>
      <w:r>
        <w:t xml:space="preserve"> HPC </w:t>
      </w:r>
      <w:r>
        <w:t>アプリケーションの実行権</w:t>
      </w:r>
    </w:p>
    <w:p w:rsidR="00D21C7C" w:rsidRDefault="001175D5">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D21C7C" w:rsidRDefault="00D21C7C">
      <w:pPr>
        <w:pStyle w:val="ProductList-Body"/>
      </w:pPr>
    </w:p>
    <w:p w:rsidR="00D21C7C" w:rsidRDefault="001175D5">
      <w:pPr>
        <w:pStyle w:val="ProductList-ClauseHeading"/>
        <w:outlineLvl w:val="4"/>
      </w:pPr>
      <w:r>
        <w:t xml:space="preserve">4.9 Windows </w:t>
      </w:r>
      <w:r>
        <w:t>デスクトップ</w:t>
      </w:r>
      <w:r>
        <w:t xml:space="preserve"> </w:t>
      </w:r>
      <w:r>
        <w:t>オペレーティング</w:t>
      </w:r>
      <w:r>
        <w:t xml:space="preserve"> </w:t>
      </w:r>
      <w:r>
        <w:t>システム</w:t>
      </w:r>
      <w:r>
        <w:t xml:space="preserve"> – Windows Thin PC</w:t>
      </w:r>
    </w:p>
    <w:p w:rsidR="00D21C7C" w:rsidRDefault="001175D5">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D21C7C" w:rsidRDefault="001175D5" w:rsidP="001175D5">
      <w:pPr>
        <w:pStyle w:val="ProductList-Bullet"/>
        <w:numPr>
          <w:ilvl w:val="0"/>
          <w:numId w:val="29"/>
        </w:numPr>
      </w:pPr>
      <w:r>
        <w:t>セキュリティ</w:t>
      </w:r>
    </w:p>
    <w:p w:rsidR="00D21C7C" w:rsidRDefault="001175D5" w:rsidP="001175D5">
      <w:pPr>
        <w:pStyle w:val="ProductList-Bullet"/>
        <w:numPr>
          <w:ilvl w:val="0"/>
          <w:numId w:val="29"/>
        </w:numPr>
      </w:pPr>
      <w:r>
        <w:t>管理</w:t>
      </w:r>
    </w:p>
    <w:p w:rsidR="00D21C7C" w:rsidRDefault="001175D5" w:rsidP="001175D5">
      <w:pPr>
        <w:pStyle w:val="ProductList-Bullet"/>
        <w:numPr>
          <w:ilvl w:val="0"/>
          <w:numId w:val="29"/>
        </w:numPr>
      </w:pPr>
      <w:r>
        <w:t>ターミナル</w:t>
      </w:r>
      <w:r>
        <w:t xml:space="preserve"> </w:t>
      </w:r>
      <w:r>
        <w:t>エミュレーション</w:t>
      </w:r>
    </w:p>
    <w:p w:rsidR="00D21C7C" w:rsidRDefault="001175D5" w:rsidP="001175D5">
      <w:pPr>
        <w:pStyle w:val="ProductList-Bullet"/>
        <w:numPr>
          <w:ilvl w:val="0"/>
          <w:numId w:val="29"/>
        </w:numPr>
      </w:pPr>
      <w:r>
        <w:t>リモート</w:t>
      </w:r>
      <w:r>
        <w:t xml:space="preserve"> </w:t>
      </w:r>
      <w:r>
        <w:t>デスクトップおよびこれに類似するテクノロジ</w:t>
      </w:r>
    </w:p>
    <w:p w:rsidR="00D21C7C" w:rsidRDefault="001175D5" w:rsidP="001175D5">
      <w:pPr>
        <w:pStyle w:val="ProductList-Bullet"/>
        <w:numPr>
          <w:ilvl w:val="0"/>
          <w:numId w:val="29"/>
        </w:numPr>
      </w:pPr>
      <w:r>
        <w:t xml:space="preserve">Web </w:t>
      </w:r>
      <w:r>
        <w:t>ブラウザー</w:t>
      </w:r>
    </w:p>
    <w:p w:rsidR="00D21C7C" w:rsidRDefault="001175D5" w:rsidP="001175D5">
      <w:pPr>
        <w:pStyle w:val="ProductList-Bullet"/>
        <w:numPr>
          <w:ilvl w:val="0"/>
          <w:numId w:val="29"/>
        </w:numPr>
      </w:pPr>
      <w:r>
        <w:t>メディア</w:t>
      </w:r>
      <w:r>
        <w:t xml:space="preserve"> </w:t>
      </w:r>
      <w:r>
        <w:t>プレーヤー</w:t>
      </w:r>
    </w:p>
    <w:p w:rsidR="00D21C7C" w:rsidRDefault="001175D5" w:rsidP="001175D5">
      <w:pPr>
        <w:pStyle w:val="ProductList-Bullet"/>
        <w:numPr>
          <w:ilvl w:val="0"/>
          <w:numId w:val="29"/>
        </w:numPr>
      </w:pPr>
      <w:r>
        <w:t>インスタント</w:t>
      </w:r>
      <w:r>
        <w:t xml:space="preserve"> </w:t>
      </w:r>
      <w:r>
        <w:t>メッセージング</w:t>
      </w:r>
      <w:r>
        <w:t xml:space="preserve"> </w:t>
      </w:r>
      <w:r>
        <w:t>クライアント</w:t>
      </w:r>
    </w:p>
    <w:p w:rsidR="00D21C7C" w:rsidRDefault="001175D5" w:rsidP="001175D5">
      <w:pPr>
        <w:pStyle w:val="ProductList-Bullet"/>
        <w:numPr>
          <w:ilvl w:val="0"/>
          <w:numId w:val="29"/>
        </w:numPr>
      </w:pPr>
      <w:r>
        <w:t>ドキュメント</w:t>
      </w:r>
      <w:r>
        <w:t xml:space="preserve"> </w:t>
      </w:r>
      <w:r>
        <w:t>ビューアー</w:t>
      </w:r>
    </w:p>
    <w:p w:rsidR="00D21C7C" w:rsidRDefault="001175D5" w:rsidP="001175D5">
      <w:pPr>
        <w:pStyle w:val="ProductList-Bullet"/>
        <w:numPr>
          <w:ilvl w:val="0"/>
          <w:numId w:val="29"/>
        </w:numPr>
      </w:pPr>
      <w:r>
        <w:t xml:space="preserve">NET Framework </w:t>
      </w:r>
      <w:r>
        <w:t>および</w:t>
      </w:r>
      <w:r>
        <w:t xml:space="preserve"> Java </w:t>
      </w:r>
      <w:r>
        <w:t>仮想マシン</w:t>
      </w:r>
    </w:p>
    <w:p w:rsidR="00D21C7C" w:rsidRDefault="001175D5">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D21C7C" w:rsidRDefault="00D21C7C">
      <w:pPr>
        <w:pStyle w:val="ProductList-Body"/>
      </w:pPr>
    </w:p>
    <w:p w:rsidR="00D21C7C" w:rsidRDefault="001175D5">
      <w:pPr>
        <w:pStyle w:val="ProductList-ClauseHeading"/>
        <w:outlineLvl w:val="4"/>
      </w:pPr>
      <w:r>
        <w:t xml:space="preserve">4.10 </w:t>
      </w:r>
      <w:r>
        <w:t>永続的ライセンスでのソフトウェア</w:t>
      </w:r>
      <w:r>
        <w:t xml:space="preserve"> </w:t>
      </w:r>
      <w:r>
        <w:t>アシュアランスの失効</w:t>
      </w:r>
    </w:p>
    <w:p w:rsidR="00D21C7C" w:rsidRDefault="001175D5">
      <w:pPr>
        <w:pStyle w:val="ProductList-Body"/>
      </w:pPr>
      <w:r>
        <w:t xml:space="preserve">Windows Enterprise </w:t>
      </w:r>
      <w:r>
        <w:t>の</w:t>
      </w:r>
      <w:r>
        <w:t xml:space="preserve"> Current Branch </w:t>
      </w:r>
      <w:r>
        <w:t>または半期チャネルは、ソフトウェア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Branch/</w:t>
      </w:r>
      <w:r>
        <w:t>チャネルをライセンスを取得したデバイスにインストールすることができます。</w:t>
      </w:r>
    </w:p>
    <w:p w:rsidR="00D21C7C" w:rsidRDefault="00D21C7C">
      <w:pPr>
        <w:pStyle w:val="ProductList-Body"/>
      </w:pP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192" w:name="_Sec619"/>
      <w:r>
        <w:t>Windows Server</w:t>
      </w:r>
      <w:bookmarkEnd w:id="192"/>
      <w:r>
        <w:fldChar w:fldCharType="begin"/>
      </w:r>
      <w:r>
        <w:instrText xml:space="preserve"> TC "</w:instrText>
      </w:r>
      <w:bookmarkStart w:id="193" w:name="_Toc509949168"/>
      <w:r>
        <w:instrText>Windows Server</w:instrText>
      </w:r>
      <w:bookmarkEnd w:id="193"/>
      <w:r>
        <w:instrText>" \l 2</w:instrText>
      </w:r>
      <w:r>
        <w:fldChar w:fldCharType="end"/>
      </w:r>
    </w:p>
    <w:p w:rsidR="00D21C7C" w:rsidRDefault="001175D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49169"/>
      <w:r>
        <w:instrText>Windows MultiPoint Server</w:instrText>
      </w:r>
      <w:bookmarkEnd w:id="195"/>
      <w:r>
        <w:instrText>" \l 3</w:instrText>
      </w:r>
      <w:r>
        <w:fldChar w:fldCharType="end"/>
      </w:r>
    </w:p>
    <w:p w:rsidR="00D21C7C" w:rsidRDefault="001175D5">
      <w:pPr>
        <w:pStyle w:val="ProductList-Offering1SubSection"/>
        <w:outlineLvl w:val="3"/>
      </w:pPr>
      <w:bookmarkStart w:id="196" w:name="_Sec702"/>
      <w:r>
        <w:t xml:space="preserve">1. </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9" w:space="0" w:color="FFFFFF"/>
              <w:left w:val="single" w:sz="9" w:space="0" w:color="FFFFFF"/>
              <w:bottom w:val="none" w:sz="4" w:space="0" w:color="BFBFBF"/>
              <w:right w:val="single" w:sz="9" w:space="0" w:color="FFFFFF"/>
            </w:tcBorders>
          </w:tcPr>
          <w:p w:rsidR="00D21C7C" w:rsidRDefault="001175D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21C7C" w:rsidRDefault="001175D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21C7C" w:rsidRDefault="001175D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21C7C" w:rsidRDefault="001175D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21C7C" w:rsidRDefault="001175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1175D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(SA):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Offering1SubSection"/>
        <w:outlineLvl w:val="3"/>
      </w:pPr>
      <w:bookmarkStart w:id="198" w:name="_Sec800"/>
      <w:r>
        <w:t xml:space="preserve">3. </w:t>
      </w:r>
      <w:r>
        <w:t>使用権</w:t>
      </w:r>
      <w:bookmarkEnd w:id="198"/>
    </w:p>
    <w:tbl>
      <w:tblPr>
        <w:tblStyle w:val="PURTable"/>
        <w:tblW w:w="0" w:type="dxa"/>
        <w:tblLook w:val="04A0" w:firstRow="1" w:lastRow="0" w:firstColumn="1" w:lastColumn="0" w:noHBand="0" w:noVBand="1"/>
      </w:tblPr>
      <w:tblGrid>
        <w:gridCol w:w="3691"/>
        <w:gridCol w:w="3617"/>
        <w:gridCol w:w="360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 xml:space="preserve">Windows Server 2016 Remote Desktop Services CAL </w:t>
            </w:r>
            <w:r>
              <w:t>および</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Windows Server 2016 Remote Desktop Services CAL </w:t>
            </w:r>
            <w:r>
              <w:t>および</w:t>
            </w:r>
            <w:r>
              <w:t xml:space="preserve"> CAL </w:t>
            </w:r>
            <w:r>
              <w:t>と同等のライセンス</w:t>
            </w:r>
          </w:p>
          <w:p w:rsidR="00D21C7C" w:rsidRDefault="001175D5">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D21C7C" w:rsidRDefault="001175D5">
      <w:pPr>
        <w:pStyle w:val="ProductList-Body"/>
      </w:pPr>
      <w:r>
        <w:t xml:space="preserve"> </w:t>
      </w:r>
    </w:p>
    <w:p w:rsidR="00D21C7C" w:rsidRDefault="001175D5">
      <w:pPr>
        <w:pStyle w:val="ProductList-SubClauseHeading"/>
        <w:outlineLvl w:val="5"/>
      </w:pPr>
      <w:r>
        <w:t xml:space="preserve">3.1.1 Windows Server 2016 Active Directory Rights Management Services CAL </w:t>
      </w:r>
      <w:r>
        <w:t>に関連する追加機能</w:t>
      </w:r>
    </w:p>
    <w:p w:rsidR="00D21C7C" w:rsidRDefault="001175D5">
      <w:pPr>
        <w:pStyle w:val="ProductList-BodyIndented"/>
      </w:pPr>
      <w:r>
        <w:t>Windows Server 2016 Rights Management Services</w:t>
      </w:r>
    </w:p>
    <w:tbl>
      <w:tblPr>
        <w:tblStyle w:val="PURTable0"/>
        <w:tblW w:w="0" w:type="dxa"/>
        <w:tblLook w:val="04A0" w:firstRow="1" w:lastRow="0" w:firstColumn="1" w:lastColumn="0" w:noHBand="0" w:noVBand="1"/>
      </w:tblPr>
      <w:tblGrid>
        <w:gridCol w:w="3479"/>
        <w:gridCol w:w="3585"/>
        <w:gridCol w:w="349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D21C7C" w:rsidRDefault="001175D5">
      <w:pPr>
        <w:pStyle w:val="ProductList-BodyIndented"/>
      </w:pPr>
      <w:r>
        <w:t xml:space="preserve"> </w:t>
      </w:r>
    </w:p>
    <w:p w:rsidR="00D21C7C" w:rsidRDefault="001175D5">
      <w:pPr>
        <w:pStyle w:val="ProductList-ClauseHeading"/>
        <w:outlineLvl w:val="4"/>
      </w:pPr>
      <w:r>
        <w:t xml:space="preserve">3.2 </w:t>
      </w:r>
      <w:r>
        <w:t>ソフトウェアの実行インスタンス</w:t>
      </w:r>
    </w:p>
    <w:p w:rsidR="00D21C7C" w:rsidRDefault="001175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D21C7C" w:rsidRDefault="001175D5">
      <w:pPr>
        <w:pStyle w:val="ProductList-Body"/>
      </w:pPr>
      <w:r>
        <w:t xml:space="preserve"> </w:t>
      </w:r>
    </w:p>
    <w:p w:rsidR="00D21C7C" w:rsidRDefault="001175D5">
      <w:pPr>
        <w:pStyle w:val="ProductList-ClauseHeading"/>
        <w:outlineLvl w:val="4"/>
      </w:pPr>
      <w:r>
        <w:t xml:space="preserve">3.3 </w:t>
      </w:r>
      <w:r>
        <w:t>アクセス</w:t>
      </w:r>
      <w:r>
        <w:t xml:space="preserve"> </w:t>
      </w:r>
      <w:r>
        <w:t>ライセンス</w:t>
      </w:r>
    </w:p>
    <w:p w:rsidR="00D21C7C" w:rsidRDefault="001175D5">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D21C7C" w:rsidRDefault="001175D5">
      <w:pPr>
        <w:pStyle w:val="ProductList-Body"/>
      </w:pPr>
      <w:r>
        <w:t xml:space="preserve"> </w:t>
      </w:r>
    </w:p>
    <w:p w:rsidR="00D21C7C" w:rsidRDefault="001175D5">
      <w:pPr>
        <w:pStyle w:val="ProductList-ClauseHeading"/>
        <w:outlineLvl w:val="4"/>
      </w:pPr>
      <w:r>
        <w:t>3.4 Windows MultiPoint Server 2016 Connector</w:t>
      </w:r>
    </w:p>
    <w:p w:rsidR="00D21C7C" w:rsidRDefault="001175D5">
      <w:pPr>
        <w:pStyle w:val="ProductList-Body"/>
      </w:pPr>
      <w:r>
        <w:t>お客様は、</w:t>
      </w:r>
      <w:r>
        <w:t xml:space="preserve">Windows Server 2016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D21C7C" w:rsidRDefault="001175D5">
      <w:pPr>
        <w:pStyle w:val="ProductList-Body"/>
      </w:pPr>
      <w:r>
        <w:t xml:space="preserve"> </w:t>
      </w:r>
    </w:p>
    <w:p w:rsidR="00D21C7C" w:rsidRDefault="001175D5">
      <w:pPr>
        <w:pStyle w:val="ProductList-ClauseHeading"/>
        <w:outlineLvl w:val="4"/>
      </w:pPr>
      <w:r>
        <w:t xml:space="preserve">3.5 </w:t>
      </w:r>
      <w:r>
        <w:t>インストールの種類</w:t>
      </w:r>
    </w:p>
    <w:p w:rsidR="00D21C7C" w:rsidRDefault="001175D5">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D21C7C" w:rsidRDefault="001175D5">
      <w:pPr>
        <w:pStyle w:val="ProductList-Body"/>
      </w:pPr>
      <w:r>
        <w:t xml:space="preserve"> </w:t>
      </w:r>
    </w:p>
    <w:p w:rsidR="00D21C7C" w:rsidRDefault="001175D5">
      <w:pPr>
        <w:pStyle w:val="ProductList-ClauseHeading"/>
        <w:outlineLvl w:val="4"/>
      </w:pPr>
      <w:r>
        <w:t xml:space="preserve">3.6 </w:t>
      </w:r>
      <w:r>
        <w:t>追加ソフトウェア</w:t>
      </w:r>
    </w:p>
    <w:p w:rsidR="00D21C7C" w:rsidRDefault="001175D5">
      <w:pPr>
        <w:pStyle w:val="ProductList-Body"/>
      </w:pPr>
      <w:r>
        <w:t>追加ソフトウェアの一覧については、</w:t>
      </w:r>
      <w:hyperlink r:id="rId88">
        <w:r>
          <w:rPr>
            <w:color w:val="00467F"/>
            <w:u w:val="single"/>
          </w:rPr>
          <w:t>http://go.microsoft.com/fwlink/?LinkId=245856</w:t>
        </w:r>
      </w:hyperlink>
      <w:r>
        <w:t xml:space="preserve"> </w:t>
      </w:r>
      <w:r>
        <w:t>をご参照ください。</w:t>
      </w:r>
    </w:p>
    <w:p w:rsidR="00D21C7C" w:rsidRDefault="001175D5">
      <w:pPr>
        <w:pStyle w:val="ProductList-Offering1SubSection"/>
        <w:outlineLvl w:val="3"/>
      </w:pPr>
      <w:bookmarkStart w:id="199" w:name="_Sec832"/>
      <w:r>
        <w:t xml:space="preserve">4. </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9">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00" w:name="_Sec655"/>
      <w:r>
        <w:t>Windows Server</w:t>
      </w:r>
      <w:bookmarkEnd w:id="200"/>
      <w:r>
        <w:fldChar w:fldCharType="begin"/>
      </w:r>
      <w:r>
        <w:instrText xml:space="preserve"> TC "</w:instrText>
      </w:r>
      <w:bookmarkStart w:id="201" w:name="_Toc509949170"/>
      <w:r>
        <w:instrText>Windows Server</w:instrText>
      </w:r>
      <w:bookmarkEnd w:id="201"/>
      <w:r>
        <w:instrText>" \l 3</w:instrText>
      </w:r>
      <w:r>
        <w:fldChar w:fldCharType="end"/>
      </w:r>
    </w:p>
    <w:p w:rsidR="00D21C7C" w:rsidRDefault="001175D5">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21C7C">
        <w:tc>
          <w:tcPr>
            <w:tcW w:w="416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 xml:space="preserve">Windows Server 2016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2016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21C7C" w:rsidRDefault="001175D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D21C7C">
        <w:tc>
          <w:tcPr>
            <w:tcW w:w="416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21C7C" w:rsidRDefault="001175D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D21C7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D21C7C" w:rsidRDefault="001175D5">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7"/>
        <w:gridCol w:w="3637"/>
        <w:gridCol w:w="364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for CAL </w:t>
            </w:r>
            <w:r>
              <w:t>および</w:t>
            </w:r>
            <w:r>
              <w:t xml:space="preserv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(SA):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rPr>
                <w:color w:val="404040"/>
              </w:rPr>
              <w:t>削減対象</w:t>
            </w:r>
            <w:r>
              <w:rPr>
                <w:color w:val="404040"/>
              </w:rPr>
              <w:t xml:space="preserve">: </w:t>
            </w:r>
            <w:r>
              <w:rPr>
                <w:color w:val="404040"/>
              </w:rPr>
              <w:t>アドオン、追加購入製品</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2.1 Windows Server Premium Assurance Add-on</w:t>
      </w:r>
    </w:p>
    <w:p w:rsidR="00D21C7C" w:rsidRDefault="001175D5">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90">
        <w:r>
          <w:rPr>
            <w:color w:val="00467F"/>
            <w:u w:val="single"/>
          </w:rPr>
          <w:t>http://go.microsoft.com/?linkid=9839206</w:t>
        </w:r>
      </w:hyperlink>
      <w:r>
        <w:t xml:space="preserve">) </w:t>
      </w:r>
      <w:r>
        <w:t>を参照してください。</w:t>
      </w:r>
    </w:p>
    <w:p w:rsidR="00D21C7C" w:rsidRDefault="00D21C7C">
      <w:pPr>
        <w:pStyle w:val="ProductList-Body"/>
      </w:pPr>
    </w:p>
    <w:p w:rsidR="00D21C7C" w:rsidRDefault="001175D5">
      <w:pPr>
        <w:pStyle w:val="ProductList-Offering1SubSection"/>
        <w:outlineLvl w:val="3"/>
      </w:pPr>
      <w:bookmarkStart w:id="204" w:name="_Sec807"/>
      <w:r>
        <w:t xml:space="preserve">3. </w:t>
      </w:r>
      <w:r>
        <w:t>使用権</w:t>
      </w:r>
      <w:bookmarkEnd w:id="204"/>
    </w:p>
    <w:tbl>
      <w:tblPr>
        <w:tblStyle w:val="PURTable"/>
        <w:tblW w:w="0" w:type="dxa"/>
        <w:tblLook w:val="04A0" w:firstRow="1" w:lastRow="0" w:firstColumn="1" w:lastColumn="0" w:noHBand="0" w:noVBand="1"/>
      </w:tblPr>
      <w:tblGrid>
        <w:gridCol w:w="3691"/>
        <w:gridCol w:w="3617"/>
        <w:gridCol w:w="360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含まれるテクノロジ</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8"/>
        <w:gridCol w:w="3670"/>
        <w:gridCol w:w="362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Windows Server 2016 CAL</w:t>
            </w:r>
          </w:p>
          <w:p w:rsidR="00D21C7C" w:rsidRDefault="001175D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D21C7C" w:rsidRDefault="001175D5">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D21C7C" w:rsidRDefault="001175D5">
      <w:pPr>
        <w:pStyle w:val="ProductList-Body"/>
      </w:pPr>
      <w:r>
        <w:t xml:space="preserve"> </w:t>
      </w:r>
    </w:p>
    <w:p w:rsidR="00D21C7C" w:rsidRDefault="001175D5">
      <w:pPr>
        <w:pStyle w:val="ProductList-SubClauseHeading"/>
        <w:outlineLvl w:val="5"/>
      </w:pPr>
      <w:r>
        <w:t xml:space="preserve">3.1.1 Windows Server 2016 Remote Desktop Services CAL </w:t>
      </w:r>
      <w:r>
        <w:t>に関連する追加機能</w:t>
      </w:r>
    </w:p>
    <w:p w:rsidR="00D21C7C" w:rsidRDefault="001175D5">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Windows Server 2016 Remote Desktop Services User SL</w:t>
            </w:r>
          </w:p>
        </w:tc>
      </w:tr>
    </w:tbl>
    <w:p w:rsidR="00D21C7C" w:rsidRDefault="001175D5">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D21C7C" w:rsidRDefault="001175D5">
      <w:pPr>
        <w:pStyle w:val="ProductList-BodyIndented"/>
      </w:pPr>
      <w:r>
        <w:t xml:space="preserve"> </w:t>
      </w:r>
    </w:p>
    <w:p w:rsidR="00D21C7C" w:rsidRDefault="001175D5">
      <w:pPr>
        <w:pStyle w:val="ProductList-SubClauseHeading"/>
        <w:outlineLvl w:val="5"/>
      </w:pPr>
      <w:r>
        <w:t xml:space="preserve">3.1.2 Windows Server 2016 Rights Management Services CAL </w:t>
      </w:r>
      <w:r>
        <w:t>に関連する追加機能</w:t>
      </w:r>
    </w:p>
    <w:p w:rsidR="00D21C7C" w:rsidRDefault="001175D5">
      <w:pPr>
        <w:pStyle w:val="ProductList-BodyIndented"/>
      </w:pPr>
      <w:r>
        <w:t>Windows Server 2016 Rights Management Services</w:t>
      </w:r>
    </w:p>
    <w:tbl>
      <w:tblPr>
        <w:tblStyle w:val="PURTable0"/>
        <w:tblW w:w="0" w:type="dxa"/>
        <w:tblLook w:val="04A0" w:firstRow="1" w:lastRow="0" w:firstColumn="1" w:lastColumn="0" w:noHBand="0" w:noVBand="1"/>
      </w:tblPr>
      <w:tblGrid>
        <w:gridCol w:w="3450"/>
        <w:gridCol w:w="3561"/>
        <w:gridCol w:w="354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Azure Information Protection (P1 </w:t>
            </w:r>
            <w:r>
              <w:t>および</w:t>
            </w:r>
            <w:r>
              <w:t xml:space="preserve"> P2)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D21C7C" w:rsidRDefault="001175D5">
      <w:pPr>
        <w:pStyle w:val="ProductList-BodyIndented"/>
      </w:pPr>
      <w:r>
        <w:t xml:space="preserve"> </w:t>
      </w:r>
    </w:p>
    <w:p w:rsidR="00D21C7C" w:rsidRDefault="001175D5">
      <w:pPr>
        <w:pStyle w:val="ProductList-SubClauseHeading"/>
        <w:outlineLvl w:val="5"/>
      </w:pPr>
      <w:r>
        <w:t xml:space="preserve">3.1.3 Microsoft Identity Manager User CAL </w:t>
      </w:r>
      <w:r>
        <w:t>に関連する追加機能</w:t>
      </w:r>
    </w:p>
    <w:p w:rsidR="00D21C7C" w:rsidRDefault="001175D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D21C7C" w:rsidRDefault="001175D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D21C7C" w:rsidRDefault="001175D5">
            <w:pPr>
              <w:pStyle w:val="ProductList-TableBody"/>
            </w:pPr>
            <w:r>
              <w:t xml:space="preserve">Azure Active Directory Premium (P1 </w:t>
            </w:r>
            <w:r>
              <w:t>および</w:t>
            </w:r>
            <w:r>
              <w:t xml:space="preserve"> P2) User SL</w:t>
            </w:r>
          </w:p>
        </w:tc>
      </w:tr>
      <w:tr w:rsidR="00D21C7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D21C7C" w:rsidRDefault="001175D5">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Indented"/>
      </w:pPr>
      <w:r>
        <w:rPr>
          <w:i/>
        </w:rPr>
        <w:t>*</w:t>
      </w:r>
      <w:r>
        <w:rPr>
          <w:i/>
        </w:rPr>
        <w:t>本ソフトウェアで</w:t>
      </w:r>
      <w:r>
        <w:rPr>
          <w:i/>
        </w:rPr>
        <w:t xml:space="preserve"> ID </w:t>
      </w:r>
      <w:r>
        <w:rPr>
          <w:i/>
        </w:rPr>
        <w:t>情報を発行または管理するユーザーについても必要です。</w:t>
      </w:r>
    </w:p>
    <w:p w:rsidR="00D21C7C" w:rsidRDefault="001175D5">
      <w:pPr>
        <w:pStyle w:val="ProductList-BodyIndented"/>
      </w:pPr>
      <w:r>
        <w:t xml:space="preserve"> </w:t>
      </w:r>
    </w:p>
    <w:p w:rsidR="00D21C7C" w:rsidRDefault="001175D5">
      <w:pPr>
        <w:pStyle w:val="ProductList-SubClauseHeading"/>
        <w:outlineLvl w:val="5"/>
      </w:pPr>
      <w:r>
        <w:t xml:space="preserve">3.1.4 </w:t>
      </w:r>
      <w:r>
        <w:t>同期サービス</w:t>
      </w:r>
    </w:p>
    <w:p w:rsidR="00D21C7C" w:rsidRDefault="001175D5">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D21C7C" w:rsidRDefault="001175D5">
      <w:pPr>
        <w:pStyle w:val="ProductList-BodyIndented"/>
      </w:pPr>
      <w:r>
        <w:t xml:space="preserve"> </w:t>
      </w:r>
    </w:p>
    <w:p w:rsidR="00D21C7C" w:rsidRDefault="001175D5">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6"/>
        <w:gridCol w:w="3682"/>
        <w:gridCol w:w="360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SubClauseHeading"/>
        <w:outlineLvl w:val="5"/>
      </w:pPr>
      <w:r>
        <w:t xml:space="preserve">3.2.1 Windows Server 2016 Remote Desktop Services External Connector </w:t>
      </w:r>
      <w:r>
        <w:t>ライセンスに関連する追加機能</w:t>
      </w:r>
    </w:p>
    <w:p w:rsidR="00D21C7C" w:rsidRDefault="001175D5">
      <w:pPr>
        <w:pStyle w:val="ProductList-BodyIndented"/>
      </w:pPr>
      <w:r>
        <w:t xml:space="preserve">Microsoft Application Virtualization for Remote Desktop Services </w:t>
      </w:r>
      <w:r>
        <w:t>および</w:t>
      </w:r>
      <w:r>
        <w:t xml:space="preserve"> Windows Server 2016 Remote Desktop Services </w:t>
      </w:r>
      <w:r>
        <w:t>の機能</w:t>
      </w:r>
    </w:p>
    <w:tbl>
      <w:tblPr>
        <w:tblStyle w:val="PURTable0"/>
        <w:tblW w:w="0" w:type="dxa"/>
        <w:tblLook w:val="04A0" w:firstRow="1" w:lastRow="0" w:firstColumn="1" w:lastColumn="0" w:noHBand="0" w:noVBand="1"/>
      </w:tblPr>
      <w:tblGrid>
        <w:gridCol w:w="3502"/>
        <w:gridCol w:w="3575"/>
        <w:gridCol w:w="347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1175D5">
      <w:pPr>
        <w:pStyle w:val="ProductList-BodyIndented"/>
      </w:pPr>
      <w:r>
        <w:rPr>
          <w:i/>
        </w:rPr>
        <w:t xml:space="preserve">*(Windows Server 2016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D21C7C" w:rsidRDefault="001175D5">
      <w:pPr>
        <w:pStyle w:val="ProductList-BodyIndented"/>
      </w:pPr>
      <w:r>
        <w:t xml:space="preserve"> </w:t>
      </w:r>
    </w:p>
    <w:p w:rsidR="00D21C7C" w:rsidRDefault="001175D5">
      <w:pPr>
        <w:pStyle w:val="ProductList-SubClauseHeading"/>
        <w:outlineLvl w:val="5"/>
      </w:pPr>
      <w:r>
        <w:t xml:space="preserve">3.2.2 Windows Server 2016 Rights Management Services External Connector </w:t>
      </w:r>
      <w:r>
        <w:t>ライセンスに関連する追加機能</w:t>
      </w:r>
    </w:p>
    <w:p w:rsidR="00D21C7C" w:rsidRDefault="001175D5">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95"/>
        <w:gridCol w:w="346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1175D5">
      <w:pPr>
        <w:pStyle w:val="ProductList-BodyIndented"/>
      </w:pPr>
      <w:r>
        <w:t xml:space="preserve"> </w:t>
      </w:r>
    </w:p>
    <w:p w:rsidR="00D21C7C" w:rsidRDefault="001175D5">
      <w:pPr>
        <w:pStyle w:val="ProductList-SubClauseHeading"/>
        <w:outlineLvl w:val="5"/>
      </w:pPr>
      <w:r>
        <w:t xml:space="preserve">3.2.3 Microsoft Identity Manager External Connector </w:t>
      </w:r>
      <w:r>
        <w:t>ライセンスに関連する追加機能</w:t>
      </w:r>
    </w:p>
    <w:p w:rsidR="00D21C7C" w:rsidRDefault="001175D5">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D21C7C" w:rsidRDefault="001175D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21C7C" w:rsidRDefault="00D21C7C">
            <w:pPr>
              <w:pStyle w:val="ProductList-TableBody"/>
            </w:pPr>
          </w:p>
        </w:tc>
      </w:tr>
    </w:tbl>
    <w:p w:rsidR="00D21C7C" w:rsidRDefault="001175D5">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D21C7C" w:rsidRDefault="001175D5">
      <w:pPr>
        <w:pStyle w:val="ProductList-BodyIndented"/>
      </w:pPr>
      <w:r>
        <w:t xml:space="preserve"> </w:t>
      </w:r>
    </w:p>
    <w:p w:rsidR="00D21C7C" w:rsidRDefault="001175D5">
      <w:pPr>
        <w:pStyle w:val="ProductList-ClauseHeading"/>
        <w:outlineLvl w:val="4"/>
      </w:pPr>
      <w:r>
        <w:t xml:space="preserve">3.3 Windows Server 2016 Essentials </w:t>
      </w:r>
      <w:r>
        <w:t>の追加条件</w:t>
      </w:r>
    </w:p>
    <w:p w:rsidR="00D21C7C" w:rsidRDefault="001175D5">
      <w:pPr>
        <w:pStyle w:val="ProductList-SubClauseHeading"/>
        <w:outlineLvl w:val="5"/>
      </w:pPr>
      <w:r>
        <w:t xml:space="preserve">3.3.1 </w:t>
      </w:r>
      <w:r>
        <w:t>使用に関する制限</w:t>
      </w:r>
    </w:p>
    <w:p w:rsidR="00D21C7C" w:rsidRDefault="001175D5" w:rsidP="001175D5">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D21C7C" w:rsidRDefault="001175D5" w:rsidP="001175D5">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D21C7C" w:rsidRDefault="001175D5">
      <w:pPr>
        <w:pStyle w:val="ProductList-BodyIndented"/>
      </w:pPr>
      <w:r>
        <w:t xml:space="preserve"> </w:t>
      </w:r>
    </w:p>
    <w:p w:rsidR="00D21C7C" w:rsidRDefault="001175D5">
      <w:pPr>
        <w:pStyle w:val="ProductList-SubClauseHeading"/>
        <w:outlineLvl w:val="5"/>
      </w:pPr>
      <w:r>
        <w:t xml:space="preserve">3.3.2 </w:t>
      </w:r>
      <w:r>
        <w:t>サーバー</w:t>
      </w:r>
      <w:r>
        <w:t xml:space="preserve"> </w:t>
      </w:r>
      <w:r>
        <w:t>ソフトウェアの使用</w:t>
      </w:r>
    </w:p>
    <w:p w:rsidR="00D21C7C" w:rsidRDefault="001175D5">
      <w:pPr>
        <w:pStyle w:val="ProductList-BodyIndented"/>
      </w:pPr>
      <w:r>
        <w:t>ユーザー</w:t>
      </w:r>
      <w:r>
        <w:t xml:space="preserve"> </w:t>
      </w:r>
      <w:r>
        <w:t>アカウントは、</w:t>
      </w:r>
      <w:r>
        <w:t xml:space="preserve">Windows Server 2016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D21C7C" w:rsidRDefault="001175D5">
      <w:pPr>
        <w:pStyle w:val="ProductList-BodyIndented"/>
      </w:pPr>
      <w:r>
        <w:t xml:space="preserve"> </w:t>
      </w:r>
    </w:p>
    <w:p w:rsidR="00D21C7C" w:rsidRDefault="001175D5">
      <w:pPr>
        <w:pStyle w:val="ProductList-SubClauseHeading"/>
        <w:outlineLvl w:val="5"/>
      </w:pPr>
      <w:r>
        <w:t xml:space="preserve">3.3.3 Windows Server 2016 Essentials </w:t>
      </w:r>
      <w:r>
        <w:t>コネクタ</w:t>
      </w:r>
    </w:p>
    <w:p w:rsidR="00D21C7C" w:rsidRDefault="001175D5">
      <w:pPr>
        <w:pStyle w:val="ProductList-BodyIndented"/>
      </w:pPr>
      <w:r>
        <w:t>お客様は、</w:t>
      </w:r>
      <w:r>
        <w:t xml:space="preserve">Windows Server 2016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D21C7C" w:rsidRDefault="001175D5">
      <w:pPr>
        <w:pStyle w:val="ProductList-BodyIndented"/>
      </w:pPr>
      <w:r>
        <w:t xml:space="preserve"> </w:t>
      </w:r>
    </w:p>
    <w:p w:rsidR="00D21C7C" w:rsidRDefault="001175D5">
      <w:pPr>
        <w:pStyle w:val="ProductList-SubClauseHeading"/>
        <w:outlineLvl w:val="5"/>
      </w:pPr>
      <w:r>
        <w:t xml:space="preserve">3.3.4 Windows Server 2016 Active Directory Rights Management </w:t>
      </w:r>
      <w:r>
        <w:t>サービスへのアクセス</w:t>
      </w:r>
    </w:p>
    <w:p w:rsidR="00D21C7C" w:rsidRDefault="001175D5">
      <w:pPr>
        <w:pStyle w:val="ProductList-BodyIndented"/>
      </w:pPr>
      <w:r>
        <w:t>お客様は、ユーザーが</w:t>
      </w:r>
      <w:r>
        <w:t xml:space="preserve"> Windows Server 2016 Active Directory Rights Management </w:t>
      </w:r>
      <w:r>
        <w:t>サービスの機能に直接または間接的にアクセスするために使用するユーザー</w:t>
      </w:r>
      <w:r>
        <w:t xml:space="preserve"> </w:t>
      </w:r>
      <w:r>
        <w:t>アカウントごとに、</w:t>
      </w:r>
      <w:r>
        <w:t xml:space="preserve">Windows Server 2016 Active Directory Rights Management Services CAL </w:t>
      </w:r>
      <w:r>
        <w:t>を取得する必要があります。</w:t>
      </w:r>
    </w:p>
    <w:p w:rsidR="00D21C7C" w:rsidRDefault="001175D5">
      <w:pPr>
        <w:pStyle w:val="ProductList-BodyIndented"/>
      </w:pPr>
      <w:r>
        <w:t xml:space="preserve"> </w:t>
      </w:r>
    </w:p>
    <w:p w:rsidR="00D21C7C" w:rsidRDefault="001175D5">
      <w:pPr>
        <w:pStyle w:val="ProductList-ClauseHeading"/>
        <w:outlineLvl w:val="4"/>
      </w:pPr>
      <w:r>
        <w:t xml:space="preserve">3.4 Windows Server 2016 Standard </w:t>
      </w:r>
      <w:r>
        <w:t>および</w:t>
      </w:r>
      <w:r>
        <w:t xml:space="preserve"> Datacenter </w:t>
      </w:r>
      <w:r>
        <w:t>での、</w:t>
      </w:r>
      <w:r>
        <w:t xml:space="preserve">Hyper-V </w:t>
      </w:r>
      <w:r>
        <w:t>による分離を使用しない</w:t>
      </w:r>
      <w:r>
        <w:t xml:space="preserve"> Windows Server </w:t>
      </w:r>
      <w:r>
        <w:t>コンテナーの使用</w:t>
      </w:r>
    </w:p>
    <w:p w:rsidR="00D21C7C" w:rsidRDefault="001175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D21C7C" w:rsidRDefault="001175D5">
      <w:pPr>
        <w:pStyle w:val="ProductList-Body"/>
      </w:pPr>
      <w:r>
        <w:t xml:space="preserve"> </w:t>
      </w:r>
    </w:p>
    <w:p w:rsidR="00D21C7C" w:rsidRDefault="001175D5">
      <w:pPr>
        <w:pStyle w:val="ProductList-ClauseHeading"/>
        <w:outlineLvl w:val="4"/>
      </w:pPr>
      <w:r>
        <w:t xml:space="preserve">3.5 Windows Server 2016 </w:t>
      </w:r>
      <w:r>
        <w:t>の追加ソフトウェア</w:t>
      </w:r>
    </w:p>
    <w:tbl>
      <w:tblPr>
        <w:tblStyle w:val="PURTable"/>
        <w:tblW w:w="0" w:type="dxa"/>
        <w:tblLook w:val="04A0" w:firstRow="1" w:lastRow="0" w:firstColumn="1" w:lastColumn="0" w:noHBand="0" w:noVBand="1"/>
      </w:tblPr>
      <w:tblGrid>
        <w:gridCol w:w="3616"/>
        <w:gridCol w:w="3705"/>
        <w:gridCol w:w="359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D21C7C" w:rsidRDefault="00D21C7C">
            <w:pPr>
              <w:pStyle w:val="ProductList-TableBody"/>
            </w:pPr>
          </w:p>
        </w:tc>
      </w:tr>
    </w:tbl>
    <w:p w:rsidR="00D21C7C" w:rsidRDefault="001175D5">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21C7C" w:rsidRDefault="001175D5">
            <w:pPr>
              <w:pStyle w:val="ProductList-TableBody"/>
            </w:pPr>
            <w:r>
              <w:rPr>
                <w:color w:val="404040"/>
              </w:rPr>
              <w:t>フェールオーバーの権利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1">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9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t>、</w:t>
            </w:r>
            <w:hyperlink r:id="rId93">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1C7C" w:rsidRDefault="001175D5">
            <w:pPr>
              <w:pStyle w:val="ProductList-TableBody"/>
            </w:pPr>
            <w:r>
              <w:rPr>
                <w:color w:val="404040"/>
              </w:rPr>
              <w:t>ローミング使用権</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1C7C" w:rsidRDefault="001175D5">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21C7C" w:rsidRDefault="00D21C7C">
            <w:pPr>
              <w:pStyle w:val="ProductList-TableBody"/>
            </w:pPr>
          </w:p>
        </w:tc>
      </w:tr>
    </w:tbl>
    <w:p w:rsidR="00D21C7C" w:rsidRDefault="00D21C7C">
      <w:pPr>
        <w:pStyle w:val="ProductList-ClauseHeading"/>
        <w:outlineLvl w:val="4"/>
      </w:pPr>
    </w:p>
    <w:p w:rsidR="00D21C7C" w:rsidRDefault="001175D5">
      <w:pPr>
        <w:pStyle w:val="ProductList-ClauseHeading"/>
        <w:outlineLvl w:val="4"/>
      </w:pPr>
      <w:r>
        <w:t xml:space="preserve">4.1 Windows Server </w:t>
      </w:r>
      <w:r>
        <w:t>向け</w:t>
      </w:r>
      <w:r>
        <w:t xml:space="preserve"> Microsoft Azure </w:t>
      </w:r>
      <w:r>
        <w:t>ハイブリッド特典</w:t>
      </w:r>
    </w:p>
    <w:p w:rsidR="00D21C7C" w:rsidRDefault="001175D5">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ハイブリッド特典」</w:t>
        </w:r>
      </w:hyperlink>
      <w:r>
        <w:t>を参照してください。</w:t>
      </w:r>
    </w:p>
    <w:p w:rsidR="00D21C7C" w:rsidRDefault="00D21C7C">
      <w:pPr>
        <w:pStyle w:val="ProductList-Body"/>
      </w:pPr>
    </w:p>
    <w:p w:rsidR="00D21C7C" w:rsidRDefault="001175D5">
      <w:pPr>
        <w:pStyle w:val="ProductList-ClauseHeading"/>
        <w:outlineLvl w:val="4"/>
      </w:pPr>
      <w:r>
        <w:t xml:space="preserve">4.2 </w:t>
      </w:r>
      <w:r>
        <w:t>半期チャネルのリリース</w:t>
      </w:r>
    </w:p>
    <w:p w:rsidR="00D21C7C" w:rsidRDefault="001175D5">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をインストールして使用することができます。製品ライセンスの適用に関する場合、</w:t>
      </w:r>
      <w:r>
        <w:t xml:space="preserve">Windows Server 2016 </w:t>
      </w:r>
      <w:r>
        <w:t>でリリースされた</w:t>
      </w:r>
      <w:r>
        <w:t xml:space="preserve"> Nano Server </w:t>
      </w:r>
      <w:r>
        <w:t>は半期チャネルのリリースと見なされます。</w:t>
      </w:r>
    </w:p>
    <w:p w:rsidR="00D21C7C" w:rsidRDefault="00D21C7C">
      <w:pPr>
        <w:pStyle w:val="ProductList-ClauseHeading"/>
        <w:outlineLvl w:val="4"/>
      </w:pPr>
    </w:p>
    <w:p w:rsidR="00D21C7C" w:rsidRDefault="001175D5">
      <w:pPr>
        <w:pStyle w:val="ProductList-ClauseHeading"/>
        <w:outlineLvl w:val="4"/>
      </w:pPr>
      <w:r>
        <w:t xml:space="preserve">4.3 Remote Desktop Services (RDS) User CAL </w:t>
      </w:r>
      <w:r>
        <w:t>および</w:t>
      </w:r>
      <w:r>
        <w:t xml:space="preserve"> User SL</w:t>
      </w:r>
    </w:p>
    <w:p w:rsidR="00D21C7C" w:rsidRDefault="001175D5">
      <w:pPr>
        <w:pStyle w:val="ProductList-SubClauseHeading"/>
        <w:outlineLvl w:val="5"/>
      </w:pPr>
      <w:r>
        <w:t xml:space="preserve">4.3.1 </w:t>
      </w:r>
      <w:r>
        <w:t>拡張された権利</w:t>
      </w:r>
    </w:p>
    <w:p w:rsidR="00D21C7C" w:rsidRDefault="001175D5">
      <w:pPr>
        <w:pStyle w:val="ProductList-BodyIndented"/>
      </w:pPr>
      <w:r>
        <w:t>お客様は、</w:t>
      </w:r>
      <w:r>
        <w:t xml:space="preserve">Microsoft Azure Platform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Platform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D21C7C" w:rsidRDefault="00D21C7C">
      <w:pPr>
        <w:pStyle w:val="ProductList-BodyIndented"/>
      </w:pPr>
    </w:p>
    <w:p w:rsidR="00D21C7C" w:rsidRDefault="001175D5">
      <w:pPr>
        <w:pStyle w:val="ProductList-SubClauseHeading"/>
        <w:outlineLvl w:val="5"/>
      </w:pPr>
      <w:r>
        <w:t xml:space="preserve">4.3.2 </w:t>
      </w:r>
      <w:r>
        <w:t>制限事項</w:t>
      </w:r>
    </w:p>
    <w:p w:rsidR="00D21C7C" w:rsidRDefault="001175D5">
      <w:pPr>
        <w:pStyle w:val="ProductList-BodyIndented"/>
      </w:pPr>
      <w:r>
        <w:t xml:space="preserve">Windows Server </w:t>
      </w:r>
      <w:r>
        <w:t>に対する有効な</w:t>
      </w:r>
      <w:r>
        <w:t xml:space="preserve"> SA</w:t>
      </w:r>
      <w:r>
        <w:t>、ならびに</w:t>
      </w:r>
      <w:r>
        <w:t xml:space="preserve"> Windows Server RDS CAL </w:t>
      </w:r>
      <w:r>
        <w:t>および</w:t>
      </w:r>
      <w:r>
        <w:t xml:space="preserve"> Windows Server CAL </w:t>
      </w:r>
      <w:r>
        <w:t>または同等のライセンスをお持ちのお客様に限り、</w:t>
      </w:r>
      <w:r>
        <w:t xml:space="preserve">2016 </w:t>
      </w:r>
      <w:r>
        <w:t>年</w:t>
      </w:r>
      <w:r>
        <w:t xml:space="preserve"> 10 </w:t>
      </w:r>
      <w:r>
        <w:t>月の</w:t>
      </w:r>
      <w:r>
        <w:t xml:space="preserve"> Windows Server 2016 </w:t>
      </w:r>
      <w:r>
        <w:t>一般提供開始後に提供された</w:t>
      </w:r>
      <w:r>
        <w:t xml:space="preserve"> Remote Desktop Services </w:t>
      </w:r>
      <w:r>
        <w:t>更新プログラムをインストールして使用できます。これには、マイクロソフトの製品サポート</w:t>
      </w:r>
      <w:r>
        <w:t xml:space="preserve"> </w:t>
      </w:r>
      <w:r>
        <w:t>ポリシーに基づいて提供されるセキュリティ更新プログラムおよび関連の更新プログラムは含まれません。</w:t>
      </w:r>
    </w:p>
    <w:p w:rsidR="00D21C7C" w:rsidRDefault="00D21C7C">
      <w:pPr>
        <w:pStyle w:val="ProductList-BodyIndented"/>
      </w:pPr>
    </w:p>
    <w:p w:rsidR="00D21C7C" w:rsidRDefault="001175D5">
      <w:pPr>
        <w:pStyle w:val="ProductList-ClauseHeading"/>
        <w:outlineLvl w:val="4"/>
      </w:pPr>
      <w:r>
        <w:t xml:space="preserve">4.4 </w:t>
      </w:r>
      <w:r>
        <w:t>ライセンス</w:t>
      </w:r>
      <w:r>
        <w:t xml:space="preserve"> </w:t>
      </w:r>
      <w:r>
        <w:t>モデルの変更に伴う使用権とライセンスの付与</w:t>
      </w:r>
      <w:r>
        <w:t xml:space="preserve"> – </w:t>
      </w:r>
      <w:r>
        <w:t>適格ライセンス</w:t>
      </w:r>
    </w:p>
    <w:p w:rsidR="00D21C7C" w:rsidRDefault="001175D5">
      <w:pPr>
        <w:pStyle w:val="ProductList-Body"/>
      </w:pPr>
      <w:r>
        <w:t xml:space="preserve">2016 </w:t>
      </w:r>
      <w:r>
        <w:t>年</w:t>
      </w:r>
      <w:r>
        <w:t xml:space="preserve"> 10 </w:t>
      </w:r>
      <w:r>
        <w:t>月の製品条項の</w:t>
      </w:r>
      <w:r>
        <w:t xml:space="preserve"> Windows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Windows Server </w:t>
      </w:r>
      <w:r>
        <w:t>プロセッサ</w:t>
      </w:r>
      <w:r>
        <w:t xml:space="preserve"> </w:t>
      </w:r>
      <w:r>
        <w:t>ライセンスを追加しました。</w:t>
      </w: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D21C7C">
      <w:pPr>
        <w:sectPr w:rsidR="00D21C7C">
          <w:headerReference w:type="default" r:id="rId94"/>
          <w:footerReference w:type="default" r:id="rId95"/>
          <w:type w:val="continuous"/>
          <w:pgSz w:w="12240" w:h="15840" w:code="1"/>
          <w:pgMar w:top="1170" w:right="720" w:bottom="720" w:left="720" w:header="432" w:footer="288" w:gutter="0"/>
          <w:cols w:space="360"/>
        </w:sectPr>
      </w:pPr>
    </w:p>
    <w:p w:rsidR="00D21C7C" w:rsidRDefault="001175D5">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09949171"/>
      <w:r>
        <w:instrText>オンライン</w:instrText>
      </w:r>
      <w:r>
        <w:instrText xml:space="preserve"> </w:instrText>
      </w:r>
      <w:r>
        <w:instrText>サービス</w:instrText>
      </w:r>
      <w:bookmarkEnd w:id="207"/>
      <w:r>
        <w:instrText>" \l 1</w:instrText>
      </w:r>
      <w:r>
        <w:fldChar w:fldCharType="end"/>
      </w:r>
    </w:p>
    <w:p w:rsidR="00D21C7C" w:rsidRDefault="001175D5">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96">
        <w:r>
          <w:rPr>
            <w:color w:val="00467F"/>
            <w:u w:val="single"/>
          </w:rPr>
          <w:t>http://go.microsoft.com/?linkid=9840733</w:t>
        </w:r>
      </w:hyperlink>
      <w:r>
        <w:t xml:space="preserve">) </w:t>
      </w:r>
      <w:r>
        <w:t>が適用されます。</w:t>
      </w:r>
      <w:r>
        <w:t xml:space="preserve">OST </w:t>
      </w:r>
      <w:r>
        <w:t>は本製品条項の一部として適用されます。</w:t>
      </w:r>
    </w:p>
    <w:p w:rsidR="00D21C7C" w:rsidRDefault="001175D5">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09949172"/>
      <w:r>
        <w:instrText>オンライン</w:instrText>
      </w:r>
      <w:r>
        <w:instrText xml:space="preserve"> </w:instrText>
      </w:r>
      <w:r>
        <w:instrText>サービスの提供地域</w:instrText>
      </w:r>
      <w:bookmarkEnd w:id="209"/>
      <w:r>
        <w:instrText>" \l 2</w:instrText>
      </w:r>
      <w:r>
        <w:fldChar w:fldCharType="end"/>
      </w:r>
    </w:p>
    <w:p w:rsidR="00D21C7C" w:rsidRDefault="001175D5">
      <w:pPr>
        <w:pStyle w:val="ProductList-Body"/>
      </w:pPr>
      <w:r>
        <w:t>オンライン</w:t>
      </w:r>
      <w:r>
        <w:t xml:space="preserve"> </w:t>
      </w:r>
      <w:r>
        <w:t>サービスをご利用いただける国および地域の一覧については、</w:t>
      </w:r>
      <w:hyperlink r:id="rId97" w:anchor="international">
        <w:r>
          <w:rPr>
            <w:color w:val="00467F"/>
            <w:u w:val="single"/>
          </w:rPr>
          <w:t>http://www.microsoft.com/online/faq.aspx#international</w:t>
        </w:r>
      </w:hyperlink>
      <w:r>
        <w:t xml:space="preserve"> </w:t>
      </w:r>
      <w:r>
        <w:t>を参照してください。</w:t>
      </w:r>
    </w:p>
    <w:p w:rsidR="00D21C7C" w:rsidRDefault="001175D5">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09949173"/>
      <w:r>
        <w:instrText>オンライン</w:instrText>
      </w:r>
      <w:r>
        <w:instrText xml:space="preserve"> </w:instrText>
      </w:r>
      <w:r>
        <w:instrText>サービスの購入ルール</w:instrText>
      </w:r>
      <w:bookmarkEnd w:id="211"/>
      <w:r>
        <w:instrText>" \l 2</w:instrText>
      </w:r>
      <w:r>
        <w:fldChar w:fldCharType="end"/>
      </w:r>
    </w:p>
    <w:p w:rsidR="00D21C7C" w:rsidRDefault="001175D5">
      <w:pPr>
        <w:pStyle w:val="ProductList-Body"/>
      </w:pPr>
      <w:r>
        <w:t>オンライン</w:t>
      </w:r>
      <w:r>
        <w:t xml:space="preserve"> </w:t>
      </w:r>
      <w:r>
        <w:t>サービスの購入には以下の購入ルールが適用されます。</w:t>
      </w:r>
    </w:p>
    <w:p w:rsidR="00D21C7C" w:rsidRDefault="001175D5" w:rsidP="001175D5">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D21C7C" w:rsidRDefault="001175D5" w:rsidP="001175D5">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w:t>
      </w:r>
    </w:p>
    <w:p w:rsidR="00D21C7C" w:rsidRDefault="001175D5" w:rsidP="001175D5">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D21C7C" w:rsidRDefault="001175D5" w:rsidP="001175D5">
      <w:pPr>
        <w:pStyle w:val="ProductList-Bullet"/>
        <w:numPr>
          <w:ilvl w:val="0"/>
          <w:numId w:val="31"/>
        </w:numPr>
      </w:pPr>
      <w:r>
        <w:t xml:space="preserve">Microsoft Azure </w:t>
      </w:r>
      <w:r>
        <w:t>の条件は、</w:t>
      </w:r>
      <w:r>
        <w:t xml:space="preserve">Microsoft Azure </w:t>
      </w:r>
      <w:r>
        <w:t>の製品項目に規定するとおりとします。</w:t>
      </w:r>
    </w:p>
    <w:p w:rsidR="00D21C7C" w:rsidRDefault="001175D5" w:rsidP="001175D5">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SL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SL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SL </w:t>
      </w:r>
      <w:r>
        <w:t>またはベース</w:t>
      </w:r>
      <w:r>
        <w:t xml:space="preserve"> </w:t>
      </w:r>
      <w:r>
        <w:t>ユーザー</w:t>
      </w:r>
      <w:r>
        <w:t xml:space="preserve"> SL </w:t>
      </w:r>
      <w:r>
        <w:t>の期間満了のいずれか早い時点をもって失効します。</w:t>
      </w:r>
    </w:p>
    <w:p w:rsidR="00D21C7C" w:rsidRDefault="001175D5">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09949174"/>
      <w:r>
        <w:instrText>オンライン</w:instrText>
      </w:r>
      <w:r>
        <w:instrText xml:space="preserve"> </w:instrText>
      </w:r>
      <w:r>
        <w:instrText>サービスの更新</w:instrText>
      </w:r>
      <w:bookmarkEnd w:id="213"/>
      <w:r>
        <w:instrText>" \l 2</w:instrText>
      </w:r>
      <w:r>
        <w:fldChar w:fldCharType="end"/>
      </w:r>
    </w:p>
    <w:p w:rsidR="00D21C7C" w:rsidRDefault="001175D5">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98">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Pr="000E0DF1" w:rsidRDefault="001175D5">
      <w:pPr>
        <w:pStyle w:val="ProductList-OfferingGroupHeading"/>
        <w:outlineLvl w:val="1"/>
        <w:rPr>
          <w:lang w:val="pt-BR"/>
        </w:rPr>
      </w:pPr>
      <w:bookmarkStart w:id="214" w:name="_Sec624"/>
      <w:r w:rsidRPr="000E0DF1">
        <w:rPr>
          <w:lang w:val="pt-BR"/>
        </w:rPr>
        <w:t xml:space="preserve">Microsoft Azure </w:t>
      </w:r>
      <w:r>
        <w:t>サービス</w:t>
      </w:r>
      <w:bookmarkEnd w:id="214"/>
      <w:r>
        <w:fldChar w:fldCharType="begin"/>
      </w:r>
      <w:r w:rsidRPr="000E0DF1">
        <w:rPr>
          <w:lang w:val="pt-BR"/>
        </w:rPr>
        <w:instrText xml:space="preserve"> TC "</w:instrText>
      </w:r>
      <w:bookmarkStart w:id="215" w:name="_Toc509949175"/>
      <w:r w:rsidRPr="000E0DF1">
        <w:rPr>
          <w:lang w:val="pt-BR"/>
        </w:rPr>
        <w:instrText xml:space="preserve">Microsoft Azure </w:instrText>
      </w:r>
      <w:r>
        <w:instrText>サービス</w:instrText>
      </w:r>
      <w:bookmarkEnd w:id="215"/>
      <w:r w:rsidRPr="000E0DF1">
        <w:rPr>
          <w:lang w:val="pt-BR"/>
        </w:rPr>
        <w:instrText>" \l 2</w:instrText>
      </w:r>
      <w:r>
        <w:fldChar w:fldCharType="end"/>
      </w:r>
    </w:p>
    <w:p w:rsidR="00D21C7C" w:rsidRPr="000E0DF1" w:rsidRDefault="001175D5">
      <w:pPr>
        <w:pStyle w:val="ProductList-ClauseHeading"/>
        <w:outlineLvl w:val="2"/>
        <w:rPr>
          <w:lang w:val="pt-BR"/>
        </w:rPr>
      </w:pPr>
      <w:r w:rsidRPr="000E0DF1">
        <w:rPr>
          <w:lang w:val="pt-BR"/>
        </w:rPr>
        <w:t>1.</w:t>
      </w:r>
      <w:r>
        <w:t>定義</w:t>
      </w:r>
    </w:p>
    <w:p w:rsidR="00D21C7C" w:rsidRPr="000E0DF1" w:rsidRDefault="001175D5">
      <w:pPr>
        <w:pStyle w:val="ProductList-Body"/>
        <w:rPr>
          <w:lang w:val="pt-BR"/>
        </w:rPr>
      </w:pPr>
      <w:r>
        <w:rPr>
          <w:b/>
          <w:color w:val="00188F"/>
        </w:rPr>
        <w:t>年間割当約定額</w:t>
      </w:r>
      <w:r>
        <w:t>とは、お客様が年次請求を選択した場合に、加入契約期間のうちの</w:t>
      </w:r>
      <w:r w:rsidRPr="000E0DF1">
        <w:rPr>
          <w:lang w:val="pt-BR"/>
        </w:rPr>
        <w:t xml:space="preserve"> 1 </w:t>
      </w:r>
      <w:r>
        <w:t>年間に割り当てられた金額コミットメントの部分を意味します。</w:t>
      </w:r>
    </w:p>
    <w:p w:rsidR="00D21C7C" w:rsidRDefault="001175D5">
      <w:pPr>
        <w:pStyle w:val="ProductList-Body"/>
      </w:pPr>
      <w:r>
        <w:rPr>
          <w:b/>
          <w:color w:val="00188F"/>
        </w:rPr>
        <w:t>従量料金</w:t>
      </w:r>
      <w:r>
        <w:t>とは、</w:t>
      </w:r>
      <w:r w:rsidRPr="000E0DF1">
        <w:rPr>
          <w:lang w:val="pt-BR"/>
        </w:rP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D21C7C" w:rsidRDefault="001175D5">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D21C7C" w:rsidRDefault="001175D5">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D21C7C" w:rsidRDefault="00D21C7C">
      <w:pPr>
        <w:pStyle w:val="ProductList-Body"/>
      </w:pPr>
    </w:p>
    <w:p w:rsidR="00D21C7C" w:rsidRDefault="001175D5">
      <w:pPr>
        <w:pStyle w:val="ProductList-ClauseHeading"/>
        <w:outlineLvl w:val="2"/>
      </w:pPr>
      <w:r>
        <w:t>2.</w:t>
      </w:r>
      <w:r>
        <w:t>サブスクリプション期間</w:t>
      </w:r>
    </w:p>
    <w:p w:rsidR="00D21C7C" w:rsidRDefault="001175D5">
      <w:pPr>
        <w:pStyle w:val="ProductList-Body"/>
      </w:pPr>
      <w:r>
        <w:t>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D21C7C" w:rsidRDefault="00D21C7C">
      <w:pPr>
        <w:pStyle w:val="ProductList-Body"/>
      </w:pPr>
    </w:p>
    <w:p w:rsidR="00D21C7C" w:rsidRDefault="001175D5">
      <w:pPr>
        <w:pStyle w:val="ProductList-ClauseHeading"/>
        <w:outlineLvl w:val="2"/>
      </w:pPr>
      <w:r>
        <w:t>3.</w:t>
      </w:r>
      <w:r>
        <w:t>サービスの購入</w:t>
      </w:r>
    </w:p>
    <w:p w:rsidR="00D21C7C" w:rsidRDefault="001175D5">
      <w:pPr>
        <w:pStyle w:val="ProductList-Body"/>
      </w:pPr>
      <w:r>
        <w:t xml:space="preserve">Microsoft Azure </w:t>
      </w:r>
      <w:r>
        <w:t>サービスは、以下のいずれかの方法でまたはこれらを組み合わせて購入することができます。</w:t>
      </w:r>
    </w:p>
    <w:p w:rsidR="00D21C7C" w:rsidRDefault="001175D5" w:rsidP="001175D5">
      <w:pPr>
        <w:pStyle w:val="ProductList-Bullet"/>
        <w:numPr>
          <w:ilvl w:val="0"/>
          <w:numId w:val="32"/>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D21C7C" w:rsidRDefault="001175D5" w:rsidP="001175D5">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D21C7C" w:rsidRDefault="001175D5" w:rsidP="001175D5">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D21C7C" w:rsidRDefault="001175D5" w:rsidP="001175D5">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D21C7C" w:rsidRDefault="00D21C7C">
      <w:pPr>
        <w:pStyle w:val="ProductList-Body"/>
      </w:pPr>
    </w:p>
    <w:p w:rsidR="00D21C7C" w:rsidRDefault="001175D5">
      <w:pPr>
        <w:pStyle w:val="ProductList-ClauseHeading"/>
        <w:outlineLvl w:val="2"/>
      </w:pPr>
      <w:r>
        <w:t>4.</w:t>
      </w:r>
      <w:r>
        <w:t>価格</w:t>
      </w:r>
    </w:p>
    <w:p w:rsidR="00D21C7C" w:rsidRDefault="001175D5">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D21C7C" w:rsidRDefault="00D21C7C">
      <w:pPr>
        <w:pStyle w:val="ProductList-Body"/>
      </w:pPr>
    </w:p>
    <w:p w:rsidR="00D21C7C" w:rsidRDefault="001175D5">
      <w:pPr>
        <w:pStyle w:val="ProductList-ClauseHeading"/>
        <w:outlineLvl w:val="2"/>
      </w:pPr>
      <w:r>
        <w:t>5.</w:t>
      </w:r>
      <w:r>
        <w:t>支払と料金</w:t>
      </w:r>
    </w:p>
    <w:p w:rsidR="00D21C7C" w:rsidRDefault="001175D5" w:rsidP="001175D5">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D21C7C" w:rsidRDefault="001175D5" w:rsidP="001175D5">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D21C7C" w:rsidRDefault="001175D5" w:rsidP="001175D5">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四半期の終了時に、お客様</w:t>
      </w:r>
      <w:r>
        <w:t xml:space="preserve"> (</w:t>
      </w:r>
      <w:r>
        <w:t>またはそのリセラー</w:t>
      </w:r>
      <w:r>
        <w:t xml:space="preserve">) </w:t>
      </w:r>
      <w:r>
        <w:t>に対して従量料金で行われるものとします。</w:t>
      </w:r>
    </w:p>
    <w:p w:rsidR="00D21C7C" w:rsidRDefault="001175D5" w:rsidP="001175D5">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に対して従量料金で四半期ごとに行われます。お客様のサブスクリプション期間の満了または終了より後の</w:t>
      </w:r>
      <w:r>
        <w:t xml:space="preserve"> Microsoft Azure </w:t>
      </w:r>
      <w:r>
        <w:t>サービスの使用については、すべてその時点の従量料金で四半期ごとにお客様</w:t>
      </w:r>
      <w:r>
        <w:t xml:space="preserve"> (</w:t>
      </w:r>
      <w:r>
        <w:t>またはそのリセラー</w:t>
      </w:r>
      <w:r>
        <w:t xml:space="preserve">) </w:t>
      </w:r>
      <w:r>
        <w:t>に請求されます。</w:t>
      </w:r>
    </w:p>
    <w:p w:rsidR="00D21C7C" w:rsidRDefault="001175D5" w:rsidP="001175D5">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D21C7C" w:rsidRDefault="00D21C7C">
      <w:pPr>
        <w:pStyle w:val="ProductList-Body"/>
      </w:pPr>
    </w:p>
    <w:p w:rsidR="00D21C7C" w:rsidRDefault="001175D5">
      <w:pPr>
        <w:pStyle w:val="ProductList-ClauseHeading"/>
        <w:outlineLvl w:val="2"/>
      </w:pPr>
      <w:r>
        <w:t>6.Open License</w:t>
      </w:r>
      <w:r>
        <w:t>、</w:t>
      </w:r>
      <w:r>
        <w:t xml:space="preserve">Open Value </w:t>
      </w:r>
      <w:r>
        <w:t>および</w:t>
      </w:r>
      <w:r>
        <w:t xml:space="preserve"> Open Value Subscription </w:t>
      </w:r>
      <w:r>
        <w:t>プログラム</w:t>
      </w:r>
    </w:p>
    <w:p w:rsidR="00D21C7C" w:rsidRDefault="001175D5">
      <w:pPr>
        <w:pStyle w:val="ProductList-SubClauseHeading"/>
        <w:outlineLvl w:val="3"/>
      </w:pPr>
      <w:r>
        <w:t xml:space="preserve">6.1 </w:t>
      </w:r>
      <w:r>
        <w:t>定義</w:t>
      </w:r>
    </w:p>
    <w:p w:rsidR="00D21C7C" w:rsidRDefault="001175D5">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D21C7C" w:rsidRDefault="001175D5">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D21C7C" w:rsidRDefault="001175D5">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D21C7C" w:rsidRDefault="00D21C7C">
      <w:pPr>
        <w:pStyle w:val="ProductList-BodyIndented"/>
      </w:pPr>
    </w:p>
    <w:p w:rsidR="00D21C7C" w:rsidRDefault="001175D5">
      <w:pPr>
        <w:pStyle w:val="ProductList-SubClauseHeading"/>
        <w:outlineLvl w:val="3"/>
      </w:pPr>
      <w:r>
        <w:t xml:space="preserve">6.2 </w:t>
      </w:r>
      <w:r>
        <w:t>サブスクリプション期間</w:t>
      </w:r>
    </w:p>
    <w:p w:rsidR="00D21C7C" w:rsidRDefault="001175D5">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D21C7C" w:rsidRDefault="00D21C7C">
      <w:pPr>
        <w:pStyle w:val="ProductList-BodyIndented"/>
      </w:pPr>
    </w:p>
    <w:p w:rsidR="00D21C7C" w:rsidRDefault="001175D5">
      <w:pPr>
        <w:pStyle w:val="ProductList-ClauseHeading"/>
        <w:outlineLvl w:val="2"/>
      </w:pPr>
      <w:r>
        <w:t xml:space="preserve">7.Microsoft Azure </w:t>
      </w:r>
      <w:r>
        <w:t>ハイブリッド特典</w:t>
      </w:r>
    </w:p>
    <w:p w:rsidR="00D21C7C" w:rsidRDefault="001175D5">
      <w:pPr>
        <w:pStyle w:val="ProductList-SubClauseHeading"/>
        <w:outlineLvl w:val="3"/>
      </w:pPr>
      <w:r>
        <w:t xml:space="preserve">7.1 Windows Server </w:t>
      </w:r>
      <w:r>
        <w:t>向け</w:t>
      </w:r>
      <w:r>
        <w:t xml:space="preserve"> Microsoft Azure </w:t>
      </w:r>
      <w:r>
        <w:t>ハイブリッド特典</w:t>
      </w:r>
    </w:p>
    <w:p w:rsidR="00D21C7C" w:rsidRDefault="001175D5">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D21C7C" w:rsidRDefault="00D21C7C">
      <w:pPr>
        <w:pStyle w:val="ProductList-BodyIndented"/>
      </w:pPr>
    </w:p>
    <w:p w:rsidR="00D21C7C" w:rsidRDefault="001175D5">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99">
        <w:r>
          <w:rPr>
            <w:color w:val="00467F"/>
            <w:u w:val="single"/>
          </w:rPr>
          <w:t>オンライン</w:t>
        </w:r>
        <w:r>
          <w:rPr>
            <w:color w:val="00467F"/>
            <w:u w:val="single"/>
          </w:rPr>
          <w:t xml:space="preserve"> </w:t>
        </w:r>
        <w:r>
          <w:rPr>
            <w:color w:val="00467F"/>
            <w:u w:val="single"/>
          </w:rPr>
          <w:t>サービス条件</w:t>
        </w:r>
      </w:hyperlink>
      <w:r>
        <w:t>が適用されます。</w:t>
      </w:r>
    </w:p>
    <w:p w:rsidR="00D21C7C" w:rsidRDefault="00D21C7C">
      <w:pPr>
        <w:pStyle w:val="ProductList-BodyIndented"/>
      </w:pPr>
    </w:p>
    <w:p w:rsidR="00D21C7C" w:rsidRDefault="001175D5">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D21C7C" w:rsidRDefault="00D21C7C">
      <w:pPr>
        <w:pStyle w:val="ProductList-BodyIndented"/>
      </w:pPr>
    </w:p>
    <w:p w:rsidR="00D21C7C" w:rsidRDefault="001175D5">
      <w:pPr>
        <w:pStyle w:val="ProductList-SubClauseHeading"/>
        <w:outlineLvl w:val="3"/>
      </w:pPr>
      <w:r>
        <w:t xml:space="preserve">7.2 SQL Server </w:t>
      </w:r>
      <w:r>
        <w:t>向けマイクロソフト</w:t>
      </w:r>
      <w:r>
        <w:t xml:space="preserve"> </w:t>
      </w:r>
      <w:r>
        <w:t>ハイブリッド特典</w:t>
      </w:r>
    </w:p>
    <w:p w:rsidR="00D21C7C" w:rsidRDefault="001175D5">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D21C7C" w:rsidRDefault="00D21C7C">
      <w:pPr>
        <w:pStyle w:val="ProductList-BodyIndented"/>
      </w:pPr>
    </w:p>
    <w:tbl>
      <w:tblPr>
        <w:tblStyle w:val="PURTable0"/>
        <w:tblW w:w="0" w:type="dxa"/>
        <w:tblLook w:val="04A0" w:firstRow="1" w:lastRow="0" w:firstColumn="1" w:lastColumn="0" w:noHBand="0" w:noVBand="1"/>
      </w:tblPr>
      <w:tblGrid>
        <w:gridCol w:w="3142"/>
        <w:gridCol w:w="3783"/>
        <w:gridCol w:w="3631"/>
      </w:tblGrid>
      <w:tr w:rsidR="00D21C7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21C7C" w:rsidRDefault="001175D5">
            <w:pPr>
              <w:pStyle w:val="ProductList-TableBody"/>
            </w:pPr>
            <w:r>
              <w:rPr>
                <w:color w:val="FFFFFF"/>
              </w:rPr>
              <w:t>適格ライセンス</w:t>
            </w:r>
          </w:p>
        </w:tc>
        <w:tc>
          <w:tcPr>
            <w:tcW w:w="4280" w:type="dxa"/>
            <w:tcBorders>
              <w:bottom w:val="none" w:sz="4" w:space="0" w:color="6E6E6E"/>
            </w:tcBorders>
            <w:shd w:val="clear" w:color="auto" w:fill="0070C0"/>
          </w:tcPr>
          <w:p w:rsidR="00D21C7C" w:rsidRDefault="001175D5">
            <w:pPr>
              <w:pStyle w:val="ProductList-TableBody"/>
            </w:pPr>
            <w:r>
              <w:rPr>
                <w:color w:val="FFFFFF"/>
              </w:rPr>
              <w:t>Microsoft Azure Data Service</w:t>
            </w:r>
          </w:p>
        </w:tc>
        <w:tc>
          <w:tcPr>
            <w:tcW w:w="4160" w:type="dxa"/>
            <w:shd w:val="clear" w:color="auto" w:fill="0070C0"/>
          </w:tcPr>
          <w:p w:rsidR="00D21C7C" w:rsidRDefault="001175D5">
            <w:pPr>
              <w:pStyle w:val="ProductList-TableBody"/>
            </w:pPr>
            <w:r>
              <w:rPr>
                <w:color w:val="FFFFFF"/>
              </w:rPr>
              <w:t xml:space="preserve">Azure vCore </w:t>
            </w:r>
            <w:r>
              <w:rPr>
                <w:color w:val="FFFFFF"/>
              </w:rPr>
              <w:t>の適格ライセンスの比率</w:t>
            </w:r>
          </w:p>
        </w:tc>
      </w:tr>
      <w:tr w:rsidR="00D21C7C">
        <w:tc>
          <w:tcPr>
            <w:tcW w:w="3540" w:type="dxa"/>
            <w:tcBorders>
              <w:left w:val="single" w:sz="4" w:space="0" w:color="6E6E6E"/>
              <w:bottom w:val="none" w:sz="4" w:space="0" w:color="6E6E6E"/>
              <w:right w:val="single" w:sz="4" w:space="0" w:color="6E6E6E"/>
            </w:tcBorders>
          </w:tcPr>
          <w:p w:rsidR="00D21C7C" w:rsidRDefault="001175D5">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21C7C" w:rsidRDefault="001175D5">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D21C7C" w:rsidRDefault="001175D5">
            <w:pPr>
              <w:pStyle w:val="ProductList-TableBody"/>
            </w:pPr>
            <w:r>
              <w:t xml:space="preserve">1 </w:t>
            </w:r>
            <w:r>
              <w:t>コア</w:t>
            </w:r>
            <w:r>
              <w:t xml:space="preserve"> </w:t>
            </w:r>
            <w:r>
              <w:t>ライセンス</w:t>
            </w:r>
            <w:r>
              <w:t>:4 vCore</w:t>
            </w:r>
          </w:p>
        </w:tc>
      </w:tr>
      <w:tr w:rsidR="00D21C7C">
        <w:tc>
          <w:tcPr>
            <w:tcW w:w="3540" w:type="dxa"/>
            <w:tcBorders>
              <w:top w:val="none" w:sz="4" w:space="0" w:color="6E6E6E"/>
              <w:left w:val="single" w:sz="4" w:space="0" w:color="6E6E6E"/>
              <w:bottom w:val="none" w:sz="4" w:space="0" w:color="6E6E6E"/>
            </w:tcBorders>
          </w:tcPr>
          <w:p w:rsidR="00D21C7C" w:rsidRDefault="00D21C7C">
            <w:pPr>
              <w:pStyle w:val="ProductList-TableBody"/>
            </w:pPr>
          </w:p>
        </w:tc>
        <w:tc>
          <w:tcPr>
            <w:tcW w:w="4280" w:type="dxa"/>
          </w:tcPr>
          <w:p w:rsidR="00D21C7C" w:rsidRDefault="001175D5">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D21C7C" w:rsidRDefault="001175D5">
            <w:pPr>
              <w:pStyle w:val="ProductList-TableBody"/>
            </w:pPr>
            <w:r>
              <w:t xml:space="preserve">1 </w:t>
            </w:r>
            <w:r>
              <w:t>コア</w:t>
            </w:r>
            <w:r>
              <w:t xml:space="preserve"> </w:t>
            </w:r>
            <w:r>
              <w:t>ライセンス</w:t>
            </w:r>
            <w:r>
              <w:t>:1 vCore</w:t>
            </w:r>
          </w:p>
        </w:tc>
      </w:tr>
      <w:tr w:rsidR="00D21C7C">
        <w:tc>
          <w:tcPr>
            <w:tcW w:w="3540" w:type="dxa"/>
            <w:tcBorders>
              <w:top w:val="none" w:sz="4" w:space="0" w:color="6E6E6E"/>
              <w:left w:val="single" w:sz="4" w:space="0" w:color="6E6E6E"/>
              <w:bottom w:val="none" w:sz="4" w:space="0" w:color="6E6E6E"/>
            </w:tcBorders>
          </w:tcPr>
          <w:p w:rsidR="00D21C7C" w:rsidRDefault="00D21C7C">
            <w:pPr>
              <w:pStyle w:val="ProductList-TableBody"/>
            </w:pPr>
          </w:p>
        </w:tc>
        <w:tc>
          <w:tcPr>
            <w:tcW w:w="4280" w:type="dxa"/>
          </w:tcPr>
          <w:p w:rsidR="00D21C7C" w:rsidRDefault="001175D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21C7C" w:rsidRDefault="001175D5">
            <w:pPr>
              <w:pStyle w:val="ProductList-TableBody"/>
            </w:pPr>
            <w:r>
              <w:t xml:space="preserve">1 </w:t>
            </w:r>
            <w:r>
              <w:t>コア</w:t>
            </w:r>
            <w:r>
              <w:t xml:space="preserve"> </w:t>
            </w:r>
            <w:r>
              <w:t>ライセンス</w:t>
            </w:r>
            <w:r>
              <w:t>:1 vCore</w:t>
            </w:r>
          </w:p>
        </w:tc>
      </w:tr>
      <w:tr w:rsidR="00D21C7C">
        <w:tc>
          <w:tcPr>
            <w:tcW w:w="3540" w:type="dxa"/>
            <w:tcBorders>
              <w:top w:val="none" w:sz="4" w:space="0" w:color="6E6E6E"/>
              <w:left w:val="single" w:sz="4" w:space="0" w:color="6E6E6E"/>
              <w:bottom w:val="single" w:sz="4" w:space="0" w:color="6E6E6E"/>
            </w:tcBorders>
          </w:tcPr>
          <w:p w:rsidR="00D21C7C" w:rsidRDefault="00D21C7C">
            <w:pPr>
              <w:pStyle w:val="ProductList-TableBody"/>
            </w:pPr>
          </w:p>
        </w:tc>
        <w:tc>
          <w:tcPr>
            <w:tcW w:w="4280" w:type="dxa"/>
          </w:tcPr>
          <w:p w:rsidR="00D21C7C" w:rsidRDefault="001175D5">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21C7C" w:rsidRDefault="001175D5">
            <w:pPr>
              <w:pStyle w:val="ProductList-TableBody"/>
            </w:pPr>
            <w:r>
              <w:t xml:space="preserve">1 </w:t>
            </w:r>
            <w:r>
              <w:t>コア</w:t>
            </w:r>
            <w:r>
              <w:t xml:space="preserve"> </w:t>
            </w:r>
            <w:r>
              <w:t>ライセンス</w:t>
            </w:r>
            <w:r>
              <w:rPr>
                <w:vertAlign w:val="superscript"/>
              </w:rPr>
              <w:t>1</w:t>
            </w:r>
            <w:r>
              <w:t>:1 vCore</w:t>
            </w:r>
          </w:p>
        </w:tc>
      </w:tr>
      <w:tr w:rsidR="00D21C7C">
        <w:tc>
          <w:tcPr>
            <w:tcW w:w="3540" w:type="dxa"/>
            <w:tcBorders>
              <w:top w:val="single" w:sz="4" w:space="0" w:color="6E6E6E"/>
              <w:left w:val="single" w:sz="4" w:space="0" w:color="6E6E6E"/>
              <w:bottom w:val="none" w:sz="4" w:space="0" w:color="6E6E6E"/>
            </w:tcBorders>
          </w:tcPr>
          <w:p w:rsidR="00D21C7C" w:rsidRDefault="001175D5">
            <w:pPr>
              <w:pStyle w:val="ProductList-TableBody"/>
            </w:pPr>
            <w:r>
              <w:t>SQL Server Standard (Core)</w:t>
            </w:r>
          </w:p>
        </w:tc>
        <w:tc>
          <w:tcPr>
            <w:tcW w:w="4280" w:type="dxa"/>
          </w:tcPr>
          <w:p w:rsidR="00D21C7C" w:rsidRDefault="001175D5">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D21C7C" w:rsidRDefault="001175D5">
            <w:pPr>
              <w:pStyle w:val="ProductList-TableBody"/>
            </w:pPr>
            <w:r>
              <w:t xml:space="preserve">1 </w:t>
            </w:r>
            <w:r>
              <w:t>コア</w:t>
            </w:r>
            <w:r>
              <w:t xml:space="preserve"> </w:t>
            </w:r>
            <w:r>
              <w:t>ライセンス</w:t>
            </w:r>
            <w:r>
              <w:t>:1 vCore</w:t>
            </w:r>
          </w:p>
        </w:tc>
      </w:tr>
      <w:tr w:rsidR="00D21C7C">
        <w:tc>
          <w:tcPr>
            <w:tcW w:w="3540" w:type="dxa"/>
            <w:tcBorders>
              <w:top w:val="none" w:sz="4" w:space="0" w:color="6E6E6E"/>
              <w:left w:val="single" w:sz="4" w:space="0" w:color="6E6E6E"/>
              <w:bottom w:val="none" w:sz="4" w:space="0" w:color="6E6E6E"/>
            </w:tcBorders>
          </w:tcPr>
          <w:p w:rsidR="00D21C7C" w:rsidRDefault="00D21C7C">
            <w:pPr>
              <w:pStyle w:val="ProductList-TableBody"/>
            </w:pPr>
          </w:p>
        </w:tc>
        <w:tc>
          <w:tcPr>
            <w:tcW w:w="4280" w:type="dxa"/>
          </w:tcPr>
          <w:p w:rsidR="00D21C7C" w:rsidRDefault="001175D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21C7C" w:rsidRDefault="001175D5">
            <w:pPr>
              <w:pStyle w:val="ProductList-TableBody"/>
            </w:pPr>
            <w:r>
              <w:t xml:space="preserve">1 </w:t>
            </w:r>
            <w:r>
              <w:t>コア</w:t>
            </w:r>
            <w:r>
              <w:t xml:space="preserve"> </w:t>
            </w:r>
            <w:r>
              <w:t>ライセンス</w:t>
            </w:r>
            <w:r>
              <w:t>:1 vCore</w:t>
            </w:r>
          </w:p>
        </w:tc>
      </w:tr>
      <w:tr w:rsidR="00D21C7C">
        <w:tc>
          <w:tcPr>
            <w:tcW w:w="3540" w:type="dxa"/>
            <w:tcBorders>
              <w:top w:val="none" w:sz="4" w:space="0" w:color="6E6E6E"/>
              <w:left w:val="single" w:sz="4" w:space="0" w:color="6E6E6E"/>
              <w:bottom w:val="single" w:sz="4" w:space="0" w:color="6E6E6E"/>
            </w:tcBorders>
          </w:tcPr>
          <w:p w:rsidR="00D21C7C" w:rsidRDefault="00D21C7C">
            <w:pPr>
              <w:pStyle w:val="ProductList-TableBody"/>
            </w:pPr>
          </w:p>
        </w:tc>
        <w:tc>
          <w:tcPr>
            <w:tcW w:w="4280" w:type="dxa"/>
          </w:tcPr>
          <w:p w:rsidR="00D21C7C" w:rsidRDefault="001175D5">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21C7C" w:rsidRDefault="001175D5">
            <w:pPr>
              <w:pStyle w:val="ProductList-TableBody"/>
            </w:pPr>
            <w:r>
              <w:t xml:space="preserve">1 </w:t>
            </w:r>
            <w:r>
              <w:t>コア</w:t>
            </w:r>
            <w:r>
              <w:t xml:space="preserve"> </w:t>
            </w:r>
            <w:r>
              <w:t>ライセンス</w:t>
            </w:r>
            <w:r>
              <w:rPr>
                <w:vertAlign w:val="superscript"/>
              </w:rPr>
              <w:t>1</w:t>
            </w:r>
            <w:r>
              <w:t>:1 vCore</w:t>
            </w:r>
          </w:p>
        </w:tc>
      </w:tr>
    </w:tbl>
    <w:p w:rsidR="00D21C7C" w:rsidRDefault="001175D5">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D21C7C" w:rsidRDefault="00D21C7C">
      <w:pPr>
        <w:pStyle w:val="ProductList-BodyIndented"/>
      </w:pPr>
    </w:p>
    <w:p w:rsidR="00D21C7C" w:rsidRDefault="001175D5">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D21C7C" w:rsidRDefault="00D21C7C">
      <w:pPr>
        <w:pStyle w:val="ProductList-BodyIndented"/>
      </w:pPr>
    </w:p>
    <w:p w:rsidR="00D21C7C" w:rsidRDefault="001175D5">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D21C7C" w:rsidRDefault="00D21C7C">
      <w:pPr>
        <w:pStyle w:val="ProductList-BodyIndented"/>
      </w:pPr>
    </w:p>
    <w:p w:rsidR="00D21C7C" w:rsidRDefault="001175D5">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D21C7C" w:rsidRDefault="00D21C7C">
      <w:pPr>
        <w:pStyle w:val="ProductList-BodyIndented"/>
      </w:pPr>
    </w:p>
    <w:p w:rsidR="00D21C7C" w:rsidRDefault="001175D5">
      <w:pPr>
        <w:pStyle w:val="ProductList-SubClauseHeading"/>
        <w:outlineLvl w:val="3"/>
      </w:pPr>
      <w:r>
        <w:t xml:space="preserve">7.2.1 </w:t>
      </w:r>
      <w:r>
        <w:t>フェールオーバーの権利</w:t>
      </w:r>
    </w:p>
    <w:p w:rsidR="00D21C7C" w:rsidRDefault="001175D5">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D21C7C" w:rsidRDefault="00D21C7C">
      <w:pPr>
        <w:pStyle w:val="ProductList-BodyIndented"/>
      </w:pPr>
    </w:p>
    <w:p w:rsidR="00D21C7C" w:rsidRPr="000E0DF1" w:rsidRDefault="001175D5">
      <w:pPr>
        <w:pStyle w:val="ProductList-Offering2HeadingNoBorder"/>
        <w:outlineLvl w:val="2"/>
        <w:rPr>
          <w:lang w:val="pt-BR"/>
        </w:rPr>
      </w:pPr>
      <w:bookmarkStart w:id="216" w:name="_Sec625"/>
      <w:r w:rsidRPr="000E0DF1">
        <w:rPr>
          <w:lang w:val="pt-BR"/>
        </w:rPr>
        <w:t xml:space="preserve">Microsoft Azure </w:t>
      </w:r>
      <w:r>
        <w:t>サービス</w:t>
      </w:r>
      <w:bookmarkEnd w:id="216"/>
      <w:r>
        <w:fldChar w:fldCharType="begin"/>
      </w:r>
      <w:r w:rsidRPr="000E0DF1">
        <w:rPr>
          <w:lang w:val="pt-BR"/>
        </w:rPr>
        <w:instrText xml:space="preserve"> TC "</w:instrText>
      </w:r>
      <w:bookmarkStart w:id="217" w:name="_Toc509949176"/>
      <w:r w:rsidRPr="000E0DF1">
        <w:rPr>
          <w:lang w:val="pt-BR"/>
        </w:rPr>
        <w:instrText xml:space="preserve">Microsoft Azure </w:instrText>
      </w:r>
      <w:r>
        <w:instrText>サービス</w:instrText>
      </w:r>
      <w:bookmarkEnd w:id="217"/>
      <w:r w:rsidRPr="000E0DF1">
        <w:rPr>
          <w:lang w:val="pt-BR"/>
        </w:rPr>
        <w:instrText>" \l 3</w:instrText>
      </w:r>
      <w:r>
        <w:fldChar w:fldCharType="end"/>
      </w:r>
    </w:p>
    <w:p w:rsidR="00D21C7C" w:rsidRDefault="001175D5">
      <w:pPr>
        <w:pStyle w:val="ProductList-Offering1SubSection"/>
        <w:outlineLvl w:val="3"/>
      </w:pPr>
      <w:bookmarkStart w:id="218" w:name="_Sec705"/>
      <w:r>
        <w:t xml:space="preserve">1. </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2B2B2"/>
              <w:right w:val="none" w:sz="4" w:space="0" w:color="6E6E6E"/>
            </w:tcBorders>
          </w:tcPr>
          <w:p w:rsidR="00D21C7C" w:rsidRPr="000E0DF1" w:rsidRDefault="001175D5">
            <w:pPr>
              <w:pStyle w:val="ProductList-TableBody"/>
              <w:rPr>
                <w:lang w:val="pt-BR"/>
              </w:rPr>
            </w:pPr>
            <w:r w:rsidRPr="000E0DF1">
              <w:rPr>
                <w:color w:val="000000"/>
                <w:lang w:val="pt-BR"/>
              </w:rPr>
              <w:t xml:space="preserve">Microsoft Azure </w:t>
            </w:r>
            <w:r>
              <w:rPr>
                <w:color w:val="000000"/>
              </w:rPr>
              <w:t>サービス</w:t>
            </w:r>
            <w:r>
              <w:fldChar w:fldCharType="begin"/>
            </w:r>
            <w:r w:rsidRPr="000E0DF1">
              <w:rPr>
                <w:lang w:val="pt-BR"/>
              </w:rPr>
              <w:instrText xml:space="preserve"> XE "Microsoft Azure </w:instrText>
            </w:r>
            <w:r>
              <w:instrText>サービス</w:instrText>
            </w:r>
            <w:r w:rsidRPr="000E0DF1">
              <w:rPr>
                <w:lang w:val="pt-BR"/>
              </w:rP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none" w:sz="4" w:space="0" w:color="BFBFBF"/>
              <w:right w:val="none" w:sz="4" w:space="0" w:color="6E6E6E"/>
            </w:tcBorders>
          </w:tcPr>
          <w:p w:rsidR="00D21C7C" w:rsidRDefault="001175D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19" w:name="_Sec760"/>
      <w:r>
        <w:t xml:space="preserve">2. </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2.1 Microsoft Azure </w:t>
      </w:r>
      <w:r>
        <w:t>サービス</w:t>
      </w:r>
      <w:r>
        <w:t xml:space="preserve"> </w:t>
      </w:r>
      <w:r>
        <w:t>プラン</w:t>
      </w:r>
    </w:p>
    <w:p w:rsidR="00D21C7C" w:rsidRDefault="001175D5">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21C7C" w:rsidRDefault="00D21C7C">
            <w:pPr>
              <w:pStyle w:val="PURBreadcrumb"/>
            </w:pPr>
          </w:p>
          <w:tbl>
            <w:tblPr>
              <w:tblW w:w="0" w:type="dxa"/>
              <w:tblLook w:val="04A0" w:firstRow="1" w:lastRow="0" w:firstColumn="1" w:lastColumn="0" w:noHBand="0" w:noVBand="1"/>
            </w:tblPr>
            <w:tblGrid>
              <w:gridCol w:w="10800"/>
            </w:tblGrid>
            <w:tr w:rsidR="00D21C7C">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TableBody"/>
            </w:pPr>
          </w:p>
        </w:tc>
      </w:tr>
    </w:tbl>
    <w:p w:rsidR="00D21C7C" w:rsidRDefault="001175D5">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09949177"/>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D21C7C" w:rsidRDefault="001175D5">
      <w:pPr>
        <w:pStyle w:val="ProductList-Offering1SubSection"/>
        <w:outlineLvl w:val="3"/>
      </w:pPr>
      <w:bookmarkStart w:id="222" w:name="_Sec706"/>
      <w:r>
        <w:t xml:space="preserve">1. </w:t>
      </w:r>
      <w:r>
        <w:t>利用可能なプログラム</w:t>
      </w:r>
      <w:bookmarkEnd w:id="222"/>
    </w:p>
    <w:tbl>
      <w:tblPr>
        <w:tblStyle w:val="PURTable"/>
        <w:tblW w:w="0" w:type="dxa"/>
        <w:tblLook w:val="04A0" w:firstRow="1" w:lastRow="0" w:firstColumn="1" w:lastColumn="0" w:noHBand="0" w:noVBand="1"/>
      </w:tblPr>
      <w:tblGrid>
        <w:gridCol w:w="4310"/>
        <w:gridCol w:w="695"/>
        <w:gridCol w:w="697"/>
        <w:gridCol w:w="708"/>
        <w:gridCol w:w="717"/>
        <w:gridCol w:w="730"/>
        <w:gridCol w:w="834"/>
        <w:gridCol w:w="711"/>
        <w:gridCol w:w="702"/>
        <w:gridCol w:w="812"/>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Insights and Analytics</w:t>
            </w:r>
            <w:r>
              <w:fldChar w:fldCharType="begin"/>
            </w:r>
            <w:r>
              <w:instrText xml:space="preserve"> XE "Operations Management and Security: Insights and Analytics"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93"/>
        <w:gridCol w:w="3668"/>
        <w:gridCol w:w="365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w:t>
            </w:r>
            <w:r>
              <w:t>および</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4"/>
      </w:pPr>
      <w:r>
        <w:t>2.1 Operations Management and Security</w:t>
      </w:r>
    </w:p>
    <w:p w:rsidR="00D21C7C" w:rsidRDefault="00D21C7C">
      <w:pPr>
        <w:pStyle w:val="ProductList-Body"/>
      </w:pPr>
    </w:p>
    <w:p w:rsidR="00D21C7C" w:rsidRDefault="001175D5">
      <w:pPr>
        <w:pStyle w:val="ProductList-SubClauseHeading"/>
        <w:outlineLvl w:val="5"/>
      </w:pPr>
      <w:r>
        <w:t>2.1.1 Operations Management Suite</w:t>
      </w:r>
    </w:p>
    <w:p w:rsidR="00D21C7C" w:rsidRDefault="001175D5">
      <w:pPr>
        <w:pStyle w:val="ProductList-BodyIndented"/>
      </w:pPr>
      <w:r>
        <w:t xml:space="preserve">Operations Management and Security </w:t>
      </w:r>
      <w:r>
        <w:t>サブスクリプションは、</w:t>
      </w:r>
      <w:r>
        <w:t xml:space="preserve">Operations Management Suite </w:t>
      </w:r>
      <w:r>
        <w:t>に含まれる製品です。</w:t>
      </w:r>
    </w:p>
    <w:p w:rsidR="00D21C7C" w:rsidRDefault="00D21C7C">
      <w:pPr>
        <w:pStyle w:val="ProductList-BodyIndented"/>
      </w:pPr>
    </w:p>
    <w:p w:rsidR="00D21C7C" w:rsidRDefault="001175D5">
      <w:pPr>
        <w:pStyle w:val="ProductList-SubClauseHeading"/>
        <w:outlineLvl w:val="5"/>
      </w:pPr>
      <w:r>
        <w:t xml:space="preserve">2.1.2 Operations Management and Security E1/E2 </w:t>
      </w:r>
      <w:r>
        <w:t>に含まれるソフトウェア</w:t>
      </w:r>
    </w:p>
    <w:p w:rsidR="00D21C7C" w:rsidRDefault="001175D5">
      <w:pPr>
        <w:pStyle w:val="ProductList-BodyIndented"/>
      </w:pPr>
      <w:r>
        <w:t>各</w:t>
      </w:r>
      <w:r>
        <w:t xml:space="preserve"> Operations Management and Security E1/E2 </w:t>
      </w:r>
      <w:r>
        <w:t>のサブスクリプション期間中、お客様は、お客様ご自身の施設または</w:t>
      </w:r>
      <w:r>
        <w:t xml:space="preserve"> Microsoft Azure </w:t>
      </w:r>
      <w:r>
        <w:t>で</w:t>
      </w:r>
      <w:r>
        <w:t xml:space="preserve"> OSE </w:t>
      </w:r>
      <w:r>
        <w:t>を管理するために、これに含まれる対応するソフトウェア</w:t>
      </w:r>
      <w:r>
        <w:t xml:space="preserve"> 1 </w:t>
      </w:r>
      <w:r>
        <w:t>部をインストールして実行することができます。</w:t>
      </w:r>
    </w:p>
    <w:tbl>
      <w:tblPr>
        <w:tblStyle w:val="PURTable0"/>
        <w:tblW w:w="0" w:type="dxa"/>
        <w:tblLook w:val="04A0" w:firstRow="1" w:lastRow="0" w:firstColumn="1" w:lastColumn="0" w:noHBand="0" w:noVBand="1"/>
      </w:tblPr>
      <w:tblGrid>
        <w:gridCol w:w="5226"/>
        <w:gridCol w:w="5330"/>
      </w:tblGrid>
      <w:tr w:rsidR="00D21C7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21C7C" w:rsidRDefault="001175D5">
            <w:pPr>
              <w:pStyle w:val="ProductList-TableBody"/>
            </w:pPr>
            <w:r>
              <w:rPr>
                <w:color w:val="FFFFFF"/>
              </w:rPr>
              <w:t xml:space="preserve">Operations Management and Security </w:t>
            </w:r>
            <w:r>
              <w:rPr>
                <w:color w:val="FFFFFF"/>
              </w:rPr>
              <w:t>サブスクリプション</w:t>
            </w:r>
          </w:p>
        </w:tc>
        <w:tc>
          <w:tcPr>
            <w:tcW w:w="6120" w:type="dxa"/>
            <w:tcBorders>
              <w:left w:val="single" w:sz="4" w:space="0" w:color="6E6E6E"/>
              <w:right w:val="single" w:sz="4" w:space="0" w:color="6E6E6E"/>
            </w:tcBorders>
            <w:shd w:val="clear" w:color="auto" w:fill="0072C6"/>
          </w:tcPr>
          <w:p w:rsidR="00D21C7C" w:rsidRDefault="001175D5">
            <w:pPr>
              <w:pStyle w:val="ProductList-TableBody"/>
            </w:pPr>
            <w:r>
              <w:rPr>
                <w:color w:val="FFFFFF"/>
              </w:rPr>
              <w:t>含まれるソフトウェア</w:t>
            </w:r>
          </w:p>
        </w:tc>
      </w:tr>
      <w:tr w:rsidR="00D21C7C">
        <w:tc>
          <w:tcPr>
            <w:tcW w:w="6000" w:type="dxa"/>
            <w:tcBorders>
              <w:left w:val="single" w:sz="4" w:space="0" w:color="6E6E6E"/>
              <w:bottom w:val="single" w:sz="4" w:space="0" w:color="6E6E6E"/>
              <w:right w:val="single" w:sz="4" w:space="0" w:color="6E6E6E"/>
            </w:tcBorders>
          </w:tcPr>
          <w:p w:rsidR="00D21C7C" w:rsidRDefault="001175D5">
            <w:pPr>
              <w:pStyle w:val="ProductList-TableBody"/>
            </w:pPr>
            <w:r>
              <w:t>Operations Management and Security E1</w:t>
            </w:r>
          </w:p>
          <w:p w:rsidR="00D21C7C" w:rsidRDefault="001175D5">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D21C7C" w:rsidRDefault="001175D5">
            <w:pPr>
              <w:pStyle w:val="ProductList-TableBody"/>
            </w:pPr>
            <w:r>
              <w:t>System Center Server Standard</w:t>
            </w:r>
          </w:p>
        </w:tc>
      </w:tr>
      <w:tr w:rsidR="00D21C7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Operations Management and Security E2</w:t>
            </w:r>
          </w:p>
          <w:p w:rsidR="00D21C7C" w:rsidRDefault="001175D5">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System Center Server Standard</w:t>
            </w:r>
          </w:p>
        </w:tc>
      </w:tr>
      <w:tr w:rsidR="00D21C7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System Center Operations Manager</w:t>
            </w:r>
          </w:p>
        </w:tc>
      </w:tr>
      <w:tr w:rsidR="00D21C7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System Center Configuration Manager</w:t>
            </w:r>
          </w:p>
          <w:p w:rsidR="00D21C7C" w:rsidRDefault="001175D5">
            <w:pPr>
              <w:pStyle w:val="ProductList-TableBody"/>
            </w:pPr>
            <w:r>
              <w:t>System Center Orchestrator</w:t>
            </w:r>
          </w:p>
          <w:p w:rsidR="00D21C7C" w:rsidRDefault="001175D5">
            <w:pPr>
              <w:pStyle w:val="ProductList-TableBody"/>
            </w:pPr>
            <w:r>
              <w:t>System Center Service Manager</w:t>
            </w:r>
          </w:p>
        </w:tc>
      </w:tr>
      <w:tr w:rsidR="00D21C7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System Center Data Protection Manager</w:t>
            </w:r>
          </w:p>
          <w:p w:rsidR="00D21C7C" w:rsidRDefault="001175D5">
            <w:pPr>
              <w:pStyle w:val="ProductList-TableBody"/>
            </w:pPr>
            <w:r>
              <w:t>System Center Virtual Machine Manager</w:t>
            </w:r>
          </w:p>
        </w:tc>
      </w:tr>
    </w:tbl>
    <w:p w:rsidR="00D21C7C" w:rsidRDefault="00D21C7C">
      <w:pPr>
        <w:pStyle w:val="ProductList-ClauseHeading"/>
        <w:outlineLvl w:val="4"/>
      </w:pPr>
    </w:p>
    <w:p w:rsidR="00D21C7C" w:rsidRDefault="001175D5">
      <w:pPr>
        <w:pStyle w:val="ProductList-ClauseHeading"/>
        <w:outlineLvl w:val="4"/>
      </w:pPr>
      <w:r>
        <w:t xml:space="preserve">2.2 Microsoft Azure Stack </w:t>
      </w:r>
      <w:r>
        <w:t>プラン</w:t>
      </w:r>
    </w:p>
    <w:p w:rsidR="00D21C7C" w:rsidRDefault="001175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D21C7C" w:rsidRDefault="00D21C7C">
      <w:pPr>
        <w:pStyle w:val="ProductList-Body"/>
      </w:pPr>
    </w:p>
    <w:p w:rsidR="00D21C7C" w:rsidRDefault="001175D5">
      <w:pPr>
        <w:pStyle w:val="ProductList-ClauseHeading"/>
        <w:outlineLvl w:val="4"/>
      </w:pPr>
      <w:r>
        <w:t xml:space="preserve">2.3 Microsoft Azure StorSimple </w:t>
      </w:r>
      <w:r>
        <w:t>プランの提供内容</w:t>
      </w:r>
    </w:p>
    <w:p w:rsidR="00D21C7C" w:rsidRDefault="001175D5">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09949178"/>
      <w:r>
        <w:instrText xml:space="preserve">Microsoft Azure </w:instrText>
      </w:r>
      <w:r>
        <w:instrText>サポート</w:instrText>
      </w:r>
      <w:r>
        <w:instrText xml:space="preserve"> </w:instrText>
      </w:r>
      <w:r>
        <w:instrText>プラン</w:instrText>
      </w:r>
      <w:bookmarkEnd w:id="225"/>
      <w:r>
        <w:instrText>" \l 3</w:instrText>
      </w:r>
      <w:r>
        <w:fldChar w:fldCharType="end"/>
      </w:r>
    </w:p>
    <w:p w:rsidR="00D21C7C" w:rsidRDefault="001175D5">
      <w:pPr>
        <w:pStyle w:val="ProductList-Offering1SubSection"/>
        <w:outlineLvl w:val="3"/>
      </w:pPr>
      <w:bookmarkStart w:id="226" w:name="_Sec1200"/>
      <w:r>
        <w:t xml:space="preserve">1. </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Body"/>
      </w:pPr>
      <w:r>
        <w:t xml:space="preserve"> </w:t>
      </w:r>
    </w:p>
    <w:p w:rsidR="00D21C7C" w:rsidRDefault="001175D5">
      <w:pPr>
        <w:pStyle w:val="ProductList-Offering1SubSection"/>
        <w:outlineLvl w:val="3"/>
      </w:pPr>
      <w:bookmarkStart w:id="227" w:name="_Sec1201"/>
      <w:r>
        <w:t xml:space="preserve">2. </w:t>
      </w:r>
      <w:r>
        <w:t>製品使用条件</w:t>
      </w:r>
      <w:bookmarkEnd w:id="227"/>
    </w:p>
    <w:tbl>
      <w:tblPr>
        <w:tblStyle w:val="PURTable"/>
        <w:tblW w:w="0" w:type="dxa"/>
        <w:tblLook w:val="04A0" w:firstRow="1" w:lastRow="0" w:firstColumn="1" w:lastColumn="0" w:noHBand="0" w:noVBand="1"/>
      </w:tblPr>
      <w:tblGrid>
        <w:gridCol w:w="3646"/>
        <w:gridCol w:w="3635"/>
        <w:gridCol w:w="363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09949179"/>
      <w:r>
        <w:instrText xml:space="preserve">Microsoft Azure </w:instrText>
      </w:r>
      <w:r>
        <w:instrText>ユーザー</w:instrText>
      </w:r>
      <w:r>
        <w:instrText xml:space="preserve"> </w:instrText>
      </w:r>
      <w:r>
        <w:instrText>プラン</w:instrText>
      </w:r>
      <w:bookmarkEnd w:id="229"/>
      <w:r>
        <w:instrText>" \l 3</w:instrText>
      </w:r>
      <w:r>
        <w:fldChar w:fldCharType="end"/>
      </w:r>
    </w:p>
    <w:p w:rsidR="00D21C7C" w:rsidRDefault="001175D5">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10"/>
        <w:gridCol w:w="694"/>
        <w:gridCol w:w="703"/>
        <w:gridCol w:w="707"/>
        <w:gridCol w:w="716"/>
        <w:gridCol w:w="730"/>
        <w:gridCol w:w="833"/>
        <w:gridCol w:w="710"/>
        <w:gridCol w:w="702"/>
        <w:gridCol w:w="811"/>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bl>
    <w:p w:rsidR="00D21C7C" w:rsidRDefault="001175D5">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07"/>
        <w:gridCol w:w="3689"/>
        <w:gridCol w:w="362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4"/>
      </w:pPr>
      <w:r>
        <w:t xml:space="preserve">2.1 </w:t>
      </w:r>
      <w:r>
        <w:t>ユーザー向け</w:t>
      </w:r>
      <w:r>
        <w:t xml:space="preserve"> Azure Advanced Threat Protection (AATP) </w:t>
      </w:r>
      <w:r>
        <w:t>のお客様向けの拡張された使用権</w:t>
      </w:r>
    </w:p>
    <w:p w:rsidR="00D21C7C" w:rsidRDefault="001175D5">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D21C7C" w:rsidRDefault="00D21C7C">
      <w:pPr>
        <w:pStyle w:val="ProductList-Body"/>
      </w:pPr>
    </w:p>
    <w:p w:rsidR="00D21C7C" w:rsidRDefault="00D21C7C">
      <w:pPr>
        <w:pStyle w:val="ProductList-Body"/>
      </w:pP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232" w:name="_Sec629"/>
      <w:r>
        <w:t>Microsoft 365</w:t>
      </w:r>
      <w:bookmarkEnd w:id="232"/>
      <w:r>
        <w:fldChar w:fldCharType="begin"/>
      </w:r>
      <w:r>
        <w:instrText xml:space="preserve"> TC "</w:instrText>
      </w:r>
      <w:bookmarkStart w:id="233" w:name="_Toc509949180"/>
      <w:r>
        <w:instrText>Microsoft 365</w:instrText>
      </w:r>
      <w:bookmarkEnd w:id="233"/>
      <w:r>
        <w:instrText>" \l 2</w:instrText>
      </w:r>
      <w:r>
        <w:fldChar w:fldCharType="end"/>
      </w:r>
    </w:p>
    <w:p w:rsidR="00D21C7C" w:rsidRDefault="001175D5">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1"/>
        <w:gridCol w:w="689"/>
        <w:gridCol w:w="691"/>
        <w:gridCol w:w="811"/>
        <w:gridCol w:w="714"/>
        <w:gridCol w:w="729"/>
        <w:gridCol w:w="830"/>
        <w:gridCol w:w="707"/>
        <w:gridCol w:w="698"/>
        <w:gridCol w:w="806"/>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bl>
    <w:p w:rsidR="00D21C7C" w:rsidRDefault="00D21C7C">
      <w:pPr>
        <w:pStyle w:val="ProductList-Body"/>
      </w:pPr>
    </w:p>
    <w:p w:rsidR="00D21C7C" w:rsidRDefault="001175D5">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08"/>
        <w:gridCol w:w="365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Office 365 F1 </w:t>
            </w:r>
            <w:r>
              <w:t>から</w:t>
            </w:r>
            <w:r>
              <w:t xml:space="preserve"> Microsoft 365 </w:t>
            </w:r>
            <w:r>
              <w:t>へのステップアップ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(Microsoft 365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3"/>
      </w:pPr>
      <w:r>
        <w:t xml:space="preserve">2.1 Microsoft 365 E3/E5 </w:t>
      </w:r>
      <w:r>
        <w:t>向けの拡張された使用権</w:t>
      </w:r>
    </w:p>
    <w:p w:rsidR="00D21C7C" w:rsidRDefault="001175D5">
      <w:pPr>
        <w:pStyle w:val="ProductList-SubClauseHeading"/>
        <w:outlineLvl w:val="4"/>
      </w:pPr>
      <w:r>
        <w:t xml:space="preserve">2.1.1 Office </w:t>
      </w:r>
      <w:r>
        <w:t>サーバー</w:t>
      </w:r>
    </w:p>
    <w:p w:rsidR="00D21C7C" w:rsidRDefault="001175D5">
      <w:pPr>
        <w:pStyle w:val="ProductList-BodyIndented"/>
      </w:pPr>
      <w:r>
        <w:t xml:space="preserve">Microsoft 365 E3/E5 User SL </w:t>
      </w:r>
      <w:r>
        <w:t>を割り当てられたライセンスを取得したユーザーにはそれぞれ、以下が許諾されます。</w:t>
      </w:r>
    </w:p>
    <w:p w:rsidR="00D21C7C" w:rsidRDefault="001175D5" w:rsidP="001175D5">
      <w:pPr>
        <w:pStyle w:val="ProductList-Bullet"/>
        <w:numPr>
          <w:ilvl w:val="1"/>
          <w:numId w:val="34"/>
        </w:numPr>
      </w:pPr>
      <w:r>
        <w:t>お客様による使用のみを目的としたサーバーに、以下のサーバー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の任意の部数をインストールすること。</w:t>
      </w:r>
    </w:p>
    <w:p w:rsidR="00D21C7C" w:rsidRDefault="001175D5" w:rsidP="001175D5">
      <w:pPr>
        <w:pStyle w:val="ProductList-Bullet"/>
        <w:numPr>
          <w:ilvl w:val="1"/>
          <w:numId w:val="3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D21C7C" w:rsidRDefault="001175D5">
      <w:pPr>
        <w:pStyle w:val="ProductList-BodyIndented"/>
      </w:pPr>
      <w:r>
        <w:t>この規定は、マイクロソフト</w:t>
      </w:r>
      <w:r>
        <w:t xml:space="preserve"> </w:t>
      </w:r>
      <w:r>
        <w:t>クラウド契約に基づいて取得したユーザー</w:t>
      </w:r>
      <w:r>
        <w:t xml:space="preserve"> SL </w:t>
      </w:r>
      <w:r>
        <w:t>には適用されません。</w:t>
      </w:r>
    </w:p>
    <w:p w:rsidR="00D21C7C" w:rsidRDefault="00D21C7C">
      <w:pPr>
        <w:pStyle w:val="ProductList-BodyIndented"/>
      </w:pPr>
    </w:p>
    <w:p w:rsidR="00D21C7C" w:rsidRDefault="001175D5">
      <w:pPr>
        <w:pStyle w:val="ProductList-SubClauseHeading"/>
        <w:outlineLvl w:val="4"/>
      </w:pPr>
      <w:r>
        <w:t>2.1.2 Office Professional Plus</w:t>
      </w:r>
    </w:p>
    <w:p w:rsidR="00D21C7C" w:rsidRDefault="001175D5">
      <w:pPr>
        <w:pStyle w:val="ProductList-SubSubClauseHeading"/>
        <w:outlineLvl w:val="5"/>
      </w:pPr>
      <w:r>
        <w:t>2.1.2.1 Microsoft 365 From SA User SL:</w:t>
      </w:r>
    </w:p>
    <w:p w:rsidR="00D21C7C" w:rsidRDefault="001175D5">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D21C7C" w:rsidRDefault="001175D5" w:rsidP="001175D5">
      <w:pPr>
        <w:pStyle w:val="ProductList-Bullet"/>
        <w:numPr>
          <w:ilvl w:val="2"/>
          <w:numId w:val="35"/>
        </w:numPr>
      </w:pPr>
      <w:r>
        <w:t>サブスクリプション期間中、ライセンスを取得したユーザーによる使用のみを目的として、</w:t>
      </w:r>
      <w:r>
        <w:t xml:space="preserve">Office Professional Plus 1 </w:t>
      </w:r>
      <w:r>
        <w:t>部をローカルにインストールする。</w:t>
      </w:r>
    </w:p>
    <w:p w:rsidR="00D21C7C" w:rsidRDefault="001175D5" w:rsidP="001175D5">
      <w:pPr>
        <w:pStyle w:val="ProductList-Bullet"/>
        <w:numPr>
          <w:ilvl w:val="2"/>
          <w:numId w:val="3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D21C7C" w:rsidRDefault="00D21C7C">
      <w:pPr>
        <w:pStyle w:val="ProductList-BodyIndented2"/>
      </w:pPr>
    </w:p>
    <w:p w:rsidR="00D21C7C" w:rsidRPr="000E0DF1" w:rsidRDefault="001175D5">
      <w:pPr>
        <w:pStyle w:val="ProductList-SubSubClauseHeading"/>
        <w:outlineLvl w:val="5"/>
        <w:rPr>
          <w:lang w:val="pt-BR"/>
        </w:rPr>
      </w:pPr>
      <w:r w:rsidRPr="000E0DF1">
        <w:rPr>
          <w:lang w:val="pt-BR"/>
        </w:rPr>
        <w:t xml:space="preserve">2.1.2.2 MPSA </w:t>
      </w:r>
      <w:r>
        <w:t>で取得した</w:t>
      </w:r>
      <w:r w:rsidRPr="000E0DF1">
        <w:rPr>
          <w:lang w:val="pt-BR"/>
        </w:rPr>
        <w:t xml:space="preserve"> Microsoft 365 User SL</w:t>
      </w:r>
    </w:p>
    <w:p w:rsidR="00D21C7C" w:rsidRPr="000E0DF1" w:rsidRDefault="001175D5">
      <w:pPr>
        <w:pStyle w:val="ProductList-BodyIndented2"/>
        <w:rPr>
          <w:lang w:val="pt-BR"/>
        </w:rPr>
      </w:pPr>
      <w:r w:rsidRPr="000E0DF1">
        <w:rPr>
          <w:lang w:val="pt-BR"/>
        </w:rPr>
        <w:t xml:space="preserve">Office Professional Plus </w:t>
      </w:r>
      <w:r>
        <w:t>のソフトウェア</w:t>
      </w:r>
      <w:r w:rsidRPr="000E0DF1">
        <w:rPr>
          <w:lang w:val="pt-BR"/>
        </w:rPr>
        <w:t xml:space="preserve"> </w:t>
      </w:r>
      <w:r>
        <w:t>アシュアランスの対象となっているデバイスを保有する、お客様が</w:t>
      </w:r>
      <w:r w:rsidRPr="000E0DF1">
        <w:rPr>
          <w:lang w:val="pt-BR"/>
        </w:rPr>
        <w:t xml:space="preserve"> Microsoft 365 User SL </w:t>
      </w:r>
      <w:r>
        <w:t>を割り当てたライセンスを取得したユーザーそれぞれにつき、お客様は、サブスクリプション期間中、ライセンスを取得したユーザーによる使用のみを目的として、</w:t>
      </w:r>
      <w:r w:rsidRPr="000E0DF1">
        <w:rPr>
          <w:lang w:val="pt-BR"/>
        </w:rPr>
        <w:t xml:space="preserve">Office Professional Plus 1 </w:t>
      </w:r>
      <w:r>
        <w:t>部をローカルにインストールすることができます。</w:t>
      </w:r>
    </w:p>
    <w:p w:rsidR="00D21C7C" w:rsidRPr="000E0DF1" w:rsidRDefault="00D21C7C">
      <w:pPr>
        <w:pStyle w:val="ProductList-BodyIndented2"/>
        <w:rPr>
          <w:lang w:val="pt-BR"/>
        </w:rPr>
      </w:pPr>
    </w:p>
    <w:p w:rsidR="00D21C7C" w:rsidRPr="000E0DF1" w:rsidRDefault="001175D5">
      <w:pPr>
        <w:pStyle w:val="ProductList-ClauseHeading"/>
        <w:outlineLvl w:val="3"/>
        <w:rPr>
          <w:lang w:val="pt-BR"/>
        </w:rPr>
      </w:pPr>
      <w:r w:rsidRPr="000E0DF1">
        <w:rPr>
          <w:lang w:val="pt-BR"/>
        </w:rPr>
        <w:t xml:space="preserve">2.2 </w:t>
      </w:r>
      <w:r>
        <w:t>適用されるライセンス条項</w:t>
      </w:r>
    </w:p>
    <w:p w:rsidR="00D21C7C" w:rsidRPr="000E0DF1" w:rsidRDefault="001175D5">
      <w:pPr>
        <w:pStyle w:val="ProductList-Body"/>
        <w:rPr>
          <w:lang w:val="pt-BR"/>
        </w:rPr>
      </w:pPr>
      <w:r w:rsidRPr="000E0DF1">
        <w:rPr>
          <w:lang w:val="pt-BR"/>
        </w:rPr>
        <w:t xml:space="preserve">Microsoft 365 </w:t>
      </w:r>
      <w:r>
        <w:t>の製品項目の条件に加え、</w:t>
      </w:r>
      <w:r w:rsidRPr="000E0DF1">
        <w:rPr>
          <w:lang w:val="pt-BR"/>
        </w:rPr>
        <w:t xml:space="preserve">Microsoft 365 E3 </w:t>
      </w:r>
      <w:r>
        <w:t>および</w:t>
      </w:r>
      <w:r w:rsidRPr="000E0DF1">
        <w:rPr>
          <w:lang w:val="pt-BR"/>
        </w:rPr>
        <w:t xml:space="preserve"> E5 User SL </w:t>
      </w:r>
      <w:r>
        <w:t>には、</w:t>
      </w:r>
      <w:r w:rsidRPr="000E0DF1">
        <w:rPr>
          <w:lang w:val="pt-BR"/>
        </w:rPr>
        <w:t>Office 365 Enterprise E3/E5</w:t>
      </w:r>
      <w:r>
        <w:t>、</w:t>
      </w:r>
      <w:r w:rsidRPr="000E0DF1">
        <w:rPr>
          <w:lang w:val="pt-BR"/>
        </w:rPr>
        <w:t>Enterprise Mobility + Security E3/E5</w:t>
      </w:r>
      <w:r>
        <w:t>、および</w:t>
      </w:r>
      <w:r w:rsidRPr="000E0DF1">
        <w:rPr>
          <w:lang w:val="pt-BR"/>
        </w:rPr>
        <w:t xml:space="preserve"> Windows 10 Enterprise E3/E5 Per User </w:t>
      </w:r>
      <w:r>
        <w:t>に適用されるライセンス条項が適用されます。</w:t>
      </w:r>
    </w:p>
    <w:p w:rsidR="00D21C7C" w:rsidRPr="000E0DF1" w:rsidRDefault="00D21C7C">
      <w:pPr>
        <w:pStyle w:val="ProductList-Body"/>
        <w:rPr>
          <w:lang w:val="pt-BR"/>
        </w:rPr>
      </w:pPr>
    </w:p>
    <w:p w:rsidR="00D21C7C" w:rsidRPr="000E0DF1" w:rsidRDefault="001175D5">
      <w:pPr>
        <w:pStyle w:val="ProductList-ClauseHeading"/>
        <w:outlineLvl w:val="3"/>
        <w:rPr>
          <w:lang w:val="pt-BR"/>
        </w:rPr>
      </w:pPr>
      <w:r w:rsidRPr="000E0DF1">
        <w:rPr>
          <w:lang w:val="pt-BR"/>
        </w:rPr>
        <w:t>2.3 Microsoft 365 F1</w:t>
      </w:r>
    </w:p>
    <w:p w:rsidR="00D21C7C" w:rsidRPr="000E0DF1" w:rsidRDefault="001175D5">
      <w:pPr>
        <w:pStyle w:val="ProductList-SubClauseHeading"/>
        <w:outlineLvl w:val="4"/>
        <w:rPr>
          <w:lang w:val="pt-BR"/>
        </w:rPr>
      </w:pPr>
      <w:r w:rsidRPr="000E0DF1">
        <w:rPr>
          <w:lang w:val="pt-BR"/>
        </w:rPr>
        <w:t xml:space="preserve">2.3.1 </w:t>
      </w:r>
      <w:r>
        <w:t>使用権</w:t>
      </w:r>
    </w:p>
    <w:p w:rsidR="00D21C7C" w:rsidRPr="000E0DF1" w:rsidRDefault="001175D5">
      <w:pPr>
        <w:pStyle w:val="ProductList-BodyIndented"/>
        <w:rPr>
          <w:lang w:val="pt-BR"/>
        </w:rPr>
      </w:pPr>
      <w:r w:rsidRPr="000E0DF1">
        <w:rPr>
          <w:lang w:val="pt-BR"/>
        </w:rPr>
        <w:t xml:space="preserve">Windows </w:t>
      </w:r>
      <w:r>
        <w:t>の使用には、以下を例外として、</w:t>
      </w:r>
      <w:r w:rsidRPr="000E0DF1">
        <w:rPr>
          <w:lang w:val="pt-BR"/>
        </w:rPr>
        <w:t xml:space="preserve">Windows 10 Enterprise E3 Per User </w:t>
      </w:r>
      <w:r>
        <w:t>に適用される、</w:t>
      </w:r>
      <w:r w:rsidRPr="000E0DF1">
        <w:rPr>
          <w:lang w:val="pt-BR"/>
        </w:rPr>
        <w:t xml:space="preserve">Windows </w:t>
      </w:r>
      <w:r>
        <w:t>製品項目の「使用権」セクションに規定するライセンス条項が適用されます。</w:t>
      </w:r>
    </w:p>
    <w:p w:rsidR="00D21C7C" w:rsidRDefault="001175D5" w:rsidP="001175D5">
      <w:pPr>
        <w:pStyle w:val="ProductList-Bullet"/>
        <w:numPr>
          <w:ilvl w:val="1"/>
          <w:numId w:val="36"/>
        </w:numPr>
      </w:pPr>
      <w:r w:rsidRPr="000E0DF1">
        <w:rPr>
          <w:lang w:val="pt-BR"/>
        </w:rPr>
        <w:t xml:space="preserve">Microsoft 365 F1 </w:t>
      </w:r>
      <w:r>
        <w:t>の</w:t>
      </w:r>
      <w:r w:rsidRPr="000E0DF1">
        <w:rPr>
          <w:lang w:val="pt-BR"/>
        </w:rPr>
        <w:t xml:space="preserve"> Windows </w:t>
      </w:r>
      <w:r>
        <w:t>コンポーネントは、オンライン</w:t>
      </w:r>
      <w:r w:rsidRPr="000E0DF1">
        <w:rPr>
          <w:lang w:val="pt-BR"/>
        </w:rPr>
        <w:t xml:space="preserve"> </w:t>
      </w:r>
      <w:r>
        <w:t>サービスとして機能するものであり、</w:t>
      </w:r>
      <w:r w:rsidRPr="000E0DF1">
        <w:rPr>
          <w:lang w:val="pt-BR"/>
        </w:rPr>
        <w:t xml:space="preserve">Windows </w:t>
      </w:r>
      <w:r>
        <w:t>デスクトップ</w:t>
      </w:r>
      <w:r w:rsidRPr="000E0DF1">
        <w:rPr>
          <w:lang w:val="pt-BR"/>
        </w:rPr>
        <w:t xml:space="preserve"> </w:t>
      </w:r>
      <w:r>
        <w:t>オペレーティング</w:t>
      </w:r>
      <w:r w:rsidRPr="000E0DF1">
        <w:rPr>
          <w:lang w:val="pt-BR"/>
        </w:rP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D21C7C" w:rsidRDefault="001175D5" w:rsidP="001175D5">
      <w:pPr>
        <w:pStyle w:val="ProductList-Bullet"/>
        <w:numPr>
          <w:ilvl w:val="1"/>
          <w:numId w:val="36"/>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D21C7C" w:rsidRDefault="001175D5" w:rsidP="001175D5">
      <w:pPr>
        <w:pStyle w:val="ProductList-Bullet"/>
        <w:numPr>
          <w:ilvl w:val="1"/>
          <w:numId w:val="36"/>
        </w:numPr>
      </w:pPr>
      <w:r>
        <w:t>ライセンスを取得したユーザーは、デバイスの主要ユーザーである必要はありません。</w:t>
      </w:r>
    </w:p>
    <w:p w:rsidR="00D21C7C" w:rsidRDefault="001175D5" w:rsidP="001175D5">
      <w:pPr>
        <w:pStyle w:val="ProductList-Bullet"/>
        <w:numPr>
          <w:ilvl w:val="1"/>
          <w:numId w:val="36"/>
        </w:numPr>
      </w:pPr>
      <w:r>
        <w:t>お客様は、</w:t>
      </w:r>
      <w:r>
        <w:t xml:space="preserve">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D21C7C" w:rsidRDefault="001175D5">
      <w:pPr>
        <w:pStyle w:val="ProductList-BodyIndented"/>
      </w:pPr>
      <w:r>
        <w:t xml:space="preserve">Microsoft 365 F1 </w:t>
      </w:r>
      <w:r>
        <w:t>の他のコンポーネントの使用には、オンライン</w:t>
      </w:r>
      <w:r>
        <w:t xml:space="preserve"> </w:t>
      </w:r>
      <w:r>
        <w:t>サービス条件の当該コンポーネントに適用される条件が適用されます。</w:t>
      </w:r>
      <w:r w:rsidR="00435DB8" w:rsidRPr="00435DB8">
        <w:rPr>
          <w:rFonts w:hint="eastAsia"/>
        </w:rPr>
        <w:t xml:space="preserve">Windows Server </w:t>
      </w:r>
      <w:r w:rsidR="00435DB8" w:rsidRPr="00435DB8">
        <w:rPr>
          <w:rFonts w:hint="eastAsia"/>
        </w:rPr>
        <w:t>基本アクセス</w:t>
      </w:r>
      <w:r w:rsidR="00435DB8" w:rsidRPr="00435DB8">
        <w:rPr>
          <w:rFonts w:hint="eastAsia"/>
        </w:rPr>
        <w:t xml:space="preserve"> </w:t>
      </w:r>
      <w:r w:rsidR="00435DB8" w:rsidRPr="00435DB8">
        <w:rPr>
          <w:rFonts w:hint="eastAsia"/>
        </w:rPr>
        <w:t>ライセンス、ならびに</w:t>
      </w:r>
      <w:r w:rsidR="00435DB8" w:rsidRPr="00435DB8">
        <w:rPr>
          <w:rFonts w:hint="eastAsia"/>
        </w:rPr>
        <w:t xml:space="preserve">System Center Configuration Manager </w:t>
      </w:r>
      <w:r w:rsidR="00435DB8" w:rsidRPr="00435DB8">
        <w:rPr>
          <w:rFonts w:hint="eastAsia"/>
        </w:rPr>
        <w:t>および</w:t>
      </w:r>
      <w:r w:rsidR="00435DB8" w:rsidRPr="00435DB8">
        <w:rPr>
          <w:rFonts w:hint="eastAsia"/>
        </w:rPr>
        <w:t xml:space="preserve"> Advanced Threat Analytics </w:t>
      </w:r>
      <w:r w:rsidR="00435DB8" w:rsidRPr="00435DB8">
        <w:rPr>
          <w:rFonts w:hint="eastAsia"/>
        </w:rPr>
        <w:t>のクライアント管理ライセンス以外では、</w:t>
      </w:r>
      <w:r w:rsidR="00435DB8" w:rsidRPr="00435DB8">
        <w:rPr>
          <w:rFonts w:hint="eastAsia"/>
        </w:rPr>
        <w:t xml:space="preserve">Microsoft 365 F1 User SL </w:t>
      </w:r>
      <w:r w:rsidR="00435DB8" w:rsidRPr="00435DB8">
        <w:rPr>
          <w:rFonts w:hint="eastAsia"/>
        </w:rPr>
        <w:t>は</w:t>
      </w:r>
      <w:r w:rsidR="00435DB8" w:rsidRPr="00435DB8">
        <w:rPr>
          <w:rFonts w:hint="eastAsia"/>
        </w:rPr>
        <w:t xml:space="preserve"> CAL </w:t>
      </w:r>
      <w:r w:rsidR="00435DB8" w:rsidRPr="00435DB8">
        <w:rPr>
          <w:rFonts w:hint="eastAsia"/>
        </w:rPr>
        <w:t>と同等のライセンスではありません</w:t>
      </w:r>
      <w:r>
        <w:t>。</w:t>
      </w:r>
    </w:p>
    <w:p w:rsidR="00D21C7C" w:rsidRDefault="00D21C7C">
      <w:pPr>
        <w:pStyle w:val="ProductList-BodyIndented"/>
      </w:pPr>
    </w:p>
    <w:p w:rsidR="00D21C7C" w:rsidRDefault="001175D5">
      <w:pPr>
        <w:pStyle w:val="ProductList-SubClauseHeading"/>
        <w:outlineLvl w:val="4"/>
      </w:pPr>
      <w:r>
        <w:t xml:space="preserve">2.3.2 Office 365 F1 </w:t>
      </w:r>
      <w:r>
        <w:t>から</w:t>
      </w:r>
      <w:r>
        <w:t xml:space="preserve"> Microsoft 365 F1 </w:t>
      </w:r>
      <w:r>
        <w:t>へのステップアップ</w:t>
      </w:r>
    </w:p>
    <w:p w:rsidR="00D21C7C" w:rsidRDefault="001175D5">
      <w:pPr>
        <w:pStyle w:val="ProductList-BodyIndented"/>
      </w:pPr>
      <w:r>
        <w:t>お客様は、</w:t>
      </w:r>
      <w:r>
        <w:t xml:space="preserve">Office 365 F1 </w:t>
      </w:r>
      <w:r>
        <w:t>ライセンスを取得したユーザーについて、</w:t>
      </w:r>
      <w:r>
        <w:t xml:space="preserve">Microsoft 365 F1 </w:t>
      </w:r>
      <w:r>
        <w:t>ステップアップ</w:t>
      </w:r>
      <w:r>
        <w:t xml:space="preserve"> </w:t>
      </w:r>
      <w:r>
        <w:t>ライセンスを取得することができます。ステップアップ</w:t>
      </w:r>
      <w:r>
        <w:t xml:space="preserve"> </w:t>
      </w:r>
      <w:r>
        <w:t>ライセンスは、</w:t>
      </w:r>
      <w:r>
        <w:t xml:space="preserve">Office 365 F1 </w:t>
      </w:r>
      <w:r>
        <w:t>ライセンスと同じボリューム</w:t>
      </w:r>
      <w:r>
        <w:t xml:space="preserve"> </w:t>
      </w:r>
      <w:r>
        <w:t>ライセンス契約および加入契約</w:t>
      </w:r>
      <w:r>
        <w:t xml:space="preserve"> (</w:t>
      </w:r>
      <w:r>
        <w:t>該当する場合</w:t>
      </w:r>
      <w:r>
        <w:t xml:space="preserve">) </w:t>
      </w:r>
      <w:r>
        <w:t>に基づいて取得する必要があります。ステップアップ</w:t>
      </w:r>
      <w:r>
        <w:t xml:space="preserve"> </w:t>
      </w:r>
      <w:r>
        <w:t>ライセンスに基づくオンライン</w:t>
      </w:r>
      <w:r>
        <w:t xml:space="preserve"> </w:t>
      </w:r>
      <w:r>
        <w:t>サービスへのアクセス権は、</w:t>
      </w:r>
      <w:r>
        <w:t xml:space="preserve">Office 365 F1 </w:t>
      </w:r>
      <w:r>
        <w:t>ライセンスに基づくオンライン</w:t>
      </w:r>
      <w:r>
        <w:t xml:space="preserve"> </w:t>
      </w:r>
      <w:r>
        <w:t>サービスへのアクセス権より優先されます。</w:t>
      </w:r>
    </w:p>
    <w:p w:rsidR="00D21C7C" w:rsidRDefault="00D21C7C">
      <w:pPr>
        <w:pStyle w:val="ProductList-BodyIndented"/>
      </w:pPr>
    </w:p>
    <w:p w:rsidR="00D21C7C" w:rsidRDefault="001175D5">
      <w:pPr>
        <w:pStyle w:val="ProductList-ClauseHeading"/>
        <w:outlineLvl w:val="3"/>
      </w:pPr>
      <w:r>
        <w:t xml:space="preserve">2.4 Microsoft 365 Business </w:t>
      </w:r>
      <w:r>
        <w:t>の使用権</w:t>
      </w:r>
    </w:p>
    <w:p w:rsidR="00D21C7C" w:rsidRDefault="001175D5">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Windows </w:t>
      </w:r>
      <w:r>
        <w:t>の使用には、以下を例外として、</w:t>
      </w:r>
      <w:r>
        <w:t xml:space="preserve">Windows 10 Enterprise E3 Per User </w:t>
      </w:r>
      <w:r>
        <w:t>に適用される、</w:t>
      </w:r>
      <w:r>
        <w:t xml:space="preserve">Windows </w:t>
      </w:r>
      <w:r>
        <w:t>製品項目の「使用権」セクションに規定するライセンス条項が適用されます。</w:t>
      </w:r>
    </w:p>
    <w:p w:rsidR="00D21C7C" w:rsidRDefault="001175D5" w:rsidP="001175D5">
      <w:pPr>
        <w:pStyle w:val="ProductList-Bullet"/>
        <w:numPr>
          <w:ilvl w:val="0"/>
          <w:numId w:val="37"/>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システムの以前のバージョンの後継製品ではありません。したがって、共通のライセンス条項またはボリューム</w:t>
      </w:r>
      <w:r>
        <w:t xml:space="preserve"> </w:t>
      </w:r>
      <w:r>
        <w:t>ライセンス契約の規定にかかわらず、</w:t>
      </w:r>
      <w:r>
        <w:t xml:space="preserve">Windows </w:t>
      </w:r>
      <w:r>
        <w:t>の再イメージング権、または</w:t>
      </w:r>
      <w:r>
        <w:t xml:space="preserve"> Windows </w:t>
      </w:r>
      <w:r>
        <w:t>の旧バージョン、別の言語バージョン、別のプラットフォーム</w:t>
      </w:r>
      <w:r>
        <w:t xml:space="preserve"> </w:t>
      </w:r>
      <w:r>
        <w:t>バージョン、もしくは下位エディション</w:t>
      </w:r>
      <w:r>
        <w:t xml:space="preserve"> (Windows 10 Enterprise LTSB </w:t>
      </w:r>
      <w:r>
        <w:t>を含む</w:t>
      </w:r>
      <w:r>
        <w:t xml:space="preserve">) </w:t>
      </w:r>
      <w:r>
        <w:t>を使用する権利は適用されません。</w:t>
      </w:r>
    </w:p>
    <w:p w:rsidR="00D21C7C" w:rsidRDefault="001175D5" w:rsidP="001175D5">
      <w:pPr>
        <w:pStyle w:val="ProductList-Bullet"/>
        <w:numPr>
          <w:ilvl w:val="0"/>
          <w:numId w:val="37"/>
        </w:numPr>
      </w:pPr>
      <w:r>
        <w:t xml:space="preserve">Windows </w:t>
      </w:r>
      <w:r>
        <w:t>デスクトップ</w:t>
      </w:r>
      <w:r>
        <w:t xml:space="preserve"> </w:t>
      </w:r>
      <w:r>
        <w:t>オペレーティング</w:t>
      </w:r>
      <w:r>
        <w:t xml:space="preserve"> </w:t>
      </w:r>
      <w:r>
        <w:t>システム製品項目の「使用権」セクションの規定にかかわらず、</w:t>
      </w:r>
      <w:r>
        <w:t xml:space="preserve">Windows </w:t>
      </w:r>
      <w:r>
        <w:t>の仮想化されたインスタンスにアクセスして使用する権利は適用されません。</w:t>
      </w:r>
    </w:p>
    <w:p w:rsidR="00D21C7C" w:rsidRDefault="00D21C7C">
      <w:pPr>
        <w:pStyle w:val="ProductList-Body"/>
      </w:pPr>
    </w:p>
    <w:p w:rsidR="00D21C7C" w:rsidRDefault="001175D5">
      <w:pPr>
        <w:pStyle w:val="ProductList-ClauseHeading"/>
        <w:outlineLvl w:val="3"/>
      </w:pPr>
      <w:r>
        <w:t xml:space="preserve">2.5 Academic </w:t>
      </w:r>
      <w:r>
        <w:t>プログラム</w:t>
      </w:r>
    </w:p>
    <w:p w:rsidR="00D21C7C" w:rsidRDefault="001175D5">
      <w:pPr>
        <w:pStyle w:val="ProductList-Body"/>
      </w:pPr>
      <w:r>
        <w:t>以下は、</w:t>
      </w:r>
      <w:r>
        <w:t xml:space="preserve">Academic </w:t>
      </w:r>
      <w:r>
        <w:t>ボリューム</w:t>
      </w:r>
      <w:r>
        <w:t xml:space="preserve"> </w:t>
      </w:r>
      <w:r>
        <w:t>ライセンス</w:t>
      </w:r>
      <w:r>
        <w:t xml:space="preserve"> </w:t>
      </w:r>
      <w:r>
        <w:t>プログラムのお客様に適用されます。</w:t>
      </w:r>
    </w:p>
    <w:p w:rsidR="00D21C7C" w:rsidRDefault="001175D5">
      <w:pPr>
        <w:pStyle w:val="ProductList-SubClauseHeading"/>
        <w:outlineLvl w:val="4"/>
      </w:pPr>
      <w:r>
        <w:t>2.5.1 Microsoft 365 Education A1 (Device SL)</w:t>
      </w:r>
    </w:p>
    <w:p w:rsidR="00D21C7C" w:rsidRDefault="001175D5">
      <w:pPr>
        <w:pStyle w:val="ProductList-SubSubClauseHeading"/>
        <w:outlineLvl w:val="5"/>
      </w:pPr>
      <w:r>
        <w:t xml:space="preserve">2.5.1.1 </w:t>
      </w:r>
      <w:r>
        <w:t>期間</w:t>
      </w:r>
    </w:p>
    <w:p w:rsidR="00D21C7C" w:rsidRDefault="001175D5">
      <w:pPr>
        <w:pStyle w:val="ProductList-BodyIndented2"/>
      </w:pPr>
      <w:r>
        <w:t xml:space="preserve">Microsoft 365 Education A1 (Device SL) </w:t>
      </w:r>
      <w:r>
        <w:t>の期間は、発注日から</w:t>
      </w:r>
      <w:r>
        <w:t xml:space="preserve"> 6 </w:t>
      </w:r>
      <w:r>
        <w:t>年です。</w:t>
      </w:r>
      <w:r>
        <w:t xml:space="preserve">M365 Education A1 (Device SL) </w:t>
      </w:r>
      <w:r>
        <w:t>を購入したお客様のボリューム</w:t>
      </w:r>
      <w:r>
        <w:t xml:space="preserve"> </w:t>
      </w:r>
      <w:r>
        <w:t>ライセンス契約の満了後もライセンスを継続する場合、かかる契約の条件は必要に応じて、</w:t>
      </w:r>
      <w:r>
        <w:t xml:space="preserve">M365 Education A1 (Device SL) </w:t>
      </w:r>
      <w:r>
        <w:t>の期間を通じて有効に存続します。</w:t>
      </w:r>
    </w:p>
    <w:p w:rsidR="00D21C7C" w:rsidRDefault="00D21C7C">
      <w:pPr>
        <w:pStyle w:val="ProductList-BodyIndented2"/>
      </w:pPr>
    </w:p>
    <w:p w:rsidR="00D21C7C" w:rsidRDefault="001175D5">
      <w:pPr>
        <w:pStyle w:val="ProductList-SubSubClauseHeading"/>
        <w:outlineLvl w:val="5"/>
      </w:pPr>
      <w:r>
        <w:t xml:space="preserve">2.5.1.2 </w:t>
      </w:r>
      <w:r>
        <w:t>解約および再割り当て</w:t>
      </w:r>
    </w:p>
    <w:p w:rsidR="00D21C7C" w:rsidRDefault="001175D5">
      <w:pPr>
        <w:pStyle w:val="ProductList-BodyIndented2"/>
      </w:pPr>
      <w:r>
        <w:t xml:space="preserve">M365 Education A1 (Device SL) </w:t>
      </w:r>
      <w:r>
        <w:t>は解約できず、</w:t>
      </w:r>
      <w:r>
        <w:t xml:space="preserve">M365 Education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D21C7C" w:rsidRDefault="00D21C7C">
      <w:pPr>
        <w:pStyle w:val="ProductList-BodyIndented2"/>
      </w:pPr>
    </w:p>
    <w:p w:rsidR="00D21C7C" w:rsidRDefault="001175D5">
      <w:pPr>
        <w:pStyle w:val="ProductList-SubSubClauseHeading"/>
        <w:outlineLvl w:val="5"/>
      </w:pPr>
      <w:r>
        <w:t xml:space="preserve">2.5.1.3 Windows AutoPilot </w:t>
      </w:r>
      <w:r>
        <w:t>の使用権</w:t>
      </w:r>
    </w:p>
    <w:p w:rsidR="00D21C7C" w:rsidRDefault="001175D5">
      <w:pPr>
        <w:pStyle w:val="ProductList-BodyIndented2"/>
      </w:pPr>
      <w:r>
        <w:t xml:space="preserve">Microsoft 365 Education A1 (Device SL) </w:t>
      </w:r>
      <w:r>
        <w:t>のライセンスを取得したユーザーは、クラウド</w:t>
      </w:r>
      <w:r>
        <w:t xml:space="preserve"> </w:t>
      </w:r>
      <w:r>
        <w:t>ソリューション</w:t>
      </w:r>
      <w:r>
        <w:t xml:space="preserve"> </w:t>
      </w:r>
      <w:r>
        <w:t>プロバイダー</w:t>
      </w:r>
      <w:r>
        <w:t xml:space="preserve"> </w:t>
      </w:r>
      <w:r>
        <w:t>パートナー</w:t>
      </w:r>
      <w:r>
        <w:t xml:space="preserve"> </w:t>
      </w:r>
      <w:r>
        <w:t>センターを通じて提供される</w:t>
      </w:r>
      <w:r>
        <w:t xml:space="preserve"> Windows AutoPilot </w:t>
      </w:r>
      <w:r>
        <w:t>機能を使用することができます。</w:t>
      </w:r>
    </w:p>
    <w:p w:rsidR="00D21C7C" w:rsidRDefault="00D21C7C">
      <w:pPr>
        <w:pStyle w:val="ProductList-BodyIndented2"/>
      </w:pPr>
    </w:p>
    <w:p w:rsidR="00D21C7C" w:rsidRDefault="001175D5">
      <w:pPr>
        <w:pStyle w:val="ProductList-SubSubClauseHeading"/>
        <w:outlineLvl w:val="5"/>
      </w:pPr>
      <w:r>
        <w:t xml:space="preserve">2.5.1.4 Window 10 </w:t>
      </w:r>
      <w:r>
        <w:t>バージョン</w:t>
      </w:r>
    </w:p>
    <w:p w:rsidR="00D21C7C" w:rsidRDefault="001175D5">
      <w:pPr>
        <w:pStyle w:val="ProductList-BodyIndented2"/>
      </w:pPr>
      <w:r>
        <w:t xml:space="preserve">M365 Education A1 (Device SL) </w:t>
      </w:r>
      <w:r>
        <w:t>には、</w:t>
      </w:r>
      <w:r>
        <w:t xml:space="preserve">Windows 10 Pro </w:t>
      </w:r>
      <w:r>
        <w:t>または</w:t>
      </w:r>
      <w:r>
        <w:t xml:space="preserve"> Windows 10 S </w:t>
      </w:r>
      <w:r>
        <w:t>が必要です。</w:t>
      </w:r>
    </w:p>
    <w:p w:rsidR="00D21C7C" w:rsidRDefault="00D21C7C">
      <w:pPr>
        <w:pStyle w:val="ProductList-BodyIndented2"/>
      </w:pPr>
    </w:p>
    <w:p w:rsidR="00D21C7C" w:rsidRDefault="001175D5">
      <w:pPr>
        <w:pStyle w:val="ProductList-SubClauseHeading"/>
        <w:outlineLvl w:val="4"/>
      </w:pPr>
      <w:r>
        <w:t>2.5.2 Microsoft 365 Education A3/A5 (User SL)</w:t>
      </w:r>
    </w:p>
    <w:p w:rsidR="00D21C7C" w:rsidRDefault="001175D5">
      <w:pPr>
        <w:pStyle w:val="ProductList-SubSubClauseHeading"/>
        <w:outlineLvl w:val="5"/>
      </w:pPr>
      <w:r>
        <w:t xml:space="preserve">2.5.2.1 Office </w:t>
      </w:r>
      <w:r>
        <w:t>サーバー</w:t>
      </w:r>
    </w:p>
    <w:p w:rsidR="00D21C7C" w:rsidRDefault="001175D5">
      <w:pPr>
        <w:pStyle w:val="ProductList-BodyIndented2"/>
      </w:pPr>
      <w:r>
        <w:t xml:space="preserve">Microsoft 365 Education A3/A5 User SL </w:t>
      </w:r>
      <w:r>
        <w:t>を割り当てられたライセンスを取得したユーザーにはそれぞれ、以下が許諾されます。</w:t>
      </w:r>
    </w:p>
    <w:p w:rsidR="00D21C7C" w:rsidRDefault="001175D5" w:rsidP="001175D5">
      <w:pPr>
        <w:pStyle w:val="ProductList-Bullet"/>
        <w:numPr>
          <w:ilvl w:val="2"/>
          <w:numId w:val="38"/>
        </w:numPr>
      </w:pPr>
      <w:r>
        <w:t>お客様による使用のみを目的としたサーバーに、以下のサーバー</w:t>
      </w:r>
      <w:r>
        <w:t xml:space="preserve"> </w:t>
      </w:r>
      <w:r>
        <w:t>ソフトウェア</w:t>
      </w:r>
      <w:r>
        <w:t xml:space="preserve"> (Exchange Server</w:t>
      </w:r>
      <w:r>
        <w:t>、</w:t>
      </w:r>
      <w:r>
        <w:t>SharePoint Server</w:t>
      </w:r>
      <w:r>
        <w:t>、および</w:t>
      </w:r>
      <w:r>
        <w:t xml:space="preserve"> Skype for Business Server) </w:t>
      </w:r>
      <w:r>
        <w:t>の任意の部数をインストールすること。</w:t>
      </w:r>
    </w:p>
    <w:p w:rsidR="00D21C7C" w:rsidRDefault="001175D5" w:rsidP="001175D5">
      <w:pPr>
        <w:pStyle w:val="ProductList-Bullet"/>
        <w:numPr>
          <w:ilvl w:val="2"/>
          <w:numId w:val="38"/>
        </w:numPr>
      </w:pPr>
      <w:r>
        <w:t>上記のサーバー</w:t>
      </w:r>
      <w:r>
        <w:t xml:space="preserve"> </w:t>
      </w:r>
      <w:r>
        <w:t>ソフトウェアにアクセスできるのは、</w:t>
      </w:r>
      <w:r>
        <w:t xml:space="preserve">Microsoft 365 Education A3/A5 User SL </w:t>
      </w:r>
      <w:r>
        <w:t>を割り当てられたユーザーまたは外部ユーザーだけです。</w:t>
      </w:r>
    </w:p>
    <w:p w:rsidR="00D21C7C" w:rsidRDefault="001175D5">
      <w:pPr>
        <w:pStyle w:val="ProductList-BodyIndented2"/>
      </w:pPr>
      <w:r>
        <w:t>この規定は、マイクロソフト</w:t>
      </w:r>
      <w:r>
        <w:t xml:space="preserve"> </w:t>
      </w:r>
      <w:r>
        <w:t>クラウド契約に基づいて取得したユーザー</w:t>
      </w:r>
      <w:r>
        <w:t xml:space="preserve"> SL </w:t>
      </w:r>
      <w:r>
        <w:t>には適用されません。</w:t>
      </w:r>
    </w:p>
    <w:p w:rsidR="00D21C7C" w:rsidRDefault="00D21C7C">
      <w:pPr>
        <w:pStyle w:val="ProductList-BodyIndented2"/>
      </w:pPr>
    </w:p>
    <w:p w:rsidR="00D21C7C" w:rsidRDefault="001175D5">
      <w:pPr>
        <w:pStyle w:val="ProductList-SubSubClauseHeading"/>
        <w:outlineLvl w:val="5"/>
      </w:pPr>
      <w:r>
        <w:t>2.5.2.2 Office Professional Plus</w:t>
      </w:r>
    </w:p>
    <w:p w:rsidR="00D21C7C" w:rsidRDefault="001175D5">
      <w:pPr>
        <w:pStyle w:val="ProductList-BodyIndented2"/>
      </w:pPr>
      <w:r>
        <w:t>お客様が</w:t>
      </w:r>
      <w:r>
        <w:t xml:space="preserve"> Microsoft 365 Education A3/A5 User SL </w:t>
      </w:r>
      <w:r>
        <w:t>を割り当てた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それぞれにつき、お客様は、サブスクリプション期間中、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D21C7C" w:rsidRDefault="00D21C7C">
      <w:pPr>
        <w:pStyle w:val="ProductList-BodyIndented2"/>
      </w:pPr>
    </w:p>
    <w:p w:rsidR="00D21C7C" w:rsidRDefault="001175D5">
      <w:pPr>
        <w:pStyle w:val="ProductList-SubClauseHeading"/>
        <w:outlineLvl w:val="4"/>
      </w:pPr>
      <w:r>
        <w:t xml:space="preserve">2.5.3 </w:t>
      </w:r>
      <w:r>
        <w:t>研究室および図書館での使用</w:t>
      </w:r>
    </w:p>
    <w:p w:rsidR="00D21C7C" w:rsidRDefault="001175D5">
      <w:pPr>
        <w:pStyle w:val="ProductList-BodyIndented"/>
      </w:pPr>
      <w:r>
        <w:t>すべての教職員またはナレッジ</w:t>
      </w:r>
      <w:r>
        <w:t xml:space="preserve"> </w:t>
      </w:r>
      <w:r>
        <w:t>ワーカーに</w:t>
      </w:r>
      <w:r>
        <w:t xml:space="preserve"> Microsoft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D21C7C" w:rsidRDefault="00D21C7C">
      <w:pPr>
        <w:pStyle w:val="ProductList-BodyIndented"/>
      </w:pPr>
    </w:p>
    <w:p w:rsidR="00D21C7C" w:rsidRDefault="001175D5">
      <w:pPr>
        <w:pStyle w:val="ProductList-SubClauseHeading"/>
        <w:outlineLvl w:val="4"/>
      </w:pPr>
      <w:r>
        <w:t xml:space="preserve">2.5.4 </w:t>
      </w:r>
      <w:r>
        <w:t>適用されるライセンス条項</w:t>
      </w:r>
    </w:p>
    <w:p w:rsidR="00D21C7C" w:rsidRDefault="001175D5">
      <w:pPr>
        <w:pStyle w:val="ProductList-BodyIndented"/>
      </w:pPr>
      <w:r>
        <w:t xml:space="preserve">Microsoft 365 </w:t>
      </w:r>
      <w:r>
        <w:t>の製品項目の条件に加え、</w:t>
      </w:r>
      <w:r>
        <w:t xml:space="preserve">Microsoft 365 A3 </w:t>
      </w:r>
      <w:r>
        <w:t>および</w:t>
      </w:r>
      <w:r>
        <w:t xml:space="preserve"> A5 User SL </w:t>
      </w:r>
      <w:r>
        <w:t>には、</w:t>
      </w:r>
      <w:r>
        <w:t>Office 365 Enterprise A3/A5</w:t>
      </w:r>
      <w:r>
        <w:t>、</w:t>
      </w:r>
      <w:r>
        <w:t>Enterprise Mobility + Security E3/E5</w:t>
      </w:r>
      <w:r>
        <w:t>、および</w:t>
      </w:r>
      <w:r>
        <w:t xml:space="preserve"> Windows 10 Education E3/E5 Per User </w:t>
      </w:r>
      <w:r>
        <w:t>に適用されるライセンス条項が適用されます。</w:t>
      </w:r>
    </w:p>
    <w:p w:rsidR="00D21C7C" w:rsidRDefault="00D21C7C">
      <w:pPr>
        <w:pStyle w:val="ProductList-BodyIndented"/>
      </w:pPr>
    </w:p>
    <w:p w:rsidR="00D21C7C" w:rsidRDefault="001175D5">
      <w:pPr>
        <w:pStyle w:val="ProductList-ClauseHeading"/>
        <w:outlineLvl w:val="3"/>
      </w:pPr>
      <w:r>
        <w:t xml:space="preserve">2.6 </w:t>
      </w:r>
      <w:r>
        <w:t>米国政府機関コミュニティ</w:t>
      </w:r>
      <w:r>
        <w:t xml:space="preserve"> </w:t>
      </w:r>
      <w:r>
        <w:t>クラウド</w:t>
      </w:r>
      <w:r>
        <w:t xml:space="preserve"> </w:t>
      </w:r>
      <w:r>
        <w:t>サービス</w:t>
      </w:r>
    </w:p>
    <w:p w:rsidR="00D21C7C" w:rsidRDefault="001175D5">
      <w:pPr>
        <w:pStyle w:val="ProductList-Body"/>
      </w:pPr>
      <w:r>
        <w:t xml:space="preserve">Microsoft 365 </w:t>
      </w:r>
      <w:r>
        <w:t>の各コンポーネントについて利用可能なプログラムの表を参照し、どのコンポーネントが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49181"/>
      <w:r>
        <w:instrText>Enterprise Mobility + Security</w:instrText>
      </w:r>
      <w:bookmarkEnd w:id="237"/>
      <w:r>
        <w:instrText>" \l 2</w:instrText>
      </w:r>
      <w:r>
        <w:fldChar w:fldCharType="end"/>
      </w:r>
    </w:p>
    <w:p w:rsidR="00D21C7C" w:rsidRDefault="001175D5">
      <w:pPr>
        <w:pStyle w:val="ProductList-Offering1SubSection"/>
        <w:outlineLvl w:val="2"/>
      </w:pPr>
      <w:bookmarkStart w:id="238" w:name="_Sec709"/>
      <w:r>
        <w:t xml:space="preserve">1. </w:t>
      </w:r>
      <w:r>
        <w:t>利用可能なプログラム</w:t>
      </w:r>
      <w:bookmarkEnd w:id="238"/>
    </w:p>
    <w:tbl>
      <w:tblPr>
        <w:tblStyle w:val="PURTable"/>
        <w:tblW w:w="0" w:type="dxa"/>
        <w:tblLook w:val="04A0" w:firstRow="1" w:lastRow="0" w:firstColumn="1" w:lastColumn="0" w:noHBand="0" w:noVBand="1"/>
      </w:tblPr>
      <w:tblGrid>
        <w:gridCol w:w="4295"/>
        <w:gridCol w:w="696"/>
        <w:gridCol w:w="704"/>
        <w:gridCol w:w="708"/>
        <w:gridCol w:w="717"/>
        <w:gridCol w:w="730"/>
        <w:gridCol w:w="834"/>
        <w:gridCol w:w="711"/>
        <w:gridCol w:w="708"/>
        <w:gridCol w:w="813"/>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Mobility + Security E5</w:t>
            </w:r>
            <w:r>
              <w:fldChar w:fldCharType="begin"/>
            </w:r>
            <w:r>
              <w:instrText xml:space="preserve"> XE "Enterprise Mobility + Security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ClauseHeading"/>
        <w:outlineLvl w:val="3"/>
      </w:pP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NoBorder"/>
        <w:outlineLvl w:val="1"/>
      </w:pPr>
      <w:bookmarkStart w:id="240" w:name="_Sec1151"/>
      <w:r>
        <w:t xml:space="preserve">Microsoft Dynamics 365 </w:t>
      </w:r>
      <w:r>
        <w:t>サービス</w:t>
      </w:r>
      <w:bookmarkEnd w:id="240"/>
      <w:r>
        <w:fldChar w:fldCharType="begin"/>
      </w:r>
      <w:r>
        <w:instrText xml:space="preserve"> TC "</w:instrText>
      </w:r>
      <w:bookmarkStart w:id="241" w:name="_Toc509949182"/>
      <w:r>
        <w:instrText xml:space="preserve">Microsoft Dynamics 365 </w:instrText>
      </w:r>
      <w:r>
        <w:instrText>サービス</w:instrText>
      </w:r>
      <w:bookmarkEnd w:id="241"/>
      <w:r>
        <w:instrText>" \l 2</w:instrText>
      </w:r>
      <w:r>
        <w:fldChar w:fldCharType="end"/>
      </w:r>
    </w:p>
    <w:p w:rsidR="00D21C7C" w:rsidRDefault="001175D5">
      <w:pPr>
        <w:pStyle w:val="ProductList-Offering1SubSection"/>
        <w:outlineLvl w:val="2"/>
      </w:pPr>
      <w:bookmarkStart w:id="242" w:name="_Sec1152"/>
      <w:r>
        <w:t>1.</w:t>
      </w:r>
      <w:r>
        <w:t>利用可能なプログラム</w:t>
      </w:r>
      <w:bookmarkEnd w:id="242"/>
    </w:p>
    <w:tbl>
      <w:tblPr>
        <w:tblStyle w:val="PURTable"/>
        <w:tblW w:w="0" w:type="dxa"/>
        <w:tblLook w:val="04A0" w:firstRow="1" w:lastRow="0" w:firstColumn="1" w:lastColumn="0" w:noHBand="0" w:noVBand="1"/>
      </w:tblPr>
      <w:tblGrid>
        <w:gridCol w:w="4252"/>
        <w:gridCol w:w="688"/>
        <w:gridCol w:w="690"/>
        <w:gridCol w:w="809"/>
        <w:gridCol w:w="713"/>
        <w:gridCol w:w="728"/>
        <w:gridCol w:w="830"/>
        <w:gridCol w:w="706"/>
        <w:gridCol w:w="696"/>
        <w:gridCol w:w="804"/>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ABABA"/>
              <w:right w:val="none" w:sz="4" w:space="0" w:color="6E6E6E"/>
            </w:tcBorders>
          </w:tcPr>
          <w:p w:rsidR="00D21C7C" w:rsidRDefault="001175D5">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(User SL)</w:t>
            </w:r>
          </w:p>
        </w:tc>
        <w:tc>
          <w:tcPr>
            <w:tcW w:w="740" w:type="dxa"/>
            <w:tcBorders>
              <w:top w:val="dashed" w:sz="4" w:space="0" w:color="BFBFBF"/>
              <w:left w:val="none" w:sz="4" w:space="0" w:color="6E6E6E"/>
              <w:bottom w:val="dashed" w:sz="4" w:space="0" w:color="BABABA"/>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ABABA"/>
              <w:left w:val="none" w:sz="4" w:space="0" w:color="6E6E6E"/>
              <w:bottom w:val="dashed" w:sz="4" w:space="0" w:color="BFBFBF"/>
              <w:right w:val="none" w:sz="4" w:space="0" w:color="6E6E6E"/>
            </w:tcBorders>
          </w:tcPr>
          <w:p w:rsidR="00D21C7C" w:rsidRDefault="001175D5">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(User SL)</w:t>
            </w:r>
          </w:p>
        </w:tc>
        <w:tc>
          <w:tcPr>
            <w:tcW w:w="740" w:type="dxa"/>
            <w:tcBorders>
              <w:top w:val="dashed" w:sz="4" w:space="0" w:color="BABABA"/>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Device, Enterprise Edition Add-on</w:t>
            </w:r>
            <w:r>
              <w:fldChar w:fldCharType="begin"/>
            </w:r>
            <w:r>
              <w:instrText xml:space="preserve"> XE "Microsoft Dynamics 365 for Operations Device, Enterprise Edition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Sales Professional (User SL</w:t>
            </w:r>
            <w:r>
              <w:fldChar w:fldCharType="begin"/>
            </w:r>
            <w:r>
              <w:instrText xml:space="preserve"> XE "Microsoft Dynamics 365 for Sales Professional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Microsoft 365 for Marketing </w:t>
            </w:r>
            <w:r>
              <w:t>の追加の連絡先</w:t>
            </w:r>
            <w:r>
              <w:fldChar w:fldCharType="begin"/>
            </w:r>
            <w:r>
              <w:instrText xml:space="preserve"> XE "Microsoft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bl>
    <w:p w:rsidR="00D21C7C" w:rsidRDefault="001175D5">
      <w:pPr>
        <w:pStyle w:val="ProductList-Offering1SubSection"/>
        <w:outlineLvl w:val="2"/>
      </w:pPr>
      <w:bookmarkStart w:id="243" w:name="_Sec1153"/>
      <w:r>
        <w:t>2.</w:t>
      </w:r>
      <w:r>
        <w:t>製品使用条件</w:t>
      </w:r>
      <w:bookmarkEnd w:id="243"/>
    </w:p>
    <w:tbl>
      <w:tblPr>
        <w:tblStyle w:val="PURTable"/>
        <w:tblW w:w="0" w:type="dxa"/>
        <w:tblLook w:val="04A0" w:firstRow="1" w:lastRow="0" w:firstColumn="1" w:lastColumn="0" w:noHBand="0" w:noVBand="1"/>
      </w:tblPr>
      <w:tblGrid>
        <w:gridCol w:w="3596"/>
        <w:gridCol w:w="3660"/>
        <w:gridCol w:w="366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r>
              <w:t>、</w:t>
            </w:r>
            <w:r>
              <w:t>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3"/>
      </w:pPr>
      <w:r>
        <w:t xml:space="preserve">2.1 </w:t>
      </w:r>
      <w:r>
        <w:t>統合サービス</w:t>
      </w:r>
      <w:r>
        <w:t xml:space="preserve"> </w:t>
      </w:r>
      <w:r>
        <w:t>デスク</w:t>
      </w:r>
      <w:r>
        <w:t xml:space="preserve"> (USD)</w:t>
      </w:r>
    </w:p>
    <w:p w:rsidR="00D21C7C" w:rsidRDefault="001175D5">
      <w:pPr>
        <w:pStyle w:val="ProductList-Body"/>
      </w:pPr>
      <w:r>
        <w:t xml:space="preserve">Microsoft Dynamics 365 Customer Engagement </w:t>
      </w:r>
      <w:r>
        <w:t>プラン、</w:t>
      </w:r>
      <w:r>
        <w:t xml:space="preserve">Microsoft Dynamics 365 Unified Operations </w:t>
      </w:r>
      <w:r>
        <w:t>プラン、または</w:t>
      </w:r>
      <w:r>
        <w:t xml:space="preserve"> Microsoft Dynamics 365 </w:t>
      </w:r>
      <w:r>
        <w:t>プラン</w:t>
      </w:r>
      <w:r>
        <w:t xml:space="preserve">, Enterprise Edition </w:t>
      </w:r>
      <w:r>
        <w:t>の有効なサブスクリプションをお持ちのお客様は、各ユーザーについて</w:t>
      </w:r>
      <w:r>
        <w:t xml:space="preserve"> USD </w:t>
      </w:r>
      <w:r>
        <w:t>ソフトウェアをインストールして使用することができます。</w:t>
      </w:r>
    </w:p>
    <w:p w:rsidR="00D21C7C" w:rsidRDefault="00D21C7C">
      <w:pPr>
        <w:pStyle w:val="ProductList-Body"/>
      </w:pPr>
    </w:p>
    <w:p w:rsidR="00D21C7C" w:rsidRDefault="001175D5">
      <w:pPr>
        <w:pStyle w:val="ProductList-ClauseHeading"/>
        <w:outlineLvl w:val="3"/>
      </w:pPr>
      <w:r>
        <w:t>2.2 Microsoft Dynamics CustomerSource</w:t>
      </w:r>
    </w:p>
    <w:p w:rsidR="00D21C7C" w:rsidRDefault="001175D5">
      <w:pPr>
        <w:pStyle w:val="ProductList-Body"/>
      </w:pPr>
      <w:r>
        <w:t xml:space="preserve">Microsoft Dynamics 365 </w:t>
      </w:r>
      <w:r>
        <w:t>サービスの有効なサブスクリプションをお持ちのお客様は、</w:t>
      </w:r>
      <w:r>
        <w:t xml:space="preserve">CustomerSource </w:t>
      </w:r>
      <w:r>
        <w:t>にアクセスして使用することができます。</w:t>
      </w:r>
    </w:p>
    <w:p w:rsidR="00D21C7C" w:rsidRDefault="00D21C7C">
      <w:pPr>
        <w:pStyle w:val="ProductList-Body"/>
      </w:pPr>
    </w:p>
    <w:p w:rsidR="00D21C7C" w:rsidRDefault="001175D5">
      <w:pPr>
        <w:pStyle w:val="ProductList-ClauseHeading"/>
        <w:outlineLvl w:val="3"/>
      </w:pPr>
      <w:r>
        <w:t xml:space="preserve">2.3 </w:t>
      </w:r>
      <w:r>
        <w:t>対象製品の利用条件</w:t>
      </w:r>
    </w:p>
    <w:p w:rsidR="00D21C7C" w:rsidRDefault="001175D5">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Microsoft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Microsoft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3"/>
        <w:gridCol w:w="5513"/>
      </w:tblGrid>
      <w:tr w:rsidR="00D21C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21C7C" w:rsidRDefault="001175D5">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21C7C" w:rsidRDefault="001175D5">
            <w:pPr>
              <w:pStyle w:val="ProductList-TableBody"/>
            </w:pPr>
            <w:r>
              <w:rPr>
                <w:color w:val="FFFFFF"/>
              </w:rPr>
              <w:t>対応する</w:t>
            </w:r>
            <w:r>
              <w:rPr>
                <w:color w:val="FFFFFF"/>
              </w:rPr>
              <w:t xml:space="preserve"> Microsoft Dynamics 365 </w:t>
            </w:r>
            <w:r>
              <w:rPr>
                <w:color w:val="FFFFFF"/>
              </w:rPr>
              <w:t>オンライン</w:t>
            </w:r>
            <w:r>
              <w:rPr>
                <w:color w:val="FFFFFF"/>
              </w:rPr>
              <w:t xml:space="preserve"> </w:t>
            </w:r>
            <w:r>
              <w:rPr>
                <w:color w:val="FFFFFF"/>
              </w:rPr>
              <w:t>サービスの対象製品</w:t>
            </w:r>
          </w:p>
        </w:tc>
      </w:tr>
      <w:tr w:rsidR="00D21C7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Online</w:t>
            </w:r>
            <w:r>
              <w:br/>
              <w:t>Microsoft Dynamics AX (Online)</w:t>
            </w:r>
            <w:r>
              <w:t>、</w:t>
            </w:r>
            <w:r>
              <w:br/>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Enterprise Edition Qualified Offer</w:t>
            </w:r>
            <w:r>
              <w:br/>
            </w:r>
          </w:p>
        </w:tc>
      </w:tr>
      <w:tr w:rsidR="00D21C7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w:t>
            </w:r>
            <w:r>
              <w:t>、および</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Enterprise Edition Qualified Offer From SA*</w:t>
            </w:r>
            <w:r>
              <w:br/>
              <w:t>Microsoft Dynamics 365, Enterprise Edition Qualified Offer Add-on*</w:t>
            </w:r>
          </w:p>
        </w:tc>
      </w:tr>
      <w:tr w:rsidR="00D21C7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w:t>
            </w:r>
          </w:p>
          <w:p w:rsidR="00D21C7C" w:rsidRDefault="001175D5">
            <w:pPr>
              <w:pStyle w:val="ProductList-TableBody"/>
            </w:pPr>
            <w:r>
              <w:t>Microsoft Dynamics NAV</w:t>
            </w:r>
            <w:r>
              <w:br/>
              <w:t>Microsoft Dynamics GP</w:t>
            </w:r>
            <w:r>
              <w:t>、および</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Business Central Qualified Offer</w:t>
            </w:r>
            <w:r>
              <w:br/>
              <w:t>Microsoft Dynamics 365, Business Edition Qualified Offer Add-on*</w:t>
            </w:r>
          </w:p>
        </w:tc>
      </w:tr>
    </w:tbl>
    <w:p w:rsidR="00D21C7C" w:rsidRDefault="001175D5">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D21C7C" w:rsidRDefault="00D21C7C">
      <w:pPr>
        <w:pStyle w:val="ProductList-Body"/>
      </w:pPr>
    </w:p>
    <w:p w:rsidR="00D21C7C" w:rsidRDefault="001175D5">
      <w:pPr>
        <w:pStyle w:val="ProductList-ClauseHeading"/>
        <w:outlineLvl w:val="3"/>
      </w:pPr>
      <w:r>
        <w:t xml:space="preserve">2.4 Microsoft Dynamics Marketing </w:t>
      </w:r>
      <w:r>
        <w:t>および</w:t>
      </w:r>
      <w:r>
        <w:t xml:space="preserve"> Parature</w:t>
      </w:r>
    </w:p>
    <w:p w:rsidR="00D21C7C" w:rsidRDefault="001175D5">
      <w:pPr>
        <w:pStyle w:val="ProductList-Body"/>
      </w:pPr>
      <w:r>
        <w:t xml:space="preserve">2016 </w:t>
      </w:r>
      <w:r>
        <w:t>年</w:t>
      </w:r>
      <w:r>
        <w:t xml:space="preserve"> 11 </w:t>
      </w:r>
      <w:r>
        <w:t>月</w:t>
      </w:r>
      <w:r>
        <w:t xml:space="preserve"> 1 </w:t>
      </w:r>
      <w:r>
        <w:t>日までに現行の加入契約に基づいて</w:t>
      </w:r>
      <w:r>
        <w:t xml:space="preserve"> Microsoft Dynamics Marketing </w:t>
      </w:r>
      <w:r>
        <w:t>または</w:t>
      </w:r>
      <w:r>
        <w:t xml:space="preserve"> Parature </w:t>
      </w:r>
      <w:r>
        <w:t>のライセンスを取得したマイクロソフトエンタープライズ契約およびエンタープライズサブスクリプション契約のお客様は、次の加入契約を</w:t>
      </w:r>
      <w:r>
        <w:t xml:space="preserve"> 2018 </w:t>
      </w:r>
      <w:r>
        <w:t>年</w:t>
      </w:r>
      <w:r>
        <w:t xml:space="preserve"> 5 </w:t>
      </w:r>
      <w:r>
        <w:t>月</w:t>
      </w:r>
      <w:r>
        <w:t xml:space="preserve"> 15 </w:t>
      </w:r>
      <w:r>
        <w:t>日までに締結した場合にその加入契約でサブスクリプションを更新することができます。お客様のボリューム</w:t>
      </w:r>
      <w:r>
        <w:t xml:space="preserve"> </w:t>
      </w:r>
      <w:r>
        <w:t>ライセンス契約の規定にかかわらず、有効なサブスクリプションをお持ちのお客様は</w:t>
      </w:r>
      <w:r>
        <w:t xml:space="preserve"> 2018 </w:t>
      </w:r>
      <w:r>
        <w:t>年</w:t>
      </w:r>
      <w:r>
        <w:t xml:space="preserve"> 5 </w:t>
      </w:r>
      <w:r>
        <w:t>月</w:t>
      </w:r>
      <w:r>
        <w:t xml:space="preserve"> 15 </w:t>
      </w:r>
      <w:r>
        <w:t>日まで、その契約条件に従って</w:t>
      </w:r>
      <w:r>
        <w:t xml:space="preserve"> Microsoft Dynamics Marketing </w:t>
      </w:r>
      <w:r>
        <w:t>サービスおよび</w:t>
      </w:r>
      <w:r>
        <w:t xml:space="preserve"> Parature </w:t>
      </w:r>
      <w:r>
        <w:t>サービスを引き続き使用することができます。</w:t>
      </w:r>
      <w:r>
        <w:t xml:space="preserve">Microsoft Dynamics Marketing </w:t>
      </w:r>
      <w:r>
        <w:t>製品および</w:t>
      </w:r>
      <w:r>
        <w:t xml:space="preserve"> Parature </w:t>
      </w:r>
      <w:r>
        <w:t>製品のすべての使用権は、</w:t>
      </w:r>
      <w:r>
        <w:t xml:space="preserve">2018 </w:t>
      </w:r>
      <w:r>
        <w:t>年</w:t>
      </w:r>
      <w:r>
        <w:t xml:space="preserve"> 5 </w:t>
      </w:r>
      <w:r>
        <w:t>月</w:t>
      </w:r>
      <w:r>
        <w:t xml:space="preserve"> 15 </w:t>
      </w:r>
      <w:r>
        <w:t>日をもって失効します。</w:t>
      </w:r>
    </w:p>
    <w:p w:rsidR="00D21C7C" w:rsidRDefault="00D21C7C">
      <w:pPr>
        <w:pStyle w:val="ProductList-Body"/>
      </w:pPr>
    </w:p>
    <w:p w:rsidR="00D21C7C" w:rsidRDefault="001175D5">
      <w:pPr>
        <w:pStyle w:val="ProductList-ClauseHeading"/>
        <w:outlineLvl w:val="3"/>
      </w:pPr>
      <w:r>
        <w:t>2.5 Microsoft Dynamics 365 for Finance and Operations, Business Edition</w:t>
      </w:r>
    </w:p>
    <w:p w:rsidR="00D21C7C" w:rsidRDefault="001175D5">
      <w:pPr>
        <w:pStyle w:val="ProductList-Body"/>
      </w:pPr>
      <w:r>
        <w:t xml:space="preserve">Dynamics 365 for Finance and Operations, Business Edition </w:t>
      </w:r>
      <w:r>
        <w:t>のライセンスを取得したお客様は、</w:t>
      </w:r>
      <w:r>
        <w:t xml:space="preserve">2018 </w:t>
      </w:r>
      <w:r>
        <w:t>年</w:t>
      </w:r>
      <w:r>
        <w:t xml:space="preserve"> 4 </w:t>
      </w:r>
      <w:r>
        <w:t>月</w:t>
      </w:r>
      <w:r>
        <w:t xml:space="preserve"> 30 </w:t>
      </w:r>
      <w:r>
        <w:t>日までサブスクリプションを更新することができます。同日以降、サブスクリプションは</w:t>
      </w:r>
      <w:r>
        <w:t xml:space="preserve"> Dynamics 365 Business Central </w:t>
      </w:r>
      <w:r>
        <w:t>にのみ更新することができ、</w:t>
      </w:r>
      <w:r>
        <w:t xml:space="preserve">Dynamics 365 for Finance and Operations, Business Edition </w:t>
      </w:r>
      <w:r>
        <w:t>製品の使用権はすべて失効します。</w:t>
      </w:r>
    </w:p>
    <w:p w:rsidR="00D21C7C" w:rsidRDefault="00D21C7C">
      <w:pPr>
        <w:pStyle w:val="ProductList-Body"/>
      </w:pPr>
    </w:p>
    <w:p w:rsidR="00D21C7C" w:rsidRDefault="001175D5">
      <w:pPr>
        <w:pStyle w:val="ProductList-ClauseHeading"/>
        <w:outlineLvl w:val="3"/>
      </w:pPr>
      <w:r>
        <w:t xml:space="preserve">2.6 </w:t>
      </w:r>
      <w:r>
        <w:t>政府機関向けの</w:t>
      </w:r>
      <w:r>
        <w:t xml:space="preserve"> Microsoft Dynamics 365 </w:t>
      </w:r>
      <w:r>
        <w:t>プラン</w:t>
      </w:r>
      <w:r>
        <w:t>, Enterprise Edition</w:t>
      </w:r>
    </w:p>
    <w:p w:rsidR="00D21C7C" w:rsidRDefault="001175D5">
      <w:pPr>
        <w:pStyle w:val="ProductList-Body"/>
      </w:pPr>
      <w:r>
        <w:t xml:space="preserve">Microsoft Dynamics 365 Unified Operations </w:t>
      </w:r>
      <w:r>
        <w:t>プラン、</w:t>
      </w:r>
      <w:r>
        <w:t>Microsoft Dynamics 365 for Retail</w:t>
      </w:r>
      <w:r>
        <w:t>、および</w:t>
      </w:r>
      <w:r>
        <w:t xml:space="preserve"> Microsoft Dynamics 365 for Talent </w:t>
      </w:r>
      <w:r>
        <w:t>は、政府機関向けの</w:t>
      </w:r>
      <w:r>
        <w:t xml:space="preserve"> Microsoft 365 </w:t>
      </w:r>
      <w:r>
        <w:t>プラン</w:t>
      </w:r>
      <w:r>
        <w:t xml:space="preserve">, Enterprise Edition </w:t>
      </w:r>
      <w:r>
        <w:t>では提供されません。</w:t>
      </w:r>
    </w:p>
    <w:p w:rsidR="00D21C7C" w:rsidRDefault="00D21C7C">
      <w:pPr>
        <w:pStyle w:val="ProductList-Body"/>
      </w:pPr>
    </w:p>
    <w:p w:rsidR="00D21C7C" w:rsidRDefault="001175D5">
      <w:pPr>
        <w:pStyle w:val="ProductList-ClauseHeading"/>
        <w:outlineLvl w:val="3"/>
      </w:pPr>
      <w:r>
        <w:t xml:space="preserve">2.7 </w:t>
      </w:r>
      <w:r>
        <w:t>政府機関および教育機関向けの</w:t>
      </w:r>
      <w:r>
        <w:t xml:space="preserve"> Microsoft Dynamics 365 Customer Engagement </w:t>
      </w:r>
      <w:r>
        <w:t>プランおよび</w:t>
      </w:r>
      <w:r>
        <w:t xml:space="preserve"> Customer Engagement Apps, Enterprise Edition</w:t>
      </w:r>
    </w:p>
    <w:p w:rsidR="00D21C7C" w:rsidRDefault="00C847D5">
      <w:pPr>
        <w:pStyle w:val="ProductList-Body"/>
      </w:pPr>
      <w:hyperlink r:id="rId107">
        <w:r w:rsidR="001175D5">
          <w:rPr>
            <w:color w:val="00467F"/>
            <w:u w:val="single"/>
          </w:rPr>
          <w:t>オンライン</w:t>
        </w:r>
        <w:r w:rsidR="001175D5">
          <w:rPr>
            <w:color w:val="00467F"/>
            <w:u w:val="single"/>
          </w:rPr>
          <w:t xml:space="preserve"> </w:t>
        </w:r>
        <w:r w:rsidR="001175D5">
          <w:rPr>
            <w:color w:val="00467F"/>
            <w:u w:val="single"/>
          </w:rPr>
          <w:t>サービス条件</w:t>
        </w:r>
      </w:hyperlink>
      <w:r w:rsidR="001175D5">
        <w:t>の「付録</w:t>
      </w:r>
      <w:r w:rsidR="001175D5">
        <w:t xml:space="preserve"> 2 – </w:t>
      </w:r>
      <w:r w:rsidR="001175D5">
        <w:t>サブスクリプション</w:t>
      </w:r>
      <w:r w:rsidR="001175D5">
        <w:t xml:space="preserve"> </w:t>
      </w:r>
      <w:r w:rsidR="001175D5">
        <w:t>ライセンス</w:t>
      </w:r>
      <w:r w:rsidR="001175D5">
        <w:t xml:space="preserve"> </w:t>
      </w:r>
      <w:r w:rsidR="001175D5">
        <w:t>スイート」に規定する、</w:t>
      </w:r>
      <w:r w:rsidR="001175D5">
        <w:t xml:space="preserve">Microsoft Dynamics 365 Customer Engagement </w:t>
      </w:r>
      <w:r w:rsidR="001175D5">
        <w:t>プラン</w:t>
      </w:r>
      <w:r w:rsidR="001175D5">
        <w:t xml:space="preserve">, Enterprise Edition </w:t>
      </w:r>
      <w:r w:rsidR="001175D5">
        <w:t>およびその個々のサービスは、</w:t>
      </w:r>
      <w:r w:rsidR="001175D5">
        <w:t>Open License</w:t>
      </w:r>
      <w:r w:rsidR="001175D5">
        <w:t>、</w:t>
      </w:r>
      <w:r w:rsidR="001175D5">
        <w:t xml:space="preserve">Open Value </w:t>
      </w:r>
      <w:r w:rsidR="001175D5">
        <w:t>および</w:t>
      </w:r>
      <w:r w:rsidR="001175D5">
        <w:t xml:space="preserve"> Open Value Subscription </w:t>
      </w:r>
      <w:r w:rsidR="001175D5">
        <w:t>プログラムで政府機関および教育機関向けに提供されます。</w:t>
      </w:r>
    </w:p>
    <w:p w:rsidR="00D21C7C" w:rsidRDefault="00D21C7C">
      <w:pPr>
        <w:pStyle w:val="ProductList-Body"/>
      </w:pPr>
    </w:p>
    <w:p w:rsidR="00D21C7C" w:rsidRDefault="001175D5">
      <w:pPr>
        <w:pStyle w:val="ProductList-ClauseHeading"/>
        <w:outlineLvl w:val="3"/>
      </w:pPr>
      <w:r>
        <w:t xml:space="preserve">2.8 Microsoft Dynamics 365 </w:t>
      </w:r>
      <w:r>
        <w:t>サービスの</w:t>
      </w:r>
      <w:r>
        <w:t xml:space="preserve"> Embedded </w:t>
      </w:r>
      <w:r>
        <w:t>エディション</w:t>
      </w:r>
    </w:p>
    <w:p w:rsidR="00D21C7C" w:rsidRDefault="001175D5">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D21C7C" w:rsidRDefault="00D21C7C">
      <w:pPr>
        <w:pStyle w:val="ProductList-Body"/>
      </w:pPr>
    </w:p>
    <w:p w:rsidR="00D21C7C" w:rsidRDefault="001175D5">
      <w:pPr>
        <w:pStyle w:val="ProductList-ClauseHeading"/>
        <w:outlineLvl w:val="3"/>
      </w:pPr>
      <w:r>
        <w:t xml:space="preserve">2.9 Dynamics 365 Team Member SL </w:t>
      </w:r>
      <w:r>
        <w:t>の前提条件</w:t>
      </w:r>
    </w:p>
    <w:p w:rsidR="00D21C7C" w:rsidRDefault="001175D5">
      <w:pPr>
        <w:pStyle w:val="ProductList-Body"/>
      </w:pPr>
      <w:r>
        <w:t xml:space="preserve">Microsoft Dynamics 365 </w:t>
      </w:r>
      <w:r>
        <w:t>プラン、</w:t>
      </w:r>
      <w:r>
        <w:t xml:space="preserve">Microsoft Dynamics 365 Customer Engagement </w:t>
      </w:r>
      <w:r>
        <w:t>プラン、または</w:t>
      </w:r>
      <w:r>
        <w:t xml:space="preserve"> Microsoft Dynamics 365 Unified Operations </w:t>
      </w:r>
      <w:r>
        <w:t>プランのライセンスを取得したお客様のみが、</w:t>
      </w:r>
      <w:r>
        <w:t xml:space="preserve">Microsoft Dynamics 365 Team Members SL </w:t>
      </w:r>
      <w:r>
        <w:t>を取得することができます。</w:t>
      </w:r>
    </w:p>
    <w:p w:rsidR="00D21C7C" w:rsidRDefault="00D21C7C">
      <w:pPr>
        <w:pStyle w:val="ProductList-Body"/>
      </w:pPr>
    </w:p>
    <w:p w:rsidR="00D21C7C" w:rsidRDefault="001175D5">
      <w:pPr>
        <w:pStyle w:val="ProductList-ClauseHeading"/>
        <w:outlineLvl w:val="3"/>
      </w:pPr>
      <w:r>
        <w:t xml:space="preserve">2.10 Dynamics 365 for Marketing Attach </w:t>
      </w:r>
      <w:r>
        <w:t>の前提条件</w:t>
      </w:r>
    </w:p>
    <w:p w:rsidR="00D21C7C" w:rsidRDefault="001175D5">
      <w:pPr>
        <w:pStyle w:val="ProductList-Body"/>
      </w:pPr>
      <w:r>
        <w:t>Microsoft Dynamics 365 for Sales</w:t>
      </w:r>
      <w:r>
        <w:t>、</w:t>
      </w:r>
      <w:r>
        <w:t>Microsoft Dynamics 365 for Customer Service</w:t>
      </w:r>
      <w:r>
        <w:t>、</w:t>
      </w:r>
      <w:r>
        <w:t>Microsoft Dynamics 365 for Field Service</w:t>
      </w:r>
      <w:r>
        <w:t>、</w:t>
      </w:r>
      <w:r>
        <w:t xml:space="preserve">Microsoft Dynamics 365 for Project Service </w:t>
      </w:r>
      <w:r>
        <w:t>アプリケーション、もしくは</w:t>
      </w:r>
      <w:r>
        <w:t xml:space="preserve"> Microsoft Relationship Sales</w:t>
      </w:r>
      <w:r>
        <w:t>、または</w:t>
      </w:r>
      <w:r>
        <w:t xml:space="preserve"> Microsoft Dynamics 365 Customer Engagement Plan </w:t>
      </w:r>
      <w:r>
        <w:t>のライセンスを取得したお客様は、</w:t>
      </w:r>
      <w:r>
        <w:t xml:space="preserve">Microsoft Dynamics 365 for Marketing Attach </w:t>
      </w:r>
      <w:r>
        <w:t>のライセンスを購入することができます。</w:t>
      </w:r>
    </w:p>
    <w:p w:rsidR="00D21C7C" w:rsidRDefault="00D21C7C">
      <w:pPr>
        <w:pStyle w:val="ProductList-Body"/>
      </w:pP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244" w:name="_Sec632"/>
      <w:r>
        <w:t xml:space="preserve">Office 365 </w:t>
      </w:r>
      <w:r>
        <w:t>サービス</w:t>
      </w:r>
      <w:bookmarkEnd w:id="244"/>
      <w:r>
        <w:fldChar w:fldCharType="begin"/>
      </w:r>
      <w:r>
        <w:instrText xml:space="preserve"> TC "</w:instrText>
      </w:r>
      <w:bookmarkStart w:id="245" w:name="_Toc509949183"/>
      <w:r>
        <w:instrText xml:space="preserve">Office 365 </w:instrText>
      </w:r>
      <w:r>
        <w:instrText>サービス</w:instrText>
      </w:r>
      <w:bookmarkEnd w:id="245"/>
      <w:r>
        <w:instrText>" \l 2</w:instrText>
      </w:r>
      <w:r>
        <w:fldChar w:fldCharType="end"/>
      </w:r>
    </w:p>
    <w:p w:rsidR="00D21C7C" w:rsidRDefault="001175D5">
      <w:pPr>
        <w:pStyle w:val="ProductList-Offering2HeadingNoBorder"/>
        <w:outlineLvl w:val="2"/>
      </w:pPr>
      <w:bookmarkStart w:id="246" w:name="_Sec633"/>
      <w:r>
        <w:t xml:space="preserve">Office 365 </w:t>
      </w:r>
      <w:r>
        <w:t>アプリケーション</w:t>
      </w:r>
      <w:bookmarkEnd w:id="246"/>
      <w:r>
        <w:fldChar w:fldCharType="begin"/>
      </w:r>
      <w:r>
        <w:instrText xml:space="preserve"> TC "</w:instrText>
      </w:r>
      <w:bookmarkStart w:id="247" w:name="_Toc509949184"/>
      <w:r>
        <w:instrText xml:space="preserve">Office 365 </w:instrText>
      </w:r>
      <w:r>
        <w:instrText>アプリケーション</w:instrText>
      </w:r>
      <w:bookmarkEnd w:id="247"/>
      <w:r>
        <w:instrText>" \l 3</w:instrText>
      </w:r>
      <w:r>
        <w:fldChar w:fldCharType="end"/>
      </w:r>
    </w:p>
    <w:p w:rsidR="00D21C7C" w:rsidRDefault="001175D5">
      <w:pPr>
        <w:pStyle w:val="ProductList-Offering1SubSection"/>
        <w:outlineLvl w:val="3"/>
      </w:pPr>
      <w:bookmarkStart w:id="248" w:name="_Sec719"/>
      <w:r>
        <w:t xml:space="preserve">1. </w:t>
      </w:r>
      <w:r>
        <w:t>利用可能なプログラム</w:t>
      </w:r>
      <w:bookmarkEnd w:id="248"/>
    </w:p>
    <w:tbl>
      <w:tblPr>
        <w:tblStyle w:val="PURTable"/>
        <w:tblW w:w="0" w:type="dxa"/>
        <w:tblLook w:val="04A0" w:firstRow="1" w:lastRow="0" w:firstColumn="1" w:lastColumn="0" w:noHBand="0" w:noVBand="1"/>
      </w:tblPr>
      <w:tblGrid>
        <w:gridCol w:w="4213"/>
        <w:gridCol w:w="687"/>
        <w:gridCol w:w="697"/>
        <w:gridCol w:w="808"/>
        <w:gridCol w:w="712"/>
        <w:gridCol w:w="728"/>
        <w:gridCol w:w="829"/>
        <w:gridCol w:w="705"/>
        <w:gridCol w:w="734"/>
        <w:gridCol w:w="803"/>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49" w:name="_Sec774"/>
      <w:r>
        <w:t>2.</w:t>
      </w:r>
      <w:r>
        <w:t>製品使用条件</w:t>
      </w:r>
      <w:bookmarkEnd w:id="249"/>
    </w:p>
    <w:tbl>
      <w:tblPr>
        <w:tblStyle w:val="PURTable"/>
        <w:tblW w:w="0" w:type="dxa"/>
        <w:tblLook w:val="04A0" w:firstRow="1" w:lastRow="0" w:firstColumn="1" w:lastColumn="0" w:noHBand="0" w:noVBand="1"/>
      </w:tblPr>
      <w:tblGrid>
        <w:gridCol w:w="3629"/>
        <w:gridCol w:w="3639"/>
        <w:gridCol w:w="364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4"/>
      </w:pPr>
      <w:r>
        <w:t xml:space="preserve">2.1 Windows To Go </w:t>
      </w:r>
      <w:r>
        <w:t>の権利を伴う</w:t>
      </w:r>
      <w:r>
        <w:t xml:space="preserve"> Office 365 ProPlus </w:t>
      </w:r>
      <w:r>
        <w:t>のメディア利用条件</w:t>
      </w:r>
    </w:p>
    <w:p w:rsidR="00D21C7C" w:rsidRDefault="001175D5">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D21C7C" w:rsidRDefault="00D21C7C">
      <w:pPr>
        <w:pStyle w:val="ProductList-Body"/>
      </w:pPr>
    </w:p>
    <w:p w:rsidR="00D21C7C" w:rsidRDefault="001175D5">
      <w:pPr>
        <w:pStyle w:val="ProductList-ClauseHeading"/>
        <w:outlineLvl w:val="4"/>
      </w:pPr>
      <w:r>
        <w:t>2.2 Office Multi-Language Pack</w:t>
      </w:r>
    </w:p>
    <w:p w:rsidR="00D21C7C" w:rsidRDefault="001175D5">
      <w:pPr>
        <w:pStyle w:val="ProductList-Body"/>
      </w:pPr>
      <w:r>
        <w:t xml:space="preserve">Office 365 </w:t>
      </w:r>
      <w:r>
        <w:t>アプリケーションのサブスクリプションをお持ちのお客様は、対象となる</w:t>
      </w:r>
      <w:r>
        <w:t xml:space="preserve"> Office 365 </w:t>
      </w:r>
      <w:r>
        <w:t>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r>
        <w:t xml:space="preserve">Office Multi-Language Pack </w:t>
      </w:r>
      <w:r>
        <w:t>の使用権は、対象となる</w:t>
      </w:r>
      <w:r>
        <w:t xml:space="preserve"> Office 365 </w:t>
      </w:r>
      <w:r>
        <w:t>アプリケーションに基づく使用権の期間満了と共に消滅します。</w:t>
      </w:r>
    </w:p>
    <w:p w:rsidR="00D21C7C" w:rsidRDefault="00D21C7C">
      <w:pPr>
        <w:pStyle w:val="ProductList-Body"/>
      </w:pPr>
    </w:p>
    <w:p w:rsidR="00D21C7C" w:rsidRDefault="001175D5">
      <w:pPr>
        <w:pStyle w:val="ProductList-ClauseHeading"/>
        <w:outlineLvl w:val="4"/>
      </w:pPr>
      <w:r>
        <w:t>2.3 Office Online</w:t>
      </w:r>
    </w:p>
    <w:p w:rsidR="00D21C7C" w:rsidRDefault="001175D5">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サービスをご利用いただけます。お客様の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サービスにアクセスすることができます。</w:t>
      </w:r>
    </w:p>
    <w:p w:rsidR="00D21C7C" w:rsidRDefault="00D21C7C">
      <w:pPr>
        <w:pStyle w:val="ProductList-Body"/>
      </w:pPr>
    </w:p>
    <w:p w:rsidR="00D21C7C" w:rsidRDefault="001175D5">
      <w:pPr>
        <w:pStyle w:val="ProductList-ClauseHeading"/>
        <w:outlineLvl w:val="4"/>
      </w:pPr>
      <w:r>
        <w:t xml:space="preserve">2.4 Open Value Subscription </w:t>
      </w:r>
      <w:r>
        <w:t>の移行期間</w:t>
      </w:r>
    </w:p>
    <w:p w:rsidR="00D21C7C" w:rsidRDefault="001175D5">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D21C7C" w:rsidRDefault="00D21C7C">
      <w:pPr>
        <w:pStyle w:val="ProductList-Body"/>
      </w:pPr>
    </w:p>
    <w:p w:rsidR="00D21C7C" w:rsidRPr="00435DB8" w:rsidRDefault="001175D5">
      <w:pPr>
        <w:pStyle w:val="ProductList-ClauseHeading"/>
        <w:outlineLvl w:val="4"/>
        <w:rPr>
          <w:lang w:val="pt-BR"/>
        </w:rPr>
      </w:pPr>
      <w:r w:rsidRPr="00435DB8">
        <w:rPr>
          <w:lang w:val="pt-BR"/>
        </w:rPr>
        <w:t xml:space="preserve">2.5 Visio Professional </w:t>
      </w:r>
      <w:r>
        <w:t>の展開の権利</w:t>
      </w:r>
    </w:p>
    <w:p w:rsidR="00D21C7C" w:rsidRPr="00435DB8" w:rsidRDefault="001175D5">
      <w:pPr>
        <w:pStyle w:val="ProductList-Body"/>
        <w:rPr>
          <w:lang w:val="pt-BR"/>
        </w:rPr>
      </w:pPr>
      <w:r w:rsidRPr="00435DB8">
        <w:rPr>
          <w:lang w:val="pt-BR"/>
        </w:rPr>
        <w:t xml:space="preserve">Visio Online Plan 2 </w:t>
      </w:r>
      <w:r>
        <w:t>ユーザーは、以下のとおり、</w:t>
      </w:r>
      <w:r w:rsidRPr="00435DB8">
        <w:rPr>
          <w:lang w:val="pt-BR"/>
        </w:rPr>
        <w:t xml:space="preserve">Visio Standard </w:t>
      </w:r>
      <w:r>
        <w:t>または</w:t>
      </w:r>
      <w:r w:rsidRPr="00435DB8">
        <w:rPr>
          <w:lang w:val="pt-BR"/>
        </w:rPr>
        <w:t xml:space="preserve"> Visio Professional </w:t>
      </w:r>
      <w:r>
        <w:t>ソフトウェアのいずれかを</w:t>
      </w:r>
      <w:r w:rsidRPr="00435DB8">
        <w:rPr>
          <w:lang w:val="pt-BR"/>
        </w:rPr>
        <w:t xml:space="preserve"> 1 </w:t>
      </w:r>
      <w:r>
        <w:t>部インストールして使用できます。</w:t>
      </w:r>
    </w:p>
    <w:p w:rsidR="00D21C7C" w:rsidRDefault="001175D5" w:rsidP="001175D5">
      <w:pPr>
        <w:pStyle w:val="ProductList-Bullet"/>
        <w:numPr>
          <w:ilvl w:val="0"/>
          <w:numId w:val="3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D21C7C" w:rsidRDefault="001175D5" w:rsidP="001175D5">
      <w:pPr>
        <w:pStyle w:val="ProductList-Bullet"/>
        <w:numPr>
          <w:ilvl w:val="0"/>
          <w:numId w:val="39"/>
        </w:numPr>
      </w:pPr>
      <w:r>
        <w:t xml:space="preserve">Office </w:t>
      </w:r>
      <w:r>
        <w:t>をインストールしているデバイス上でのみ</w:t>
      </w:r>
    </w:p>
    <w:p w:rsidR="00D21C7C" w:rsidRDefault="001175D5">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D21C7C" w:rsidRDefault="00D21C7C">
      <w:pPr>
        <w:pStyle w:val="ProductList-Body"/>
      </w:pPr>
    </w:p>
    <w:p w:rsidR="00D21C7C" w:rsidRDefault="001175D5">
      <w:pPr>
        <w:pStyle w:val="ProductList-ClauseHeading"/>
        <w:outlineLvl w:val="4"/>
      </w:pPr>
      <w:r>
        <w:t xml:space="preserve">2.6 Academic </w:t>
      </w:r>
      <w:r>
        <w:t>プログラム</w:t>
      </w:r>
    </w:p>
    <w:p w:rsidR="00D21C7C" w:rsidRDefault="001175D5">
      <w:pPr>
        <w:pStyle w:val="ProductList-Body"/>
      </w:pPr>
      <w:r>
        <w:t>以下は、</w:t>
      </w:r>
      <w:r>
        <w:t xml:space="preserve">Academic </w:t>
      </w:r>
      <w:r>
        <w:t>ボリューム</w:t>
      </w:r>
      <w:r>
        <w:t xml:space="preserve"> </w:t>
      </w:r>
      <w:r>
        <w:t>ライセンス</w:t>
      </w:r>
      <w:r>
        <w:t xml:space="preserve"> </w:t>
      </w:r>
      <w:r>
        <w:t>プログラムのお客様に適用されます。</w:t>
      </w:r>
    </w:p>
    <w:p w:rsidR="00D21C7C" w:rsidRDefault="00D21C7C">
      <w:pPr>
        <w:pStyle w:val="ProductList-Body"/>
      </w:pPr>
    </w:p>
    <w:p w:rsidR="00D21C7C" w:rsidRDefault="001175D5">
      <w:pPr>
        <w:pStyle w:val="ProductList-SubClauseHeading"/>
        <w:outlineLvl w:val="5"/>
      </w:pPr>
      <w:r>
        <w:t xml:space="preserve">2.6.1 </w:t>
      </w:r>
      <w:r>
        <w:t>拡張された使用権</w:t>
      </w:r>
    </w:p>
    <w:p w:rsidR="00D21C7C" w:rsidRDefault="001175D5" w:rsidP="000E0DF1">
      <w:pPr>
        <w:pStyle w:val="ProductList-SubSubClauseHeading"/>
        <w:outlineLvl w:val="5"/>
      </w:pPr>
      <w:r>
        <w:t>2.6.1.1 Office Professional Plus</w:t>
      </w:r>
    </w:p>
    <w:p w:rsidR="00D21C7C" w:rsidRDefault="001175D5" w:rsidP="000E0DF1">
      <w:pPr>
        <w:pStyle w:val="ProductList-BodyIndented"/>
        <w:ind w:left="720"/>
      </w:pPr>
      <w:r>
        <w:t>すべての教職員またはナレッジ</w:t>
      </w:r>
      <w:r>
        <w:t xml:space="preserve"> </w:t>
      </w:r>
      <w:r>
        <w:t>ワーカーに</w:t>
      </w:r>
      <w:r>
        <w:t xml:space="preserve"> Office 365 ProPlus User SL </w:t>
      </w:r>
      <w:r>
        <w:t>が割り当てられている教育機関は、サブスクリプション期間中、ライセンスを取得したユーザーによる使用のみを目的として、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D21C7C" w:rsidRDefault="00D21C7C" w:rsidP="000E0DF1">
      <w:pPr>
        <w:pStyle w:val="ProductList-BodyIndented"/>
        <w:ind w:left="720"/>
      </w:pPr>
    </w:p>
    <w:p w:rsidR="00D21C7C" w:rsidRDefault="001175D5" w:rsidP="000E0DF1">
      <w:pPr>
        <w:pStyle w:val="ProductList-SubSubClauseHeading"/>
        <w:outlineLvl w:val="5"/>
      </w:pPr>
      <w:r>
        <w:t>2.6.1.2 Office 365 ProPlus</w:t>
      </w:r>
    </w:p>
    <w:p w:rsidR="00D21C7C" w:rsidRDefault="001175D5" w:rsidP="000E0DF1">
      <w:pPr>
        <w:pStyle w:val="ProductList-BodyIndented"/>
        <w:ind w:left="720"/>
      </w:pPr>
      <w:r>
        <w:t>教育機関が</w:t>
      </w:r>
      <w:r>
        <w:t xml:space="preserve"> Open Value Subscription – Education Solutions </w:t>
      </w:r>
      <w:r>
        <w:t>または</w:t>
      </w:r>
      <w:r>
        <w:t xml:space="preserve"> Enrollment for Education Solutions (2017 </w:t>
      </w:r>
      <w:r>
        <w:t>年以前</w:t>
      </w:r>
      <w:r>
        <w:t xml:space="preserve">) </w:t>
      </w:r>
      <w:r>
        <w:t>に基づいて、対象組織内のすべての教職員について</w:t>
      </w:r>
      <w:r>
        <w:t xml:space="preserve"> Office 365 ProPlus </w:t>
      </w:r>
      <w:r>
        <w:t>のライセンスを取得している場合、その対象組織に含まれる教育機関に登録しているすべての全日制または定時制の学生について、追加コストなしで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D21C7C" w:rsidRDefault="00D21C7C">
      <w:pPr>
        <w:pStyle w:val="ProductList-BodyIndented"/>
      </w:pPr>
    </w:p>
    <w:p w:rsidR="00D21C7C" w:rsidRDefault="001175D5">
      <w:pPr>
        <w:pStyle w:val="ProductList-SubClauseHeading"/>
        <w:outlineLvl w:val="5"/>
      </w:pPr>
      <w:r>
        <w:t xml:space="preserve">2.6.2 </w:t>
      </w:r>
      <w:r>
        <w:t>研究室および図書館での使用</w:t>
      </w:r>
    </w:p>
    <w:p w:rsidR="00D21C7C" w:rsidRDefault="001175D5">
      <w:pPr>
        <w:pStyle w:val="ProductList-BodyIndented"/>
      </w:pPr>
      <w:r>
        <w:t>すべての教職員またはナレッジ</w:t>
      </w:r>
      <w:r>
        <w:t xml:space="preserve"> </w:t>
      </w:r>
      <w:r>
        <w:t>ワーカーに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D21C7C" w:rsidRDefault="00D21C7C">
      <w:pPr>
        <w:pStyle w:val="ProductList-BodyIndented"/>
      </w:pPr>
    </w:p>
    <w:p w:rsidR="00D21C7C" w:rsidRDefault="001175D5">
      <w:pPr>
        <w:pStyle w:val="ProductList-SubClauseHeading"/>
        <w:outlineLvl w:val="5"/>
      </w:pPr>
      <w:r>
        <w:t xml:space="preserve">2.6.3 </w:t>
      </w:r>
      <w:r>
        <w:t>卒業特典</w:t>
      </w:r>
    </w:p>
    <w:p w:rsidR="00D21C7C" w:rsidRDefault="001175D5">
      <w:pPr>
        <w:pStyle w:val="ProductList-BodyIndented"/>
      </w:pPr>
      <w:r>
        <w:t>貴機関は、加入契約期間の任意の時点で、卒業生に対して</w:t>
      </w:r>
      <w:r>
        <w:fldChar w:fldCharType="begin"/>
      </w:r>
      <w:r>
        <w:instrText xml:space="preserve"> AutoTextList   \s NoStyle \t "</w:instrText>
      </w:r>
      <w:r>
        <w:instrText>学生用対象デバイスとは、学生により所有、リースもしくは管理されている対象デバイス、または対象組織により所有、リースもしくは管理されており、個々の学生専用として割り当てられている対象デバイスを意味します。</w:instrText>
      </w:r>
      <w:r>
        <w:instrText xml:space="preserve">" </w:instrText>
      </w:r>
      <w:r>
        <w:fldChar w:fldCharType="separate"/>
      </w:r>
      <w:r>
        <w:rPr>
          <w:color w:val="0563C1"/>
        </w:rPr>
        <w:t>学生用対象デバイス</w:t>
      </w:r>
      <w:r>
        <w:fldChar w:fldCharType="end"/>
      </w:r>
      <w:r>
        <w:t>で</w:t>
      </w:r>
      <w:r>
        <w:t xml:space="preserve"> Office Professional Plus </w:t>
      </w:r>
      <w:r>
        <w:t>を実行する一定の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を実行する卒業生の権利が永続的なものとなります。ただし、貴機関は、</w:t>
      </w:r>
      <w:r>
        <w:t xml:space="preserve">CAL </w:t>
      </w:r>
      <w:r>
        <w:t>を含むアクセス</w:t>
      </w:r>
      <w:r>
        <w:t xml:space="preserve"> </w:t>
      </w:r>
      <w:r>
        <w:t>ライセンス、またはオンライン</w:t>
      </w:r>
      <w:r>
        <w:t xml:space="preserve"> </w:t>
      </w:r>
      <w:r>
        <w:t>サービスに関連する権利を卒業生に譲渡することはできません。この規定は、マイクロソフト</w:t>
      </w:r>
      <w:r>
        <w:t xml:space="preserve"> </w:t>
      </w:r>
      <w:r>
        <w:t>クラウド契約に基づいて取得したユーザー</w:t>
      </w:r>
      <w:r>
        <w:t xml:space="preserve"> SL </w:t>
      </w:r>
      <w:r>
        <w:t>には適用されません。</w:t>
      </w:r>
    </w:p>
    <w:p w:rsidR="00D21C7C" w:rsidRDefault="00D21C7C">
      <w:pPr>
        <w:pStyle w:val="ProductList-BodyIndented"/>
      </w:pPr>
    </w:p>
    <w:p w:rsidR="00D21C7C" w:rsidRDefault="001175D5">
      <w:pPr>
        <w:pStyle w:val="ProductList-ClauseHeading"/>
        <w:outlineLvl w:val="4"/>
      </w:pPr>
      <w:r>
        <w:t xml:space="preserve">2.7 Office 365 </w:t>
      </w:r>
      <w:r>
        <w:t>の</w:t>
      </w:r>
      <w:r>
        <w:t xml:space="preserve"> Multi-Geo </w:t>
      </w:r>
      <w:r>
        <w:t>機能</w:t>
      </w:r>
    </w:p>
    <w:p w:rsidR="00D21C7C" w:rsidRDefault="001175D5">
      <w:pPr>
        <w:pStyle w:val="ProductList-Body"/>
      </w:pPr>
      <w:r>
        <w:t xml:space="preserve">Office 365 </w:t>
      </w:r>
      <w:r>
        <w:t>の</w:t>
      </w:r>
      <w:r>
        <w:t xml:space="preserve"> Multi-Geo </w:t>
      </w:r>
      <w:r>
        <w:t>機能のサブスクリプションには、以下が適用されます。</w:t>
      </w:r>
    </w:p>
    <w:p w:rsidR="00D21C7C" w:rsidRDefault="001175D5" w:rsidP="001175D5">
      <w:pPr>
        <w:pStyle w:val="ProductList-Bullet"/>
        <w:numPr>
          <w:ilvl w:val="0"/>
          <w:numId w:val="40"/>
        </w:numPr>
      </w:pPr>
      <w:r>
        <w:t>お客様ごとに最低</w:t>
      </w:r>
      <w:r>
        <w:t xml:space="preserve"> 5,000 </w:t>
      </w:r>
      <w:r>
        <w:t>の</w:t>
      </w:r>
      <w:r>
        <w:t xml:space="preserve"> Office 365 </w:t>
      </w:r>
      <w:r>
        <w:t>サービス</w:t>
      </w:r>
      <w:r>
        <w:t xml:space="preserve"> </w:t>
      </w:r>
      <w:r>
        <w:t>サブスクリプション</w:t>
      </w:r>
    </w:p>
    <w:p w:rsidR="00D21C7C" w:rsidRDefault="001175D5" w:rsidP="001175D5">
      <w:pPr>
        <w:pStyle w:val="ProductList-Bullet"/>
        <w:numPr>
          <w:ilvl w:val="0"/>
          <w:numId w:val="40"/>
        </w:numPr>
      </w:pPr>
      <w:r>
        <w:t>お客様の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D21C7C" w:rsidRDefault="001175D5" w:rsidP="001175D5">
      <w:pPr>
        <w:pStyle w:val="ProductList-Bullet"/>
        <w:numPr>
          <w:ilvl w:val="0"/>
          <w:numId w:val="4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D21C7C" w:rsidRDefault="001175D5" w:rsidP="001175D5">
      <w:pPr>
        <w:pStyle w:val="ProductList-Bullet"/>
        <w:numPr>
          <w:ilvl w:val="0"/>
          <w:numId w:val="40"/>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rsidR="00D21C7C" w:rsidRDefault="001175D5">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D21C7C" w:rsidRDefault="00D21C7C">
      <w:pPr>
        <w:pStyle w:val="ProductList-Body"/>
      </w:pP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50" w:name="_Sec634"/>
      <w:r>
        <w:t>Office 365 Suite</w:t>
      </w:r>
      <w:bookmarkEnd w:id="250"/>
      <w:r>
        <w:fldChar w:fldCharType="begin"/>
      </w:r>
      <w:r>
        <w:instrText xml:space="preserve"> TC "</w:instrText>
      </w:r>
      <w:bookmarkStart w:id="251" w:name="_Toc509949185"/>
      <w:r>
        <w:instrText>Office 365 Suite</w:instrText>
      </w:r>
      <w:bookmarkEnd w:id="251"/>
      <w:r>
        <w:instrText>" \l 3</w:instrText>
      </w:r>
      <w:r>
        <w:fldChar w:fldCharType="end"/>
      </w:r>
    </w:p>
    <w:p w:rsidR="00D21C7C" w:rsidRDefault="001175D5">
      <w:pPr>
        <w:pStyle w:val="ProductList-Offering1SubSection"/>
        <w:outlineLvl w:val="3"/>
      </w:pPr>
      <w:bookmarkStart w:id="252" w:name="_Sec720"/>
      <w:r>
        <w:t>1.</w:t>
      </w:r>
      <w:r>
        <w:t>利用可能なプログラム</w:t>
      </w:r>
      <w:bookmarkEnd w:id="252"/>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bl>
    <w:p w:rsidR="00D21C7C" w:rsidRDefault="001175D5">
      <w:pPr>
        <w:pStyle w:val="ProductList-Offering1SubSection"/>
        <w:outlineLvl w:val="3"/>
      </w:pPr>
      <w:bookmarkStart w:id="253" w:name="_Sec775"/>
      <w:r>
        <w:t>2.</w:t>
      </w:r>
      <w:r>
        <w:t>製品使用条件</w:t>
      </w:r>
      <w:bookmarkEnd w:id="253"/>
    </w:p>
    <w:tbl>
      <w:tblPr>
        <w:tblStyle w:val="PURTable"/>
        <w:tblW w:w="0" w:type="dxa"/>
        <w:tblLook w:val="04A0" w:firstRow="1" w:lastRow="0" w:firstColumn="1" w:lastColumn="0" w:noHBand="0" w:noVBand="1"/>
      </w:tblPr>
      <w:tblGrid>
        <w:gridCol w:w="3594"/>
        <w:gridCol w:w="3661"/>
        <w:gridCol w:w="366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4"/>
      </w:pPr>
      <w:r>
        <w:t xml:space="preserve">2.1 </w:t>
      </w:r>
      <w:r>
        <w:t>米国政府機関コミュニティ</w:t>
      </w:r>
      <w:r>
        <w:t xml:space="preserve"> </w:t>
      </w:r>
      <w:r>
        <w:t>クラウド</w:t>
      </w:r>
      <w:r>
        <w:t xml:space="preserve"> </w:t>
      </w:r>
      <w:r>
        <w:t>サービス</w:t>
      </w:r>
    </w:p>
    <w:p w:rsidR="00D21C7C" w:rsidRDefault="001175D5">
      <w:pPr>
        <w:pStyle w:val="ProductList-Body"/>
      </w:pPr>
      <w:r>
        <w:rPr>
          <w:color w:val="000000"/>
        </w:rPr>
        <w:t>上記の利用できるプログラムで</w:t>
      </w:r>
      <w:r>
        <w:rPr>
          <w:color w:val="000000"/>
        </w:rP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として規定されている</w:t>
      </w:r>
      <w:r>
        <w:t xml:space="preserve"> Office 365 Suite </w:t>
      </w:r>
      <w:r>
        <w:t>の場合、各スイート</w:t>
      </w:r>
      <w:r>
        <w:t xml:space="preserve"> </w:t>
      </w:r>
      <w:r>
        <w:t>コンポーネントについて利用可能なプログラムの表を参照し、どのコンポーネントが</w:t>
      </w:r>
      <w:r>
        <w:t xml:space="preserve"> </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563C1"/>
        </w:rPr>
        <w:t>UC</w:t>
      </w:r>
      <w:r>
        <w:fldChar w:fldCharType="end"/>
      </w:r>
      <w:r>
        <w:t xml:space="preserve"> </w:t>
      </w:r>
      <w:r>
        <w:t>サービスかを確認してください。</w:t>
      </w:r>
    </w:p>
    <w:p w:rsidR="00D21C7C" w:rsidRDefault="00D21C7C">
      <w:pPr>
        <w:pStyle w:val="ProductList-Body"/>
      </w:pPr>
    </w:p>
    <w:p w:rsidR="00D21C7C" w:rsidRDefault="001175D5">
      <w:pPr>
        <w:pStyle w:val="ProductList-ClauseHeading"/>
        <w:outlineLvl w:val="4"/>
      </w:pPr>
      <w:r>
        <w:t>2.2 Office 365 Enterprise F1</w:t>
      </w:r>
    </w:p>
    <w:p w:rsidR="00D21C7C" w:rsidRDefault="001175D5">
      <w:pPr>
        <w:pStyle w:val="ProductList-Body"/>
      </w:pPr>
      <w:r>
        <w:t xml:space="preserve">Office 365 Enterprise F1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F1 </w:t>
      </w:r>
      <w:r>
        <w:t>を購入されたブラジルおよびチリのお客様には、</w:t>
      </w:r>
      <w:r>
        <w:t xml:space="preserve">BPOS Deskless </w:t>
      </w:r>
      <w:r>
        <w:t>が提供されます。これらのお客様は、</w:t>
      </w:r>
      <w:r>
        <w:t xml:space="preserve">Office 365 Enterprise F1 </w:t>
      </w:r>
      <w:r>
        <w:t>に移行することができます。</w:t>
      </w:r>
    </w:p>
    <w:p w:rsidR="00D21C7C" w:rsidRDefault="00D21C7C">
      <w:pPr>
        <w:pStyle w:val="ProductList-Body"/>
      </w:pPr>
    </w:p>
    <w:p w:rsidR="00D21C7C" w:rsidRDefault="001175D5">
      <w:pPr>
        <w:pStyle w:val="ProductList-ClauseHeading"/>
        <w:outlineLvl w:val="4"/>
      </w:pPr>
      <w:r>
        <w:t>2.3 Office Multi-Language Pack</w:t>
      </w:r>
    </w:p>
    <w:p w:rsidR="00D21C7C" w:rsidRDefault="001175D5">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Multi-Language Pack</w:t>
      </w:r>
      <w:r>
        <w:fldChar w:fldCharType="begin"/>
      </w:r>
      <w:r>
        <w:instrText xml:space="preserve"> XE "Office Multi-Language Pack" </w:instrText>
      </w:r>
      <w:r>
        <w:fldChar w:fldCharType="end"/>
      </w:r>
      <w:r>
        <w:t xml:space="preserve"> </w:t>
      </w:r>
      <w:r>
        <w:t>を使用することができます。</w:t>
      </w:r>
    </w:p>
    <w:p w:rsidR="00D21C7C" w:rsidRDefault="00D21C7C">
      <w:pPr>
        <w:pStyle w:val="ProductList-Body"/>
      </w:pPr>
    </w:p>
    <w:p w:rsidR="00D21C7C" w:rsidRDefault="001175D5">
      <w:pPr>
        <w:pStyle w:val="ProductList-ClauseHeading"/>
        <w:outlineLvl w:val="4"/>
      </w:pPr>
      <w:r>
        <w:t xml:space="preserve">2.4 Office 365 Midsize Business </w:t>
      </w:r>
      <w:r>
        <w:t>のプロダクト</w:t>
      </w:r>
      <w:r>
        <w:t xml:space="preserve"> </w:t>
      </w:r>
      <w:r>
        <w:t>キーの使用</w:t>
      </w:r>
    </w:p>
    <w:p w:rsidR="00D21C7C" w:rsidRDefault="001175D5">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D21C7C" w:rsidRDefault="00D21C7C">
      <w:pPr>
        <w:pStyle w:val="ProductList-Body"/>
      </w:pPr>
    </w:p>
    <w:p w:rsidR="00D21C7C" w:rsidRDefault="001175D5">
      <w:pPr>
        <w:pStyle w:val="ProductList-ClauseHeading"/>
        <w:outlineLvl w:val="4"/>
      </w:pPr>
      <w:r>
        <w:t xml:space="preserve">2.5 Academic </w:t>
      </w:r>
      <w:r>
        <w:t>プログラム</w:t>
      </w:r>
    </w:p>
    <w:p w:rsidR="00D21C7C" w:rsidRDefault="001175D5">
      <w:pPr>
        <w:pStyle w:val="ProductList-Body"/>
      </w:pPr>
      <w:r>
        <w:t>以下は、</w:t>
      </w:r>
      <w:r>
        <w:t xml:space="preserve">Academic </w:t>
      </w:r>
      <w:r>
        <w:t>ボリューム</w:t>
      </w:r>
      <w:r>
        <w:t xml:space="preserve"> </w:t>
      </w:r>
      <w:r>
        <w:t>ライセンス</w:t>
      </w:r>
      <w:r>
        <w:t xml:space="preserve"> </w:t>
      </w:r>
      <w:r>
        <w:t>プログラムのお客様に適用されます。</w:t>
      </w:r>
    </w:p>
    <w:p w:rsidR="00D21C7C" w:rsidRDefault="00D21C7C">
      <w:pPr>
        <w:pStyle w:val="ProductList-Body"/>
      </w:pPr>
    </w:p>
    <w:p w:rsidR="00D21C7C" w:rsidRDefault="001175D5">
      <w:pPr>
        <w:pStyle w:val="ProductList-SubClauseHeading"/>
        <w:outlineLvl w:val="5"/>
      </w:pPr>
      <w:r>
        <w:t xml:space="preserve">2.5.1 Campus </w:t>
      </w:r>
      <w:r>
        <w:t>および</w:t>
      </w:r>
      <w:r>
        <w:t xml:space="preserve"> School </w:t>
      </w:r>
      <w:r>
        <w:t>での取得</w:t>
      </w:r>
    </w:p>
    <w:p w:rsidR="00D21C7C" w:rsidRDefault="001175D5">
      <w:pPr>
        <w:pStyle w:val="ProductList-BodyIndented"/>
      </w:pPr>
      <w:r>
        <w:t xml:space="preserve">Campus Agreement </w:t>
      </w:r>
      <w:r>
        <w:t>および</w:t>
      </w:r>
      <w:r>
        <w:t xml:space="preserve"> School Agreement </w:t>
      </w:r>
      <w:r>
        <w:t>では、</w:t>
      </w:r>
      <w:r>
        <w:t xml:space="preserve">Office 365 A3/A5 Suite </w:t>
      </w:r>
      <w:r>
        <w:t>のサブスクリプション</w:t>
      </w:r>
      <w:r>
        <w:t xml:space="preserve"> </w:t>
      </w:r>
      <w:r>
        <w:t>ライセンスは、全教育機関ベースでユーザーごとに取得する必要があります。契約期間の途中で</w:t>
      </w:r>
      <w:r>
        <w:t xml:space="preserve"> Office 365 A3/A5 Suite </w:t>
      </w:r>
      <w:r>
        <w:t>にアクセスするためのユーザー</w:t>
      </w:r>
      <w:r>
        <w:t xml:space="preserve"> SL </w:t>
      </w:r>
      <w:r>
        <w:t>がさらに必要になった場合、教育機関はかかる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を発注する必要があります。年次発注時に、教育機関は、教育機関の初回発注よりも少ない数量のオンライン</w:t>
      </w:r>
      <w:r>
        <w:t xml:space="preserve"> </w:t>
      </w:r>
      <w:r>
        <w:t>サービスの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を発注することができます。ただし、年次発注が、お客様のボリューム</w:t>
      </w:r>
      <w:r>
        <w:t xml:space="preserve"> </w:t>
      </w:r>
      <w:r>
        <w:t>ライセンス契約に規定する</w:t>
      </w:r>
      <w:r>
        <w:t xml:space="preserve"> Education </w:t>
      </w:r>
      <w:r>
        <w:t>プラットフォーム製品、</w:t>
      </w:r>
      <w:r>
        <w:t xml:space="preserve">School </w:t>
      </w:r>
      <w:r>
        <w:t>デスクトップ</w:t>
      </w:r>
      <w:r>
        <w:t xml:space="preserve"> </w:t>
      </w:r>
      <w:r>
        <w:t>プラットフォーム製品、エンタープライズ</w:t>
      </w:r>
      <w:r>
        <w:t xml:space="preserve"> </w:t>
      </w:r>
      <w:r>
        <w:t>オンライン</w:t>
      </w:r>
      <w:r>
        <w:t xml:space="preserve"> </w:t>
      </w:r>
      <w:r>
        <w:t>サービス、または学生ライセンスの最小発注要件を満たしている場合に限ります。</w:t>
      </w:r>
    </w:p>
    <w:p w:rsidR="00D21C7C" w:rsidRDefault="00D21C7C">
      <w:pPr>
        <w:pStyle w:val="ProductList-BodyIndented"/>
      </w:pPr>
    </w:p>
    <w:p w:rsidR="00D21C7C" w:rsidRDefault="001175D5">
      <w:pPr>
        <w:pStyle w:val="ProductList-SubClauseHeading"/>
        <w:outlineLvl w:val="5"/>
      </w:pPr>
      <w:r>
        <w:t xml:space="preserve">2.5.2 Office Professional Plus </w:t>
      </w:r>
      <w:r>
        <w:t>向けの拡張された使用権</w:t>
      </w:r>
    </w:p>
    <w:p w:rsidR="00D21C7C" w:rsidRDefault="001175D5">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D21C7C" w:rsidRDefault="00D21C7C">
      <w:pPr>
        <w:pStyle w:val="ProductList-BodyIndented"/>
      </w:pPr>
    </w:p>
    <w:p w:rsidR="00D21C7C" w:rsidRDefault="001175D5">
      <w:pPr>
        <w:pStyle w:val="ProductList-SubClauseHeading"/>
        <w:outlineLvl w:val="5"/>
      </w:pPr>
      <w:r>
        <w:t xml:space="preserve">2.5.3 Office 365 ProPlus </w:t>
      </w:r>
      <w:r>
        <w:t>向けの拡張された使用権</w:t>
      </w:r>
    </w:p>
    <w:p w:rsidR="00D21C7C" w:rsidRDefault="001175D5">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D21C7C" w:rsidRDefault="00D21C7C">
      <w:pPr>
        <w:pStyle w:val="ProductList-BodyIndented"/>
      </w:pPr>
    </w:p>
    <w:p w:rsidR="00D21C7C" w:rsidRDefault="001175D5">
      <w:pPr>
        <w:pStyle w:val="ProductList-SubClauseHeading"/>
        <w:outlineLvl w:val="5"/>
      </w:pPr>
      <w:r>
        <w:t xml:space="preserve">2.5.4 </w:t>
      </w:r>
      <w:r>
        <w:t>研究室および図書館での使用</w:t>
      </w:r>
    </w:p>
    <w:p w:rsidR="00D21C7C" w:rsidRDefault="001175D5">
      <w:pPr>
        <w:pStyle w:val="ProductList-BodyIndented"/>
      </w:pPr>
      <w:r>
        <w:t>すべての教職員またはナレッジ</w:t>
      </w:r>
      <w:r>
        <w:t xml:space="preserve"> </w:t>
      </w:r>
      <w:r>
        <w:t>ワーカーに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D21C7C" w:rsidRDefault="00D21C7C">
      <w:pPr>
        <w:pStyle w:val="ProductList-BodyIndented"/>
      </w:pPr>
    </w:p>
    <w:p w:rsidR="00D21C7C" w:rsidRDefault="001175D5">
      <w:pPr>
        <w:pStyle w:val="ProductList-SubClauseHeading"/>
        <w:outlineLvl w:val="5"/>
      </w:pPr>
      <w:r>
        <w:t xml:space="preserve">2.5.5 </w:t>
      </w:r>
      <w:r>
        <w:t>卒業特典</w:t>
      </w:r>
    </w:p>
    <w:p w:rsidR="00D21C7C" w:rsidRDefault="001175D5">
      <w:pPr>
        <w:pStyle w:val="ProductList-BodyIndented"/>
      </w:pPr>
      <w:r>
        <w:t>貴機関は、加入契約期間の任意の時点で、卒業生に対して</w:t>
      </w:r>
      <w:r>
        <w:fldChar w:fldCharType="begin"/>
      </w:r>
      <w:r>
        <w:instrText xml:space="preserve"> AutoTextList   \s NoStyle \t "</w:instrText>
      </w:r>
      <w:r>
        <w:instrText>学生用対象デバイスとは、学生により所有、リースもしくは管理されている対象デバイス、または対象組織により所有、リースもしくは管理されており、個々の学生専用として割り当てられている対象デバイスを意味します。</w:instrText>
      </w:r>
      <w:r>
        <w:instrText xml:space="preserve">" </w:instrText>
      </w:r>
      <w:r>
        <w:fldChar w:fldCharType="separate"/>
      </w:r>
      <w:r>
        <w:rPr>
          <w:color w:val="0563C1"/>
        </w:rPr>
        <w:t>学生用対象デバイス</w:t>
      </w:r>
      <w:r>
        <w:fldChar w:fldCharType="end"/>
      </w:r>
      <w:r>
        <w:t>で</w:t>
      </w:r>
      <w:r>
        <w:t xml:space="preserve"> Office Professional Plus </w:t>
      </w:r>
      <w:r>
        <w:t>を実行する一定の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を実行する卒業生の権利が永続的なものとなります。ただし、貴機関は、</w:t>
      </w:r>
      <w:r>
        <w:t xml:space="preserve">CAL </w:t>
      </w:r>
      <w:r>
        <w:t>を含むアクセス</w:t>
      </w:r>
      <w:r>
        <w:t xml:space="preserve"> </w:t>
      </w:r>
      <w:r>
        <w:t>ライセンス、またはオンライン</w:t>
      </w:r>
      <w:r>
        <w:t xml:space="preserve"> </w:t>
      </w:r>
      <w:r>
        <w:t>サービスに関連する権利を卒業生に譲渡することはできません。この規定は、マイクロソフト</w:t>
      </w:r>
      <w:r>
        <w:t xml:space="preserve"> </w:t>
      </w:r>
      <w:r>
        <w:t>クラウド契約に基づいて取得したユーザー</w:t>
      </w:r>
      <w:r>
        <w:t xml:space="preserve"> SL </w:t>
      </w:r>
      <w:r>
        <w:t>には適用されません。</w:t>
      </w:r>
    </w:p>
    <w:p w:rsidR="00D21C7C" w:rsidRDefault="00D21C7C">
      <w:pPr>
        <w:pStyle w:val="ProductList-BodyIndented"/>
        <w:jc w:val="right"/>
      </w:pPr>
    </w:p>
    <w:tbl>
      <w:tblPr>
        <w:tblStyle w:val="PURTable0"/>
        <w:tblW w:w="0" w:type="dxa"/>
        <w:tblLook w:val="04A0" w:firstRow="1" w:lastRow="0" w:firstColumn="1" w:lastColumn="0" w:noHBand="0" w:noVBand="1"/>
      </w:tblPr>
      <w:tblGrid>
        <w:gridCol w:w="1055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Indented"/>
      </w:pPr>
    </w:p>
    <w:p w:rsidR="00D21C7C" w:rsidRDefault="001175D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9949186"/>
      <w:r>
        <w:instrText>Office 365 Cloud App Security</w:instrText>
      </w:r>
      <w:bookmarkEnd w:id="255"/>
      <w:r>
        <w:instrText>" \l 3</w:instrText>
      </w:r>
      <w:r>
        <w:fldChar w:fldCharType="end"/>
      </w:r>
    </w:p>
    <w:p w:rsidR="00D21C7C" w:rsidRDefault="001175D5">
      <w:pPr>
        <w:pStyle w:val="ProductList-Offering1SubSection"/>
        <w:outlineLvl w:val="3"/>
      </w:pPr>
      <w:bookmarkStart w:id="256" w:name="_Sec919"/>
      <w:r>
        <w:t xml:space="preserve">1. </w:t>
      </w:r>
      <w:r>
        <w:t>利用可能なプログラム</w:t>
      </w:r>
      <w:bookmarkEnd w:id="256"/>
    </w:p>
    <w:tbl>
      <w:tblPr>
        <w:tblStyle w:val="PURTable"/>
        <w:tblW w:w="0" w:type="dxa"/>
        <w:tblLook w:val="04A0" w:firstRow="1" w:lastRow="0" w:firstColumn="1" w:lastColumn="0" w:noHBand="0" w:noVBand="1"/>
      </w:tblPr>
      <w:tblGrid>
        <w:gridCol w:w="4227"/>
        <w:gridCol w:w="690"/>
        <w:gridCol w:w="699"/>
        <w:gridCol w:w="811"/>
        <w:gridCol w:w="714"/>
        <w:gridCol w:w="729"/>
        <w:gridCol w:w="830"/>
        <w:gridCol w:w="707"/>
        <w:gridCol w:w="703"/>
        <w:gridCol w:w="806"/>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none" w:sz="4" w:space="0" w:color="A5A5A5"/>
              <w:right w:val="none" w:sz="4" w:space="0" w:color="6E6E6E"/>
            </w:tcBorders>
          </w:tcPr>
          <w:p w:rsidR="00D21C7C" w:rsidRDefault="001175D5">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57" w:name="_Sec920"/>
      <w:r>
        <w:t>2.</w:t>
      </w:r>
      <w:r>
        <w:t>製品使用条件</w:t>
      </w:r>
      <w:bookmarkEnd w:id="257"/>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49187"/>
      <w:r>
        <w:instrText>Microsoft MyAnalytics</w:instrText>
      </w:r>
      <w:bookmarkEnd w:id="259"/>
      <w:r>
        <w:instrText>" \l 3</w:instrText>
      </w:r>
      <w:r>
        <w:fldChar w:fldCharType="end"/>
      </w:r>
    </w:p>
    <w:p w:rsidR="00D21C7C" w:rsidRDefault="001175D5">
      <w:pPr>
        <w:pStyle w:val="ProductList-Offering1SubSection"/>
        <w:outlineLvl w:val="3"/>
      </w:pPr>
      <w:bookmarkStart w:id="260" w:name="_Sec878"/>
      <w:r>
        <w:t xml:space="preserve">1. </w:t>
      </w:r>
      <w:r>
        <w:t>利用可能なプログラム</w:t>
      </w:r>
      <w:bookmarkEnd w:id="260"/>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61" w:name="_Sec879"/>
      <w:r>
        <w:t xml:space="preserve">2. </w:t>
      </w:r>
      <w:r>
        <w:t>製品使用条件</w:t>
      </w:r>
      <w:bookmarkEnd w:id="261"/>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9949188"/>
      <w:r>
        <w:instrText>Office 365 Advanced Compliance</w:instrText>
      </w:r>
      <w:bookmarkEnd w:id="263"/>
      <w:r>
        <w:instrText>" \l 3</w:instrText>
      </w:r>
      <w:r>
        <w:fldChar w:fldCharType="end"/>
      </w:r>
    </w:p>
    <w:p w:rsidR="00D21C7C" w:rsidRDefault="001175D5">
      <w:pPr>
        <w:pStyle w:val="ProductList-Offering1SubSection"/>
        <w:outlineLvl w:val="3"/>
      </w:pPr>
      <w:bookmarkStart w:id="264" w:name="_Sec881"/>
      <w:r>
        <w:t xml:space="preserve">1. </w:t>
      </w:r>
      <w:r>
        <w:t>利用可能なプログラム</w:t>
      </w:r>
      <w:bookmarkEnd w:id="26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65" w:name="_Sec882"/>
      <w:r>
        <w:t xml:space="preserve">2. </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66" w:name="_Sec665"/>
      <w:r>
        <w:t>Exchange Online</w:t>
      </w:r>
      <w:bookmarkEnd w:id="266"/>
      <w:r>
        <w:fldChar w:fldCharType="begin"/>
      </w:r>
      <w:r>
        <w:instrText xml:space="preserve"> TC "</w:instrText>
      </w:r>
      <w:bookmarkStart w:id="267" w:name="_Toc509949189"/>
      <w:r>
        <w:instrText>Exchange Online</w:instrText>
      </w:r>
      <w:bookmarkEnd w:id="267"/>
      <w:r>
        <w:instrText>" \l 3</w:instrText>
      </w:r>
      <w:r>
        <w:fldChar w:fldCharType="end"/>
      </w:r>
    </w:p>
    <w:p w:rsidR="00D21C7C" w:rsidRDefault="001175D5">
      <w:pPr>
        <w:pStyle w:val="ProductList-Offering1SubSection"/>
        <w:outlineLvl w:val="3"/>
      </w:pPr>
      <w:bookmarkStart w:id="268" w:name="_Sec721"/>
      <w:r>
        <w:t xml:space="preserve">1. </w:t>
      </w:r>
      <w:r>
        <w:t>利用可能なプログラム</w:t>
      </w:r>
      <w:bookmarkEnd w:id="268"/>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Office 365 Threat Intelligence</w:t>
            </w:r>
            <w:r>
              <w:fldChar w:fldCharType="begin"/>
            </w:r>
            <w:r>
              <w:instrText xml:space="preserve"> XE "Office 365 Threat Intelligence"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69" w:name="_Sec776"/>
      <w:r>
        <w:t>2.</w:t>
      </w:r>
      <w:r>
        <w:t>製品使用条件</w:t>
      </w:r>
      <w:bookmarkEnd w:id="269"/>
    </w:p>
    <w:tbl>
      <w:tblPr>
        <w:tblStyle w:val="PURTable"/>
        <w:tblW w:w="0" w:type="dxa"/>
        <w:tblLook w:val="04A0" w:firstRow="1" w:lastRow="0" w:firstColumn="1" w:lastColumn="0" w:noHBand="0" w:noVBand="1"/>
      </w:tblPr>
      <w:tblGrid>
        <w:gridCol w:w="3668"/>
        <w:gridCol w:w="3612"/>
        <w:gridCol w:w="3636"/>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4"/>
      </w:pPr>
      <w:r>
        <w:t>2.1 Exchange Online Archiving for Exchange Server</w:t>
      </w:r>
    </w:p>
    <w:p w:rsidR="00D21C7C" w:rsidRDefault="001175D5">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D21C7C" w:rsidRDefault="00D21C7C">
      <w:pPr>
        <w:pStyle w:val="ProductList-Body"/>
      </w:pPr>
    </w:p>
    <w:p w:rsidR="00D21C7C" w:rsidRDefault="001175D5">
      <w:pPr>
        <w:pStyle w:val="ProductList-ClauseHeading"/>
        <w:outlineLvl w:val="4"/>
      </w:pPr>
      <w:r>
        <w:t>2.2 Exchange Online Archiving for Exchange Server A</w:t>
      </w:r>
    </w:p>
    <w:p w:rsidR="00D21C7C" w:rsidRDefault="001175D5">
      <w:pPr>
        <w:pStyle w:val="ProductList-Body"/>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49190"/>
      <w:r>
        <w:instrText>OneDrive for Business</w:instrText>
      </w:r>
      <w:bookmarkEnd w:id="271"/>
      <w:r>
        <w:instrText>" \l 3</w:instrText>
      </w:r>
      <w:r>
        <w:fldChar w:fldCharType="end"/>
      </w:r>
    </w:p>
    <w:p w:rsidR="00D21C7C" w:rsidRDefault="001175D5">
      <w:pPr>
        <w:pStyle w:val="ProductList-Offering1SubSection"/>
        <w:outlineLvl w:val="3"/>
      </w:pPr>
      <w:bookmarkStart w:id="272" w:name="_Sec722"/>
      <w:r>
        <w:t>1.</w:t>
      </w:r>
      <w:r>
        <w:t>利用可能なプログラム</w:t>
      </w:r>
      <w:bookmarkEnd w:id="27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7F7F7F"/>
              <w:right w:val="none" w:sz="4" w:space="0" w:color="6E6E6E"/>
            </w:tcBorders>
          </w:tcPr>
          <w:p w:rsidR="00D21C7C" w:rsidRDefault="001175D5">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7F7F7F"/>
              <w:left w:val="none" w:sz="4" w:space="0" w:color="6E6E6E"/>
              <w:bottom w:val="none" w:sz="4" w:space="0" w:color="BFBFBF"/>
              <w:right w:val="none" w:sz="4" w:space="0" w:color="6E6E6E"/>
            </w:tcBorders>
          </w:tcPr>
          <w:p w:rsidR="00D21C7C" w:rsidRDefault="001175D5">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bl>
    <w:p w:rsidR="00D21C7C" w:rsidRDefault="001175D5">
      <w:pPr>
        <w:pStyle w:val="ProductList-Offering1SubSection"/>
        <w:outlineLvl w:val="3"/>
      </w:pPr>
      <w:bookmarkStart w:id="273" w:name="_Sec777"/>
      <w:r>
        <w:t xml:space="preserve">2. </w:t>
      </w:r>
      <w:r>
        <w:t>製品使用条件</w:t>
      </w:r>
      <w:bookmarkEnd w:id="273"/>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プロモーション</w:t>
            </w:r>
            <w:r>
              <w:t xml:space="preserve">: </w:t>
            </w:r>
            <w: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74" w:name="_Sec667"/>
      <w:r>
        <w:t>Project Online</w:t>
      </w:r>
      <w:bookmarkEnd w:id="274"/>
      <w:r>
        <w:fldChar w:fldCharType="begin"/>
      </w:r>
      <w:r>
        <w:instrText xml:space="preserve"> TC "</w:instrText>
      </w:r>
      <w:bookmarkStart w:id="275" w:name="_Toc509949191"/>
      <w:r>
        <w:instrText>Project Online</w:instrText>
      </w:r>
      <w:bookmarkEnd w:id="275"/>
      <w:r>
        <w:instrText>" \l 3</w:instrText>
      </w:r>
      <w:r>
        <w:fldChar w:fldCharType="end"/>
      </w:r>
    </w:p>
    <w:p w:rsidR="00D21C7C" w:rsidRDefault="001175D5">
      <w:pPr>
        <w:pStyle w:val="ProductList-Offering1SubSection"/>
        <w:outlineLvl w:val="3"/>
      </w:pPr>
      <w:bookmarkStart w:id="276" w:name="_Sec723"/>
      <w:r>
        <w:t xml:space="preserve">1. </w:t>
      </w:r>
      <w:r>
        <w:t>利用可能なプログラム</w:t>
      </w:r>
      <w:bookmarkEnd w:id="27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77" w:name="_Sec778"/>
      <w:r>
        <w:t>2.</w:t>
      </w:r>
      <w:r>
        <w:t>製品使用条件</w:t>
      </w:r>
      <w:bookmarkEnd w:id="277"/>
    </w:p>
    <w:tbl>
      <w:tblPr>
        <w:tblStyle w:val="PURTable"/>
        <w:tblW w:w="0" w:type="dxa"/>
        <w:tblLook w:val="04A0" w:firstRow="1" w:lastRow="0" w:firstColumn="1" w:lastColumn="0" w:noHBand="0" w:noVBand="1"/>
      </w:tblPr>
      <w:tblGrid>
        <w:gridCol w:w="3630"/>
        <w:gridCol w:w="3643"/>
        <w:gridCol w:w="3643"/>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jc w:val="right"/>
      </w:pPr>
    </w:p>
    <w:p w:rsidR="00D21C7C" w:rsidRDefault="001175D5">
      <w:pPr>
        <w:pStyle w:val="ProductList-ClauseHeading"/>
        <w:outlineLvl w:val="4"/>
      </w:pPr>
      <w:r>
        <w:t>2.1 Office Multi-Language Pack</w:t>
      </w:r>
    </w:p>
    <w:p w:rsidR="00D21C7C" w:rsidRDefault="001175D5">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D21C7C" w:rsidRDefault="00D21C7C">
      <w:pPr>
        <w:pStyle w:val="ProductList-Body"/>
      </w:pPr>
    </w:p>
    <w:p w:rsidR="00D21C7C" w:rsidRDefault="001175D5">
      <w:pPr>
        <w:pStyle w:val="ProductList-ClauseHeading"/>
        <w:outlineLvl w:val="4"/>
      </w:pPr>
      <w:r>
        <w:t xml:space="preserve">2.2 Project Professional </w:t>
      </w:r>
      <w:r>
        <w:t>の展開の権利</w:t>
      </w:r>
    </w:p>
    <w:p w:rsidR="00D21C7C" w:rsidRDefault="001175D5">
      <w:pPr>
        <w:pStyle w:val="ProductList-Body"/>
      </w:pPr>
      <w:r>
        <w:t xml:space="preserve">Project Online Professional </w:t>
      </w:r>
      <w:r>
        <w:t>または</w:t>
      </w:r>
      <w:r>
        <w:t xml:space="preserve"> Project Online Premium </w:t>
      </w:r>
      <w:r>
        <w:t>ユーザーは、以下のとおり、</w:t>
      </w:r>
      <w:r>
        <w:t xml:space="preserve">Project Standard </w:t>
      </w:r>
      <w:r>
        <w:t>または</w:t>
      </w:r>
      <w:r>
        <w:t xml:space="preserve"> Project Professional </w:t>
      </w:r>
      <w:r>
        <w:t>ソフトウェアのいずれかを</w:t>
      </w:r>
      <w:r>
        <w:t xml:space="preserve"> 1 </w:t>
      </w:r>
      <w:r>
        <w:t>部インストールして使用できます。</w:t>
      </w:r>
    </w:p>
    <w:p w:rsidR="00D21C7C" w:rsidRDefault="001175D5" w:rsidP="001175D5">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D21C7C" w:rsidRDefault="001175D5" w:rsidP="001175D5">
      <w:pPr>
        <w:pStyle w:val="ProductList-Bullet"/>
        <w:numPr>
          <w:ilvl w:val="0"/>
          <w:numId w:val="41"/>
        </w:numPr>
      </w:pPr>
      <w:r>
        <w:t xml:space="preserve">Office </w:t>
      </w:r>
      <w:r>
        <w:t>をインストールしているデバイス上でのみ</w:t>
      </w:r>
    </w:p>
    <w:p w:rsidR="00D21C7C" w:rsidRDefault="001175D5">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rsidR="00D21C7C" w:rsidRDefault="00D21C7C">
      <w:pPr>
        <w:pStyle w:val="ProductList-Body"/>
      </w:pPr>
    </w:p>
    <w:p w:rsidR="00D21C7C" w:rsidRDefault="001175D5">
      <w:pPr>
        <w:pStyle w:val="ProductList-ClauseHeading"/>
        <w:outlineLvl w:val="4"/>
      </w:pPr>
      <w:r>
        <w:t xml:space="preserve">2.3 Project Online </w:t>
      </w:r>
      <w:r>
        <w:t>および</w:t>
      </w:r>
      <w:r>
        <w:t xml:space="preserve"> Project Pro for Office 365 </w:t>
      </w:r>
      <w:r>
        <w:t>のプロダクト</w:t>
      </w:r>
      <w:r>
        <w:t xml:space="preserve"> </w:t>
      </w:r>
      <w:r>
        <w:t>キーの使用</w:t>
      </w:r>
    </w:p>
    <w:p w:rsidR="00D21C7C" w:rsidRDefault="001175D5">
      <w:pPr>
        <w:pStyle w:val="ProductList-Body"/>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日までご利用いただけます。それ以降、未使用のサブスクリプションは、後継製品に対して使用することができます。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78" w:name="_Sec668"/>
      <w:r>
        <w:t>SharePoint Online</w:t>
      </w:r>
      <w:bookmarkEnd w:id="278"/>
      <w:r>
        <w:fldChar w:fldCharType="begin"/>
      </w:r>
      <w:r>
        <w:instrText xml:space="preserve"> TC "</w:instrText>
      </w:r>
      <w:bookmarkStart w:id="279" w:name="_Toc509949192"/>
      <w:r>
        <w:instrText>SharePoint Online</w:instrText>
      </w:r>
      <w:bookmarkEnd w:id="279"/>
      <w:r>
        <w:instrText>" \l 3</w:instrText>
      </w:r>
      <w:r>
        <w:fldChar w:fldCharType="end"/>
      </w:r>
    </w:p>
    <w:p w:rsidR="00D21C7C" w:rsidRDefault="001175D5">
      <w:pPr>
        <w:pStyle w:val="ProductList-Offering1SubSection"/>
        <w:outlineLvl w:val="3"/>
      </w:pPr>
      <w:bookmarkStart w:id="280" w:name="_Sec724"/>
      <w:r>
        <w:t xml:space="preserve">1. </w:t>
      </w:r>
      <w:r>
        <w:t>利用可能なプログラム</w:t>
      </w:r>
      <w:bookmarkEnd w:id="280"/>
    </w:p>
    <w:tbl>
      <w:tblPr>
        <w:tblStyle w:val="PURTable"/>
        <w:tblW w:w="0" w:type="dxa"/>
        <w:tblLook w:val="04A0" w:firstRow="1" w:lastRow="0" w:firstColumn="1" w:lastColumn="0" w:noHBand="0" w:noVBand="1"/>
      </w:tblPr>
      <w:tblGrid>
        <w:gridCol w:w="4237"/>
        <w:gridCol w:w="688"/>
        <w:gridCol w:w="698"/>
        <w:gridCol w:w="809"/>
        <w:gridCol w:w="713"/>
        <w:gridCol w:w="728"/>
        <w:gridCol w:w="830"/>
        <w:gridCol w:w="706"/>
        <w:gridCol w:w="702"/>
        <w:gridCol w:w="805"/>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7F7F7F"/>
              <w:right w:val="none" w:sz="4" w:space="0" w:color="6E6E6E"/>
            </w:tcBorders>
          </w:tcPr>
          <w:p w:rsidR="00D21C7C" w:rsidRDefault="001175D5">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7F7F7F"/>
              <w:left w:val="none" w:sz="4" w:space="0" w:color="6E6E6E"/>
              <w:bottom w:val="dashed" w:sz="4" w:space="0" w:color="7F7F7F"/>
              <w:right w:val="none" w:sz="4" w:space="0" w:color="6E6E6E"/>
            </w:tcBorders>
          </w:tcPr>
          <w:p w:rsidR="00D21C7C" w:rsidRDefault="001175D5">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7F7F7F"/>
              <w:left w:val="none" w:sz="4" w:space="0" w:color="6E6E6E"/>
              <w:bottom w:val="dashed" w:sz="4" w:space="0" w:color="7F7F7F"/>
              <w:right w:val="none" w:sz="4" w:space="0" w:color="6E6E6E"/>
            </w:tcBorders>
          </w:tcPr>
          <w:p w:rsidR="00D21C7C" w:rsidRDefault="001175D5">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7F7F7F"/>
              <w:left w:val="none" w:sz="4" w:space="0" w:color="6E6E6E"/>
              <w:bottom w:val="none" w:sz="4" w:space="0" w:color="BFBFBF"/>
              <w:right w:val="none" w:sz="4" w:space="0" w:color="6E6E6E"/>
            </w:tcBorders>
          </w:tcPr>
          <w:p w:rsidR="00D21C7C" w:rsidRDefault="001175D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81" w:name="_Sec779"/>
      <w:r>
        <w:t xml:space="preserve">2. </w:t>
      </w:r>
      <w:r>
        <w:t>製品使用条件</w:t>
      </w:r>
      <w:bookmarkEnd w:id="281"/>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1175D5">
      <w:pPr>
        <w:pStyle w:val="ProductList-Body"/>
      </w:pPr>
      <w:r>
        <w:t xml:space="preserve"> </w:t>
      </w:r>
    </w:p>
    <w:p w:rsidR="00D21C7C" w:rsidRDefault="001175D5">
      <w:pPr>
        <w:pStyle w:val="ProductList-ClauseHeading"/>
        <w:outlineLvl w:val="4"/>
      </w:pPr>
      <w:r>
        <w:t xml:space="preserve">2.1 SharePoint Online </w:t>
      </w:r>
      <w:r>
        <w:t>プラン</w:t>
      </w:r>
      <w:r>
        <w:t xml:space="preserve"> 1 with Yammer </w:t>
      </w:r>
      <w:r>
        <w:t>と</w:t>
      </w:r>
      <w:r>
        <w:t xml:space="preserve"> SharePoint Online </w:t>
      </w:r>
      <w:r>
        <w:t>プラン</w:t>
      </w:r>
      <w:r>
        <w:t xml:space="preserve"> 2 with Yammer </w:t>
      </w:r>
      <w:r>
        <w:t>のキーの使用</w:t>
      </w:r>
    </w:p>
    <w:p w:rsidR="00D21C7C" w:rsidRDefault="001175D5">
      <w:pPr>
        <w:pStyle w:val="ProductList-Body"/>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日までご利用いただけます。それ以降、未使用のサブスクリプションは、前述のいずれかのサービスを含む製品に対して使用することができます。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9949193"/>
      <w:r>
        <w:instrText>Skype for Business Online</w:instrText>
      </w:r>
      <w:bookmarkEnd w:id="283"/>
      <w:r>
        <w:instrText>" \l 3</w:instrText>
      </w:r>
      <w:r>
        <w:fldChar w:fldCharType="end"/>
      </w:r>
    </w:p>
    <w:p w:rsidR="00D21C7C" w:rsidRDefault="001175D5">
      <w:pPr>
        <w:pStyle w:val="ProductList-Offering1SubSection"/>
        <w:outlineLvl w:val="3"/>
      </w:pPr>
      <w:bookmarkStart w:id="284" w:name="_Sec725"/>
      <w:r>
        <w:t>1.</w:t>
      </w:r>
      <w:r>
        <w:t>利用可能なプログラム</w:t>
      </w:r>
      <w:bookmarkEnd w:id="284"/>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A5A5A5"/>
              <w:right w:val="none" w:sz="4" w:space="0" w:color="6E6E6E"/>
            </w:tcBorders>
          </w:tcPr>
          <w:p w:rsidR="00D21C7C" w:rsidRDefault="001175D5">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A5A5A5"/>
              <w:left w:val="none" w:sz="4" w:space="0" w:color="6E6E6E"/>
              <w:bottom w:val="dashed" w:sz="4" w:space="0" w:color="A5A5A5"/>
              <w:right w:val="none" w:sz="4" w:space="0" w:color="6E6E6E"/>
            </w:tcBorders>
          </w:tcPr>
          <w:p w:rsidR="00D21C7C" w:rsidRDefault="001175D5">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A5A5A5"/>
              <w:left w:val="none" w:sz="4" w:space="0" w:color="6E6E6E"/>
              <w:bottom w:val="dashed" w:sz="4" w:space="0" w:color="A5A5A5"/>
              <w:right w:val="none" w:sz="4" w:space="0" w:color="6E6E6E"/>
            </w:tcBorders>
          </w:tcPr>
          <w:p w:rsidR="00D21C7C" w:rsidRDefault="001175D5">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A5A5A5"/>
              <w:left w:val="none" w:sz="4" w:space="0" w:color="6E6E6E"/>
              <w:bottom w:val="dashed" w:sz="4" w:space="0" w:color="A5A5A5"/>
              <w:right w:val="none" w:sz="4" w:space="0" w:color="6E6E6E"/>
            </w:tcBorders>
          </w:tcPr>
          <w:p w:rsidR="00D21C7C" w:rsidRDefault="001175D5">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A5A5A5"/>
              <w:left w:val="none" w:sz="4" w:space="0" w:color="6E6E6E"/>
              <w:bottom w:val="dashed" w:sz="4" w:space="0" w:color="A5A5A5"/>
              <w:right w:val="none" w:sz="4" w:space="0" w:color="6E6E6E"/>
            </w:tcBorders>
          </w:tcPr>
          <w:p w:rsidR="00D21C7C" w:rsidRDefault="001175D5">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A5A5A5"/>
              <w:left w:val="none" w:sz="4" w:space="0" w:color="6E6E6E"/>
              <w:bottom w:val="dashed" w:sz="4" w:space="0" w:color="A5A5A5"/>
              <w:right w:val="none" w:sz="4" w:space="0" w:color="6E6E6E"/>
            </w:tcBorders>
          </w:tcPr>
          <w:p w:rsidR="00D21C7C" w:rsidRDefault="001175D5">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660" w:type="dxa"/>
            <w:tcBorders>
              <w:top w:val="dashed" w:sz="4" w:space="0" w:color="A5A5A5"/>
              <w:left w:val="none" w:sz="4" w:space="0" w:color="6E6E6E"/>
              <w:bottom w:val="dashed" w:sz="4" w:space="0" w:color="A5A5A5"/>
              <w:right w:val="none" w:sz="4" w:space="0" w:color="6E6E6E"/>
            </w:tcBorders>
          </w:tcPr>
          <w:p w:rsidR="00D21C7C" w:rsidRDefault="001175D5">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A5A5A5"/>
              <w:left w:val="none" w:sz="4" w:space="0" w:color="6E6E6E"/>
              <w:bottom w:val="none" w:sz="4" w:space="0" w:color="A5A5A5"/>
              <w:right w:val="none" w:sz="4" w:space="0" w:color="6E6E6E"/>
            </w:tcBorders>
          </w:tcPr>
          <w:p w:rsidR="00D21C7C" w:rsidRDefault="001175D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bl>
    <w:p w:rsidR="00D21C7C" w:rsidRDefault="001175D5">
      <w:pPr>
        <w:pStyle w:val="ProductList-Offering1SubSection"/>
        <w:outlineLvl w:val="3"/>
      </w:pPr>
      <w:bookmarkStart w:id="285" w:name="_Sec780"/>
      <w:r>
        <w:t xml:space="preserve">2. </w:t>
      </w:r>
      <w:r>
        <w:t>製品使用条件</w:t>
      </w:r>
      <w:bookmarkEnd w:id="285"/>
    </w:p>
    <w:tbl>
      <w:tblPr>
        <w:tblStyle w:val="PURTable"/>
        <w:tblW w:w="0" w:type="dxa"/>
        <w:tblLook w:val="04A0" w:firstRow="1" w:lastRow="0" w:firstColumn="1" w:lastColumn="0" w:noHBand="0" w:noVBand="1"/>
      </w:tblPr>
      <w:tblGrid>
        <w:gridCol w:w="3568"/>
        <w:gridCol w:w="3674"/>
        <w:gridCol w:w="3674"/>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1175D5">
      <w:pPr>
        <w:pStyle w:val="ProductList-Body"/>
      </w:pPr>
      <w:r>
        <w:t xml:space="preserve"> </w:t>
      </w:r>
    </w:p>
    <w:p w:rsidR="00D21C7C" w:rsidRDefault="001175D5">
      <w:pPr>
        <w:pStyle w:val="ProductList-ClauseHeading"/>
        <w:outlineLvl w:val="4"/>
      </w:pPr>
      <w:r>
        <w:t>2.1 Lync for Mac 2011</w:t>
      </w:r>
    </w:p>
    <w:p w:rsidR="00D21C7C" w:rsidRDefault="001175D5">
      <w:pPr>
        <w:pStyle w:val="ProductList-Body"/>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つ無料で提供されます。このソフトウェアは</w:t>
      </w:r>
      <w:r>
        <w:t xml:space="preserve"> Skype for Business Online </w:t>
      </w:r>
      <w:r>
        <w:t>と組み合わせてのみ使用できます。また、このソフトウェアの使用権はすべて、基となるサブスクリプション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の期間満了または</w:t>
      </w:r>
      <w:r>
        <w:t xml:space="preserve"> Skype for Business Online </w:t>
      </w:r>
      <w:r>
        <w:t>の次期バージョンへの移行の、いずれかの早い日付をもって終了します。お客様は、</w:t>
      </w:r>
      <w:r>
        <w:t xml:space="preserve">Windows </w:t>
      </w:r>
      <w:r>
        <w:t>ベースのエンド</w:t>
      </w:r>
      <w:r>
        <w:t xml:space="preserve"> </w:t>
      </w:r>
      <w:r>
        <w:t>ユーザー用に、無料の</w:t>
      </w:r>
      <w:r>
        <w:t xml:space="preserve"> Skype for Business Basic 2015 </w:t>
      </w:r>
      <w:r>
        <w:t>クライアントを使用することができます。</w:t>
      </w:r>
    </w:p>
    <w:p w:rsidR="00D21C7C" w:rsidRDefault="001175D5">
      <w:pPr>
        <w:pStyle w:val="ProductList-Body"/>
      </w:pPr>
      <w:r>
        <w:t xml:space="preserve"> </w:t>
      </w:r>
    </w:p>
    <w:p w:rsidR="00D21C7C" w:rsidRDefault="001175D5">
      <w:pPr>
        <w:pStyle w:val="ProductList-ClauseHeading"/>
        <w:outlineLvl w:val="4"/>
      </w:pPr>
      <w:r>
        <w:t>2.2 Communication Credits</w:t>
      </w:r>
    </w:p>
    <w:p w:rsidR="00D21C7C" w:rsidRDefault="001175D5">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お客様が</w:t>
      </w:r>
      <w:r>
        <w:t xml:space="preserve"> Communication Credits </w:t>
      </w:r>
      <w:r>
        <w:t>に割り当てた資金は、これらのサービスに使用することができ、取引日から</w:t>
      </w:r>
      <w:r>
        <w:t xml:space="preserve"> 12 </w:t>
      </w:r>
      <w:r>
        <w:t>か月以内に使用されなかった場合、かかる資金はすべて失効します。</w:t>
      </w:r>
    </w:p>
    <w:p w:rsidR="00D21C7C" w:rsidRDefault="001175D5">
      <w:pPr>
        <w:pStyle w:val="ProductList-Body"/>
      </w:pPr>
      <w:r>
        <w:t xml:space="preserve"> </w:t>
      </w:r>
    </w:p>
    <w:p w:rsidR="00D21C7C" w:rsidRDefault="001175D5">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86" w:name="_Sec1217"/>
      <w:r>
        <w:t>Workplace Analytics</w:t>
      </w:r>
      <w:bookmarkEnd w:id="286"/>
      <w:r>
        <w:fldChar w:fldCharType="begin"/>
      </w:r>
      <w:r>
        <w:instrText xml:space="preserve"> TC "</w:instrText>
      </w:r>
      <w:bookmarkStart w:id="287" w:name="_Toc509949194"/>
      <w:r>
        <w:instrText>Workplace Analytics</w:instrText>
      </w:r>
      <w:bookmarkEnd w:id="287"/>
      <w:r>
        <w:instrText>" \l 3</w:instrText>
      </w:r>
      <w:r>
        <w:fldChar w:fldCharType="end"/>
      </w:r>
    </w:p>
    <w:p w:rsidR="00D21C7C" w:rsidRDefault="001175D5">
      <w:pPr>
        <w:pStyle w:val="ProductList-Offering1SubSection"/>
        <w:outlineLvl w:val="3"/>
      </w:pPr>
      <w:bookmarkStart w:id="288" w:name="_Sec1218"/>
      <w:r>
        <w:t>利用可能なプログラム</w:t>
      </w:r>
      <w:bookmarkEnd w:id="28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D21C7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520" w:type="dxa"/>
            <w:tcBorders>
              <w:top w:val="none" w:sz="4" w:space="0" w:color="BFBFBF"/>
              <w:left w:val="none" w:sz="4" w:space="0" w:color="000000"/>
              <w:bottom w:val="none" w:sz="4" w:space="0" w:color="7F7F7F"/>
              <w:right w:val="none" w:sz="4" w:space="0" w:color="000000"/>
            </w:tcBorders>
          </w:tcPr>
          <w:p w:rsidR="00D21C7C" w:rsidRDefault="001175D5">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89" w:name="_Sec1219"/>
      <w:r>
        <w:t>製品使用条件</w:t>
      </w:r>
      <w:bookmarkEnd w:id="289"/>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290" w:name="_Sec635"/>
      <w:r>
        <w:t>その他のオンライン</w:t>
      </w:r>
      <w:r>
        <w:t xml:space="preserve"> </w:t>
      </w:r>
      <w:r>
        <w:t>サービス</w:t>
      </w:r>
      <w:bookmarkEnd w:id="290"/>
      <w:r>
        <w:fldChar w:fldCharType="begin"/>
      </w:r>
      <w:r>
        <w:instrText xml:space="preserve"> TC "</w:instrText>
      </w:r>
      <w:bookmarkStart w:id="291" w:name="_Toc509949195"/>
      <w:r>
        <w:instrText>その他のオンライン</w:instrText>
      </w:r>
      <w:r>
        <w:instrText xml:space="preserve"> </w:instrText>
      </w:r>
      <w:r>
        <w:instrText>サービス</w:instrText>
      </w:r>
      <w:bookmarkEnd w:id="291"/>
      <w:r>
        <w:instrText>" \l 2</w:instrText>
      </w:r>
      <w:r>
        <w:fldChar w:fldCharType="end"/>
      </w:r>
    </w:p>
    <w:p w:rsidR="00D21C7C" w:rsidRDefault="001175D5">
      <w:pPr>
        <w:pStyle w:val="ProductList-Offering2HeadingNoBorder"/>
        <w:outlineLvl w:val="2"/>
      </w:pPr>
      <w:bookmarkStart w:id="292" w:name="_Sec670"/>
      <w:r>
        <w:t>Bing Maps</w:t>
      </w:r>
      <w:bookmarkEnd w:id="292"/>
      <w:r>
        <w:fldChar w:fldCharType="begin"/>
      </w:r>
      <w:r>
        <w:instrText xml:space="preserve"> TC "</w:instrText>
      </w:r>
      <w:bookmarkStart w:id="293" w:name="_Toc509949196"/>
      <w:r>
        <w:instrText>Bing Maps</w:instrText>
      </w:r>
      <w:bookmarkEnd w:id="293"/>
      <w:r>
        <w:instrText>" \l 3</w:instrText>
      </w:r>
      <w:r>
        <w:fldChar w:fldCharType="end"/>
      </w:r>
    </w:p>
    <w:p w:rsidR="00D21C7C" w:rsidRDefault="001175D5">
      <w:pPr>
        <w:pStyle w:val="ProductList-Offering1SubSection"/>
        <w:outlineLvl w:val="3"/>
      </w:pPr>
      <w:bookmarkStart w:id="294" w:name="_Sec726"/>
      <w:r>
        <w:t>1.</w:t>
      </w:r>
      <w:r>
        <w:t>利用可能なプログラム</w:t>
      </w:r>
      <w:bookmarkEnd w:id="29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Mobile Asset Management Per Asset Monthly Subscription</w:t>
            </w:r>
            <w:r>
              <w:fldChar w:fldCharType="begin"/>
            </w:r>
            <w:r>
              <w:instrText xml:space="preserve"> XE "Mobile Asset Management Per Asset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bl>
    <w:p w:rsidR="00D21C7C" w:rsidRDefault="001175D5">
      <w:pPr>
        <w:pStyle w:val="ProductList-Offering1SubSection"/>
        <w:outlineLvl w:val="3"/>
      </w:pPr>
      <w:bookmarkStart w:id="295" w:name="_Sec781"/>
      <w:r>
        <w:t>2.</w:t>
      </w:r>
      <w:r>
        <w:t>製品使用条件</w:t>
      </w:r>
      <w:bookmarkEnd w:id="295"/>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2.1 </w:t>
      </w:r>
      <w:r>
        <w:t>有料トランザクション</w:t>
      </w:r>
    </w:p>
    <w:p w:rsidR="00D21C7C" w:rsidRDefault="001175D5">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D21C7C" w:rsidRDefault="00D21C7C">
      <w:pPr>
        <w:pStyle w:val="ProductList-Body"/>
      </w:pPr>
    </w:p>
    <w:p w:rsidR="00D21C7C" w:rsidRDefault="001175D5">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296" w:name="_Sec674"/>
      <w:r>
        <w:t>ビジネス</w:t>
      </w:r>
      <w:r>
        <w:t xml:space="preserve"> </w:t>
      </w:r>
      <w:r>
        <w:t>アプリケーション</w:t>
      </w:r>
      <w:r>
        <w:t xml:space="preserve"> </w:t>
      </w:r>
      <w:r>
        <w:t>プラットフォーム</w:t>
      </w:r>
      <w:bookmarkEnd w:id="296"/>
      <w:r>
        <w:fldChar w:fldCharType="begin"/>
      </w:r>
      <w:r>
        <w:instrText xml:space="preserve"> TC "</w:instrText>
      </w:r>
      <w:bookmarkStart w:id="297" w:name="_Toc509949197"/>
      <w:r>
        <w:instrText>ビジネス</w:instrText>
      </w:r>
      <w:r>
        <w:instrText xml:space="preserve"> </w:instrText>
      </w:r>
      <w:r>
        <w:instrText>アプリケーション</w:instrText>
      </w:r>
      <w:r>
        <w:instrText xml:space="preserve"> </w:instrText>
      </w:r>
      <w:r>
        <w:instrText>プラットフォーム</w:instrText>
      </w:r>
      <w:bookmarkEnd w:id="297"/>
      <w:r>
        <w:instrText>" \l 3</w:instrText>
      </w:r>
      <w:r>
        <w:fldChar w:fldCharType="end"/>
      </w:r>
    </w:p>
    <w:p w:rsidR="00D21C7C" w:rsidRDefault="001175D5">
      <w:pPr>
        <w:pStyle w:val="ProductList-Offering1SubSection"/>
        <w:outlineLvl w:val="3"/>
      </w:pPr>
      <w:bookmarkStart w:id="298" w:name="_Sec730"/>
      <w:r>
        <w:t xml:space="preserve">1. </w:t>
      </w:r>
      <w:r>
        <w:t>利用可能なプログラム</w:t>
      </w:r>
      <w:bookmarkEnd w:id="298"/>
    </w:p>
    <w:tbl>
      <w:tblPr>
        <w:tblStyle w:val="PURTable"/>
        <w:tblW w:w="0" w:type="dxa"/>
        <w:tblLook w:val="04A0" w:firstRow="1" w:lastRow="0" w:firstColumn="1" w:lastColumn="0" w:noHBand="0" w:noVBand="1"/>
      </w:tblPr>
      <w:tblGrid>
        <w:gridCol w:w="4238"/>
        <w:gridCol w:w="688"/>
        <w:gridCol w:w="698"/>
        <w:gridCol w:w="809"/>
        <w:gridCol w:w="713"/>
        <w:gridCol w:w="728"/>
        <w:gridCol w:w="830"/>
        <w:gridCol w:w="706"/>
        <w:gridCol w:w="702"/>
        <w:gridCol w:w="804"/>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2B2B2"/>
              <w:right w:val="none" w:sz="4" w:space="0" w:color="6E6E6E"/>
            </w:tcBorders>
          </w:tcPr>
          <w:p w:rsidR="00D21C7C" w:rsidRDefault="001175D5">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2B2B2"/>
              <w:right w:val="none" w:sz="4" w:space="0" w:color="6E6E6E"/>
            </w:tcBorders>
          </w:tcPr>
          <w:p w:rsidR="00D21C7C" w:rsidRDefault="001175D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2B2B2"/>
              <w:left w:val="none" w:sz="4" w:space="0" w:color="6E6E6E"/>
              <w:bottom w:val="dashed" w:sz="4" w:space="0" w:color="BFBFBF"/>
              <w:right w:val="none" w:sz="4" w:space="0" w:color="6E6E6E"/>
            </w:tcBorders>
          </w:tcPr>
          <w:p w:rsidR="00D21C7C" w:rsidRDefault="001175D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299" w:name="_Sec785"/>
      <w:r>
        <w:t>2.</w:t>
      </w:r>
      <w:r>
        <w:t>製品使用条件</w:t>
      </w:r>
      <w:bookmarkEnd w:id="299"/>
    </w:p>
    <w:tbl>
      <w:tblPr>
        <w:tblStyle w:val="PURTable"/>
        <w:tblW w:w="0" w:type="dxa"/>
        <w:tblLook w:val="04A0" w:firstRow="1" w:lastRow="0" w:firstColumn="1" w:lastColumn="0" w:noHBand="0" w:noVBand="1"/>
      </w:tblPr>
      <w:tblGrid>
        <w:gridCol w:w="3612"/>
        <w:gridCol w:w="3652"/>
        <w:gridCol w:w="365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r>
              <w:t>、</w:t>
            </w:r>
            <w:r>
              <w:t>Stream</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pPr>
    </w:p>
    <w:p w:rsidR="00D21C7C" w:rsidRDefault="001175D5">
      <w:pPr>
        <w:pStyle w:val="ProductList-ClauseHeading"/>
        <w:outlineLvl w:val="4"/>
      </w:pPr>
      <w:r>
        <w:t xml:space="preserve">2.1 Power BI Report Server – </w:t>
      </w:r>
      <w:r>
        <w:t>インスタンスの実行</w:t>
      </w:r>
    </w:p>
    <w:p w:rsidR="00D21C7C" w:rsidRDefault="001175D5">
      <w:pPr>
        <w:pStyle w:val="ProductList-Body"/>
      </w:pPr>
      <w:r>
        <w:t>各</w:t>
      </w:r>
      <w:r>
        <w:t xml:space="preserve"> Microsoft Power BI Premium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D21C7C" w:rsidRDefault="00D21C7C">
      <w:pPr>
        <w:pStyle w:val="ProductList-Body"/>
      </w:pPr>
    </w:p>
    <w:p w:rsidR="00D21C7C" w:rsidRDefault="001175D5">
      <w:pPr>
        <w:pStyle w:val="ProductList-ClauseHeading"/>
        <w:outlineLvl w:val="4"/>
      </w:pPr>
      <w:r>
        <w:t xml:space="preserve">2.2 Power BI Report Server – </w:t>
      </w:r>
      <w:r>
        <w:t>コンテンツの共有</w:t>
      </w:r>
    </w:p>
    <w:p w:rsidR="00D21C7C" w:rsidRDefault="001175D5">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D21C7C" w:rsidRDefault="00D21C7C">
      <w:pPr>
        <w:pStyle w:val="ProductList-Body"/>
      </w:pPr>
    </w:p>
    <w:p w:rsidR="00D21C7C" w:rsidRDefault="001175D5">
      <w:pPr>
        <w:pStyle w:val="ProductList-ClauseHeading"/>
        <w:outlineLvl w:val="4"/>
      </w:pPr>
      <w:r>
        <w:t>2.3 SQL Server Technology</w:t>
      </w:r>
    </w:p>
    <w:p w:rsidR="00D21C7C" w:rsidRDefault="001175D5">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49198"/>
      <w:r>
        <w:instrText>Microsoft Kaizala Pro</w:instrText>
      </w:r>
      <w:bookmarkEnd w:id="301"/>
      <w:r>
        <w:instrText>" \l 3</w:instrText>
      </w:r>
      <w:r>
        <w:fldChar w:fldCharType="end"/>
      </w:r>
    </w:p>
    <w:p w:rsidR="00D21C7C" w:rsidRDefault="001175D5">
      <w:pPr>
        <w:pStyle w:val="ProductList-Offering1SubSection"/>
        <w:outlineLvl w:val="3"/>
      </w:pPr>
      <w:bookmarkStart w:id="302" w:name="_Sec1210"/>
      <w:r>
        <w:t xml:space="preserve">1. </w:t>
      </w:r>
      <w:r>
        <w:t>利用可能なプログラム</w:t>
      </w:r>
      <w:bookmarkEnd w:id="302"/>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D21C7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520" w:type="dxa"/>
            <w:tcBorders>
              <w:top w:val="none" w:sz="4" w:space="0" w:color="BFBFBF"/>
              <w:left w:val="none" w:sz="4" w:space="0" w:color="000000"/>
              <w:bottom w:val="none" w:sz="4" w:space="0" w:color="7F7F7F"/>
              <w:right w:val="none" w:sz="4" w:space="0" w:color="000000"/>
            </w:tcBorders>
          </w:tcPr>
          <w:p w:rsidR="00D21C7C" w:rsidRDefault="001175D5">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Offering1SubSection"/>
        <w:outlineLvl w:val="3"/>
      </w:pPr>
      <w:bookmarkStart w:id="303" w:name="_Sec1211"/>
      <w:r>
        <w:t xml:space="preserve">2. </w:t>
      </w:r>
      <w:r>
        <w:t>製品使用条件</w:t>
      </w:r>
      <w:bookmarkEnd w:id="303"/>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2.1 </w:t>
      </w:r>
      <w:r>
        <w:t>対象地域</w:t>
      </w:r>
    </w:p>
    <w:p w:rsidR="00D21C7C" w:rsidRDefault="001175D5">
      <w:pPr>
        <w:pStyle w:val="ProductList-Body"/>
      </w:pPr>
      <w:r>
        <w:t xml:space="preserve">Kaizala </w:t>
      </w:r>
      <w:r>
        <w:t>は、ブラジル、インド、ケニア、およびフィリピンでのみ利用可能です。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9949199"/>
      <w:r>
        <w:instrText>Microsoft Cloud App Security</w:instrText>
      </w:r>
      <w:bookmarkEnd w:id="305"/>
      <w:r>
        <w:instrText>" \l 3</w:instrText>
      </w:r>
      <w:r>
        <w:fldChar w:fldCharType="end"/>
      </w:r>
    </w:p>
    <w:p w:rsidR="00D21C7C" w:rsidRDefault="001175D5">
      <w:pPr>
        <w:pStyle w:val="ProductList-Offering1SubSection"/>
        <w:outlineLvl w:val="3"/>
      </w:pPr>
      <w:bookmarkStart w:id="306" w:name="_Sec1207"/>
      <w:r>
        <w:t xml:space="preserve">1. </w:t>
      </w:r>
      <w:r>
        <w:t>利用可能なプログラム</w:t>
      </w:r>
      <w:bookmarkEnd w:id="306"/>
    </w:p>
    <w:tbl>
      <w:tblPr>
        <w:tblStyle w:val="PURTable"/>
        <w:tblW w:w="0" w:type="dxa"/>
        <w:tblLook w:val="04A0" w:firstRow="1" w:lastRow="0" w:firstColumn="1" w:lastColumn="0" w:noHBand="0" w:noVBand="1"/>
      </w:tblPr>
      <w:tblGrid>
        <w:gridCol w:w="4119"/>
        <w:gridCol w:w="797"/>
        <w:gridCol w:w="699"/>
        <w:gridCol w:w="811"/>
        <w:gridCol w:w="714"/>
        <w:gridCol w:w="729"/>
        <w:gridCol w:w="831"/>
        <w:gridCol w:w="707"/>
        <w:gridCol w:w="703"/>
        <w:gridCol w:w="806"/>
      </w:tblGrid>
      <w:tr w:rsidR="00D21C7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520" w:type="dxa"/>
            <w:tcBorders>
              <w:top w:val="none" w:sz="4" w:space="0" w:color="BFBFBF"/>
              <w:left w:val="none" w:sz="4" w:space="0" w:color="000000"/>
              <w:bottom w:val="dashed" w:sz="4" w:space="0" w:color="7F7F7F"/>
              <w:right w:val="none" w:sz="4" w:space="0" w:color="000000"/>
            </w:tcBorders>
          </w:tcPr>
          <w:p w:rsidR="00D21C7C" w:rsidRDefault="001175D5">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Body"/>
      </w:pPr>
      <w:r>
        <w:t xml:space="preserve"> </w:t>
      </w:r>
    </w:p>
    <w:p w:rsidR="00D21C7C" w:rsidRDefault="001175D5">
      <w:pPr>
        <w:pStyle w:val="ProductList-Offering1SubSection"/>
        <w:outlineLvl w:val="3"/>
      </w:pPr>
      <w:bookmarkStart w:id="307" w:name="_Sec1208"/>
      <w:r>
        <w:t>2.</w:t>
      </w:r>
      <w:r>
        <w:t>製品使用条件</w:t>
      </w:r>
      <w:bookmarkEnd w:id="307"/>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21C7C" w:rsidRDefault="00D21C7C">
            <w:pPr>
              <w:pStyle w:val="ProductList-TableBody"/>
            </w:pP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308" w:name="_Sec630"/>
      <w:r>
        <w:t>Microsoft Intune</w:t>
      </w:r>
      <w:bookmarkEnd w:id="308"/>
      <w:r>
        <w:fldChar w:fldCharType="begin"/>
      </w:r>
      <w:r>
        <w:instrText xml:space="preserve"> TC "</w:instrText>
      </w:r>
      <w:bookmarkStart w:id="309" w:name="_Toc509949200"/>
      <w:r>
        <w:instrText>Microsoft Intune</w:instrText>
      </w:r>
      <w:bookmarkEnd w:id="309"/>
      <w:r>
        <w:instrText>" \l 3</w:instrText>
      </w:r>
      <w:r>
        <w:fldChar w:fldCharType="end"/>
      </w:r>
    </w:p>
    <w:p w:rsidR="00D21C7C" w:rsidRDefault="001175D5">
      <w:pPr>
        <w:pStyle w:val="ProductList-Offering1SubSection"/>
        <w:outlineLvl w:val="3"/>
      </w:pPr>
      <w:bookmarkStart w:id="310" w:name="_Sec714"/>
      <w:r>
        <w:t>1.</w:t>
      </w:r>
      <w:r>
        <w:t>利用可能なプログラム</w:t>
      </w:r>
      <w:bookmarkEnd w:id="31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D21C7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520" w:type="dxa"/>
            <w:tcBorders>
              <w:top w:val="none" w:sz="4" w:space="0" w:color="BFBFBF"/>
              <w:left w:val="none" w:sz="4" w:space="0" w:color="000000"/>
              <w:bottom w:val="dashed" w:sz="4" w:space="0" w:color="7F7F7F"/>
              <w:right w:val="none" w:sz="4" w:space="0" w:color="000000"/>
            </w:tcBorders>
          </w:tcPr>
          <w:p w:rsidR="00D21C7C" w:rsidRDefault="001175D5">
            <w:pPr>
              <w:pStyle w:val="ProductList-TableBody"/>
            </w:pPr>
            <w:r>
              <w:t>Microsoft Intune</w:t>
            </w:r>
            <w:r>
              <w:fldChar w:fldCharType="begin"/>
            </w:r>
            <w:r>
              <w:instrText xml:space="preserve"> XE "Microsoft Intune" </w:instrText>
            </w:r>
            <w:r>
              <w:fldChar w:fldCharType="end"/>
            </w:r>
            <w:r>
              <w:t xml:space="preserve"> (User SL</w:t>
            </w:r>
            <w:r>
              <w:t>、</w:t>
            </w:r>
            <w:r>
              <w:t>Device SL)</w:t>
            </w:r>
          </w:p>
        </w:tc>
        <w:tc>
          <w:tcPr>
            <w:tcW w:w="860" w:type="dxa"/>
            <w:tcBorders>
              <w:top w:val="single" w:sz="6" w:space="0" w:color="FFFFFF"/>
              <w:left w:val="none" w:sz="4" w:space="0" w:color="000000"/>
              <w:bottom w:val="dashed"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520" w:type="dxa"/>
            <w:tcBorders>
              <w:top w:val="dashed" w:sz="4" w:space="0" w:color="7F7F7F"/>
              <w:left w:val="none" w:sz="4" w:space="0" w:color="6E6E6E"/>
              <w:bottom w:val="dashed" w:sz="4" w:space="0" w:color="7F7F7F"/>
              <w:right w:val="none" w:sz="4" w:space="0" w:color="6E6E6E"/>
            </w:tcBorders>
          </w:tcPr>
          <w:p w:rsidR="00D21C7C" w:rsidRDefault="001175D5">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4520" w:type="dxa"/>
            <w:tcBorders>
              <w:top w:val="dashed" w:sz="4" w:space="0" w:color="7F7F7F"/>
              <w:left w:val="none" w:sz="4" w:space="0" w:color="6E6E6E"/>
              <w:bottom w:val="dashed" w:sz="4" w:space="0" w:color="949494"/>
              <w:right w:val="none" w:sz="4" w:space="0" w:color="6E6E6E"/>
            </w:tcBorders>
          </w:tcPr>
          <w:p w:rsidR="00D21C7C" w:rsidRDefault="001175D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520" w:type="dxa"/>
            <w:tcBorders>
              <w:top w:val="dashed" w:sz="4" w:space="0" w:color="949494"/>
              <w:left w:val="none" w:sz="4" w:space="0" w:color="6E6E6E"/>
              <w:bottom w:val="dashed" w:sz="4" w:space="0" w:color="949494"/>
              <w:right w:val="none" w:sz="4" w:space="0" w:color="6E6E6E"/>
            </w:tcBorders>
          </w:tcPr>
          <w:p w:rsidR="00D21C7C" w:rsidRDefault="001175D5">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520" w:type="dxa"/>
            <w:tcBorders>
              <w:top w:val="dashed" w:sz="4" w:space="0" w:color="949494"/>
              <w:left w:val="none" w:sz="4" w:space="0" w:color="6E6E6E"/>
              <w:bottom w:val="dashed" w:sz="4" w:space="0" w:color="B7B7B7"/>
              <w:right w:val="none" w:sz="4" w:space="0" w:color="6E6E6E"/>
            </w:tcBorders>
          </w:tcPr>
          <w:p w:rsidR="00D21C7C" w:rsidRDefault="001175D5">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D21C7C">
            <w:pPr>
              <w:pStyle w:val="ProductList-TableBody"/>
              <w:jc w:val="center"/>
            </w:pPr>
          </w:p>
        </w:tc>
      </w:tr>
      <w:tr w:rsidR="00D21C7C">
        <w:tc>
          <w:tcPr>
            <w:tcW w:w="4520" w:type="dxa"/>
            <w:tcBorders>
              <w:top w:val="dashed" w:sz="4" w:space="0" w:color="B7B7B7"/>
              <w:left w:val="none" w:sz="4" w:space="0" w:color="6E6E6E"/>
              <w:bottom w:val="none" w:sz="4" w:space="0" w:color="BFBFBF"/>
              <w:right w:val="none" w:sz="4" w:space="0" w:color="6E6E6E"/>
            </w:tcBorders>
          </w:tcPr>
          <w:p w:rsidR="00D21C7C" w:rsidRDefault="001175D5">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bl>
    <w:p w:rsidR="00D21C7C" w:rsidRDefault="001175D5">
      <w:pPr>
        <w:pStyle w:val="ProductList-Offering1SubSection"/>
        <w:outlineLvl w:val="3"/>
      </w:pPr>
      <w:bookmarkStart w:id="311" w:name="_Sec769"/>
      <w:r>
        <w:t>2.</w:t>
      </w:r>
      <w:r>
        <w:t>製品使用条件</w:t>
      </w:r>
      <w:bookmarkEnd w:id="311"/>
    </w:p>
    <w:tbl>
      <w:tblPr>
        <w:tblStyle w:val="PURTable"/>
        <w:tblW w:w="0" w:type="dxa"/>
        <w:tblLook w:val="04A0" w:firstRow="1" w:lastRow="0" w:firstColumn="1" w:lastColumn="0" w:noHBand="0" w:noVBand="1"/>
      </w:tblPr>
      <w:tblGrid>
        <w:gridCol w:w="3618"/>
        <w:gridCol w:w="3666"/>
        <w:gridCol w:w="3632"/>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D21C7C" w:rsidRDefault="00D21C7C">
      <w:pPr>
        <w:pStyle w:val="ProductList-Body"/>
      </w:pPr>
    </w:p>
    <w:p w:rsidR="00D21C7C" w:rsidRDefault="001175D5">
      <w:pPr>
        <w:pStyle w:val="ProductList-ClauseHeading"/>
        <w:outlineLvl w:val="4"/>
      </w:pPr>
      <w:r>
        <w:t>2.1 Microsoft Intune for EDU (Device SL)</w:t>
      </w:r>
    </w:p>
    <w:p w:rsidR="00D21C7C" w:rsidRDefault="001175D5">
      <w:pPr>
        <w:pStyle w:val="ProductList-SubClauseHeading"/>
        <w:outlineLvl w:val="5"/>
      </w:pPr>
      <w:r>
        <w:t xml:space="preserve">2.1.1 </w:t>
      </w:r>
      <w:r>
        <w:t>期間</w:t>
      </w:r>
    </w:p>
    <w:p w:rsidR="00D21C7C" w:rsidRDefault="001175D5">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D21C7C" w:rsidRDefault="00D21C7C">
      <w:pPr>
        <w:pStyle w:val="ProductList-BodyIndented"/>
      </w:pPr>
    </w:p>
    <w:p w:rsidR="00D21C7C" w:rsidRDefault="001175D5">
      <w:pPr>
        <w:pStyle w:val="ProductList-SubClauseHeading"/>
        <w:outlineLvl w:val="5"/>
      </w:pPr>
      <w:r>
        <w:t xml:space="preserve">2.1.2 </w:t>
      </w:r>
      <w:r>
        <w:t>解約および再割り当て</w:t>
      </w:r>
    </w:p>
    <w:p w:rsidR="00D21C7C" w:rsidRDefault="001175D5">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D21C7C" w:rsidRDefault="00D21C7C">
      <w:pPr>
        <w:pStyle w:val="ProductList-BodyIndented"/>
        <w:jc w:val="right"/>
      </w:pPr>
    </w:p>
    <w:tbl>
      <w:tblPr>
        <w:tblStyle w:val="PURTable0"/>
        <w:tblW w:w="0" w:type="dxa"/>
        <w:tblLook w:val="04A0" w:firstRow="1" w:lastRow="0" w:firstColumn="1" w:lastColumn="0" w:noHBand="0" w:noVBand="1"/>
      </w:tblPr>
      <w:tblGrid>
        <w:gridCol w:w="1055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Indented"/>
      </w:pPr>
    </w:p>
    <w:p w:rsidR="00D21C7C" w:rsidRDefault="001175D5">
      <w:pPr>
        <w:pStyle w:val="ProductList-Offering2HeadingNoBorder"/>
        <w:outlineLvl w:val="2"/>
      </w:pPr>
      <w:bookmarkStart w:id="312" w:name="_Sec672"/>
      <w:r>
        <w:t>Microsoft Learning</w:t>
      </w:r>
      <w:bookmarkEnd w:id="312"/>
      <w:r>
        <w:fldChar w:fldCharType="begin"/>
      </w:r>
      <w:r>
        <w:instrText xml:space="preserve"> TC "</w:instrText>
      </w:r>
      <w:bookmarkStart w:id="313" w:name="_Toc509949201"/>
      <w:r>
        <w:instrText>Microsoft Learning</w:instrText>
      </w:r>
      <w:bookmarkEnd w:id="313"/>
      <w:r>
        <w:instrText>" \l 3</w:instrText>
      </w:r>
      <w:r>
        <w:fldChar w:fldCharType="end"/>
      </w:r>
    </w:p>
    <w:p w:rsidR="00D21C7C" w:rsidRDefault="001175D5">
      <w:pPr>
        <w:pStyle w:val="ProductList-Offering1SubSection"/>
        <w:outlineLvl w:val="3"/>
      </w:pPr>
      <w:bookmarkStart w:id="314" w:name="_Sec728"/>
      <w:r>
        <w:t xml:space="preserve">1. </w:t>
      </w:r>
      <w:r>
        <w:t>利用可能なプログラム</w:t>
      </w:r>
      <w:bookmarkEnd w:id="314"/>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dashed" w:sz="4" w:space="0" w:color="BFBFBF"/>
              <w:right w:val="none" w:sz="4" w:space="0" w:color="6E6E6E"/>
            </w:tcBorders>
          </w:tcPr>
          <w:p w:rsidR="00D21C7C" w:rsidRDefault="001175D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dashed" w:sz="4" w:space="0" w:color="BFBFBF"/>
              <w:right w:val="none" w:sz="4" w:space="0" w:color="6E6E6E"/>
            </w:tcBorders>
          </w:tcPr>
          <w:p w:rsidR="00D21C7C" w:rsidRDefault="001175D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D21C7C" w:rsidRDefault="001175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r w:rsidR="00D21C7C">
        <w:tc>
          <w:tcPr>
            <w:tcW w:w="4660" w:type="dxa"/>
            <w:tcBorders>
              <w:top w:val="dashed" w:sz="4" w:space="0" w:color="BFBFBF"/>
              <w:left w:val="none" w:sz="4" w:space="0" w:color="6E6E6E"/>
              <w:bottom w:val="none" w:sz="4" w:space="0" w:color="BFBFBF"/>
              <w:right w:val="none" w:sz="4" w:space="0" w:color="6E6E6E"/>
            </w:tcBorders>
          </w:tcPr>
          <w:p w:rsidR="00D21C7C" w:rsidRDefault="001175D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D21C7C" w:rsidRDefault="001175D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r>
    </w:tbl>
    <w:p w:rsidR="00D21C7C" w:rsidRDefault="001175D5">
      <w:pPr>
        <w:pStyle w:val="ProductList-Offering1SubSection"/>
        <w:outlineLvl w:val="3"/>
      </w:pPr>
      <w:bookmarkStart w:id="315" w:name="_Sec783"/>
      <w:r>
        <w:t xml:space="preserve">2. </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4"/>
      </w:pPr>
      <w:r>
        <w:t xml:space="preserve">2.1 </w:t>
      </w:r>
      <w:r>
        <w:t>受講券</w:t>
      </w:r>
    </w:p>
    <w:p w:rsidR="00D21C7C" w:rsidRDefault="001175D5">
      <w:pPr>
        <w:pStyle w:val="ProductList-Body"/>
      </w:pPr>
      <w:r>
        <w:t>受講券は購入時に提供され、有効期間は購入日から</w:t>
      </w:r>
      <w:r>
        <w:t xml:space="preserve"> 12 </w:t>
      </w:r>
      <w:r>
        <w:t>か月となっています。</w:t>
      </w:r>
    </w:p>
    <w:p w:rsidR="00D21C7C" w:rsidRDefault="001175D5">
      <w:pPr>
        <w:pStyle w:val="ProductList-Body"/>
      </w:pPr>
      <w:r>
        <w:t xml:space="preserve"> </w:t>
      </w:r>
    </w:p>
    <w:p w:rsidR="00D21C7C" w:rsidRDefault="001175D5">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D21C7C" w:rsidRDefault="001175D5">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49202"/>
      <w:r>
        <w:instrText>Minecraft: Education Edition</w:instrText>
      </w:r>
      <w:bookmarkEnd w:id="317"/>
      <w:r>
        <w:instrText>" \l 3</w:instrText>
      </w:r>
      <w:r>
        <w:fldChar w:fldCharType="end"/>
      </w:r>
    </w:p>
    <w:p w:rsidR="00D21C7C" w:rsidRDefault="001175D5">
      <w:pPr>
        <w:pStyle w:val="ProductList-Offering1SubSection"/>
        <w:outlineLvl w:val="3"/>
      </w:pPr>
      <w:bookmarkStart w:id="318" w:name="_Sec1149"/>
      <w:r>
        <w:t xml:space="preserve">1. </w:t>
      </w:r>
      <w:r>
        <w:t>利用可能なプログラム</w:t>
      </w:r>
      <w:bookmarkEnd w:id="318"/>
    </w:p>
    <w:tbl>
      <w:tblPr>
        <w:tblStyle w:val="PURTable"/>
        <w:tblW w:w="0" w:type="dxa"/>
        <w:tblLook w:val="04A0" w:firstRow="1" w:lastRow="0" w:firstColumn="1" w:lastColumn="0" w:noHBand="0" w:noVBand="1"/>
      </w:tblPr>
      <w:tblGrid>
        <w:gridCol w:w="4234"/>
        <w:gridCol w:w="688"/>
        <w:gridCol w:w="690"/>
        <w:gridCol w:w="809"/>
        <w:gridCol w:w="713"/>
        <w:gridCol w:w="728"/>
        <w:gridCol w:w="830"/>
        <w:gridCol w:w="706"/>
        <w:gridCol w:w="714"/>
        <w:gridCol w:w="804"/>
      </w:tblGrid>
      <w:tr w:rsidR="00D21C7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21C7C" w:rsidRDefault="001175D5">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D21C7C">
        <w:tc>
          <w:tcPr>
            <w:tcW w:w="4660" w:type="dxa"/>
            <w:tcBorders>
              <w:top w:val="single" w:sz="6" w:space="0" w:color="FFFFFF"/>
              <w:left w:val="none" w:sz="4" w:space="0" w:color="6E6E6E"/>
              <w:bottom w:val="none" w:sz="4" w:space="0" w:color="BFBFBF"/>
              <w:right w:val="none" w:sz="4" w:space="0" w:color="6E6E6E"/>
            </w:tcBorders>
          </w:tcPr>
          <w:p w:rsidR="00D21C7C" w:rsidRDefault="001175D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21C7C" w:rsidRDefault="001175D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1175D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21C7C" w:rsidRDefault="001175D5">
            <w:pPr>
              <w:pStyle w:val="ProductList-TableBody"/>
              <w:jc w:val="center"/>
            </w:pPr>
            <w:r>
              <w:t xml:space="preserve"> </w:t>
            </w:r>
          </w:p>
        </w:tc>
      </w:tr>
    </w:tbl>
    <w:p w:rsidR="00D21C7C" w:rsidRDefault="001175D5">
      <w:pPr>
        <w:pStyle w:val="ProductList-Offering1SubSection"/>
        <w:outlineLvl w:val="3"/>
      </w:pPr>
      <w:bookmarkStart w:id="319" w:name="_Sec1150"/>
      <w:r>
        <w:t>2.</w:t>
      </w:r>
      <w:r>
        <w:t>製品使用条件</w:t>
      </w:r>
      <w:bookmarkEnd w:id="319"/>
    </w:p>
    <w:tbl>
      <w:tblPr>
        <w:tblStyle w:val="PURTable"/>
        <w:tblW w:w="0" w:type="dxa"/>
        <w:tblLook w:val="04A0" w:firstRow="1" w:lastRow="0" w:firstColumn="1" w:lastColumn="0" w:noHBand="0" w:noVBand="1"/>
      </w:tblPr>
      <w:tblGrid>
        <w:gridCol w:w="3638"/>
        <w:gridCol w:w="3627"/>
        <w:gridCol w:w="3651"/>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期間延長対象</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プロモーション</w:t>
            </w:r>
            <w:r>
              <w:rPr>
                <w:color w:val="404040"/>
              </w:rPr>
              <w:t xml:space="preserv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削減対象</w:t>
            </w:r>
            <w:r>
              <w:rPr>
                <w:color w:val="404040"/>
              </w:rPr>
              <w:t xml:space="preserve"> (SCE): </w:t>
            </w:r>
            <w:r>
              <w:rPr>
                <w:color w:val="404040"/>
              </w:rPr>
              <w:t>なし</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1175D5">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21C7C" w:rsidRDefault="00D21C7C">
            <w:pPr>
              <w:pStyle w:val="ProductList-TableBody"/>
            </w:pPr>
          </w:p>
        </w:tc>
      </w:tr>
    </w:tbl>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D21C7C">
      <w:pPr>
        <w:sectPr w:rsidR="00D21C7C">
          <w:headerReference w:type="default" r:id="rId127"/>
          <w:footerReference w:type="default" r:id="rId128"/>
          <w:type w:val="continuous"/>
          <w:pgSz w:w="12240" w:h="15840" w:code="1"/>
          <w:pgMar w:top="1170" w:right="720" w:bottom="720" w:left="720" w:header="432" w:footer="288" w:gutter="0"/>
          <w:cols w:space="360"/>
        </w:sectPr>
      </w:pPr>
    </w:p>
    <w:p w:rsidR="00D21C7C" w:rsidRDefault="001175D5">
      <w:pPr>
        <w:pStyle w:val="ProductList-SectionHeading"/>
        <w:pageBreakBefore/>
        <w:outlineLvl w:val="0"/>
      </w:pPr>
      <w:bookmarkStart w:id="320" w:name="_Sec549"/>
      <w:bookmarkEnd w:id="206"/>
      <w:r>
        <w:t>用語集</w:t>
      </w:r>
      <w:r>
        <w:fldChar w:fldCharType="begin"/>
      </w:r>
      <w:r>
        <w:instrText xml:space="preserve"> TC "</w:instrText>
      </w:r>
      <w:bookmarkStart w:id="321" w:name="_Toc509949203"/>
      <w:r>
        <w:instrText>用語集</w:instrText>
      </w:r>
      <w:bookmarkEnd w:id="321"/>
      <w:r>
        <w:instrText>" \l 1</w:instrText>
      </w:r>
      <w:r>
        <w:fldChar w:fldCharType="end"/>
      </w:r>
    </w:p>
    <w:p w:rsidR="00D21C7C" w:rsidRDefault="001175D5">
      <w:pPr>
        <w:pStyle w:val="ProductList-Offering1Heading"/>
        <w:outlineLvl w:val="1"/>
      </w:pPr>
      <w:bookmarkStart w:id="322" w:name="_Sec550"/>
      <w:r>
        <w:t>属性</w:t>
      </w:r>
      <w:bookmarkEnd w:id="322"/>
      <w:r>
        <w:fldChar w:fldCharType="begin"/>
      </w:r>
      <w:r>
        <w:instrText xml:space="preserve"> TC "</w:instrText>
      </w:r>
      <w:bookmarkStart w:id="323" w:name="_Toc509949204"/>
      <w:r>
        <w:instrText>属性</w:instrText>
      </w:r>
      <w:bookmarkEnd w:id="323"/>
      <w:r>
        <w:instrText>" \l 2</w:instrText>
      </w:r>
      <w:r>
        <w:fldChar w:fldCharType="end"/>
      </w:r>
    </w:p>
    <w:p w:rsidR="00D21C7C" w:rsidRDefault="001175D5">
      <w:pPr>
        <w:pStyle w:val="ProductList-BodySpaced"/>
      </w:pPr>
      <w:r>
        <w:t>各製品項目の表に記載されている以下の属性は、製品に適用される権利または条件を示しています。</w:t>
      </w:r>
    </w:p>
    <w:p w:rsidR="00D21C7C" w:rsidRDefault="00D21C7C">
      <w:pPr>
        <w:pStyle w:val="ProductList-BodySpaced"/>
      </w:pPr>
    </w:p>
    <w:p w:rsidR="00D21C7C" w:rsidRDefault="001175D5">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D21C7C" w:rsidRDefault="001175D5">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D21C7C" w:rsidRDefault="001175D5">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D21C7C" w:rsidRDefault="001175D5">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D21C7C" w:rsidRDefault="001175D5">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D21C7C" w:rsidRDefault="001175D5">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D21C7C" w:rsidRDefault="001175D5">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D21C7C" w:rsidRDefault="001175D5">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D21C7C" w:rsidRDefault="001175D5">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w:t>
      </w:r>
      <w:r>
        <w:t xml:space="preserve">: </w:t>
      </w:r>
      <w:r>
        <w:t>コミュニティにのみ提供されるオンライン</w:t>
      </w:r>
      <w:r>
        <w:t xml:space="preserve"> </w:t>
      </w:r>
      <w:r>
        <w:t>サービス。別途規定する場合を除き、政府機関コミュニティ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D21C7C" w:rsidRDefault="001175D5">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D21C7C" w:rsidRDefault="001175D5">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D21C7C" w:rsidRDefault="001175D5">
      <w:pPr>
        <w:pStyle w:val="ProductList-BodySpaced"/>
      </w:pPr>
      <w:r>
        <w:rPr>
          <w:b/>
          <w:color w:val="00188F"/>
        </w:rPr>
        <w:t>ライセンス条項</w:t>
      </w:r>
      <w:r>
        <w:t xml:space="preserve">: </w:t>
      </w:r>
      <w:r>
        <w:t>製品の導入と使用に適用される条件および条項。</w:t>
      </w:r>
    </w:p>
    <w:p w:rsidR="00D21C7C" w:rsidRDefault="001175D5">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D21C7C" w:rsidRDefault="001175D5">
      <w:pPr>
        <w:pStyle w:val="ProductList-BodySpaced"/>
      </w:pPr>
      <w:r>
        <w:rPr>
          <w:b/>
          <w:color w:val="00188F"/>
        </w:rPr>
        <w:t>前提条件</w:t>
      </w:r>
      <w:r>
        <w:t xml:space="preserve">: </w:t>
      </w:r>
      <w:r>
        <w:t>製品のライセンスを購入するためには一定の追加条件を満たす必要があることを示します。</w:t>
      </w:r>
    </w:p>
    <w:p w:rsidR="00D21C7C" w:rsidRDefault="001175D5">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D21C7C" w:rsidRDefault="001175D5">
      <w:pPr>
        <w:pStyle w:val="ProductList-BodySpaced"/>
      </w:pPr>
      <w:r>
        <w:rPr>
          <w:b/>
          <w:color w:val="00188F"/>
        </w:rPr>
        <w:t>旧バージョン</w:t>
      </w:r>
      <w:r>
        <w:t xml:space="preserve">: </w:t>
      </w:r>
      <w:r>
        <w:t>製品の旧バージョンとその提供開始日。</w:t>
      </w:r>
    </w:p>
    <w:p w:rsidR="00D21C7C" w:rsidRDefault="001175D5">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D21C7C" w:rsidRDefault="001175D5">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D21C7C" w:rsidRDefault="001175D5">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D21C7C" w:rsidRDefault="001175D5">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D21C7C" w:rsidRDefault="001175D5">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D21C7C" w:rsidRDefault="001175D5">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D21C7C" w:rsidRDefault="001175D5">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D21C7C" w:rsidRDefault="001175D5">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D21C7C" w:rsidRDefault="001175D5">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D21C7C" w:rsidRDefault="001175D5">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D21C7C" w:rsidRDefault="001175D5">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D21C7C" w:rsidRDefault="001175D5">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D21C7C" w:rsidRDefault="001175D5">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D21C7C" w:rsidRDefault="001175D5">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D21C7C" w:rsidRDefault="001175D5">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D21C7C" w:rsidRDefault="001175D5">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D21C7C" w:rsidRDefault="00D21C7C">
      <w:pPr>
        <w:pStyle w:val="ProductList-BodySpaced"/>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Spaced"/>
      </w:pPr>
    </w:p>
    <w:p w:rsidR="00D21C7C" w:rsidRDefault="001175D5">
      <w:pPr>
        <w:pStyle w:val="ProductList-Offering1Heading"/>
        <w:outlineLvl w:val="1"/>
      </w:pPr>
      <w:bookmarkStart w:id="324" w:name="_Sec551"/>
      <w:r>
        <w:t>セルの値</w:t>
      </w:r>
      <w:bookmarkEnd w:id="324"/>
      <w:r>
        <w:fldChar w:fldCharType="begin"/>
      </w:r>
      <w:r>
        <w:instrText xml:space="preserve"> TC "</w:instrText>
      </w:r>
      <w:bookmarkStart w:id="325" w:name="_Toc509949205"/>
      <w:r>
        <w:instrText>セルの値</w:instrText>
      </w:r>
      <w:bookmarkEnd w:id="325"/>
      <w:r>
        <w:instrText>" \l 2</w:instrText>
      </w:r>
      <w:r>
        <w:fldChar w:fldCharType="end"/>
      </w:r>
    </w:p>
    <w:p w:rsidR="00D21C7C" w:rsidRDefault="001175D5">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D21C7C" w:rsidRDefault="00D21C7C">
      <w:pPr>
        <w:pStyle w:val="ProductList-BodySpaced"/>
      </w:pPr>
    </w:p>
    <w:p w:rsidR="00D21C7C" w:rsidRDefault="001175D5">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D21C7C" w:rsidRDefault="001175D5">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D21C7C" w:rsidRDefault="001175D5">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D21C7C" w:rsidRDefault="001175D5">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D21C7C" w:rsidRDefault="001175D5">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D21C7C" w:rsidRDefault="001175D5">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D21C7C" w:rsidRDefault="001175D5">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D21C7C" w:rsidRDefault="001175D5">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D21C7C" w:rsidRDefault="001175D5">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D21C7C" w:rsidRDefault="001175D5">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D21C7C" w:rsidRDefault="001175D5">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D21C7C" w:rsidRDefault="001175D5">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D21C7C" w:rsidRDefault="001175D5">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D21C7C" w:rsidRDefault="001175D5">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サービスは、米国政府機関コミュニティ</w:t>
      </w:r>
      <w:r>
        <w:t xml:space="preserve"> </w:t>
      </w:r>
      <w:r>
        <w:t>クラウド</w:t>
      </w:r>
      <w:r>
        <w:t xml:space="preserve"> </w:t>
      </w:r>
      <w:r>
        <w:t>サービスとして提供されます。</w:t>
      </w:r>
    </w:p>
    <w:p w:rsidR="00D21C7C" w:rsidRDefault="00D21C7C">
      <w:pPr>
        <w:pStyle w:val="ProductList-BodySpaced"/>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Spaced"/>
      </w:pPr>
    </w:p>
    <w:p w:rsidR="00D21C7C" w:rsidRDefault="001175D5">
      <w:pPr>
        <w:pStyle w:val="ProductList-Offering1Heading"/>
        <w:outlineLvl w:val="1"/>
      </w:pPr>
      <w:bookmarkStart w:id="326" w:name="_Sec552"/>
      <w:r>
        <w:t>列の見出し</w:t>
      </w:r>
      <w:bookmarkEnd w:id="326"/>
      <w:r>
        <w:fldChar w:fldCharType="begin"/>
      </w:r>
      <w:r>
        <w:instrText xml:space="preserve"> TC "</w:instrText>
      </w:r>
      <w:bookmarkStart w:id="327" w:name="_Toc509949206"/>
      <w:r>
        <w:instrText>列の見出し</w:instrText>
      </w:r>
      <w:bookmarkEnd w:id="327"/>
      <w:r>
        <w:instrText>" \l 2</w:instrText>
      </w:r>
      <w:r>
        <w:fldChar w:fldCharType="end"/>
      </w:r>
    </w:p>
    <w:p w:rsidR="00D21C7C" w:rsidRDefault="001175D5">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D21C7C" w:rsidRDefault="001175D5">
      <w:pPr>
        <w:pStyle w:val="ProductList-BodySpaced"/>
      </w:pPr>
      <w:r>
        <w:t xml:space="preserve"> </w:t>
      </w:r>
    </w:p>
    <w:p w:rsidR="00D21C7C" w:rsidRDefault="001175D5">
      <w:pPr>
        <w:pStyle w:val="ProductList-BodySpaced"/>
      </w:pPr>
      <w:r>
        <w:rPr>
          <w:b/>
          <w:color w:val="00188F"/>
        </w:rPr>
        <w:t>CSP</w:t>
      </w:r>
      <w:r>
        <w:rPr>
          <w:color w:val="000000"/>
        </w:rPr>
        <w:t xml:space="preserve"> = </w:t>
      </w:r>
      <w:r>
        <w:rPr>
          <w:color w:val="00188F"/>
        </w:rPr>
        <w:t>マイクロソフト</w:t>
      </w:r>
      <w:r>
        <w:rPr>
          <w:color w:val="00188F"/>
        </w:rPr>
        <w:t xml:space="preserve"> </w:t>
      </w:r>
      <w:r>
        <w:rPr>
          <w:color w:val="00188F"/>
        </w:rPr>
        <w:t>クラウド契約</w:t>
      </w:r>
      <w:r>
        <w:t>:</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D21C7C" w:rsidRDefault="001175D5">
      <w:pPr>
        <w:pStyle w:val="ProductList-BodySpaced"/>
      </w:pPr>
      <w:r>
        <w:rPr>
          <w:b/>
          <w:color w:val="00188F"/>
        </w:rPr>
        <w:t>DA</w:t>
      </w:r>
      <w:r>
        <w:t xml:space="preserve"> =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D21C7C" w:rsidRDefault="001175D5">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D21C7C" w:rsidRDefault="001175D5">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D21C7C" w:rsidRDefault="001175D5">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D21C7C" w:rsidRDefault="001175D5">
      <w:pPr>
        <w:pStyle w:val="ProductList-BodySpaced"/>
      </w:pPr>
      <w:r>
        <w:rPr>
          <w:b/>
          <w:color w:val="00188F"/>
        </w:rPr>
        <w:t>L/SA</w:t>
      </w:r>
      <w:r>
        <w:t xml:space="preserve"> = </w:t>
      </w:r>
      <w:r>
        <w:rPr>
          <w:color w:val="00188F"/>
        </w:rPr>
        <w:t>ライセンス</w:t>
      </w:r>
      <w:r>
        <w:rPr>
          <w:color w:val="00188F"/>
        </w:rPr>
        <w:t xml:space="preserve"> &amp; SA</w:t>
      </w:r>
      <w:r>
        <w:t xml:space="preserve">: SA </w:t>
      </w:r>
      <w:r>
        <w:t>が同時に購入された場合のポイント値。</w:t>
      </w:r>
    </w:p>
    <w:p w:rsidR="00D21C7C" w:rsidRDefault="001175D5">
      <w:pPr>
        <w:pStyle w:val="ProductList-BodySpaced"/>
      </w:pPr>
      <w:r>
        <w:rPr>
          <w:b/>
          <w:color w:val="00188F"/>
        </w:rPr>
        <w:t>MPSA</w:t>
      </w:r>
      <w:r>
        <w:t xml:space="preserve"> = </w:t>
      </w:r>
      <w:r>
        <w:rPr>
          <w:color w:val="00188F"/>
        </w:rPr>
        <w:t>Microsoft Products and Services Agreement</w:t>
      </w:r>
      <w:r>
        <w:t>。</w:t>
      </w:r>
    </w:p>
    <w:p w:rsidR="00D21C7C" w:rsidRDefault="001175D5">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D21C7C" w:rsidRDefault="001175D5">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D21C7C" w:rsidRDefault="001175D5">
      <w:pPr>
        <w:pStyle w:val="ProductList-BodySpaced"/>
      </w:pPr>
      <w:r>
        <w:rPr>
          <w:b/>
          <w:color w:val="00188F"/>
        </w:rPr>
        <w:t>OVS-ES</w:t>
      </w:r>
      <w:r>
        <w:t xml:space="preserve"> = </w:t>
      </w:r>
      <w:r>
        <w:rPr>
          <w:color w:val="00188F"/>
        </w:rPr>
        <w:t>Open Value Subscription – Education Solutions</w:t>
      </w:r>
      <w:r>
        <w:t>。</w:t>
      </w:r>
    </w:p>
    <w:p w:rsidR="00D21C7C" w:rsidRDefault="001175D5">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D21C7C" w:rsidRDefault="001175D5">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D21C7C" w:rsidRDefault="001175D5">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D21C7C" w:rsidRDefault="00D21C7C">
      <w:pPr>
        <w:pStyle w:val="ProductList-BodySpaced"/>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Spaced"/>
      </w:pPr>
    </w:p>
    <w:p w:rsidR="00D21C7C" w:rsidRDefault="001175D5">
      <w:pPr>
        <w:pStyle w:val="ProductList-Offering1Heading"/>
        <w:outlineLvl w:val="1"/>
      </w:pPr>
      <w:bookmarkStart w:id="328" w:name="_Sec553"/>
      <w:r>
        <w:t>定義</w:t>
      </w:r>
      <w:bookmarkEnd w:id="328"/>
      <w:r>
        <w:fldChar w:fldCharType="begin"/>
      </w:r>
      <w:r>
        <w:instrText xml:space="preserve"> TC "</w:instrText>
      </w:r>
      <w:bookmarkStart w:id="329" w:name="_Toc509949207"/>
      <w:r>
        <w:instrText>定義</w:instrText>
      </w:r>
      <w:bookmarkEnd w:id="329"/>
      <w:r>
        <w:instrText>" \l 2</w:instrText>
      </w:r>
      <w:r>
        <w:fldChar w:fldCharType="end"/>
      </w:r>
    </w:p>
    <w:p w:rsidR="00D21C7C" w:rsidRDefault="001175D5">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D21C7C" w:rsidRDefault="001175D5">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D21C7C" w:rsidRDefault="001175D5">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D21C7C" w:rsidRDefault="001175D5">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D21C7C" w:rsidRDefault="001175D5">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D21C7C" w:rsidRDefault="001175D5">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D21C7C" w:rsidRDefault="001175D5">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D21C7C" w:rsidRDefault="001175D5">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D21C7C" w:rsidRDefault="001175D5">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D21C7C" w:rsidRDefault="001175D5">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D21C7C" w:rsidRDefault="001175D5">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D21C7C" w:rsidRDefault="001175D5">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D21C7C" w:rsidRDefault="001175D5">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D21C7C" w:rsidRDefault="001175D5">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D21C7C" w:rsidRDefault="001175D5">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D21C7C" w:rsidRDefault="001175D5">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D21C7C" w:rsidRDefault="001175D5">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D21C7C" w:rsidRDefault="001175D5">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D21C7C" w:rsidRDefault="001175D5">
      <w:pPr>
        <w:pStyle w:val="ProductList-BodySpaced"/>
      </w:pPr>
      <w:r>
        <w:rPr>
          <w:b/>
          <w:color w:val="00188F"/>
        </w:rPr>
        <w:t>ライセンス</w:t>
      </w:r>
      <w:r>
        <w:t>とは、製品をダウンロード、インストール、アクセス、および使用する権利を意味します。</w:t>
      </w:r>
    </w:p>
    <w:p w:rsidR="00D21C7C" w:rsidRDefault="001175D5">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D21C7C" w:rsidRDefault="001175D5">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29">
        <w:r>
          <w:rPr>
            <w:color w:val="00467F"/>
            <w:u w:val="single"/>
          </w:rPr>
          <w:t>http://www.microsoft.com/licensing/software-assurance/license-mobility.aspx</w:t>
        </w:r>
      </w:hyperlink>
      <w:r>
        <w:t xml:space="preserve"> </w:t>
      </w:r>
      <w:r>
        <w:t>に掲示されている法人を意味します。</w:t>
      </w:r>
    </w:p>
    <w:p w:rsidR="00D21C7C" w:rsidRDefault="001175D5">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D21C7C" w:rsidRDefault="001175D5">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D21C7C" w:rsidRDefault="001175D5">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D21C7C" w:rsidRDefault="001175D5">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D21C7C" w:rsidRDefault="001175D5">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D21C7C" w:rsidRDefault="001175D5">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D21C7C" w:rsidRDefault="001175D5">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D21C7C" w:rsidRDefault="001175D5">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D21C7C" w:rsidRDefault="001175D5">
      <w:pPr>
        <w:pStyle w:val="ProductList-BodySpaced"/>
      </w:pPr>
      <w:r>
        <w:rPr>
          <w:b/>
          <w:color w:val="00188F"/>
        </w:rPr>
        <w:t>物理プロセッサ</w:t>
      </w:r>
      <w:r>
        <w:t>とは、物理ハードウェア</w:t>
      </w:r>
      <w:r>
        <w:t xml:space="preserve"> </w:t>
      </w:r>
      <w:r>
        <w:t>システム上のプロセッサを意味します。</w:t>
      </w:r>
    </w:p>
    <w:p w:rsidR="00D21C7C" w:rsidRDefault="001175D5">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D21C7C" w:rsidRDefault="001175D5">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D21C7C" w:rsidRDefault="001175D5">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D21C7C" w:rsidRDefault="001175D5">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D21C7C" w:rsidRDefault="001175D5">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D21C7C" w:rsidRDefault="001175D5">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D21C7C" w:rsidRDefault="001175D5">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D21C7C" w:rsidRDefault="001175D5">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D21C7C" w:rsidRDefault="001175D5">
      <w:pPr>
        <w:pStyle w:val="ProductList-BodySpaced"/>
      </w:pPr>
      <w:r>
        <w:rPr>
          <w:b/>
          <w:color w:val="00188F"/>
        </w:rPr>
        <w:t>学生</w:t>
      </w:r>
      <w:r>
        <w:t>とは、貴機関の対象組織の一部である教育機関に、全日制または定時制で登録されている個人を意味します。</w:t>
      </w:r>
    </w:p>
    <w:p w:rsidR="00D21C7C" w:rsidRDefault="001175D5">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D21C7C" w:rsidRDefault="001175D5">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D21C7C" w:rsidRDefault="001175D5">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D21C7C" w:rsidRDefault="001175D5">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D21C7C" w:rsidRDefault="001175D5">
      <w:pPr>
        <w:pStyle w:val="ProductList-BodySpaced"/>
      </w:pPr>
      <w:r>
        <w:t>インターネット</w:t>
      </w:r>
      <w:r>
        <w:t xml:space="preserve"> Web </w:t>
      </w:r>
      <w:r>
        <w:t>ソリューションに含まれるソフトウェアは、以下のものを実行するために使用されます。</w:t>
      </w:r>
    </w:p>
    <w:p w:rsidR="00D21C7C" w:rsidRDefault="001175D5" w:rsidP="001175D5">
      <w:pPr>
        <w:pStyle w:val="ProductList-Bullet"/>
        <w:numPr>
          <w:ilvl w:val="0"/>
          <w:numId w:val="42"/>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D21C7C" w:rsidRDefault="001175D5" w:rsidP="001175D5">
      <w:pPr>
        <w:pStyle w:val="ProductList-Bullet"/>
        <w:numPr>
          <w:ilvl w:val="0"/>
          <w:numId w:val="42"/>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D21C7C" w:rsidRDefault="001175D5" w:rsidP="001175D5">
      <w:pPr>
        <w:pStyle w:val="ProductList-Bullet"/>
        <w:numPr>
          <w:ilvl w:val="0"/>
          <w:numId w:val="42"/>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D21C7C" w:rsidRDefault="001175D5">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つの仮想オペレーティング</w:t>
      </w:r>
      <w:r>
        <w:t xml:space="preserve"> </w:t>
      </w:r>
      <w:r>
        <w:t>システム環境を利用する</w:t>
      </w:r>
      <w:r>
        <w:t xml:space="preserve"> Windows Server </w:t>
      </w:r>
      <w:r>
        <w:t>の機能の</w:t>
      </w:r>
      <w:r>
        <w:t xml:space="preserve"> 1 </w:t>
      </w:r>
      <w:r>
        <w:t>つです。</w:t>
      </w:r>
      <w:r>
        <w:t xml:space="preserve">Hyper-V </w:t>
      </w:r>
      <w:r>
        <w:t>による分離を使用する各</w:t>
      </w:r>
      <w:r>
        <w:t xml:space="preserve"> Windows Server </w:t>
      </w:r>
      <w:r>
        <w:t>コンテナーは、</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D21C7C" w:rsidRDefault="001175D5">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D21C7C" w:rsidRDefault="001175D5">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D21C7C" w:rsidRDefault="00D21C7C">
      <w:pPr>
        <w:pStyle w:val="ProductList-BodySpaced"/>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Spaced"/>
      </w:pPr>
    </w:p>
    <w:p w:rsidR="00D21C7C" w:rsidRDefault="00D21C7C">
      <w:pPr>
        <w:sectPr w:rsidR="00D21C7C">
          <w:headerReference w:type="default" r:id="rId130"/>
          <w:footerReference w:type="default" r:id="rId131"/>
          <w:type w:val="continuous"/>
          <w:pgSz w:w="12240" w:h="15840" w:code="1"/>
          <w:pgMar w:top="1170" w:right="720" w:bottom="720" w:left="720" w:header="432" w:footer="288" w:gutter="0"/>
          <w:cols w:space="360"/>
        </w:sectPr>
      </w:pPr>
    </w:p>
    <w:p w:rsidR="00D21C7C" w:rsidRDefault="001175D5">
      <w:pPr>
        <w:pStyle w:val="ProductList-SectionHeading"/>
        <w:pageBreakBefore/>
        <w:outlineLvl w:val="0"/>
      </w:pPr>
      <w:bookmarkStart w:id="330" w:name="_Sec591"/>
      <w:bookmarkEnd w:id="320"/>
      <w:r>
        <w:t>付録</w:t>
      </w:r>
      <w:r>
        <w:t xml:space="preserve"> A – CAL/ML </w:t>
      </w:r>
      <w:r>
        <w:t>と同等のライセンス</w:t>
      </w:r>
      <w:r>
        <w:fldChar w:fldCharType="begin"/>
      </w:r>
      <w:r>
        <w:instrText xml:space="preserve"> TC "</w:instrText>
      </w:r>
      <w:bookmarkStart w:id="331" w:name="_Toc509949208"/>
      <w:r>
        <w:instrText>付録</w:instrText>
      </w:r>
      <w:r>
        <w:instrText xml:space="preserve"> A – CAL/ML </w:instrText>
      </w:r>
      <w:r>
        <w:instrText>と同等のライセンス</w:instrText>
      </w:r>
      <w:bookmarkEnd w:id="331"/>
      <w:r>
        <w:instrText>" \l 1</w:instrText>
      </w:r>
      <w:r>
        <w:fldChar w:fldCharType="end"/>
      </w:r>
    </w:p>
    <w:p w:rsidR="00D21C7C" w:rsidRDefault="001175D5">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D21C7C" w:rsidRDefault="00D21C7C">
      <w:pPr>
        <w:pStyle w:val="ProductList-Body"/>
      </w:pPr>
    </w:p>
    <w:tbl>
      <w:tblPr>
        <w:tblStyle w:val="PURTable"/>
        <w:tblW w:w="0" w:type="dxa"/>
        <w:tblLook w:val="04A0" w:firstRow="1" w:lastRow="0" w:firstColumn="1" w:lastColumn="0" w:noHBand="0" w:noVBand="1"/>
      </w:tblPr>
      <w:tblGrid>
        <w:gridCol w:w="761"/>
        <w:gridCol w:w="305"/>
        <w:gridCol w:w="394"/>
        <w:gridCol w:w="288"/>
        <w:gridCol w:w="394"/>
        <w:gridCol w:w="408"/>
        <w:gridCol w:w="490"/>
        <w:gridCol w:w="496"/>
        <w:gridCol w:w="502"/>
        <w:gridCol w:w="490"/>
        <w:gridCol w:w="408"/>
        <w:gridCol w:w="490"/>
        <w:gridCol w:w="496"/>
        <w:gridCol w:w="502"/>
        <w:gridCol w:w="490"/>
        <w:gridCol w:w="336"/>
        <w:gridCol w:w="390"/>
        <w:gridCol w:w="390"/>
        <w:gridCol w:w="271"/>
        <w:gridCol w:w="271"/>
        <w:gridCol w:w="679"/>
        <w:gridCol w:w="375"/>
        <w:gridCol w:w="316"/>
        <w:gridCol w:w="372"/>
        <w:gridCol w:w="342"/>
        <w:gridCol w:w="260"/>
      </w:tblGrid>
      <w:tr w:rsidR="00D21C7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21C7C" w:rsidRDefault="00D21C7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21C7C" w:rsidRDefault="001175D5">
            <w:pPr>
              <w:pStyle w:val="ProductList-TableBody"/>
              <w:jc w:val="center"/>
            </w:pPr>
            <w:r>
              <w:rPr>
                <w:color w:val="FFFFFF"/>
              </w:rPr>
              <w:t>Dynamics 365 Enterprise</w:t>
            </w:r>
          </w:p>
        </w:tc>
      </w:tr>
      <w:tr w:rsidR="00D21C7C">
        <w:tc>
          <w:tcPr>
            <w:tcW w:w="240" w:type="dxa"/>
            <w:tcBorders>
              <w:top w:val="none" w:sz="4" w:space="0" w:color="BFBFBF"/>
              <w:left w:val="none" w:sz="24" w:space="0" w:color="808080"/>
              <w:bottom w:val="single" w:sz="4" w:space="0" w:color="FFFFFF"/>
              <w:right w:val="single" w:sz="6" w:space="0" w:color="FFFFFF"/>
            </w:tcBorders>
          </w:tcPr>
          <w:p w:rsidR="00D21C7C" w:rsidRDefault="001175D5">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D21C7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21C7C" w:rsidRDefault="001175D5">
            <w:pPr>
              <w:pStyle w:val="ProductList-TableBody"/>
              <w:jc w:val="center"/>
            </w:pPr>
            <w:r>
              <w:rPr>
                <w:color w:val="FFFFFF"/>
              </w:rPr>
              <w:t>計画</w:t>
            </w: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793">
              <w:r w:rsidR="001175D5">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793">
              <w:r w:rsidR="001175D5">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793">
              <w:r w:rsidR="001175D5">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793">
              <w:r w:rsidR="001175D5">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798">
              <w:r w:rsidR="001175D5">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798">
              <w:r w:rsidR="001175D5">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798">
              <w:r w:rsidR="001175D5">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799">
              <w:r w:rsidR="001175D5">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799">
              <w:r w:rsidR="001175D5">
                <w:rPr>
                  <w:color w:val="00467F"/>
                  <w:u w:val="single"/>
                </w:rPr>
                <w:t>追加</w:t>
              </w:r>
            </w:hyperlink>
            <w:r w:rsidR="001175D5">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799">
              <w:r w:rsidR="001175D5">
                <w:rPr>
                  <w:color w:val="00467F"/>
                  <w:u w:val="single"/>
                </w:rPr>
                <w:t>追加</w:t>
              </w:r>
            </w:hyperlink>
            <w:r w:rsidR="001175D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800">
              <w:r w:rsidR="001175D5">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800">
              <w:r w:rsidR="001175D5">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807">
              <w:r w:rsidR="001175D5">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807">
              <w:r w:rsidR="001175D5">
                <w:rPr>
                  <w:color w:val="00467F"/>
                  <w:u w:val="single"/>
                </w:rPr>
                <w:t>追加</w:t>
              </w:r>
            </w:hyperlink>
            <w:r w:rsidR="001175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807">
              <w:r w:rsidR="001175D5">
                <w:rPr>
                  <w:color w:val="00467F"/>
                  <w:u w:val="single"/>
                </w:rPr>
                <w:t>追加</w:t>
              </w:r>
            </w:hyperlink>
            <w:r w:rsidR="001175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single" w:sz="4" w:space="0" w:color="FFFFFF"/>
              <w:right w:val="single" w:sz="6" w:space="0" w:color="FFFFFF"/>
            </w:tcBorders>
          </w:tcPr>
          <w:p w:rsidR="00D21C7C" w:rsidRDefault="001175D5">
            <w:pPr>
              <w:pStyle w:val="ProductList-TableBody"/>
            </w:pPr>
            <w:r>
              <w:rPr>
                <w:b/>
              </w:rPr>
              <w:t>Windows Server 2016 Datacenter</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807">
              <w:r w:rsidR="001175D5">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807">
              <w:r w:rsidR="001175D5">
                <w:rPr>
                  <w:color w:val="00467F"/>
                  <w:u w:val="single"/>
                </w:rPr>
                <w:t>追加</w:t>
              </w:r>
            </w:hyperlink>
            <w:r w:rsidR="001175D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tcBorders>
              <w:top w:val="dashed" w:sz="4" w:space="0" w:color="BFBFBF"/>
              <w:left w:val="none" w:sz="24" w:space="0" w:color="808080"/>
              <w:bottom w:val="single" w:sz="4" w:space="0" w:color="FFFFFF"/>
              <w:right w:val="single" w:sz="6" w:space="0" w:color="FFFFFF"/>
            </w:tcBorders>
          </w:tcPr>
          <w:p w:rsidR="00D21C7C" w:rsidRDefault="00C847D5">
            <w:pPr>
              <w:pStyle w:val="ProductList-TableBody"/>
            </w:pPr>
            <w:hyperlink w:anchor="_Sec807">
              <w:r w:rsidR="001175D5">
                <w:rPr>
                  <w:color w:val="00467F"/>
                  <w:u w:val="single"/>
                </w:rPr>
                <w:t>追加</w:t>
              </w:r>
            </w:hyperlink>
            <w:r w:rsidR="001175D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none" w:sz="24" w:space="0" w:color="808080"/>
              <w:right w:val="single" w:sz="6" w:space="0" w:color="FFFFFF"/>
            </w:tcBorders>
          </w:tcPr>
          <w:p w:rsidR="00D21C7C" w:rsidRDefault="001175D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none" w:sz="24" w:space="0" w:color="808080"/>
              <w:left w:val="none" w:sz="24" w:space="0" w:color="808080"/>
              <w:bottom w:val="single" w:sz="4" w:space="0" w:color="FFFFFF"/>
              <w:right w:val="single" w:sz="6" w:space="0" w:color="FFFFFF"/>
            </w:tcBorders>
          </w:tcPr>
          <w:p w:rsidR="00D21C7C" w:rsidRDefault="00C847D5">
            <w:pPr>
              <w:pStyle w:val="ProductList-TableBody"/>
            </w:pPr>
            <w:hyperlink w:anchor="_Sec801">
              <w:r w:rsidR="001175D5">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6"/>
            <w:tcBorders>
              <w:top w:val="single" w:sz="4" w:space="0" w:color="FFFFFF"/>
              <w:left w:val="single" w:sz="6" w:space="0" w:color="FFFFFF"/>
              <w:bottom w:val="none" w:sz="24" w:space="0" w:color="808080"/>
              <w:right w:val="single" w:sz="6" w:space="0" w:color="FFFFFF"/>
            </w:tcBorders>
          </w:tcPr>
          <w:p w:rsidR="00D21C7C" w:rsidRDefault="001175D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21C7C" w:rsidRDefault="00D21C7C">
            <w:pPr>
              <w:pStyle w:val="ProductList-TableBody"/>
            </w:pPr>
          </w:p>
        </w:tc>
      </w:tr>
      <w:tr w:rsidR="00D21C7C">
        <w:tc>
          <w:tcPr>
            <w:tcW w:w="240" w:type="dxa"/>
            <w:tcBorders>
              <w:top w:val="none" w:sz="24" w:space="0" w:color="808080"/>
              <w:left w:val="none" w:sz="24" w:space="0" w:color="808080"/>
              <w:bottom w:val="none" w:sz="4" w:space="0" w:color="6E6E6E"/>
              <w:right w:val="single" w:sz="6" w:space="0" w:color="FFFFFF"/>
            </w:tcBorders>
          </w:tcPr>
          <w:p w:rsidR="00D21C7C" w:rsidRDefault="00C847D5">
            <w:pPr>
              <w:pStyle w:val="ProductList-TableBody"/>
            </w:pPr>
            <w:hyperlink w:anchor="_Sec802">
              <w:r w:rsidR="001175D5">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r>
      <w:tr w:rsidR="00D21C7C">
        <w:tc>
          <w:tcPr>
            <w:tcW w:w="240" w:type="dxa"/>
            <w:gridSpan w:val="15"/>
            <w:tcBorders>
              <w:top w:val="none" w:sz="4" w:space="0" w:color="6E6E6E"/>
              <w:left w:val="none" w:sz="24" w:space="0" w:color="808080"/>
              <w:bottom w:val="none" w:sz="4" w:space="0" w:color="BFBFBF"/>
              <w:right w:val="single" w:sz="6" w:space="0" w:color="FFFFFF"/>
            </w:tcBorders>
          </w:tcPr>
          <w:p w:rsidR="00D21C7C" w:rsidRDefault="001175D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21C7C" w:rsidRDefault="00D21C7C">
            <w:pPr>
              <w:pStyle w:val="ProductList-TableBody"/>
              <w:jc w:val="center"/>
            </w:pPr>
          </w:p>
        </w:tc>
      </w:tr>
      <w:tr w:rsidR="00D21C7C">
        <w:tc>
          <w:tcPr>
            <w:tcW w:w="240" w:type="dxa"/>
            <w:tcBorders>
              <w:top w:val="none" w:sz="4" w:space="0" w:color="BFBFBF"/>
              <w:left w:val="none" w:sz="24" w:space="0" w:color="808080"/>
              <w:bottom w:val="dashed" w:sz="4" w:space="0" w:color="BFBFBF"/>
              <w:right w:val="single" w:sz="6" w:space="0" w:color="FFFFFF"/>
            </w:tcBorders>
          </w:tcPr>
          <w:p w:rsidR="00D21C7C" w:rsidRDefault="00C847D5">
            <w:pPr>
              <w:pStyle w:val="ProductList-TableBody"/>
            </w:pPr>
            <w:hyperlink w:anchor="_Sec790">
              <w:r w:rsidR="001175D5">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r>
      <w:tr w:rsidR="00D21C7C">
        <w:tc>
          <w:tcPr>
            <w:tcW w:w="240" w:type="dxa"/>
            <w:tcBorders>
              <w:top w:val="dashed" w:sz="4" w:space="0" w:color="BFBFBF"/>
              <w:left w:val="none" w:sz="24" w:space="0" w:color="808080"/>
              <w:bottom w:val="none" w:sz="4" w:space="0" w:color="6E6E6E"/>
              <w:right w:val="single" w:sz="6" w:space="0" w:color="FFFFFF"/>
            </w:tcBorders>
          </w:tcPr>
          <w:p w:rsidR="00D21C7C" w:rsidRDefault="00C847D5">
            <w:pPr>
              <w:pStyle w:val="ProductList-TableBody"/>
            </w:pPr>
            <w:hyperlink w:anchor="_Sec790">
              <w:r w:rsidR="001175D5">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r>
      <w:tr w:rsidR="00D21C7C">
        <w:tc>
          <w:tcPr>
            <w:tcW w:w="240" w:type="dxa"/>
            <w:gridSpan w:val="15"/>
            <w:tcBorders>
              <w:top w:val="none" w:sz="4" w:space="0" w:color="6E6E6E"/>
              <w:left w:val="none" w:sz="24" w:space="0" w:color="808080"/>
              <w:bottom w:val="none" w:sz="4" w:space="0" w:color="6E6E6E"/>
              <w:right w:val="single" w:sz="6" w:space="0" w:color="FFFFFF"/>
            </w:tcBorders>
          </w:tcPr>
          <w:p w:rsidR="00D21C7C" w:rsidRDefault="001175D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21C7C" w:rsidRDefault="00D21C7C">
            <w:pPr>
              <w:pStyle w:val="ProductList-TableBody"/>
              <w:jc w:val="center"/>
            </w:pPr>
          </w:p>
        </w:tc>
      </w:tr>
      <w:tr w:rsidR="00D21C7C">
        <w:tc>
          <w:tcPr>
            <w:tcW w:w="240" w:type="dxa"/>
            <w:tcBorders>
              <w:top w:val="none" w:sz="4" w:space="0" w:color="6E6E6E"/>
              <w:left w:val="none" w:sz="24" w:space="0" w:color="808080"/>
              <w:bottom w:val="none" w:sz="4" w:space="0" w:color="6E6E6E"/>
              <w:right w:val="single" w:sz="6" w:space="0" w:color="FFFFFF"/>
            </w:tcBorders>
          </w:tcPr>
          <w:p w:rsidR="00D21C7C" w:rsidRDefault="00C847D5">
            <w:pPr>
              <w:pStyle w:val="ProductList-TableBody"/>
            </w:pPr>
            <w:hyperlink w:anchor="_Sec790">
              <w:r w:rsidR="001175D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21C7C" w:rsidRDefault="00D21C7C">
            <w:pPr>
              <w:pStyle w:val="ProductList-TableBody"/>
              <w:jc w:val="center"/>
            </w:pPr>
          </w:p>
        </w:tc>
      </w:tr>
    </w:tbl>
    <w:p w:rsidR="00D21C7C" w:rsidRDefault="001175D5">
      <w:pPr>
        <w:pStyle w:val="ProductList-Body"/>
      </w:pPr>
      <w:r>
        <w:rPr>
          <w:b/>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を除き、学生使用特典プログラムを通じてライセンスを取得したユーザーは、この表に記載された製品にアクセス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Core CAL Suite </w:t>
      </w:r>
      <w:r>
        <w:rPr>
          <w:i/>
        </w:rPr>
        <w:t>および</w:t>
      </w:r>
      <w:r>
        <w:rPr>
          <w:i/>
        </w:rPr>
        <w:t xml:space="preserve"> Enterprise CAL Suite </w:t>
      </w:r>
      <w:r>
        <w:rPr>
          <w:i/>
        </w:rPr>
        <w:t>のライセンスに対する有効な</w:t>
      </w:r>
      <w:r>
        <w:rPr>
          <w:i/>
        </w:rPr>
        <w:t xml:space="preserve"> SA </w:t>
      </w:r>
      <w:r>
        <w:rPr>
          <w:i/>
        </w:rPr>
        <w:t>をお持ちの場合には、</w:t>
      </w:r>
      <w:r>
        <w:rPr>
          <w:i/>
        </w:rPr>
        <w:t xml:space="preserve">System Center Endpoint Protection 1606 </w:t>
      </w:r>
      <w:r>
        <w:rPr>
          <w:i/>
        </w:rPr>
        <w:t>に相当する権利が付与されます。</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D21C7C" w:rsidRDefault="001175D5">
      <w:pPr>
        <w:pStyle w:val="ProductList-SectionHeading"/>
        <w:pageBreakBefore/>
        <w:outlineLvl w:val="0"/>
      </w:pPr>
      <w:bookmarkStart w:id="332" w:name="_Sec564"/>
      <w:bookmarkEnd w:id="330"/>
      <w:r>
        <w:t>付録</w:t>
      </w:r>
      <w:r>
        <w:t xml:space="preserve"> B – </w:t>
      </w:r>
      <w:r>
        <w:t>ソフトウェア</w:t>
      </w:r>
      <w:r>
        <w:t xml:space="preserve"> </w:t>
      </w:r>
      <w:r>
        <w:t>アシュアランス</w:t>
      </w:r>
      <w:r>
        <w:fldChar w:fldCharType="begin"/>
      </w:r>
      <w:r>
        <w:instrText xml:space="preserve"> TC "</w:instrText>
      </w:r>
      <w:bookmarkStart w:id="333" w:name="_Toc509949209"/>
      <w:r>
        <w:instrText>付録</w:instrText>
      </w:r>
      <w:r>
        <w:instrText xml:space="preserve"> B – </w:instrText>
      </w:r>
      <w:r>
        <w:instrText>ソフトウェア</w:instrText>
      </w:r>
      <w:r>
        <w:instrText xml:space="preserve"> </w:instrText>
      </w:r>
      <w:r>
        <w:instrText>アシュアランス</w:instrText>
      </w:r>
      <w:bookmarkEnd w:id="333"/>
      <w:r>
        <w:instrText>" \l 1</w:instrText>
      </w:r>
      <w:r>
        <w:fldChar w:fldCharType="end"/>
      </w:r>
    </w:p>
    <w:p w:rsidR="00D21C7C" w:rsidRDefault="001175D5">
      <w:pPr>
        <w:pStyle w:val="ProductList-Offering1Heading"/>
        <w:outlineLvl w:val="1"/>
      </w:pPr>
      <w:bookmarkStart w:id="334" w:name="_Sec573"/>
      <w:r>
        <w:t>ソフトウェア</w:t>
      </w:r>
      <w:r>
        <w:t xml:space="preserve"> </w:t>
      </w:r>
      <w:r>
        <w:t>アシュアランスの購入</w:t>
      </w:r>
      <w:bookmarkEnd w:id="334"/>
      <w:r>
        <w:fldChar w:fldCharType="begin"/>
      </w:r>
      <w:r>
        <w:instrText xml:space="preserve"> TC "</w:instrText>
      </w:r>
      <w:bookmarkStart w:id="335" w:name="_Toc509949210"/>
      <w:r>
        <w:instrText>ソフトウェア</w:instrText>
      </w:r>
      <w:r>
        <w:instrText xml:space="preserve"> </w:instrText>
      </w:r>
      <w:r>
        <w:instrText>アシュアランスの購入</w:instrText>
      </w:r>
      <w:bookmarkEnd w:id="335"/>
      <w:r>
        <w:instrText>" \l 2</w:instrText>
      </w:r>
      <w:r>
        <w:fldChar w:fldCharType="end"/>
      </w:r>
    </w:p>
    <w:p w:rsidR="00D21C7C" w:rsidRDefault="001175D5">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D21C7C" w:rsidRDefault="001175D5" w:rsidP="001175D5">
      <w:pPr>
        <w:pStyle w:val="ProductList-Bullet"/>
        <w:numPr>
          <w:ilvl w:val="0"/>
          <w:numId w:val="43"/>
        </w:numPr>
      </w:pPr>
      <w:r>
        <w:t>すべてのプラットフォーム製品に対して</w:t>
      </w:r>
      <w:r>
        <w:t xml:space="preserve"> SA </w:t>
      </w:r>
      <w:r>
        <w:t>の追加を確約する。</w:t>
      </w:r>
    </w:p>
    <w:p w:rsidR="00D21C7C" w:rsidRDefault="001175D5" w:rsidP="001175D5">
      <w:pPr>
        <w:pStyle w:val="ProductList-Bullet"/>
        <w:numPr>
          <w:ilvl w:val="0"/>
          <w:numId w:val="43"/>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D21C7C" w:rsidRDefault="001175D5" w:rsidP="001175D5">
      <w:pPr>
        <w:pStyle w:val="ProductList-Bullet"/>
        <w:numPr>
          <w:ilvl w:val="0"/>
          <w:numId w:val="43"/>
        </w:numPr>
      </w:pPr>
      <w:r>
        <w:t>個々の製品に対して</w:t>
      </w:r>
      <w:r>
        <w:t xml:space="preserve"> SA </w:t>
      </w:r>
      <w:r>
        <w:t>を購入する。このとき、他の製品の</w:t>
      </w:r>
      <w:r>
        <w:t xml:space="preserve"> SA </w:t>
      </w:r>
      <w:r>
        <w:t>を購入する義務はありません。</w:t>
      </w:r>
    </w:p>
    <w:p w:rsidR="00D21C7C" w:rsidRDefault="001175D5">
      <w:pPr>
        <w:pStyle w:val="ProductList-Body"/>
      </w:pPr>
      <w:r>
        <w:t xml:space="preserve"> </w:t>
      </w:r>
    </w:p>
    <w:p w:rsidR="00D21C7C" w:rsidRDefault="001175D5">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D21C7C" w:rsidRDefault="001175D5">
      <w:pPr>
        <w:pStyle w:val="ProductList-Body"/>
      </w:pPr>
      <w:r>
        <w:t xml:space="preserve"> </w:t>
      </w:r>
    </w:p>
    <w:p w:rsidR="00D21C7C" w:rsidRDefault="001175D5">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D21C7C" w:rsidTr="000E0DF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21C7C" w:rsidRDefault="001175D5">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21C7C" w:rsidRDefault="001175D5">
            <w:pPr>
              <w:pStyle w:val="ProductList-TableBody"/>
              <w:jc w:val="center"/>
            </w:pPr>
            <w:r>
              <w:rPr>
                <w:color w:val="FFFFFF"/>
              </w:rPr>
              <w:t>プログラム</w:t>
            </w:r>
          </w:p>
        </w:tc>
      </w:tr>
      <w:tr w:rsidR="00D21C7C" w:rsidTr="000E0DF1">
        <w:tc>
          <w:tcPr>
            <w:tcW w:w="24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なし</w:t>
            </w:r>
          </w:p>
        </w:tc>
        <w:tc>
          <w:tcPr>
            <w:tcW w:w="2440" w:type="dxa"/>
            <w:tcBorders>
              <w:top w:val="single" w:sz="4" w:space="0" w:color="000000"/>
              <w:left w:val="single" w:sz="4" w:space="0" w:color="000000"/>
              <w:bottom w:val="single" w:sz="4" w:space="0" w:color="000000"/>
              <w:right w:val="single" w:sz="4" w:space="0" w:color="auto"/>
            </w:tcBorders>
          </w:tcPr>
          <w:p w:rsidR="00D21C7C" w:rsidRDefault="001175D5">
            <w:pPr>
              <w:pStyle w:val="ProductList-TableBody"/>
            </w:pPr>
            <w:r>
              <w:t>下記に記載されたケースのみ</w:t>
            </w:r>
            <w:r>
              <w:t xml:space="preserve"> SA </w:t>
            </w:r>
            <w:r>
              <w:t>を取得可能</w:t>
            </w:r>
          </w:p>
        </w:tc>
        <w:tc>
          <w:tcPr>
            <w:tcW w:w="4660" w:type="dxa"/>
            <w:vMerge w:val="restart"/>
            <w:tcBorders>
              <w:top w:val="single" w:sz="4" w:space="0" w:color="auto"/>
              <w:left w:val="single" w:sz="4" w:space="0" w:color="auto"/>
              <w:bottom w:val="single" w:sz="4" w:space="0" w:color="auto"/>
              <w:right w:val="single" w:sz="4" w:space="0" w:color="auto"/>
            </w:tcBorders>
          </w:tcPr>
          <w:p w:rsidR="00D21C7C" w:rsidRDefault="001175D5">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D21C7C" w:rsidTr="000E0DF1">
        <w:tc>
          <w:tcPr>
            <w:tcW w:w="24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auto"/>
            </w:tcBorders>
          </w:tcPr>
          <w:p w:rsidR="00D21C7C" w:rsidRDefault="001175D5">
            <w:pPr>
              <w:pStyle w:val="ProductList-TableBody"/>
            </w:pPr>
            <w:r>
              <w:t xml:space="preserve">SA </w:t>
            </w:r>
            <w:r>
              <w:t>を取得可能</w:t>
            </w:r>
          </w:p>
        </w:tc>
        <w:tc>
          <w:tcPr>
            <w:tcW w:w="0" w:type="auto"/>
            <w:vMerge/>
            <w:tcBorders>
              <w:top w:val="single" w:sz="4" w:space="0" w:color="auto"/>
              <w:left w:val="single" w:sz="4" w:space="0" w:color="auto"/>
              <w:bottom w:val="single" w:sz="4" w:space="0" w:color="auto"/>
              <w:right w:val="single" w:sz="4" w:space="0" w:color="auto"/>
            </w:tcBorders>
          </w:tcPr>
          <w:p w:rsidR="00D21C7C" w:rsidRDefault="00D21C7C"/>
        </w:tc>
      </w:tr>
    </w:tbl>
    <w:p w:rsidR="00D21C7C" w:rsidRDefault="001175D5">
      <w:pPr>
        <w:pStyle w:val="ProductList-Body"/>
      </w:pPr>
      <w:r>
        <w:t xml:space="preserve"> </w:t>
      </w:r>
    </w:p>
    <w:p w:rsidR="00D21C7C" w:rsidRDefault="001175D5">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D21C7C" w:rsidRDefault="001175D5">
      <w:pPr>
        <w:pStyle w:val="ProductList-Body"/>
      </w:pPr>
      <w:r>
        <w:t xml:space="preserve"> </w:t>
      </w:r>
    </w:p>
    <w:p w:rsidR="00D21C7C" w:rsidRDefault="001175D5">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
        <w:outlineLvl w:val="1"/>
      </w:pPr>
      <w:bookmarkStart w:id="336" w:name="_Sec574"/>
      <w:r>
        <w:t>ソフトウェア</w:t>
      </w:r>
      <w:r>
        <w:t xml:space="preserve"> </w:t>
      </w:r>
      <w:r>
        <w:t>アシュアランスの更新</w:t>
      </w:r>
      <w:bookmarkEnd w:id="336"/>
      <w:r>
        <w:fldChar w:fldCharType="begin"/>
      </w:r>
      <w:r>
        <w:instrText xml:space="preserve"> TC "</w:instrText>
      </w:r>
      <w:bookmarkStart w:id="337" w:name="_Toc509949211"/>
      <w:r>
        <w:instrText>ソフトウェア</w:instrText>
      </w:r>
      <w:r>
        <w:instrText xml:space="preserve"> </w:instrText>
      </w:r>
      <w:r>
        <w:instrText>アシュアランスの更新</w:instrText>
      </w:r>
      <w:bookmarkEnd w:id="337"/>
      <w:r>
        <w:instrText>" \l 2</w:instrText>
      </w:r>
      <w:r>
        <w:fldChar w:fldCharType="end"/>
      </w:r>
    </w:p>
    <w:p w:rsidR="00D21C7C" w:rsidRDefault="001175D5">
      <w:pPr>
        <w:pStyle w:val="ProductList-ClauseHeading"/>
        <w:outlineLvl w:val="2"/>
      </w:pPr>
      <w:r>
        <w:t>同じ契約に基づくソフトウェア</w:t>
      </w:r>
      <w:r>
        <w:t xml:space="preserve"> </w:t>
      </w:r>
      <w:r>
        <w:t>アシュアランスの更新</w:t>
      </w:r>
    </w:p>
    <w:p w:rsidR="00D21C7C" w:rsidRDefault="001175D5">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D21C7C" w:rsidRDefault="001175D5">
      <w:pPr>
        <w:pStyle w:val="ProductList-Body"/>
      </w:pPr>
      <w:r>
        <w:t xml:space="preserve"> </w:t>
      </w:r>
    </w:p>
    <w:p w:rsidR="00D21C7C" w:rsidRDefault="001175D5">
      <w:pPr>
        <w:pStyle w:val="ProductList-SubClauseHeading"/>
        <w:outlineLvl w:val="3"/>
      </w:pPr>
      <w:r>
        <w:t>Open License</w:t>
      </w:r>
    </w:p>
    <w:p w:rsidR="00D21C7C" w:rsidRDefault="001175D5">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D21C7C" w:rsidRDefault="001175D5">
      <w:pPr>
        <w:pStyle w:val="ProductList-BodyIndented"/>
      </w:pPr>
      <w:r>
        <w:t xml:space="preserve"> </w:t>
      </w:r>
    </w:p>
    <w:p w:rsidR="00D21C7C" w:rsidRDefault="001175D5">
      <w:pPr>
        <w:pStyle w:val="ProductList-SubClauseHeading"/>
        <w:outlineLvl w:val="3"/>
      </w:pPr>
      <w:r>
        <w:t>Enterprise Agreement</w:t>
      </w:r>
    </w:p>
    <w:p w:rsidR="00D21C7C" w:rsidRDefault="001175D5">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D21C7C" w:rsidRDefault="001175D5">
      <w:pPr>
        <w:pStyle w:val="ProductList-BodyIndented"/>
      </w:pPr>
      <w:r>
        <w:t xml:space="preserve"> </w:t>
      </w:r>
    </w:p>
    <w:p w:rsidR="00D21C7C" w:rsidRDefault="001175D5">
      <w:pPr>
        <w:pStyle w:val="ProductList-SubClauseHeading"/>
        <w:outlineLvl w:val="3"/>
      </w:pPr>
      <w:r>
        <w:t>アプリケーション</w:t>
      </w:r>
      <w:r>
        <w:t xml:space="preserve"> </w:t>
      </w:r>
      <w:r>
        <w:t>プラットフォーム加入契約</w:t>
      </w:r>
    </w:p>
    <w:p w:rsidR="00D21C7C" w:rsidRDefault="001175D5">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D21C7C" w:rsidRDefault="001175D5">
      <w:pPr>
        <w:pStyle w:val="ProductList-BodyIndented"/>
      </w:pPr>
      <w:r>
        <w:t xml:space="preserve"> </w:t>
      </w:r>
    </w:p>
    <w:p w:rsidR="00D21C7C" w:rsidRDefault="001175D5">
      <w:pPr>
        <w:pStyle w:val="ProductList-ClauseHeading"/>
        <w:outlineLvl w:val="2"/>
      </w:pPr>
      <w:r>
        <w:t>別の契約からのソフトウェア</w:t>
      </w:r>
      <w:r>
        <w:t xml:space="preserve"> </w:t>
      </w:r>
      <w:r>
        <w:t>アシュアランスの更新</w:t>
      </w:r>
    </w:p>
    <w:p w:rsidR="00D21C7C" w:rsidRDefault="001175D5">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D21C7C" w:rsidRDefault="001175D5">
      <w:pPr>
        <w:pStyle w:val="ProductList-Body"/>
      </w:pPr>
      <w:r>
        <w:t xml:space="preserve"> </w:t>
      </w:r>
    </w:p>
    <w:p w:rsidR="00D21C7C" w:rsidRDefault="001175D5">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D21C7C" w:rsidRDefault="001175D5">
      <w:pPr>
        <w:pStyle w:val="ProductList-Body"/>
      </w:pPr>
      <w:r>
        <w:t xml:space="preserve"> </w:t>
      </w:r>
    </w:p>
    <w:p w:rsidR="00D21C7C" w:rsidRDefault="001175D5">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D21C7C" w:rsidRDefault="001175D5">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D21C7C" w:rsidRDefault="001175D5">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
        <w:outlineLvl w:val="1"/>
      </w:pPr>
      <w:bookmarkStart w:id="338" w:name="_Sec575"/>
      <w:r>
        <w:t>販売停止または提供終了となる製品の移行ライセンス</w:t>
      </w:r>
      <w:bookmarkEnd w:id="338"/>
      <w:r>
        <w:fldChar w:fldCharType="begin"/>
      </w:r>
      <w:r>
        <w:instrText xml:space="preserve"> TC "</w:instrText>
      </w:r>
      <w:bookmarkStart w:id="339" w:name="_Toc509949212"/>
      <w:r>
        <w:instrText>販売停止または提供終了となる製品の移行ライセンス</w:instrText>
      </w:r>
      <w:bookmarkEnd w:id="339"/>
      <w:r>
        <w:instrText>" \l 2</w:instrText>
      </w:r>
      <w:r>
        <w:fldChar w:fldCharType="end"/>
      </w:r>
    </w:p>
    <w:p w:rsidR="00D21C7C" w:rsidRDefault="001175D5">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D21C7C" w:rsidRDefault="001175D5">
      <w:pPr>
        <w:pStyle w:val="ProductList-Body"/>
      </w:pPr>
      <w:r>
        <w:t>ここで使用される「</w:t>
      </w:r>
      <w:r>
        <w:rPr>
          <w:b/>
          <w:color w:val="00188F"/>
        </w:rPr>
        <w:t>移行ライセンス</w:t>
      </w:r>
      <w:r>
        <w:t>」とは、本項を参照する製品項目で付与される権利を意味します。</w:t>
      </w:r>
    </w:p>
    <w:p w:rsidR="00D21C7C" w:rsidRDefault="001175D5">
      <w:pPr>
        <w:pStyle w:val="ProductList-Body"/>
      </w:pPr>
      <w:r>
        <w:t xml:space="preserve"> </w:t>
      </w:r>
    </w:p>
    <w:p w:rsidR="00D21C7C" w:rsidRDefault="001175D5">
      <w:pPr>
        <w:pStyle w:val="ProductList-Body"/>
      </w:pPr>
      <w:r>
        <w:t>製品項目に別途規定されている場合を除き、以下の規定が適用されます。</w:t>
      </w:r>
    </w:p>
    <w:p w:rsidR="00D21C7C" w:rsidRDefault="001175D5" w:rsidP="001175D5">
      <w:pPr>
        <w:pStyle w:val="ProductList-Bullet"/>
        <w:numPr>
          <w:ilvl w:val="0"/>
          <w:numId w:val="44"/>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D21C7C" w:rsidRDefault="001175D5" w:rsidP="001175D5">
      <w:pPr>
        <w:pStyle w:val="ProductList-Bullet"/>
        <w:numPr>
          <w:ilvl w:val="0"/>
          <w:numId w:val="44"/>
        </w:numPr>
      </w:pPr>
      <w:r>
        <w:t>移行ライセンスは、お客様の対象ライセンスのそれぞれについて</w:t>
      </w:r>
      <w:r>
        <w:t xml:space="preserve"> 1:1 </w:t>
      </w:r>
      <w:r>
        <w:t>で付与されます。</w:t>
      </w:r>
    </w:p>
    <w:p w:rsidR="00D21C7C" w:rsidRDefault="001175D5" w:rsidP="001175D5">
      <w:pPr>
        <w:pStyle w:val="ProductList-Bullet"/>
        <w:numPr>
          <w:ilvl w:val="0"/>
          <w:numId w:val="44"/>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D21C7C" w:rsidRDefault="001175D5" w:rsidP="001175D5">
      <w:pPr>
        <w:pStyle w:val="ProductList-Bullet"/>
        <w:numPr>
          <w:ilvl w:val="0"/>
          <w:numId w:val="44"/>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D21C7C" w:rsidRDefault="001175D5" w:rsidP="001175D5">
      <w:pPr>
        <w:pStyle w:val="ProductList-Bullet"/>
        <w:numPr>
          <w:ilvl w:val="0"/>
          <w:numId w:val="44"/>
        </w:numPr>
      </w:pPr>
      <w:r>
        <w:t>お客様は移行ライセンスを、対象ライセンスと別個に譲渡することはできません。</w:t>
      </w:r>
    </w:p>
    <w:p w:rsidR="00D21C7C" w:rsidRDefault="001175D5" w:rsidP="001175D5">
      <w:pPr>
        <w:pStyle w:val="ProductList-Bullet"/>
        <w:numPr>
          <w:ilvl w:val="0"/>
          <w:numId w:val="44"/>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1Heading"/>
        <w:outlineLvl w:val="1"/>
      </w:pPr>
      <w:bookmarkStart w:id="340" w:name="_Sec576"/>
      <w:r>
        <w:t>ソフトウェア</w:t>
      </w:r>
      <w:r>
        <w:t xml:space="preserve"> </w:t>
      </w:r>
      <w:r>
        <w:t>アシュアランス特典</w:t>
      </w:r>
      <w:bookmarkEnd w:id="340"/>
      <w:r>
        <w:fldChar w:fldCharType="begin"/>
      </w:r>
      <w:r>
        <w:instrText xml:space="preserve"> TC "</w:instrText>
      </w:r>
      <w:bookmarkStart w:id="341" w:name="_Toc509949213"/>
      <w:r>
        <w:instrText>ソフトウェア</w:instrText>
      </w:r>
      <w:r>
        <w:instrText xml:space="preserve"> </w:instrText>
      </w:r>
      <w:r>
        <w:instrText>アシュアランス特典</w:instrText>
      </w:r>
      <w:bookmarkEnd w:id="341"/>
      <w:r>
        <w:instrText>" \l 2</w:instrText>
      </w:r>
      <w:r>
        <w:fldChar w:fldCharType="end"/>
      </w:r>
    </w:p>
    <w:p w:rsidR="00D21C7C" w:rsidRDefault="001175D5">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サーバー製品群</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77">
              <w:r w:rsidR="001175D5">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79">
              <w:r w:rsidR="001175D5">
                <w:rPr>
                  <w:color w:val="00467F"/>
                  <w:u w:val="single"/>
                </w:rPr>
                <w:t>Office Online</w:t>
              </w:r>
              <w:r w:rsidR="001175D5">
                <w:rPr>
                  <w:color w:val="00467F"/>
                  <w:u w:val="single"/>
                </w:rPr>
                <w:t>、</w:t>
              </w:r>
              <w:r w:rsidR="001175D5">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0">
              <w:r w:rsidR="001175D5">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1">
              <w:r w:rsidR="001175D5">
                <w:rPr>
                  <w:color w:val="00467F"/>
                  <w:u w:val="single"/>
                </w:rPr>
                <w:t>エンタープライズ</w:t>
              </w:r>
              <w:r w:rsidR="001175D5">
                <w:rPr>
                  <w:color w:val="00467F"/>
                  <w:u w:val="single"/>
                </w:rPr>
                <w:t xml:space="preserve"> </w:t>
              </w:r>
              <w:r w:rsidR="001175D5">
                <w:rPr>
                  <w:color w:val="00467F"/>
                  <w:u w:val="single"/>
                </w:rPr>
                <w:t>ソース</w:t>
              </w:r>
              <w:r w:rsidR="001175D5">
                <w:rPr>
                  <w:color w:val="00467F"/>
                  <w:u w:val="single"/>
                </w:rPr>
                <w:t xml:space="preserve"> </w:t>
              </w:r>
              <w:r w:rsidR="001175D5">
                <w:rPr>
                  <w:color w:val="00467F"/>
                  <w:u w:val="single"/>
                </w:rPr>
                <w:t>コード</w:t>
              </w:r>
              <w:r w:rsidR="001175D5">
                <w:rPr>
                  <w:color w:val="00467F"/>
                  <w:u w:val="single"/>
                </w:rPr>
                <w:t xml:space="preserve"> </w:t>
              </w:r>
              <w:r w:rsidR="001175D5">
                <w:rPr>
                  <w:color w:val="00467F"/>
                  <w:u w:val="single"/>
                </w:rPr>
                <w:t>ライセンス</w:t>
              </w:r>
              <w:r w:rsidR="001175D5">
                <w:rPr>
                  <w:color w:val="00467F"/>
                  <w:u w:val="single"/>
                </w:rPr>
                <w:t xml:space="preserve"> </w:t>
              </w:r>
              <w:r w:rsidR="001175D5">
                <w:rPr>
                  <w:color w:val="00467F"/>
                  <w:u w:val="single"/>
                </w:rPr>
                <w:t>プログラム</w:t>
              </w:r>
              <w:r w:rsidR="001175D5">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755">
              <w:r w:rsidR="001175D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841">
              <w:r w:rsidR="001175D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651">
              <w:r w:rsidR="001175D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841">
              <w:r w:rsidR="001175D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2">
              <w:r w:rsidR="001175D5">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3">
              <w:r w:rsidR="001175D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4">
              <w:r w:rsidR="001175D5">
                <w:rPr>
                  <w:color w:val="00467F"/>
                  <w:u w:val="single"/>
                </w:rPr>
                <w:t>自宅使用プログラム</w:t>
              </w:r>
              <w:r w:rsidR="001175D5">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5">
              <w:r w:rsidR="001175D5">
                <w:rPr>
                  <w:color w:val="00467F"/>
                  <w:u w:val="single"/>
                </w:rPr>
                <w:t>年中無休</w:t>
              </w:r>
              <w:r w:rsidR="001175D5">
                <w:rPr>
                  <w:color w:val="00467F"/>
                  <w:u w:val="single"/>
                </w:rPr>
                <w:t xml:space="preserve"> (24x7) </w:t>
              </w:r>
              <w:r w:rsidR="001175D5">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818">
              <w:r w:rsidR="001175D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7">
              <w:r w:rsidR="001175D5">
                <w:rPr>
                  <w:color w:val="00467F"/>
                  <w:u w:val="single"/>
                </w:rPr>
                <w:t>ステップアップ</w:t>
              </w:r>
              <w:r w:rsidR="001175D5">
                <w:rPr>
                  <w:color w:val="00467F"/>
                  <w:u w:val="single"/>
                </w:rPr>
                <w:t xml:space="preserve"> </w:t>
              </w:r>
              <w:r w:rsidR="001175D5">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838">
              <w:r w:rsidR="001175D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8">
              <w:r w:rsidR="001175D5">
                <w:rPr>
                  <w:color w:val="00467F"/>
                  <w:u w:val="single"/>
                </w:rPr>
                <w:t>サーバー</w:t>
              </w:r>
              <w:r w:rsidR="001175D5">
                <w:rPr>
                  <w:color w:val="00467F"/>
                  <w:u w:val="single"/>
                </w:rPr>
                <w:t xml:space="preserve"> – </w:t>
              </w:r>
              <w:r w:rsidR="001175D5">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89">
              <w:r w:rsidR="001175D5">
                <w:rPr>
                  <w:color w:val="00467F"/>
                  <w:u w:val="single"/>
                </w:rPr>
                <w:t>ライセンス</w:t>
              </w:r>
              <w:r w:rsidR="001175D5">
                <w:rPr>
                  <w:color w:val="00467F"/>
                  <w:u w:val="single"/>
                </w:rPr>
                <w:t xml:space="preserve"> </w:t>
              </w:r>
              <w:r w:rsidR="001175D5">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590">
              <w:r w:rsidR="001175D5">
                <w:rPr>
                  <w:color w:val="00467F"/>
                  <w:u w:val="single"/>
                </w:rPr>
                <w:t>サーバー</w:t>
              </w:r>
              <w:r w:rsidR="001175D5">
                <w:rPr>
                  <w:color w:val="00467F"/>
                  <w:u w:val="single"/>
                </w:rPr>
                <w:t xml:space="preserve"> – </w:t>
              </w:r>
              <w:r w:rsidR="001175D5">
                <w:rPr>
                  <w:color w:val="00467F"/>
                  <w:u w:val="single"/>
                </w:rPr>
                <w:t>セルフ</w:t>
              </w:r>
              <w:r w:rsidR="001175D5">
                <w:rPr>
                  <w:color w:val="00467F"/>
                  <w:u w:val="single"/>
                </w:rPr>
                <w:t xml:space="preserve"> </w:t>
              </w:r>
              <w:r w:rsidR="001175D5">
                <w:rPr>
                  <w:color w:val="00467F"/>
                  <w:u w:val="single"/>
                </w:rPr>
                <w:t>ホスト</w:t>
              </w:r>
              <w:r w:rsidR="001175D5">
                <w:rPr>
                  <w:color w:val="00467F"/>
                  <w:u w:val="single"/>
                </w:rPr>
                <w:t xml:space="preserve"> </w:t>
              </w:r>
              <w:r w:rsidR="001175D5">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841">
              <w:r w:rsidR="001175D5">
                <w:rPr>
                  <w:color w:val="00467F"/>
                  <w:u w:val="single"/>
                </w:rPr>
                <w:t xml:space="preserve">Windows SA Per User Add-on </w:t>
              </w:r>
              <w:r w:rsidR="001175D5">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841">
              <w:r w:rsidR="001175D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C847D5">
            <w:pPr>
              <w:pStyle w:val="ProductList-TableBody"/>
            </w:pPr>
            <w:hyperlink w:anchor="_Sec652">
              <w:r w:rsidR="001175D5">
                <w:rPr>
                  <w:color w:val="00467F"/>
                  <w:u w:val="single"/>
                </w:rPr>
                <w:t xml:space="preserve">Windows </w:t>
              </w:r>
              <w:r w:rsidR="001175D5">
                <w:rPr>
                  <w:color w:val="00467F"/>
                  <w:u w:val="single"/>
                </w:rPr>
                <w:t>および</w:t>
              </w:r>
              <w:r w:rsidR="001175D5">
                <w:rPr>
                  <w:color w:val="00467F"/>
                  <w:u w:val="single"/>
                </w:rPr>
                <w:t xml:space="preserve"> Windows Embedded </w:t>
              </w:r>
              <w:r w:rsidR="001175D5">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 xml:space="preserve"> </w:t>
            </w:r>
          </w:p>
        </w:tc>
      </w:tr>
    </w:tbl>
    <w:p w:rsidR="00D21C7C" w:rsidRDefault="001175D5">
      <w:pPr>
        <w:pStyle w:val="ProductList-Body"/>
      </w:pPr>
      <w:r>
        <w:t xml:space="preserve"> </w:t>
      </w:r>
    </w:p>
    <w:p w:rsidR="00D21C7C" w:rsidRDefault="001175D5">
      <w:pPr>
        <w:pStyle w:val="ProductList-ClauseHeading"/>
        <w:outlineLvl w:val="2"/>
      </w:pPr>
      <w:bookmarkStart w:id="342" w:name="_Sec577"/>
      <w:r>
        <w:t>アップグレードの権利</w:t>
      </w:r>
      <w:bookmarkEnd w:id="342"/>
    </w:p>
    <w:p w:rsidR="00D21C7C" w:rsidRDefault="001175D5">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D21C7C" w:rsidRDefault="001175D5">
      <w:pPr>
        <w:pStyle w:val="ProductList-Body"/>
      </w:pPr>
      <w:r>
        <w:t xml:space="preserve"> </w:t>
      </w:r>
    </w:p>
    <w:p w:rsidR="00D21C7C" w:rsidRDefault="001175D5">
      <w:pPr>
        <w:pStyle w:val="ProductList-ClauseHeading"/>
        <w:outlineLvl w:val="2"/>
      </w:pPr>
      <w:bookmarkStart w:id="343" w:name="_Sec931"/>
      <w:r>
        <w:t>ソフトウェア</w:t>
      </w:r>
      <w:r>
        <w:t xml:space="preserve"> </w:t>
      </w:r>
      <w:r>
        <w:t>アシュアランス特典のポイント計算</w:t>
      </w:r>
      <w:bookmarkEnd w:id="343"/>
    </w:p>
    <w:p w:rsidR="00D21C7C" w:rsidRDefault="001175D5">
      <w:pPr>
        <w:pStyle w:val="ProductList-Body"/>
      </w:pPr>
      <w:r>
        <w:t>利用資格は、次の特典についてはポイント</w:t>
      </w:r>
      <w:r>
        <w:t xml:space="preserve"> </w:t>
      </w:r>
      <w:r>
        <w:t>ベースのシステムで計算されます。</w:t>
      </w:r>
    </w:p>
    <w:p w:rsidR="00D21C7C" w:rsidRDefault="001175D5" w:rsidP="001175D5">
      <w:pPr>
        <w:pStyle w:val="ProductList-Bullet"/>
        <w:numPr>
          <w:ilvl w:val="0"/>
          <w:numId w:val="45"/>
        </w:numPr>
      </w:pPr>
      <w:r>
        <w:t>計画サービス</w:t>
      </w:r>
    </w:p>
    <w:p w:rsidR="00D21C7C" w:rsidRDefault="001175D5" w:rsidP="001175D5">
      <w:pPr>
        <w:pStyle w:val="ProductList-Bullet"/>
        <w:numPr>
          <w:ilvl w:val="0"/>
          <w:numId w:val="45"/>
        </w:numPr>
      </w:pPr>
      <w:r>
        <w:t>トレーニング受講券</w:t>
      </w:r>
    </w:p>
    <w:p w:rsidR="00D21C7C" w:rsidRDefault="001175D5" w:rsidP="001175D5">
      <w:pPr>
        <w:pStyle w:val="ProductList-Bullet"/>
        <w:numPr>
          <w:ilvl w:val="0"/>
          <w:numId w:val="45"/>
        </w:numPr>
      </w:pPr>
      <w:r>
        <w:t>年中無休</w:t>
      </w:r>
      <w:r>
        <w:t xml:space="preserve"> (24x7) </w:t>
      </w:r>
      <w:r>
        <w:t>の技術サポート</w:t>
      </w:r>
      <w:r>
        <w:t xml:space="preserve"> (</w:t>
      </w:r>
      <w:r>
        <w:t>電話</w:t>
      </w:r>
      <w:r>
        <w:t xml:space="preserve">) (MPSA </w:t>
      </w:r>
      <w:r>
        <w:t>のみ</w:t>
      </w:r>
      <w:r>
        <w:t>)</w:t>
      </w:r>
    </w:p>
    <w:p w:rsidR="00D21C7C" w:rsidRDefault="001175D5">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D21C7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21C7C" w:rsidRDefault="001175D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21C7C" w:rsidRDefault="001175D5">
            <w:pPr>
              <w:pStyle w:val="ProductList-TableBody"/>
            </w:pPr>
            <w:r>
              <w:rPr>
                <w:color w:val="FFFFFF"/>
              </w:rPr>
              <w:t>ポイント</w:t>
            </w:r>
          </w:p>
        </w:tc>
      </w:tr>
      <w:tr w:rsidR="00D21C7C">
        <w:tc>
          <w:tcPr>
            <w:tcW w:w="105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1</w:t>
            </w:r>
          </w:p>
        </w:tc>
      </w:tr>
      <w:tr w:rsidR="00D21C7C">
        <w:tc>
          <w:tcPr>
            <w:tcW w:w="105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2</w:t>
            </w:r>
          </w:p>
        </w:tc>
      </w:tr>
      <w:tr w:rsidR="00D21C7C">
        <w:tc>
          <w:tcPr>
            <w:tcW w:w="105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5</w:t>
            </w:r>
          </w:p>
        </w:tc>
      </w:tr>
      <w:tr w:rsidR="00D21C7C">
        <w:tc>
          <w:tcPr>
            <w:tcW w:w="105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10</w:t>
            </w:r>
          </w:p>
        </w:tc>
      </w:tr>
      <w:tr w:rsidR="00D21C7C">
        <w:tc>
          <w:tcPr>
            <w:tcW w:w="105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25</w:t>
            </w:r>
          </w:p>
        </w:tc>
      </w:tr>
      <w:tr w:rsidR="00D21C7C">
        <w:tc>
          <w:tcPr>
            <w:tcW w:w="105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50</w:t>
            </w:r>
          </w:p>
        </w:tc>
      </w:tr>
      <w:tr w:rsidR="00D21C7C">
        <w:tc>
          <w:tcPr>
            <w:tcW w:w="105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75</w:t>
            </w:r>
          </w:p>
        </w:tc>
      </w:tr>
    </w:tbl>
    <w:p w:rsidR="00D21C7C" w:rsidRDefault="001175D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D21C7C" w:rsidRDefault="001175D5">
      <w:pPr>
        <w:pStyle w:val="ProductList-Body"/>
      </w:pPr>
      <w:r>
        <w:t xml:space="preserve"> </w:t>
      </w:r>
    </w:p>
    <w:p w:rsidR="00D21C7C" w:rsidRDefault="001175D5">
      <w:pPr>
        <w:pStyle w:val="ProductList-ClauseHeading"/>
        <w:outlineLvl w:val="2"/>
      </w:pPr>
      <w:bookmarkStart w:id="344" w:name="_Sec579"/>
      <w:r>
        <w:t xml:space="preserve">Office Online </w:t>
      </w:r>
      <w:r>
        <w:t>サービスおよび</w:t>
      </w:r>
      <w:r>
        <w:t xml:space="preserve"> Office Online Server</w:t>
      </w:r>
      <w:bookmarkEnd w:id="344"/>
    </w:p>
    <w:p w:rsidR="00D21C7C" w:rsidRDefault="001175D5">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D21C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Office Online </w:t>
            </w:r>
            <w:r>
              <w:rPr>
                <w:color w:val="FFFFFF"/>
              </w:rPr>
              <w:t>の権利</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Standard</w:t>
            </w:r>
            <w:r>
              <w:fldChar w:fldCharType="begin"/>
            </w:r>
            <w:r>
              <w:instrText xml:space="preserve"> XE "Office Standard" </w:instrText>
            </w:r>
            <w:r>
              <w:fldChar w:fldCharType="end"/>
            </w:r>
          </w:p>
          <w:p w:rsidR="00D21C7C" w:rsidRDefault="001175D5">
            <w:pPr>
              <w:pStyle w:val="ProductList-TableBody"/>
            </w:pPr>
            <w:r>
              <w:t>Office Professional Plus</w:t>
            </w:r>
            <w:r>
              <w:fldChar w:fldCharType="begin"/>
            </w:r>
            <w:r>
              <w:instrText xml:space="preserve"> XE "Office Professional Plus" </w:instrText>
            </w:r>
            <w:r>
              <w:fldChar w:fldCharType="end"/>
            </w:r>
          </w:p>
          <w:p w:rsidR="00D21C7C" w:rsidRDefault="001175D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Online for Office 365</w:t>
            </w:r>
            <w:r>
              <w:fldChar w:fldCharType="begin"/>
            </w:r>
            <w:r>
              <w:instrText xml:space="preserve"> XE "Office Online for Office 365" </w:instrText>
            </w:r>
            <w:r>
              <w:fldChar w:fldCharType="end"/>
            </w:r>
          </w:p>
          <w:p w:rsidR="00D21C7C" w:rsidRDefault="001175D5">
            <w:pPr>
              <w:pStyle w:val="ProductList-TableBody"/>
            </w:pPr>
            <w:r>
              <w:t>Office Online Server</w:t>
            </w:r>
          </w:p>
        </w:tc>
      </w:tr>
    </w:tbl>
    <w:p w:rsidR="00D21C7C" w:rsidRDefault="001175D5">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D21C7C" w:rsidRDefault="001175D5">
      <w:pPr>
        <w:pStyle w:val="ProductList-Body"/>
      </w:pPr>
      <w:r>
        <w:t xml:space="preserve"> </w:t>
      </w:r>
    </w:p>
    <w:p w:rsidR="00D21C7C" w:rsidRDefault="001175D5">
      <w:pPr>
        <w:pStyle w:val="ProductList-ClauseHeading"/>
        <w:outlineLvl w:val="2"/>
      </w:pPr>
      <w:bookmarkStart w:id="345" w:name="_Sec580"/>
      <w:r>
        <w:t>計画サービス</w:t>
      </w:r>
      <w:bookmarkEnd w:id="345"/>
    </w:p>
    <w:p w:rsidR="00D21C7C" w:rsidRDefault="001175D5">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D21C7C" w:rsidRDefault="001175D5">
      <w:pPr>
        <w:pStyle w:val="ProductList-Body"/>
      </w:pPr>
      <w:r>
        <w:t xml:space="preserve"> </w:t>
      </w:r>
    </w:p>
    <w:p w:rsidR="00D21C7C" w:rsidRDefault="001175D5">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D21C7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ポイント</w:t>
            </w:r>
          </w:p>
        </w:tc>
      </w:tr>
      <w:tr w:rsidR="00D21C7C">
        <w:tc>
          <w:tcPr>
            <w:tcW w:w="10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1</w:t>
            </w:r>
          </w:p>
        </w:tc>
      </w:tr>
      <w:tr w:rsidR="00D21C7C">
        <w:tc>
          <w:tcPr>
            <w:tcW w:w="10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2</w:t>
            </w:r>
          </w:p>
        </w:tc>
      </w:tr>
      <w:tr w:rsidR="00D21C7C">
        <w:tc>
          <w:tcPr>
            <w:tcW w:w="10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25</w:t>
            </w:r>
          </w:p>
        </w:tc>
      </w:tr>
      <w:tr w:rsidR="00D21C7C">
        <w:tc>
          <w:tcPr>
            <w:tcW w:w="10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50</w:t>
            </w:r>
          </w:p>
        </w:tc>
      </w:tr>
      <w:tr w:rsidR="00D21C7C">
        <w:tc>
          <w:tcPr>
            <w:tcW w:w="10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75</w:t>
            </w:r>
          </w:p>
        </w:tc>
      </w:tr>
    </w:tbl>
    <w:p w:rsidR="00D21C7C" w:rsidRDefault="001175D5">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D21C7C" w:rsidRDefault="001175D5">
      <w:pPr>
        <w:pStyle w:val="ProductList-Body"/>
      </w:pPr>
      <w:r>
        <w:t xml:space="preserve"> </w:t>
      </w:r>
    </w:p>
    <w:p w:rsidR="00D21C7C" w:rsidRDefault="001175D5">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62"/>
        <w:gridCol w:w="796"/>
        <w:gridCol w:w="706"/>
        <w:gridCol w:w="706"/>
        <w:gridCol w:w="926"/>
        <w:gridCol w:w="1030"/>
        <w:gridCol w:w="1030"/>
        <w:gridCol w:w="1040"/>
        <w:gridCol w:w="1040"/>
        <w:gridCol w:w="1040"/>
        <w:gridCol w:w="1040"/>
      </w:tblGrid>
      <w:tr w:rsidR="00D21C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600,000 </w:t>
            </w:r>
            <w:r>
              <w:t>以上</w:t>
            </w:r>
          </w:p>
        </w:tc>
      </w:tr>
      <w:tr w:rsidR="00D21C7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75</w:t>
            </w:r>
          </w:p>
        </w:tc>
      </w:tr>
    </w:tbl>
    <w:p w:rsidR="00D21C7C" w:rsidRDefault="001175D5">
      <w:pPr>
        <w:pStyle w:val="ProductList-Body"/>
      </w:pPr>
      <w:r>
        <w:t xml:space="preserve"> </w:t>
      </w:r>
    </w:p>
    <w:p w:rsidR="00D21C7C" w:rsidRDefault="001175D5">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55"/>
        <w:gridCol w:w="1444"/>
        <w:gridCol w:w="1548"/>
        <w:gridCol w:w="1559"/>
        <w:gridCol w:w="1570"/>
        <w:gridCol w:w="1570"/>
        <w:gridCol w:w="1570"/>
      </w:tblGrid>
      <w:tr w:rsidR="00D21C7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21C7C" w:rsidRDefault="001175D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D21C7C" w:rsidRDefault="001175D5">
            <w:pPr>
              <w:pStyle w:val="ProductList-TableBody"/>
            </w:pPr>
            <w:r>
              <w:t xml:space="preserve">600,000 </w:t>
            </w:r>
            <w:r>
              <w:t>以上</w:t>
            </w:r>
          </w:p>
        </w:tc>
      </w:tr>
      <w:tr w:rsidR="00D21C7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21C7C" w:rsidRDefault="001175D5">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12</w:t>
            </w:r>
          </w:p>
        </w:tc>
      </w:tr>
    </w:tbl>
    <w:p w:rsidR="00D21C7C" w:rsidRDefault="001175D5">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32">
        <w:r>
          <w:rPr>
            <w:color w:val="00467F"/>
            <w:u w:val="single"/>
          </w:rPr>
          <w:t>http://www.microsoft.com/ja-jp/licensing/software-assurance/planning-services-overview.aspx</w:t>
        </w:r>
      </w:hyperlink>
      <w:r>
        <w:t xml:space="preserve"> </w:t>
      </w:r>
      <w:r>
        <w:t>を参照してください。</w:t>
      </w:r>
    </w:p>
    <w:p w:rsidR="00D21C7C" w:rsidRDefault="001175D5">
      <w:pPr>
        <w:pStyle w:val="ProductList-Body"/>
      </w:pPr>
      <w:r>
        <w:t xml:space="preserve"> </w:t>
      </w:r>
    </w:p>
    <w:p w:rsidR="00D21C7C" w:rsidRDefault="001175D5">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D21C7C" w:rsidRDefault="001175D5" w:rsidP="001175D5">
      <w:pPr>
        <w:pStyle w:val="ProductList-Bullet"/>
        <w:numPr>
          <w:ilvl w:val="0"/>
          <w:numId w:val="46"/>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33">
        <w:r>
          <w:rPr>
            <w:color w:val="00467F"/>
            <w:u w:val="single"/>
          </w:rPr>
          <w:t>http://directory.partners.extranet.microsoft.com/psbproviders</w:t>
        </w:r>
      </w:hyperlink>
    </w:p>
    <w:p w:rsidR="00D21C7C" w:rsidRDefault="001175D5" w:rsidP="001175D5">
      <w:pPr>
        <w:pStyle w:val="ProductList-Bullet"/>
        <w:numPr>
          <w:ilvl w:val="0"/>
          <w:numId w:val="46"/>
        </w:numPr>
      </w:pPr>
      <w:r>
        <w:t>計画サービスでは、高度な導入計画を作成するためのサービスを規定の範囲で提供します。実際のソフトウェアの導入を含めることはできません。</w:t>
      </w:r>
    </w:p>
    <w:p w:rsidR="00D21C7C" w:rsidRDefault="001175D5" w:rsidP="001175D5">
      <w:pPr>
        <w:pStyle w:val="ProductList-Bullet"/>
        <w:numPr>
          <w:ilvl w:val="0"/>
          <w:numId w:val="46"/>
        </w:numPr>
      </w:pPr>
      <w:r>
        <w:t>計画サービスの受講券は、この特典の対象となるお客様のみが利用できます。</w:t>
      </w:r>
    </w:p>
    <w:p w:rsidR="00D21C7C" w:rsidRDefault="001175D5" w:rsidP="001175D5">
      <w:pPr>
        <w:pStyle w:val="ProductList-Bullet"/>
        <w:numPr>
          <w:ilvl w:val="0"/>
          <w:numId w:val="46"/>
        </w:numPr>
      </w:pPr>
      <w:r>
        <w:t>計画サービスの受講券は、金銭を含む他の有価物とは交換できません。</w:t>
      </w:r>
    </w:p>
    <w:p w:rsidR="00D21C7C" w:rsidRDefault="001175D5" w:rsidP="001175D5">
      <w:pPr>
        <w:pStyle w:val="ProductList-Bullet"/>
        <w:numPr>
          <w:ilvl w:val="0"/>
          <w:numId w:val="46"/>
        </w:numPr>
      </w:pPr>
      <w:r>
        <w:t>返品やその他の請求に関する調整により、対象となる</w:t>
      </w:r>
      <w:r>
        <w:t xml:space="preserve"> SA </w:t>
      </w:r>
      <w:r>
        <w:t>が減少した場合、お客様が利用できる計画サービスの日数も減少します。</w:t>
      </w:r>
    </w:p>
    <w:p w:rsidR="00D21C7C" w:rsidRDefault="001175D5" w:rsidP="001175D5">
      <w:pPr>
        <w:pStyle w:val="ProductList-Bullet"/>
        <w:numPr>
          <w:ilvl w:val="0"/>
          <w:numId w:val="46"/>
        </w:numPr>
      </w:pPr>
      <w:r>
        <w:t>受講券の種類を組み合わせることはできません。計画サービス契約は、契約の種類ごとに規定されている最大期間を超えることはできません。</w:t>
      </w:r>
    </w:p>
    <w:p w:rsidR="00D21C7C" w:rsidRDefault="001175D5" w:rsidP="001175D5">
      <w:pPr>
        <w:pStyle w:val="ProductList-Bullet"/>
        <w:numPr>
          <w:ilvl w:val="0"/>
          <w:numId w:val="46"/>
        </w:numPr>
      </w:pPr>
      <w:r>
        <w:t>受講券は、認定プロバイダーが提供する、その受講券が使用できる特定のサービスの種類に対してのみ有効です。</w:t>
      </w:r>
    </w:p>
    <w:p w:rsidR="00D21C7C" w:rsidRDefault="001175D5" w:rsidP="001175D5">
      <w:pPr>
        <w:pStyle w:val="ProductList-Bullet"/>
        <w:numPr>
          <w:ilvl w:val="0"/>
          <w:numId w:val="46"/>
        </w:numPr>
      </w:pPr>
      <w:r>
        <w:t>受講券は</w:t>
      </w:r>
      <w:r>
        <w:t xml:space="preserve"> SA </w:t>
      </w:r>
      <w:r>
        <w:t>の有効期間中に割り当てられなければいけません。</w:t>
      </w:r>
    </w:p>
    <w:p w:rsidR="00D21C7C" w:rsidRDefault="001175D5" w:rsidP="001175D5">
      <w:pPr>
        <w:pStyle w:val="ProductList-Bullet"/>
        <w:numPr>
          <w:ilvl w:val="0"/>
          <w:numId w:val="46"/>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D21C7C" w:rsidRDefault="001175D5">
      <w:pPr>
        <w:pStyle w:val="ProductList-Body"/>
      </w:pPr>
      <w:r>
        <w:t xml:space="preserve"> </w:t>
      </w:r>
    </w:p>
    <w:p w:rsidR="00D21C7C" w:rsidRDefault="001175D5">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D21C7C" w:rsidRDefault="001175D5">
      <w:pPr>
        <w:pStyle w:val="ProductList-Body"/>
      </w:pPr>
      <w:r>
        <w:t xml:space="preserve"> </w:t>
      </w:r>
    </w:p>
    <w:p w:rsidR="00D21C7C" w:rsidRDefault="001175D5">
      <w:pPr>
        <w:pStyle w:val="ProductList-ClauseHeading"/>
        <w:outlineLvl w:val="2"/>
      </w:pPr>
      <w:bookmarkStart w:id="346"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46"/>
    </w:p>
    <w:p w:rsidR="00D21C7C" w:rsidRDefault="001175D5">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D21C7C" w:rsidRDefault="001175D5">
      <w:pPr>
        <w:pStyle w:val="ProductList-Body"/>
      </w:pPr>
      <w:r>
        <w:t xml:space="preserve"> </w:t>
      </w:r>
    </w:p>
    <w:p w:rsidR="00D21C7C" w:rsidRDefault="001175D5">
      <w:pPr>
        <w:pStyle w:val="ProductList-ClauseHeading"/>
        <w:outlineLvl w:val="2"/>
      </w:pPr>
      <w:bookmarkStart w:id="347" w:name="_Sec582"/>
      <w:r>
        <w:t>トレーニング受講券</w:t>
      </w:r>
      <w:bookmarkEnd w:id="347"/>
    </w:p>
    <w:p w:rsidR="00D21C7C" w:rsidRDefault="001175D5">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システム製品群</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50 </w:t>
            </w:r>
            <w:r>
              <w:t>ライセンスまたは</w:t>
            </w:r>
            <w:r>
              <w:t xml:space="preserve"> 50 </w:t>
            </w:r>
            <w:r>
              <w:t>ポイントにつき</w:t>
            </w:r>
            <w:r>
              <w:t xml:space="preserve"> 1 </w:t>
            </w:r>
            <w:r>
              <w:t>日</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対象となる登録または購入アカウントごとに</w:t>
            </w:r>
            <w:r>
              <w:t xml:space="preserve"> 10 </w:t>
            </w:r>
            <w:r>
              <w:t>日</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15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25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55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80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125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200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300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400 </w:t>
            </w:r>
            <w:r>
              <w:t>日</w:t>
            </w:r>
            <w:r>
              <w:t>*</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700 </w:t>
            </w:r>
            <w:r>
              <w:t>日</w:t>
            </w:r>
            <w:r>
              <w:t>*</w:t>
            </w:r>
          </w:p>
        </w:tc>
      </w:tr>
    </w:tbl>
    <w:p w:rsidR="00D21C7C" w:rsidRDefault="001175D5">
      <w:pPr>
        <w:pStyle w:val="ProductList-Body"/>
      </w:pPr>
      <w:r>
        <w:t>*</w:t>
      </w:r>
      <w:r>
        <w:rPr>
          <w:i/>
        </w:rPr>
        <w:t>対象となる登録</w:t>
      </w:r>
      <w:r>
        <w:rPr>
          <w:i/>
        </w:rPr>
        <w:t>/</w:t>
      </w:r>
      <w:r>
        <w:rPr>
          <w:i/>
        </w:rPr>
        <w:t>契約</w:t>
      </w:r>
      <w:r>
        <w:rPr>
          <w:i/>
        </w:rPr>
        <w:t>/</w:t>
      </w:r>
      <w:r>
        <w:rPr>
          <w:i/>
        </w:rPr>
        <w:t>購入アカウントごとの日数</w:t>
      </w:r>
    </w:p>
    <w:p w:rsidR="00D21C7C" w:rsidRDefault="00D21C7C">
      <w:pPr>
        <w:pStyle w:val="ProductList-Body"/>
      </w:pPr>
    </w:p>
    <w:p w:rsidR="00D21C7C" w:rsidRDefault="001175D5" w:rsidP="001175D5">
      <w:pPr>
        <w:pStyle w:val="ProductList-Bullet"/>
        <w:numPr>
          <w:ilvl w:val="0"/>
          <w:numId w:val="47"/>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D21C7C" w:rsidRDefault="001175D5" w:rsidP="001175D5">
      <w:pPr>
        <w:pStyle w:val="ProductList-Bullet"/>
        <w:numPr>
          <w:ilvl w:val="0"/>
          <w:numId w:val="47"/>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D21C7C" w:rsidRDefault="001175D5" w:rsidP="001175D5">
      <w:pPr>
        <w:pStyle w:val="ProductList-Bullet"/>
        <w:numPr>
          <w:ilvl w:val="0"/>
          <w:numId w:val="47"/>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D21C7C" w:rsidRDefault="001175D5" w:rsidP="001175D5">
      <w:pPr>
        <w:pStyle w:val="ProductList-Bullet"/>
        <w:numPr>
          <w:ilvl w:val="0"/>
          <w:numId w:val="47"/>
        </w:numPr>
      </w:pPr>
      <w:r>
        <w:t>予約されたコースにお客様が出席されなかった場合に、そのコースに対する費用として受講券を使用することはできません。</w:t>
      </w:r>
    </w:p>
    <w:p w:rsidR="00D21C7C" w:rsidRDefault="001175D5" w:rsidP="001175D5">
      <w:pPr>
        <w:pStyle w:val="ProductList-Bullet"/>
        <w:numPr>
          <w:ilvl w:val="0"/>
          <w:numId w:val="47"/>
        </w:numPr>
      </w:pPr>
      <w:r>
        <w:t>受講券は、お客様が認めた個人だけが使用できます。</w:t>
      </w:r>
    </w:p>
    <w:p w:rsidR="00D21C7C" w:rsidRDefault="001175D5" w:rsidP="001175D5">
      <w:pPr>
        <w:pStyle w:val="ProductList-Bullet"/>
        <w:numPr>
          <w:ilvl w:val="0"/>
          <w:numId w:val="47"/>
        </w:numPr>
      </w:pPr>
      <w:r>
        <w:t>受講券は、金銭を含む他の有価物とは交換できません。</w:t>
      </w:r>
    </w:p>
    <w:p w:rsidR="00D21C7C" w:rsidRDefault="001175D5" w:rsidP="001175D5">
      <w:pPr>
        <w:pStyle w:val="ProductList-Bullet"/>
        <w:numPr>
          <w:ilvl w:val="0"/>
          <w:numId w:val="47"/>
        </w:numPr>
      </w:pPr>
      <w:r>
        <w:t>受講券は</w:t>
      </w:r>
      <w:r>
        <w:t xml:space="preserve"> SA </w:t>
      </w:r>
      <w:r>
        <w:t>の有効期間中に割り当てられなければいけません。</w:t>
      </w:r>
    </w:p>
    <w:p w:rsidR="00D21C7C" w:rsidRDefault="001175D5" w:rsidP="001175D5">
      <w:pPr>
        <w:pStyle w:val="ProductList-Bullet"/>
        <w:numPr>
          <w:ilvl w:val="0"/>
          <w:numId w:val="47"/>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D21C7C" w:rsidRDefault="001175D5" w:rsidP="001175D5">
      <w:pPr>
        <w:pStyle w:val="ProductList-Bullet"/>
        <w:numPr>
          <w:ilvl w:val="0"/>
          <w:numId w:val="47"/>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D21C7C" w:rsidRDefault="001175D5" w:rsidP="001175D5">
      <w:pPr>
        <w:pStyle w:val="ProductList-Bullet"/>
        <w:numPr>
          <w:ilvl w:val="0"/>
          <w:numId w:val="47"/>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D21C7C" w:rsidRDefault="001175D5" w:rsidP="001175D5">
      <w:pPr>
        <w:pStyle w:val="ProductList-Bullet"/>
        <w:numPr>
          <w:ilvl w:val="0"/>
          <w:numId w:val="47"/>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D21C7C" w:rsidRDefault="001175D5" w:rsidP="001175D5">
      <w:pPr>
        <w:pStyle w:val="ProductList-Bullet"/>
        <w:numPr>
          <w:ilvl w:val="0"/>
          <w:numId w:val="47"/>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D21C7C" w:rsidRDefault="001175D5" w:rsidP="001175D5">
      <w:pPr>
        <w:pStyle w:val="ProductList-Bullet"/>
        <w:numPr>
          <w:ilvl w:val="0"/>
          <w:numId w:val="47"/>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D21C7C" w:rsidRDefault="001175D5" w:rsidP="001175D5">
      <w:pPr>
        <w:pStyle w:val="ProductList-Bullet"/>
        <w:numPr>
          <w:ilvl w:val="0"/>
          <w:numId w:val="47"/>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D21C7C" w:rsidRDefault="00D21C7C">
      <w:pPr>
        <w:pStyle w:val="ProductList-Body"/>
      </w:pPr>
    </w:p>
    <w:p w:rsidR="00D21C7C" w:rsidRDefault="001175D5">
      <w:pPr>
        <w:pStyle w:val="ProductList-ClauseHeading"/>
        <w:outlineLvl w:val="2"/>
      </w:pPr>
      <w:bookmarkStart w:id="348" w:name="_Sec583"/>
      <w:r>
        <w:t>E-Learning</w:t>
      </w:r>
      <w:bookmarkEnd w:id="348"/>
    </w:p>
    <w:p w:rsidR="00D21C7C" w:rsidRDefault="001175D5">
      <w:pPr>
        <w:pStyle w:val="ProductList-Body"/>
      </w:pPr>
      <w:r>
        <w:t>特典はアプリケーション、システム、サーバーによって異なります。資格を持つお客様は、対象となる加入契約</w:t>
      </w:r>
      <w:r>
        <w:t>/</w:t>
      </w:r>
      <w:r>
        <w:t>契約ごとに</w:t>
      </w:r>
      <w:r>
        <w:t xml:space="preserve"> (</w:t>
      </w:r>
      <w:r>
        <w:t>アプリケーション、システム、またはサーバー用の</w:t>
      </w:r>
      <w:r>
        <w:t xml:space="preserve">) </w:t>
      </w:r>
      <w:r>
        <w:t>対象オンライン</w:t>
      </w:r>
      <w:r>
        <w:t xml:space="preserve"> </w:t>
      </w:r>
      <w:r>
        <w:t>トレーニング</w:t>
      </w:r>
      <w:r>
        <w:t xml:space="preserve">/E-Learning </w:t>
      </w:r>
      <w:r>
        <w:t>コースにアクセスすることができます。</w:t>
      </w:r>
    </w:p>
    <w:p w:rsidR="00D21C7C" w:rsidRDefault="001175D5">
      <w:pPr>
        <w:pStyle w:val="ProductList-Body"/>
      </w:pPr>
      <w:r>
        <w:t xml:space="preserve"> </w:t>
      </w:r>
    </w:p>
    <w:p w:rsidR="00D21C7C" w:rsidRDefault="001175D5">
      <w:pPr>
        <w:pStyle w:val="ProductList-Body"/>
      </w:pPr>
      <w:r>
        <w:t xml:space="preserve">E-Learning </w:t>
      </w:r>
      <w:r>
        <w:t>トレーニングをご利用いただけるユーザーの最大数は、お客様が</w:t>
      </w:r>
      <w:r>
        <w:t xml:space="preserve"> SA </w:t>
      </w:r>
      <w:r>
        <w:t>を保有する対象製品のライセンス数と同数になります。お客様は対象となるライセンス</w:t>
      </w:r>
      <w:r>
        <w:t xml:space="preserve"> 1 </w:t>
      </w:r>
      <w:r>
        <w:t>ライセンスにつき</w:t>
      </w:r>
      <w:r>
        <w:t xml:space="preserve"> 1 </w:t>
      </w:r>
      <w:r>
        <w:t>人のユーザーを指定できます。ユーザー間でアクセス権を譲渡することはできません。</w:t>
      </w:r>
    </w:p>
    <w:p w:rsidR="00D21C7C" w:rsidRDefault="001175D5">
      <w:pPr>
        <w:pStyle w:val="ProductList-Body"/>
      </w:pPr>
      <w:r>
        <w:t xml:space="preserve"> </w:t>
      </w:r>
    </w:p>
    <w:p w:rsidR="00D21C7C" w:rsidRDefault="001175D5">
      <w:pPr>
        <w:pStyle w:val="ProductList-ClauseHeading"/>
        <w:outlineLvl w:val="2"/>
      </w:pPr>
      <w:bookmarkStart w:id="349" w:name="_Sec584"/>
      <w:r>
        <w:t>自宅使用プログラム</w:t>
      </w:r>
      <w:r>
        <w:t xml:space="preserve"> (HUP)</w:t>
      </w:r>
      <w:bookmarkEnd w:id="349"/>
    </w:p>
    <w:p w:rsidR="00D21C7C" w:rsidRDefault="001175D5">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D21C7C" w:rsidRDefault="001175D5">
      <w:pPr>
        <w:pStyle w:val="ProductList-Body"/>
      </w:pPr>
      <w:r>
        <w:t xml:space="preserve"> </w:t>
      </w:r>
    </w:p>
    <w:p w:rsidR="00D21C7C" w:rsidRDefault="001175D5">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D21C7C" w:rsidRDefault="001175D5">
      <w:pPr>
        <w:pStyle w:val="ProductList-Body"/>
      </w:pPr>
      <w:r>
        <w:t xml:space="preserve"> </w:t>
      </w:r>
    </w:p>
    <w:p w:rsidR="00D21C7C" w:rsidRDefault="001175D5">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D21C7C" w:rsidRDefault="001175D5">
      <w:pPr>
        <w:pStyle w:val="ProductList-Body"/>
      </w:pPr>
      <w:r>
        <w:t xml:space="preserve"> </w:t>
      </w:r>
    </w:p>
    <w:p w:rsidR="00D21C7C" w:rsidRDefault="001175D5">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424"/>
        <w:gridCol w:w="5492"/>
      </w:tblGrid>
      <w:tr w:rsidR="00D21C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対応する自宅使用プログラム</w:t>
            </w:r>
            <w:r>
              <w:rPr>
                <w:color w:val="FFFFFF"/>
              </w:rPr>
              <w:t xml:space="preserve"> </w:t>
            </w:r>
            <w:r>
              <w:rPr>
                <w:color w:val="FFFFFF"/>
              </w:rPr>
              <w:t>ライセンス</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Standard 2010/2013/2016</w:t>
            </w:r>
          </w:p>
          <w:p w:rsidR="00D21C7C" w:rsidRDefault="001175D5">
            <w:pPr>
              <w:pStyle w:val="ProductList-TableBody"/>
            </w:pPr>
            <w:r>
              <w:t>Office Professional Plus 2010/2013/2016</w:t>
            </w:r>
          </w:p>
          <w:p w:rsidR="00D21C7C" w:rsidRDefault="001175D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Office Professional Plus 2016 HUP </w:t>
            </w:r>
            <w:r>
              <w:t>および</w:t>
            </w:r>
            <w:r>
              <w:t xml:space="preserve"> Office 2016 for Mac Home &amp; Business with Skype for Business DL HUP</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Access 2010/2013/2016</w:t>
            </w:r>
          </w:p>
          <w:p w:rsidR="00D21C7C" w:rsidRDefault="001175D5">
            <w:pPr>
              <w:pStyle w:val="ProductList-TableBody"/>
            </w:pPr>
            <w:r>
              <w:t>Excel 2010/2013/2016</w:t>
            </w:r>
          </w:p>
          <w:p w:rsidR="00D21C7C" w:rsidRDefault="001175D5">
            <w:pPr>
              <w:pStyle w:val="ProductList-TableBody"/>
            </w:pPr>
            <w:r>
              <w:t>PowerPoint 2010/2013/2016</w:t>
            </w:r>
          </w:p>
          <w:p w:rsidR="00D21C7C" w:rsidRDefault="001175D5">
            <w:pPr>
              <w:pStyle w:val="ProductList-TableBody"/>
            </w:pPr>
            <w:r>
              <w:t>InfoPath 2010/2013/2016</w:t>
            </w:r>
          </w:p>
          <w:p w:rsidR="00D21C7C" w:rsidRDefault="001175D5">
            <w:pPr>
              <w:pStyle w:val="ProductList-TableBody"/>
            </w:pPr>
            <w:r>
              <w:t>Lync 2010/2013/2015</w:t>
            </w:r>
          </w:p>
          <w:p w:rsidR="00D21C7C" w:rsidRDefault="001175D5">
            <w:pPr>
              <w:pStyle w:val="ProductList-TableBody"/>
            </w:pPr>
            <w:r>
              <w:t>OneNote 2010/2013/2016</w:t>
            </w:r>
          </w:p>
          <w:p w:rsidR="00D21C7C" w:rsidRDefault="001175D5">
            <w:pPr>
              <w:pStyle w:val="ProductList-TableBody"/>
            </w:pPr>
            <w:r>
              <w:t>Outlook 2010/2013/2016</w:t>
            </w:r>
          </w:p>
          <w:p w:rsidR="00D21C7C" w:rsidRDefault="001175D5">
            <w:pPr>
              <w:pStyle w:val="ProductList-TableBody"/>
            </w:pPr>
            <w:r>
              <w:t>Publisher 2010/2013/2016</w:t>
            </w:r>
          </w:p>
          <w:p w:rsidR="00D21C7C" w:rsidRDefault="001175D5">
            <w:pPr>
              <w:pStyle w:val="ProductList-TableBody"/>
            </w:pPr>
            <w:r>
              <w:t>Skype for Business 2015</w:t>
            </w:r>
          </w:p>
          <w:p w:rsidR="00D21C7C" w:rsidRDefault="001175D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Office Professional Plus 2016 HUP </w:t>
            </w:r>
            <w:r>
              <w:t>および</w:t>
            </w:r>
            <w:r>
              <w:t xml:space="preserve"> Office 2016 for Mac Home &amp; Business with Skype for Business DL HUP</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Visio Standard 2010/2013 /2016</w:t>
            </w:r>
          </w:p>
          <w:p w:rsidR="00D21C7C" w:rsidRDefault="001175D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Visio Professional 2016 HUP</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Project Standard 2010/2013/2016</w:t>
            </w:r>
          </w:p>
          <w:p w:rsidR="00D21C7C" w:rsidRDefault="001175D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Project Professional 2016 HUP</w:t>
            </w:r>
          </w:p>
        </w:tc>
      </w:tr>
    </w:tbl>
    <w:p w:rsidR="00D21C7C" w:rsidRDefault="001175D5">
      <w:pPr>
        <w:pStyle w:val="ProductList-Body"/>
      </w:pPr>
      <w:r>
        <w:rPr>
          <w:i/>
        </w:rPr>
        <w:t>将来追加される自宅使用プログラム</w:t>
      </w:r>
      <w:r>
        <w:rPr>
          <w:i/>
        </w:rPr>
        <w:t xml:space="preserve"> </w:t>
      </w:r>
      <w:r>
        <w:rPr>
          <w:i/>
        </w:rPr>
        <w:t>ソフトウェアなどの詳細については、</w:t>
      </w:r>
      <w:hyperlink r:id="rId134">
        <w:r>
          <w:rPr>
            <w:i/>
            <w:color w:val="00467F"/>
            <w:u w:val="single"/>
          </w:rPr>
          <w:t>http://www.microsoft.com/ja-jp/licensing</w:t>
        </w:r>
      </w:hyperlink>
      <w:r>
        <w:rPr>
          <w:i/>
        </w:rPr>
        <w:t xml:space="preserve"> </w:t>
      </w:r>
      <w:r>
        <w:rPr>
          <w:i/>
        </w:rPr>
        <w:t>を参照してください。</w:t>
      </w:r>
    </w:p>
    <w:p w:rsidR="00D21C7C" w:rsidRDefault="001175D5">
      <w:pPr>
        <w:pStyle w:val="ProductList-Body"/>
      </w:pPr>
      <w:r>
        <w:t xml:space="preserve"> </w:t>
      </w:r>
    </w:p>
    <w:p w:rsidR="00D21C7C" w:rsidRDefault="001175D5">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D21C7C" w:rsidRDefault="001175D5">
      <w:pPr>
        <w:pStyle w:val="ProductList-Body"/>
        <w:jc w:val="right"/>
      </w:pPr>
      <w:r>
        <w:t xml:space="preserve"> </w:t>
      </w:r>
    </w:p>
    <w:p w:rsidR="00D21C7C" w:rsidRDefault="001175D5">
      <w:pPr>
        <w:pStyle w:val="ProductList-ClauseHeading"/>
        <w:outlineLvl w:val="2"/>
      </w:pPr>
      <w:bookmarkStart w:id="350" w:name="_Sec585"/>
      <w:r>
        <w:t>年中無休</w:t>
      </w:r>
      <w:r>
        <w:t xml:space="preserve"> (24x7) </w:t>
      </w:r>
      <w:r>
        <w:t>の技術サポート</w:t>
      </w:r>
      <w:bookmarkEnd w:id="350"/>
    </w:p>
    <w:p w:rsidR="00D21C7C" w:rsidRDefault="001175D5">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D21C7C" w:rsidRDefault="00D21C7C">
      <w:pPr>
        <w:pStyle w:val="ProductList-Body"/>
      </w:pPr>
    </w:p>
    <w:p w:rsidR="00D21C7C" w:rsidRDefault="001175D5">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D21C7C" w:rsidRDefault="00D21C7C">
      <w:pPr>
        <w:pStyle w:val="ProductList-Body"/>
      </w:pPr>
    </w:p>
    <w:p w:rsidR="00D21C7C" w:rsidRDefault="001175D5">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D21C7C" w:rsidRDefault="00D21C7C">
      <w:pPr>
        <w:pStyle w:val="ProductList-Body"/>
      </w:pPr>
    </w:p>
    <w:p w:rsidR="00D21C7C" w:rsidRDefault="001175D5">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D21C7C" w:rsidRDefault="00D21C7C">
      <w:pPr>
        <w:pStyle w:val="ProductList-Body"/>
      </w:pPr>
    </w:p>
    <w:p w:rsidR="00D21C7C" w:rsidRDefault="001175D5">
      <w:pPr>
        <w:pStyle w:val="ProductList-SubClauseHeading"/>
        <w:outlineLvl w:val="3"/>
      </w:pPr>
      <w:r>
        <w:t xml:space="preserve">MPSA </w:t>
      </w:r>
      <w:r>
        <w:t>を除くすべてのプログラムに対する電話サポート</w:t>
      </w:r>
      <w:r>
        <w:t xml:space="preserve"> </w:t>
      </w:r>
      <w:r>
        <w:t>インシデントの提供</w:t>
      </w:r>
    </w:p>
    <w:p w:rsidR="00D21C7C" w:rsidRDefault="001175D5">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D21C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270,000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 Fr. 330,000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CRC 1,650,000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 1,600,000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215,000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£135,000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JPY 24,000,000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KWD 240,000,000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 1,650,000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350,000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 2,000,000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NTD 7,000,000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INR 10,000,000</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RUB 6,600,000</w:t>
            </w:r>
          </w:p>
        </w:tc>
      </w:tr>
    </w:tbl>
    <w:p w:rsidR="00D21C7C" w:rsidRDefault="00D21C7C">
      <w:pPr>
        <w:pStyle w:val="ProductList-BodyIndented"/>
        <w:ind w:left="720"/>
      </w:pPr>
    </w:p>
    <w:p w:rsidR="00D21C7C" w:rsidRDefault="001175D5">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D21C7C" w:rsidRDefault="00D21C7C">
      <w:pPr>
        <w:pStyle w:val="ProductList-BodyIndented"/>
      </w:pPr>
    </w:p>
    <w:p w:rsidR="00D21C7C" w:rsidRDefault="001175D5">
      <w:pPr>
        <w:pStyle w:val="ProductList-BodyIndented"/>
      </w:pPr>
      <w:r>
        <w:t>各地域の電話サポートは、</w:t>
      </w:r>
      <w:hyperlink r:id="rId135">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D21C7C" w:rsidRDefault="00D21C7C">
      <w:pPr>
        <w:pStyle w:val="ProductList-BodyIndented"/>
      </w:pPr>
    </w:p>
    <w:p w:rsidR="00D21C7C" w:rsidRDefault="001175D5">
      <w:pPr>
        <w:pStyle w:val="ProductList-SubClauseHeading"/>
        <w:outlineLvl w:val="3"/>
      </w:pPr>
      <w:r>
        <w:t xml:space="preserve">MPSA </w:t>
      </w:r>
      <w:r>
        <w:t>に対する電話サポート</w:t>
      </w:r>
      <w:r>
        <w:t xml:space="preserve"> </w:t>
      </w:r>
      <w:r>
        <w:t>インシデントの提供</w:t>
      </w:r>
    </w:p>
    <w:p w:rsidR="00D21C7C" w:rsidRDefault="001175D5">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D21C7C" w:rsidRDefault="001175D5">
            <w:pPr>
              <w:pStyle w:val="ProductList-TableBody"/>
            </w:pPr>
            <w:r>
              <w:rPr>
                <w:color w:val="FFFFFF"/>
              </w:rPr>
              <w:t>電話サポート</w:t>
            </w:r>
            <w:r>
              <w:rPr>
                <w:color w:val="FFFFFF"/>
              </w:rPr>
              <w:t xml:space="preserve"> </w:t>
            </w:r>
            <w:r>
              <w:rPr>
                <w:color w:val="FFFFFF"/>
              </w:rPr>
              <w:t>インシデントごとのポイント数</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D21C7C" w:rsidRDefault="001175D5">
            <w:pPr>
              <w:pStyle w:val="ProductList-TableBody"/>
            </w:pPr>
            <w:r>
              <w:t>2,000</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サーバー</w:t>
            </w:r>
          </w:p>
        </w:tc>
        <w:tc>
          <w:tcPr>
            <w:tcW w:w="6000" w:type="dxa"/>
            <w:tcBorders>
              <w:left w:val="single" w:sz="4" w:space="0" w:color="000000"/>
              <w:right w:val="single" w:sz="4" w:space="0" w:color="000000"/>
            </w:tcBorders>
          </w:tcPr>
          <w:p w:rsidR="00D21C7C" w:rsidRDefault="001175D5">
            <w:pPr>
              <w:pStyle w:val="ProductList-TableBody"/>
            </w:pPr>
            <w:r>
              <w:t>400</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CAL</w:t>
            </w:r>
          </w:p>
        </w:tc>
        <w:tc>
          <w:tcPr>
            <w:tcW w:w="6000" w:type="dxa"/>
            <w:tcBorders>
              <w:left w:val="single" w:sz="4" w:space="0" w:color="000000"/>
              <w:right w:val="single" w:sz="4" w:space="0" w:color="000000"/>
            </w:tcBorders>
          </w:tcPr>
          <w:p w:rsidR="00D21C7C" w:rsidRDefault="001175D5">
            <w:pPr>
              <w:pStyle w:val="ProductList-TableBody"/>
            </w:pPr>
            <w:r>
              <w:t>400</w:t>
            </w:r>
          </w:p>
        </w:tc>
      </w:tr>
    </w:tbl>
    <w:p w:rsidR="00D21C7C" w:rsidRDefault="00D21C7C">
      <w:pPr>
        <w:pStyle w:val="ProductList-BodyIndented"/>
      </w:pPr>
    </w:p>
    <w:p w:rsidR="00D21C7C" w:rsidRDefault="001175D5">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D21C7C" w:rsidRDefault="00D21C7C">
      <w:pPr>
        <w:pStyle w:val="ProductList-BodyIndented"/>
      </w:pPr>
    </w:p>
    <w:p w:rsidR="00D21C7C" w:rsidRDefault="001175D5">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D21C7C" w:rsidRDefault="00D21C7C">
      <w:pPr>
        <w:pStyle w:val="ProductList-SubClauseHeading"/>
        <w:outlineLvl w:val="3"/>
      </w:pPr>
    </w:p>
    <w:p w:rsidR="00D21C7C" w:rsidRDefault="001175D5">
      <w:pPr>
        <w:pStyle w:val="ProductList-SubClauseHeading"/>
        <w:outlineLvl w:val="3"/>
      </w:pPr>
      <w:r>
        <w:t xml:space="preserve">Web </w:t>
      </w:r>
      <w:r>
        <w:t>ベースのインシデント</w:t>
      </w:r>
    </w:p>
    <w:p w:rsidR="00D21C7C" w:rsidRDefault="001175D5">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D21C7C" w:rsidRDefault="00D21C7C">
      <w:pPr>
        <w:pStyle w:val="ProductList-BodyIndented"/>
      </w:pPr>
    </w:p>
    <w:p w:rsidR="00D21C7C" w:rsidRDefault="001175D5">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D21C7C" w:rsidRDefault="00D21C7C">
      <w:pPr>
        <w:pStyle w:val="ProductList-BodyIndented"/>
        <w:ind w:left="720"/>
      </w:pPr>
    </w:p>
    <w:p w:rsidR="00D21C7C" w:rsidRDefault="001175D5">
      <w:pPr>
        <w:pStyle w:val="ProductList-SubClauseHeading"/>
        <w:outlineLvl w:val="3"/>
      </w:pPr>
      <w:r>
        <w:t>サポート連絡先</w:t>
      </w:r>
    </w:p>
    <w:p w:rsidR="00D21C7C" w:rsidRDefault="001175D5">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D21C7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S/S+: EA </w:t>
            </w:r>
            <w:r>
              <w:rPr>
                <w:color w:val="FFFFFF"/>
              </w:rPr>
              <w:t>レベル</w:t>
            </w:r>
            <w:r>
              <w:rPr>
                <w:color w:val="FFFFFF"/>
              </w:rPr>
              <w:t xml:space="preserve"> D</w:t>
            </w:r>
          </w:p>
        </w:tc>
      </w:tr>
      <w:tr w:rsidR="00D21C7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必要数</w:t>
            </w:r>
          </w:p>
        </w:tc>
      </w:tr>
      <w:tr w:rsidR="00D21C7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16</w:t>
            </w:r>
          </w:p>
        </w:tc>
      </w:tr>
    </w:tbl>
    <w:p w:rsidR="00D21C7C" w:rsidRDefault="00D21C7C">
      <w:pPr>
        <w:pStyle w:val="ProductList-BodyIndented"/>
      </w:pPr>
    </w:p>
    <w:p w:rsidR="00D21C7C" w:rsidRDefault="001175D5">
      <w:pPr>
        <w:pStyle w:val="ProductList-SubClauseHeading"/>
        <w:outlineLvl w:val="3"/>
      </w:pPr>
      <w:r>
        <w:t>ソフトウェア</w:t>
      </w:r>
      <w:r>
        <w:t xml:space="preserve"> </w:t>
      </w:r>
      <w:r>
        <w:t>アシュアランスを保有するお客様に対するサービス</w:t>
      </w:r>
      <w:r>
        <w:t xml:space="preserve"> </w:t>
      </w:r>
      <w:r>
        <w:t>レベル</w:t>
      </w:r>
    </w:p>
    <w:p w:rsidR="00D21C7C" w:rsidRDefault="001175D5">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D21C7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お客様の対応</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ビジネスへの重大な影響</w:t>
            </w:r>
            <w:r>
              <w:t>:</w:t>
            </w:r>
          </w:p>
          <w:p w:rsidR="00D21C7C" w:rsidRDefault="001175D5">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サポート内容に基づく</w:t>
            </w:r>
            <w:r>
              <w:t xml:space="preserve"> 2 </w:t>
            </w:r>
            <w:r>
              <w:t>時間以内の最初の電話回答</w:t>
            </w:r>
          </w:p>
          <w:p w:rsidR="00D21C7C" w:rsidRDefault="001175D5">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年中無休</w:t>
            </w:r>
            <w:r>
              <w:t xml:space="preserve"> 24 </w:t>
            </w:r>
            <w:r>
              <w:t>時間の継続的な対応を行うための適切なリソースの割り当て</w:t>
            </w:r>
            <w:r>
              <w:t>2</w:t>
            </w:r>
          </w:p>
          <w:p w:rsidR="00D21C7C" w:rsidRDefault="001175D5">
            <w:pPr>
              <w:pStyle w:val="ProductList-TableBody"/>
            </w:pPr>
            <w:r>
              <w:t>変更管理部門による迅速なアクセスと対応</w:t>
            </w:r>
          </w:p>
          <w:p w:rsidR="00D21C7C" w:rsidRDefault="001175D5">
            <w:pPr>
              <w:pStyle w:val="ProductList-TableBody"/>
            </w:pPr>
            <w:r>
              <w:t>経営管理部門への通知</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ビジネスへの中程度の影響</w:t>
            </w:r>
            <w:r>
              <w:t>:</w:t>
            </w:r>
          </w:p>
          <w:p w:rsidR="00D21C7C" w:rsidRDefault="001175D5">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サポート内容に基づく</w:t>
            </w:r>
            <w:r>
              <w:t xml:space="preserve"> 4 </w:t>
            </w:r>
            <w:r>
              <w:t>時間以内の最初の電話回答</w:t>
            </w:r>
          </w:p>
          <w:p w:rsidR="00D21C7C" w:rsidRDefault="001175D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営業時間内の継続的な対応を行うための適切なリソースの割り当て</w:t>
            </w:r>
          </w:p>
          <w:p w:rsidR="00D21C7C" w:rsidRDefault="001175D5">
            <w:pPr>
              <w:pStyle w:val="ProductList-TableBody"/>
            </w:pPr>
            <w:r>
              <w:t>変更管理部門による</w:t>
            </w:r>
            <w:r>
              <w:t xml:space="preserve"> 4 </w:t>
            </w:r>
            <w:r>
              <w:t>営業時間内のアクセスと対応</w:t>
            </w:r>
          </w:p>
        </w:tc>
      </w:tr>
      <w:tr w:rsidR="00D21C7C">
        <w:tc>
          <w:tcPr>
            <w:tcW w:w="29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ビジネスへの小さな影響</w:t>
            </w:r>
            <w:r>
              <w:t>:</w:t>
            </w:r>
          </w:p>
          <w:p w:rsidR="00D21C7C" w:rsidRDefault="001175D5">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サポート内容に基づく</w:t>
            </w:r>
            <w:r>
              <w:t xml:space="preserve"> 1 </w:t>
            </w:r>
            <w:r>
              <w:t>営業日以内の最初の電話回答</w:t>
            </w:r>
          </w:p>
          <w:p w:rsidR="00D21C7C" w:rsidRDefault="001175D5">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問題の当事者の正確な連絡先情報</w:t>
            </w:r>
          </w:p>
          <w:p w:rsidR="00D21C7C" w:rsidRDefault="001175D5">
            <w:pPr>
              <w:pStyle w:val="ProductList-TableBody"/>
            </w:pPr>
            <w:r>
              <w:t xml:space="preserve">1 </w:t>
            </w:r>
            <w:r>
              <w:t>営業日以内の対応</w:t>
            </w:r>
          </w:p>
        </w:tc>
      </w:tr>
    </w:tbl>
    <w:p w:rsidR="00D21C7C" w:rsidRDefault="001175D5">
      <w:pPr>
        <w:pStyle w:val="ProductList-BodyIndented"/>
      </w:pPr>
      <w:r>
        <w:rPr>
          <w:i/>
        </w:rPr>
        <w:t xml:space="preserve">1 </w:t>
      </w:r>
      <w:r>
        <w:rPr>
          <w:i/>
        </w:rPr>
        <w:t>お客様の地域の営業時間についてはマイクロソフト担当者にお問い合わせください。</w:t>
      </w:r>
    </w:p>
    <w:p w:rsidR="00D21C7C" w:rsidRDefault="001175D5">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D21C7C" w:rsidRDefault="00D21C7C">
      <w:pPr>
        <w:pStyle w:val="ProductList-BodyIndented"/>
        <w:ind w:left="720"/>
      </w:pPr>
    </w:p>
    <w:p w:rsidR="00D21C7C" w:rsidRDefault="001175D5">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D21C7C" w:rsidRDefault="001175D5">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D21C7C" w:rsidRDefault="00D21C7C">
      <w:pPr>
        <w:pStyle w:val="ProductList-BodyIndented"/>
      </w:pPr>
    </w:p>
    <w:p w:rsidR="00D21C7C" w:rsidRDefault="001175D5">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D21C7C" w:rsidRDefault="00D21C7C">
      <w:pPr>
        <w:pStyle w:val="ProductList-BodyIndented"/>
        <w:ind w:left="720"/>
      </w:pPr>
    </w:p>
    <w:p w:rsidR="00D21C7C" w:rsidRDefault="001175D5">
      <w:pPr>
        <w:pStyle w:val="ProductList-SubClauseHeading"/>
        <w:outlineLvl w:val="3"/>
      </w:pPr>
      <w:r>
        <w:t>その他のビジネス条件</w:t>
      </w:r>
    </w:p>
    <w:p w:rsidR="00D21C7C" w:rsidRDefault="001175D5">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D21C7C" w:rsidRDefault="00D21C7C">
      <w:pPr>
        <w:pStyle w:val="ProductList-BodyIndented"/>
      </w:pPr>
    </w:p>
    <w:p w:rsidR="00D21C7C" w:rsidRDefault="001175D5">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D21C7C" w:rsidRDefault="00D21C7C">
      <w:pPr>
        <w:pStyle w:val="ProductList-BodyIndented"/>
      </w:pPr>
    </w:p>
    <w:p w:rsidR="00D21C7C" w:rsidRDefault="001175D5">
      <w:pPr>
        <w:pStyle w:val="ProductList-SubClauseHeading"/>
        <w:outlineLvl w:val="3"/>
      </w:pPr>
      <w:r>
        <w:t xml:space="preserve">SCE </w:t>
      </w:r>
      <w:r>
        <w:t>の利用条件</w:t>
      </w:r>
    </w:p>
    <w:p w:rsidR="00D21C7C" w:rsidRDefault="001175D5">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D21C7C" w:rsidRDefault="00D21C7C">
      <w:pPr>
        <w:pStyle w:val="ProductList-BodyIndented"/>
      </w:pPr>
    </w:p>
    <w:p w:rsidR="00D21C7C" w:rsidRDefault="001175D5">
      <w:pPr>
        <w:pStyle w:val="ProductList-BodyIndented"/>
      </w:pPr>
      <w:r>
        <w:t>対象となるアプリケーション</w:t>
      </w:r>
      <w:r>
        <w:t xml:space="preserve"> </w:t>
      </w:r>
      <w:r>
        <w:t>プラットフォーム製品は次のとおりです。</w:t>
      </w:r>
    </w:p>
    <w:p w:rsidR="00D21C7C" w:rsidRDefault="001175D5" w:rsidP="001175D5">
      <w:pPr>
        <w:pStyle w:val="ProductList-Bullet"/>
        <w:numPr>
          <w:ilvl w:val="1"/>
          <w:numId w:val="4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D21C7C" w:rsidRDefault="001175D5" w:rsidP="001175D5">
      <w:pPr>
        <w:pStyle w:val="ProductList-Bullet"/>
        <w:numPr>
          <w:ilvl w:val="1"/>
          <w:numId w:val="48"/>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D21C7C" w:rsidRDefault="001175D5" w:rsidP="001175D5">
      <w:pPr>
        <w:pStyle w:val="ProductList-Bullet"/>
        <w:numPr>
          <w:ilvl w:val="1"/>
          <w:numId w:val="48"/>
        </w:numPr>
      </w:pPr>
      <w:r>
        <w:t>Office SharePoint Server</w:t>
      </w:r>
      <w:r>
        <w:fldChar w:fldCharType="begin"/>
      </w:r>
      <w:r>
        <w:instrText xml:space="preserve"> XE "SharePoint Server" </w:instrText>
      </w:r>
      <w:r>
        <w:fldChar w:fldCharType="end"/>
      </w:r>
    </w:p>
    <w:p w:rsidR="00D21C7C" w:rsidRDefault="001175D5">
      <w:pPr>
        <w:pStyle w:val="ProductList-BodyIndented"/>
      </w:pPr>
      <w:r>
        <w:t>コア</w:t>
      </w:r>
      <w:r>
        <w:t xml:space="preserve"> </w:t>
      </w:r>
      <w:r>
        <w:t>インフラストラクチャ</w:t>
      </w:r>
      <w:r>
        <w:t xml:space="preserve"> </w:t>
      </w:r>
      <w:r>
        <w:t>コンポーネントの対象製品は次のとおりです。</w:t>
      </w:r>
    </w:p>
    <w:p w:rsidR="00D21C7C" w:rsidRPr="00435DB8" w:rsidRDefault="001175D5" w:rsidP="001175D5">
      <w:pPr>
        <w:pStyle w:val="ProductList-Bullet"/>
        <w:numPr>
          <w:ilvl w:val="1"/>
          <w:numId w:val="49"/>
        </w:numPr>
        <w:rPr>
          <w:lang w:val="pt-BR"/>
        </w:rPr>
      </w:pPr>
      <w:r w:rsidRPr="00435DB8">
        <w:rPr>
          <w:lang w:val="pt-BR"/>
        </w:rPr>
        <w:t>CIS Suite Datacenter</w:t>
      </w:r>
      <w:r>
        <w:fldChar w:fldCharType="begin"/>
      </w:r>
      <w:r w:rsidRPr="00435DB8">
        <w:rPr>
          <w:lang w:val="pt-BR"/>
        </w:rPr>
        <w:instrText xml:space="preserve"> XE "CIS Suite Datacenter" </w:instrText>
      </w:r>
      <w:r>
        <w:fldChar w:fldCharType="end"/>
      </w:r>
      <w:r w:rsidRPr="00435DB8">
        <w:rPr>
          <w:lang w:val="pt-BR"/>
        </w:rPr>
        <w:t xml:space="preserve"> (Windows Server Datacenter</w:t>
      </w:r>
      <w:r>
        <w:fldChar w:fldCharType="begin"/>
      </w:r>
      <w:r w:rsidRPr="00435DB8">
        <w:rPr>
          <w:lang w:val="pt-BR"/>
        </w:rPr>
        <w:instrText xml:space="preserve"> XE "Windows Server Datacenter" </w:instrText>
      </w:r>
      <w:r>
        <w:fldChar w:fldCharType="end"/>
      </w:r>
      <w:r w:rsidRPr="00435DB8">
        <w:rPr>
          <w:lang w:val="pt-BR"/>
        </w:rPr>
        <w:t xml:space="preserve"> </w:t>
      </w:r>
      <w:r>
        <w:t>および</w:t>
      </w:r>
      <w:r w:rsidRPr="00435DB8">
        <w:rPr>
          <w:lang w:val="pt-BR"/>
        </w:rPr>
        <w:t xml:space="preserve"> System Center Datacenter</w:t>
      </w:r>
      <w:r>
        <w:fldChar w:fldCharType="begin"/>
      </w:r>
      <w:r w:rsidRPr="00435DB8">
        <w:rPr>
          <w:lang w:val="pt-BR"/>
        </w:rPr>
        <w:instrText xml:space="preserve"> XE "System Center Datacenter" </w:instrText>
      </w:r>
      <w:r>
        <w:fldChar w:fldCharType="end"/>
      </w:r>
      <w:r w:rsidRPr="00435DB8">
        <w:rPr>
          <w:lang w:val="pt-BR"/>
        </w:rPr>
        <w:t>)</w:t>
      </w:r>
    </w:p>
    <w:p w:rsidR="00D21C7C" w:rsidRDefault="001175D5" w:rsidP="001175D5">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D21C7C" w:rsidRDefault="00D21C7C">
      <w:pPr>
        <w:pStyle w:val="ProductList-BodyIndented"/>
      </w:pPr>
    </w:p>
    <w:p w:rsidR="00D21C7C" w:rsidRDefault="001175D5">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250,000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375,000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337,500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412,500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2,062,500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2,000,000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268,750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168,750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30,000,000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300,000,000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2,062,500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437,500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2,500,000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8,750,000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12,500,000</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8,250,000</w:t>
            </w:r>
          </w:p>
        </w:tc>
      </w:tr>
    </w:tbl>
    <w:p w:rsidR="00D21C7C" w:rsidRDefault="00D21C7C">
      <w:pPr>
        <w:pStyle w:val="ProductList-BodyIndented"/>
        <w:ind w:left="720"/>
      </w:pPr>
    </w:p>
    <w:p w:rsidR="00D21C7C" w:rsidRDefault="001175D5">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D21C7C" w:rsidRDefault="00D21C7C">
      <w:pPr>
        <w:pStyle w:val="ProductList-BodyIndented"/>
        <w:ind w:left="720"/>
      </w:pPr>
    </w:p>
    <w:p w:rsidR="00D21C7C" w:rsidRDefault="001175D5">
      <w:pPr>
        <w:pStyle w:val="ProductList-SubClauseHeading"/>
        <w:outlineLvl w:val="3"/>
      </w:pPr>
      <w:r>
        <w:t xml:space="preserve">Parallel Data Warehouse </w:t>
      </w:r>
      <w:r>
        <w:t>の利用条件</w:t>
      </w:r>
    </w:p>
    <w:p w:rsidR="00D21C7C" w:rsidRDefault="001175D5">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D21C7C" w:rsidRDefault="00D21C7C">
      <w:pPr>
        <w:pStyle w:val="ProductList-BodyIndented"/>
      </w:pPr>
    </w:p>
    <w:p w:rsidR="00D21C7C" w:rsidRDefault="001175D5">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D21C7C" w:rsidRDefault="00D21C7C">
      <w:pPr>
        <w:pStyle w:val="ProductList-BodyIndented"/>
      </w:pPr>
    </w:p>
    <w:p w:rsidR="00D21C7C" w:rsidRDefault="001175D5">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認められるサポート連絡先の数</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4</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5</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6</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7</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8</w:t>
            </w:r>
          </w:p>
        </w:tc>
      </w:tr>
    </w:tbl>
    <w:p w:rsidR="00D21C7C" w:rsidRDefault="00D21C7C">
      <w:pPr>
        <w:pStyle w:val="ProductList-BodyIndented"/>
      </w:pPr>
    </w:p>
    <w:p w:rsidR="00D21C7C" w:rsidRDefault="001175D5">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D21C7C" w:rsidRDefault="001175D5">
      <w:pPr>
        <w:pStyle w:val="ProductList-BodyIndented"/>
      </w:pPr>
      <w:r>
        <w:t>注</w:t>
      </w:r>
      <w:r>
        <w:t xml:space="preserve">: </w:t>
      </w:r>
      <w:r>
        <w:t>現時点で</w:t>
      </w:r>
      <w:r>
        <w:t xml:space="preserve"> PDW </w:t>
      </w:r>
      <w:r>
        <w:t>のライセンスを取得しているお客様は、</w:t>
      </w:r>
      <w:hyperlink r:id="rId136">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D21C7C" w:rsidRDefault="00D21C7C">
      <w:pPr>
        <w:pStyle w:val="ProductList-BodyIndented"/>
      </w:pPr>
    </w:p>
    <w:p w:rsidR="00D21C7C" w:rsidRDefault="001175D5">
      <w:pPr>
        <w:pStyle w:val="ProductList-ClauseHeading"/>
        <w:outlineLvl w:val="2"/>
      </w:pPr>
      <w:bookmarkStart w:id="351" w:name="_Sec587"/>
      <w:r>
        <w:t>利用可能なステップアップ</w:t>
      </w:r>
      <w:r>
        <w:t xml:space="preserve"> </w:t>
      </w:r>
      <w:r>
        <w:t>ライセンス</w:t>
      </w:r>
      <w:bookmarkEnd w:id="351"/>
    </w:p>
    <w:p w:rsidR="00D21C7C" w:rsidRDefault="001175D5">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37">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D21C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ステップアップ後</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BizTalk Server Standard</w:t>
            </w:r>
            <w:r>
              <w:fldChar w:fldCharType="begin"/>
            </w:r>
            <w:r>
              <w:instrText xml:space="preserve"> XE "BizTalk Server Standard"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BizTalk Server Enterprise</w:t>
            </w:r>
            <w:r>
              <w:fldChar w:fldCharType="begin"/>
            </w:r>
            <w:r>
              <w:instrText xml:space="preserve"> XE "BizTalk Server Enterprise"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BizTalk Server Enterprise</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w:t>
            </w:r>
            <w:r>
              <w:fldChar w:fldCharType="begin"/>
            </w:r>
            <w:r>
              <w:instrText xml:space="preserve"> XE "Enterprise CAL" </w:instrText>
            </w:r>
            <w:r>
              <w:fldChar w:fldCharType="end"/>
            </w:r>
            <w:r>
              <w:t xml:space="preserve"> Suite</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Infrastructure Server Suite Datacenter</w:t>
            </w:r>
            <w:r>
              <w:fldChar w:fldCharType="begin"/>
            </w:r>
            <w:r>
              <w:instrText xml:space="preserve"> XE "Core Infrastructure Server Suite Datacenter"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Desktop Education w/ Enterprise CAL Suite</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Desktop School w/ Enterprise CAL Suite</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Exchange Server Enterprise</w:t>
            </w:r>
            <w:r>
              <w:fldChar w:fldCharType="begin"/>
            </w:r>
            <w:r>
              <w:instrText xml:space="preserve"> XE "Exchange Server Enterprise"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Forefront TMG Enterprise</w:t>
            </w:r>
            <w:r>
              <w:fldChar w:fldCharType="begin"/>
            </w:r>
            <w:r>
              <w:instrText xml:space="preserve"> XE "Forefront TMG Enterprise"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Professional Plus</w:t>
            </w:r>
            <w:r>
              <w:fldChar w:fldCharType="begin"/>
            </w:r>
            <w:r>
              <w:instrText xml:space="preserve"> XE "Office Professional Plus"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Desktop</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Project Professional</w:t>
            </w:r>
            <w:r>
              <w:fldChar w:fldCharType="begin"/>
            </w:r>
            <w:r>
              <w:instrText xml:space="preserve"> XE "Project Professional"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Server Enterprise Core</w:t>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Server Business Intelligence</w:t>
            </w:r>
            <w:r>
              <w:fldChar w:fldCharType="begin"/>
            </w:r>
            <w:r>
              <w:instrText xml:space="preserve"> XE "SQL Server Business Intelligence"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Datacenter</w:t>
            </w:r>
            <w:r>
              <w:fldChar w:fldCharType="begin"/>
            </w:r>
            <w:r>
              <w:instrText xml:space="preserve"> XE "System Center Datacenter"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Visio Professional</w:t>
            </w:r>
            <w:r>
              <w:fldChar w:fldCharType="begin"/>
            </w:r>
            <w:r>
              <w:instrText xml:space="preserve"> XE "Visio Professional"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D21C7C">
        <w:tc>
          <w:tcPr>
            <w:tcW w:w="600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Server Datacenter</w:t>
            </w:r>
            <w:r>
              <w:fldChar w:fldCharType="begin"/>
            </w:r>
            <w:r>
              <w:instrText xml:space="preserve"> XE "Windows Server Datacenter" </w:instrText>
            </w:r>
            <w:r>
              <w:fldChar w:fldCharType="end"/>
            </w:r>
          </w:p>
        </w:tc>
      </w:tr>
    </w:tbl>
    <w:p w:rsidR="00D21C7C" w:rsidRDefault="001175D5">
      <w:pPr>
        <w:pStyle w:val="ProductList-Body"/>
      </w:pPr>
      <w:r>
        <w:t xml:space="preserve"> </w:t>
      </w:r>
    </w:p>
    <w:p w:rsidR="00D21C7C" w:rsidRDefault="001175D5">
      <w:pPr>
        <w:pStyle w:val="ProductList-ClauseHeading"/>
        <w:outlineLvl w:val="2"/>
      </w:pPr>
      <w:bookmarkStart w:id="352" w:name="_Sec588"/>
      <w:r>
        <w:t>サーバー</w:t>
      </w:r>
      <w:r>
        <w:t xml:space="preserve"> – </w:t>
      </w:r>
      <w:r>
        <w:t>障害復旧の権利</w:t>
      </w:r>
      <w:bookmarkEnd w:id="352"/>
    </w:p>
    <w:p w:rsidR="00D21C7C" w:rsidRDefault="001175D5">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D21C7C" w:rsidRDefault="00D21C7C">
      <w:pPr>
        <w:pStyle w:val="ProductList-Body"/>
      </w:pPr>
    </w:p>
    <w:p w:rsidR="00D21C7C" w:rsidRDefault="001175D5">
      <w:pPr>
        <w:pStyle w:val="ProductList-SubSubClauseHeading"/>
        <w:outlineLvl w:val="4"/>
      </w:pPr>
      <w:r>
        <w:t>バックアップ</w:t>
      </w:r>
      <w:r>
        <w:t xml:space="preserve"> </w:t>
      </w:r>
      <w:r>
        <w:t>インスタンスの許可される用途</w:t>
      </w:r>
    </w:p>
    <w:p w:rsidR="00D21C7C" w:rsidRDefault="001175D5">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D21C7C" w:rsidRDefault="001175D5" w:rsidP="001175D5">
      <w:pPr>
        <w:pStyle w:val="ProductList-Bullet"/>
        <w:numPr>
          <w:ilvl w:val="2"/>
          <w:numId w:val="50"/>
        </w:numPr>
      </w:pPr>
      <w:r>
        <w:t xml:space="preserve">90 </w:t>
      </w:r>
      <w:r>
        <w:t>日ごとに</w:t>
      </w:r>
      <w:r>
        <w:t xml:space="preserve"> 1 </w:t>
      </w:r>
      <w:r>
        <w:t>週間以内の、短期間の障害復旧テスト</w:t>
      </w:r>
    </w:p>
    <w:p w:rsidR="00D21C7C" w:rsidRDefault="001175D5" w:rsidP="001175D5">
      <w:pPr>
        <w:pStyle w:val="ProductList-Bullet"/>
        <w:numPr>
          <w:ilvl w:val="2"/>
          <w:numId w:val="50"/>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D21C7C" w:rsidRDefault="001175D5" w:rsidP="001175D5">
      <w:pPr>
        <w:pStyle w:val="ProductList-Bullet"/>
        <w:numPr>
          <w:ilvl w:val="2"/>
          <w:numId w:val="50"/>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D21C7C" w:rsidRDefault="00D21C7C">
      <w:pPr>
        <w:pStyle w:val="ProductList-BodyIndented2"/>
      </w:pPr>
    </w:p>
    <w:p w:rsidR="00D21C7C" w:rsidRDefault="001175D5">
      <w:pPr>
        <w:pStyle w:val="ProductList-SubSubClauseHeading"/>
        <w:outlineLvl w:val="4"/>
      </w:pPr>
      <w:r>
        <w:t>障害復旧のための</w:t>
      </w:r>
      <w:r>
        <w:t xml:space="preserve"> Azure </w:t>
      </w:r>
      <w:r>
        <w:t>ハイブリッド特典の使用</w:t>
      </w:r>
    </w:p>
    <w:p w:rsidR="00D21C7C" w:rsidRDefault="001175D5">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D21C7C" w:rsidRDefault="00D21C7C">
      <w:pPr>
        <w:pStyle w:val="ProductList-BodyIndented2"/>
      </w:pPr>
    </w:p>
    <w:p w:rsidR="00D21C7C" w:rsidRDefault="001175D5">
      <w:pPr>
        <w:pStyle w:val="ProductList-SubSubClauseHeading"/>
        <w:outlineLvl w:val="4"/>
      </w:pPr>
      <w:r>
        <w:t>障害復旧の使用に関する要件</w:t>
      </w:r>
    </w:p>
    <w:p w:rsidR="00D21C7C" w:rsidRDefault="001175D5">
      <w:pPr>
        <w:pStyle w:val="ProductList-BodyIndented2"/>
      </w:pPr>
      <w:r>
        <w:t>障害復旧の権利に基づいて本ソフトウェアを使用するためには、お客様は以下の条件に従う必要があります。</w:t>
      </w:r>
    </w:p>
    <w:p w:rsidR="00D21C7C" w:rsidRDefault="001175D5" w:rsidP="001175D5">
      <w:pPr>
        <w:pStyle w:val="ProductList-Bullet"/>
        <w:numPr>
          <w:ilvl w:val="2"/>
          <w:numId w:val="5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D21C7C" w:rsidRDefault="001175D5" w:rsidP="001175D5">
      <w:pPr>
        <w:pStyle w:val="ProductList-Bullet"/>
        <w:numPr>
          <w:ilvl w:val="2"/>
          <w:numId w:val="51"/>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D21C7C" w:rsidRDefault="001175D5" w:rsidP="001175D5">
      <w:pPr>
        <w:pStyle w:val="ProductList-Bullet"/>
        <w:numPr>
          <w:ilvl w:val="2"/>
          <w:numId w:val="51"/>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D21C7C" w:rsidRDefault="001175D5" w:rsidP="001175D5">
      <w:pPr>
        <w:pStyle w:val="ProductList-Bullet"/>
        <w:numPr>
          <w:ilvl w:val="2"/>
          <w:numId w:val="51"/>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D21C7C" w:rsidRDefault="001175D5" w:rsidP="001175D5">
      <w:pPr>
        <w:pStyle w:val="ProductList-Bullet"/>
        <w:numPr>
          <w:ilvl w:val="2"/>
          <w:numId w:val="51"/>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D21C7C" w:rsidRDefault="001175D5" w:rsidP="001175D5">
      <w:pPr>
        <w:pStyle w:val="ProductList-Bullet"/>
        <w:numPr>
          <w:ilvl w:val="2"/>
          <w:numId w:val="51"/>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D21C7C" w:rsidRDefault="00D21C7C">
      <w:pPr>
        <w:pStyle w:val="ProductList-BodyIndented2"/>
      </w:pPr>
    </w:p>
    <w:p w:rsidR="00D21C7C" w:rsidRDefault="001175D5">
      <w:pPr>
        <w:pStyle w:val="ProductList-SubSubClauseHeading"/>
        <w:outlineLvl w:val="4"/>
      </w:pPr>
      <w:r>
        <w:t xml:space="preserve">Windows Server </w:t>
      </w:r>
      <w:r>
        <w:t>について許可されるその他の用途</w:t>
      </w:r>
    </w:p>
    <w:p w:rsidR="00D21C7C" w:rsidRDefault="001175D5" w:rsidP="001175D5">
      <w:pPr>
        <w:pStyle w:val="ProductList-Bullet"/>
        <w:numPr>
          <w:ilvl w:val="2"/>
          <w:numId w:val="52"/>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D21C7C" w:rsidRDefault="001175D5" w:rsidP="001175D5">
      <w:pPr>
        <w:pStyle w:val="ProductList-Bullet"/>
        <w:numPr>
          <w:ilvl w:val="3"/>
          <w:numId w:val="52"/>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D21C7C" w:rsidRDefault="001175D5" w:rsidP="001175D5">
      <w:pPr>
        <w:pStyle w:val="ProductList-Bullet"/>
        <w:numPr>
          <w:ilvl w:val="3"/>
          <w:numId w:val="5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D21C7C" w:rsidRDefault="001175D5">
      <w:pPr>
        <w:pStyle w:val="ProductList-BodyIndented2"/>
        <w:ind w:left="1440"/>
      </w:pPr>
      <w:r>
        <w:t xml:space="preserve">- Hyper-V </w:t>
      </w:r>
      <w:r>
        <w:t>などのハードウェア仮想化ソフトウェアを実行する</w:t>
      </w:r>
    </w:p>
    <w:p w:rsidR="00D21C7C" w:rsidRDefault="001175D5">
      <w:pPr>
        <w:pStyle w:val="ProductList-BodyIndented2"/>
        <w:ind w:left="1440"/>
      </w:pPr>
      <w:r>
        <w:t xml:space="preserve">- </w:t>
      </w:r>
      <w:r>
        <w:t>ハードウェア仮想化サービスを提供する</w:t>
      </w:r>
    </w:p>
    <w:p w:rsidR="00D21C7C" w:rsidRDefault="001175D5">
      <w:pPr>
        <w:pStyle w:val="ProductList-BodyIndented2"/>
        <w:ind w:left="1440"/>
      </w:pPr>
      <w:r>
        <w:t xml:space="preserve">- </w:t>
      </w:r>
      <w:r>
        <w:t>ハードウェア仮想化ソフトウェアを管理するためのソフトウェア</w:t>
      </w:r>
      <w:r>
        <w:t xml:space="preserve"> </w:t>
      </w:r>
      <w:r>
        <w:t>エージェントを実行する</w:t>
      </w:r>
    </w:p>
    <w:p w:rsidR="00D21C7C" w:rsidRDefault="001175D5">
      <w:pPr>
        <w:pStyle w:val="ProductList-BodyIndented2"/>
        <w:ind w:left="1440"/>
      </w:pPr>
      <w:r>
        <w:t xml:space="preserve">- </w:t>
      </w:r>
      <w:r>
        <w:t>レプリケーション先として機能する</w:t>
      </w:r>
    </w:p>
    <w:p w:rsidR="00D21C7C" w:rsidRDefault="001175D5">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D21C7C" w:rsidRDefault="001175D5">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D21C7C" w:rsidRDefault="001175D5">
      <w:pPr>
        <w:pStyle w:val="ProductList-BodyIndented2"/>
        <w:ind w:left="1440"/>
      </w:pPr>
      <w:r>
        <w:t xml:space="preserve">- </w:t>
      </w:r>
      <w:r>
        <w:t>上記の障害復旧ワークロードを実行する</w:t>
      </w:r>
    </w:p>
    <w:p w:rsidR="00D21C7C" w:rsidRDefault="001175D5" w:rsidP="001175D5">
      <w:pPr>
        <w:pStyle w:val="ProductList-Bullet"/>
        <w:numPr>
          <w:ilvl w:val="3"/>
          <w:numId w:val="5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D21C7C" w:rsidRDefault="00D21C7C">
      <w:pPr>
        <w:pStyle w:val="ProductList-BodyIndented2"/>
      </w:pPr>
    </w:p>
    <w:p w:rsidR="00D21C7C" w:rsidRDefault="00D21C7C">
      <w:pPr>
        <w:pStyle w:val="ProductList-BodyIndented2"/>
      </w:pPr>
    </w:p>
    <w:p w:rsidR="00D21C7C" w:rsidRDefault="001175D5">
      <w:pPr>
        <w:pStyle w:val="ProductList-ClauseHeading"/>
        <w:outlineLvl w:val="2"/>
      </w:pPr>
      <w:bookmarkStart w:id="353" w:name="_Sec589"/>
      <w:r>
        <w:t>ライセンス</w:t>
      </w:r>
      <w:r>
        <w:t xml:space="preserve"> </w:t>
      </w:r>
      <w:r>
        <w:t>モビリティ</w:t>
      </w:r>
      <w:bookmarkEnd w:id="353"/>
    </w:p>
    <w:p w:rsidR="00D21C7C" w:rsidRDefault="001175D5">
      <w:pPr>
        <w:pStyle w:val="ProductList-SubClauseHeading"/>
        <w:outlineLvl w:val="3"/>
      </w:pPr>
      <w:r>
        <w:t>サーバー</w:t>
      </w:r>
      <w:r>
        <w:t xml:space="preserve"> </w:t>
      </w:r>
      <w:r>
        <w:t>ファーム間のライセンス</w:t>
      </w:r>
      <w:r>
        <w:t xml:space="preserve"> </w:t>
      </w:r>
      <w:r>
        <w:t>モビリティ</w:t>
      </w:r>
    </w:p>
    <w:p w:rsidR="00D21C7C" w:rsidRDefault="001175D5">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D21C7C" w:rsidRDefault="001175D5">
      <w:pPr>
        <w:pStyle w:val="ProductList-BodyIndented"/>
      </w:pPr>
      <w:r>
        <w:t xml:space="preserve"> </w:t>
      </w:r>
    </w:p>
    <w:p w:rsidR="00D21C7C" w:rsidRDefault="001175D5">
      <w:pPr>
        <w:pStyle w:val="ProductList-SubClauseHeading"/>
        <w:outlineLvl w:val="3"/>
      </w:pPr>
      <w:r>
        <w:t>ソフトウェア</w:t>
      </w:r>
      <w:r>
        <w:t xml:space="preserve"> </w:t>
      </w:r>
      <w:r>
        <w:t>アシュアランスによるライセンス</w:t>
      </w:r>
      <w:r>
        <w:t xml:space="preserve"> </w:t>
      </w:r>
      <w:r>
        <w:t>モビリティ</w:t>
      </w:r>
    </w:p>
    <w:p w:rsidR="00D21C7C" w:rsidRDefault="001175D5">
      <w:pPr>
        <w:pStyle w:val="ProductList-BodyIndented"/>
      </w:pPr>
      <w:r>
        <w:t>ソフトウェア</w:t>
      </w:r>
      <w:r>
        <w:t xml:space="preserve"> </w:t>
      </w:r>
      <w:r>
        <w:t>アシュアランス</w:t>
      </w:r>
      <w:r>
        <w:t xml:space="preserve"> (SA) </w:t>
      </w:r>
      <w:r>
        <w:t>によるライセンス</w:t>
      </w:r>
      <w:r>
        <w:t xml:space="preserve"> </w:t>
      </w:r>
      <w:r>
        <w:t>モビリティに基づいて、お客様は、</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D21C7C" w:rsidRDefault="001175D5">
      <w:pPr>
        <w:pStyle w:val="ProductList-BodyIndented"/>
      </w:pPr>
      <w:r>
        <w:t xml:space="preserve"> </w:t>
      </w:r>
    </w:p>
    <w:p w:rsidR="00D21C7C" w:rsidRDefault="001175D5">
      <w:pPr>
        <w:pStyle w:val="ProductList-SubSubClauseHeading"/>
        <w:outlineLvl w:val="4"/>
      </w:pPr>
      <w:r>
        <w:t>許可される用途</w:t>
      </w:r>
    </w:p>
    <w:p w:rsidR="00D21C7C" w:rsidRDefault="001175D5">
      <w:pPr>
        <w:pStyle w:val="ProductList-BodyIndented2"/>
      </w:pPr>
      <w:r>
        <w:t xml:space="preserve">SA </w:t>
      </w:r>
      <w:r>
        <w:t>によるライセンス</w:t>
      </w:r>
      <w:r>
        <w:t xml:space="preserve"> </w:t>
      </w:r>
      <w:r>
        <w:t>モビリティを利用すると、お客様は以下のことを行うことができます。</w:t>
      </w:r>
    </w:p>
    <w:p w:rsidR="00D21C7C" w:rsidRDefault="001175D5" w:rsidP="001175D5">
      <w:pPr>
        <w:pStyle w:val="ProductList-Bullet"/>
        <w:numPr>
          <w:ilvl w:val="2"/>
          <w:numId w:val="54"/>
        </w:numPr>
      </w:pPr>
      <w:r>
        <w:t>お客様がライセンスを取得したソフトウェアを共有サーバー上で実行する</w:t>
      </w:r>
    </w:p>
    <w:p w:rsidR="00D21C7C" w:rsidRDefault="001175D5" w:rsidP="001175D5">
      <w:pPr>
        <w:pStyle w:val="ProductList-Bullet"/>
        <w:numPr>
          <w:ilvl w:val="2"/>
          <w:numId w:val="54"/>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D21C7C" w:rsidRDefault="001175D5" w:rsidP="001175D5">
      <w:pPr>
        <w:pStyle w:val="ProductList-Bullet"/>
        <w:numPr>
          <w:ilvl w:val="2"/>
          <w:numId w:val="54"/>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D21C7C" w:rsidRDefault="001175D5" w:rsidP="001175D5">
      <w:pPr>
        <w:pStyle w:val="ProductList-Bullet"/>
        <w:numPr>
          <w:ilvl w:val="2"/>
          <w:numId w:val="54"/>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D21C7C" w:rsidRDefault="001175D5">
      <w:pPr>
        <w:pStyle w:val="ProductList-BodyIndented2"/>
      </w:pPr>
      <w:r>
        <w:t xml:space="preserve"> </w:t>
      </w:r>
    </w:p>
    <w:p w:rsidR="00D21C7C" w:rsidRDefault="001175D5">
      <w:pPr>
        <w:pStyle w:val="ProductList-SubSubClauseHeading"/>
        <w:outlineLvl w:val="4"/>
      </w:pPr>
      <w:r>
        <w:t>条件</w:t>
      </w:r>
    </w:p>
    <w:p w:rsidR="00D21C7C" w:rsidRDefault="001175D5">
      <w:pPr>
        <w:pStyle w:val="ProductList-BodyIndented2"/>
      </w:pPr>
      <w:r>
        <w:t xml:space="preserve">SA </w:t>
      </w:r>
      <w:r>
        <w:t>によるライセンス</w:t>
      </w:r>
      <w:r>
        <w:t xml:space="preserve"> </w:t>
      </w:r>
      <w:r>
        <w:t>モビリティを利用するためには、お客様は以下のことを行う必要があります。</w:t>
      </w:r>
    </w:p>
    <w:p w:rsidR="00D21C7C" w:rsidRDefault="001175D5" w:rsidP="001175D5">
      <w:pPr>
        <w:pStyle w:val="ProductList-Bullet"/>
        <w:numPr>
          <w:ilvl w:val="2"/>
          <w:numId w:val="55"/>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D21C7C" w:rsidRDefault="001175D5" w:rsidP="001175D5">
      <w:pPr>
        <w:pStyle w:val="ProductList-Bullet"/>
        <w:numPr>
          <w:ilvl w:val="2"/>
          <w:numId w:val="55"/>
        </w:numPr>
      </w:pPr>
      <w:r>
        <w:t xml:space="preserve">Microsoft Azure Platform </w:t>
      </w:r>
      <w:r>
        <w:t>サービス</w:t>
      </w:r>
      <w:r>
        <w:fldChar w:fldCharType="begin"/>
      </w:r>
      <w:r>
        <w:instrText xml:space="preserve"> XE "Microsoft Azure Platform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D21C7C" w:rsidRDefault="001175D5" w:rsidP="001175D5">
      <w:pPr>
        <w:pStyle w:val="ProductList-Bullet"/>
        <w:numPr>
          <w:ilvl w:val="2"/>
          <w:numId w:val="55"/>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http://www.microsoft.com/ja-jp/licensing/software-assurance/license-mobility.aspx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D21C7C" w:rsidRDefault="001175D5">
      <w:pPr>
        <w:pStyle w:val="ProductList-BodyIndented2"/>
      </w:pPr>
      <w:r>
        <w:t xml:space="preserve"> </w:t>
      </w:r>
    </w:p>
    <w:p w:rsidR="00D21C7C" w:rsidRDefault="001175D5">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D21C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ライセンスごとに許可される</w:t>
            </w:r>
          </w:p>
          <w:p w:rsidR="00D21C7C" w:rsidRDefault="001175D5">
            <w:pPr>
              <w:pStyle w:val="ProductList-TableBody"/>
            </w:pPr>
            <w:r>
              <w:rPr>
                <w:color w:val="FFFFFF"/>
              </w:rPr>
              <w:t xml:space="preserve">OSE </w:t>
            </w:r>
            <w:r>
              <w:rPr>
                <w:color w:val="FFFFFF"/>
              </w:rPr>
              <w:t>またはコアの数</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ライセンスごとに</w:t>
            </w:r>
            <w:r>
              <w:t xml:space="preserve"> OSE 1 </w:t>
            </w:r>
            <w:r>
              <w:t>つ</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ライセンスごとに</w:t>
            </w:r>
            <w:r>
              <w:t xml:space="preserve"> OSE 1 </w:t>
            </w:r>
            <w:r>
              <w:t>つ</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ライセンスを取得したサーバーごとに管理対象の</w:t>
            </w:r>
            <w:r>
              <w:t xml:space="preserve"> OSE 2 </w:t>
            </w:r>
            <w:r>
              <w:t>つ</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ライセンスを取得したサーバーごとに管理対象の</w:t>
            </w:r>
            <w:r>
              <w:t xml:space="preserve"> OSE 10 </w:t>
            </w:r>
            <w:r>
              <w:t>個</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ライセンスを取得したサーバーごとに管理対象の</w:t>
            </w:r>
            <w:r>
              <w:t xml:space="preserve"> OSE 2 </w:t>
            </w:r>
            <w:r>
              <w:t>つ</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ライセンスを取得したサーバーごとに管理対象の</w:t>
            </w:r>
            <w:r>
              <w:t xml:space="preserve"> OSE 10 </w:t>
            </w:r>
            <w:r>
              <w:t>個</w:t>
            </w:r>
          </w:p>
        </w:tc>
      </w:tr>
    </w:tbl>
    <w:p w:rsidR="00D21C7C" w:rsidRDefault="001175D5">
      <w:pPr>
        <w:pStyle w:val="ProductList-BodyIndented2"/>
      </w:pPr>
      <w:r>
        <w:t xml:space="preserve"> </w:t>
      </w:r>
    </w:p>
    <w:p w:rsidR="00D21C7C" w:rsidRDefault="001175D5">
      <w:pPr>
        <w:pStyle w:val="ProductList-SubSubClauseHeading"/>
        <w:outlineLvl w:val="4"/>
      </w:pPr>
      <w:r>
        <w:t>フェールオーバーの権利</w:t>
      </w:r>
    </w:p>
    <w:p w:rsidR="00D21C7C" w:rsidRDefault="001175D5">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D21C7C" w:rsidRDefault="001175D5">
      <w:pPr>
        <w:pStyle w:val="ProductList-BodyIndented2"/>
      </w:pPr>
      <w:r>
        <w:t xml:space="preserve"> </w:t>
      </w:r>
    </w:p>
    <w:p w:rsidR="00D21C7C" w:rsidRDefault="001175D5">
      <w:pPr>
        <w:pStyle w:val="ProductList-ClauseHeading"/>
        <w:outlineLvl w:val="2"/>
      </w:pPr>
      <w:bookmarkStart w:id="354" w:name="_Sec590"/>
      <w:r>
        <w:t>サーバー</w:t>
      </w:r>
      <w:r>
        <w:t xml:space="preserve"> – </w:t>
      </w:r>
      <w:r>
        <w:t>セルフ</w:t>
      </w:r>
      <w:r>
        <w:t xml:space="preserve"> </w:t>
      </w:r>
      <w:r>
        <w:t>ホスト</w:t>
      </w:r>
      <w:r>
        <w:t xml:space="preserve"> </w:t>
      </w:r>
      <w:r>
        <w:t>アプリケーション</w:t>
      </w:r>
      <w:bookmarkEnd w:id="354"/>
    </w:p>
    <w:p w:rsidR="00D21C7C" w:rsidRDefault="001175D5">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D21C7C" w:rsidRDefault="001175D5">
      <w:pPr>
        <w:pStyle w:val="ProductList-Body"/>
      </w:pPr>
      <w:r>
        <w:t xml:space="preserve"> </w:t>
      </w:r>
    </w:p>
    <w:p w:rsidR="00D21C7C" w:rsidRDefault="001175D5">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D21C7C" w:rsidRDefault="001175D5">
      <w:pPr>
        <w:pStyle w:val="ProductList-Body"/>
      </w:pPr>
      <w:r>
        <w:t xml:space="preserve"> </w:t>
      </w:r>
    </w:p>
    <w:p w:rsidR="00D21C7C" w:rsidRDefault="001175D5">
      <w:pPr>
        <w:pStyle w:val="ProductList-SubClauseHeading"/>
        <w:outlineLvl w:val="3"/>
      </w:pPr>
      <w:r>
        <w:t>要件</w:t>
      </w:r>
    </w:p>
    <w:p w:rsidR="00D21C7C" w:rsidRDefault="001175D5">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D21C7C" w:rsidRDefault="001175D5" w:rsidP="001175D5">
      <w:pPr>
        <w:pStyle w:val="ProductList-Bullet"/>
        <w:numPr>
          <w:ilvl w:val="1"/>
          <w:numId w:val="56"/>
        </w:numPr>
      </w:pPr>
      <w:r>
        <w:t>統合ソリューションの一部として実行されるセルフ</w:t>
      </w:r>
      <w:r>
        <w:t xml:space="preserve"> </w:t>
      </w:r>
      <w:r>
        <w:t>ホスト</w:t>
      </w:r>
      <w:r>
        <w:t xml:space="preserve"> </w:t>
      </w:r>
      <w:r>
        <w:t>アプリケーション、および</w:t>
      </w:r>
    </w:p>
    <w:p w:rsidR="00D21C7C" w:rsidRDefault="001175D5" w:rsidP="001175D5">
      <w:pPr>
        <w:pStyle w:val="ProductList-Bullet"/>
        <w:numPr>
          <w:ilvl w:val="1"/>
          <w:numId w:val="56"/>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D21C7C" w:rsidRDefault="001175D5">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D21C7C" w:rsidRDefault="001175D5" w:rsidP="001175D5">
      <w:pPr>
        <w:pStyle w:val="ProductList-Bullet"/>
        <w:numPr>
          <w:ilvl w:val="1"/>
          <w:numId w:val="57"/>
        </w:numPr>
      </w:pPr>
      <w:r>
        <w:t>ボリューム</w:t>
      </w:r>
      <w:r>
        <w:t xml:space="preserve"> </w:t>
      </w:r>
      <w:r>
        <w:t>ライセンス</w:t>
      </w:r>
      <w:r>
        <w:t xml:space="preserve"> </w:t>
      </w:r>
      <w:r>
        <w:t>プログラムを通じてライセンスを取得している。</w:t>
      </w:r>
    </w:p>
    <w:p w:rsidR="00D21C7C" w:rsidRDefault="001175D5" w:rsidP="001175D5">
      <w:pPr>
        <w:pStyle w:val="ProductList-Bullet"/>
        <w:numPr>
          <w:ilvl w:val="1"/>
          <w:numId w:val="57"/>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D21C7C" w:rsidRDefault="001175D5">
      <w:pPr>
        <w:pStyle w:val="ProductList-BodyIndented"/>
      </w:pPr>
      <w:r>
        <w:t xml:space="preserve"> </w:t>
      </w:r>
    </w:p>
    <w:p w:rsidR="00D21C7C" w:rsidRDefault="001175D5">
      <w:pPr>
        <w:pStyle w:val="ProductList-BodyIndented"/>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D21C7C" w:rsidRDefault="001175D5">
      <w:pPr>
        <w:pStyle w:val="ProductList-BodyIndented"/>
      </w:pPr>
      <w:r>
        <w:t xml:space="preserve"> </w:t>
      </w:r>
    </w:p>
    <w:p w:rsidR="00D21C7C" w:rsidRDefault="001175D5">
      <w:pPr>
        <w:pStyle w:val="ProductList-BodyIndented"/>
      </w:pPr>
      <w:r>
        <w:t>お客様のソフトウェアは、次の条件を満たしている必要があります。</w:t>
      </w:r>
    </w:p>
    <w:p w:rsidR="00D21C7C" w:rsidRDefault="001175D5" w:rsidP="001175D5">
      <w:pPr>
        <w:pStyle w:val="ProductList-Bullet"/>
        <w:numPr>
          <w:ilvl w:val="1"/>
          <w:numId w:val="58"/>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D21C7C" w:rsidRDefault="001175D5" w:rsidP="001175D5">
      <w:pPr>
        <w:pStyle w:val="ProductList-Bullet"/>
        <w:numPr>
          <w:ilvl w:val="1"/>
          <w:numId w:val="58"/>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D21C7C" w:rsidRDefault="001175D5" w:rsidP="001175D5">
      <w:pPr>
        <w:pStyle w:val="ProductList-Bullet"/>
        <w:numPr>
          <w:ilvl w:val="1"/>
          <w:numId w:val="58"/>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D21C7C" w:rsidRDefault="001175D5" w:rsidP="001175D5">
      <w:pPr>
        <w:pStyle w:val="ProductList-Bullet"/>
        <w:numPr>
          <w:ilvl w:val="1"/>
          <w:numId w:val="58"/>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D21C7C" w:rsidRDefault="001175D5">
      <w:pPr>
        <w:pStyle w:val="ProductList-BodyIndented"/>
      </w:pPr>
      <w:r>
        <w:t xml:space="preserve"> </w:t>
      </w:r>
    </w:p>
    <w:p w:rsidR="00D21C7C" w:rsidRDefault="001175D5">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D21C7C" w:rsidRDefault="00D21C7C">
      <w:pPr>
        <w:pStyle w:val="ProductList-BodyIndented"/>
        <w:jc w:val="right"/>
      </w:pPr>
    </w:p>
    <w:tbl>
      <w:tblPr>
        <w:tblStyle w:val="PURTable0"/>
        <w:tblW w:w="0" w:type="dxa"/>
        <w:tblLook w:val="04A0" w:firstRow="1" w:lastRow="0" w:firstColumn="1" w:lastColumn="0" w:noHBand="0" w:noVBand="1"/>
      </w:tblPr>
      <w:tblGrid>
        <w:gridCol w:w="1055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Indented"/>
      </w:pPr>
    </w:p>
    <w:p w:rsidR="00D21C7C" w:rsidRDefault="001175D5">
      <w:pPr>
        <w:pStyle w:val="PURBreadcrumb"/>
      </w:pPr>
      <w:r>
        <w:t xml:space="preserve"> </w:t>
      </w:r>
    </w:p>
    <w:p w:rsidR="00D21C7C" w:rsidRDefault="001175D5">
      <w:pPr>
        <w:pStyle w:val="ProductList-SectionHeading"/>
        <w:pageBreakBefore/>
        <w:outlineLvl w:val="0"/>
      </w:pPr>
      <w:bookmarkStart w:id="355" w:name="_Sec1237"/>
      <w:bookmarkEnd w:id="332"/>
      <w:r>
        <w:t>付録</w:t>
      </w:r>
      <w:r>
        <w:t xml:space="preserve"> C – </w:t>
      </w:r>
      <w:r>
        <w:t>アドオンおよびその他のトランジション</w:t>
      </w:r>
      <w:r>
        <w:t xml:space="preserve"> </w:t>
      </w:r>
      <w:r>
        <w:t>ライセンス</w:t>
      </w:r>
      <w:r>
        <w:fldChar w:fldCharType="begin"/>
      </w:r>
      <w:r>
        <w:instrText xml:space="preserve"> TC "</w:instrText>
      </w:r>
      <w:bookmarkStart w:id="356" w:name="_Toc509949214"/>
      <w:r>
        <w:instrText>付録</w:instrText>
      </w:r>
      <w:r>
        <w:instrText xml:space="preserve"> C – </w:instrText>
      </w:r>
      <w:r>
        <w:instrText>アドオンおよびその他のトランジション</w:instrText>
      </w:r>
      <w:r>
        <w:instrText xml:space="preserve"> </w:instrText>
      </w:r>
      <w:r>
        <w:instrText>ライセンス</w:instrText>
      </w:r>
      <w:bookmarkEnd w:id="356"/>
      <w:r>
        <w:instrText>" \l 1</w:instrText>
      </w:r>
      <w:r>
        <w:fldChar w:fldCharType="end"/>
      </w: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357" w:name="_Sec1238"/>
      <w:r>
        <w:t>アドオン</w:t>
      </w:r>
      <w:bookmarkEnd w:id="357"/>
      <w:r>
        <w:fldChar w:fldCharType="begin"/>
      </w:r>
      <w:r>
        <w:instrText xml:space="preserve"> TC "</w:instrText>
      </w:r>
      <w:bookmarkStart w:id="358" w:name="_Toc509949215"/>
      <w:r>
        <w:instrText>アドオン</w:instrText>
      </w:r>
      <w:bookmarkEnd w:id="358"/>
      <w:r>
        <w:instrText>" \l 2</w:instrText>
      </w:r>
      <w:r>
        <w:fldChar w:fldCharType="end"/>
      </w:r>
    </w:p>
    <w:p w:rsidR="00D21C7C" w:rsidRDefault="001175D5">
      <w:pPr>
        <w:pStyle w:val="ProductList-Body"/>
      </w:pPr>
      <w:r>
        <w:t>お客様は、以下の条件に従ってアドオンを取得することができます。</w:t>
      </w:r>
    </w:p>
    <w:p w:rsidR="00D21C7C" w:rsidRDefault="001175D5" w:rsidP="001175D5">
      <w:pPr>
        <w:pStyle w:val="ProductList-Bullet"/>
        <w:numPr>
          <w:ilvl w:val="0"/>
          <w:numId w:val="59"/>
        </w:numPr>
      </w:pPr>
      <w:r>
        <w:t>お客様は、対応する対象ライセンスについて有効な</w:t>
      </w:r>
      <w:r>
        <w:t xml:space="preserve"> SA </w:t>
      </w:r>
      <w:r>
        <w:t>を取得している必要があります。</w:t>
      </w:r>
    </w:p>
    <w:p w:rsidR="00D21C7C" w:rsidRDefault="001175D5" w:rsidP="001175D5">
      <w:pPr>
        <w:pStyle w:val="ProductList-Bullet"/>
        <w:numPr>
          <w:ilvl w:val="0"/>
          <w:numId w:val="59"/>
        </w:numPr>
      </w:pPr>
      <w:r>
        <w:t>お客様は、本付録に別途規定する場合を除き、各対象ライセンスにつき</w:t>
      </w:r>
      <w:r>
        <w:t xml:space="preserve"> 1 </w:t>
      </w:r>
      <w:r>
        <w:t>つのアドオン</w:t>
      </w:r>
      <w:r>
        <w:t xml:space="preserve"> SL </w:t>
      </w:r>
      <w:r>
        <w:t>を取得することができます。</w:t>
      </w:r>
    </w:p>
    <w:p w:rsidR="00D21C7C" w:rsidRDefault="001175D5" w:rsidP="001175D5">
      <w:pPr>
        <w:pStyle w:val="ProductList-Bullet"/>
        <w:numPr>
          <w:ilvl w:val="0"/>
          <w:numId w:val="59"/>
        </w:numPr>
      </w:pPr>
      <w:r>
        <w:t>お客様は、補正発注日の間に、対象ライセンスの取得に先立ちアドオン</w:t>
      </w:r>
      <w:r>
        <w:t xml:space="preserve"> SL </w:t>
      </w:r>
      <w:r>
        <w:t>を取得することができます。</w:t>
      </w:r>
    </w:p>
    <w:p w:rsidR="00D21C7C" w:rsidRDefault="00D21C7C">
      <w:pPr>
        <w:pStyle w:val="ProductList-Body"/>
      </w:pPr>
    </w:p>
    <w:p w:rsidR="00D21C7C" w:rsidRDefault="001175D5">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D21C7C" w:rsidRDefault="00D21C7C">
      <w:pPr>
        <w:pStyle w:val="ProductList-Body"/>
      </w:pPr>
    </w:p>
    <w:p w:rsidR="00D21C7C" w:rsidRDefault="001175D5">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59" w:name="_Toc509949216"/>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59"/>
      <w:r>
        <w:instrText>" \l 3</w:instrText>
      </w:r>
      <w:r>
        <w:fldChar w:fldCharType="end"/>
      </w:r>
    </w:p>
    <w:p w:rsidR="00D21C7C" w:rsidRDefault="001175D5">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tbl>
      <w:tblPr>
        <w:tblStyle w:val="PURTable"/>
        <w:tblW w:w="0" w:type="dxa"/>
        <w:tblLook w:val="04A0" w:firstRow="1" w:lastRow="0" w:firstColumn="1" w:lastColumn="0" w:noHBand="0" w:noVBand="1"/>
      </w:tblPr>
      <w:tblGrid>
        <w:gridCol w:w="5257"/>
        <w:gridCol w:w="5659"/>
      </w:tblGrid>
      <w:tr w:rsidR="00D21C7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58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D21C7C" w:rsidRDefault="00D21C7C">
            <w:pPr>
              <w:pStyle w:val="ProductList-TableBody"/>
            </w:pPr>
          </w:p>
        </w:tc>
      </w:tr>
      <w:tr w:rsidR="00D21C7C">
        <w:tc>
          <w:tcPr>
            <w:tcW w:w="58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D21C7C" w:rsidRDefault="001175D5">
            <w:pPr>
              <w:pStyle w:val="ProductList-TableBody"/>
            </w:pPr>
            <w:r>
              <w:t>Windows 10 Enterprise/Education E3 Per Device</w:t>
            </w:r>
          </w:p>
        </w:tc>
      </w:tr>
      <w:tr w:rsidR="00D21C7C">
        <w:tc>
          <w:tcPr>
            <w:tcW w:w="58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588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10 Enterprise E3/E5 Per User</w:t>
            </w:r>
          </w:p>
        </w:tc>
      </w:tr>
      <w:tr w:rsidR="00D21C7C" w:rsidRPr="00435DB8">
        <w:tc>
          <w:tcPr>
            <w:tcW w:w="588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21C7C" w:rsidRPr="00435DB8" w:rsidRDefault="001175D5">
            <w:pPr>
              <w:pStyle w:val="ProductList-TableBody"/>
              <w:rPr>
                <w:lang w:val="pt-BR"/>
              </w:rPr>
            </w:pPr>
            <w:r w:rsidRPr="00435DB8">
              <w:rPr>
                <w:lang w:val="pt-BR"/>
              </w:rPr>
              <w:t>Windows VDA E3/E5 Per User</w:t>
            </w:r>
          </w:p>
        </w:tc>
      </w:tr>
    </w:tbl>
    <w:p w:rsidR="00D21C7C" w:rsidRPr="00435DB8" w:rsidRDefault="00D21C7C">
      <w:pPr>
        <w:pStyle w:val="ProductList-Body"/>
        <w:rPr>
          <w:lang w:val="pt-BR"/>
        </w:rPr>
      </w:pPr>
    </w:p>
    <w:p w:rsidR="00D21C7C" w:rsidRDefault="001175D5">
      <w:pPr>
        <w:pStyle w:val="ProductList-Offering2HeadingNoBorder"/>
        <w:outlineLvl w:val="2"/>
      </w:pPr>
      <w:r>
        <w:t>Microsoft Operations Management and Security</w:t>
      </w:r>
      <w:r>
        <w:fldChar w:fldCharType="begin"/>
      </w:r>
      <w:r>
        <w:instrText xml:space="preserve"> TC "</w:instrText>
      </w:r>
      <w:bookmarkStart w:id="360" w:name="_Toc509949217"/>
      <w:r>
        <w:instrText>Microsoft Operations Management and Security</w:instrText>
      </w:r>
      <w:bookmarkEnd w:id="360"/>
      <w:r>
        <w:instrText>" \l 3</w:instrText>
      </w:r>
      <w:r>
        <w:fldChar w:fldCharType="end"/>
      </w:r>
    </w:p>
    <w:p w:rsidR="00D21C7C" w:rsidRDefault="00D21C7C">
      <w:pPr>
        <w:pStyle w:val="ProductList-Body"/>
      </w:pPr>
    </w:p>
    <w:p w:rsidR="00D21C7C" w:rsidRDefault="001175D5">
      <w:pPr>
        <w:pStyle w:val="ProductList-Body"/>
      </w:pPr>
      <w:r>
        <w:t>各対象ライセンスにつき、お客様は、最大で下記の適格数量まで、</w:t>
      </w:r>
      <w:r>
        <w:t xml:space="preserve">E1 </w:t>
      </w:r>
      <w:r>
        <w:t>および</w:t>
      </w:r>
      <w:r>
        <w:t xml:space="preserve"> E2 Add-on </w:t>
      </w:r>
      <w:r>
        <w:t>を組み合わせて購入することができます。</w:t>
      </w:r>
    </w:p>
    <w:p w:rsidR="00D21C7C" w:rsidRDefault="00D21C7C">
      <w:pPr>
        <w:pStyle w:val="ProductList-Body"/>
      </w:pPr>
    </w:p>
    <w:p w:rsidR="00D21C7C" w:rsidRDefault="001175D5">
      <w:pPr>
        <w:pStyle w:val="ProductList-Body"/>
      </w:pPr>
      <w:r>
        <w:t xml:space="preserve">Operations Management and Security Add-on SL </w:t>
      </w:r>
      <w:r>
        <w:t>は、対象ライセンスとは異なるボリューム</w:t>
      </w:r>
      <w:r>
        <w:t xml:space="preserve"> </w:t>
      </w:r>
      <w:r>
        <w:t>ライセンス契約の下で購入することができます。対象ライセンスに対する</w:t>
      </w:r>
      <w:r>
        <w:t xml:space="preserve"> SA </w:t>
      </w:r>
      <w:r>
        <w:t>の有効期間が先に満了した場合、</w:t>
      </w:r>
      <w:r>
        <w:t xml:space="preserve">Operations Management and Security Add-on SL </w:t>
      </w:r>
      <w:r>
        <w:t>は次の加入契約応当日に失効します。</w:t>
      </w:r>
    </w:p>
    <w:p w:rsidR="00D21C7C" w:rsidRDefault="00D21C7C">
      <w:pPr>
        <w:pStyle w:val="ProductList-Body"/>
      </w:pPr>
    </w:p>
    <w:tbl>
      <w:tblPr>
        <w:tblStyle w:val="PURTable"/>
        <w:tblW w:w="0" w:type="dxa"/>
        <w:tblLook w:val="04A0" w:firstRow="1" w:lastRow="0" w:firstColumn="1" w:lastColumn="0" w:noHBand="0" w:noVBand="1"/>
      </w:tblPr>
      <w:tblGrid>
        <w:gridCol w:w="3916"/>
        <w:gridCol w:w="3813"/>
        <w:gridCol w:w="3187"/>
      </w:tblGrid>
      <w:tr w:rsidR="00D21C7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4160" w:type="dxa"/>
            <w:tcBorders>
              <w:top w:val="single" w:sz="4" w:space="0" w:color="0070C0"/>
              <w:bottom w:val="single" w:sz="4" w:space="0" w:color="000000"/>
            </w:tcBorders>
            <w:shd w:val="clear" w:color="auto" w:fill="0070C0"/>
          </w:tcPr>
          <w:p w:rsidR="00D21C7C" w:rsidRDefault="001175D5">
            <w:pPr>
              <w:pStyle w:val="ProductList-TableBody"/>
            </w:pPr>
            <w:r>
              <w:rPr>
                <w:color w:val="FFFFFF"/>
              </w:rPr>
              <w:t>対象ライセンス</w:t>
            </w:r>
          </w:p>
        </w:tc>
        <w:tc>
          <w:tcPr>
            <w:tcW w:w="3540" w:type="dxa"/>
            <w:tcBorders>
              <w:top w:val="single" w:sz="4" w:space="0" w:color="0070C0"/>
              <w:bottom w:val="single" w:sz="4" w:space="0" w:color="000000"/>
              <w:right w:val="single" w:sz="4" w:space="0" w:color="0070C0"/>
            </w:tcBorders>
            <w:shd w:val="clear" w:color="auto" w:fill="0070C0"/>
          </w:tcPr>
          <w:p w:rsidR="00D21C7C" w:rsidRDefault="001175D5">
            <w:pPr>
              <w:pStyle w:val="ProductList-TableBody"/>
            </w:pPr>
            <w:r>
              <w:rPr>
                <w:color w:val="FFFFFF"/>
              </w:rPr>
              <w:t>適格数量</w:t>
            </w:r>
          </w:p>
        </w:tc>
      </w:tr>
      <w:tr w:rsidR="00D21C7C">
        <w:tc>
          <w:tcPr>
            <w:tcW w:w="428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Infrastructure Server Suite Standard (2-packs of Core Licenses)</w:t>
            </w:r>
          </w:p>
        </w:tc>
        <w:tc>
          <w:tcPr>
            <w:tcW w:w="354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1/4 (</w:t>
            </w:r>
            <w:r>
              <w:t>少なくとも</w:t>
            </w:r>
            <w:r>
              <w:t xml:space="preserve"> 4 </w:t>
            </w:r>
            <w:r>
              <w:t>つの対象ライセンスが必要です</w:t>
            </w:r>
            <w:r>
              <w:t>)</w:t>
            </w:r>
          </w:p>
        </w:tc>
      </w:tr>
      <w:tr w:rsidR="00D21C7C">
        <w:tc>
          <w:tcPr>
            <w:tcW w:w="428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428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Core Infrastructure Server Suite Datacenter (2-packs of Core Licenses)</w:t>
            </w:r>
          </w:p>
        </w:tc>
        <w:tc>
          <w:tcPr>
            <w:tcW w:w="354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1</w:t>
            </w:r>
          </w:p>
        </w:tc>
      </w:tr>
      <w:tr w:rsidR="00D21C7C">
        <w:tc>
          <w:tcPr>
            <w:tcW w:w="428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System Center Datacenter (2-packs of Core Licenses)</w:t>
            </w:r>
          </w:p>
        </w:tc>
        <w:tc>
          <w:tcPr>
            <w:tcW w:w="354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428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Core Infrastructure Server Suite Standard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2</w:t>
            </w:r>
          </w:p>
        </w:tc>
      </w:tr>
      <w:tr w:rsidR="00D21C7C">
        <w:tc>
          <w:tcPr>
            <w:tcW w:w="428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System Center Standard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r>
      <w:tr w:rsidR="00D21C7C">
        <w:tc>
          <w:tcPr>
            <w:tcW w:w="428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Core Infrastructure Server Suite Datacenter (2 </w:t>
            </w:r>
            <w:r>
              <w:t>プロセッサ</w:t>
            </w:r>
            <w:r>
              <w:t>)</w:t>
            </w:r>
          </w:p>
        </w:tc>
        <w:tc>
          <w:tcPr>
            <w:tcW w:w="3540" w:type="dxa"/>
            <w:tcBorders>
              <w:top w:val="single" w:sz="4" w:space="0" w:color="000000"/>
              <w:left w:val="single" w:sz="4" w:space="0" w:color="000000"/>
              <w:bottom w:val="none" w:sz="4" w:space="0" w:color="000000"/>
              <w:right w:val="single" w:sz="4" w:space="0" w:color="000000"/>
            </w:tcBorders>
          </w:tcPr>
          <w:p w:rsidR="00D21C7C" w:rsidRDefault="001175D5">
            <w:pPr>
              <w:pStyle w:val="ProductList-TableBody"/>
            </w:pPr>
            <w:r>
              <w:t>8</w:t>
            </w:r>
          </w:p>
        </w:tc>
      </w:tr>
      <w:tr w:rsidR="00D21C7C">
        <w:tc>
          <w:tcPr>
            <w:tcW w:w="428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System Center Datacenter (2 </w:t>
            </w:r>
            <w:r>
              <w:t>プロセッサ</w:t>
            </w:r>
            <w:r>
              <w:t>)</w:t>
            </w:r>
          </w:p>
        </w:tc>
        <w:tc>
          <w:tcPr>
            <w:tcW w:w="3540" w:type="dxa"/>
            <w:tcBorders>
              <w:top w:val="none" w:sz="4" w:space="0" w:color="000000"/>
              <w:left w:val="single" w:sz="4" w:space="0" w:color="000000"/>
              <w:bottom w:val="single" w:sz="4" w:space="0" w:color="000000"/>
              <w:right w:val="single" w:sz="4" w:space="0" w:color="000000"/>
            </w:tcBorders>
          </w:tcPr>
          <w:p w:rsidR="00D21C7C" w:rsidRDefault="00D21C7C">
            <w:pPr>
              <w:pStyle w:val="ProductList-TableBody"/>
            </w:pPr>
          </w:p>
        </w:tc>
      </w:tr>
    </w:tbl>
    <w:p w:rsidR="00D21C7C" w:rsidRDefault="00D21C7C">
      <w:pPr>
        <w:pStyle w:val="ProductList-Body"/>
      </w:pPr>
    </w:p>
    <w:p w:rsidR="00D21C7C" w:rsidRDefault="001175D5">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1" w:name="_Toc509949218"/>
      <w:r>
        <w:instrText xml:space="preserve">Microsoft Azure </w:instrText>
      </w:r>
      <w:r>
        <w:instrText>ユーザー</w:instrText>
      </w:r>
      <w:r>
        <w:instrText xml:space="preserve"> </w:instrText>
      </w:r>
      <w:r>
        <w:instrText>プラン</w:instrText>
      </w:r>
      <w:bookmarkEnd w:id="361"/>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293"/>
        <w:gridCol w:w="5623"/>
      </w:tblGrid>
      <w:tr w:rsidR="00D21C7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58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Enterprise CAL Suite</w:t>
            </w:r>
          </w:p>
        </w:tc>
      </w:tr>
      <w:tr w:rsidR="00D21C7C">
        <w:tc>
          <w:tcPr>
            <w:tcW w:w="58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Advanced Threat Protection 2016 Client Management License per User</w:t>
            </w:r>
          </w:p>
        </w:tc>
      </w:tr>
    </w:tbl>
    <w:p w:rsidR="00D21C7C" w:rsidRDefault="00D21C7C">
      <w:pPr>
        <w:pStyle w:val="ProductList-Body"/>
      </w:pPr>
    </w:p>
    <w:p w:rsidR="00D21C7C" w:rsidRDefault="001175D5">
      <w:pPr>
        <w:pStyle w:val="ProductList-Offering2HeadingNoBorder"/>
        <w:outlineLvl w:val="2"/>
      </w:pPr>
      <w:r>
        <w:t>Microsoft 365</w:t>
      </w:r>
      <w:r>
        <w:fldChar w:fldCharType="begin"/>
      </w:r>
      <w:r>
        <w:instrText xml:space="preserve"> TC "</w:instrText>
      </w:r>
      <w:bookmarkStart w:id="362" w:name="_Toc509949219"/>
      <w:r>
        <w:instrText>Microsoft 365</w:instrText>
      </w:r>
      <w:bookmarkEnd w:id="362"/>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255"/>
        <w:gridCol w:w="5661"/>
      </w:tblGrid>
      <w:tr w:rsidR="00D21C7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5880" w:type="dxa"/>
            <w:tcBorders>
              <w:top w:val="single" w:sz="4" w:space="0" w:color="000000"/>
              <w:left w:val="single" w:sz="4" w:space="0" w:color="000000"/>
              <w:bottom w:val="single" w:sz="4" w:space="0" w:color="000000"/>
              <w:right w:val="single" w:sz="4" w:space="0" w:color="000000"/>
            </w:tcBorders>
          </w:tcPr>
          <w:p w:rsidR="00D21C7C" w:rsidRPr="00435DB8" w:rsidRDefault="001175D5">
            <w:pPr>
              <w:pStyle w:val="ProductList-TableBody"/>
              <w:rPr>
                <w:lang w:val="pt-BR"/>
              </w:rPr>
            </w:pPr>
            <w:r w:rsidRPr="00435DB8">
              <w:rPr>
                <w:lang w:val="pt-BR"/>
              </w:rP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Windows 10 Enterprise/Education E3 Per Device</w:t>
            </w:r>
            <w:r>
              <w:t>、および</w:t>
            </w:r>
          </w:p>
          <w:p w:rsidR="00D21C7C" w:rsidRDefault="001175D5">
            <w:pPr>
              <w:pStyle w:val="ProductList-TableBody"/>
            </w:pPr>
            <w:r>
              <w:t>Core/Enterprise CAL Suite</w:t>
            </w:r>
            <w:r>
              <w:t>、および</w:t>
            </w:r>
          </w:p>
          <w:p w:rsidR="00D21C7C" w:rsidRDefault="001175D5">
            <w:pPr>
              <w:pStyle w:val="ProductList-TableBody"/>
            </w:pPr>
            <w:r>
              <w:t>Office Professional Plus</w:t>
            </w:r>
          </w:p>
        </w:tc>
      </w:tr>
      <w:tr w:rsidR="00D21C7C">
        <w:tc>
          <w:tcPr>
            <w:tcW w:w="588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Office 365 E1/E3</w:t>
            </w:r>
          </w:p>
        </w:tc>
      </w:tr>
    </w:tbl>
    <w:p w:rsidR="00D21C7C" w:rsidRDefault="00D21C7C">
      <w:pPr>
        <w:pStyle w:val="ProductList-Body"/>
      </w:pPr>
    </w:p>
    <w:p w:rsidR="00D21C7C" w:rsidRDefault="001175D5">
      <w:pPr>
        <w:pStyle w:val="ProductList-Offering2HeadingNoBorder"/>
        <w:outlineLvl w:val="2"/>
      </w:pPr>
      <w:r>
        <w:t>Enterprise Mobility + Security</w:t>
      </w:r>
      <w:r>
        <w:fldChar w:fldCharType="begin"/>
      </w:r>
      <w:r>
        <w:instrText xml:space="preserve"> TC "</w:instrText>
      </w:r>
      <w:bookmarkStart w:id="363" w:name="_Toc509949220"/>
      <w:r>
        <w:instrText>Enterprise Mobility + Security</w:instrText>
      </w:r>
      <w:bookmarkEnd w:id="363"/>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405"/>
        <w:gridCol w:w="5511"/>
      </w:tblGrid>
      <w:tr w:rsidR="00D21C7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00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w:t>
            </w:r>
          </w:p>
        </w:tc>
      </w:tr>
      <w:tr w:rsidR="00D21C7C">
        <w:tc>
          <w:tcPr>
            <w:tcW w:w="600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Enterprise CAL Suite</w:t>
            </w:r>
          </w:p>
        </w:tc>
      </w:tr>
      <w:tr w:rsidR="00D21C7C">
        <w:tc>
          <w:tcPr>
            <w:tcW w:w="600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 Bridge for Office 365</w:t>
            </w:r>
          </w:p>
        </w:tc>
      </w:tr>
      <w:tr w:rsidR="00D21C7C">
        <w:tc>
          <w:tcPr>
            <w:tcW w:w="600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 Bridge for Office 365 and Microsoft Intune</w:t>
            </w:r>
          </w:p>
        </w:tc>
      </w:tr>
      <w:tr w:rsidR="00D21C7C">
        <w:tc>
          <w:tcPr>
            <w:tcW w:w="600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Enterprise CAL Suite Bridge for Office 365</w:t>
            </w:r>
          </w:p>
        </w:tc>
      </w:tr>
      <w:tr w:rsidR="00D21C7C">
        <w:tc>
          <w:tcPr>
            <w:tcW w:w="600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Enterprise CAL Suite Bridge for Office 365 and Microsoft Intune</w:t>
            </w:r>
          </w:p>
        </w:tc>
      </w:tr>
    </w:tbl>
    <w:p w:rsidR="00D21C7C" w:rsidRDefault="00D21C7C">
      <w:pPr>
        <w:pStyle w:val="ProductList-Body"/>
      </w:pPr>
    </w:p>
    <w:p w:rsidR="00D21C7C" w:rsidRDefault="001175D5">
      <w:pPr>
        <w:pStyle w:val="ProductList-Offering2HeadingNoBorder"/>
        <w:outlineLvl w:val="2"/>
      </w:pPr>
      <w:r>
        <w:t xml:space="preserve">Microsoft Dynamics 365 </w:t>
      </w:r>
      <w:r>
        <w:t>サービス</w:t>
      </w:r>
      <w:r>
        <w:fldChar w:fldCharType="begin"/>
      </w:r>
      <w:r>
        <w:instrText xml:space="preserve"> TC "</w:instrText>
      </w:r>
      <w:bookmarkStart w:id="364" w:name="_Toc509949221"/>
      <w:r>
        <w:instrText xml:space="preserve">Microsoft Dynamics 365 </w:instrText>
      </w:r>
      <w:r>
        <w:instrText>サービス</w:instrText>
      </w:r>
      <w:bookmarkEnd w:id="364"/>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480"/>
        <w:gridCol w:w="5436"/>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Task CAL</w:t>
            </w:r>
          </w:p>
        </w:tc>
      </w:tr>
      <w:tr w:rsidR="00D21C7C">
        <w:tc>
          <w:tcPr>
            <w:tcW w:w="612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Self Serve CAL</w:t>
            </w:r>
          </w:p>
        </w:tc>
      </w:tr>
      <w:tr w:rsidR="00D21C7C">
        <w:tc>
          <w:tcPr>
            <w:tcW w:w="612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Essentials CAL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Team Members On-premises CAL</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Task CAL (</w:t>
            </w:r>
            <w:r>
              <w:t>デバイス</w:t>
            </w:r>
            <w:r>
              <w:t>)</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Device CAL</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Activity CAL</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Microsoft Dynamics 365 </w:t>
            </w:r>
            <w:r>
              <w:t>プラン</w:t>
            </w:r>
            <w:r>
              <w:t xml:space="preserv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Functional/Enterprise CAL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CAL</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Functional/Enterprise CAL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CAL</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Enterprise CAL</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On-premises CAL</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On-premises CAL</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Customer Service On-premises CAL</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Microsoft Dynamics 365, Enterprise Edition </w:t>
            </w:r>
            <w:r>
              <w:t>プラン</w:t>
            </w:r>
            <w:r>
              <w:t xml:space="preserve"> 1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Customer Service On-premises CAL</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Case Management CAL</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Microsoft Dynamics 365 Customer Engagement </w:t>
            </w:r>
            <w:r>
              <w:t>プラン</w:t>
            </w:r>
            <w:r>
              <w: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Professional CAL</w:t>
            </w:r>
          </w:p>
        </w:tc>
      </w:tr>
    </w:tbl>
    <w:p w:rsidR="00D21C7C" w:rsidRDefault="00D21C7C">
      <w:pPr>
        <w:pStyle w:val="ProductList-Body"/>
      </w:pPr>
    </w:p>
    <w:p w:rsidR="00D21C7C" w:rsidRDefault="001175D5">
      <w:pPr>
        <w:pStyle w:val="ProductList-Offering2HeadingNoBorder"/>
        <w:outlineLvl w:val="2"/>
      </w:pPr>
      <w:r>
        <w:t xml:space="preserve">Office 365 </w:t>
      </w:r>
      <w:r>
        <w:t>アプリケーション</w:t>
      </w:r>
      <w:r>
        <w:fldChar w:fldCharType="begin"/>
      </w:r>
      <w:r>
        <w:instrText xml:space="preserve"> TC "</w:instrText>
      </w:r>
      <w:bookmarkStart w:id="365" w:name="_Toc509949222"/>
      <w:r>
        <w:instrText xml:space="preserve">Office 365 </w:instrText>
      </w:r>
      <w:r>
        <w:instrText>アプリケーション</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D21C7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Visio Professional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Visio Standard</w:t>
            </w:r>
          </w:p>
        </w:tc>
      </w:tr>
    </w:tbl>
    <w:p w:rsidR="00D21C7C" w:rsidRDefault="00D21C7C">
      <w:pPr>
        <w:pStyle w:val="ProductList-Body"/>
      </w:pPr>
    </w:p>
    <w:p w:rsidR="00D21C7C" w:rsidRDefault="001175D5">
      <w:pPr>
        <w:pStyle w:val="ProductList-Offering2HeadingNoBorder"/>
        <w:outlineLvl w:val="2"/>
      </w:pPr>
      <w:r>
        <w:t>Office 365 Suite</w:t>
      </w:r>
      <w:r>
        <w:fldChar w:fldCharType="begin"/>
      </w:r>
      <w:r>
        <w:instrText xml:space="preserve"> TC "</w:instrText>
      </w:r>
      <w:bookmarkStart w:id="366" w:name="_Toc509949223"/>
      <w:r>
        <w:instrText>Office 365 Suite</w:instrText>
      </w:r>
      <w:bookmarkEnd w:id="366"/>
      <w:r>
        <w:instrText>" \l 3</w:instrText>
      </w:r>
      <w:r>
        <w:fldChar w:fldCharType="end"/>
      </w:r>
    </w:p>
    <w:p w:rsidR="00D21C7C" w:rsidRDefault="001175D5">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D21C7C" w:rsidRDefault="00D21C7C">
      <w:pPr>
        <w:pStyle w:val="ProductList-Body"/>
      </w:pPr>
    </w:p>
    <w:tbl>
      <w:tblPr>
        <w:tblStyle w:val="PURTable"/>
        <w:tblW w:w="0" w:type="dxa"/>
        <w:tblLook w:val="04A0" w:firstRow="1" w:lastRow="0" w:firstColumn="1" w:lastColumn="0" w:noHBand="0" w:noVBand="1"/>
      </w:tblPr>
      <w:tblGrid>
        <w:gridCol w:w="5663"/>
        <w:gridCol w:w="5253"/>
      </w:tblGrid>
      <w:tr w:rsidR="00D21C7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Core CAL Suite</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E3 without ProPlus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A5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Core CAL Suite</w:t>
            </w:r>
            <w:r>
              <w:t>、および</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1175D5">
            <w:pPr>
              <w:pStyle w:val="ProductList-TableBody"/>
            </w:pPr>
            <w:r>
              <w:t>Office Professional Plus</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Enterprise CAL Suite</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D21C7C" w:rsidRDefault="001175D5">
            <w:pPr>
              <w:pStyle w:val="ProductList-TableBody"/>
            </w:pPr>
            <w:r>
              <w:t>Enterprise CAL Suite</w:t>
            </w:r>
            <w:r>
              <w:t>、および</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1175D5">
            <w:pPr>
              <w:pStyle w:val="ProductList-TableBody"/>
            </w:pPr>
            <w:r>
              <w:t>Office Professional Plus</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Professional Plus</w:t>
            </w:r>
          </w:p>
        </w:tc>
      </w:tr>
    </w:tbl>
    <w:p w:rsidR="00D21C7C" w:rsidRDefault="00D21C7C">
      <w:pPr>
        <w:pStyle w:val="ProductList-Body"/>
      </w:pPr>
    </w:p>
    <w:p w:rsidR="00D21C7C" w:rsidRDefault="001175D5">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67" w:name="_Toc509949224"/>
      <w:r>
        <w:instrText xml:space="preserve">Office 365 </w:instrText>
      </w:r>
      <w:r>
        <w:instrText>の</w:instrText>
      </w:r>
      <w:r>
        <w:instrText xml:space="preserve"> Multi-Geo </w:instrText>
      </w:r>
      <w:r>
        <w:instrText>機能</w:instrText>
      </w:r>
      <w:bookmarkEnd w:id="367"/>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601"/>
        <w:gridCol w:w="5315"/>
      </w:tblGrid>
      <w:tr w:rsidR="00D21C7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rsidRPr="00435DB8">
        <w:tc>
          <w:tcPr>
            <w:tcW w:w="62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D21C7C" w:rsidRPr="00435DB8" w:rsidRDefault="001175D5">
            <w:pPr>
              <w:pStyle w:val="ProductList-TableBody"/>
              <w:rPr>
                <w:lang w:val="pt-BR"/>
              </w:rPr>
            </w:pPr>
            <w:r w:rsidRPr="00435DB8">
              <w:rPr>
                <w:lang w:val="pt-BR"/>
              </w:rPr>
              <w:t>Microsoft 365 F1</w:t>
            </w:r>
            <w:r>
              <w:t>、</w:t>
            </w:r>
            <w:r w:rsidRPr="00435DB8">
              <w:rPr>
                <w:lang w:val="pt-BR"/>
              </w:rPr>
              <w:t>E1</w:t>
            </w:r>
            <w:r>
              <w:t>、</w:t>
            </w:r>
            <w:r w:rsidRPr="00435DB8">
              <w:rPr>
                <w:lang w:val="pt-BR"/>
              </w:rPr>
              <w:t xml:space="preserve">E3 </w:t>
            </w:r>
            <w:r>
              <w:t>または</w:t>
            </w:r>
            <w:r w:rsidRPr="00435DB8">
              <w:rPr>
                <w:lang w:val="pt-BR"/>
              </w:rPr>
              <w:t xml:space="preserve"> E5</w:t>
            </w:r>
          </w:p>
        </w:tc>
      </w:tr>
      <w:tr w:rsidR="00D21C7C">
        <w:tc>
          <w:tcPr>
            <w:tcW w:w="6240" w:type="dxa"/>
            <w:tcBorders>
              <w:top w:val="none" w:sz="4" w:space="0" w:color="6E6E6E"/>
              <w:left w:val="single" w:sz="4" w:space="0" w:color="6E6E6E"/>
              <w:bottom w:val="none" w:sz="4" w:space="0" w:color="6E6E6E"/>
              <w:right w:val="single" w:sz="4" w:space="0" w:color="6E6E6E"/>
            </w:tcBorders>
          </w:tcPr>
          <w:p w:rsidR="00D21C7C" w:rsidRPr="00435DB8" w:rsidRDefault="00D21C7C">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F1</w:t>
            </w:r>
            <w:r>
              <w:t>、</w:t>
            </w:r>
            <w:r>
              <w:t>E1</w:t>
            </w:r>
            <w:r>
              <w:t>、</w:t>
            </w:r>
            <w:r>
              <w:t xml:space="preserve">E3 </w:t>
            </w:r>
            <w:r>
              <w:t>または</w:t>
            </w:r>
            <w:r>
              <w:t xml:space="preserve"> E5</w:t>
            </w:r>
          </w:p>
        </w:tc>
      </w:tr>
      <w:tr w:rsidR="00D21C7C">
        <w:tc>
          <w:tcPr>
            <w:tcW w:w="624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Exchange Online </w:t>
            </w:r>
            <w:r>
              <w:t>プラン</w:t>
            </w:r>
            <w:r>
              <w:t xml:space="preserve"> 1 </w:t>
            </w:r>
            <w:r>
              <w:t>またはプラン</w:t>
            </w:r>
            <w:r>
              <w:t xml:space="preserve"> 2</w:t>
            </w:r>
          </w:p>
        </w:tc>
      </w:tr>
      <w:tr w:rsidR="00D21C7C">
        <w:tc>
          <w:tcPr>
            <w:tcW w:w="624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OneDrive for Business </w:t>
            </w:r>
            <w:r>
              <w:t>プラン</w:t>
            </w:r>
            <w:r>
              <w:t xml:space="preserve"> 1 </w:t>
            </w:r>
            <w:r>
              <w:t>またはプラン</w:t>
            </w:r>
            <w:r>
              <w:t xml:space="preserve"> 2</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SharePoint Online </w:t>
            </w:r>
            <w:r>
              <w:t>プラン</w:t>
            </w:r>
            <w:r>
              <w:t xml:space="preserve"> 1 </w:t>
            </w:r>
            <w:r>
              <w:t>またはプラン</w:t>
            </w:r>
            <w:r>
              <w:t xml:space="preserve"> 2</w:t>
            </w:r>
          </w:p>
        </w:tc>
      </w:tr>
    </w:tbl>
    <w:p w:rsidR="00D21C7C" w:rsidRDefault="00D21C7C">
      <w:pPr>
        <w:pStyle w:val="ProductList-Body"/>
      </w:pPr>
    </w:p>
    <w:p w:rsidR="00D21C7C" w:rsidRDefault="001175D5">
      <w:pPr>
        <w:pStyle w:val="ProductList-Offering2HeadingNoBorder"/>
        <w:outlineLvl w:val="2"/>
      </w:pPr>
      <w:r>
        <w:t>Exchange Online</w:t>
      </w:r>
      <w:r>
        <w:fldChar w:fldCharType="begin"/>
      </w:r>
      <w:r>
        <w:instrText xml:space="preserve"> TC "</w:instrText>
      </w:r>
      <w:bookmarkStart w:id="368" w:name="_Toc509949225"/>
      <w:r>
        <w:instrText>Exchange Online</w:instrText>
      </w:r>
      <w:bookmarkEnd w:id="368"/>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724"/>
        <w:gridCol w:w="5192"/>
      </w:tblGrid>
      <w:tr w:rsidR="00D21C7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36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Exchange Standard CAL</w:t>
            </w:r>
          </w:p>
        </w:tc>
      </w:tr>
      <w:tr w:rsidR="00D21C7C">
        <w:tc>
          <w:tcPr>
            <w:tcW w:w="63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w:t>
            </w:r>
          </w:p>
        </w:tc>
      </w:tr>
    </w:tbl>
    <w:p w:rsidR="00D21C7C" w:rsidRDefault="00D21C7C">
      <w:pPr>
        <w:pStyle w:val="ProductList-Body"/>
      </w:pPr>
    </w:p>
    <w:p w:rsidR="00D21C7C" w:rsidRDefault="001175D5">
      <w:pPr>
        <w:pStyle w:val="ProductList-Offering2HeadingNoBorder"/>
        <w:outlineLvl w:val="2"/>
      </w:pPr>
      <w:r>
        <w:t>Project Online</w:t>
      </w:r>
      <w:r>
        <w:fldChar w:fldCharType="begin"/>
      </w:r>
      <w:r>
        <w:instrText xml:space="preserve"> TC "</w:instrText>
      </w:r>
      <w:bookmarkStart w:id="369" w:name="_Toc509949226"/>
      <w:r>
        <w:instrText>Project Online</w:instrText>
      </w:r>
      <w:bookmarkEnd w:id="369"/>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723"/>
        <w:gridCol w:w="5193"/>
      </w:tblGrid>
      <w:tr w:rsidR="00D21C7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3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Project Professional</w:t>
            </w:r>
          </w:p>
        </w:tc>
      </w:tr>
      <w:tr w:rsidR="00D21C7C">
        <w:tc>
          <w:tcPr>
            <w:tcW w:w="63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r>
      <w:tr w:rsidR="00D21C7C">
        <w:tc>
          <w:tcPr>
            <w:tcW w:w="63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Project Standard</w:t>
            </w:r>
          </w:p>
        </w:tc>
      </w:tr>
      <w:tr w:rsidR="00D21C7C">
        <w:tc>
          <w:tcPr>
            <w:tcW w:w="63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r>
      <w:tr w:rsidR="00D21C7C">
        <w:tc>
          <w:tcPr>
            <w:tcW w:w="63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Project Server CAL</w:t>
            </w:r>
          </w:p>
        </w:tc>
      </w:tr>
      <w:tr w:rsidR="00D21C7C">
        <w:tc>
          <w:tcPr>
            <w:tcW w:w="63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r>
      <w:tr w:rsidR="00D21C7C">
        <w:tc>
          <w:tcPr>
            <w:tcW w:w="63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r>
    </w:tbl>
    <w:p w:rsidR="00D21C7C" w:rsidRDefault="00D21C7C">
      <w:pPr>
        <w:pStyle w:val="ProductList-Body"/>
      </w:pPr>
    </w:p>
    <w:p w:rsidR="00D21C7C" w:rsidRDefault="001175D5" w:rsidP="00435DB8">
      <w:pPr>
        <w:pStyle w:val="ProductList-Offering2HeadingNoBorder"/>
        <w:outlineLvl w:val="2"/>
      </w:pPr>
      <w:r>
        <w:t>SharePoint Online</w:t>
      </w:r>
      <w:r>
        <w:fldChar w:fldCharType="begin"/>
      </w:r>
      <w:r>
        <w:instrText xml:space="preserve"> TC "</w:instrText>
      </w:r>
      <w:bookmarkStart w:id="370" w:name="_Toc509949227"/>
      <w:r>
        <w:instrText>SharePoint Online</w:instrText>
      </w:r>
      <w:bookmarkEnd w:id="370"/>
      <w:r>
        <w:instrText>" \l 3</w:instrText>
      </w:r>
      <w:r>
        <w:fldChar w:fldCharType="end"/>
      </w:r>
    </w:p>
    <w:p w:rsidR="00D21C7C" w:rsidRDefault="00D21C7C" w:rsidP="00435DB8">
      <w:pPr>
        <w:pStyle w:val="ProductList-Body"/>
        <w:keepNext/>
      </w:pPr>
    </w:p>
    <w:tbl>
      <w:tblPr>
        <w:tblStyle w:val="PURTable"/>
        <w:tblW w:w="0" w:type="dxa"/>
        <w:tblLook w:val="04A0" w:firstRow="1" w:lastRow="0" w:firstColumn="1" w:lastColumn="0" w:noHBand="0" w:noVBand="1"/>
      </w:tblPr>
      <w:tblGrid>
        <w:gridCol w:w="5724"/>
        <w:gridCol w:w="5192"/>
      </w:tblGrid>
      <w:tr w:rsidR="00D21C7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C7C" w:rsidRDefault="001175D5" w:rsidP="00435DB8">
            <w:pPr>
              <w:pStyle w:val="ProductList-TableBody"/>
              <w:keepNext/>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21C7C" w:rsidRDefault="001175D5" w:rsidP="00435DB8">
            <w:pPr>
              <w:pStyle w:val="ProductList-TableBody"/>
              <w:keepNext/>
            </w:pPr>
            <w:r>
              <w:rPr>
                <w:color w:val="FFFFFF"/>
              </w:rPr>
              <w:t>対象ライセンス</w:t>
            </w:r>
          </w:p>
        </w:tc>
      </w:tr>
      <w:tr w:rsidR="00D21C7C">
        <w:tc>
          <w:tcPr>
            <w:tcW w:w="6360" w:type="dxa"/>
            <w:tcBorders>
              <w:top w:val="single" w:sz="4" w:space="0" w:color="6E6E6E"/>
              <w:left w:val="single" w:sz="4" w:space="0" w:color="6E6E6E"/>
              <w:bottom w:val="none" w:sz="4" w:space="0" w:color="6E6E6E"/>
              <w:right w:val="single" w:sz="4" w:space="0" w:color="6E6E6E"/>
            </w:tcBorders>
          </w:tcPr>
          <w:p w:rsidR="00D21C7C" w:rsidRDefault="001175D5" w:rsidP="00435DB8">
            <w:pPr>
              <w:pStyle w:val="ProductList-TableBody"/>
              <w:keepNext/>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rsidP="00435DB8">
            <w:pPr>
              <w:pStyle w:val="ProductList-TableBody"/>
              <w:keepNext/>
            </w:pPr>
            <w:r>
              <w:t>SharePoint Standard CAL</w:t>
            </w:r>
          </w:p>
        </w:tc>
      </w:tr>
      <w:tr w:rsidR="00D21C7C">
        <w:tc>
          <w:tcPr>
            <w:tcW w:w="63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w:t>
            </w:r>
          </w:p>
        </w:tc>
      </w:tr>
    </w:tbl>
    <w:p w:rsidR="00D21C7C" w:rsidRDefault="00D21C7C">
      <w:pPr>
        <w:pStyle w:val="ProductList-Body"/>
      </w:pPr>
    </w:p>
    <w:p w:rsidR="00D21C7C" w:rsidRDefault="001175D5">
      <w:pPr>
        <w:pStyle w:val="ProductList-Offering2HeadingNoBorder"/>
        <w:outlineLvl w:val="2"/>
      </w:pPr>
      <w:r>
        <w:t>Skype for Business Online</w:t>
      </w:r>
      <w:r>
        <w:fldChar w:fldCharType="begin"/>
      </w:r>
      <w:r>
        <w:instrText xml:space="preserve"> TC "</w:instrText>
      </w:r>
      <w:bookmarkStart w:id="371" w:name="_Toc509949228"/>
      <w:r>
        <w:instrText>Skype for Business Online</w:instrText>
      </w:r>
      <w:bookmarkEnd w:id="371"/>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829"/>
        <w:gridCol w:w="5087"/>
      </w:tblGrid>
      <w:tr w:rsidR="00D21C7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48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Skype for Business Standard CAL</w:t>
            </w:r>
          </w:p>
        </w:tc>
      </w:tr>
      <w:tr w:rsidR="00D21C7C">
        <w:tc>
          <w:tcPr>
            <w:tcW w:w="648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w:t>
            </w:r>
          </w:p>
        </w:tc>
      </w:tr>
    </w:tbl>
    <w:p w:rsidR="00D21C7C" w:rsidRDefault="00D21C7C">
      <w:pPr>
        <w:pStyle w:val="ProductList-Body"/>
      </w:pPr>
    </w:p>
    <w:p w:rsidR="00D21C7C" w:rsidRDefault="001175D5">
      <w:pPr>
        <w:pStyle w:val="ProductList-Offering2HeadingNoBorder"/>
        <w:outlineLvl w:val="2"/>
      </w:pPr>
      <w:r>
        <w:t>Microsoft Intune</w:t>
      </w:r>
      <w:r>
        <w:fldChar w:fldCharType="begin"/>
      </w:r>
      <w:r>
        <w:instrText xml:space="preserve"> TC "</w:instrText>
      </w:r>
      <w:bookmarkStart w:id="372" w:name="_Toc509949229"/>
      <w:r>
        <w:instrText>Microsoft Intune</w:instrText>
      </w:r>
      <w:bookmarkEnd w:id="372"/>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722"/>
        <w:gridCol w:w="5194"/>
      </w:tblGrid>
      <w:tr w:rsidR="00D21C7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36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w:t>
            </w:r>
          </w:p>
        </w:tc>
      </w:tr>
      <w:tr w:rsidR="00D21C7C">
        <w:tc>
          <w:tcPr>
            <w:tcW w:w="63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Enterprise CAL Suite</w:t>
            </w:r>
          </w:p>
        </w:tc>
      </w:tr>
      <w:tr w:rsidR="00D21C7C">
        <w:tc>
          <w:tcPr>
            <w:tcW w:w="636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w:t>
            </w:r>
          </w:p>
        </w:tc>
      </w:tr>
      <w:tr w:rsidR="00D21C7C">
        <w:tc>
          <w:tcPr>
            <w:tcW w:w="63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Enterprise CAL Suite</w:t>
            </w:r>
          </w:p>
        </w:tc>
      </w:tr>
    </w:tbl>
    <w:p w:rsidR="00D21C7C" w:rsidRDefault="00D21C7C">
      <w:pPr>
        <w:pStyle w:val="ProductList-Body"/>
      </w:pPr>
    </w:p>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OfferingGroupHeading"/>
        <w:outlineLvl w:val="1"/>
      </w:pPr>
      <w:bookmarkStart w:id="373" w:name="_Sec1240"/>
      <w:r>
        <w:t>From SA</w:t>
      </w:r>
      <w:bookmarkEnd w:id="373"/>
      <w:r>
        <w:fldChar w:fldCharType="begin"/>
      </w:r>
      <w:r>
        <w:instrText xml:space="preserve"> TC "</w:instrText>
      </w:r>
      <w:bookmarkStart w:id="374" w:name="_Toc509949230"/>
      <w:r>
        <w:instrText>From SA</w:instrText>
      </w:r>
      <w:bookmarkEnd w:id="374"/>
      <w:r>
        <w:instrText>" \l 2</w:instrText>
      </w:r>
      <w:r>
        <w:fldChar w:fldCharType="end"/>
      </w:r>
    </w:p>
    <w:p w:rsidR="00D21C7C" w:rsidRDefault="001175D5">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D21C7C" w:rsidRDefault="001175D5" w:rsidP="001175D5">
      <w:pPr>
        <w:pStyle w:val="ProductList-Bullet"/>
        <w:numPr>
          <w:ilvl w:val="0"/>
          <w:numId w:val="60"/>
        </w:numPr>
      </w:pPr>
      <w:r>
        <w:t>お客様は、対応する対象ライセンスについて、有効な</w:t>
      </w:r>
      <w:r>
        <w:t xml:space="preserve"> SA </w:t>
      </w:r>
      <w:r>
        <w:t>を取得するか</w:t>
      </w:r>
      <w:r>
        <w:t xml:space="preserve"> SA </w:t>
      </w:r>
      <w:r>
        <w:t>を更新します。</w:t>
      </w:r>
    </w:p>
    <w:p w:rsidR="00D21C7C" w:rsidRDefault="001175D5" w:rsidP="001175D5">
      <w:pPr>
        <w:pStyle w:val="ProductList-Bullet"/>
        <w:numPr>
          <w:ilvl w:val="0"/>
          <w:numId w:val="60"/>
        </w:numPr>
      </w:pPr>
      <w:r>
        <w:t>お客様は、本付録に別途規定する場合を除き、各対象ライセンスにつき</w:t>
      </w:r>
      <w:r>
        <w:t xml:space="preserve"> 1 </w:t>
      </w:r>
      <w:r>
        <w:t>つだけ</w:t>
      </w:r>
      <w:r>
        <w:t xml:space="preserve"> From SA SL </w:t>
      </w:r>
      <w:r>
        <w:t>を取得します。</w:t>
      </w:r>
    </w:p>
    <w:p w:rsidR="00D21C7C" w:rsidRDefault="001175D5" w:rsidP="001175D5">
      <w:pPr>
        <w:pStyle w:val="ProductList-Bullet"/>
        <w:numPr>
          <w:ilvl w:val="0"/>
          <w:numId w:val="60"/>
        </w:numPr>
      </w:pPr>
      <w:r>
        <w:t>お客様は、加入契約応当日または更新時に</w:t>
      </w:r>
      <w:r>
        <w:t xml:space="preserve"> From SA SL </w:t>
      </w:r>
      <w:r>
        <w:t>を取得します。</w:t>
      </w:r>
    </w:p>
    <w:p w:rsidR="00D21C7C" w:rsidRDefault="00D21C7C">
      <w:pPr>
        <w:pStyle w:val="ProductList-Body"/>
      </w:pPr>
    </w:p>
    <w:p w:rsidR="00D21C7C" w:rsidRDefault="001175D5">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rsidR="00D21C7C" w:rsidRDefault="00D21C7C">
      <w:pPr>
        <w:pStyle w:val="ProductList-Body"/>
      </w:pPr>
    </w:p>
    <w:p w:rsidR="00D21C7C" w:rsidRDefault="001175D5">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r>
        <w:t xml:space="preserve">Windows </w:t>
      </w:r>
      <w:r>
        <w:t>デスクトップ</w:t>
      </w:r>
      <w:r>
        <w:t xml:space="preserve"> </w:t>
      </w:r>
      <w:r>
        <w:t>オペレーティング</w:t>
      </w:r>
      <w:r>
        <w:t xml:space="preserve"> </w:t>
      </w:r>
      <w:r>
        <w:t>システム」のセクション</w:t>
      </w:r>
      <w:r>
        <w:t xml:space="preserve"> 4.4 </w:t>
      </w:r>
      <w:r>
        <w:t>に規定する主要ユーザーの要件を遵守するために必要なデバイスを追加すること、を条件とします。</w:t>
      </w:r>
    </w:p>
    <w:p w:rsidR="00D21C7C" w:rsidRDefault="00D21C7C">
      <w:pPr>
        <w:pStyle w:val="ProductList-Body"/>
      </w:pPr>
    </w:p>
    <w:p w:rsidR="00D21C7C" w:rsidRDefault="001175D5">
      <w:pPr>
        <w:pStyle w:val="ProductList-Offering2HeadingNoBorder"/>
        <w:outlineLvl w:val="2"/>
      </w:pPr>
      <w:r>
        <w:t>CAL Suite</w:t>
      </w:r>
      <w:r>
        <w:fldChar w:fldCharType="begin"/>
      </w:r>
      <w:r>
        <w:instrText xml:space="preserve"> TC "</w:instrText>
      </w:r>
      <w:bookmarkStart w:id="375" w:name="_Toc509949231"/>
      <w:r>
        <w:instrText>CAL Suite</w:instrText>
      </w:r>
      <w:bookmarkEnd w:id="375"/>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551"/>
        <w:gridCol w:w="5365"/>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上位の</w:t>
            </w:r>
            <w:r>
              <w:t xml:space="preserve"> CAL Suite </w:t>
            </w:r>
            <w:r>
              <w:t>に対する</w:t>
            </w:r>
            <w:r>
              <w:t xml:space="preserve"> SA</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上位の</w:t>
            </w:r>
            <w:r>
              <w:t xml:space="preserve"> CAL Suite </w:t>
            </w:r>
            <w:r>
              <w:t>に対する</w:t>
            </w:r>
            <w:r>
              <w:t xml:space="preserve"> SA</w:t>
            </w:r>
          </w:p>
        </w:tc>
      </w:tr>
    </w:tbl>
    <w:p w:rsidR="00D21C7C" w:rsidRDefault="00D21C7C">
      <w:pPr>
        <w:pStyle w:val="ProductList-Body"/>
      </w:pPr>
    </w:p>
    <w:p w:rsidR="00D21C7C" w:rsidRDefault="001175D5">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6" w:name="_Toc50994923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6"/>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515"/>
        <w:gridCol w:w="5401"/>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12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Windows </w:t>
            </w:r>
            <w:r>
              <w:t>デスクトップ</w:t>
            </w:r>
            <w:r>
              <w:t xml:space="preserve"> </w:t>
            </w:r>
            <w:r>
              <w:t>オペレーティング</w:t>
            </w:r>
            <w:r>
              <w:t xml:space="preserve"> </w:t>
            </w:r>
            <w:r>
              <w:t>システム用</w:t>
            </w:r>
            <w:r>
              <w:t xml:space="preserve"> SA</w:t>
            </w:r>
          </w:p>
        </w:tc>
      </w:tr>
    </w:tbl>
    <w:p w:rsidR="00D21C7C" w:rsidRDefault="00D21C7C">
      <w:pPr>
        <w:pStyle w:val="ProductList-Body"/>
      </w:pPr>
    </w:p>
    <w:p w:rsidR="00D21C7C" w:rsidRDefault="00D21C7C">
      <w:pPr>
        <w:pStyle w:val="ProductList-Body"/>
      </w:pPr>
    </w:p>
    <w:p w:rsidR="00D21C7C" w:rsidRDefault="001175D5">
      <w:pPr>
        <w:pStyle w:val="ProductList-Offering2HeadingNoBorder"/>
        <w:outlineLvl w:val="2"/>
      </w:pPr>
      <w:r>
        <w:t>Microsoft Operations Management and Security</w:t>
      </w:r>
      <w:r>
        <w:fldChar w:fldCharType="begin"/>
      </w:r>
      <w:r>
        <w:instrText xml:space="preserve"> TC "</w:instrText>
      </w:r>
      <w:bookmarkStart w:id="377" w:name="_Toc509949233"/>
      <w:r>
        <w:instrText>Microsoft Operations Management and Security</w:instrText>
      </w:r>
      <w:bookmarkEnd w:id="377"/>
      <w:r>
        <w:instrText>" \l 3</w:instrText>
      </w:r>
      <w:r>
        <w:fldChar w:fldCharType="end"/>
      </w:r>
    </w:p>
    <w:p w:rsidR="00D21C7C" w:rsidRDefault="00D21C7C">
      <w:pPr>
        <w:pStyle w:val="ProductList-Body"/>
      </w:pPr>
    </w:p>
    <w:p w:rsidR="00D21C7C" w:rsidRDefault="001175D5">
      <w:pPr>
        <w:pStyle w:val="ProductList-Body"/>
      </w:pPr>
      <w:r>
        <w:t>各対象ライセンスにつき、お客様は、最大で下記の適格数量まで、</w:t>
      </w:r>
      <w:r>
        <w:t xml:space="preserve">E1 </w:t>
      </w:r>
      <w:r>
        <w:t>および</w:t>
      </w:r>
      <w:r>
        <w:t xml:space="preserve"> E2 From SA SL </w:t>
      </w:r>
      <w:r>
        <w:t>を組み合わせて購入することができます。</w:t>
      </w:r>
    </w:p>
    <w:p w:rsidR="00D21C7C" w:rsidRDefault="00D21C7C">
      <w:pPr>
        <w:pStyle w:val="ProductList-Body"/>
      </w:pPr>
    </w:p>
    <w:tbl>
      <w:tblPr>
        <w:tblStyle w:val="PURTable"/>
        <w:tblW w:w="0" w:type="dxa"/>
        <w:tblLook w:val="04A0" w:firstRow="1" w:lastRow="0" w:firstColumn="1" w:lastColumn="0" w:noHBand="0" w:noVBand="1"/>
      </w:tblPr>
      <w:tblGrid>
        <w:gridCol w:w="3484"/>
        <w:gridCol w:w="3807"/>
        <w:gridCol w:w="3625"/>
      </w:tblGrid>
      <w:tr w:rsidR="00D21C7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4160" w:type="dxa"/>
            <w:tcBorders>
              <w:top w:val="single" w:sz="4" w:space="0" w:color="0070C0"/>
            </w:tcBorders>
            <w:shd w:val="clear" w:color="auto" w:fill="0070C0"/>
          </w:tcPr>
          <w:p w:rsidR="00D21C7C" w:rsidRDefault="001175D5">
            <w:pPr>
              <w:pStyle w:val="ProductList-TableBody"/>
            </w:pPr>
            <w:r>
              <w:rPr>
                <w:color w:val="FFFFFF"/>
              </w:rPr>
              <w:t>対象ライセンス</w:t>
            </w:r>
          </w:p>
        </w:tc>
        <w:tc>
          <w:tcPr>
            <w:tcW w:w="404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適格数量</w:t>
            </w:r>
          </w:p>
        </w:tc>
      </w:tr>
      <w:tr w:rsidR="00D21C7C">
        <w:tc>
          <w:tcPr>
            <w:tcW w:w="3800" w:type="dxa"/>
            <w:tcBorders>
              <w:top w:val="single" w:sz="4" w:space="0" w:color="6E6E6E"/>
              <w:left w:val="single" w:sz="4" w:space="0" w:color="6E6E6E"/>
              <w:bottom w:val="none" w:sz="4" w:space="0" w:color="6E6E6E"/>
            </w:tcBorders>
          </w:tcPr>
          <w:p w:rsidR="00D21C7C" w:rsidRDefault="001175D5">
            <w:pPr>
              <w:pStyle w:val="ProductList-TableBody"/>
            </w:pPr>
            <w:r>
              <w:t>Operations Management and Security E1/E2 From SA</w:t>
            </w:r>
          </w:p>
        </w:tc>
        <w:tc>
          <w:tcPr>
            <w:tcW w:w="4160" w:type="dxa"/>
          </w:tcPr>
          <w:p w:rsidR="00D21C7C" w:rsidRDefault="001175D5">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D21C7C" w:rsidRDefault="001175D5">
            <w:pPr>
              <w:pStyle w:val="ProductList-TableBody"/>
            </w:pPr>
            <w:r>
              <w:t>1/4 (</w:t>
            </w:r>
            <w:r>
              <w:t>少なくとも</w:t>
            </w:r>
            <w:r>
              <w:t xml:space="preserve"> 4 </w:t>
            </w:r>
            <w:r>
              <w:t>つの対象ライセンスが必要です</w:t>
            </w:r>
            <w:r>
              <w:t>)</w:t>
            </w:r>
          </w:p>
        </w:tc>
      </w:tr>
      <w:tr w:rsidR="00D21C7C">
        <w:tc>
          <w:tcPr>
            <w:tcW w:w="3800" w:type="dxa"/>
            <w:tcBorders>
              <w:top w:val="none" w:sz="4" w:space="0" w:color="6E6E6E"/>
              <w:left w:val="single" w:sz="4" w:space="0" w:color="6E6E6E"/>
              <w:bottom w:val="single" w:sz="4" w:space="0" w:color="6E6E6E"/>
            </w:tcBorders>
          </w:tcPr>
          <w:p w:rsidR="00D21C7C" w:rsidRDefault="00D21C7C">
            <w:pPr>
              <w:pStyle w:val="ProductList-TableBody"/>
            </w:pPr>
          </w:p>
        </w:tc>
        <w:tc>
          <w:tcPr>
            <w:tcW w:w="4160" w:type="dxa"/>
          </w:tcPr>
          <w:p w:rsidR="00D21C7C" w:rsidRDefault="001175D5">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D21C7C" w:rsidRDefault="00D21C7C">
            <w:pPr>
              <w:pStyle w:val="ProductList-TableBody"/>
            </w:pPr>
          </w:p>
        </w:tc>
      </w:tr>
      <w:tr w:rsidR="00D21C7C">
        <w:tc>
          <w:tcPr>
            <w:tcW w:w="3800" w:type="dxa"/>
            <w:tcBorders>
              <w:top w:val="single" w:sz="4" w:space="0" w:color="6E6E6E"/>
              <w:left w:val="single" w:sz="4" w:space="0" w:color="6E6E6E"/>
              <w:bottom w:val="none" w:sz="4" w:space="0" w:color="6E6E6E"/>
            </w:tcBorders>
          </w:tcPr>
          <w:p w:rsidR="00D21C7C" w:rsidRDefault="001175D5">
            <w:pPr>
              <w:pStyle w:val="ProductList-TableBody"/>
            </w:pPr>
            <w:r>
              <w:t>Operations Management and Security E1/E2 From SA</w:t>
            </w:r>
          </w:p>
        </w:tc>
        <w:tc>
          <w:tcPr>
            <w:tcW w:w="4160" w:type="dxa"/>
          </w:tcPr>
          <w:p w:rsidR="00D21C7C" w:rsidRDefault="001175D5">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D21C7C" w:rsidRDefault="001175D5">
            <w:pPr>
              <w:pStyle w:val="ProductList-TableBody"/>
            </w:pPr>
            <w:r>
              <w:t>1</w:t>
            </w:r>
          </w:p>
        </w:tc>
      </w:tr>
      <w:tr w:rsidR="00D21C7C">
        <w:tc>
          <w:tcPr>
            <w:tcW w:w="3800" w:type="dxa"/>
            <w:tcBorders>
              <w:top w:val="none" w:sz="4" w:space="0" w:color="6E6E6E"/>
              <w:left w:val="single" w:sz="4" w:space="0" w:color="6E6E6E"/>
              <w:bottom w:val="single" w:sz="4" w:space="0" w:color="6E6E6E"/>
            </w:tcBorders>
          </w:tcPr>
          <w:p w:rsidR="00D21C7C" w:rsidRDefault="00D21C7C">
            <w:pPr>
              <w:pStyle w:val="ProductList-TableBody"/>
            </w:pPr>
          </w:p>
        </w:tc>
        <w:tc>
          <w:tcPr>
            <w:tcW w:w="4160" w:type="dxa"/>
          </w:tcPr>
          <w:p w:rsidR="00D21C7C" w:rsidRDefault="001175D5">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D21C7C" w:rsidRDefault="00D21C7C">
            <w:pPr>
              <w:pStyle w:val="ProductList-TableBody"/>
            </w:pPr>
          </w:p>
        </w:tc>
      </w:tr>
      <w:tr w:rsidR="00D21C7C">
        <w:tc>
          <w:tcPr>
            <w:tcW w:w="3800" w:type="dxa"/>
            <w:tcBorders>
              <w:top w:val="single" w:sz="4" w:space="0" w:color="6E6E6E"/>
              <w:left w:val="single" w:sz="4" w:space="0" w:color="6E6E6E"/>
              <w:bottom w:val="none" w:sz="4" w:space="0" w:color="6E6E6E"/>
            </w:tcBorders>
          </w:tcPr>
          <w:p w:rsidR="00D21C7C" w:rsidRDefault="001175D5">
            <w:pPr>
              <w:pStyle w:val="ProductList-TableBody"/>
            </w:pPr>
            <w:r>
              <w:t>Operations Management and Security E1/E2 From SA</w:t>
            </w:r>
          </w:p>
        </w:tc>
        <w:tc>
          <w:tcPr>
            <w:tcW w:w="4160" w:type="dxa"/>
          </w:tcPr>
          <w:p w:rsidR="00D21C7C" w:rsidRDefault="001175D5">
            <w:pPr>
              <w:pStyle w:val="ProductList-TableBody"/>
            </w:pPr>
            <w:r>
              <w:t xml:space="preserve">Core Infrastructure Server Suite Standard (2 </w:t>
            </w:r>
            <w:r>
              <w:t>プロセッサ</w:t>
            </w:r>
            <w:r>
              <w:t>)</w:t>
            </w:r>
          </w:p>
        </w:tc>
        <w:tc>
          <w:tcPr>
            <w:tcW w:w="4040" w:type="dxa"/>
            <w:tcBorders>
              <w:top w:val="single" w:sz="4" w:space="0" w:color="6E6E6E"/>
              <w:bottom w:val="none" w:sz="4" w:space="0" w:color="6E6E6E"/>
              <w:right w:val="single" w:sz="4" w:space="0" w:color="6E6E6E"/>
            </w:tcBorders>
          </w:tcPr>
          <w:p w:rsidR="00D21C7C" w:rsidRDefault="001175D5">
            <w:pPr>
              <w:pStyle w:val="ProductList-TableBody"/>
            </w:pPr>
            <w:r>
              <w:t>2</w:t>
            </w:r>
          </w:p>
        </w:tc>
      </w:tr>
      <w:tr w:rsidR="00D21C7C">
        <w:tc>
          <w:tcPr>
            <w:tcW w:w="3800" w:type="dxa"/>
            <w:tcBorders>
              <w:top w:val="none" w:sz="4" w:space="0" w:color="6E6E6E"/>
              <w:left w:val="single" w:sz="4" w:space="0" w:color="6E6E6E"/>
              <w:bottom w:val="single" w:sz="4" w:space="0" w:color="6E6E6E"/>
            </w:tcBorders>
          </w:tcPr>
          <w:p w:rsidR="00D21C7C" w:rsidRDefault="00D21C7C">
            <w:pPr>
              <w:pStyle w:val="ProductList-TableBody"/>
            </w:pPr>
          </w:p>
        </w:tc>
        <w:tc>
          <w:tcPr>
            <w:tcW w:w="4160" w:type="dxa"/>
          </w:tcPr>
          <w:p w:rsidR="00D21C7C" w:rsidRDefault="001175D5">
            <w:pPr>
              <w:pStyle w:val="ProductList-TableBody"/>
            </w:pPr>
            <w:r>
              <w:t xml:space="preserve">System Center Standard (2 </w:t>
            </w:r>
            <w:r>
              <w:t>プロセッサ</w:t>
            </w:r>
            <w:r>
              <w:t>)</w:t>
            </w:r>
          </w:p>
        </w:tc>
        <w:tc>
          <w:tcPr>
            <w:tcW w:w="4040" w:type="dxa"/>
            <w:tcBorders>
              <w:top w:val="none" w:sz="4" w:space="0" w:color="6E6E6E"/>
              <w:bottom w:val="single" w:sz="4" w:space="0" w:color="6E6E6E"/>
              <w:right w:val="single" w:sz="4" w:space="0" w:color="6E6E6E"/>
            </w:tcBorders>
          </w:tcPr>
          <w:p w:rsidR="00D21C7C" w:rsidRDefault="00D21C7C">
            <w:pPr>
              <w:pStyle w:val="ProductList-TableBody"/>
            </w:pPr>
          </w:p>
        </w:tc>
      </w:tr>
      <w:tr w:rsidR="00D21C7C">
        <w:tc>
          <w:tcPr>
            <w:tcW w:w="380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Operations Management and Security E1/E2 From SA</w:t>
            </w:r>
          </w:p>
        </w:tc>
        <w:tc>
          <w:tcPr>
            <w:tcW w:w="4160" w:type="dxa"/>
            <w:tcBorders>
              <w:left w:val="single" w:sz="4" w:space="0" w:color="6E6E6E"/>
              <w:right w:val="single" w:sz="4" w:space="0" w:color="6E6E6E"/>
            </w:tcBorders>
          </w:tcPr>
          <w:p w:rsidR="00D21C7C" w:rsidRDefault="001175D5">
            <w:pPr>
              <w:pStyle w:val="ProductList-TableBody"/>
            </w:pPr>
            <w:r>
              <w:t xml:space="preserve">Core Infrastructure Server Suite Datacenter (2 </w:t>
            </w:r>
            <w:r>
              <w:t>プロセッサ</w:t>
            </w:r>
            <w:r>
              <w:t>)</w:t>
            </w:r>
          </w:p>
        </w:tc>
        <w:tc>
          <w:tcPr>
            <w:tcW w:w="40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8</w:t>
            </w:r>
          </w:p>
        </w:tc>
      </w:tr>
      <w:tr w:rsidR="00D21C7C">
        <w:tc>
          <w:tcPr>
            <w:tcW w:w="380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4160" w:type="dxa"/>
            <w:tcBorders>
              <w:left w:val="single" w:sz="4" w:space="0" w:color="6E6E6E"/>
              <w:bottom w:val="single" w:sz="4" w:space="0" w:color="6E6E6E"/>
              <w:right w:val="single" w:sz="4" w:space="0" w:color="6E6E6E"/>
            </w:tcBorders>
          </w:tcPr>
          <w:p w:rsidR="00D21C7C" w:rsidRDefault="001175D5">
            <w:pPr>
              <w:pStyle w:val="ProductList-TableBody"/>
            </w:pPr>
            <w:r>
              <w:t xml:space="preserve">System Center Datacenter (2 </w:t>
            </w:r>
            <w:r>
              <w:t>プロセッサ</w:t>
            </w:r>
            <w:r>
              <w:t>)</w:t>
            </w:r>
          </w:p>
        </w:tc>
        <w:tc>
          <w:tcPr>
            <w:tcW w:w="40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r>
    </w:tbl>
    <w:p w:rsidR="00D21C7C" w:rsidRDefault="00D21C7C">
      <w:pPr>
        <w:pStyle w:val="ProductList-Body"/>
      </w:pPr>
    </w:p>
    <w:p w:rsidR="00D21C7C" w:rsidRDefault="001175D5">
      <w:pPr>
        <w:pStyle w:val="ProductList-Offering2HeadingNoBorder"/>
        <w:outlineLvl w:val="2"/>
      </w:pPr>
      <w:r>
        <w:t>Microsoft 365</w:t>
      </w:r>
      <w:r>
        <w:fldChar w:fldCharType="begin"/>
      </w:r>
      <w:r>
        <w:instrText xml:space="preserve"> TC "</w:instrText>
      </w:r>
      <w:bookmarkStart w:id="378" w:name="_Toc509949234"/>
      <w:r>
        <w:instrText>Microsoft 365</w:instrText>
      </w:r>
      <w:bookmarkEnd w:id="378"/>
      <w:r>
        <w:instrText>" \l 3</w:instrText>
      </w:r>
      <w:r>
        <w:fldChar w:fldCharType="end"/>
      </w:r>
    </w:p>
    <w:p w:rsidR="00D21C7C" w:rsidRDefault="00D21C7C">
      <w:pPr>
        <w:pStyle w:val="ProductList-Body"/>
      </w:pPr>
    </w:p>
    <w:p w:rsidR="00D21C7C" w:rsidRPr="00435DB8" w:rsidRDefault="001175D5">
      <w:pPr>
        <w:pStyle w:val="ProductList-Body"/>
        <w:rPr>
          <w:lang w:val="pt-BR"/>
        </w:rPr>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rsidRPr="00435DB8">
        <w:rPr>
          <w:lang w:val="pt-BR"/>
        </w:rPr>
        <w:t xml:space="preserve">Microsoft 365 E3/E5 </w:t>
      </w:r>
      <w:r>
        <w:t>のコンポーネントは、</w:t>
      </w:r>
      <w:r w:rsidRPr="00435DB8">
        <w:rPr>
          <w:lang w:val="pt-BR"/>
        </w:rPr>
        <w:t>Office 365 Enterprise E3/E5</w:t>
      </w:r>
      <w:r>
        <w:t>、</w:t>
      </w:r>
      <w:r w:rsidRPr="00435DB8">
        <w:rPr>
          <w:lang w:val="pt-BR"/>
        </w:rPr>
        <w:t>Enterprise Mobility + Security E3/E5</w:t>
      </w:r>
      <w:r>
        <w:t>、および</w:t>
      </w:r>
      <w:r w:rsidRPr="00435DB8">
        <w:rPr>
          <w:lang w:val="pt-BR"/>
        </w:rPr>
        <w:t xml:space="preserve"> Windows 10 Enterprise E3/E5 Per User </w:t>
      </w:r>
      <w:r>
        <w:t>です。</w:t>
      </w:r>
    </w:p>
    <w:p w:rsidR="00D21C7C" w:rsidRPr="00435DB8" w:rsidRDefault="00D21C7C">
      <w:pPr>
        <w:pStyle w:val="ProductList-Body"/>
        <w:rPr>
          <w:lang w:val="pt-BR"/>
        </w:rPr>
      </w:pPr>
    </w:p>
    <w:tbl>
      <w:tblPr>
        <w:tblStyle w:val="PURTable"/>
        <w:tblW w:w="0" w:type="dxa"/>
        <w:tblLook w:val="04A0" w:firstRow="1" w:lastRow="0" w:firstColumn="1" w:lastColumn="0" w:noHBand="0" w:noVBand="1"/>
      </w:tblPr>
      <w:tblGrid>
        <w:gridCol w:w="5593"/>
        <w:gridCol w:w="5323"/>
      </w:tblGrid>
      <w:tr w:rsidR="00D21C7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Pr="00435DB8" w:rsidRDefault="001175D5">
            <w:pPr>
              <w:pStyle w:val="ProductList-TableBody"/>
              <w:rPr>
                <w:lang w:val="pt-BR"/>
              </w:rPr>
            </w:pPr>
            <w:r w:rsidRPr="00435DB8">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D21C7C" w:rsidRPr="00435DB8" w:rsidRDefault="001175D5">
            <w:pPr>
              <w:pStyle w:val="ProductList-TableBody"/>
              <w:rPr>
                <w:lang w:val="pt-BR"/>
              </w:rPr>
            </w:pPr>
            <w:r w:rsidRPr="00435DB8">
              <w:rPr>
                <w:lang w:val="pt-BR"/>
              </w:rPr>
              <w:t xml:space="preserve">Windows </w:t>
            </w:r>
            <w:r>
              <w:t>デスクトップ</w:t>
            </w:r>
            <w:r w:rsidRPr="00435DB8">
              <w:rPr>
                <w:lang w:val="pt-BR"/>
              </w:rPr>
              <w:t xml:space="preserve"> </w:t>
            </w:r>
            <w:r>
              <w:t>オペレーティング</w:t>
            </w:r>
            <w:r w:rsidRPr="00435DB8">
              <w:rPr>
                <w:lang w:val="pt-BR"/>
              </w:rPr>
              <w:t xml:space="preserve"> </w:t>
            </w:r>
            <w:r>
              <w:t>システム用</w:t>
            </w:r>
            <w:r w:rsidRPr="00435DB8">
              <w:rPr>
                <w:lang w:val="pt-BR"/>
              </w:rPr>
              <w:t xml:space="preserve"> SA</w:t>
            </w:r>
            <w:r>
              <w:t>、および</w:t>
            </w:r>
          </w:p>
          <w:p w:rsidR="00D21C7C" w:rsidRDefault="001175D5">
            <w:pPr>
              <w:pStyle w:val="ProductList-TableBody"/>
            </w:pPr>
            <w:r>
              <w:t>Core/Enterprise CAL Suite</w:t>
            </w:r>
            <w:r>
              <w:t>、および</w:t>
            </w:r>
          </w:p>
          <w:p w:rsidR="00D21C7C" w:rsidRDefault="001175D5">
            <w:pPr>
              <w:pStyle w:val="ProductList-TableBody"/>
            </w:pPr>
            <w:r>
              <w:t>Office Professional Plus</w:t>
            </w:r>
          </w:p>
        </w:tc>
      </w:tr>
    </w:tbl>
    <w:p w:rsidR="00D21C7C" w:rsidRDefault="00D21C7C">
      <w:pPr>
        <w:pStyle w:val="ProductList-Body"/>
      </w:pPr>
    </w:p>
    <w:p w:rsidR="00D21C7C" w:rsidRDefault="001175D5">
      <w:pPr>
        <w:pStyle w:val="ProductList-Offering2HeadingNoBorder"/>
        <w:outlineLvl w:val="2"/>
      </w:pPr>
      <w:r>
        <w:t>Enterprise Mobility + Security</w:t>
      </w:r>
      <w:r>
        <w:fldChar w:fldCharType="begin"/>
      </w:r>
      <w:r>
        <w:instrText xml:space="preserve"> TC "</w:instrText>
      </w:r>
      <w:bookmarkStart w:id="379" w:name="_Toc509949235"/>
      <w:r>
        <w:instrText>Enterprise Mobility + Security</w:instrText>
      </w:r>
      <w:bookmarkEnd w:id="379"/>
      <w:r>
        <w:instrText>" \l 3</w:instrText>
      </w:r>
      <w:r>
        <w:fldChar w:fldCharType="end"/>
      </w:r>
    </w:p>
    <w:p w:rsidR="00D21C7C" w:rsidRDefault="00D21C7C">
      <w:pPr>
        <w:pStyle w:val="ProductList-Body"/>
      </w:pPr>
    </w:p>
    <w:p w:rsidR="00D21C7C" w:rsidRDefault="001175D5">
      <w:pPr>
        <w:pStyle w:val="ProductList-Body"/>
      </w:pPr>
      <w:r>
        <w:t xml:space="preserve">Enterprise Mobility + Security From SA User SL </w:t>
      </w:r>
      <w:r>
        <w:t>により、お客様は、対象ライセンスに基づく</w:t>
      </w:r>
      <w:r>
        <w:t xml:space="preserve"> SA </w:t>
      </w:r>
      <w:r>
        <w:t>特典を利用することができます。</w:t>
      </w:r>
    </w:p>
    <w:p w:rsidR="00D21C7C" w:rsidRDefault="00D21C7C">
      <w:pPr>
        <w:pStyle w:val="ProductList-Body"/>
      </w:pPr>
    </w:p>
    <w:p w:rsidR="00D21C7C" w:rsidRDefault="001175D5">
      <w:pPr>
        <w:pStyle w:val="ProductList-Body"/>
      </w:pPr>
      <w:r>
        <w:t xml:space="preserve">From SA User SL </w:t>
      </w:r>
      <w:r>
        <w:t>には、下記の対応する</w:t>
      </w:r>
      <w:r>
        <w:t xml:space="preserve"> CAL Suite Bridge </w:t>
      </w:r>
      <w:r>
        <w:t>または</w:t>
      </w:r>
      <w:r>
        <w:t xml:space="preserve"> USL </w:t>
      </w:r>
      <w:r>
        <w:t>が必要になります。</w:t>
      </w:r>
    </w:p>
    <w:p w:rsidR="00D21C7C" w:rsidRDefault="00D21C7C">
      <w:pPr>
        <w:pStyle w:val="ProductList-Body"/>
      </w:pPr>
    </w:p>
    <w:tbl>
      <w:tblPr>
        <w:tblStyle w:val="PURTable"/>
        <w:tblW w:w="0" w:type="dxa"/>
        <w:tblLook w:val="04A0" w:firstRow="1" w:lastRow="0" w:firstColumn="1" w:lastColumn="0" w:noHBand="0" w:noVBand="1"/>
      </w:tblPr>
      <w:tblGrid>
        <w:gridCol w:w="3743"/>
        <w:gridCol w:w="3743"/>
        <w:gridCol w:w="3430"/>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D21C7C" w:rsidRDefault="001175D5">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D21C7C">
        <w:tc>
          <w:tcPr>
            <w:tcW w:w="416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Core CAL Bridge for Enterprise Mobility + Security </w:t>
            </w:r>
            <w:r>
              <w:t>または</w:t>
            </w:r>
            <w:r>
              <w:t xml:space="preserve"> Office 365 Enterprise/Government E1</w:t>
            </w:r>
            <w:r>
              <w:t>、</w:t>
            </w:r>
            <w:r>
              <w:t>E3</w:t>
            </w:r>
            <w:r>
              <w:t>、</w:t>
            </w:r>
            <w:r>
              <w:t>E5</w:t>
            </w:r>
          </w:p>
        </w:tc>
      </w:tr>
      <w:tr w:rsidR="00D21C7C">
        <w:tc>
          <w:tcPr>
            <w:tcW w:w="416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Enterprise CAL Bridge for Enterprise Mobility + Security </w:t>
            </w:r>
            <w:r>
              <w:t>または</w:t>
            </w:r>
            <w:r>
              <w:t xml:space="preserve"> Office 365 Enterprise/Government E3</w:t>
            </w:r>
            <w:r>
              <w:t>、</w:t>
            </w:r>
            <w:r>
              <w:t>E5</w:t>
            </w:r>
          </w:p>
        </w:tc>
      </w:tr>
    </w:tbl>
    <w:p w:rsidR="00D21C7C" w:rsidRDefault="00D21C7C">
      <w:pPr>
        <w:pStyle w:val="ProductList-Body"/>
      </w:pPr>
    </w:p>
    <w:p w:rsidR="00D21C7C" w:rsidRDefault="001175D5">
      <w:pPr>
        <w:pStyle w:val="ProductList-Offering2HeadingNoBorder"/>
        <w:outlineLvl w:val="2"/>
      </w:pPr>
      <w:r>
        <w:t xml:space="preserve">Microsoft Dynamics 365 </w:t>
      </w:r>
      <w:r>
        <w:t>サービス</w:t>
      </w:r>
      <w:r>
        <w:fldChar w:fldCharType="begin"/>
      </w:r>
      <w:r>
        <w:instrText xml:space="preserve"> TC "</w:instrText>
      </w:r>
      <w:bookmarkStart w:id="380" w:name="_Toc509949236"/>
      <w:r>
        <w:instrText xml:space="preserve">Microsoft Dynamics 365 </w:instrText>
      </w:r>
      <w:r>
        <w:instrText>サービス</w:instrText>
      </w:r>
      <w:bookmarkEnd w:id="380"/>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585"/>
        <w:gridCol w:w="5331"/>
      </w:tblGrid>
      <w:tr w:rsidR="00D21C7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2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Task CAL</w:t>
            </w:r>
          </w:p>
        </w:tc>
      </w:tr>
      <w:tr w:rsidR="00D21C7C">
        <w:tc>
          <w:tcPr>
            <w:tcW w:w="624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Self Serve CAL</w:t>
            </w:r>
          </w:p>
        </w:tc>
      </w:tr>
      <w:tr w:rsidR="00D21C7C">
        <w:tc>
          <w:tcPr>
            <w:tcW w:w="6240" w:type="dxa"/>
            <w:tcBorders>
              <w:top w:val="none" w:sz="4" w:space="0" w:color="6E6E6E"/>
              <w:left w:val="single" w:sz="4" w:space="0" w:color="6E6E6E"/>
              <w:bottom w:val="non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Essentials CAL</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Team Members On-premises CAL</w:t>
            </w:r>
          </w:p>
        </w:tc>
      </w:tr>
      <w:tr w:rsidR="00D21C7C">
        <w:tc>
          <w:tcPr>
            <w:tcW w:w="62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Task CAL (</w:t>
            </w:r>
            <w:r>
              <w:t>デバイス</w:t>
            </w:r>
            <w:r>
              <w:t>)</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Device CAL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Activity CAL</w:t>
            </w:r>
          </w:p>
        </w:tc>
      </w:tr>
      <w:tr w:rsidR="00D21C7C">
        <w:tc>
          <w:tcPr>
            <w:tcW w:w="6240" w:type="dxa"/>
            <w:tcBorders>
              <w:top w:val="single" w:sz="4" w:space="0" w:color="6E6E6E"/>
              <w:left w:val="single" w:sz="4" w:space="0" w:color="6E6E6E"/>
              <w:bottom w:val="none" w:sz="4" w:space="0" w:color="6E6E6E"/>
              <w:right w:val="single" w:sz="4" w:space="0" w:color="6E6E6E"/>
            </w:tcBorders>
          </w:tcPr>
          <w:p w:rsidR="00D21C7C" w:rsidRDefault="001175D5" w:rsidP="00435DB8">
            <w:pPr>
              <w:pStyle w:val="ProductList-TableBody"/>
              <w:keepNext/>
            </w:pPr>
            <w:r>
              <w:t xml:space="preserve">Microsoft Dynamics 365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rsidP="00435DB8">
            <w:pPr>
              <w:pStyle w:val="ProductList-TableBody"/>
              <w:keepNext/>
            </w:pPr>
            <w:r>
              <w:t>Microsoft Dynamics AX Functional/Enterprise CAL</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CAL</w:t>
            </w:r>
          </w:p>
        </w:tc>
      </w:tr>
      <w:tr w:rsidR="00D21C7C">
        <w:tc>
          <w:tcPr>
            <w:tcW w:w="62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Functional/Enterprise CAL</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Operations CAL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AX Enterprise CAL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On-premises CAL</w:t>
            </w:r>
          </w:p>
        </w:tc>
      </w:tr>
      <w:tr w:rsidR="00D21C7C">
        <w:tc>
          <w:tcPr>
            <w:tcW w:w="62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Sales On-premises CAL</w:t>
            </w:r>
          </w:p>
        </w:tc>
      </w:tr>
      <w:tr w:rsidR="00D21C7C">
        <w:tc>
          <w:tcPr>
            <w:tcW w:w="62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Customer Service On-premises CAL</w:t>
            </w:r>
          </w:p>
        </w:tc>
      </w:tr>
      <w:tr w:rsidR="00D21C7C">
        <w:tc>
          <w:tcPr>
            <w:tcW w:w="624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 xml:space="preserve">Microsoft Dynamics 365, Enterprise Edition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Basic CAL</w:t>
            </w:r>
          </w:p>
        </w:tc>
      </w:tr>
      <w:tr w:rsidR="00D21C7C">
        <w:tc>
          <w:tcPr>
            <w:tcW w:w="624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Customer Service On-premises CAL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for Sales On-premises CAL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Microsoft Dynamics 365 Customer Engagement </w:t>
            </w:r>
            <w:r>
              <w:t>プラン</w:t>
            </w:r>
            <w:r>
              <w: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Microsoft Dynamics CRM Professional CAL</w:t>
            </w:r>
          </w:p>
        </w:tc>
      </w:tr>
    </w:tbl>
    <w:p w:rsidR="00D21C7C" w:rsidRDefault="00D21C7C">
      <w:pPr>
        <w:pStyle w:val="ProductList-Body"/>
      </w:pPr>
    </w:p>
    <w:p w:rsidR="00D21C7C" w:rsidRDefault="001175D5">
      <w:pPr>
        <w:pStyle w:val="ProductList-Offering2HeadingNoBorder"/>
        <w:outlineLvl w:val="2"/>
      </w:pPr>
      <w:r>
        <w:t xml:space="preserve">Office 365 </w:t>
      </w:r>
      <w:r>
        <w:t>アプリケーション</w:t>
      </w:r>
      <w:r>
        <w:fldChar w:fldCharType="begin"/>
      </w:r>
      <w:r>
        <w:instrText xml:space="preserve"> TC "</w:instrText>
      </w:r>
      <w:bookmarkStart w:id="381" w:name="_Toc509949237"/>
      <w:r>
        <w:instrText xml:space="preserve">Office 365 </w:instrText>
      </w:r>
      <w:r>
        <w:instrText>アプリケーション</w:instrText>
      </w:r>
      <w:bookmarkEnd w:id="381"/>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601"/>
        <w:gridCol w:w="5315"/>
      </w:tblGrid>
      <w:tr w:rsidR="00D21C7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Office Professional Plus</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Visio Professional</w:t>
            </w:r>
          </w:p>
        </w:tc>
      </w:tr>
      <w:tr w:rsidR="00D21C7C">
        <w:tc>
          <w:tcPr>
            <w:tcW w:w="624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Visio Standard</w:t>
            </w:r>
          </w:p>
        </w:tc>
      </w:tr>
    </w:tbl>
    <w:p w:rsidR="00D21C7C" w:rsidRDefault="00D21C7C">
      <w:pPr>
        <w:pStyle w:val="ProductList-Body"/>
      </w:pPr>
    </w:p>
    <w:p w:rsidR="00D21C7C" w:rsidRDefault="001175D5">
      <w:pPr>
        <w:pStyle w:val="ProductList-Offering2HeadingNoBorder"/>
        <w:outlineLvl w:val="2"/>
      </w:pPr>
      <w:r>
        <w:t>Office 365 Suite</w:t>
      </w:r>
      <w:r>
        <w:fldChar w:fldCharType="begin"/>
      </w:r>
      <w:r>
        <w:instrText xml:space="preserve"> TC "</w:instrText>
      </w:r>
      <w:bookmarkStart w:id="382" w:name="_Toc509949238"/>
      <w:r>
        <w:instrText>Office 365 Suite</w:instrText>
      </w:r>
      <w:bookmarkEnd w:id="382"/>
      <w:r>
        <w:instrText>" \l 3</w:instrText>
      </w:r>
      <w:r>
        <w:fldChar w:fldCharType="end"/>
      </w:r>
    </w:p>
    <w:p w:rsidR="00D21C7C" w:rsidRDefault="00D21C7C">
      <w:pPr>
        <w:pStyle w:val="ProductList-Body"/>
      </w:pPr>
    </w:p>
    <w:p w:rsidR="00D21C7C" w:rsidRDefault="001175D5">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D21C7C" w:rsidRDefault="00D21C7C">
      <w:pPr>
        <w:pStyle w:val="ProductList-Body"/>
      </w:pPr>
    </w:p>
    <w:p w:rsidR="00D21C7C" w:rsidRDefault="001175D5">
      <w:pPr>
        <w:pStyle w:val="ProductList-Body"/>
      </w:pPr>
      <w:r>
        <w:t xml:space="preserve">From SA User SL </w:t>
      </w:r>
      <w:r>
        <w:t>には、下記の対応する</w:t>
      </w:r>
      <w:r>
        <w:t xml:space="preserve"> CAL Suite Bridge </w:t>
      </w:r>
      <w:r>
        <w:t>または</w:t>
      </w:r>
      <w:r>
        <w:t xml:space="preserve"> USL </w:t>
      </w:r>
      <w:r>
        <w:t>が必要になります。</w:t>
      </w:r>
    </w:p>
    <w:p w:rsidR="00D21C7C" w:rsidRDefault="00D21C7C">
      <w:pPr>
        <w:pStyle w:val="ProductList-Body"/>
      </w:pPr>
    </w:p>
    <w:tbl>
      <w:tblPr>
        <w:tblStyle w:val="PURTable"/>
        <w:tblW w:w="0" w:type="dxa"/>
        <w:tblLook w:val="04A0" w:firstRow="1" w:lastRow="0" w:firstColumn="1" w:lastColumn="0" w:noHBand="0" w:noVBand="1"/>
      </w:tblPr>
      <w:tblGrid>
        <w:gridCol w:w="3816"/>
        <w:gridCol w:w="3403"/>
        <w:gridCol w:w="3697"/>
      </w:tblGrid>
      <w:tr w:rsidR="00D21C7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3800" w:type="dxa"/>
            <w:tcBorders>
              <w:top w:val="single" w:sz="4" w:space="0" w:color="0070C0"/>
            </w:tcBorders>
            <w:shd w:val="clear" w:color="auto" w:fill="0070C0"/>
          </w:tcPr>
          <w:p w:rsidR="00D21C7C" w:rsidRDefault="001175D5">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D21C7C">
        <w:tc>
          <w:tcPr>
            <w:tcW w:w="4160" w:type="dxa"/>
            <w:tcBorders>
              <w:top w:val="single" w:sz="4" w:space="0" w:color="6E6E6E"/>
              <w:left w:val="single" w:sz="4" w:space="0" w:color="6E6E6E"/>
              <w:bottom w:val="single" w:sz="4" w:space="0" w:color="6E6E6E"/>
            </w:tcBorders>
          </w:tcPr>
          <w:p w:rsidR="00D21C7C" w:rsidRDefault="001175D5">
            <w:pPr>
              <w:pStyle w:val="ProductList-TableBody"/>
            </w:pPr>
            <w:r>
              <w:t>Office 365 Enterprise/Government E1 From SA</w:t>
            </w:r>
          </w:p>
        </w:tc>
        <w:tc>
          <w:tcPr>
            <w:tcW w:w="3800" w:type="dxa"/>
          </w:tcPr>
          <w:p w:rsidR="00D21C7C" w:rsidRDefault="001175D5">
            <w:pPr>
              <w:pStyle w:val="ProductList-TableBody"/>
            </w:pPr>
            <w:r>
              <w:t>Core CAL Suite</w:t>
            </w:r>
          </w:p>
        </w:tc>
        <w:tc>
          <w:tcPr>
            <w:tcW w:w="4160" w:type="dxa"/>
            <w:tcBorders>
              <w:top w:val="single" w:sz="4" w:space="0" w:color="6E6E6E"/>
              <w:bottom w:val="none" w:sz="4" w:space="0" w:color="6E6E6E"/>
              <w:right w:val="single" w:sz="4" w:space="0" w:color="6E6E6E"/>
            </w:tcBorders>
          </w:tcPr>
          <w:p w:rsidR="00D21C7C" w:rsidRDefault="001175D5">
            <w:pPr>
              <w:pStyle w:val="ProductList-TableBody"/>
            </w:pPr>
            <w:r>
              <w:t xml:space="preserve">Core CAL Bridge for Office 365 </w:t>
            </w:r>
            <w:r>
              <w:t>または</w:t>
            </w:r>
          </w:p>
          <w:p w:rsidR="00D21C7C" w:rsidRDefault="001175D5">
            <w:pPr>
              <w:pStyle w:val="ProductList-TableBody"/>
            </w:pPr>
            <w:r>
              <w:t>Enterprise Mobility + Security</w:t>
            </w:r>
          </w:p>
        </w:tc>
      </w:tr>
      <w:tr w:rsidR="00D21C7C">
        <w:tc>
          <w:tcPr>
            <w:tcW w:w="4160" w:type="dxa"/>
            <w:tcBorders>
              <w:top w:val="single" w:sz="4" w:space="0" w:color="6E6E6E"/>
              <w:left w:val="single" w:sz="4" w:space="0" w:color="6E6E6E"/>
              <w:bottom w:val="single" w:sz="4" w:space="0" w:color="6E6E6E"/>
            </w:tcBorders>
          </w:tcPr>
          <w:p w:rsidR="00D21C7C" w:rsidRDefault="001175D5">
            <w:pPr>
              <w:pStyle w:val="ProductList-TableBody"/>
            </w:pPr>
            <w:r>
              <w:t>Office 365 (Enterprise E3</w:t>
            </w:r>
            <w:r>
              <w:t>、</w:t>
            </w:r>
            <w:r>
              <w:t>E5 &amp; Government E3</w:t>
            </w:r>
            <w:r>
              <w:t>、</w:t>
            </w:r>
            <w:r>
              <w:t>E4) From SA</w:t>
            </w:r>
          </w:p>
        </w:tc>
        <w:tc>
          <w:tcPr>
            <w:tcW w:w="3800" w:type="dxa"/>
          </w:tcPr>
          <w:p w:rsidR="00D21C7C" w:rsidRDefault="001175D5">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rsidR="00D21C7C" w:rsidRDefault="00D21C7C">
            <w:pPr>
              <w:pStyle w:val="ProductList-TableBody"/>
            </w:pPr>
          </w:p>
        </w:tc>
      </w:tr>
      <w:tr w:rsidR="00D21C7C">
        <w:tc>
          <w:tcPr>
            <w:tcW w:w="4160" w:type="dxa"/>
            <w:tcBorders>
              <w:top w:val="single" w:sz="4" w:space="0" w:color="6E6E6E"/>
              <w:left w:val="single" w:sz="4" w:space="0" w:color="6E6E6E"/>
              <w:bottom w:val="single" w:sz="4" w:space="0" w:color="6E6E6E"/>
            </w:tcBorders>
          </w:tcPr>
          <w:p w:rsidR="00D21C7C" w:rsidRDefault="001175D5">
            <w:pPr>
              <w:pStyle w:val="ProductList-TableBody"/>
            </w:pPr>
            <w:r>
              <w:t>Office 365 (Enterprise E3</w:t>
            </w:r>
            <w:r>
              <w:t>、</w:t>
            </w:r>
            <w:r>
              <w:t>E5 &amp; Government E3</w:t>
            </w:r>
            <w:r>
              <w:t>、</w:t>
            </w:r>
            <w:r>
              <w:t>E4) From SA</w:t>
            </w:r>
          </w:p>
        </w:tc>
        <w:tc>
          <w:tcPr>
            <w:tcW w:w="3800" w:type="dxa"/>
          </w:tcPr>
          <w:p w:rsidR="00D21C7C" w:rsidRDefault="001175D5">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rsidR="00D21C7C" w:rsidRDefault="001175D5">
            <w:pPr>
              <w:pStyle w:val="ProductList-TableBody"/>
            </w:pPr>
            <w:r>
              <w:t xml:space="preserve">Enterprise CAL Bridge for Office 365 </w:t>
            </w:r>
            <w:r>
              <w:t>または</w:t>
            </w:r>
          </w:p>
          <w:p w:rsidR="00D21C7C" w:rsidRDefault="001175D5">
            <w:pPr>
              <w:pStyle w:val="ProductList-TableBody"/>
            </w:pPr>
            <w:r>
              <w:t>Enterprise Mobility + Security</w:t>
            </w:r>
          </w:p>
        </w:tc>
      </w:tr>
    </w:tbl>
    <w:p w:rsidR="00D21C7C" w:rsidRDefault="00D21C7C">
      <w:pPr>
        <w:pStyle w:val="ProductList-Body"/>
      </w:pPr>
    </w:p>
    <w:p w:rsidR="00D21C7C" w:rsidRDefault="001175D5">
      <w:pPr>
        <w:pStyle w:val="ProductList-Offering2HeadingNoBorder"/>
        <w:outlineLvl w:val="2"/>
      </w:pPr>
      <w:r>
        <w:t>Project Online</w:t>
      </w:r>
      <w:r>
        <w:fldChar w:fldCharType="begin"/>
      </w:r>
      <w:r>
        <w:instrText xml:space="preserve"> TC "</w:instrText>
      </w:r>
      <w:bookmarkStart w:id="383" w:name="_Toc509949239"/>
      <w:r>
        <w:instrText>Project Online</w:instrText>
      </w:r>
      <w:bookmarkEnd w:id="383"/>
      <w:r>
        <w:instrText>" \l 3</w:instrText>
      </w:r>
      <w:r>
        <w:fldChar w:fldCharType="end"/>
      </w:r>
    </w:p>
    <w:p w:rsidR="00D21C7C" w:rsidRDefault="00D21C7C">
      <w:pPr>
        <w:pStyle w:val="ProductList-Body"/>
      </w:pPr>
    </w:p>
    <w:tbl>
      <w:tblPr>
        <w:tblStyle w:val="PURTable"/>
        <w:tblW w:w="0" w:type="dxa"/>
        <w:tblLook w:val="04A0" w:firstRow="1" w:lastRow="0" w:firstColumn="1" w:lastColumn="0" w:noHBand="0" w:noVBand="1"/>
      </w:tblPr>
      <w:tblGrid>
        <w:gridCol w:w="5511"/>
        <w:gridCol w:w="5405"/>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21C7C" w:rsidRDefault="001175D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D21C7C" w:rsidRDefault="001175D5">
            <w:pPr>
              <w:pStyle w:val="ProductList-TableBody"/>
            </w:pPr>
            <w:r>
              <w:rPr>
                <w:color w:val="FFFFFF"/>
              </w:rPr>
              <w:t>対象ライセンス</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Professional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Server CAL</w:t>
            </w:r>
          </w:p>
        </w:tc>
      </w:tr>
      <w:tr w:rsidR="00D21C7C">
        <w:tc>
          <w:tcPr>
            <w:tcW w:w="6120" w:type="dxa"/>
            <w:tcBorders>
              <w:top w:val="single" w:sz="4" w:space="0" w:color="6E6E6E"/>
              <w:left w:val="single" w:sz="4" w:space="0" w:color="6E6E6E"/>
              <w:bottom w:val="none" w:sz="4" w:space="0" w:color="6E6E6E"/>
              <w:right w:val="single" w:sz="4" w:space="0" w:color="6E6E6E"/>
            </w:tcBorders>
          </w:tcPr>
          <w:p w:rsidR="00D21C7C" w:rsidRDefault="001175D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Professional</w:t>
            </w:r>
          </w:p>
        </w:tc>
      </w:tr>
      <w:tr w:rsidR="00D21C7C">
        <w:tc>
          <w:tcPr>
            <w:tcW w:w="6120" w:type="dxa"/>
            <w:tcBorders>
              <w:top w:val="none" w:sz="4" w:space="0" w:color="6E6E6E"/>
              <w:left w:val="single" w:sz="4" w:space="0" w:color="6E6E6E"/>
              <w:bottom w:val="single" w:sz="4" w:space="0" w:color="6E6E6E"/>
              <w:right w:val="single" w:sz="4" w:space="0" w:color="6E6E6E"/>
            </w:tcBorders>
          </w:tcPr>
          <w:p w:rsidR="00D21C7C" w:rsidRDefault="00D21C7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21C7C" w:rsidRDefault="001175D5">
            <w:pPr>
              <w:pStyle w:val="ProductList-TableBody"/>
            </w:pPr>
            <w:r>
              <w:t>Project Server CAL</w:t>
            </w:r>
          </w:p>
        </w:tc>
      </w:tr>
    </w:tbl>
    <w:p w:rsidR="00D21C7C" w:rsidRDefault="001175D5">
      <w:pPr>
        <w:pStyle w:val="ProductList-SectionHeading"/>
        <w:pageBreakBefore/>
        <w:outlineLvl w:val="0"/>
      </w:pPr>
      <w:bookmarkStart w:id="384" w:name="_Sec562"/>
      <w:bookmarkEnd w:id="355"/>
      <w:r>
        <w:t>付録</w:t>
      </w:r>
      <w:r>
        <w:t xml:space="preserve"> D – </w:t>
      </w:r>
      <w:r>
        <w:t>プロフェッショナル</w:t>
      </w:r>
      <w:r>
        <w:t xml:space="preserve"> </w:t>
      </w:r>
      <w:r>
        <w:t>サービス</w:t>
      </w:r>
      <w:r>
        <w:fldChar w:fldCharType="begin"/>
      </w:r>
      <w:r>
        <w:instrText xml:space="preserve"> TC "</w:instrText>
      </w:r>
      <w:bookmarkStart w:id="385" w:name="_Toc509949240"/>
      <w:r>
        <w:instrText>付録</w:instrText>
      </w:r>
      <w:r>
        <w:instrText xml:space="preserve"> D – </w:instrText>
      </w:r>
      <w:r>
        <w:instrText>プロフェッショナル</w:instrText>
      </w:r>
      <w:r>
        <w:instrText xml:space="preserve"> </w:instrText>
      </w:r>
      <w:r>
        <w:instrText>サービス</w:instrText>
      </w:r>
      <w:bookmarkEnd w:id="385"/>
      <w:r>
        <w:instrText>" \l 1</w:instrText>
      </w:r>
      <w:r>
        <w:fldChar w:fldCharType="end"/>
      </w:r>
    </w:p>
    <w:p w:rsidR="00D21C7C" w:rsidRDefault="001175D5">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D21C7C" w:rsidRDefault="001175D5">
      <w:pPr>
        <w:pStyle w:val="ProductList-Offering1Heading"/>
        <w:outlineLvl w:val="1"/>
      </w:pPr>
      <w:bookmarkStart w:id="386" w:name="_Sec565"/>
      <w:r>
        <w:t>マイクロソフト</w:t>
      </w:r>
      <w:r>
        <w:t xml:space="preserve"> </w:t>
      </w:r>
      <w:r>
        <w:t>プレミア</w:t>
      </w:r>
      <w:r>
        <w:t xml:space="preserve"> </w:t>
      </w:r>
      <w:r>
        <w:t>サポート</w:t>
      </w:r>
      <w:r>
        <w:t xml:space="preserve"> </w:t>
      </w:r>
      <w:r>
        <w:t>サービスの提供内容</w:t>
      </w:r>
      <w:bookmarkEnd w:id="386"/>
      <w:r>
        <w:fldChar w:fldCharType="begin"/>
      </w:r>
      <w:r>
        <w:instrText xml:space="preserve"> TC "</w:instrText>
      </w:r>
      <w:bookmarkStart w:id="387" w:name="_Toc50994924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8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D21C7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jc w:val="center"/>
            </w:pPr>
            <w:r>
              <w:rPr>
                <w:color w:val="FFFFFF"/>
              </w:rPr>
              <w:t>プレミア</w:t>
            </w:r>
            <w:r>
              <w:rPr>
                <w:color w:val="FFFFFF"/>
              </w:rPr>
              <w:t xml:space="preserve"> </w:t>
            </w:r>
            <w:r>
              <w:rPr>
                <w:color w:val="FFFFFF"/>
              </w:rPr>
              <w:t>プラス</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月例</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10 </w:t>
            </w:r>
            <w:r>
              <w:t>時間</w:t>
            </w:r>
          </w:p>
          <w:p w:rsidR="00D21C7C" w:rsidRDefault="001175D5">
            <w:pPr>
              <w:pStyle w:val="ProductList-TableBody"/>
            </w:pPr>
            <w:r>
              <w:t xml:space="preserve">+1 </w:t>
            </w:r>
            <w:r>
              <w:t>ヘルスチェック</w:t>
            </w:r>
          </w:p>
          <w:p w:rsidR="00D21C7C" w:rsidRDefault="001175D5">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160 </w:t>
            </w:r>
            <w:r>
              <w:t>時間</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最大</w:t>
            </w:r>
            <w:r>
              <w:t xml:space="preserve"> 140 </w:t>
            </w:r>
            <w:r>
              <w:t>時間</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jc w:val="center"/>
            </w:pPr>
            <w:r>
              <w:t>X</w:t>
            </w:r>
          </w:p>
        </w:tc>
      </w:tr>
      <w:tr w:rsidR="00D21C7C">
        <w:tc>
          <w:tcPr>
            <w:tcW w:w="404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20 </w:t>
            </w:r>
            <w:r>
              <w:t>時間</w:t>
            </w:r>
            <w:r>
              <w:t>/</w:t>
            </w:r>
            <w:r>
              <w:t>パック</w:t>
            </w:r>
          </w:p>
        </w:tc>
      </w:tr>
    </w:tbl>
    <w:p w:rsidR="00D21C7C" w:rsidRDefault="001175D5">
      <w:pPr>
        <w:pStyle w:val="ProductList-Body"/>
      </w:pPr>
      <w:r>
        <w:rPr>
          <w:vertAlign w:val="superscript"/>
        </w:rPr>
        <w:t>1</w:t>
      </w:r>
      <w:r>
        <w:rPr>
          <w:i/>
        </w:rPr>
        <w:t>営業時間は地域によって異なります。</w:t>
      </w:r>
    </w:p>
    <w:p w:rsidR="00D21C7C" w:rsidRDefault="001175D5">
      <w:pPr>
        <w:pStyle w:val="ProductList-Body"/>
      </w:pPr>
      <w:r>
        <w:t xml:space="preserve"> </w:t>
      </w:r>
    </w:p>
    <w:tbl>
      <w:tblPr>
        <w:tblStyle w:val="PURTable"/>
        <w:tblW w:w="0" w:type="dxa"/>
        <w:tblLook w:val="04A0" w:firstRow="1" w:lastRow="0" w:firstColumn="1" w:lastColumn="0" w:noHBand="0" w:noVBand="1"/>
      </w:tblPr>
      <w:tblGrid>
        <w:gridCol w:w="2741"/>
        <w:gridCol w:w="2725"/>
        <w:gridCol w:w="2725"/>
        <w:gridCol w:w="2725"/>
      </w:tblGrid>
      <w:tr w:rsidR="00D21C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お客様の対応</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事業に壊滅的な影響が及ぶ場合</w:t>
            </w:r>
            <w:r>
              <w:t>:</w:t>
            </w:r>
          </w:p>
          <w:p w:rsidR="00D21C7C" w:rsidRDefault="001175D5">
            <w:pPr>
              <w:pStyle w:val="ProductList-TableBody"/>
            </w:pPr>
            <w:r>
              <w:t>中核となる基幹業務遂行プロセスを完全に失い、業務を適切に継続することができない時</w:t>
            </w:r>
          </w:p>
          <w:p w:rsidR="00D21C7C" w:rsidRDefault="001175D5">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最初の電話連絡から</w:t>
            </w:r>
            <w:r>
              <w:t xml:space="preserve"> 1 </w:t>
            </w:r>
            <w:r>
              <w:t>時間以内に即時の対応開始</w:t>
            </w:r>
          </w:p>
          <w:p w:rsidR="00D21C7C" w:rsidRDefault="001175D5">
            <w:pPr>
              <w:pStyle w:val="ProductList-TableBody"/>
            </w:pPr>
            <w:r>
              <w:t>可能な限り迅速なオンサイト</w:t>
            </w:r>
            <w:r>
              <w:t xml:space="preserve"> </w:t>
            </w:r>
            <w:r>
              <w:t>サポートの提供</w:t>
            </w:r>
          </w:p>
          <w:p w:rsidR="00D21C7C" w:rsidRDefault="001175D5">
            <w:pPr>
              <w:pStyle w:val="ProductList-TableBody"/>
            </w:pPr>
            <w:r>
              <w:t>無休体制で対応</w:t>
            </w:r>
          </w:p>
          <w:p w:rsidR="00D21C7C" w:rsidRDefault="001175D5">
            <w:pPr>
              <w:pStyle w:val="ProductList-TableBody"/>
            </w:pPr>
            <w:r>
              <w:t>マイクロソフト製品開発グループへの迅速なエスカレーション</w:t>
            </w:r>
          </w:p>
          <w:p w:rsidR="00D21C7C" w:rsidRDefault="001175D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お客様内部の経営陣への報告</w:t>
            </w:r>
          </w:p>
          <w:p w:rsidR="00D21C7C" w:rsidRDefault="001175D5">
            <w:pPr>
              <w:pStyle w:val="ProductList-TableBody"/>
            </w:pPr>
            <w:r>
              <w:t>無休体制で作業を続けるために必要な人的資源の確保</w:t>
            </w:r>
            <w:r>
              <w:rPr>
                <w:vertAlign w:val="superscript"/>
              </w:rPr>
              <w:t>2</w:t>
            </w:r>
          </w:p>
          <w:p w:rsidR="00D21C7C" w:rsidRDefault="001175D5">
            <w:pPr>
              <w:pStyle w:val="ProductList-TableBody"/>
            </w:pPr>
            <w:r>
              <w:t>危機的状況脱却までの、システム管理者、ならびに担当者間との定常的な連絡手段の確保</w:t>
            </w:r>
          </w:p>
          <w:p w:rsidR="00D21C7C" w:rsidRDefault="001175D5">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事業に重大な影響が及ぶ場合</w:t>
            </w:r>
            <w:r>
              <w:t>:</w:t>
            </w:r>
          </w:p>
          <w:p w:rsidR="00D21C7C" w:rsidRDefault="001175D5">
            <w:pPr>
              <w:pStyle w:val="ProductList-TableBody"/>
            </w:pPr>
            <w:r>
              <w:t>事業に相当の損失が発生し、断続的に業務遂行プロセスが停止する時</w:t>
            </w:r>
          </w:p>
          <w:p w:rsidR="00D21C7C" w:rsidRDefault="001175D5">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最初の電話連絡から</w:t>
            </w:r>
            <w:r>
              <w:t xml:space="preserve"> 1 </w:t>
            </w:r>
            <w:r>
              <w:t>時間以内に即時の対応開始</w:t>
            </w:r>
          </w:p>
          <w:p w:rsidR="00D21C7C" w:rsidRDefault="001175D5">
            <w:pPr>
              <w:pStyle w:val="ProductList-TableBody"/>
            </w:pPr>
            <w:r>
              <w:t>要請に基づき、本会社施設でのオンサイト</w:t>
            </w:r>
            <w:r>
              <w:t xml:space="preserve"> </w:t>
            </w:r>
            <w:r>
              <w:t>サポートの提供</w:t>
            </w:r>
          </w:p>
          <w:p w:rsidR="00D21C7C" w:rsidRDefault="001175D5">
            <w:pPr>
              <w:pStyle w:val="ProductList-TableBody"/>
            </w:pPr>
            <w:r>
              <w:t>無休体制で対応</w:t>
            </w:r>
          </w:p>
          <w:p w:rsidR="00D21C7C" w:rsidRDefault="001175D5">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無休体制で作業を続けるために必要な人的資源の確保</w:t>
            </w:r>
            <w:r>
              <w:rPr>
                <w:vertAlign w:val="superscript"/>
              </w:rPr>
              <w:t>2</w:t>
            </w:r>
          </w:p>
          <w:p w:rsidR="00D21C7C" w:rsidRDefault="001175D5">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D21C7C" w:rsidRDefault="001175D5">
            <w:pPr>
              <w:pStyle w:val="ProductList-TableBody"/>
            </w:pPr>
            <w:r>
              <w:t>管理職への通知</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事業に部分的な影響が発生する場合</w:t>
            </w:r>
            <w:r>
              <w:t>:</w:t>
            </w:r>
          </w:p>
          <w:p w:rsidR="00D21C7C" w:rsidRDefault="001175D5">
            <w:pPr>
              <w:pStyle w:val="ProductList-TableBody"/>
            </w:pPr>
            <w:r>
              <w:t>お客様の事業に部分的な損失が発生し、サービスの質が低下するが、業務自体は不十分な状態ながら継続可能である</w:t>
            </w:r>
          </w:p>
          <w:p w:rsidR="00D21C7C" w:rsidRDefault="001175D5">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最初の電話連絡から</w:t>
            </w:r>
            <w:r>
              <w:t xml:space="preserve"> 2 </w:t>
            </w:r>
            <w:r>
              <w:t>時間以内に対応開始</w:t>
            </w:r>
          </w:p>
          <w:p w:rsidR="00D21C7C" w:rsidRDefault="001175D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マイクロソフトが営業時間</w:t>
            </w:r>
            <w:r>
              <w:rPr>
                <w:vertAlign w:val="superscript"/>
              </w:rPr>
              <w:t>1</w:t>
            </w:r>
            <w:r>
              <w:t>中の継続対応を維持できるよう適切な人的資源を確保</w:t>
            </w:r>
          </w:p>
          <w:p w:rsidR="00D21C7C" w:rsidRDefault="001175D5">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事業に軽微な影響が及ぶ場合</w:t>
            </w:r>
            <w:r>
              <w:t>:</w:t>
            </w:r>
          </w:p>
          <w:p w:rsidR="00D21C7C" w:rsidRDefault="001175D5">
            <w:pPr>
              <w:pStyle w:val="ProductList-TableBody"/>
            </w:pPr>
            <w:r>
              <w:t>お客様の事業は、サービスへの支障がわずかであるか、または全くない状態で実質的に業務は機能している</w:t>
            </w:r>
          </w:p>
          <w:p w:rsidR="00D21C7C" w:rsidRDefault="001175D5">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最初の電話連絡から</w:t>
            </w:r>
            <w:r>
              <w:t xml:space="preserve"> 4 </w:t>
            </w:r>
            <w:r>
              <w:t>時間以内に対応開始</w:t>
            </w:r>
          </w:p>
          <w:p w:rsidR="00D21C7C" w:rsidRDefault="001175D5">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問題担当者に対する連絡手段の確保</w:t>
            </w:r>
          </w:p>
          <w:p w:rsidR="00D21C7C" w:rsidRDefault="001175D5">
            <w:pPr>
              <w:pStyle w:val="ProductList-TableBody"/>
            </w:pPr>
            <w:r>
              <w:t>マイクロソフトからの要請等に対して、</w:t>
            </w:r>
            <w:r>
              <w:t xml:space="preserve">24 </w:t>
            </w:r>
            <w:r>
              <w:t>時間以内に対応可能な体制の確立</w:t>
            </w:r>
          </w:p>
        </w:tc>
      </w:tr>
    </w:tbl>
    <w:p w:rsidR="00D21C7C" w:rsidRDefault="001175D5">
      <w:pPr>
        <w:pStyle w:val="ProductList-Body"/>
      </w:pPr>
      <w:r>
        <w:rPr>
          <w:vertAlign w:val="superscript"/>
        </w:rPr>
        <w:t>1</w:t>
      </w:r>
      <w:r>
        <w:rPr>
          <w:i/>
        </w:rPr>
        <w:t>営業時間は地域によって異なります</w:t>
      </w:r>
      <w:r>
        <w:rPr>
          <w:i/>
        </w:rPr>
        <w:t xml:space="preserve"> (</w:t>
      </w:r>
      <w:r>
        <w:rPr>
          <w:i/>
        </w:rPr>
        <w:t>日本の場合、マイクロソフトの休業日を除く月曜日から金曜日の</w:t>
      </w:r>
      <w:r>
        <w:rPr>
          <w:i/>
        </w:rPr>
        <w:t xml:space="preserve"> 9:00-17:30 </w:t>
      </w:r>
      <w:r>
        <w:rPr>
          <w:i/>
        </w:rPr>
        <w:t>となります</w:t>
      </w:r>
      <w:r>
        <w:rPr>
          <w:i/>
        </w:rPr>
        <w:t>)</w:t>
      </w:r>
      <w:r>
        <w:rPr>
          <w:i/>
        </w:rPr>
        <w:t>。</w:t>
      </w:r>
    </w:p>
    <w:p w:rsidR="00D21C7C" w:rsidRDefault="001175D5">
      <w:pPr>
        <w:pStyle w:val="ProductList-Body"/>
      </w:pPr>
      <w:r>
        <w:rPr>
          <w:vertAlign w:val="superscript"/>
        </w:rPr>
        <w:t>2</w:t>
      </w:r>
      <w:r>
        <w:rPr>
          <w:i/>
        </w:rPr>
        <w:t>お客様が上記表に基づく「お客様の対応」を満足に実施できないとマイクロソフトが合理的に判断する場合には、深刻度が引き下げられることがあり得ます。</w:t>
      </w:r>
    </w:p>
    <w:p w:rsidR="00D21C7C" w:rsidRDefault="001175D5">
      <w:pPr>
        <w:pStyle w:val="ProductList-Body"/>
      </w:pPr>
      <w:r>
        <w:t xml:space="preserve"> </w:t>
      </w:r>
    </w:p>
    <w:p w:rsidR="00D21C7C" w:rsidRDefault="001175D5">
      <w:pPr>
        <w:pStyle w:val="ProductList-ClauseHeading"/>
        <w:outlineLvl w:val="2"/>
      </w:pPr>
      <w:r>
        <w:t>関連するビジネス</w:t>
      </w:r>
      <w:r>
        <w:t xml:space="preserve"> </w:t>
      </w:r>
      <w:r>
        <w:t>ルール</w:t>
      </w:r>
    </w:p>
    <w:p w:rsidR="00D21C7C" w:rsidRDefault="001175D5">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D21C7C" w:rsidRDefault="001175D5">
      <w:pPr>
        <w:pStyle w:val="ProductList-Offering1Heading"/>
        <w:outlineLvl w:val="1"/>
      </w:pPr>
      <w:bookmarkStart w:id="388" w:name="_Sec566"/>
      <w:r>
        <w:t xml:space="preserve">Microsoft Digital Advisory Services </w:t>
      </w:r>
      <w:r>
        <w:t>の提供内容</w:t>
      </w:r>
      <w:bookmarkEnd w:id="388"/>
      <w:r>
        <w:fldChar w:fldCharType="begin"/>
      </w:r>
      <w:r>
        <w:instrText xml:space="preserve"> TC "</w:instrText>
      </w:r>
      <w:bookmarkStart w:id="389" w:name="_Toc509949242"/>
      <w:r>
        <w:instrText xml:space="preserve">Microsoft Digital Advisory Services </w:instrText>
      </w:r>
      <w:r>
        <w:instrText>の提供内容</w:instrText>
      </w:r>
      <w:bookmarkEnd w:id="389"/>
      <w:r>
        <w:instrText>" \l 2</w:instrText>
      </w:r>
      <w:r>
        <w:fldChar w:fldCharType="end"/>
      </w:r>
    </w:p>
    <w:p w:rsidR="00D21C7C" w:rsidRDefault="001175D5">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15"/>
        <w:gridCol w:w="2730"/>
        <w:gridCol w:w="2741"/>
        <w:gridCol w:w="2730"/>
      </w:tblGrid>
      <w:tr w:rsidR="00D21C7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Enterprise Strategy Portfolio</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9RO-xxxx</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 </w:t>
            </w:r>
          </w:p>
        </w:tc>
      </w:tr>
      <w:tr w:rsidR="00D21C7C">
        <w:tc>
          <w:tcPr>
            <w:tcW w:w="306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21C7C" w:rsidRDefault="001175D5">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D21C7C" w:rsidRDefault="001175D5">
            <w:pPr>
              <w:pStyle w:val="ProductList-TableBody"/>
            </w:pPr>
            <w:r>
              <w:t xml:space="preserve"> </w:t>
            </w:r>
          </w:p>
        </w:tc>
      </w:tr>
    </w:tbl>
    <w:p w:rsidR="00D21C7C" w:rsidRDefault="001175D5">
      <w:pPr>
        <w:pStyle w:val="ProductList-Body"/>
      </w:pPr>
      <w:r>
        <w:t xml:space="preserve"> </w:t>
      </w:r>
    </w:p>
    <w:p w:rsidR="00D21C7C" w:rsidRDefault="001175D5">
      <w:pPr>
        <w:pStyle w:val="ProductList-ClauseHeading"/>
        <w:outlineLvl w:val="2"/>
      </w:pPr>
      <w:r>
        <w:t xml:space="preserve">Digital Advisory </w:t>
      </w:r>
      <w:r>
        <w:t>サービス</w:t>
      </w:r>
      <w:r>
        <w:t xml:space="preserve"> </w:t>
      </w:r>
      <w:r>
        <w:t>モジュール</w:t>
      </w:r>
    </w:p>
    <w:p w:rsidR="00D21C7C" w:rsidRDefault="001175D5">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D21C7C" w:rsidRDefault="001175D5">
      <w:pPr>
        <w:pStyle w:val="ProductList-Body"/>
      </w:pPr>
      <w:r>
        <w:t xml:space="preserve"> </w:t>
      </w:r>
    </w:p>
    <w:p w:rsidR="00D21C7C" w:rsidRDefault="001175D5">
      <w:pPr>
        <w:pStyle w:val="ProductList-ClauseHeading"/>
        <w:outlineLvl w:val="2"/>
      </w:pPr>
      <w:r>
        <w:t>対象範囲外のサービス</w:t>
      </w:r>
    </w:p>
    <w:p w:rsidR="00D21C7C" w:rsidRDefault="001175D5">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D21C7C" w:rsidRDefault="001175D5">
      <w:pPr>
        <w:pStyle w:val="ProductList-Body"/>
      </w:pPr>
      <w:r>
        <w:t xml:space="preserve"> </w:t>
      </w:r>
    </w:p>
    <w:p w:rsidR="00D21C7C" w:rsidRDefault="001175D5">
      <w:pPr>
        <w:pStyle w:val="ProductList-ClauseHeading"/>
        <w:outlineLvl w:val="2"/>
      </w:pPr>
      <w:r>
        <w:t>お客様の責任</w:t>
      </w:r>
    </w:p>
    <w:p w:rsidR="00D21C7C" w:rsidRDefault="001175D5">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D21C7C" w:rsidRDefault="001175D5">
      <w:pPr>
        <w:pStyle w:val="ProductList-Offering1Heading"/>
        <w:outlineLvl w:val="1"/>
      </w:pPr>
      <w:bookmarkStart w:id="390" w:name="_Sec567"/>
      <w:r>
        <w:t xml:space="preserve">Sales Productivity Accelerator </w:t>
      </w:r>
      <w:r>
        <w:t>の提供内容</w:t>
      </w:r>
      <w:bookmarkEnd w:id="390"/>
      <w:r>
        <w:fldChar w:fldCharType="begin"/>
      </w:r>
      <w:r>
        <w:instrText xml:space="preserve"> TC "</w:instrText>
      </w:r>
      <w:bookmarkStart w:id="391" w:name="_Toc509949243"/>
      <w:r>
        <w:instrText xml:space="preserve">Sales Productivity Accelerator </w:instrText>
      </w:r>
      <w:r>
        <w:instrText>の提供内容</w:instrText>
      </w:r>
      <w:bookmarkEnd w:id="391"/>
      <w:r>
        <w:instrText>" \l 2</w:instrText>
      </w:r>
      <w:r>
        <w:fldChar w:fldCharType="end"/>
      </w:r>
    </w:p>
    <w:p w:rsidR="00D21C7C" w:rsidRDefault="001175D5">
      <w:pPr>
        <w:pStyle w:val="ProductList-ClauseHeading"/>
        <w:outlineLvl w:val="2"/>
      </w:pPr>
      <w:r>
        <w:t xml:space="preserve">Sales Productivity Accelerator </w:t>
      </w:r>
      <w:r>
        <w:t>の概要</w:t>
      </w:r>
    </w:p>
    <w:p w:rsidR="00D21C7C" w:rsidRDefault="001175D5">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D21C7C" w:rsidRDefault="001175D5">
      <w:pPr>
        <w:pStyle w:val="ProductList-Body"/>
      </w:pPr>
      <w:r>
        <w:t xml:space="preserve"> </w:t>
      </w:r>
    </w:p>
    <w:p w:rsidR="00D21C7C" w:rsidRDefault="001175D5">
      <w:pPr>
        <w:pStyle w:val="ProductList-Body"/>
      </w:pPr>
      <w:r>
        <w:t xml:space="preserve">Sales Productivity Accelerator </w:t>
      </w:r>
      <w:r>
        <w:t>には以下の成果物が含まれます。</w:t>
      </w:r>
    </w:p>
    <w:p w:rsidR="00D21C7C" w:rsidRDefault="001175D5" w:rsidP="001175D5">
      <w:pPr>
        <w:pStyle w:val="ProductList-Bullet"/>
        <w:numPr>
          <w:ilvl w:val="0"/>
          <w:numId w:val="61"/>
        </w:numPr>
      </w:pPr>
      <w:r>
        <w:rPr>
          <w:b/>
          <w:color w:val="00188F"/>
        </w:rPr>
        <w:t>サービス提供計画</w:t>
      </w:r>
      <w:r>
        <w:t xml:space="preserve">: </w:t>
      </w:r>
      <w:r>
        <w:t>マイクロソフトのコンサルタントがお客様のビジネス目標および目的に合わせて作成します。</w:t>
      </w:r>
    </w:p>
    <w:p w:rsidR="00D21C7C" w:rsidRDefault="001175D5" w:rsidP="001175D5">
      <w:pPr>
        <w:pStyle w:val="ProductList-Bullet"/>
        <w:numPr>
          <w:ilvl w:val="0"/>
          <w:numId w:val="61"/>
        </w:numPr>
      </w:pPr>
      <w:r>
        <w:rPr>
          <w:b/>
          <w:color w:val="00188F"/>
        </w:rPr>
        <w:t>ワークショップ</w:t>
      </w:r>
      <w:r>
        <w:t xml:space="preserve">: </w:t>
      </w:r>
      <w:r>
        <w:t>ワークショップに充てる時間は通算で最大</w:t>
      </w:r>
      <w:r>
        <w:t xml:space="preserve"> 16 </w:t>
      </w:r>
      <w:r>
        <w:t>時間です。</w:t>
      </w:r>
    </w:p>
    <w:p w:rsidR="00D21C7C" w:rsidRDefault="001175D5" w:rsidP="001175D5">
      <w:pPr>
        <w:pStyle w:val="ProductList-Bullet"/>
        <w:numPr>
          <w:ilvl w:val="1"/>
          <w:numId w:val="61"/>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D21C7C" w:rsidRDefault="001175D5" w:rsidP="001175D5">
      <w:pPr>
        <w:pStyle w:val="ProductList-Bullet"/>
        <w:numPr>
          <w:ilvl w:val="1"/>
          <w:numId w:val="61"/>
        </w:numPr>
      </w:pPr>
      <w:r>
        <w:t>最大</w:t>
      </w:r>
      <w:r>
        <w:t xml:space="preserve"> 4 </w:t>
      </w:r>
      <w:r>
        <w:t>時間の設計レビュー</w:t>
      </w:r>
      <w:r>
        <w:t xml:space="preserve"> </w:t>
      </w:r>
      <w:r>
        <w:t>ワークショップ</w:t>
      </w:r>
      <w:r>
        <w:t xml:space="preserve"> (</w:t>
      </w:r>
      <w:r>
        <w:t>構築段階</w:t>
      </w:r>
      <w:r>
        <w:t>)</w:t>
      </w:r>
      <w:r>
        <w:t>。</w:t>
      </w:r>
    </w:p>
    <w:p w:rsidR="00D21C7C" w:rsidRDefault="001175D5" w:rsidP="001175D5">
      <w:pPr>
        <w:pStyle w:val="ProductList-Bullet"/>
        <w:numPr>
          <w:ilvl w:val="0"/>
          <w:numId w:val="61"/>
        </w:numPr>
      </w:pPr>
      <w:r>
        <w:rPr>
          <w:b/>
          <w:color w:val="00188F"/>
        </w:rPr>
        <w:t>レポート</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D21C7C" w:rsidRDefault="001175D5" w:rsidP="001175D5">
      <w:pPr>
        <w:pStyle w:val="ProductList-Bullet"/>
        <w:numPr>
          <w:ilvl w:val="0"/>
          <w:numId w:val="61"/>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D21C7C" w:rsidRDefault="001175D5" w:rsidP="001175D5">
      <w:pPr>
        <w:pStyle w:val="ProductList-Bullet"/>
        <w:numPr>
          <w:ilvl w:val="0"/>
          <w:numId w:val="61"/>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D21C7C" w:rsidRDefault="001175D5" w:rsidP="001175D5">
      <w:pPr>
        <w:pStyle w:val="ProductList-Bullet"/>
        <w:numPr>
          <w:ilvl w:val="0"/>
          <w:numId w:val="61"/>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D21C7C" w:rsidRDefault="001175D5" w:rsidP="001175D5">
      <w:pPr>
        <w:pStyle w:val="ProductList-Bullet"/>
        <w:numPr>
          <w:ilvl w:val="0"/>
          <w:numId w:val="61"/>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D21C7C" w:rsidRDefault="001175D5">
      <w:pPr>
        <w:pStyle w:val="ProductList-Body"/>
      </w:pPr>
      <w:r>
        <w:t xml:space="preserve"> </w:t>
      </w:r>
    </w:p>
    <w:p w:rsidR="00D21C7C" w:rsidRDefault="001175D5">
      <w:pPr>
        <w:pStyle w:val="ProductList-ClauseHeading"/>
        <w:outlineLvl w:val="2"/>
      </w:pPr>
      <w:r>
        <w:t>お客様の責任</w:t>
      </w:r>
    </w:p>
    <w:p w:rsidR="00D21C7C" w:rsidRDefault="001175D5">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SectionHeading"/>
        <w:pageBreakBefore/>
        <w:outlineLvl w:val="0"/>
      </w:pPr>
      <w:bookmarkStart w:id="392" w:name="_Sec563"/>
      <w:bookmarkEnd w:id="384"/>
      <w:r>
        <w:t>付録</w:t>
      </w:r>
      <w:r>
        <w:t xml:space="preserve"> E – </w:t>
      </w:r>
      <w:r>
        <w:t>プログラム契約追加条件</w:t>
      </w:r>
      <w:r>
        <w:fldChar w:fldCharType="begin"/>
      </w:r>
      <w:r>
        <w:instrText xml:space="preserve"> TC "</w:instrText>
      </w:r>
      <w:bookmarkStart w:id="393" w:name="_Toc509949244"/>
      <w:r>
        <w:instrText>付録</w:instrText>
      </w:r>
      <w:r>
        <w:instrText xml:space="preserve"> E – </w:instrText>
      </w:r>
      <w:r>
        <w:instrText>プログラム契約追加条件</w:instrText>
      </w:r>
      <w:bookmarkEnd w:id="393"/>
      <w:r>
        <w:instrText>" \l 1</w:instrText>
      </w:r>
      <w:r>
        <w:fldChar w:fldCharType="end"/>
      </w:r>
    </w:p>
    <w:p w:rsidR="00D21C7C" w:rsidRDefault="001175D5">
      <w:pPr>
        <w:pStyle w:val="ProductList-Body"/>
      </w:pPr>
      <w:r>
        <w:t>お客様のボリューム</w:t>
      </w:r>
      <w:r>
        <w:t xml:space="preserve"> </w:t>
      </w:r>
      <w:r>
        <w:t>ライセンス契約には、以下の条件が適用されます。</w:t>
      </w:r>
    </w:p>
    <w:p w:rsidR="00D21C7C" w:rsidRDefault="001175D5">
      <w:pPr>
        <w:pStyle w:val="ProductList-Offering1Heading"/>
        <w:outlineLvl w:val="1"/>
      </w:pPr>
      <w:bookmarkStart w:id="394" w:name="_Sec568"/>
      <w:r>
        <w:t xml:space="preserve">Select Plus </w:t>
      </w:r>
      <w:r>
        <w:t>プログラム追加条件</w:t>
      </w:r>
      <w:bookmarkEnd w:id="394"/>
      <w:r>
        <w:fldChar w:fldCharType="begin"/>
      </w:r>
      <w:r>
        <w:instrText xml:space="preserve"> TC "</w:instrText>
      </w:r>
      <w:bookmarkStart w:id="395" w:name="_Toc509949245"/>
      <w:r>
        <w:instrText xml:space="preserve">Select Plus </w:instrText>
      </w:r>
      <w:r>
        <w:instrText>プログラム追加条件</w:instrText>
      </w:r>
      <w:bookmarkEnd w:id="395"/>
      <w:r>
        <w:instrText>" \l 2</w:instrText>
      </w:r>
      <w:r>
        <w:fldChar w:fldCharType="end"/>
      </w:r>
    </w:p>
    <w:p w:rsidR="00D21C7C" w:rsidRDefault="001175D5">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D21C7C" w:rsidRDefault="001175D5">
      <w:pPr>
        <w:pStyle w:val="ProductList-Body"/>
      </w:pPr>
      <w:r>
        <w:t xml:space="preserve"> </w:t>
      </w:r>
    </w:p>
    <w:p w:rsidR="00D21C7C" w:rsidRDefault="001175D5">
      <w:pPr>
        <w:pStyle w:val="ProductList-ClauseHeading"/>
        <w:outlineLvl w:val="2"/>
      </w:pPr>
      <w:r>
        <w:t xml:space="preserve">Select Plus </w:t>
      </w:r>
      <w:r>
        <w:t>の価格レベル</w:t>
      </w:r>
    </w:p>
    <w:p w:rsidR="00D21C7C" w:rsidRDefault="001175D5">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D21C7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21C7C" w:rsidRDefault="001175D5">
            <w:pPr>
              <w:pStyle w:val="ProductList-TableBody"/>
            </w:pPr>
            <w:r>
              <w:rPr>
                <w:color w:val="FFFFFF"/>
              </w:rPr>
              <w:t>製品群ごとの年次最低ポイント</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500</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4,000</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10,000</w:t>
            </w:r>
          </w:p>
        </w:tc>
      </w:tr>
      <w:tr w:rsidR="00D21C7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21C7C" w:rsidRDefault="001175D5">
            <w:pPr>
              <w:pStyle w:val="ProductList-TableBody"/>
            </w:pPr>
            <w:r>
              <w:t>25,000</w:t>
            </w:r>
          </w:p>
        </w:tc>
      </w:tr>
    </w:tbl>
    <w:p w:rsidR="00D21C7C" w:rsidRDefault="001175D5">
      <w:pPr>
        <w:pStyle w:val="ProductList-Offering1Heading"/>
        <w:outlineLvl w:val="1"/>
      </w:pPr>
      <w:bookmarkStart w:id="396" w:name="_Sec569"/>
      <w:r>
        <w:t>「対象デバイス」における「管理」の定義</w:t>
      </w:r>
      <w:bookmarkEnd w:id="396"/>
      <w:r>
        <w:fldChar w:fldCharType="begin"/>
      </w:r>
      <w:r>
        <w:instrText xml:space="preserve"> TC "</w:instrText>
      </w:r>
      <w:bookmarkStart w:id="397" w:name="_Toc509949246"/>
      <w:r>
        <w:instrText>「対象デバイス」における「管理」の定義</w:instrText>
      </w:r>
      <w:bookmarkEnd w:id="397"/>
      <w:r>
        <w:instrText>" \l 2</w:instrText>
      </w:r>
      <w:r>
        <w:fldChar w:fldCharType="end"/>
      </w:r>
    </w:p>
    <w:p w:rsidR="00D21C7C" w:rsidRDefault="001175D5">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D21C7C" w:rsidRDefault="001175D5" w:rsidP="001175D5">
      <w:pPr>
        <w:pStyle w:val="ProductList-Bullet"/>
        <w:numPr>
          <w:ilvl w:val="0"/>
          <w:numId w:val="62"/>
        </w:numPr>
      </w:pPr>
      <w:r>
        <w:t>ドメインに参加するデバイス、または</w:t>
      </w:r>
    </w:p>
    <w:p w:rsidR="00D21C7C" w:rsidRDefault="001175D5" w:rsidP="001175D5">
      <w:pPr>
        <w:pStyle w:val="ProductList-Bullet"/>
        <w:numPr>
          <w:ilvl w:val="0"/>
          <w:numId w:val="62"/>
        </w:numPr>
      </w:pPr>
      <w:r>
        <w:t>社内での使用時にアプリケーションを使用する要件として認証されるデバイス、または</w:t>
      </w:r>
    </w:p>
    <w:p w:rsidR="00D21C7C" w:rsidRDefault="001175D5" w:rsidP="001175D5">
      <w:pPr>
        <w:pStyle w:val="ProductList-Bullet"/>
        <w:numPr>
          <w:ilvl w:val="0"/>
          <w:numId w:val="62"/>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D21C7C" w:rsidRDefault="001175D5" w:rsidP="001175D5">
      <w:pPr>
        <w:pStyle w:val="ProductList-Bullet"/>
        <w:numPr>
          <w:ilvl w:val="0"/>
          <w:numId w:val="62"/>
        </w:numPr>
      </w:pPr>
      <w:r>
        <w:t>グループ</w:t>
      </w:r>
      <w:r>
        <w:t xml:space="preserve"> </w:t>
      </w:r>
      <w:r>
        <w:t>ポリシーを直接または間接的に適用し、強制するデバイス、または</w:t>
      </w:r>
    </w:p>
    <w:p w:rsidR="00D21C7C" w:rsidRDefault="001175D5" w:rsidP="001175D5">
      <w:pPr>
        <w:pStyle w:val="ProductList-Bullet"/>
        <w:numPr>
          <w:ilvl w:val="0"/>
          <w:numId w:val="62"/>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D21C7C" w:rsidRDefault="001175D5" w:rsidP="001175D5">
      <w:pPr>
        <w:pStyle w:val="ProductList-Bullet"/>
        <w:numPr>
          <w:ilvl w:val="0"/>
          <w:numId w:val="62"/>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D21C7C" w:rsidRDefault="001175D5">
      <w:pPr>
        <w:pStyle w:val="ProductList-Body"/>
      </w:pPr>
      <w:r>
        <w:t xml:space="preserve"> </w:t>
      </w:r>
    </w:p>
    <w:p w:rsidR="00D21C7C" w:rsidRDefault="001175D5">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D21C7C" w:rsidRDefault="001175D5">
      <w:pPr>
        <w:pStyle w:val="ProductList-Offering1Heading"/>
        <w:outlineLvl w:val="1"/>
      </w:pPr>
      <w:bookmarkStart w:id="398" w:name="_Sec570"/>
      <w:r>
        <w:t xml:space="preserve">Open </w:t>
      </w:r>
      <w:r>
        <w:t>プログラムのオンライン</w:t>
      </w:r>
      <w:r>
        <w:t xml:space="preserve"> </w:t>
      </w:r>
      <w:r>
        <w:t>サービス</w:t>
      </w:r>
      <w:bookmarkEnd w:id="398"/>
      <w:r>
        <w:fldChar w:fldCharType="begin"/>
      </w:r>
      <w:r>
        <w:instrText xml:space="preserve"> TC "</w:instrText>
      </w:r>
      <w:bookmarkStart w:id="399" w:name="_Toc509949247"/>
      <w:r>
        <w:instrText xml:space="preserve">Open </w:instrText>
      </w:r>
      <w:r>
        <w:instrText>プログラムのオンライン</w:instrText>
      </w:r>
      <w:r>
        <w:instrText xml:space="preserve"> </w:instrText>
      </w:r>
      <w:r>
        <w:instrText>サービス</w:instrText>
      </w:r>
      <w:bookmarkEnd w:id="399"/>
      <w:r>
        <w:instrText>" \l 2</w:instrText>
      </w:r>
      <w:r>
        <w:fldChar w:fldCharType="end"/>
      </w:r>
    </w:p>
    <w:p w:rsidR="00D21C7C" w:rsidRDefault="001175D5">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D21C7C" w:rsidRDefault="001175D5">
      <w:pPr>
        <w:pStyle w:val="ProductList-Body"/>
      </w:pPr>
      <w:r>
        <w:t xml:space="preserve"> </w:t>
      </w:r>
    </w:p>
    <w:p w:rsidR="00D21C7C" w:rsidRDefault="001175D5">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D21C7C" w:rsidRDefault="001175D5">
      <w:pPr>
        <w:pStyle w:val="ProductList-Offering1Heading"/>
        <w:outlineLvl w:val="1"/>
      </w:pPr>
      <w:bookmarkStart w:id="400" w:name="_Sec571"/>
      <w:r>
        <w:t>プロフェッショナル</w:t>
      </w:r>
      <w:r>
        <w:t xml:space="preserve"> </w:t>
      </w:r>
      <w:r>
        <w:t>サービス追加条件</w:t>
      </w:r>
      <w:r>
        <w:t xml:space="preserve"> – </w:t>
      </w:r>
      <w:r>
        <w:t>従来の契約</w:t>
      </w:r>
      <w:bookmarkEnd w:id="400"/>
      <w:r>
        <w:fldChar w:fldCharType="begin"/>
      </w:r>
      <w:r>
        <w:instrText xml:space="preserve"> TC "</w:instrText>
      </w:r>
      <w:bookmarkStart w:id="401" w:name="_Toc509949248"/>
      <w:r>
        <w:instrText>プロフェッショナル</w:instrText>
      </w:r>
      <w:r>
        <w:instrText xml:space="preserve"> </w:instrText>
      </w:r>
      <w:r>
        <w:instrText>サービス追加条件</w:instrText>
      </w:r>
      <w:r>
        <w:instrText xml:space="preserve"> – </w:instrText>
      </w:r>
      <w:r>
        <w:instrText>従来の契約</w:instrText>
      </w:r>
      <w:bookmarkEnd w:id="401"/>
      <w:r>
        <w:instrText>" \l 2</w:instrText>
      </w:r>
      <w:r>
        <w:fldChar w:fldCharType="end"/>
      </w:r>
    </w:p>
    <w:p w:rsidR="00D21C7C" w:rsidRDefault="001175D5">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D21C7C" w:rsidRDefault="001175D5">
      <w:pPr>
        <w:pStyle w:val="ProductList-Body"/>
      </w:pPr>
      <w:r>
        <w:t xml:space="preserve"> </w:t>
      </w:r>
    </w:p>
    <w:p w:rsidR="00D21C7C" w:rsidRDefault="001175D5">
      <w:pPr>
        <w:pStyle w:val="ProductList-ClauseHeading"/>
        <w:outlineLvl w:val="2"/>
      </w:pPr>
      <w:r>
        <w:t>使用、権利の帰属、およびライセンス</w:t>
      </w:r>
    </w:p>
    <w:p w:rsidR="00D21C7C" w:rsidRDefault="001175D5">
      <w:pPr>
        <w:pStyle w:val="ProductList-SubClauseHeading"/>
        <w:outlineLvl w:val="3"/>
      </w:pPr>
      <w:r>
        <w:t>フィックス</w:t>
      </w:r>
    </w:p>
    <w:p w:rsidR="00D21C7C" w:rsidRDefault="001175D5">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D21C7C" w:rsidRDefault="001175D5">
      <w:pPr>
        <w:pStyle w:val="ProductList-BodyIndented"/>
      </w:pPr>
      <w:r>
        <w:t xml:space="preserve"> </w:t>
      </w:r>
    </w:p>
    <w:p w:rsidR="00D21C7C" w:rsidRDefault="001175D5">
      <w:pPr>
        <w:pStyle w:val="ProductList-SubClauseHeading"/>
        <w:outlineLvl w:val="3"/>
      </w:pPr>
      <w:r>
        <w:t>既存製作物</w:t>
      </w:r>
    </w:p>
    <w:p w:rsidR="00D21C7C" w:rsidRDefault="001175D5">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D21C7C" w:rsidRDefault="001175D5">
      <w:pPr>
        <w:pStyle w:val="ProductList-BodyIndented"/>
      </w:pPr>
      <w: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D21C7C" w:rsidRDefault="001175D5">
      <w:pPr>
        <w:pStyle w:val="ProductList-BodyIndented"/>
      </w:pPr>
      <w:r>
        <w:t xml:space="preserve"> </w:t>
      </w:r>
    </w:p>
    <w:p w:rsidR="00D21C7C" w:rsidRDefault="001175D5">
      <w:pPr>
        <w:pStyle w:val="ProductList-SubClauseHeading"/>
        <w:outlineLvl w:val="3"/>
      </w:pPr>
      <w:r>
        <w:t>サービス成果物</w:t>
      </w:r>
    </w:p>
    <w:p w:rsidR="00D21C7C" w:rsidRDefault="001175D5">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D21C7C" w:rsidRDefault="001175D5">
      <w:pPr>
        <w:pStyle w:val="ProductList-BodyIndented"/>
      </w:pPr>
      <w:r>
        <w:t xml:space="preserve"> </w:t>
      </w:r>
    </w:p>
    <w:p w:rsidR="00D21C7C" w:rsidRDefault="001175D5">
      <w:pPr>
        <w:pStyle w:val="ProductList-SubClauseHeading"/>
        <w:outlineLvl w:val="3"/>
      </w:pPr>
      <w:r>
        <w:t>プロフェッショナル</w:t>
      </w:r>
      <w:r>
        <w:t xml:space="preserve"> </w:t>
      </w:r>
      <w:r>
        <w:t>サービスからの技術情報の使用</w:t>
      </w:r>
    </w:p>
    <w:p w:rsidR="00D21C7C" w:rsidRDefault="001175D5">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D21C7C" w:rsidRDefault="001175D5">
      <w:pPr>
        <w:pStyle w:val="ProductList-BodyIndented"/>
      </w:pPr>
      <w:r>
        <w:t xml:space="preserve"> </w:t>
      </w:r>
    </w:p>
    <w:p w:rsidR="00D21C7C" w:rsidRDefault="001175D5">
      <w:pPr>
        <w:pStyle w:val="ProductList-SubClauseHeading"/>
        <w:outlineLvl w:val="3"/>
      </w:pPr>
      <w:r>
        <w:t>オープンソース</w:t>
      </w:r>
      <w:r>
        <w:t xml:space="preserve"> </w:t>
      </w:r>
      <w:r>
        <w:t>ライセンスに関する制限</w:t>
      </w:r>
    </w:p>
    <w:p w:rsidR="00D21C7C" w:rsidRDefault="001175D5">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D21C7C" w:rsidRDefault="001175D5">
      <w:pPr>
        <w:pStyle w:val="ProductList-BodyIndented"/>
      </w:pPr>
      <w:r>
        <w:t xml:space="preserve"> </w:t>
      </w:r>
    </w:p>
    <w:p w:rsidR="00D21C7C" w:rsidRDefault="001175D5">
      <w:pPr>
        <w:pStyle w:val="ProductList-SubClauseHeading"/>
        <w:outlineLvl w:val="3"/>
      </w:pPr>
      <w:r>
        <w:t>関連会社の権利</w:t>
      </w:r>
    </w:p>
    <w:p w:rsidR="00D21C7C" w:rsidRDefault="001175D5">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D21C7C" w:rsidRDefault="001175D5">
      <w:pPr>
        <w:pStyle w:val="ProductList-BodyIndented"/>
      </w:pPr>
      <w:r>
        <w:t xml:space="preserve"> </w:t>
      </w:r>
    </w:p>
    <w:p w:rsidR="00D21C7C" w:rsidRDefault="001175D5">
      <w:pPr>
        <w:pStyle w:val="ProductList-ClauseHeading"/>
        <w:outlineLvl w:val="2"/>
      </w:pPr>
      <w:r>
        <w:t>保証および責任制限</w:t>
      </w:r>
    </w:p>
    <w:p w:rsidR="00D21C7C" w:rsidRDefault="001175D5">
      <w:pPr>
        <w:pStyle w:val="ProductList-SubClauseHeading"/>
        <w:outlineLvl w:val="3"/>
      </w:pPr>
      <w:r>
        <w:t>プロフェッショナル</w:t>
      </w:r>
      <w:r>
        <w:t xml:space="preserve"> </w:t>
      </w:r>
      <w:r>
        <w:t>サービスの保証</w:t>
      </w:r>
    </w:p>
    <w:p w:rsidR="00D21C7C" w:rsidRDefault="001175D5">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D21C7C" w:rsidRDefault="001175D5">
      <w:pPr>
        <w:pStyle w:val="ProductList-BodyIndented"/>
      </w:pPr>
      <w:r>
        <w:t xml:space="preserve"> </w:t>
      </w:r>
    </w:p>
    <w:p w:rsidR="00D21C7C" w:rsidRDefault="001175D5">
      <w:pPr>
        <w:pStyle w:val="ProductList-SubClauseHeading"/>
        <w:outlineLvl w:val="3"/>
      </w:pPr>
      <w:r>
        <w:t>責任の制限</w:t>
      </w:r>
    </w:p>
    <w:p w:rsidR="00D21C7C" w:rsidRDefault="001175D5">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D21C7C" w:rsidRDefault="00D21C7C">
      <w:pPr>
        <w:pStyle w:val="ProductList-BodyIndented"/>
        <w:jc w:val="right"/>
      </w:pPr>
    </w:p>
    <w:tbl>
      <w:tblPr>
        <w:tblStyle w:val="PURTable0"/>
        <w:tblW w:w="0" w:type="dxa"/>
        <w:tblLook w:val="04A0" w:firstRow="1" w:lastRow="0" w:firstColumn="1" w:lastColumn="0" w:noHBand="0" w:noVBand="1"/>
      </w:tblPr>
      <w:tblGrid>
        <w:gridCol w:w="1055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Indented"/>
      </w:pPr>
    </w:p>
    <w:p w:rsidR="00D21C7C" w:rsidRDefault="001175D5">
      <w:pPr>
        <w:pStyle w:val="ProductList-SectionHeading"/>
        <w:pageBreakBefore/>
        <w:outlineLvl w:val="0"/>
      </w:pPr>
      <w:bookmarkStart w:id="402" w:name="_Sec572"/>
      <w:bookmarkEnd w:id="392"/>
      <w:r>
        <w:t>付録</w:t>
      </w:r>
      <w:r>
        <w:t xml:space="preserve"> F – </w:t>
      </w:r>
      <w:r>
        <w:t>プロモーション</w:t>
      </w:r>
      <w:r>
        <w:fldChar w:fldCharType="begin"/>
      </w:r>
      <w:r>
        <w:instrText xml:space="preserve"> TC "</w:instrText>
      </w:r>
      <w:bookmarkStart w:id="403" w:name="_Toc509949249"/>
      <w:r>
        <w:instrText>付録</w:instrText>
      </w:r>
      <w:r>
        <w:instrText xml:space="preserve"> F – </w:instrText>
      </w:r>
      <w:r>
        <w:instrText>プロモーション</w:instrText>
      </w:r>
      <w:bookmarkEnd w:id="403"/>
      <w:r>
        <w:instrText>" \l 1</w:instrText>
      </w:r>
      <w:r>
        <w:fldChar w:fldCharType="end"/>
      </w:r>
    </w:p>
    <w:p w:rsidR="00D21C7C" w:rsidRDefault="001175D5">
      <w:pPr>
        <w:pStyle w:val="ProductList-OfferingGroupHeading"/>
        <w:outlineLvl w:val="1"/>
      </w:pPr>
      <w:bookmarkStart w:id="404" w:name="_Sec1196"/>
      <w:r>
        <w:t xml:space="preserve">Azure </w:t>
      </w:r>
      <w:r>
        <w:t>コンピューティング</w:t>
      </w:r>
      <w:r>
        <w:t xml:space="preserve"> </w:t>
      </w:r>
      <w:r>
        <w:t>キャパシティ</w:t>
      </w:r>
      <w:r>
        <w:t xml:space="preserve"> </w:t>
      </w:r>
      <w:r>
        <w:t>プロモーション</w:t>
      </w:r>
      <w:r>
        <w:t>:</w:t>
      </w:r>
      <w:bookmarkEnd w:id="404"/>
      <w:r>
        <w:fldChar w:fldCharType="begin"/>
      </w:r>
      <w:r>
        <w:instrText xml:space="preserve"> TC "</w:instrText>
      </w:r>
      <w:bookmarkStart w:id="405" w:name="_Toc509949250"/>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05"/>
      <w:r>
        <w:instrText>" \l 2</w:instrText>
      </w:r>
      <w:r>
        <w:fldChar w:fldCharType="end"/>
      </w:r>
    </w:p>
    <w:p w:rsidR="00D21C7C" w:rsidRDefault="001175D5">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D21C7C" w:rsidRDefault="001175D5">
      <w:pPr>
        <w:pStyle w:val="ProductList-OfferingGroupHeading"/>
        <w:outlineLvl w:val="1"/>
      </w:pPr>
      <w:bookmarkStart w:id="406" w:name="_Sec1224"/>
      <w:r>
        <w:t xml:space="preserve">SQL Server 2017 for Linux </w:t>
      </w:r>
      <w:r>
        <w:t>プロモーション</w:t>
      </w:r>
      <w:bookmarkEnd w:id="406"/>
      <w:r>
        <w:fldChar w:fldCharType="begin"/>
      </w:r>
      <w:r>
        <w:instrText xml:space="preserve"> TC "</w:instrText>
      </w:r>
      <w:bookmarkStart w:id="407" w:name="_Toc509949251"/>
      <w:r>
        <w:instrText xml:space="preserve">SQL Server 2017 for Linux </w:instrText>
      </w:r>
      <w:r>
        <w:instrText>プロモーション</w:instrText>
      </w:r>
      <w:bookmarkEnd w:id="407"/>
      <w:r>
        <w:instrText>" \l 2</w:instrText>
      </w:r>
      <w:r>
        <w:fldChar w:fldCharType="end"/>
      </w:r>
    </w:p>
    <w:p w:rsidR="00D21C7C" w:rsidRDefault="001175D5">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D21C7C" w:rsidRDefault="001175D5">
      <w:pPr>
        <w:pStyle w:val="ProductList-SectionHeading"/>
        <w:pageBreakBefore/>
        <w:outlineLvl w:val="0"/>
      </w:pPr>
      <w:bookmarkStart w:id="408" w:name="_Sec899"/>
      <w:bookmarkEnd w:id="402"/>
      <w:r>
        <w:t>付録</w:t>
      </w:r>
      <w:r>
        <w:t xml:space="preserve"> G – </w:t>
      </w:r>
      <w:r>
        <w:t>ストレージ</w:t>
      </w:r>
      <w:r>
        <w:t xml:space="preserve"> </w:t>
      </w:r>
      <w:r>
        <w:t>アレイ条件</w:t>
      </w:r>
      <w:r>
        <w:fldChar w:fldCharType="begin"/>
      </w:r>
      <w:r>
        <w:instrText xml:space="preserve"> TC "</w:instrText>
      </w:r>
      <w:bookmarkStart w:id="409" w:name="_Toc509949252"/>
      <w:r>
        <w:instrText>付録</w:instrText>
      </w:r>
      <w:r>
        <w:instrText xml:space="preserve"> G – </w:instrText>
      </w:r>
      <w:r>
        <w:instrText>ストレージ</w:instrText>
      </w:r>
      <w:r>
        <w:instrText xml:space="preserve"> </w:instrText>
      </w:r>
      <w:r>
        <w:instrText>アレイ条件</w:instrText>
      </w:r>
      <w:bookmarkEnd w:id="409"/>
      <w:r>
        <w:instrText>" \l 1</w:instrText>
      </w:r>
      <w:r>
        <w:fldChar w:fldCharType="end"/>
      </w:r>
    </w:p>
    <w:p w:rsidR="00D21C7C" w:rsidRDefault="001175D5">
      <w:pPr>
        <w:pStyle w:val="ProductList-Offering1Heading"/>
        <w:outlineLvl w:val="1"/>
      </w:pPr>
      <w:bookmarkStart w:id="410" w:name="_Sec900"/>
      <w:r>
        <w:t>提供状況</w:t>
      </w:r>
      <w:bookmarkEnd w:id="410"/>
      <w:r>
        <w:fldChar w:fldCharType="begin"/>
      </w:r>
      <w:r>
        <w:instrText xml:space="preserve"> TC "</w:instrText>
      </w:r>
      <w:bookmarkStart w:id="411" w:name="_Toc509949253"/>
      <w:r>
        <w:instrText>提供状況</w:instrText>
      </w:r>
      <w:bookmarkEnd w:id="411"/>
      <w:r>
        <w:instrText>" \l 2</w:instrText>
      </w:r>
      <w:r>
        <w:fldChar w:fldCharType="end"/>
      </w:r>
    </w:p>
    <w:p w:rsidR="00D21C7C" w:rsidRDefault="001175D5">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D21C7C" w:rsidRDefault="001175D5">
      <w:pPr>
        <w:pStyle w:val="ProductList-Offering1Heading"/>
        <w:outlineLvl w:val="1"/>
      </w:pPr>
      <w:bookmarkStart w:id="412" w:name="_Sec901"/>
      <w:r>
        <w:t>出荷および権原</w:t>
      </w:r>
      <w:bookmarkEnd w:id="412"/>
      <w:r>
        <w:fldChar w:fldCharType="begin"/>
      </w:r>
      <w:r>
        <w:instrText xml:space="preserve"> TC "</w:instrText>
      </w:r>
      <w:bookmarkStart w:id="413" w:name="_Toc509949254"/>
      <w:r>
        <w:instrText>出荷および権原</w:instrText>
      </w:r>
      <w:bookmarkEnd w:id="413"/>
      <w:r>
        <w:instrText>" \l 2</w:instrText>
      </w:r>
      <w:r>
        <w:fldChar w:fldCharType="end"/>
      </w:r>
    </w:p>
    <w:p w:rsidR="00D21C7C" w:rsidRDefault="001175D5">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D21C7C" w:rsidRDefault="001175D5">
      <w:pPr>
        <w:pStyle w:val="ProductList-Offering1Heading"/>
        <w:outlineLvl w:val="1"/>
      </w:pPr>
      <w:bookmarkStart w:id="414" w:name="_Sec902"/>
      <w:r>
        <w:t>ストレージ</w:t>
      </w:r>
      <w:r>
        <w:t xml:space="preserve"> </w:t>
      </w:r>
      <w:r>
        <w:t>アレイ</w:t>
      </w:r>
      <w:r>
        <w:t xml:space="preserve"> </w:t>
      </w:r>
      <w:r>
        <w:t>ソフトウェア</w:t>
      </w:r>
      <w:bookmarkEnd w:id="414"/>
      <w:r>
        <w:fldChar w:fldCharType="begin"/>
      </w:r>
      <w:r>
        <w:instrText xml:space="preserve"> TC "</w:instrText>
      </w:r>
      <w:bookmarkStart w:id="415" w:name="_Toc509949255"/>
      <w:r>
        <w:instrText>ストレージ</w:instrText>
      </w:r>
      <w:r>
        <w:instrText xml:space="preserve"> </w:instrText>
      </w:r>
      <w:r>
        <w:instrText>アレイ</w:instrText>
      </w:r>
      <w:r>
        <w:instrText xml:space="preserve"> </w:instrText>
      </w:r>
      <w:r>
        <w:instrText>ソフトウェア</w:instrText>
      </w:r>
      <w:bookmarkEnd w:id="415"/>
      <w:r>
        <w:instrText>" \l 2</w:instrText>
      </w:r>
      <w:r>
        <w:fldChar w:fldCharType="end"/>
      </w:r>
    </w:p>
    <w:p w:rsidR="00D21C7C" w:rsidRDefault="001175D5">
      <w:pPr>
        <w:pStyle w:val="ProductList-Body"/>
      </w:pPr>
      <w:r>
        <w:t>マイクロソフトはお客様に対し、お客様によるストレージ</w:t>
      </w:r>
      <w:r>
        <w:t xml:space="preserve"> </w:t>
      </w:r>
      <w:r>
        <w:t>アレイの使用に関連する場合に限り、ストレージ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D21C7C" w:rsidRDefault="001175D5">
      <w:pPr>
        <w:pStyle w:val="ProductList-Body"/>
      </w:pPr>
      <w:r>
        <w:t xml:space="preserve"> </w:t>
      </w:r>
    </w:p>
    <w:p w:rsidR="00D21C7C" w:rsidRDefault="001175D5">
      <w:pPr>
        <w:pStyle w:val="ProductList-ClauseHeading"/>
        <w:outlineLvl w:val="2"/>
      </w:pPr>
      <w:r>
        <w:t>制限事項</w:t>
      </w:r>
    </w:p>
    <w:p w:rsidR="00D21C7C" w:rsidRDefault="001175D5">
      <w:pPr>
        <w:pStyle w:val="ProductList-Body"/>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D21C7C" w:rsidRDefault="001175D5">
      <w:pPr>
        <w:pStyle w:val="ProductList-Body"/>
      </w:pPr>
      <w:r>
        <w:t xml:space="preserve"> </w:t>
      </w:r>
    </w:p>
    <w:p w:rsidR="00D21C7C" w:rsidRDefault="001175D5">
      <w:pPr>
        <w:pStyle w:val="ProductList-ClauseHeading"/>
        <w:outlineLvl w:val="2"/>
      </w:pPr>
      <w:r>
        <w:t>特定の第三者のオープン</w:t>
      </w:r>
      <w:r>
        <w:t xml:space="preserve"> </w:t>
      </w:r>
      <w:r>
        <w:t>ソース</w:t>
      </w:r>
      <w:r>
        <w:t xml:space="preserve"> </w:t>
      </w:r>
      <w:r>
        <w:t>ソフトウェア</w:t>
      </w:r>
    </w:p>
    <w:p w:rsidR="00D21C7C" w:rsidRDefault="001175D5">
      <w:pPr>
        <w:pStyle w:val="ProductList-Body"/>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Third Party Software Notices (</w:t>
      </w:r>
      <w:hyperlink r:id="rId138">
        <w:r>
          <w:rPr>
            <w:color w:val="00467F"/>
            <w:u w:val="single"/>
          </w:rPr>
          <w:t>http://go.microsoft.com/fwlink/?LinkId=627000</w:t>
        </w:r>
      </w:hyperlink>
      <w:r>
        <w:t xml:space="preserve">) </w:t>
      </w:r>
      <w:r>
        <w:t>に規定するとおりとし、適用されるオープン</w:t>
      </w:r>
      <w:r>
        <w:t xml:space="preserve"> </w:t>
      </w:r>
      <w:r>
        <w:t>ソース</w:t>
      </w:r>
      <w:r>
        <w:t xml:space="preserve"> </w:t>
      </w:r>
      <w:r>
        <w:t>ライセンスに従ってお客様に使用許諾されます。</w:t>
      </w:r>
    </w:p>
    <w:p w:rsidR="00D21C7C" w:rsidRDefault="001175D5">
      <w:pPr>
        <w:pStyle w:val="ProductList-Body"/>
      </w:pPr>
      <w:r>
        <w:t xml:space="preserve"> </w:t>
      </w:r>
    </w:p>
    <w:p w:rsidR="00D21C7C" w:rsidRDefault="001175D5">
      <w:pPr>
        <w:pStyle w:val="ProductList-ClauseHeading"/>
        <w:outlineLvl w:val="2"/>
      </w:pPr>
      <w:r>
        <w:t>インターネット</w:t>
      </w:r>
      <w:r>
        <w:t xml:space="preserve"> </w:t>
      </w:r>
      <w:r>
        <w:t>ベースのサービスに関するライセンス認証</w:t>
      </w:r>
      <w:r>
        <w:t>/</w:t>
      </w:r>
      <w:r>
        <w:t>同意</w:t>
      </w:r>
    </w:p>
    <w:p w:rsidR="00D21C7C" w:rsidRDefault="001175D5">
      <w:pPr>
        <w:pStyle w:val="ProductList-Body"/>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ソフトウェアからマイクロソフトに、ストレージ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D21C7C" w:rsidRDefault="001175D5">
      <w:pPr>
        <w:pStyle w:val="ProductList-Body"/>
      </w:pPr>
      <w:r>
        <w:t xml:space="preserve"> </w:t>
      </w:r>
    </w:p>
    <w:p w:rsidR="00D21C7C" w:rsidRDefault="001175D5">
      <w:pPr>
        <w:pStyle w:val="ProductList-ClauseHeading"/>
        <w:outlineLvl w:val="2"/>
      </w:pPr>
      <w:r>
        <w:t>ストレージ</w:t>
      </w:r>
      <w:r>
        <w:t xml:space="preserve"> </w:t>
      </w:r>
      <w:r>
        <w:t>アレイ</w:t>
      </w:r>
      <w:r>
        <w:t xml:space="preserve"> </w:t>
      </w:r>
      <w:r>
        <w:t>ソフトウェアの更新</w:t>
      </w:r>
    </w:p>
    <w:p w:rsidR="00D21C7C" w:rsidRDefault="001175D5">
      <w:pPr>
        <w:pStyle w:val="ProductList-Body"/>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D21C7C" w:rsidRDefault="001175D5">
      <w:pPr>
        <w:pStyle w:val="ProductList-Offering1Heading"/>
        <w:outlineLvl w:val="1"/>
      </w:pPr>
      <w:bookmarkStart w:id="416" w:name="_Sec903"/>
      <w:r>
        <w:t>ハードウェアの限定的保証</w:t>
      </w:r>
      <w:bookmarkEnd w:id="416"/>
      <w:r>
        <w:fldChar w:fldCharType="begin"/>
      </w:r>
      <w:r>
        <w:instrText xml:space="preserve"> TC "</w:instrText>
      </w:r>
      <w:bookmarkStart w:id="417" w:name="_Toc509949256"/>
      <w:r>
        <w:instrText>ハードウェアの限定的保証</w:instrText>
      </w:r>
      <w:bookmarkEnd w:id="417"/>
      <w:r>
        <w:instrText>" \l 2</w:instrText>
      </w:r>
      <w:r>
        <w:fldChar w:fldCharType="end"/>
      </w:r>
    </w:p>
    <w:p w:rsidR="00D21C7C" w:rsidRDefault="001175D5">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D21C7C" w:rsidRDefault="001175D5">
      <w:pPr>
        <w:pStyle w:val="ProductList-Offering1Heading"/>
        <w:outlineLvl w:val="1"/>
      </w:pPr>
      <w:bookmarkStart w:id="418" w:name="_Sec904"/>
      <w:r>
        <w:t>補償</w:t>
      </w:r>
      <w:r>
        <w:t xml:space="preserve">: </w:t>
      </w:r>
      <w:r>
        <w:t>第三者の賠償請求に対する防御</w:t>
      </w:r>
      <w:bookmarkEnd w:id="418"/>
      <w:r>
        <w:fldChar w:fldCharType="begin"/>
      </w:r>
      <w:r>
        <w:instrText xml:space="preserve"> TC "</w:instrText>
      </w:r>
      <w:bookmarkStart w:id="419" w:name="_Toc509949257"/>
      <w:r>
        <w:instrText>補償</w:instrText>
      </w:r>
      <w:r>
        <w:instrText xml:space="preserve">: </w:instrText>
      </w:r>
      <w:r>
        <w:instrText>第三者の賠償請求に対する防御</w:instrText>
      </w:r>
      <w:bookmarkEnd w:id="419"/>
      <w:r>
        <w:instrText>" \l 2</w:instrText>
      </w:r>
      <w:r>
        <w:fldChar w:fldCharType="end"/>
      </w:r>
    </w:p>
    <w:p w:rsidR="00D21C7C" w:rsidRDefault="001175D5">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D21C7C" w:rsidRDefault="001175D5">
      <w:pPr>
        <w:pStyle w:val="ProductList-Offering1Heading"/>
        <w:outlineLvl w:val="1"/>
      </w:pPr>
      <w:bookmarkStart w:id="420" w:name="_Sec905"/>
      <w:r>
        <w:t>責任の制限</w:t>
      </w:r>
      <w:bookmarkEnd w:id="420"/>
      <w:r>
        <w:fldChar w:fldCharType="begin"/>
      </w:r>
      <w:r>
        <w:instrText xml:space="preserve"> TC "</w:instrText>
      </w:r>
      <w:bookmarkStart w:id="421" w:name="_Toc509949258"/>
      <w:r>
        <w:instrText>責任の制限</w:instrText>
      </w:r>
      <w:bookmarkEnd w:id="421"/>
      <w:r>
        <w:instrText>" \l 2</w:instrText>
      </w:r>
      <w:r>
        <w:fldChar w:fldCharType="end"/>
      </w:r>
    </w:p>
    <w:p w:rsidR="00D21C7C" w:rsidRDefault="001175D5">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D21C7C" w:rsidRDefault="001175D5">
      <w:pPr>
        <w:pStyle w:val="ProductList-Offering1Heading"/>
        <w:outlineLvl w:val="1"/>
      </w:pPr>
      <w:bookmarkStart w:id="422" w:name="_Sec906"/>
      <w:r>
        <w:t>米国輸出管理規制</w:t>
      </w:r>
      <w:bookmarkEnd w:id="422"/>
      <w:r>
        <w:fldChar w:fldCharType="begin"/>
      </w:r>
      <w:r>
        <w:instrText xml:space="preserve"> TC "</w:instrText>
      </w:r>
      <w:bookmarkStart w:id="423" w:name="_Toc509949259"/>
      <w:r>
        <w:instrText>米国輸出管理規制</w:instrText>
      </w:r>
      <w:bookmarkEnd w:id="423"/>
      <w:r>
        <w:instrText>" \l 2</w:instrText>
      </w:r>
      <w:r>
        <w:fldChar w:fldCharType="end"/>
      </w:r>
    </w:p>
    <w:p w:rsidR="00D21C7C" w:rsidRDefault="001175D5">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D21C7C" w:rsidRDefault="001175D5">
      <w:pPr>
        <w:pStyle w:val="ProductList-Offering1Heading"/>
        <w:outlineLvl w:val="1"/>
      </w:pPr>
      <w:bookmarkStart w:id="424" w:name="_Sec907"/>
      <w:r>
        <w:t>診断情報の収集</w:t>
      </w:r>
      <w:bookmarkEnd w:id="424"/>
      <w:r>
        <w:fldChar w:fldCharType="begin"/>
      </w:r>
      <w:r>
        <w:instrText xml:space="preserve"> TC "</w:instrText>
      </w:r>
      <w:bookmarkStart w:id="425" w:name="_Toc509949260"/>
      <w:r>
        <w:instrText>診断情報の収集</w:instrText>
      </w:r>
      <w:bookmarkEnd w:id="425"/>
      <w:r>
        <w:instrText>" \l 2</w:instrText>
      </w:r>
      <w:r>
        <w:fldChar w:fldCharType="end"/>
      </w:r>
    </w:p>
    <w:p w:rsidR="00D21C7C" w:rsidRDefault="001175D5">
      <w:pPr>
        <w:pStyle w:val="ProductList-Body"/>
      </w:pPr>
      <w:r>
        <w:t>マイクロソフトは、ストレージ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ダンプ、キー、パスワード、またはデータを収集しません。マイクロソフトはこの情報を、ストレージ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アレイの一部として含まれる第三者のハードウェアおよびファームウェアを改善するためにも使用します。マイクロソフトがハードウェア</w:t>
      </w:r>
      <w:r>
        <w:t xml:space="preserve"> </w:t>
      </w:r>
      <w: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t xml:space="preserve"> </w:t>
      </w:r>
      <w:r>
        <w:t>アレイのプライバシーの詳細については、</w:t>
      </w:r>
      <w:hyperlink r:id="rId139">
        <w:r>
          <w:rPr>
            <w:color w:val="00467F"/>
            <w:u w:val="single"/>
          </w:rPr>
          <w:t>https://www.microsoft.com/ja-jp/privacystatement</w:t>
        </w:r>
      </w:hyperlink>
      <w:r>
        <w:t xml:space="preserve"> </w:t>
      </w:r>
      <w:r>
        <w:t>を参照してください。</w:t>
      </w:r>
    </w:p>
    <w:p w:rsidR="00D21C7C" w:rsidRDefault="001175D5">
      <w:pPr>
        <w:pStyle w:val="ProductList-Offering1Heading"/>
        <w:outlineLvl w:val="1"/>
      </w:pPr>
      <w:bookmarkStart w:id="426" w:name="_Sec908"/>
      <w:r>
        <w:t>政府機関による使用</w:t>
      </w:r>
      <w:bookmarkEnd w:id="426"/>
      <w:r>
        <w:fldChar w:fldCharType="begin"/>
      </w:r>
      <w:r>
        <w:instrText xml:space="preserve"> TC "</w:instrText>
      </w:r>
      <w:bookmarkStart w:id="427" w:name="_Toc509949261"/>
      <w:r>
        <w:instrText>政府機関による使用</w:instrText>
      </w:r>
      <w:bookmarkEnd w:id="427"/>
      <w:r>
        <w:instrText>" \l 2</w:instrText>
      </w:r>
      <w:r>
        <w:fldChar w:fldCharType="end"/>
      </w:r>
    </w:p>
    <w:p w:rsidR="00D21C7C" w:rsidRDefault="001175D5">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D21C7C" w:rsidRDefault="00D21C7C">
      <w:pPr>
        <w:pStyle w:val="ProductList-Body"/>
        <w:jc w:val="right"/>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1175D5">
      <w:pPr>
        <w:pStyle w:val="ProductList-SectionHeading"/>
        <w:pageBreakBefore/>
        <w:outlineLvl w:val="0"/>
      </w:pPr>
      <w:bookmarkStart w:id="428" w:name="_Sec1230"/>
      <w:bookmarkEnd w:id="408"/>
      <w:r>
        <w:t>付録</w:t>
      </w:r>
      <w:r>
        <w:t xml:space="preserve"> H - </w:t>
      </w:r>
      <w:r>
        <w:t>学生使用特典および</w:t>
      </w:r>
      <w:r>
        <w:t xml:space="preserve"> Academic </w:t>
      </w:r>
      <w:r>
        <w:t>プログラム</w:t>
      </w:r>
      <w:r>
        <w:fldChar w:fldCharType="begin"/>
      </w:r>
      <w:r>
        <w:instrText xml:space="preserve"> TC "</w:instrText>
      </w:r>
      <w:bookmarkStart w:id="429" w:name="_Toc509949262"/>
      <w:r>
        <w:instrText>付録</w:instrText>
      </w:r>
      <w:r>
        <w:instrText xml:space="preserve"> H - </w:instrText>
      </w:r>
      <w:r>
        <w:instrText>学生使用特典および</w:instrText>
      </w:r>
      <w:r>
        <w:instrText xml:space="preserve"> Academic </w:instrText>
      </w:r>
      <w:r>
        <w:instrText>プログラム</w:instrText>
      </w:r>
      <w:bookmarkEnd w:id="429"/>
      <w:r>
        <w:instrText>" \l 1</w:instrText>
      </w:r>
      <w:r>
        <w:fldChar w:fldCharType="end"/>
      </w:r>
    </w:p>
    <w:p w:rsidR="00D21C7C" w:rsidRDefault="001175D5">
      <w:pPr>
        <w:pStyle w:val="ProductList-Body"/>
      </w:pPr>
      <w:r>
        <w:t>このセクションには、</w:t>
      </w:r>
      <w:r>
        <w:t>OVS-ES</w:t>
      </w:r>
      <w:r>
        <w:t>、</w:t>
      </w:r>
      <w:r>
        <w:t>EES</w:t>
      </w:r>
      <w:r>
        <w:t>、および</w:t>
      </w:r>
      <w:r>
        <w:t xml:space="preserve"> CSP </w:t>
      </w:r>
      <w:r>
        <w:t>プログラムの学生に提供される特定の特典を示します。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プログラムを通じて付与されたライセンスを使用する学生は、オンプレミスのプロダクティビティ</w:t>
      </w:r>
      <w:r>
        <w:t xml:space="preserve"> </w:t>
      </w:r>
      <w:r>
        <w:t>サーバー</w:t>
      </w:r>
      <w:r>
        <w:t xml:space="preserve"> </w:t>
      </w:r>
      <w:r>
        <w:t>ソフトウェアまたはインフラストラクチャ</w:t>
      </w:r>
      <w:r>
        <w:t xml:space="preserve"> </w:t>
      </w:r>
      <w:r>
        <w:t>サーバー</w:t>
      </w:r>
      <w:r>
        <w:t xml:space="preserve"> </w:t>
      </w:r>
      <w:r>
        <w:t>ソフトウェアにアクセスするライセンスを別途取得しなければなりません。</w:t>
      </w:r>
    </w:p>
    <w:p w:rsidR="00D21C7C" w:rsidRDefault="001175D5">
      <w:pPr>
        <w:pStyle w:val="ProductList-Offering1Heading"/>
        <w:outlineLvl w:val="1"/>
      </w:pPr>
      <w:r>
        <w:t>対象スイート別の</w:t>
      </w:r>
      <w:r>
        <w:t xml:space="preserve"> Enrollment for Education Solutions 2017 </w:t>
      </w:r>
      <w:r>
        <w:t>利用資格</w:t>
      </w:r>
      <w:r>
        <w:fldChar w:fldCharType="begin"/>
      </w:r>
      <w:r>
        <w:instrText xml:space="preserve"> TC "</w:instrText>
      </w:r>
      <w:bookmarkStart w:id="430" w:name="_Toc509949263"/>
      <w:r>
        <w:instrText>対象スイート別の</w:instrText>
      </w:r>
      <w:r>
        <w:instrText xml:space="preserve"> Enrollment for Education Solutions 2017 </w:instrText>
      </w:r>
      <w:r>
        <w:instrText>利用資格</w:instrText>
      </w:r>
      <w:bookmarkEnd w:id="430"/>
      <w:r>
        <w:instrText>" \l 2</w:instrText>
      </w:r>
      <w:r>
        <w:fldChar w:fldCharType="end"/>
      </w:r>
    </w:p>
    <w:p w:rsidR="00D21C7C" w:rsidRDefault="001175D5">
      <w:pPr>
        <w:pStyle w:val="ProductList-Body"/>
      </w:pPr>
      <w:r>
        <w:t>以下の</w:t>
      </w:r>
      <w:r>
        <w:t xml:space="preserve"> EES 2017 </w:t>
      </w:r>
      <w:r>
        <w:t>向け対象製品では、「学生使用特典」の列に記載された製品について学生使用特典が提供されます。</w:t>
      </w:r>
    </w:p>
    <w:p w:rsidR="00D21C7C" w:rsidRDefault="001175D5">
      <w:pPr>
        <w:pStyle w:val="ProductList-Body"/>
        <w:jc w:val="center"/>
      </w:pPr>
      <w:r>
        <w:rPr>
          <w:b/>
        </w:rPr>
        <w:t>対象製品</w:t>
      </w:r>
    </w:p>
    <w:tbl>
      <w:tblPr>
        <w:tblStyle w:val="PURTable"/>
        <w:tblW w:w="0" w:type="dxa"/>
        <w:tblLook w:val="04A0" w:firstRow="1" w:lastRow="0" w:firstColumn="1" w:lastColumn="0" w:noHBand="0" w:noVBand="1"/>
      </w:tblPr>
      <w:tblGrid>
        <w:gridCol w:w="2946"/>
        <w:gridCol w:w="817"/>
        <w:gridCol w:w="700"/>
        <w:gridCol w:w="815"/>
        <w:gridCol w:w="810"/>
        <w:gridCol w:w="1141"/>
        <w:gridCol w:w="1244"/>
        <w:gridCol w:w="943"/>
        <w:gridCol w:w="696"/>
        <w:gridCol w:w="804"/>
      </w:tblGrid>
      <w:tr w:rsidR="00D21C7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D21C7C" w:rsidRDefault="00D21C7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21C7C" w:rsidRDefault="001175D5">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D21C7C" w:rsidRDefault="001175D5">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D21C7C" w:rsidRDefault="001175D5">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D21C7C" w:rsidRDefault="001175D5">
            <w:pPr>
              <w:pStyle w:val="ProductList-TableBody"/>
              <w:jc w:val="center"/>
            </w:pPr>
            <w:r>
              <w:rPr>
                <w:color w:val="FFFFFF"/>
              </w:rPr>
              <w:t>Office 365</w:t>
            </w:r>
          </w:p>
        </w:tc>
      </w:tr>
      <w:tr w:rsidR="00D21C7C">
        <w:tc>
          <w:tcPr>
            <w:tcW w:w="3180" w:type="dxa"/>
            <w:tcBorders>
              <w:top w:val="single" w:sz="4" w:space="0" w:color="FFFFFF"/>
              <w:left w:val="single" w:sz="4" w:space="0" w:color="FFFFFF"/>
              <w:bottom w:val="dashed" w:sz="4" w:space="0" w:color="B2B2B2"/>
              <w:right w:val="single" w:sz="4" w:space="0" w:color="FFFFFF"/>
            </w:tcBorders>
          </w:tcPr>
          <w:p w:rsidR="00D21C7C" w:rsidRDefault="001175D5">
            <w:pPr>
              <w:pStyle w:val="ProductList-TableBody"/>
            </w:pPr>
            <w:r>
              <w:rPr>
                <w:b/>
              </w:rPr>
              <w:t>学生使用特典</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A5</w:t>
            </w: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Windows 10 Education E3</w:t>
            </w:r>
            <w:r>
              <w:rPr>
                <w:vertAlign w:val="superscript"/>
              </w:rPr>
              <w:t>2</w:t>
            </w:r>
            <w:r>
              <w:rPr>
                <w:vertAlign w:val="superscript"/>
              </w:rPr>
              <w:t>、</w:t>
            </w:r>
            <w:r>
              <w:rPr>
                <w:vertAlign w:val="superscript"/>
              </w:rPr>
              <w:t>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18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180" w:type="dxa"/>
            <w:tcBorders>
              <w:top w:val="dashed" w:sz="4" w:space="0" w:color="B2B2B2"/>
              <w:left w:val="single" w:sz="4" w:space="0" w:color="FFFFFF"/>
              <w:bottom w:val="single" w:sz="4" w:space="0" w:color="FFFFFF"/>
              <w:right w:val="single" w:sz="4" w:space="0" w:color="FFFFFF"/>
            </w:tcBorders>
          </w:tcPr>
          <w:p w:rsidR="00D21C7C" w:rsidRDefault="001175D5">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bl>
    <w:p w:rsidR="00D21C7C" w:rsidRDefault="001175D5">
      <w:pPr>
        <w:pStyle w:val="ProductList-Body"/>
      </w:pPr>
      <w:r>
        <w:rPr>
          <w:i/>
          <w:sz w:val="14"/>
          <w:vertAlign w:val="superscript"/>
        </w:rPr>
        <w:t>1</w:t>
      </w:r>
      <w:r>
        <w:rPr>
          <w:i/>
          <w:sz w:val="14"/>
        </w:rPr>
        <w:t xml:space="preserve">Microsoft 365 Education A3 (Core CAL </w:t>
      </w:r>
      <w:r>
        <w:rPr>
          <w:i/>
          <w:sz w:val="14"/>
        </w:rPr>
        <w:t>等価</w:t>
      </w:r>
      <w:r>
        <w:rPr>
          <w:i/>
          <w:sz w:val="14"/>
        </w:rPr>
        <w:t xml:space="preserve">) </w:t>
      </w:r>
      <w:r>
        <w:rPr>
          <w:i/>
          <w:sz w:val="14"/>
        </w:rPr>
        <w:t>が含まれます。</w:t>
      </w:r>
    </w:p>
    <w:p w:rsidR="00D21C7C" w:rsidRDefault="001175D5">
      <w:pPr>
        <w:pStyle w:val="ProductList-Body"/>
      </w:pPr>
      <w:r>
        <w:rPr>
          <w:i/>
          <w:sz w:val="14"/>
          <w:vertAlign w:val="superscript"/>
        </w:rPr>
        <w:t>2</w:t>
      </w:r>
      <w:r>
        <w:rPr>
          <w:i/>
          <w:sz w:val="14"/>
        </w:rPr>
        <w:t>教育機関が所有するデバイスでは、</w:t>
      </w:r>
      <w:r>
        <w:rPr>
          <w:i/>
          <w:sz w:val="14"/>
        </w:rPr>
        <w:t xml:space="preserve">Windows Education </w:t>
      </w:r>
      <w:r>
        <w:rPr>
          <w:i/>
          <w:sz w:val="14"/>
        </w:rPr>
        <w:t>または</w:t>
      </w:r>
      <w:r>
        <w:rPr>
          <w:i/>
          <w:sz w:val="14"/>
        </w:rPr>
        <w:t xml:space="preserve"> Enterprise </w:t>
      </w:r>
      <w:r>
        <w:rPr>
          <w:i/>
          <w:sz w:val="14"/>
        </w:rPr>
        <w:t>を選択することができます。</w:t>
      </w:r>
    </w:p>
    <w:p w:rsidR="00D21C7C" w:rsidRDefault="001175D5">
      <w:pPr>
        <w:pStyle w:val="ProductList-Body"/>
      </w:pPr>
      <w:r>
        <w:rPr>
          <w:i/>
          <w:sz w:val="14"/>
          <w:vertAlign w:val="superscript"/>
        </w:rPr>
        <w:t>3</w:t>
      </w:r>
      <w:r>
        <w:rPr>
          <w:i/>
          <w:sz w:val="14"/>
        </w:rPr>
        <w:t>学生使用特典プログラムを通じてライセンスを取得したユーザーは、</w:t>
      </w:r>
      <w:r>
        <w:rPr>
          <w:i/>
          <w:sz w:val="14"/>
        </w:rPr>
        <w:t xml:space="preserve">Windows </w:t>
      </w:r>
      <w:r>
        <w:rPr>
          <w:i/>
          <w:sz w:val="14"/>
        </w:rPr>
        <w:t>仮想化の権利を使用するライセンスを別途取得しなければなりません。</w:t>
      </w:r>
    </w:p>
    <w:p w:rsidR="00D21C7C" w:rsidRDefault="00D21C7C">
      <w:pPr>
        <w:pStyle w:val="ProductList-Body"/>
      </w:pPr>
    </w:p>
    <w:p w:rsidR="00D21C7C" w:rsidRDefault="001175D5">
      <w:pPr>
        <w:pStyle w:val="ProductList-Offering1Heading"/>
        <w:outlineLvl w:val="1"/>
      </w:pPr>
      <w:r>
        <w:t>提供状況および利用資格</w:t>
      </w:r>
      <w:r>
        <w:fldChar w:fldCharType="begin"/>
      </w:r>
      <w:r>
        <w:instrText xml:space="preserve"> TC "</w:instrText>
      </w:r>
      <w:bookmarkStart w:id="431" w:name="_Toc509949264"/>
      <w:r>
        <w:instrText>提供状況および利用資格</w:instrText>
      </w:r>
      <w:bookmarkEnd w:id="431"/>
      <w:r>
        <w:instrText>" \l 2</w:instrText>
      </w:r>
      <w:r>
        <w:fldChar w:fldCharType="end"/>
      </w:r>
    </w:p>
    <w:p w:rsidR="00D21C7C" w:rsidRDefault="001175D5">
      <w:pPr>
        <w:pStyle w:val="ProductList-Body"/>
      </w:pPr>
      <w:r>
        <w:t>以下の表は、学生使用特典を提供する製品をプログラム別に示した一覧です。また、提供される学生特典インスタンスの数量が教職員またはナレッジ</w:t>
      </w:r>
      <w:r>
        <w:t xml:space="preserve"> </w:t>
      </w:r>
      <w:r>
        <w:t>ワーカーごとに規定されています。</w:t>
      </w:r>
    </w:p>
    <w:p w:rsidR="00D21C7C" w:rsidRDefault="00D21C7C">
      <w:pPr>
        <w:pStyle w:val="ProductList-Body"/>
      </w:pPr>
    </w:p>
    <w:tbl>
      <w:tblPr>
        <w:tblStyle w:val="PURTable"/>
        <w:tblW w:w="0" w:type="dxa"/>
        <w:tblLook w:val="04A0" w:firstRow="1" w:lastRow="0" w:firstColumn="1" w:lastColumn="0" w:noHBand="0" w:noVBand="1"/>
      </w:tblPr>
      <w:tblGrid>
        <w:gridCol w:w="3531"/>
        <w:gridCol w:w="2693"/>
        <w:gridCol w:w="1256"/>
        <w:gridCol w:w="1157"/>
        <w:gridCol w:w="1139"/>
        <w:gridCol w:w="1140"/>
      </w:tblGrid>
      <w:tr w:rsidR="00D21C7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D21C7C" w:rsidRDefault="001175D5">
            <w:pPr>
              <w:pStyle w:val="ProductList-TableBody"/>
              <w:jc w:val="center"/>
            </w:pPr>
            <w:r>
              <w:rPr>
                <w:b/>
              </w:rPr>
              <w:t>対象製品</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D21C7C" w:rsidRDefault="001175D5">
            <w:pPr>
              <w:pStyle w:val="ProductList-TableBody"/>
              <w:jc w:val="center"/>
            </w:pPr>
            <w:r>
              <w:rPr>
                <w:color w:val="FFFFFF"/>
              </w:rPr>
              <w:t>CSP</w:t>
            </w:r>
          </w:p>
        </w:tc>
      </w:tr>
      <w:tr w:rsidR="00D21C7C">
        <w:tc>
          <w:tcPr>
            <w:tcW w:w="3800" w:type="dxa"/>
            <w:tcBorders>
              <w:top w:val="single" w:sz="4" w:space="0" w:color="FFFFFF"/>
              <w:left w:val="dashed" w:sz="4" w:space="0" w:color="FFFFFF"/>
              <w:bottom w:val="dashed" w:sz="4" w:space="0" w:color="6E6E6E"/>
              <w:right w:val="dashed" w:sz="4" w:space="0" w:color="FFFFFF"/>
            </w:tcBorders>
          </w:tcPr>
          <w:p w:rsidR="00D21C7C" w:rsidRDefault="001175D5">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 xml:space="preserve">Azure Active Directory Premium </w:t>
            </w:r>
            <w:r>
              <w:t>プラン</w:t>
            </w:r>
            <w:r>
              <w:t xml:space="preserve"> 1 </w:t>
            </w:r>
            <w:r>
              <w:t>およびプラン</w:t>
            </w:r>
            <w:r>
              <w:t xml:space="preserve"> 2</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Windows 10 Education A3/A5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Windows 10 Education E3/E5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800" w:type="dxa"/>
            <w:tcBorders>
              <w:top w:val="dashed" w:sz="4" w:space="0" w:color="6E6E6E"/>
              <w:left w:val="dashed" w:sz="4" w:space="0" w:color="FFFFFF"/>
              <w:bottom w:val="dashed" w:sz="4" w:space="0" w:color="6E6E6E"/>
              <w:right w:val="dashed" w:sz="4" w:space="0" w:color="FFFFFF"/>
            </w:tcBorders>
          </w:tcPr>
          <w:p w:rsidR="00D21C7C" w:rsidRDefault="001175D5">
            <w:pPr>
              <w:pStyle w:val="ProductList-TableBody"/>
            </w:pPr>
            <w:r>
              <w:t>Windows 10 Education E5 (Per Device)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r w:rsidR="00D21C7C">
        <w:tc>
          <w:tcPr>
            <w:tcW w:w="3800" w:type="dxa"/>
            <w:tcBorders>
              <w:top w:val="dashed" w:sz="4" w:space="0" w:color="6E6E6E"/>
              <w:left w:val="dashed" w:sz="4" w:space="0" w:color="FFFFFF"/>
              <w:bottom w:val="single" w:sz="4" w:space="0" w:color="FFFFFF"/>
              <w:right w:val="dashed" w:sz="4" w:space="0" w:color="FFFFFF"/>
            </w:tcBorders>
          </w:tcPr>
          <w:p w:rsidR="00D21C7C" w:rsidRDefault="001175D5">
            <w:pPr>
              <w:pStyle w:val="ProductList-TableBody"/>
            </w:pPr>
            <w:r>
              <w:t>Windows 10 Education Upgrade (Per Device)</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D21C7C" w:rsidRDefault="001175D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D21C7C" w:rsidRDefault="00D21C7C">
            <w:pPr>
              <w:pStyle w:val="ProductList-TableBody"/>
            </w:pPr>
          </w:p>
        </w:tc>
      </w:tr>
    </w:tbl>
    <w:p w:rsidR="00D21C7C" w:rsidRDefault="001175D5">
      <w:pPr>
        <w:pStyle w:val="ProductList-Body"/>
      </w:pPr>
      <w:r>
        <w:rPr>
          <w:i/>
          <w:sz w:val="14"/>
          <w:vertAlign w:val="superscript"/>
        </w:rPr>
        <w:t>1</w:t>
      </w:r>
      <w:r>
        <w:rPr>
          <w:i/>
          <w:sz w:val="14"/>
        </w:rPr>
        <w:t>学生使用特典の提供内容には、</w:t>
      </w:r>
      <w:r>
        <w:rPr>
          <w:i/>
          <w:sz w:val="14"/>
        </w:rPr>
        <w:t xml:space="preserve">Azure Information Protection </w:t>
      </w:r>
      <w:r>
        <w:rPr>
          <w:i/>
          <w:sz w:val="14"/>
        </w:rPr>
        <w:t>は含まれません。</w:t>
      </w:r>
    </w:p>
    <w:p w:rsidR="00D21C7C" w:rsidRDefault="001175D5">
      <w:pPr>
        <w:pStyle w:val="ProductList-Body"/>
      </w:pPr>
      <w:r>
        <w:rPr>
          <w:i/>
          <w:sz w:val="14"/>
          <w:vertAlign w:val="superscript"/>
        </w:rPr>
        <w:t>2</w:t>
      </w:r>
      <w:r>
        <w:rPr>
          <w:i/>
          <w:sz w:val="14"/>
        </w:rPr>
        <w:t>学生使用特典の提供内容には、</w:t>
      </w:r>
      <w:r>
        <w:rPr>
          <w:i/>
          <w:sz w:val="14"/>
        </w:rPr>
        <w:t xml:space="preserve">Azure Information Protection </w:t>
      </w:r>
      <w:r>
        <w:rPr>
          <w:i/>
          <w:sz w:val="14"/>
        </w:rPr>
        <w:t>および</w:t>
      </w:r>
      <w:r>
        <w:rPr>
          <w:i/>
          <w:sz w:val="14"/>
        </w:rPr>
        <w:t xml:space="preserve"> Microsoft Cloud App Security </w:t>
      </w:r>
      <w:r>
        <w:rPr>
          <w:i/>
          <w:sz w:val="14"/>
        </w:rPr>
        <w:t>は含まれません。</w:t>
      </w:r>
    </w:p>
    <w:p w:rsidR="00D21C7C" w:rsidRDefault="001175D5">
      <w:pPr>
        <w:pStyle w:val="ProductList-Body"/>
      </w:pPr>
      <w:r>
        <w:rPr>
          <w:i/>
          <w:sz w:val="14"/>
          <w:vertAlign w:val="superscript"/>
        </w:rPr>
        <w:t>3</w:t>
      </w:r>
      <w:r>
        <w:rPr>
          <w:i/>
          <w:sz w:val="14"/>
        </w:rPr>
        <w:t>学生使用特典プログラムを通じてライセンスを取得したユーザーは、</w:t>
      </w:r>
      <w:r>
        <w:rPr>
          <w:i/>
          <w:sz w:val="14"/>
        </w:rPr>
        <w:t xml:space="preserve">Windows </w:t>
      </w:r>
      <w:r>
        <w:rPr>
          <w:i/>
          <w:sz w:val="14"/>
        </w:rPr>
        <w:t>仮想化の権利を使用するライセンスを別途取得しなければなりません。</w:t>
      </w:r>
    </w:p>
    <w:p w:rsidR="00D21C7C" w:rsidRDefault="001175D5">
      <w:pPr>
        <w:pStyle w:val="ProductList-Body"/>
      </w:pPr>
      <w:r>
        <w:rPr>
          <w:i/>
          <w:sz w:val="14"/>
          <w:vertAlign w:val="superscript"/>
        </w:rPr>
        <w:t>4</w:t>
      </w:r>
      <w:r>
        <w:rPr>
          <w:i/>
          <w:sz w:val="14"/>
        </w:rPr>
        <w:t>すべての教職員またはナレッジ</w:t>
      </w:r>
      <w:r>
        <w:rPr>
          <w:i/>
          <w:sz w:val="14"/>
        </w:rPr>
        <w:t xml:space="preserve"> </w:t>
      </w:r>
      <w:r>
        <w:rPr>
          <w:i/>
          <w:sz w:val="14"/>
        </w:rPr>
        <w:t>ワーカーについて</w:t>
      </w:r>
      <w:r>
        <w:rPr>
          <w:i/>
          <w:sz w:val="14"/>
        </w:rPr>
        <w:t xml:space="preserve"> Minecraft: Education Edition </w:t>
      </w:r>
      <w:r>
        <w:rPr>
          <w:i/>
          <w:sz w:val="14"/>
        </w:rPr>
        <w:t>の教職員ライセンスを購入している教育機関では、学生向けに無償で</w:t>
      </w:r>
      <w:r>
        <w:rPr>
          <w:i/>
          <w:sz w:val="14"/>
        </w:rPr>
        <w:t xml:space="preserve"> Minecraft: Education Edition </w:t>
      </w:r>
      <w:r>
        <w:rPr>
          <w:i/>
          <w:sz w:val="14"/>
        </w:rPr>
        <w:t>のライセンスを取得することができます。この方法で取得したライセンスを、発注要件を満たすために使用することはできません。</w:t>
      </w:r>
    </w:p>
    <w:p w:rsidR="00D21C7C" w:rsidRDefault="00D21C7C">
      <w:pPr>
        <w:pStyle w:val="ProductList-Body"/>
      </w:pPr>
    </w:p>
    <w:p w:rsidR="00D21C7C" w:rsidRDefault="001175D5">
      <w:pPr>
        <w:pStyle w:val="ProductList-ClauseHeading"/>
        <w:outlineLvl w:val="2"/>
      </w:pPr>
      <w:r>
        <w:t xml:space="preserve">Windows </w:t>
      </w:r>
      <w:r>
        <w:t>デスクトップ</w:t>
      </w:r>
      <w:r>
        <w:t xml:space="preserve"> </w:t>
      </w:r>
      <w:r>
        <w:t>オペレーティング</w:t>
      </w:r>
      <w:r>
        <w:t xml:space="preserve"> </w:t>
      </w:r>
      <w:r>
        <w:t>システムの制限事項</w:t>
      </w:r>
    </w:p>
    <w:p w:rsidR="00D21C7C" w:rsidRDefault="001175D5">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rsidR="00D21C7C" w:rsidRDefault="00D21C7C">
      <w:pPr>
        <w:pStyle w:val="ProductList-Body"/>
      </w:pPr>
    </w:p>
    <w:p w:rsidR="00D21C7C" w:rsidRDefault="001175D5">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2" w:name="_Toc509949265"/>
      <w:r>
        <w:instrText xml:space="preserve">Enrollment for Education Solutions (2017 </w:instrText>
      </w:r>
      <w:r>
        <w:instrText>年以前のバージョン</w:instrText>
      </w:r>
      <w:r>
        <w:instrText xml:space="preserve">) </w:instrText>
      </w:r>
      <w:r>
        <w:instrText>プログラムの提供状況</w:instrText>
      </w:r>
      <w:bookmarkEnd w:id="432"/>
      <w:r>
        <w:instrText>" \l 2</w:instrText>
      </w:r>
      <w:r>
        <w:fldChar w:fldCharType="end"/>
      </w:r>
    </w:p>
    <w:p w:rsidR="00D21C7C" w:rsidRDefault="001175D5">
      <w:pPr>
        <w:pStyle w:val="ProductList-Body"/>
      </w:pPr>
      <w:r>
        <w:t xml:space="preserve">2017 </w:t>
      </w:r>
      <w:r>
        <w:t>年以前の</w:t>
      </w:r>
      <w:r>
        <w:t xml:space="preserve"> EES </w:t>
      </w:r>
      <w:r>
        <w:t>のお客様向けの提供内容を製品ごとに示します。</w:t>
      </w:r>
    </w:p>
    <w:p w:rsidR="00D21C7C" w:rsidRDefault="00D21C7C">
      <w:pPr>
        <w:pStyle w:val="ProductList-Body"/>
      </w:pPr>
    </w:p>
    <w:tbl>
      <w:tblPr>
        <w:tblStyle w:val="PURTable"/>
        <w:tblW w:w="0" w:type="dxa"/>
        <w:tblLook w:val="04A0" w:firstRow="1" w:lastRow="0" w:firstColumn="1" w:lastColumn="0" w:noHBand="0" w:noVBand="1"/>
      </w:tblPr>
      <w:tblGrid>
        <w:gridCol w:w="7945"/>
        <w:gridCol w:w="2971"/>
      </w:tblGrid>
      <w:tr w:rsidR="00D21C7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21C7C" w:rsidRDefault="001175D5">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21C7C" w:rsidRDefault="001175D5">
            <w:pPr>
              <w:pStyle w:val="ProductList-TableBody"/>
              <w:jc w:val="center"/>
            </w:pPr>
            <w:r>
              <w:rPr>
                <w:color w:val="FFFFFF"/>
              </w:rPr>
              <w:t xml:space="preserve">EES </w:t>
            </w:r>
          </w:p>
        </w:tc>
      </w:tr>
      <w:tr w:rsidR="00D21C7C">
        <w:tc>
          <w:tcPr>
            <w:tcW w:w="8820" w:type="dxa"/>
            <w:tcBorders>
              <w:top w:val="single" w:sz="4" w:space="0" w:color="FFFFFF"/>
              <w:left w:val="single" w:sz="4" w:space="0" w:color="FFFFFF"/>
              <w:bottom w:val="dashed" w:sz="4" w:space="0" w:color="B2B2B2"/>
              <w:right w:val="single" w:sz="4" w:space="0" w:color="FFFFFF"/>
            </w:tcBorders>
          </w:tcPr>
          <w:p w:rsidR="00D21C7C" w:rsidRDefault="001175D5">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21C7C">
        <w:tc>
          <w:tcPr>
            <w:tcW w:w="882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Core CAL Suite (</w:t>
            </w:r>
            <w:r>
              <w:t>デバイスおよびユーザー</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21C7C">
        <w:tc>
          <w:tcPr>
            <w:tcW w:w="882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Enterprise CAL Suite (</w:t>
            </w:r>
            <w:r>
              <w:t>デバイスおよびユーザー</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21C7C">
        <w:tc>
          <w:tcPr>
            <w:tcW w:w="882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21C7C">
        <w:tc>
          <w:tcPr>
            <w:tcW w:w="8820" w:type="dxa"/>
            <w:tcBorders>
              <w:top w:val="dashed" w:sz="4" w:space="0" w:color="B2B2B2"/>
              <w:left w:val="single" w:sz="4" w:space="0" w:color="FFFFFF"/>
              <w:bottom w:val="dashed" w:sz="4" w:space="0" w:color="B2B2B2"/>
              <w:right w:val="single" w:sz="4" w:space="0" w:color="FFFFFF"/>
            </w:tcBorders>
          </w:tcPr>
          <w:p w:rsidR="00D21C7C" w:rsidRDefault="001175D5">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D21C7C">
        <w:tc>
          <w:tcPr>
            <w:tcW w:w="8820" w:type="dxa"/>
            <w:tcBorders>
              <w:top w:val="dashed" w:sz="4" w:space="0" w:color="B2B2B2"/>
              <w:left w:val="single" w:sz="4" w:space="0" w:color="FFFFFF"/>
              <w:bottom w:val="single" w:sz="4" w:space="0" w:color="FFFFFF"/>
              <w:right w:val="single" w:sz="4" w:space="0" w:color="FFFFFF"/>
            </w:tcBorders>
          </w:tcPr>
          <w:p w:rsidR="00D21C7C" w:rsidRDefault="001175D5">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21C7C" w:rsidRDefault="001175D5">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D21C7C" w:rsidRDefault="00D21C7C">
      <w:pPr>
        <w:pStyle w:val="PURBreadcrumb"/>
      </w:pPr>
    </w:p>
    <w:tbl>
      <w:tblPr>
        <w:tblStyle w:val="PURTable"/>
        <w:tblW w:w="0" w:type="dxa"/>
        <w:tblLook w:val="04A0" w:firstRow="1" w:lastRow="0" w:firstColumn="1" w:lastColumn="0" w:noHBand="0" w:noVBand="1"/>
      </w:tblPr>
      <w:tblGrid>
        <w:gridCol w:w="10916"/>
      </w:tblGrid>
      <w:tr w:rsidR="00D21C7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21C7C" w:rsidRDefault="00C847D5">
            <w:pPr>
              <w:pStyle w:val="ProductList-TableBody"/>
              <w:jc w:val="right"/>
            </w:pPr>
            <w:hyperlink w:anchor="_Sec842">
              <w:r w:rsidR="001175D5">
                <w:rPr>
                  <w:color w:val="00467F"/>
                  <w:sz w:val="14"/>
                  <w:u w:val="single"/>
                </w:rPr>
                <w:t>目次</w:t>
              </w:r>
            </w:hyperlink>
            <w:r w:rsidR="001175D5">
              <w:rPr>
                <w:sz w:val="14"/>
              </w:rPr>
              <w:t xml:space="preserve"> / </w:t>
            </w:r>
            <w:hyperlink w:anchor="_Sec549">
              <w:r w:rsidR="001175D5">
                <w:rPr>
                  <w:color w:val="00467F"/>
                  <w:sz w:val="14"/>
                  <w:u w:val="single"/>
                </w:rPr>
                <w:t>用語集</w:t>
              </w:r>
            </w:hyperlink>
            <w:r w:rsidR="001175D5">
              <w:rPr>
                <w:sz w:val="14"/>
              </w:rPr>
              <w:t xml:space="preserve"> / </w:t>
            </w:r>
            <w:hyperlink w:anchor="_Sec844">
              <w:r w:rsidR="001175D5">
                <w:rPr>
                  <w:color w:val="00467F"/>
                  <w:sz w:val="14"/>
                  <w:u w:val="single"/>
                </w:rPr>
                <w:t>インデックス</w:t>
              </w:r>
            </w:hyperlink>
          </w:p>
        </w:tc>
      </w:tr>
    </w:tbl>
    <w:p w:rsidR="00D21C7C" w:rsidRDefault="00D21C7C">
      <w:pPr>
        <w:pStyle w:val="ProductList-Body"/>
      </w:pPr>
    </w:p>
    <w:p w:rsidR="00D21C7C" w:rsidRDefault="00D21C7C">
      <w:pPr>
        <w:sectPr w:rsidR="00D21C7C">
          <w:headerReference w:type="default" r:id="rId140"/>
          <w:footerReference w:type="default" r:id="rId141"/>
          <w:type w:val="continuous"/>
          <w:pgSz w:w="12240" w:h="15840" w:code="1"/>
          <w:pgMar w:top="1170" w:right="720" w:bottom="720" w:left="720" w:header="432" w:footer="288" w:gutter="0"/>
          <w:cols w:space="360"/>
        </w:sectPr>
      </w:pPr>
    </w:p>
    <w:bookmarkEnd w:id="428"/>
    <w:p w:rsidR="00D21C7C" w:rsidRDefault="001175D5">
      <w:pPr>
        <w:pStyle w:val="ProductList-SectionHeading"/>
        <w:pageBreakBefore/>
        <w:outlineLvl w:val="0"/>
      </w:pPr>
      <w:r>
        <w:t>インデックス</w:t>
      </w:r>
      <w:r>
        <w:fldChar w:fldCharType="begin"/>
      </w:r>
      <w:r>
        <w:instrText xml:space="preserve"> TC "</w:instrText>
      </w:r>
      <w:bookmarkStart w:id="433" w:name="_Toc509949266"/>
      <w:r>
        <w:instrText>インデックス</w:instrText>
      </w:r>
      <w:bookmarkEnd w:id="433"/>
      <w:r>
        <w:instrText>" \l 1</w:instrText>
      </w:r>
      <w:r>
        <w:fldChar w:fldCharType="end"/>
      </w:r>
    </w:p>
    <w:p w:rsidR="00D21C7C" w:rsidRDefault="00D21C7C">
      <w:pPr>
        <w:pStyle w:val="ProductList-Body"/>
      </w:pPr>
    </w:p>
    <w:p w:rsidR="00D21C7C" w:rsidRDefault="00D21C7C">
      <w:pPr>
        <w:sectPr w:rsidR="00D21C7C">
          <w:headerReference w:type="default" r:id="rId142"/>
          <w:footerReference w:type="default" r:id="rId143"/>
          <w:type w:val="continuous"/>
          <w:pgSz w:w="12240" w:h="15840" w:code="1"/>
          <w:pgMar w:top="1170" w:right="720" w:bottom="720" w:left="720" w:header="432" w:footer="288" w:gutter="0"/>
          <w:cols w:space="360"/>
        </w:sectPr>
      </w:pPr>
    </w:p>
    <w:p w:rsidR="000E0DF1" w:rsidRDefault="001175D5">
      <w:pPr>
        <w:pStyle w:val="ProductList-Body"/>
        <w:rPr>
          <w:noProof/>
        </w:rPr>
        <w:sectPr w:rsidR="000E0DF1" w:rsidSect="000E0DF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E0DF1" w:rsidRDefault="000E0DF1">
      <w:pPr>
        <w:pStyle w:val="Index1"/>
        <w:tabs>
          <w:tab w:val="right" w:pos="5030"/>
        </w:tabs>
        <w:rPr>
          <w:noProof/>
        </w:rPr>
      </w:pPr>
      <w:r>
        <w:rPr>
          <w:noProof/>
        </w:rPr>
        <w:t>Access 2016, 23</w:t>
      </w:r>
    </w:p>
    <w:p w:rsidR="000E0DF1" w:rsidRDefault="000E0DF1">
      <w:pPr>
        <w:pStyle w:val="Index1"/>
        <w:tabs>
          <w:tab w:val="right" w:pos="5030"/>
        </w:tabs>
        <w:rPr>
          <w:noProof/>
        </w:rPr>
      </w:pPr>
      <w:r>
        <w:rPr>
          <w:noProof/>
        </w:rPr>
        <w:t>Advanced Threat Analytics 2016 Client Management License per OSE, 14</w:t>
      </w:r>
    </w:p>
    <w:p w:rsidR="000E0DF1" w:rsidRDefault="000E0DF1">
      <w:pPr>
        <w:pStyle w:val="Index1"/>
        <w:tabs>
          <w:tab w:val="right" w:pos="5030"/>
        </w:tabs>
        <w:rPr>
          <w:noProof/>
        </w:rPr>
      </w:pPr>
      <w:r>
        <w:rPr>
          <w:noProof/>
        </w:rPr>
        <w:t>Advanced Threat Analytics 2016 Client Management License per User, 14</w:t>
      </w:r>
    </w:p>
    <w:p w:rsidR="000E0DF1" w:rsidRDefault="000E0DF1">
      <w:pPr>
        <w:pStyle w:val="Index1"/>
        <w:tabs>
          <w:tab w:val="right" w:pos="5030"/>
        </w:tabs>
        <w:rPr>
          <w:noProof/>
        </w:rPr>
      </w:pPr>
      <w:r>
        <w:rPr>
          <w:noProof/>
        </w:rPr>
        <w:t>Audio Conferencing, 70</w:t>
      </w:r>
    </w:p>
    <w:p w:rsidR="000E0DF1" w:rsidRDefault="000E0DF1">
      <w:pPr>
        <w:pStyle w:val="Index1"/>
        <w:tabs>
          <w:tab w:val="right" w:pos="5030"/>
        </w:tabs>
        <w:rPr>
          <w:noProof/>
        </w:rPr>
      </w:pPr>
      <w:r>
        <w:rPr>
          <w:noProof/>
        </w:rPr>
        <w:t>Azure Active Directory Basic, 57</w:t>
      </w:r>
    </w:p>
    <w:p w:rsidR="000E0DF1" w:rsidRDefault="000E0DF1">
      <w:pPr>
        <w:pStyle w:val="Index1"/>
        <w:tabs>
          <w:tab w:val="right" w:pos="5030"/>
        </w:tabs>
        <w:rPr>
          <w:noProof/>
        </w:rPr>
      </w:pPr>
      <w:r>
        <w:rPr>
          <w:noProof/>
        </w:rPr>
        <w:t xml:space="preserve">Azure Active Directory Premium </w:t>
      </w:r>
      <w:r>
        <w:rPr>
          <w:rFonts w:hint="eastAsia"/>
          <w:noProof/>
        </w:rPr>
        <w:t>プラン</w:t>
      </w:r>
      <w:r>
        <w:rPr>
          <w:noProof/>
        </w:rPr>
        <w:t xml:space="preserve"> 1, 57</w:t>
      </w:r>
    </w:p>
    <w:p w:rsidR="000E0DF1" w:rsidRDefault="000E0DF1">
      <w:pPr>
        <w:pStyle w:val="Index1"/>
        <w:tabs>
          <w:tab w:val="right" w:pos="5030"/>
        </w:tabs>
        <w:rPr>
          <w:noProof/>
        </w:rPr>
      </w:pPr>
      <w:r>
        <w:rPr>
          <w:noProof/>
        </w:rPr>
        <w:t xml:space="preserve">Azure Active Directory Premium </w:t>
      </w:r>
      <w:r>
        <w:rPr>
          <w:rFonts w:hint="eastAsia"/>
          <w:noProof/>
        </w:rPr>
        <w:t>プラン</w:t>
      </w:r>
      <w:r>
        <w:rPr>
          <w:noProof/>
        </w:rPr>
        <w:t xml:space="preserve"> 2, 57</w:t>
      </w:r>
    </w:p>
    <w:p w:rsidR="000E0DF1" w:rsidRDefault="000E0DF1">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rsidR="000E0DF1" w:rsidRDefault="000E0DF1">
      <w:pPr>
        <w:pStyle w:val="Index1"/>
        <w:tabs>
          <w:tab w:val="right" w:pos="5030"/>
        </w:tabs>
        <w:rPr>
          <w:noProof/>
        </w:rPr>
      </w:pPr>
      <w:r>
        <w:rPr>
          <w:noProof/>
        </w:rPr>
        <w:t xml:space="preserve">Azure Active </w:t>
      </w:r>
      <w:r>
        <w:rPr>
          <w:rFonts w:hint="eastAsia"/>
          <w:noProof/>
        </w:rPr>
        <w:t>標準サポート</w:t>
      </w:r>
      <w:r>
        <w:rPr>
          <w:noProof/>
        </w:rPr>
        <w:t>, 57</w:t>
      </w:r>
    </w:p>
    <w:p w:rsidR="000E0DF1" w:rsidRDefault="000E0DF1">
      <w:pPr>
        <w:pStyle w:val="Index1"/>
        <w:tabs>
          <w:tab w:val="right" w:pos="5030"/>
        </w:tabs>
        <w:rPr>
          <w:noProof/>
        </w:rPr>
      </w:pPr>
      <w:r>
        <w:rPr>
          <w:noProof/>
        </w:rPr>
        <w:t xml:space="preserve">Azure App Service </w:t>
      </w:r>
      <w:r>
        <w:rPr>
          <w:rFonts w:hint="eastAsia"/>
          <w:noProof/>
        </w:rPr>
        <w:t>プラン</w:t>
      </w:r>
      <w:r>
        <w:rPr>
          <w:noProof/>
        </w:rPr>
        <w:t>, 56</w:t>
      </w:r>
    </w:p>
    <w:p w:rsidR="000E0DF1" w:rsidRDefault="000E0DF1">
      <w:pPr>
        <w:pStyle w:val="Index1"/>
        <w:tabs>
          <w:tab w:val="right" w:pos="5030"/>
        </w:tabs>
        <w:rPr>
          <w:noProof/>
        </w:rPr>
      </w:pPr>
      <w:r>
        <w:rPr>
          <w:noProof/>
        </w:rPr>
        <w:t xml:space="preserve">Azure Information Protection Premium </w:t>
      </w:r>
      <w:r>
        <w:rPr>
          <w:rFonts w:hint="eastAsia"/>
          <w:noProof/>
        </w:rPr>
        <w:t>プラン</w:t>
      </w:r>
      <w:r>
        <w:rPr>
          <w:noProof/>
        </w:rPr>
        <w:t xml:space="preserve"> 1, 57</w:t>
      </w:r>
    </w:p>
    <w:p w:rsidR="000E0DF1" w:rsidRDefault="000E0DF1">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57</w:t>
      </w:r>
    </w:p>
    <w:p w:rsidR="000E0DF1" w:rsidRDefault="000E0DF1">
      <w:pPr>
        <w:pStyle w:val="Index1"/>
        <w:tabs>
          <w:tab w:val="right" w:pos="5030"/>
        </w:tabs>
        <w:rPr>
          <w:noProof/>
        </w:rPr>
      </w:pPr>
      <w:r>
        <w:rPr>
          <w:noProof/>
        </w:rPr>
        <w:t xml:space="preserve">Azure Information Protection Premium </w:t>
      </w:r>
      <w:r>
        <w:rPr>
          <w:rFonts w:hint="eastAsia"/>
          <w:noProof/>
        </w:rPr>
        <w:t>プラン</w:t>
      </w:r>
      <w:r>
        <w:rPr>
          <w:noProof/>
        </w:rPr>
        <w:t xml:space="preserve"> 2, 57</w:t>
      </w:r>
    </w:p>
    <w:p w:rsidR="000E0DF1" w:rsidRDefault="000E0DF1">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58</w:t>
      </w:r>
    </w:p>
    <w:p w:rsidR="000E0DF1" w:rsidRDefault="000E0DF1">
      <w:pPr>
        <w:pStyle w:val="Index1"/>
        <w:tabs>
          <w:tab w:val="right" w:pos="5030"/>
        </w:tabs>
        <w:rPr>
          <w:noProof/>
        </w:rPr>
      </w:pPr>
      <w:r>
        <w:rPr>
          <w:noProof/>
        </w:rPr>
        <w:t>Azure Site Recovery, 91</w:t>
      </w:r>
    </w:p>
    <w:p w:rsidR="000E0DF1" w:rsidRDefault="000E0DF1">
      <w:pPr>
        <w:pStyle w:val="Index1"/>
        <w:tabs>
          <w:tab w:val="right" w:pos="5030"/>
        </w:tabs>
        <w:rPr>
          <w:noProof/>
        </w:rPr>
      </w:pPr>
      <w:r>
        <w:rPr>
          <w:noProof/>
        </w:rPr>
        <w:t>Azure Site Recovery (</w:t>
      </w:r>
      <w:r>
        <w:rPr>
          <w:rFonts w:hint="eastAsia"/>
          <w:noProof/>
        </w:rPr>
        <w:t>お客様所有サイト対象</w:t>
      </w:r>
      <w:r>
        <w:rPr>
          <w:noProof/>
        </w:rPr>
        <w:t>), 56</w:t>
      </w:r>
    </w:p>
    <w:p w:rsidR="000E0DF1" w:rsidRDefault="000E0DF1">
      <w:pPr>
        <w:pStyle w:val="Index1"/>
        <w:tabs>
          <w:tab w:val="right" w:pos="5030"/>
        </w:tabs>
        <w:rPr>
          <w:noProof/>
        </w:rPr>
      </w:pPr>
      <w:r>
        <w:rPr>
          <w:noProof/>
        </w:rPr>
        <w:t>Bing Maps Enterprise Fee Monthly Subscription, 71</w:t>
      </w:r>
    </w:p>
    <w:p w:rsidR="000E0DF1" w:rsidRDefault="000E0DF1">
      <w:pPr>
        <w:pStyle w:val="Index1"/>
        <w:tabs>
          <w:tab w:val="right" w:pos="5030"/>
        </w:tabs>
        <w:rPr>
          <w:noProof/>
        </w:rPr>
      </w:pPr>
      <w:r>
        <w:rPr>
          <w:noProof/>
        </w:rPr>
        <w:t>Bing Maps Internal Website Usage 100K Transactions Monthly Subscription, 71</w:t>
      </w:r>
    </w:p>
    <w:p w:rsidR="000E0DF1" w:rsidRDefault="000E0DF1">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71</w:t>
      </w:r>
    </w:p>
    <w:p w:rsidR="000E0DF1" w:rsidRDefault="000E0DF1">
      <w:pPr>
        <w:pStyle w:val="Index1"/>
        <w:tabs>
          <w:tab w:val="right" w:pos="5030"/>
        </w:tabs>
        <w:rPr>
          <w:noProof/>
        </w:rPr>
      </w:pPr>
      <w:r>
        <w:rPr>
          <w:noProof/>
        </w:rPr>
        <w:t>Bing Maps Known 5K User Monthly Subscription, 71</w:t>
      </w:r>
    </w:p>
    <w:p w:rsidR="000E0DF1" w:rsidRDefault="000E0DF1">
      <w:pPr>
        <w:pStyle w:val="Index1"/>
        <w:tabs>
          <w:tab w:val="right" w:pos="5030"/>
        </w:tabs>
        <w:rPr>
          <w:noProof/>
        </w:rPr>
      </w:pPr>
      <w:r>
        <w:rPr>
          <w:noProof/>
        </w:rPr>
        <w:t>Bing Maps Known Per User Monthly Subscription, 71</w:t>
      </w:r>
    </w:p>
    <w:p w:rsidR="000E0DF1" w:rsidRDefault="000E0DF1">
      <w:pPr>
        <w:pStyle w:val="Index1"/>
        <w:tabs>
          <w:tab w:val="right" w:pos="5030"/>
        </w:tabs>
        <w:rPr>
          <w:noProof/>
        </w:rPr>
      </w:pPr>
      <w:r>
        <w:rPr>
          <w:noProof/>
        </w:rPr>
        <w:t>Bing Maps Light Known 500 User Monthly Subscription, 71</w:t>
      </w:r>
    </w:p>
    <w:p w:rsidR="000E0DF1" w:rsidRDefault="000E0DF1">
      <w:pPr>
        <w:pStyle w:val="Index1"/>
        <w:tabs>
          <w:tab w:val="right" w:pos="5030"/>
        </w:tabs>
        <w:rPr>
          <w:noProof/>
        </w:rPr>
      </w:pPr>
      <w:r>
        <w:rPr>
          <w:noProof/>
        </w:rPr>
        <w:t>Bing Maps Light Known 5K User Monthly Subscription, 71</w:t>
      </w:r>
    </w:p>
    <w:p w:rsidR="000E0DF1" w:rsidRDefault="000E0DF1">
      <w:pPr>
        <w:pStyle w:val="Index1"/>
        <w:tabs>
          <w:tab w:val="right" w:pos="5030"/>
        </w:tabs>
        <w:rPr>
          <w:noProof/>
        </w:rPr>
      </w:pPr>
      <w:r>
        <w:rPr>
          <w:noProof/>
        </w:rPr>
        <w:t>Bing Maps Public Website Usage 100K Transaction Monthly Subscription, 71</w:t>
      </w:r>
    </w:p>
    <w:p w:rsidR="000E0DF1" w:rsidRDefault="000E0DF1">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71</w:t>
      </w:r>
    </w:p>
    <w:p w:rsidR="000E0DF1" w:rsidRDefault="000E0DF1">
      <w:pPr>
        <w:pStyle w:val="Index1"/>
        <w:tabs>
          <w:tab w:val="right" w:pos="5030"/>
        </w:tabs>
        <w:rPr>
          <w:noProof/>
        </w:rPr>
      </w:pPr>
      <w:r>
        <w:rPr>
          <w:noProof/>
        </w:rPr>
        <w:t>BizTalk Server, 90</w:t>
      </w:r>
    </w:p>
    <w:p w:rsidR="000E0DF1" w:rsidRDefault="000E0DF1">
      <w:pPr>
        <w:pStyle w:val="Index1"/>
        <w:tabs>
          <w:tab w:val="right" w:pos="5030"/>
        </w:tabs>
        <w:rPr>
          <w:noProof/>
        </w:rPr>
      </w:pPr>
      <w:r w:rsidRPr="00205FEF">
        <w:rPr>
          <w:noProof/>
          <w:lang w:val="pt-BR"/>
        </w:rPr>
        <w:t>BizTalk Server 2013 R2</w:t>
      </w:r>
      <w:r>
        <w:rPr>
          <w:noProof/>
        </w:rPr>
        <w:t>, 15</w:t>
      </w:r>
    </w:p>
    <w:p w:rsidR="000E0DF1" w:rsidRDefault="000E0DF1">
      <w:pPr>
        <w:pStyle w:val="Index1"/>
        <w:tabs>
          <w:tab w:val="right" w:pos="5030"/>
        </w:tabs>
        <w:rPr>
          <w:noProof/>
        </w:rPr>
      </w:pPr>
      <w:r>
        <w:rPr>
          <w:noProof/>
        </w:rPr>
        <w:t>BizTalk Server 2016 Branch Edition, 15</w:t>
      </w:r>
    </w:p>
    <w:p w:rsidR="000E0DF1" w:rsidRDefault="000E0DF1">
      <w:pPr>
        <w:pStyle w:val="Index1"/>
        <w:tabs>
          <w:tab w:val="right" w:pos="5030"/>
        </w:tabs>
        <w:rPr>
          <w:noProof/>
        </w:rPr>
      </w:pPr>
      <w:r>
        <w:rPr>
          <w:noProof/>
        </w:rPr>
        <w:t>BizTalk Server 2016 Branch IDC, 15</w:t>
      </w:r>
    </w:p>
    <w:p w:rsidR="000E0DF1" w:rsidRDefault="000E0DF1">
      <w:pPr>
        <w:pStyle w:val="Index1"/>
        <w:tabs>
          <w:tab w:val="right" w:pos="5030"/>
        </w:tabs>
        <w:rPr>
          <w:noProof/>
        </w:rPr>
      </w:pPr>
      <w:r>
        <w:rPr>
          <w:noProof/>
        </w:rPr>
        <w:t>BizTalk Server 2016 Enterprise Edition, 15</w:t>
      </w:r>
    </w:p>
    <w:p w:rsidR="000E0DF1" w:rsidRDefault="000E0DF1">
      <w:pPr>
        <w:pStyle w:val="Index1"/>
        <w:tabs>
          <w:tab w:val="right" w:pos="5030"/>
        </w:tabs>
        <w:rPr>
          <w:noProof/>
        </w:rPr>
      </w:pPr>
      <w:r>
        <w:rPr>
          <w:noProof/>
        </w:rPr>
        <w:t>BizTalk Server 2016 Standard Edition, 15</w:t>
      </w:r>
    </w:p>
    <w:p w:rsidR="000E0DF1" w:rsidRDefault="000E0DF1">
      <w:pPr>
        <w:pStyle w:val="Index1"/>
        <w:tabs>
          <w:tab w:val="right" w:pos="5030"/>
        </w:tabs>
        <w:rPr>
          <w:noProof/>
        </w:rPr>
      </w:pPr>
      <w:r>
        <w:rPr>
          <w:noProof/>
        </w:rPr>
        <w:t>BizTalk Server 2016 Standard Edition IDC, 15</w:t>
      </w:r>
    </w:p>
    <w:p w:rsidR="000E0DF1" w:rsidRDefault="000E0DF1">
      <w:pPr>
        <w:pStyle w:val="Index1"/>
        <w:tabs>
          <w:tab w:val="right" w:pos="5030"/>
        </w:tabs>
        <w:rPr>
          <w:noProof/>
        </w:rPr>
      </w:pPr>
      <w:r>
        <w:rPr>
          <w:noProof/>
        </w:rPr>
        <w:t>BizTalk Server Branch, 91</w:t>
      </w:r>
    </w:p>
    <w:p w:rsidR="000E0DF1" w:rsidRDefault="000E0DF1">
      <w:pPr>
        <w:pStyle w:val="Index1"/>
        <w:tabs>
          <w:tab w:val="right" w:pos="5030"/>
        </w:tabs>
        <w:rPr>
          <w:noProof/>
        </w:rPr>
      </w:pPr>
      <w:r>
        <w:rPr>
          <w:noProof/>
        </w:rPr>
        <w:t>BizTalk Server Enterprise, 91</w:t>
      </w:r>
    </w:p>
    <w:p w:rsidR="000E0DF1" w:rsidRDefault="000E0DF1">
      <w:pPr>
        <w:pStyle w:val="Index1"/>
        <w:tabs>
          <w:tab w:val="right" w:pos="5030"/>
        </w:tabs>
        <w:rPr>
          <w:noProof/>
        </w:rPr>
      </w:pPr>
      <w:r>
        <w:rPr>
          <w:noProof/>
        </w:rPr>
        <w:t>BizTalk Server Standard, 91</w:t>
      </w:r>
    </w:p>
    <w:p w:rsidR="000E0DF1" w:rsidRDefault="000E0DF1">
      <w:pPr>
        <w:pStyle w:val="Index1"/>
        <w:tabs>
          <w:tab w:val="right" w:pos="5030"/>
        </w:tabs>
        <w:rPr>
          <w:noProof/>
        </w:rPr>
      </w:pPr>
      <w:r>
        <w:rPr>
          <w:noProof/>
        </w:rPr>
        <w:t>Business Productivity Online Deskless Suite, 66</w:t>
      </w:r>
    </w:p>
    <w:p w:rsidR="000E0DF1" w:rsidRDefault="000E0DF1">
      <w:pPr>
        <w:pStyle w:val="Index1"/>
        <w:tabs>
          <w:tab w:val="right" w:pos="5030"/>
        </w:tabs>
        <w:rPr>
          <w:noProof/>
        </w:rPr>
      </w:pPr>
      <w:r>
        <w:rPr>
          <w:noProof/>
        </w:rPr>
        <w:t>Calling Plan, 70</w:t>
      </w:r>
    </w:p>
    <w:p w:rsidR="000E0DF1" w:rsidRDefault="000E0DF1">
      <w:pPr>
        <w:pStyle w:val="Index1"/>
        <w:tabs>
          <w:tab w:val="right" w:pos="5030"/>
        </w:tabs>
        <w:rPr>
          <w:noProof/>
        </w:rPr>
      </w:pPr>
      <w:r w:rsidRPr="00205FEF">
        <w:rPr>
          <w:noProof/>
          <w:lang w:val="pt-BR"/>
        </w:rPr>
        <w:t>CIS Suite Datacenter</w:t>
      </w:r>
      <w:r>
        <w:rPr>
          <w:noProof/>
        </w:rPr>
        <w:t>, 90</w:t>
      </w:r>
    </w:p>
    <w:p w:rsidR="000E0DF1" w:rsidRDefault="000E0DF1">
      <w:pPr>
        <w:pStyle w:val="Index1"/>
        <w:tabs>
          <w:tab w:val="right" w:pos="5030"/>
        </w:tabs>
        <w:rPr>
          <w:noProof/>
        </w:rPr>
      </w:pPr>
      <w:r>
        <w:rPr>
          <w:noProof/>
        </w:rPr>
        <w:t>CIS Suite Standard, 90</w:t>
      </w:r>
    </w:p>
    <w:p w:rsidR="000E0DF1" w:rsidRDefault="000E0DF1">
      <w:pPr>
        <w:pStyle w:val="Index1"/>
        <w:tabs>
          <w:tab w:val="right" w:pos="5030"/>
        </w:tabs>
        <w:rPr>
          <w:noProof/>
        </w:rPr>
      </w:pPr>
      <w:r>
        <w:rPr>
          <w:noProof/>
        </w:rPr>
        <w:t>Communication Credits, 70</w:t>
      </w:r>
    </w:p>
    <w:p w:rsidR="000E0DF1" w:rsidRDefault="000E0DF1">
      <w:pPr>
        <w:pStyle w:val="Index1"/>
        <w:tabs>
          <w:tab w:val="right" w:pos="5030"/>
        </w:tabs>
        <w:rPr>
          <w:noProof/>
        </w:rPr>
      </w:pPr>
      <w:r>
        <w:rPr>
          <w:noProof/>
        </w:rPr>
        <w:t>Communicator for Mac 2011, 25</w:t>
      </w:r>
    </w:p>
    <w:p w:rsidR="000E0DF1" w:rsidRDefault="000E0DF1">
      <w:pPr>
        <w:pStyle w:val="Index1"/>
        <w:tabs>
          <w:tab w:val="right" w:pos="5030"/>
        </w:tabs>
        <w:rPr>
          <w:noProof/>
        </w:rPr>
      </w:pPr>
      <w:r>
        <w:rPr>
          <w:noProof/>
        </w:rPr>
        <w:t>Core CAL, 34, 85, 91</w:t>
      </w:r>
    </w:p>
    <w:p w:rsidR="000E0DF1" w:rsidRDefault="000E0DF1">
      <w:pPr>
        <w:pStyle w:val="Index1"/>
        <w:tabs>
          <w:tab w:val="right" w:pos="5030"/>
        </w:tabs>
        <w:rPr>
          <w:noProof/>
        </w:rPr>
      </w:pPr>
      <w:r>
        <w:rPr>
          <w:noProof/>
        </w:rPr>
        <w:t>Core CAL Suite, 16</w:t>
      </w:r>
    </w:p>
    <w:p w:rsidR="000E0DF1" w:rsidRDefault="000E0DF1">
      <w:pPr>
        <w:pStyle w:val="Index1"/>
        <w:tabs>
          <w:tab w:val="right" w:pos="5030"/>
        </w:tabs>
        <w:rPr>
          <w:noProof/>
        </w:rPr>
      </w:pPr>
      <w:r>
        <w:rPr>
          <w:noProof/>
        </w:rPr>
        <w:t>Core CAL Suite Bridge for Enterprise Mobility+ Security, 16</w:t>
      </w:r>
    </w:p>
    <w:p w:rsidR="000E0DF1" w:rsidRDefault="000E0DF1">
      <w:pPr>
        <w:pStyle w:val="Index1"/>
        <w:tabs>
          <w:tab w:val="right" w:pos="5030"/>
        </w:tabs>
        <w:rPr>
          <w:noProof/>
        </w:rPr>
      </w:pPr>
      <w:r>
        <w:rPr>
          <w:noProof/>
        </w:rPr>
        <w:t>Core CAL Suite Bridge for Microsoft Intune, 16</w:t>
      </w:r>
    </w:p>
    <w:p w:rsidR="000E0DF1" w:rsidRDefault="000E0DF1">
      <w:pPr>
        <w:pStyle w:val="Index1"/>
        <w:tabs>
          <w:tab w:val="right" w:pos="5030"/>
        </w:tabs>
        <w:rPr>
          <w:noProof/>
        </w:rPr>
      </w:pPr>
      <w:r>
        <w:rPr>
          <w:noProof/>
        </w:rPr>
        <w:t>Core CAL Suite Bridge for Office 365, 16</w:t>
      </w:r>
    </w:p>
    <w:p w:rsidR="000E0DF1" w:rsidRDefault="000E0DF1">
      <w:pPr>
        <w:pStyle w:val="Index1"/>
        <w:tabs>
          <w:tab w:val="right" w:pos="5030"/>
        </w:tabs>
        <w:rPr>
          <w:noProof/>
        </w:rPr>
      </w:pPr>
      <w:r>
        <w:rPr>
          <w:noProof/>
        </w:rPr>
        <w:t>Core CAL Suite Bridge for Office 365 and Microsoft Intune, 16</w:t>
      </w:r>
    </w:p>
    <w:p w:rsidR="000E0DF1" w:rsidRDefault="000E0DF1">
      <w:pPr>
        <w:pStyle w:val="Index1"/>
        <w:tabs>
          <w:tab w:val="right" w:pos="5030"/>
        </w:tabs>
        <w:rPr>
          <w:noProof/>
        </w:rPr>
      </w:pPr>
      <w:r>
        <w:rPr>
          <w:noProof/>
        </w:rPr>
        <w:t>Core Infrastructure Server Suite Datacenter, 91</w:t>
      </w:r>
    </w:p>
    <w:p w:rsidR="000E0DF1" w:rsidRDefault="000E0DF1">
      <w:pPr>
        <w:pStyle w:val="Index1"/>
        <w:tabs>
          <w:tab w:val="right" w:pos="5030"/>
        </w:tabs>
        <w:rPr>
          <w:noProof/>
        </w:rPr>
      </w:pPr>
      <w:r>
        <w:rPr>
          <w:noProof/>
        </w:rPr>
        <w:t>Core Infrastructure Server Suite Datacenter (16-packs of Core Licenses), 18</w:t>
      </w:r>
    </w:p>
    <w:p w:rsidR="000E0DF1" w:rsidRDefault="000E0DF1">
      <w:pPr>
        <w:pStyle w:val="Index1"/>
        <w:tabs>
          <w:tab w:val="right" w:pos="5030"/>
        </w:tabs>
        <w:rPr>
          <w:noProof/>
        </w:rPr>
      </w:pPr>
      <w:r>
        <w:rPr>
          <w:noProof/>
        </w:rPr>
        <w:t>Core Infrastructure Server Suite Datacenter (2-packs of Core Licenses), 18</w:t>
      </w:r>
    </w:p>
    <w:p w:rsidR="000E0DF1" w:rsidRDefault="000E0DF1">
      <w:pPr>
        <w:pStyle w:val="Index1"/>
        <w:tabs>
          <w:tab w:val="right" w:pos="5030"/>
        </w:tabs>
        <w:rPr>
          <w:noProof/>
        </w:rPr>
      </w:pPr>
      <w:r>
        <w:rPr>
          <w:noProof/>
        </w:rPr>
        <w:t>Core Infrastructure Server Suite Standard, 91</w:t>
      </w:r>
    </w:p>
    <w:p w:rsidR="000E0DF1" w:rsidRDefault="000E0DF1">
      <w:pPr>
        <w:pStyle w:val="Index1"/>
        <w:tabs>
          <w:tab w:val="right" w:pos="5030"/>
        </w:tabs>
        <w:rPr>
          <w:noProof/>
        </w:rPr>
      </w:pPr>
      <w:r>
        <w:rPr>
          <w:noProof/>
        </w:rPr>
        <w:t>Core Infrastructure Server Suite Standard (16-packs of Core Licenses), 17</w:t>
      </w:r>
    </w:p>
    <w:p w:rsidR="000E0DF1" w:rsidRDefault="000E0DF1">
      <w:pPr>
        <w:pStyle w:val="Index1"/>
        <w:tabs>
          <w:tab w:val="right" w:pos="5030"/>
        </w:tabs>
        <w:rPr>
          <w:noProof/>
        </w:rPr>
      </w:pPr>
      <w:r>
        <w:rPr>
          <w:noProof/>
        </w:rPr>
        <w:t>Core Infrastructure Server Suite Standard (2-packs of Core Licenses), 17</w:t>
      </w:r>
    </w:p>
    <w:p w:rsidR="000E0DF1" w:rsidRDefault="000E0DF1">
      <w:pPr>
        <w:pStyle w:val="Index1"/>
        <w:tabs>
          <w:tab w:val="right" w:pos="5030"/>
        </w:tabs>
        <w:rPr>
          <w:noProof/>
        </w:rPr>
      </w:pPr>
      <w:r>
        <w:rPr>
          <w:noProof/>
        </w:rPr>
        <w:t>Dynamics 365 for Operations Server, 85</w:t>
      </w:r>
    </w:p>
    <w:p w:rsidR="000E0DF1" w:rsidRDefault="000E0DF1">
      <w:pPr>
        <w:pStyle w:val="Index1"/>
        <w:tabs>
          <w:tab w:val="right" w:pos="5030"/>
        </w:tabs>
        <w:rPr>
          <w:noProof/>
        </w:rPr>
      </w:pPr>
      <w:r>
        <w:rPr>
          <w:noProof/>
        </w:rPr>
        <w:t>Enterprise CAL, 34, 68, 85, 91</w:t>
      </w:r>
    </w:p>
    <w:p w:rsidR="000E0DF1" w:rsidRDefault="000E0DF1">
      <w:pPr>
        <w:pStyle w:val="Index1"/>
        <w:tabs>
          <w:tab w:val="right" w:pos="5030"/>
        </w:tabs>
        <w:rPr>
          <w:noProof/>
        </w:rPr>
      </w:pPr>
      <w:r>
        <w:rPr>
          <w:noProof/>
        </w:rPr>
        <w:t>Enterprise CAL Bridge for Enterprise Mobility + Security, 16</w:t>
      </w:r>
    </w:p>
    <w:p w:rsidR="000E0DF1" w:rsidRDefault="000E0DF1">
      <w:pPr>
        <w:pStyle w:val="Index1"/>
        <w:tabs>
          <w:tab w:val="right" w:pos="5030"/>
        </w:tabs>
        <w:rPr>
          <w:noProof/>
        </w:rPr>
      </w:pPr>
      <w:r>
        <w:rPr>
          <w:noProof/>
        </w:rPr>
        <w:t>Enterprise CAL Bridge for Enterprise Mobility + Security From SA, 16</w:t>
      </w:r>
    </w:p>
    <w:p w:rsidR="000E0DF1" w:rsidRDefault="000E0DF1">
      <w:pPr>
        <w:pStyle w:val="Index1"/>
        <w:tabs>
          <w:tab w:val="right" w:pos="5030"/>
        </w:tabs>
        <w:rPr>
          <w:noProof/>
        </w:rPr>
      </w:pPr>
      <w:r>
        <w:rPr>
          <w:noProof/>
        </w:rPr>
        <w:t>Enterprise CAL Suite, 16</w:t>
      </w:r>
    </w:p>
    <w:p w:rsidR="000E0DF1" w:rsidRDefault="000E0DF1">
      <w:pPr>
        <w:pStyle w:val="Index1"/>
        <w:tabs>
          <w:tab w:val="right" w:pos="5030"/>
        </w:tabs>
        <w:rPr>
          <w:noProof/>
        </w:rPr>
      </w:pPr>
      <w:r>
        <w:rPr>
          <w:noProof/>
        </w:rPr>
        <w:t>Enterprise CAL Suite Bridge for Microsoft Intune, 16</w:t>
      </w:r>
    </w:p>
    <w:p w:rsidR="000E0DF1" w:rsidRDefault="000E0DF1">
      <w:pPr>
        <w:pStyle w:val="Index1"/>
        <w:tabs>
          <w:tab w:val="right" w:pos="5030"/>
        </w:tabs>
        <w:rPr>
          <w:noProof/>
        </w:rPr>
      </w:pPr>
      <w:r>
        <w:rPr>
          <w:noProof/>
        </w:rPr>
        <w:t>Enterprise CAL Suite Bridge for Office 365, 16</w:t>
      </w:r>
    </w:p>
    <w:p w:rsidR="000E0DF1" w:rsidRDefault="000E0DF1">
      <w:pPr>
        <w:pStyle w:val="Index1"/>
        <w:tabs>
          <w:tab w:val="right" w:pos="5030"/>
        </w:tabs>
        <w:rPr>
          <w:noProof/>
        </w:rPr>
      </w:pPr>
      <w:r>
        <w:rPr>
          <w:noProof/>
        </w:rPr>
        <w:t>Enterprise CAL Suite Bridge for Office 365 and Microsoft Intune, 16</w:t>
      </w:r>
    </w:p>
    <w:p w:rsidR="000E0DF1" w:rsidRDefault="000E0DF1">
      <w:pPr>
        <w:pStyle w:val="Index1"/>
        <w:tabs>
          <w:tab w:val="right" w:pos="5030"/>
        </w:tabs>
        <w:rPr>
          <w:noProof/>
        </w:rPr>
      </w:pPr>
      <w:r>
        <w:rPr>
          <w:noProof/>
        </w:rPr>
        <w:t>Enterprise CAL Suite Bridge for Office 365 From SA, 16</w:t>
      </w:r>
    </w:p>
    <w:p w:rsidR="000E0DF1" w:rsidRDefault="000E0DF1">
      <w:pPr>
        <w:pStyle w:val="Index1"/>
        <w:tabs>
          <w:tab w:val="right" w:pos="5030"/>
        </w:tabs>
        <w:rPr>
          <w:noProof/>
        </w:rPr>
      </w:pPr>
      <w:r>
        <w:rPr>
          <w:noProof/>
        </w:rPr>
        <w:t>Enterprise Mobility + Security E3, 17, 60</w:t>
      </w:r>
    </w:p>
    <w:p w:rsidR="000E0DF1" w:rsidRDefault="000E0DF1">
      <w:pPr>
        <w:pStyle w:val="Index1"/>
        <w:tabs>
          <w:tab w:val="right" w:pos="5030"/>
        </w:tabs>
        <w:rPr>
          <w:noProof/>
        </w:rPr>
      </w:pPr>
      <w:r>
        <w:rPr>
          <w:noProof/>
        </w:rPr>
        <w:t>Enterprise Mobility + Security E3 Add-on, 60</w:t>
      </w:r>
    </w:p>
    <w:p w:rsidR="000E0DF1" w:rsidRDefault="000E0DF1">
      <w:pPr>
        <w:pStyle w:val="Index1"/>
        <w:tabs>
          <w:tab w:val="right" w:pos="5030"/>
        </w:tabs>
        <w:rPr>
          <w:noProof/>
        </w:rPr>
      </w:pPr>
      <w:r>
        <w:rPr>
          <w:noProof/>
        </w:rPr>
        <w:t>Enterprise Mobility + Security E3 From SA, 60</w:t>
      </w:r>
    </w:p>
    <w:p w:rsidR="000E0DF1" w:rsidRDefault="000E0DF1">
      <w:pPr>
        <w:pStyle w:val="Index1"/>
        <w:tabs>
          <w:tab w:val="right" w:pos="5030"/>
        </w:tabs>
        <w:rPr>
          <w:noProof/>
        </w:rPr>
      </w:pPr>
      <w:r>
        <w:rPr>
          <w:noProof/>
        </w:rPr>
        <w:t>Enterprise Mobility + Security E5, 17, 60</w:t>
      </w:r>
    </w:p>
    <w:p w:rsidR="000E0DF1" w:rsidRDefault="000E0DF1">
      <w:pPr>
        <w:pStyle w:val="Index1"/>
        <w:tabs>
          <w:tab w:val="right" w:pos="5030"/>
        </w:tabs>
        <w:rPr>
          <w:noProof/>
        </w:rPr>
      </w:pPr>
      <w:r>
        <w:rPr>
          <w:noProof/>
        </w:rPr>
        <w:t>Enterprise Mobility + Security E5 Add-on, 60</w:t>
      </w:r>
    </w:p>
    <w:p w:rsidR="000E0DF1" w:rsidRDefault="000E0DF1">
      <w:pPr>
        <w:pStyle w:val="Index1"/>
        <w:tabs>
          <w:tab w:val="right" w:pos="5030"/>
        </w:tabs>
        <w:rPr>
          <w:noProof/>
        </w:rPr>
      </w:pPr>
      <w:r>
        <w:rPr>
          <w:noProof/>
        </w:rPr>
        <w:t>Enterprise Mobility + Security E5 From SA, 60</w:t>
      </w:r>
    </w:p>
    <w:p w:rsidR="000E0DF1" w:rsidRDefault="000E0DF1">
      <w:pPr>
        <w:pStyle w:val="Index1"/>
        <w:tabs>
          <w:tab w:val="right" w:pos="5030"/>
        </w:tabs>
        <w:rPr>
          <w:noProof/>
        </w:rPr>
      </w:pPr>
      <w:r>
        <w:rPr>
          <w:noProof/>
        </w:rPr>
        <w:t>Excel 2016, 23</w:t>
      </w:r>
    </w:p>
    <w:p w:rsidR="000E0DF1" w:rsidRDefault="000E0DF1">
      <w:pPr>
        <w:pStyle w:val="Index1"/>
        <w:tabs>
          <w:tab w:val="right" w:pos="5030"/>
        </w:tabs>
        <w:rPr>
          <w:noProof/>
        </w:rPr>
      </w:pPr>
      <w:r>
        <w:rPr>
          <w:noProof/>
        </w:rPr>
        <w:t>Excel 2016 for Mac, 25</w:t>
      </w:r>
    </w:p>
    <w:p w:rsidR="000E0DF1" w:rsidRDefault="000E0DF1">
      <w:pPr>
        <w:pStyle w:val="Index1"/>
        <w:tabs>
          <w:tab w:val="right" w:pos="5030"/>
        </w:tabs>
        <w:rPr>
          <w:noProof/>
        </w:rPr>
      </w:pPr>
      <w:r>
        <w:rPr>
          <w:noProof/>
        </w:rPr>
        <w:t>Exchange Hosted Archive, 68</w:t>
      </w:r>
    </w:p>
    <w:p w:rsidR="000E0DF1" w:rsidRDefault="000E0DF1">
      <w:pPr>
        <w:pStyle w:val="Index1"/>
        <w:tabs>
          <w:tab w:val="right" w:pos="5030"/>
        </w:tabs>
        <w:rPr>
          <w:noProof/>
        </w:rPr>
      </w:pPr>
      <w:r>
        <w:rPr>
          <w:noProof/>
        </w:rPr>
        <w:t>Exchange Online Archiving for Exchange Online, 68</w:t>
      </w:r>
    </w:p>
    <w:p w:rsidR="000E0DF1" w:rsidRDefault="000E0DF1">
      <w:pPr>
        <w:pStyle w:val="Index1"/>
        <w:tabs>
          <w:tab w:val="right" w:pos="5030"/>
        </w:tabs>
        <w:rPr>
          <w:noProof/>
        </w:rPr>
      </w:pPr>
      <w:r>
        <w:rPr>
          <w:noProof/>
        </w:rPr>
        <w:t>Exchange Online Archiving for Exchange Server, 16, 68</w:t>
      </w:r>
    </w:p>
    <w:p w:rsidR="000E0DF1" w:rsidRDefault="000E0DF1">
      <w:pPr>
        <w:pStyle w:val="Index1"/>
        <w:tabs>
          <w:tab w:val="right" w:pos="5030"/>
        </w:tabs>
        <w:rPr>
          <w:noProof/>
        </w:rPr>
      </w:pPr>
      <w:r>
        <w:rPr>
          <w:noProof/>
        </w:rPr>
        <w:t>Exchange Online Kiosk, 68</w:t>
      </w:r>
    </w:p>
    <w:p w:rsidR="000E0DF1" w:rsidRDefault="000E0DF1">
      <w:pPr>
        <w:pStyle w:val="Index1"/>
        <w:tabs>
          <w:tab w:val="right" w:pos="5030"/>
        </w:tabs>
        <w:rPr>
          <w:noProof/>
        </w:rPr>
      </w:pPr>
      <w:r>
        <w:rPr>
          <w:noProof/>
        </w:rPr>
        <w:t>Exchange Online Protection, 16, 68</w:t>
      </w:r>
    </w:p>
    <w:p w:rsidR="000E0DF1" w:rsidRDefault="000E0DF1">
      <w:pPr>
        <w:pStyle w:val="Index1"/>
        <w:tabs>
          <w:tab w:val="right" w:pos="5030"/>
        </w:tabs>
        <w:rPr>
          <w:noProof/>
        </w:rPr>
      </w:pPr>
      <w:r>
        <w:rPr>
          <w:noProof/>
        </w:rPr>
        <w:t xml:space="preserve">Exchange Online </w:t>
      </w:r>
      <w:r>
        <w:rPr>
          <w:rFonts w:hint="eastAsia"/>
          <w:noProof/>
        </w:rPr>
        <w:t>プラン</w:t>
      </w:r>
      <w:r>
        <w:rPr>
          <w:noProof/>
        </w:rPr>
        <w:t xml:space="preserve"> 1, 26, 68</w:t>
      </w:r>
    </w:p>
    <w:p w:rsidR="000E0DF1" w:rsidRDefault="000E0DF1">
      <w:pPr>
        <w:pStyle w:val="Index1"/>
        <w:tabs>
          <w:tab w:val="right" w:pos="5030"/>
        </w:tabs>
        <w:rPr>
          <w:noProof/>
        </w:rPr>
      </w:pPr>
      <w:r>
        <w:rPr>
          <w:noProof/>
        </w:rPr>
        <w:t xml:space="preserve">Exchange Online </w:t>
      </w:r>
      <w:r>
        <w:rPr>
          <w:rFonts w:hint="eastAsia"/>
          <w:noProof/>
        </w:rPr>
        <w:t>プラン</w:t>
      </w:r>
      <w:r>
        <w:rPr>
          <w:noProof/>
        </w:rPr>
        <w:t xml:space="preserve"> 1 Add-on, 68</w:t>
      </w:r>
    </w:p>
    <w:p w:rsidR="000E0DF1" w:rsidRDefault="000E0DF1">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68</w:t>
      </w:r>
    </w:p>
    <w:p w:rsidR="000E0DF1" w:rsidRDefault="000E0DF1">
      <w:pPr>
        <w:pStyle w:val="Index1"/>
        <w:tabs>
          <w:tab w:val="right" w:pos="5030"/>
        </w:tabs>
        <w:rPr>
          <w:noProof/>
        </w:rPr>
      </w:pPr>
      <w:r>
        <w:rPr>
          <w:noProof/>
        </w:rPr>
        <w:t xml:space="preserve">Exchange Online </w:t>
      </w:r>
      <w:r>
        <w:rPr>
          <w:rFonts w:hint="eastAsia"/>
          <w:noProof/>
        </w:rPr>
        <w:t>プラン</w:t>
      </w:r>
      <w:r>
        <w:rPr>
          <w:noProof/>
        </w:rPr>
        <w:t xml:space="preserve"> 2, 26, 68</w:t>
      </w:r>
    </w:p>
    <w:p w:rsidR="000E0DF1" w:rsidRDefault="000E0DF1">
      <w:pPr>
        <w:pStyle w:val="Index1"/>
        <w:tabs>
          <w:tab w:val="right" w:pos="5030"/>
        </w:tabs>
        <w:rPr>
          <w:noProof/>
        </w:rPr>
      </w:pPr>
      <w:r>
        <w:rPr>
          <w:noProof/>
        </w:rPr>
        <w:t>Exchange Server, 58</w:t>
      </w:r>
    </w:p>
    <w:p w:rsidR="000E0DF1" w:rsidRDefault="000E0DF1">
      <w:pPr>
        <w:pStyle w:val="Index1"/>
        <w:tabs>
          <w:tab w:val="right" w:pos="5030"/>
        </w:tabs>
        <w:rPr>
          <w:noProof/>
        </w:rPr>
      </w:pPr>
      <w:r>
        <w:rPr>
          <w:noProof/>
        </w:rPr>
        <w:t>Exchange Server 2013, 26</w:t>
      </w:r>
    </w:p>
    <w:p w:rsidR="000E0DF1" w:rsidRDefault="000E0DF1">
      <w:pPr>
        <w:pStyle w:val="Index1"/>
        <w:tabs>
          <w:tab w:val="right" w:pos="5030"/>
        </w:tabs>
        <w:rPr>
          <w:noProof/>
        </w:rPr>
      </w:pPr>
      <w:r>
        <w:rPr>
          <w:noProof/>
        </w:rPr>
        <w:t>Exchange Server Enterprise, 91</w:t>
      </w:r>
    </w:p>
    <w:p w:rsidR="000E0DF1" w:rsidRDefault="000E0DF1">
      <w:pPr>
        <w:pStyle w:val="Index1"/>
        <w:tabs>
          <w:tab w:val="right" w:pos="5030"/>
        </w:tabs>
        <w:rPr>
          <w:noProof/>
        </w:rPr>
      </w:pPr>
      <w:r>
        <w:rPr>
          <w:noProof/>
        </w:rPr>
        <w:t>Exchange Server Enterprise 2016, 26</w:t>
      </w:r>
    </w:p>
    <w:p w:rsidR="000E0DF1" w:rsidRDefault="000E0DF1">
      <w:pPr>
        <w:pStyle w:val="Index1"/>
        <w:tabs>
          <w:tab w:val="right" w:pos="5030"/>
        </w:tabs>
        <w:rPr>
          <w:noProof/>
        </w:rPr>
      </w:pPr>
      <w:r>
        <w:rPr>
          <w:noProof/>
        </w:rPr>
        <w:t>Exchange Server Enterprise 2016 CAL, 26</w:t>
      </w:r>
    </w:p>
    <w:p w:rsidR="000E0DF1" w:rsidRDefault="000E0DF1">
      <w:pPr>
        <w:pStyle w:val="Index1"/>
        <w:tabs>
          <w:tab w:val="right" w:pos="5030"/>
        </w:tabs>
        <w:rPr>
          <w:noProof/>
        </w:rPr>
      </w:pPr>
      <w:r>
        <w:rPr>
          <w:noProof/>
        </w:rPr>
        <w:t>Exchange Server Standard, 91</w:t>
      </w:r>
    </w:p>
    <w:p w:rsidR="000E0DF1" w:rsidRDefault="000E0DF1">
      <w:pPr>
        <w:pStyle w:val="Index1"/>
        <w:tabs>
          <w:tab w:val="right" w:pos="5030"/>
        </w:tabs>
        <w:rPr>
          <w:noProof/>
        </w:rPr>
      </w:pPr>
      <w:r>
        <w:rPr>
          <w:noProof/>
        </w:rPr>
        <w:t>Exchange Server Standard 2016, 26</w:t>
      </w:r>
    </w:p>
    <w:p w:rsidR="000E0DF1" w:rsidRDefault="000E0DF1">
      <w:pPr>
        <w:pStyle w:val="Index1"/>
        <w:tabs>
          <w:tab w:val="right" w:pos="5030"/>
        </w:tabs>
        <w:rPr>
          <w:noProof/>
        </w:rPr>
      </w:pPr>
      <w:r>
        <w:rPr>
          <w:noProof/>
        </w:rPr>
        <w:t>Exchange Server Standard 2016 CAL, 26</w:t>
      </w:r>
    </w:p>
    <w:p w:rsidR="000E0DF1" w:rsidRDefault="000E0DF1">
      <w:pPr>
        <w:pStyle w:val="Index1"/>
        <w:tabs>
          <w:tab w:val="right" w:pos="5030"/>
        </w:tabs>
        <w:rPr>
          <w:noProof/>
        </w:rPr>
      </w:pPr>
      <w:r>
        <w:rPr>
          <w:noProof/>
        </w:rPr>
        <w:t>Forefront Identity Manager 2010 – Windows Live Edition, 19</w:t>
      </w:r>
    </w:p>
    <w:p w:rsidR="000E0DF1" w:rsidRDefault="000E0DF1">
      <w:pPr>
        <w:pStyle w:val="Index1"/>
        <w:tabs>
          <w:tab w:val="right" w:pos="5030"/>
        </w:tabs>
        <w:rPr>
          <w:noProof/>
        </w:rPr>
      </w:pPr>
      <w:r>
        <w:rPr>
          <w:noProof/>
        </w:rPr>
        <w:t>Forefront Identity Manager 2010 R2, 22</w:t>
      </w:r>
    </w:p>
    <w:p w:rsidR="000E0DF1" w:rsidRDefault="000E0DF1">
      <w:pPr>
        <w:pStyle w:val="Index1"/>
        <w:tabs>
          <w:tab w:val="right" w:pos="5030"/>
        </w:tabs>
        <w:rPr>
          <w:noProof/>
        </w:rPr>
      </w:pPr>
      <w:r>
        <w:rPr>
          <w:noProof/>
        </w:rPr>
        <w:t>Forefront Identity Manager 2010 R2 – Windows Live Edition, 19</w:t>
      </w:r>
    </w:p>
    <w:p w:rsidR="000E0DF1" w:rsidRDefault="000E0DF1">
      <w:pPr>
        <w:pStyle w:val="Index1"/>
        <w:tabs>
          <w:tab w:val="right" w:pos="5030"/>
        </w:tabs>
        <w:rPr>
          <w:noProof/>
        </w:rPr>
      </w:pPr>
      <w:r>
        <w:rPr>
          <w:noProof/>
        </w:rPr>
        <w:t>Forefront TMG Enterprise, 91</w:t>
      </w:r>
    </w:p>
    <w:p w:rsidR="000E0DF1" w:rsidRDefault="000E0DF1">
      <w:pPr>
        <w:pStyle w:val="Index1"/>
        <w:tabs>
          <w:tab w:val="right" w:pos="5030"/>
        </w:tabs>
        <w:rPr>
          <w:noProof/>
        </w:rPr>
      </w:pPr>
      <w:r>
        <w:rPr>
          <w:noProof/>
        </w:rPr>
        <w:t>Forefront TMG Standard, 91</w:t>
      </w:r>
    </w:p>
    <w:p w:rsidR="000E0DF1" w:rsidRDefault="000E0DF1">
      <w:pPr>
        <w:pStyle w:val="Index1"/>
        <w:tabs>
          <w:tab w:val="right" w:pos="5030"/>
        </w:tabs>
        <w:rPr>
          <w:noProof/>
        </w:rPr>
      </w:pPr>
      <w:r>
        <w:rPr>
          <w:noProof/>
        </w:rPr>
        <w:t>Forefront United Access Gateway 2010, 17</w:t>
      </w:r>
    </w:p>
    <w:p w:rsidR="000E0DF1" w:rsidRDefault="000E0DF1">
      <w:pPr>
        <w:pStyle w:val="Index1"/>
        <w:tabs>
          <w:tab w:val="right" w:pos="5030"/>
        </w:tabs>
        <w:rPr>
          <w:noProof/>
        </w:rPr>
      </w:pPr>
      <w:r>
        <w:rPr>
          <w:noProof/>
        </w:rPr>
        <w:t>HPC Pack, 52</w:t>
      </w:r>
    </w:p>
    <w:p w:rsidR="000E0DF1" w:rsidRDefault="000E0DF1">
      <w:pPr>
        <w:pStyle w:val="Index1"/>
        <w:tabs>
          <w:tab w:val="right" w:pos="5030"/>
        </w:tabs>
        <w:rPr>
          <w:noProof/>
        </w:rPr>
      </w:pPr>
      <w:r>
        <w:rPr>
          <w:noProof/>
        </w:rPr>
        <w:t xml:space="preserve">Hyper-V </w:t>
      </w:r>
      <w:r>
        <w:rPr>
          <w:rFonts w:hint="eastAsia"/>
          <w:noProof/>
        </w:rPr>
        <w:t>コンテナー</w:t>
      </w:r>
      <w:r>
        <w:rPr>
          <w:noProof/>
        </w:rPr>
        <w:t>, 79</w:t>
      </w:r>
    </w:p>
    <w:p w:rsidR="000E0DF1" w:rsidRDefault="000E0DF1">
      <w:pPr>
        <w:pStyle w:val="Index1"/>
        <w:tabs>
          <w:tab w:val="right" w:pos="5030"/>
        </w:tabs>
        <w:rPr>
          <w:noProof/>
        </w:rPr>
      </w:pPr>
      <w:r>
        <w:rPr>
          <w:noProof/>
        </w:rPr>
        <w:t>Import Service for Office 365, 68</w:t>
      </w:r>
    </w:p>
    <w:p w:rsidR="000E0DF1" w:rsidRDefault="000E0DF1">
      <w:pPr>
        <w:pStyle w:val="Index1"/>
        <w:tabs>
          <w:tab w:val="right" w:pos="5030"/>
        </w:tabs>
        <w:rPr>
          <w:noProof/>
        </w:rPr>
      </w:pPr>
      <w:r>
        <w:rPr>
          <w:noProof/>
        </w:rPr>
        <w:t xml:space="preserve">IoT Suite Predictive Maintenance </w:t>
      </w:r>
      <w:r>
        <w:rPr>
          <w:rFonts w:hint="eastAsia"/>
          <w:noProof/>
        </w:rPr>
        <w:t>プラン</w:t>
      </w:r>
      <w:r>
        <w:rPr>
          <w:noProof/>
        </w:rPr>
        <w:t xml:space="preserve"> 1, 56</w:t>
      </w:r>
    </w:p>
    <w:p w:rsidR="000E0DF1" w:rsidRDefault="000E0DF1">
      <w:pPr>
        <w:pStyle w:val="Index1"/>
        <w:tabs>
          <w:tab w:val="right" w:pos="5030"/>
        </w:tabs>
        <w:rPr>
          <w:noProof/>
        </w:rPr>
      </w:pPr>
      <w:r>
        <w:rPr>
          <w:noProof/>
        </w:rPr>
        <w:t xml:space="preserve">IoT Suite Predictive Maintenance </w:t>
      </w:r>
      <w:r>
        <w:rPr>
          <w:rFonts w:hint="eastAsia"/>
          <w:noProof/>
        </w:rPr>
        <w:t>プラン</w:t>
      </w:r>
      <w:r>
        <w:rPr>
          <w:noProof/>
        </w:rPr>
        <w:t xml:space="preserve"> 2, 56</w:t>
      </w:r>
    </w:p>
    <w:p w:rsidR="000E0DF1" w:rsidRDefault="000E0DF1">
      <w:pPr>
        <w:pStyle w:val="Index1"/>
        <w:tabs>
          <w:tab w:val="right" w:pos="5030"/>
        </w:tabs>
        <w:rPr>
          <w:noProof/>
        </w:rPr>
      </w:pPr>
      <w:r>
        <w:rPr>
          <w:noProof/>
        </w:rPr>
        <w:t xml:space="preserve">IoT Suite Remote Monitoring </w:t>
      </w:r>
      <w:r>
        <w:rPr>
          <w:rFonts w:hint="eastAsia"/>
          <w:noProof/>
        </w:rPr>
        <w:t>プラン</w:t>
      </w:r>
      <w:r>
        <w:rPr>
          <w:noProof/>
        </w:rPr>
        <w:t xml:space="preserve"> 1, 56</w:t>
      </w:r>
    </w:p>
    <w:p w:rsidR="000E0DF1" w:rsidRDefault="000E0DF1">
      <w:pPr>
        <w:pStyle w:val="Index1"/>
        <w:tabs>
          <w:tab w:val="right" w:pos="5030"/>
        </w:tabs>
        <w:rPr>
          <w:noProof/>
        </w:rPr>
      </w:pPr>
      <w:r>
        <w:rPr>
          <w:noProof/>
        </w:rPr>
        <w:t xml:space="preserve">IoT Suite Remote Monitoring </w:t>
      </w:r>
      <w:r>
        <w:rPr>
          <w:rFonts w:hint="eastAsia"/>
          <w:noProof/>
        </w:rPr>
        <w:t>プラン</w:t>
      </w:r>
      <w:r>
        <w:rPr>
          <w:noProof/>
        </w:rPr>
        <w:t xml:space="preserve"> 2, 56</w:t>
      </w:r>
    </w:p>
    <w:p w:rsidR="000E0DF1" w:rsidRDefault="000E0DF1">
      <w:pPr>
        <w:pStyle w:val="Index1"/>
        <w:tabs>
          <w:tab w:val="right" w:pos="5030"/>
        </w:tabs>
        <w:rPr>
          <w:noProof/>
        </w:rPr>
      </w:pPr>
      <w:r>
        <w:rPr>
          <w:noProof/>
        </w:rPr>
        <w:t>Live Meeting Professional, 29</w:t>
      </w:r>
    </w:p>
    <w:p w:rsidR="000E0DF1" w:rsidRDefault="000E0DF1">
      <w:pPr>
        <w:pStyle w:val="Index1"/>
        <w:tabs>
          <w:tab w:val="right" w:pos="5030"/>
        </w:tabs>
        <w:rPr>
          <w:noProof/>
        </w:rPr>
      </w:pPr>
      <w:r>
        <w:rPr>
          <w:noProof/>
        </w:rPr>
        <w:t>Live Meeting Standard, 29</w:t>
      </w:r>
    </w:p>
    <w:p w:rsidR="000E0DF1" w:rsidRDefault="000E0DF1">
      <w:pPr>
        <w:pStyle w:val="Index1"/>
        <w:tabs>
          <w:tab w:val="right" w:pos="5030"/>
        </w:tabs>
        <w:rPr>
          <w:noProof/>
        </w:rPr>
      </w:pPr>
      <w:r>
        <w:rPr>
          <w:noProof/>
        </w:rPr>
        <w:t>Lync 2013, 23</w:t>
      </w:r>
    </w:p>
    <w:p w:rsidR="000E0DF1" w:rsidRDefault="000E0DF1">
      <w:pPr>
        <w:pStyle w:val="Index1"/>
        <w:tabs>
          <w:tab w:val="right" w:pos="5030"/>
        </w:tabs>
        <w:rPr>
          <w:noProof/>
        </w:rPr>
      </w:pPr>
      <w:r>
        <w:rPr>
          <w:noProof/>
        </w:rPr>
        <w:t>Lync for Mac 2011, 25, 70</w:t>
      </w:r>
    </w:p>
    <w:p w:rsidR="000E0DF1" w:rsidRDefault="000E0DF1">
      <w:pPr>
        <w:pStyle w:val="Index1"/>
        <w:tabs>
          <w:tab w:val="right" w:pos="5030"/>
        </w:tabs>
        <w:rPr>
          <w:noProof/>
        </w:rPr>
      </w:pPr>
      <w:r>
        <w:rPr>
          <w:noProof/>
        </w:rPr>
        <w:t>Lync Server 2010, 29</w:t>
      </w:r>
    </w:p>
    <w:p w:rsidR="000E0DF1" w:rsidRDefault="000E0DF1">
      <w:pPr>
        <w:pStyle w:val="Index1"/>
        <w:tabs>
          <w:tab w:val="right" w:pos="5030"/>
        </w:tabs>
        <w:rPr>
          <w:noProof/>
        </w:rPr>
      </w:pPr>
      <w:r>
        <w:rPr>
          <w:noProof/>
        </w:rPr>
        <w:t>Lync Server 2013, 29</w:t>
      </w:r>
    </w:p>
    <w:p w:rsidR="000E0DF1" w:rsidRDefault="000E0DF1">
      <w:pPr>
        <w:pStyle w:val="Index1"/>
        <w:tabs>
          <w:tab w:val="right" w:pos="5030"/>
        </w:tabs>
        <w:rPr>
          <w:noProof/>
        </w:rPr>
      </w:pPr>
      <w:r>
        <w:rPr>
          <w:noProof/>
        </w:rPr>
        <w:t>macOS, 44</w:t>
      </w:r>
    </w:p>
    <w:p w:rsidR="000E0DF1" w:rsidRDefault="000E0DF1">
      <w:pPr>
        <w:pStyle w:val="Index1"/>
        <w:tabs>
          <w:tab w:val="right" w:pos="5030"/>
        </w:tabs>
        <w:rPr>
          <w:noProof/>
        </w:rPr>
      </w:pPr>
      <w:r>
        <w:rPr>
          <w:noProof/>
        </w:rPr>
        <w:t>Microsoft 365 Business, 58</w:t>
      </w:r>
    </w:p>
    <w:p w:rsidR="000E0DF1" w:rsidRDefault="000E0DF1">
      <w:pPr>
        <w:pStyle w:val="Index1"/>
        <w:tabs>
          <w:tab w:val="right" w:pos="5030"/>
        </w:tabs>
        <w:rPr>
          <w:noProof/>
        </w:rPr>
      </w:pPr>
      <w:r>
        <w:rPr>
          <w:noProof/>
        </w:rPr>
        <w:t>Microsoft 365 E3, 58</w:t>
      </w:r>
    </w:p>
    <w:p w:rsidR="000E0DF1" w:rsidRDefault="000E0DF1">
      <w:pPr>
        <w:pStyle w:val="Index1"/>
        <w:tabs>
          <w:tab w:val="right" w:pos="5030"/>
        </w:tabs>
        <w:rPr>
          <w:noProof/>
        </w:rPr>
      </w:pPr>
      <w:r>
        <w:rPr>
          <w:noProof/>
        </w:rPr>
        <w:t>Microsoft 365 E3 Add-on, 58</w:t>
      </w:r>
    </w:p>
    <w:p w:rsidR="000E0DF1" w:rsidRDefault="000E0DF1">
      <w:pPr>
        <w:pStyle w:val="Index1"/>
        <w:tabs>
          <w:tab w:val="right" w:pos="5030"/>
        </w:tabs>
        <w:rPr>
          <w:noProof/>
        </w:rPr>
      </w:pPr>
      <w:r>
        <w:rPr>
          <w:noProof/>
        </w:rPr>
        <w:t>Microsoft 365 E3 From SA, 58</w:t>
      </w:r>
    </w:p>
    <w:p w:rsidR="000E0DF1" w:rsidRDefault="000E0DF1">
      <w:pPr>
        <w:pStyle w:val="Index1"/>
        <w:tabs>
          <w:tab w:val="right" w:pos="5030"/>
        </w:tabs>
        <w:rPr>
          <w:noProof/>
        </w:rPr>
      </w:pPr>
      <w:r>
        <w:rPr>
          <w:noProof/>
        </w:rPr>
        <w:t>Microsoft 365 E5, 58</w:t>
      </w:r>
    </w:p>
    <w:p w:rsidR="000E0DF1" w:rsidRDefault="000E0DF1">
      <w:pPr>
        <w:pStyle w:val="Index1"/>
        <w:tabs>
          <w:tab w:val="right" w:pos="5030"/>
        </w:tabs>
        <w:rPr>
          <w:noProof/>
        </w:rPr>
      </w:pPr>
      <w:r>
        <w:rPr>
          <w:noProof/>
        </w:rPr>
        <w:t>Microsoft 365 E5 Add-on, 58</w:t>
      </w:r>
    </w:p>
    <w:p w:rsidR="000E0DF1" w:rsidRDefault="000E0DF1">
      <w:pPr>
        <w:pStyle w:val="Index1"/>
        <w:tabs>
          <w:tab w:val="right" w:pos="5030"/>
        </w:tabs>
        <w:rPr>
          <w:noProof/>
        </w:rPr>
      </w:pPr>
      <w:r>
        <w:rPr>
          <w:noProof/>
        </w:rPr>
        <w:t>Microsoft 365 E5 From SA, 58</w:t>
      </w:r>
    </w:p>
    <w:p w:rsidR="000E0DF1" w:rsidRDefault="000E0DF1">
      <w:pPr>
        <w:pStyle w:val="Index1"/>
        <w:tabs>
          <w:tab w:val="right" w:pos="5030"/>
        </w:tabs>
        <w:rPr>
          <w:noProof/>
        </w:rPr>
      </w:pPr>
      <w:r>
        <w:rPr>
          <w:noProof/>
        </w:rPr>
        <w:t>Microsoft 365 Education A1, 58</w:t>
      </w:r>
    </w:p>
    <w:p w:rsidR="000E0DF1" w:rsidRDefault="000E0DF1">
      <w:pPr>
        <w:pStyle w:val="Index1"/>
        <w:tabs>
          <w:tab w:val="right" w:pos="5030"/>
        </w:tabs>
        <w:rPr>
          <w:noProof/>
        </w:rPr>
      </w:pPr>
      <w:r>
        <w:rPr>
          <w:noProof/>
        </w:rPr>
        <w:t>Microsoft 365 Education A3, 58</w:t>
      </w:r>
    </w:p>
    <w:p w:rsidR="000E0DF1" w:rsidRDefault="000E0DF1">
      <w:pPr>
        <w:pStyle w:val="Index1"/>
        <w:tabs>
          <w:tab w:val="right" w:pos="5030"/>
        </w:tabs>
        <w:rPr>
          <w:noProof/>
        </w:rPr>
      </w:pPr>
      <w:r>
        <w:rPr>
          <w:noProof/>
        </w:rPr>
        <w:t>Microsoft 365 Education A3 with Core CAL, 58</w:t>
      </w:r>
    </w:p>
    <w:p w:rsidR="000E0DF1" w:rsidRDefault="000E0DF1">
      <w:pPr>
        <w:pStyle w:val="Index1"/>
        <w:tabs>
          <w:tab w:val="right" w:pos="5030"/>
        </w:tabs>
        <w:rPr>
          <w:noProof/>
        </w:rPr>
      </w:pPr>
      <w:r>
        <w:rPr>
          <w:noProof/>
        </w:rPr>
        <w:t>Microsoft 365 Education A5, 58</w:t>
      </w:r>
    </w:p>
    <w:p w:rsidR="000E0DF1" w:rsidRDefault="000E0DF1">
      <w:pPr>
        <w:pStyle w:val="Index1"/>
        <w:tabs>
          <w:tab w:val="right" w:pos="5030"/>
        </w:tabs>
        <w:rPr>
          <w:noProof/>
        </w:rPr>
      </w:pPr>
      <w:r>
        <w:rPr>
          <w:noProof/>
        </w:rPr>
        <w:t>Microsoft 365 F1, 34, 58</w:t>
      </w:r>
    </w:p>
    <w:p w:rsidR="000E0DF1" w:rsidRDefault="000E0DF1">
      <w:pPr>
        <w:pStyle w:val="Index1"/>
        <w:tabs>
          <w:tab w:val="right" w:pos="5030"/>
        </w:tabs>
        <w:rPr>
          <w:noProof/>
        </w:rPr>
      </w:pPr>
      <w:r>
        <w:rPr>
          <w:noProof/>
        </w:rPr>
        <w:t xml:space="preserve">Microsoft 365 for Marketing </w:t>
      </w:r>
      <w:r>
        <w:rPr>
          <w:rFonts w:hint="eastAsia"/>
          <w:noProof/>
        </w:rPr>
        <w:t>の追加の連絡先</w:t>
      </w:r>
      <w:r>
        <w:rPr>
          <w:noProof/>
        </w:rPr>
        <w:t>, 62</w:t>
      </w:r>
    </w:p>
    <w:p w:rsidR="000E0DF1" w:rsidRDefault="000E0DF1">
      <w:pPr>
        <w:pStyle w:val="Index1"/>
        <w:tabs>
          <w:tab w:val="right" w:pos="5030"/>
        </w:tabs>
        <w:rPr>
          <w:noProof/>
        </w:rPr>
      </w:pPr>
      <w:r>
        <w:rPr>
          <w:noProof/>
        </w:rPr>
        <w:t xml:space="preserve">Microsoft Azure Platform </w:t>
      </w:r>
      <w:r>
        <w:rPr>
          <w:rFonts w:hint="eastAsia"/>
          <w:noProof/>
        </w:rPr>
        <w:t>サービス</w:t>
      </w:r>
      <w:r>
        <w:rPr>
          <w:noProof/>
        </w:rPr>
        <w:t>, 92</w:t>
      </w:r>
    </w:p>
    <w:p w:rsidR="000E0DF1" w:rsidRDefault="000E0DF1">
      <w:pPr>
        <w:pStyle w:val="Index1"/>
        <w:tabs>
          <w:tab w:val="right" w:pos="5030"/>
        </w:tabs>
        <w:rPr>
          <w:noProof/>
        </w:rPr>
      </w:pPr>
      <w:r>
        <w:rPr>
          <w:noProof/>
        </w:rPr>
        <w:t>Microsoft Azure StorSimple Plan 8100 Renewal, 56</w:t>
      </w:r>
    </w:p>
    <w:p w:rsidR="000E0DF1" w:rsidRDefault="000E0DF1">
      <w:pPr>
        <w:pStyle w:val="Index1"/>
        <w:tabs>
          <w:tab w:val="right" w:pos="5030"/>
        </w:tabs>
        <w:rPr>
          <w:noProof/>
        </w:rPr>
      </w:pPr>
      <w:r>
        <w:rPr>
          <w:noProof/>
        </w:rPr>
        <w:t>Microsoft Azure StorSimple Plan 8600 Renewal (</w:t>
      </w:r>
      <w:r>
        <w:rPr>
          <w:rFonts w:hint="eastAsia"/>
          <w:noProof/>
        </w:rPr>
        <w:t>デバイスなし</w:t>
      </w:r>
      <w:r>
        <w:rPr>
          <w:noProof/>
        </w:rPr>
        <w:t>), 56</w:t>
      </w:r>
    </w:p>
    <w:p w:rsidR="000E0DF1" w:rsidRDefault="000E0DF1">
      <w:pPr>
        <w:pStyle w:val="Index1"/>
        <w:tabs>
          <w:tab w:val="right" w:pos="5030"/>
        </w:tabs>
        <w:rPr>
          <w:noProof/>
        </w:rPr>
      </w:pPr>
      <w:r>
        <w:rPr>
          <w:noProof/>
        </w:rPr>
        <w:t xml:space="preserve">Microsoft Azure StorSimple Plan with Device (8100 </w:t>
      </w:r>
      <w:r>
        <w:rPr>
          <w:rFonts w:hint="eastAsia"/>
          <w:noProof/>
        </w:rPr>
        <w:t>デバイス</w:t>
      </w:r>
      <w:r>
        <w:rPr>
          <w:noProof/>
        </w:rPr>
        <w:t>), 56</w:t>
      </w:r>
    </w:p>
    <w:p w:rsidR="000E0DF1" w:rsidRDefault="000E0DF1">
      <w:pPr>
        <w:pStyle w:val="Index1"/>
        <w:tabs>
          <w:tab w:val="right" w:pos="5030"/>
        </w:tabs>
        <w:rPr>
          <w:noProof/>
        </w:rPr>
      </w:pPr>
      <w:r>
        <w:rPr>
          <w:noProof/>
        </w:rPr>
        <w:t xml:space="preserve">Microsoft Azure StorSimple Plan with Device (8600 </w:t>
      </w:r>
      <w:r>
        <w:rPr>
          <w:rFonts w:hint="eastAsia"/>
          <w:noProof/>
        </w:rPr>
        <w:t>デバイス</w:t>
      </w:r>
      <w:r>
        <w:rPr>
          <w:noProof/>
        </w:rPr>
        <w:t>), 56</w:t>
      </w:r>
    </w:p>
    <w:p w:rsidR="000E0DF1" w:rsidRDefault="000E0DF1">
      <w:pPr>
        <w:pStyle w:val="Index1"/>
        <w:tabs>
          <w:tab w:val="right" w:pos="5030"/>
        </w:tabs>
        <w:rPr>
          <w:noProof/>
        </w:rPr>
      </w:pPr>
      <w:r>
        <w:rPr>
          <w:noProof/>
        </w:rPr>
        <w:t>Microsoft Azure StorSimple Premium Support, 57</w:t>
      </w:r>
    </w:p>
    <w:p w:rsidR="000E0DF1" w:rsidRDefault="000E0DF1">
      <w:pPr>
        <w:pStyle w:val="Index1"/>
        <w:tabs>
          <w:tab w:val="right" w:pos="5030"/>
        </w:tabs>
        <w:rPr>
          <w:noProof/>
        </w:rPr>
      </w:pPr>
      <w:r>
        <w:rPr>
          <w:noProof/>
        </w:rPr>
        <w:t>Microsoft Azure StorSimple Standard Support, 57</w:t>
      </w:r>
    </w:p>
    <w:p w:rsidR="000E0DF1" w:rsidRDefault="000E0DF1">
      <w:pPr>
        <w:pStyle w:val="Index1"/>
        <w:tabs>
          <w:tab w:val="right" w:pos="5030"/>
        </w:tabs>
        <w:rPr>
          <w:noProof/>
        </w:rPr>
      </w:pPr>
      <w:r>
        <w:rPr>
          <w:noProof/>
        </w:rPr>
        <w:t>Microsoft Azure StorSimple Standard Support to Premium Support, 57</w:t>
      </w:r>
    </w:p>
    <w:p w:rsidR="000E0DF1" w:rsidRDefault="000E0DF1">
      <w:pPr>
        <w:pStyle w:val="Index1"/>
        <w:tabs>
          <w:tab w:val="right" w:pos="5030"/>
        </w:tabs>
        <w:rPr>
          <w:noProof/>
        </w:rPr>
      </w:pPr>
      <w:r w:rsidRPr="00205FEF">
        <w:rPr>
          <w:noProof/>
          <w:lang w:val="pt-BR"/>
        </w:rPr>
        <w:t xml:space="preserve">Microsoft Azure </w:t>
      </w:r>
      <w:r>
        <w:rPr>
          <w:rFonts w:hint="eastAsia"/>
          <w:noProof/>
        </w:rPr>
        <w:t>サービス</w:t>
      </w:r>
      <w:r>
        <w:rPr>
          <w:noProof/>
        </w:rPr>
        <w:t>, 55, 91, 92</w:t>
      </w:r>
    </w:p>
    <w:p w:rsidR="000E0DF1" w:rsidRDefault="000E0DF1">
      <w:pPr>
        <w:pStyle w:val="Index1"/>
        <w:tabs>
          <w:tab w:val="right" w:pos="5030"/>
        </w:tabs>
        <w:rPr>
          <w:noProof/>
        </w:rPr>
      </w:pPr>
      <w:r>
        <w:rPr>
          <w:noProof/>
        </w:rPr>
        <w:t>Microsoft Cloud App Security, 72</w:t>
      </w:r>
    </w:p>
    <w:p w:rsidR="000E0DF1" w:rsidRDefault="000E0DF1">
      <w:pPr>
        <w:pStyle w:val="Index1"/>
        <w:tabs>
          <w:tab w:val="right" w:pos="5030"/>
        </w:tabs>
        <w:rPr>
          <w:noProof/>
        </w:rPr>
      </w:pPr>
      <w:r>
        <w:rPr>
          <w:noProof/>
        </w:rPr>
        <w:t>Microsoft Dynamics 365 Business Central Essentials, 61</w:t>
      </w:r>
    </w:p>
    <w:p w:rsidR="000E0DF1" w:rsidRDefault="000E0DF1">
      <w:pPr>
        <w:pStyle w:val="Index1"/>
        <w:tabs>
          <w:tab w:val="right" w:pos="5030"/>
        </w:tabs>
        <w:rPr>
          <w:noProof/>
        </w:rPr>
      </w:pPr>
      <w:r>
        <w:rPr>
          <w:noProof/>
        </w:rPr>
        <w:t>Microsoft Dynamics 365 Business Central Premium, 61</w:t>
      </w:r>
    </w:p>
    <w:p w:rsidR="000E0DF1" w:rsidRDefault="000E0DF1">
      <w:pPr>
        <w:pStyle w:val="Index1"/>
        <w:tabs>
          <w:tab w:val="right" w:pos="5030"/>
        </w:tabs>
        <w:rPr>
          <w:noProof/>
        </w:rPr>
      </w:pPr>
      <w:r>
        <w:rPr>
          <w:noProof/>
        </w:rPr>
        <w:t>Microsoft Dynamics 365 Business Central Team Member, 61</w:t>
      </w:r>
    </w:p>
    <w:p w:rsidR="000E0DF1" w:rsidRDefault="000E0DF1">
      <w:pPr>
        <w:pStyle w:val="Index1"/>
        <w:tabs>
          <w:tab w:val="right" w:pos="5030"/>
        </w:tabs>
        <w:rPr>
          <w:noProof/>
        </w:rPr>
      </w:pPr>
      <w:r>
        <w:rPr>
          <w:noProof/>
        </w:rPr>
        <w:t>Microsoft Dynamics 365 Customer Engagement Plan, Enterprise Edition, 61</w:t>
      </w:r>
    </w:p>
    <w:p w:rsidR="000E0DF1" w:rsidRDefault="000E0DF1">
      <w:pPr>
        <w:pStyle w:val="Index1"/>
        <w:tabs>
          <w:tab w:val="right" w:pos="5030"/>
        </w:tabs>
        <w:rPr>
          <w:noProof/>
        </w:rPr>
      </w:pPr>
      <w:r>
        <w:rPr>
          <w:noProof/>
        </w:rPr>
        <w:t>Microsoft Dynamics 365 Customer Engagement Plan, Enterprise Edition Add-on, 61</w:t>
      </w:r>
    </w:p>
    <w:p w:rsidR="000E0DF1" w:rsidRDefault="000E0DF1">
      <w:pPr>
        <w:pStyle w:val="Index1"/>
        <w:tabs>
          <w:tab w:val="right" w:pos="5030"/>
        </w:tabs>
        <w:rPr>
          <w:noProof/>
        </w:rPr>
      </w:pPr>
      <w:r>
        <w:rPr>
          <w:noProof/>
        </w:rPr>
        <w:t>Microsoft Dynamics 365 Customer Engagement Plan, Enterprise Edition From SA, 61</w:t>
      </w:r>
    </w:p>
    <w:p w:rsidR="000E0DF1" w:rsidRDefault="000E0DF1">
      <w:pPr>
        <w:pStyle w:val="Index1"/>
        <w:tabs>
          <w:tab w:val="right" w:pos="5030"/>
        </w:tabs>
        <w:rPr>
          <w:noProof/>
        </w:rPr>
      </w:pPr>
      <w:r>
        <w:rPr>
          <w:noProof/>
        </w:rPr>
        <w:t>Microsoft Dynamics 365 Enhanced Support, 62</w:t>
      </w:r>
    </w:p>
    <w:p w:rsidR="000E0DF1" w:rsidRDefault="000E0DF1">
      <w:pPr>
        <w:pStyle w:val="Index1"/>
        <w:tabs>
          <w:tab w:val="right" w:pos="5030"/>
        </w:tabs>
        <w:rPr>
          <w:noProof/>
        </w:rPr>
      </w:pPr>
      <w:r>
        <w:rPr>
          <w:noProof/>
        </w:rPr>
        <w:t>Microsoft Dynamics 365 Enterprise Edition – Additional Customer Engagement Database Storage, 62</w:t>
      </w:r>
    </w:p>
    <w:p w:rsidR="000E0DF1" w:rsidRDefault="000E0DF1">
      <w:pPr>
        <w:pStyle w:val="Index1"/>
        <w:tabs>
          <w:tab w:val="right" w:pos="5030"/>
        </w:tabs>
        <w:rPr>
          <w:noProof/>
        </w:rPr>
      </w:pPr>
      <w:r>
        <w:rPr>
          <w:noProof/>
        </w:rPr>
        <w:t>Microsoft Dynamics 365 Enterprise Edition – Additional Customer Engagement Non-Production Instance, 62</w:t>
      </w:r>
    </w:p>
    <w:p w:rsidR="000E0DF1" w:rsidRDefault="000E0DF1">
      <w:pPr>
        <w:pStyle w:val="Index1"/>
        <w:tabs>
          <w:tab w:val="right" w:pos="5030"/>
        </w:tabs>
        <w:rPr>
          <w:noProof/>
        </w:rPr>
      </w:pPr>
      <w:r>
        <w:rPr>
          <w:noProof/>
        </w:rPr>
        <w:t>Microsoft Dynamics 365 Enterprise Edition – Additional Customer Engagement Portal, 62</w:t>
      </w:r>
    </w:p>
    <w:p w:rsidR="000E0DF1" w:rsidRDefault="000E0DF1">
      <w:pPr>
        <w:pStyle w:val="Index1"/>
        <w:tabs>
          <w:tab w:val="right" w:pos="5030"/>
        </w:tabs>
        <w:rPr>
          <w:noProof/>
        </w:rPr>
      </w:pPr>
      <w:r>
        <w:rPr>
          <w:noProof/>
        </w:rPr>
        <w:t>Microsoft Dynamics 365 Enterprise Edition – Additional Customer Engagement Portal Page Views, 62</w:t>
      </w:r>
    </w:p>
    <w:p w:rsidR="000E0DF1" w:rsidRDefault="000E0DF1">
      <w:pPr>
        <w:pStyle w:val="Index1"/>
        <w:tabs>
          <w:tab w:val="right" w:pos="5030"/>
        </w:tabs>
        <w:rPr>
          <w:noProof/>
        </w:rPr>
      </w:pPr>
      <w:r>
        <w:rPr>
          <w:noProof/>
        </w:rPr>
        <w:t>Microsoft Dynamics 365 Enterprise Edition – Additional Customer Engagement Production Instance, 62</w:t>
      </w:r>
    </w:p>
    <w:p w:rsidR="000E0DF1" w:rsidRDefault="000E0DF1">
      <w:pPr>
        <w:pStyle w:val="Index1"/>
        <w:tabs>
          <w:tab w:val="right" w:pos="5030"/>
        </w:tabs>
        <w:rPr>
          <w:noProof/>
        </w:rPr>
      </w:pPr>
      <w:r>
        <w:rPr>
          <w:noProof/>
        </w:rPr>
        <w:t>Microsoft Dynamics 365 Enterprise Edition – Additional Customer Engagement Social Posts, 62</w:t>
      </w:r>
    </w:p>
    <w:p w:rsidR="000E0DF1" w:rsidRDefault="000E0DF1">
      <w:pPr>
        <w:pStyle w:val="Index1"/>
        <w:tabs>
          <w:tab w:val="right" w:pos="5030"/>
        </w:tabs>
        <w:rPr>
          <w:noProof/>
        </w:rPr>
      </w:pPr>
      <w:r>
        <w:rPr>
          <w:noProof/>
        </w:rPr>
        <w:t>Microsoft Dynamics 365 for Customer Service CAL, 85</w:t>
      </w:r>
    </w:p>
    <w:p w:rsidR="000E0DF1" w:rsidRDefault="000E0DF1">
      <w:pPr>
        <w:pStyle w:val="Index1"/>
        <w:tabs>
          <w:tab w:val="right" w:pos="5030"/>
        </w:tabs>
        <w:rPr>
          <w:noProof/>
        </w:rPr>
      </w:pPr>
      <w:r>
        <w:rPr>
          <w:noProof/>
        </w:rPr>
        <w:t>Microsoft Dynamics 365 for Customer Service On-premises CAL, 20, 91</w:t>
      </w:r>
    </w:p>
    <w:p w:rsidR="000E0DF1" w:rsidRDefault="000E0DF1">
      <w:pPr>
        <w:pStyle w:val="Index1"/>
        <w:tabs>
          <w:tab w:val="right" w:pos="5030"/>
        </w:tabs>
        <w:rPr>
          <w:noProof/>
        </w:rPr>
      </w:pPr>
      <w:r>
        <w:rPr>
          <w:noProof/>
        </w:rPr>
        <w:t>Microsoft Dynamics 365 for Customer Service, Enterprise Edition, 21, 61</w:t>
      </w:r>
    </w:p>
    <w:p w:rsidR="000E0DF1" w:rsidRDefault="000E0DF1">
      <w:pPr>
        <w:pStyle w:val="Index1"/>
        <w:tabs>
          <w:tab w:val="right" w:pos="5030"/>
        </w:tabs>
        <w:rPr>
          <w:noProof/>
        </w:rPr>
      </w:pPr>
      <w:r>
        <w:rPr>
          <w:noProof/>
        </w:rPr>
        <w:t>Microsoft Dynamics 365 for Field Service, Enterprise Edition, 61</w:t>
      </w:r>
    </w:p>
    <w:p w:rsidR="000E0DF1" w:rsidRDefault="000E0DF1">
      <w:pPr>
        <w:pStyle w:val="Index1"/>
        <w:tabs>
          <w:tab w:val="right" w:pos="5030"/>
        </w:tabs>
        <w:rPr>
          <w:noProof/>
        </w:rPr>
      </w:pPr>
      <w:r>
        <w:rPr>
          <w:noProof/>
        </w:rPr>
        <w:t>Microsoft Dynamics 365 for Field Service, Enterprise Edition – Resource Scheduling Optimization, 62</w:t>
      </w:r>
    </w:p>
    <w:p w:rsidR="000E0DF1" w:rsidRDefault="000E0DF1">
      <w:pPr>
        <w:pStyle w:val="Index1"/>
        <w:tabs>
          <w:tab w:val="right" w:pos="5030"/>
        </w:tabs>
        <w:rPr>
          <w:noProof/>
        </w:rPr>
      </w:pPr>
      <w:r>
        <w:rPr>
          <w:noProof/>
        </w:rPr>
        <w:t>Microsoft Dynamics 365 for Marketing, 61</w:t>
      </w:r>
    </w:p>
    <w:p w:rsidR="000E0DF1" w:rsidRDefault="000E0DF1">
      <w:pPr>
        <w:pStyle w:val="Index1"/>
        <w:tabs>
          <w:tab w:val="right" w:pos="5030"/>
        </w:tabs>
        <w:rPr>
          <w:noProof/>
        </w:rPr>
      </w:pPr>
      <w:r>
        <w:rPr>
          <w:noProof/>
        </w:rPr>
        <w:t>Microsoft Dynamics 365 for Operations Activity CAL, 85</w:t>
      </w:r>
    </w:p>
    <w:p w:rsidR="000E0DF1" w:rsidRDefault="000E0DF1">
      <w:pPr>
        <w:pStyle w:val="Index1"/>
        <w:tabs>
          <w:tab w:val="right" w:pos="5030"/>
        </w:tabs>
        <w:rPr>
          <w:noProof/>
        </w:rPr>
      </w:pPr>
      <w:r>
        <w:rPr>
          <w:noProof/>
        </w:rPr>
        <w:t>Microsoft Dynamics 365 for Operations Activity On-premises CAL, 20, 91</w:t>
      </w:r>
    </w:p>
    <w:p w:rsidR="000E0DF1" w:rsidRDefault="000E0DF1">
      <w:pPr>
        <w:pStyle w:val="Index1"/>
        <w:tabs>
          <w:tab w:val="right" w:pos="5030"/>
        </w:tabs>
        <w:rPr>
          <w:noProof/>
        </w:rPr>
      </w:pPr>
      <w:r>
        <w:rPr>
          <w:noProof/>
        </w:rPr>
        <w:t>Microsoft Dynamics 365 for Operations Activity, Enterprise Edition, 21</w:t>
      </w:r>
    </w:p>
    <w:p w:rsidR="000E0DF1" w:rsidRDefault="000E0DF1">
      <w:pPr>
        <w:pStyle w:val="Index1"/>
        <w:tabs>
          <w:tab w:val="right" w:pos="5030"/>
        </w:tabs>
        <w:rPr>
          <w:noProof/>
        </w:rPr>
      </w:pPr>
      <w:r>
        <w:rPr>
          <w:noProof/>
        </w:rPr>
        <w:t>Microsoft Dynamics 365 for Operations CAL, 85</w:t>
      </w:r>
    </w:p>
    <w:p w:rsidR="000E0DF1" w:rsidRDefault="000E0DF1">
      <w:pPr>
        <w:pStyle w:val="Index1"/>
        <w:tabs>
          <w:tab w:val="right" w:pos="5030"/>
        </w:tabs>
        <w:rPr>
          <w:noProof/>
        </w:rPr>
      </w:pPr>
      <w:r>
        <w:rPr>
          <w:noProof/>
        </w:rPr>
        <w:t>Microsoft Dynamics 365 for Operations Device On-premises CAL, 20</w:t>
      </w:r>
    </w:p>
    <w:p w:rsidR="000E0DF1" w:rsidRDefault="000E0DF1">
      <w:pPr>
        <w:pStyle w:val="Index1"/>
        <w:tabs>
          <w:tab w:val="right" w:pos="5030"/>
        </w:tabs>
        <w:rPr>
          <w:noProof/>
        </w:rPr>
      </w:pPr>
      <w:r>
        <w:rPr>
          <w:noProof/>
        </w:rPr>
        <w:t>Microsoft Dynamics 365 for Operations Device, Enterprise Edition, 21, 61</w:t>
      </w:r>
    </w:p>
    <w:p w:rsidR="000E0DF1" w:rsidRDefault="000E0DF1">
      <w:pPr>
        <w:pStyle w:val="Index1"/>
        <w:tabs>
          <w:tab w:val="right" w:pos="5030"/>
        </w:tabs>
        <w:rPr>
          <w:noProof/>
        </w:rPr>
      </w:pPr>
      <w:r>
        <w:rPr>
          <w:noProof/>
        </w:rPr>
        <w:t>Microsoft Dynamics 365 for Operations Device, Enterprise Edition Add-on, 61</w:t>
      </w:r>
    </w:p>
    <w:p w:rsidR="000E0DF1" w:rsidRDefault="000E0DF1">
      <w:pPr>
        <w:pStyle w:val="Index1"/>
        <w:tabs>
          <w:tab w:val="right" w:pos="5030"/>
        </w:tabs>
        <w:rPr>
          <w:noProof/>
        </w:rPr>
      </w:pPr>
      <w:r>
        <w:rPr>
          <w:noProof/>
        </w:rPr>
        <w:t>Microsoft Dynamics 365 for Operations Device, Enterprise Edition From SA, 61</w:t>
      </w:r>
    </w:p>
    <w:p w:rsidR="000E0DF1" w:rsidRDefault="000E0DF1">
      <w:pPr>
        <w:pStyle w:val="Index1"/>
        <w:tabs>
          <w:tab w:val="right" w:pos="5030"/>
        </w:tabs>
        <w:rPr>
          <w:noProof/>
        </w:rPr>
      </w:pPr>
      <w:r>
        <w:rPr>
          <w:noProof/>
        </w:rPr>
        <w:t>Microsoft Dynamics 365 for Operations On-premises CAL, 20, 91</w:t>
      </w:r>
    </w:p>
    <w:p w:rsidR="000E0DF1" w:rsidRDefault="000E0DF1">
      <w:pPr>
        <w:pStyle w:val="Index1"/>
        <w:tabs>
          <w:tab w:val="right" w:pos="5030"/>
        </w:tabs>
        <w:rPr>
          <w:noProof/>
        </w:rPr>
      </w:pPr>
      <w:r>
        <w:rPr>
          <w:noProof/>
        </w:rPr>
        <w:t>Microsoft Dynamics 365 for Operations Server, 20</w:t>
      </w:r>
    </w:p>
    <w:p w:rsidR="000E0DF1" w:rsidRDefault="000E0DF1">
      <w:pPr>
        <w:pStyle w:val="Index1"/>
        <w:tabs>
          <w:tab w:val="right" w:pos="5030"/>
        </w:tabs>
        <w:rPr>
          <w:noProof/>
        </w:rPr>
      </w:pPr>
      <w:r>
        <w:rPr>
          <w:noProof/>
        </w:rPr>
        <w:t>Microsoft Dynamics 365 for Operations, Enterprise Edition – Additional Database Storage, 62</w:t>
      </w:r>
    </w:p>
    <w:p w:rsidR="000E0DF1" w:rsidRDefault="000E0DF1">
      <w:pPr>
        <w:pStyle w:val="Index1"/>
        <w:tabs>
          <w:tab w:val="right" w:pos="5030"/>
        </w:tabs>
        <w:rPr>
          <w:noProof/>
        </w:rPr>
      </w:pPr>
      <w:r>
        <w:rPr>
          <w:noProof/>
        </w:rPr>
        <w:t>Microsoft Dynamics 365 for Operations, Enterprise Edition – Additional File Storage, 62</w:t>
      </w:r>
    </w:p>
    <w:p w:rsidR="000E0DF1" w:rsidRDefault="000E0DF1">
      <w:pPr>
        <w:pStyle w:val="Index1"/>
        <w:tabs>
          <w:tab w:val="right" w:pos="5030"/>
        </w:tabs>
        <w:rPr>
          <w:noProof/>
        </w:rPr>
      </w:pPr>
      <w:r>
        <w:rPr>
          <w:noProof/>
        </w:rPr>
        <w:t>Microsoft Dynamics 365 for Operations, Enterprise Edition - Sandbox Tier 1</w:t>
      </w:r>
    </w:p>
    <w:p w:rsidR="000E0DF1" w:rsidRDefault="000E0DF1">
      <w:pPr>
        <w:pStyle w:val="Index2"/>
        <w:tabs>
          <w:tab w:val="right" w:pos="5030"/>
        </w:tabs>
        <w:rPr>
          <w:noProof/>
        </w:rPr>
      </w:pPr>
      <w:r>
        <w:rPr>
          <w:noProof/>
        </w:rPr>
        <w:t>Developer &amp; Test Instance, 62</w:t>
      </w:r>
    </w:p>
    <w:p w:rsidR="000E0DF1" w:rsidRDefault="000E0DF1">
      <w:pPr>
        <w:pStyle w:val="Index1"/>
        <w:tabs>
          <w:tab w:val="right" w:pos="5030"/>
        </w:tabs>
        <w:rPr>
          <w:noProof/>
        </w:rPr>
      </w:pPr>
      <w:r>
        <w:rPr>
          <w:noProof/>
        </w:rPr>
        <w:t>Microsoft Dynamics 365 for Operations, Enterprise Edition – Sandbox Tier 2</w:t>
      </w:r>
    </w:p>
    <w:p w:rsidR="000E0DF1" w:rsidRDefault="000E0DF1">
      <w:pPr>
        <w:pStyle w:val="Index2"/>
        <w:tabs>
          <w:tab w:val="right" w:pos="5030"/>
        </w:tabs>
        <w:rPr>
          <w:noProof/>
        </w:rPr>
      </w:pPr>
      <w:r>
        <w:rPr>
          <w:noProof/>
        </w:rPr>
        <w:t>Standard Acceptance Testing, 62</w:t>
      </w:r>
    </w:p>
    <w:p w:rsidR="000E0DF1" w:rsidRDefault="000E0DF1">
      <w:pPr>
        <w:pStyle w:val="Index1"/>
        <w:tabs>
          <w:tab w:val="right" w:pos="5030"/>
        </w:tabs>
        <w:rPr>
          <w:noProof/>
        </w:rPr>
      </w:pPr>
      <w:r>
        <w:rPr>
          <w:noProof/>
        </w:rPr>
        <w:t>Microsoft Dynamics 365 for Operations, Enterprise Edition – Sandbox Tier 3</w:t>
      </w:r>
    </w:p>
    <w:p w:rsidR="000E0DF1" w:rsidRDefault="000E0DF1">
      <w:pPr>
        <w:pStyle w:val="Index2"/>
        <w:tabs>
          <w:tab w:val="right" w:pos="5030"/>
        </w:tabs>
        <w:rPr>
          <w:noProof/>
        </w:rPr>
      </w:pPr>
      <w:r>
        <w:rPr>
          <w:noProof/>
        </w:rPr>
        <w:t>Premier Acceptance Testing, 62</w:t>
      </w:r>
    </w:p>
    <w:p w:rsidR="000E0DF1" w:rsidRDefault="000E0DF1">
      <w:pPr>
        <w:pStyle w:val="Index1"/>
        <w:tabs>
          <w:tab w:val="right" w:pos="5030"/>
        </w:tabs>
        <w:rPr>
          <w:noProof/>
        </w:rPr>
      </w:pPr>
      <w:r>
        <w:rPr>
          <w:noProof/>
        </w:rPr>
        <w:t>Microsoft Dynamics 365 for Operations, Enterprise Edition – Sandbox Tier 4</w:t>
      </w:r>
    </w:p>
    <w:p w:rsidR="000E0DF1" w:rsidRDefault="000E0DF1">
      <w:pPr>
        <w:pStyle w:val="Index2"/>
        <w:tabs>
          <w:tab w:val="right" w:pos="5030"/>
        </w:tabs>
        <w:rPr>
          <w:noProof/>
        </w:rPr>
      </w:pPr>
      <w:r>
        <w:rPr>
          <w:noProof/>
        </w:rPr>
        <w:t>Standard Performance Testing, 62</w:t>
      </w:r>
    </w:p>
    <w:p w:rsidR="000E0DF1" w:rsidRDefault="000E0DF1">
      <w:pPr>
        <w:pStyle w:val="Index1"/>
        <w:tabs>
          <w:tab w:val="right" w:pos="5030"/>
        </w:tabs>
        <w:rPr>
          <w:noProof/>
        </w:rPr>
      </w:pPr>
      <w:r>
        <w:rPr>
          <w:noProof/>
        </w:rPr>
        <w:t>Microsoft Dynamics 365 for Operations, Enterprise Edition – Sandbox Tier 5</w:t>
      </w:r>
    </w:p>
    <w:p w:rsidR="000E0DF1" w:rsidRDefault="000E0DF1">
      <w:pPr>
        <w:pStyle w:val="Index2"/>
        <w:tabs>
          <w:tab w:val="right" w:pos="5030"/>
        </w:tabs>
        <w:rPr>
          <w:noProof/>
        </w:rPr>
      </w:pPr>
      <w:r>
        <w:rPr>
          <w:noProof/>
        </w:rPr>
        <w:t>Premier Performance Testing, 62</w:t>
      </w:r>
    </w:p>
    <w:p w:rsidR="000E0DF1" w:rsidRDefault="000E0DF1">
      <w:pPr>
        <w:pStyle w:val="Index1"/>
        <w:tabs>
          <w:tab w:val="right" w:pos="5030"/>
        </w:tabs>
        <w:rPr>
          <w:noProof/>
        </w:rPr>
      </w:pPr>
      <w:r>
        <w:rPr>
          <w:noProof/>
        </w:rPr>
        <w:t>Microsoft Dynamics 365 for Project Service Automation, Enterprise Edition, 61</w:t>
      </w:r>
    </w:p>
    <w:p w:rsidR="000E0DF1" w:rsidRDefault="000E0DF1">
      <w:pPr>
        <w:pStyle w:val="Index1"/>
        <w:tabs>
          <w:tab w:val="right" w:pos="5030"/>
        </w:tabs>
        <w:rPr>
          <w:noProof/>
        </w:rPr>
      </w:pPr>
      <w:r>
        <w:rPr>
          <w:noProof/>
        </w:rPr>
        <w:t>Microsoft Dynamics 365 for Retail, Enterprise Edition, 61</w:t>
      </w:r>
    </w:p>
    <w:p w:rsidR="000E0DF1" w:rsidRDefault="000E0DF1">
      <w:pPr>
        <w:pStyle w:val="Index1"/>
        <w:tabs>
          <w:tab w:val="right" w:pos="5030"/>
        </w:tabs>
        <w:rPr>
          <w:noProof/>
        </w:rPr>
      </w:pPr>
      <w:r>
        <w:rPr>
          <w:noProof/>
        </w:rPr>
        <w:t>Microsoft Dynamics 365 for Retail, Enterprise Edition Add-on, 61</w:t>
      </w:r>
    </w:p>
    <w:p w:rsidR="000E0DF1" w:rsidRDefault="000E0DF1">
      <w:pPr>
        <w:pStyle w:val="Index1"/>
        <w:tabs>
          <w:tab w:val="right" w:pos="5030"/>
        </w:tabs>
        <w:rPr>
          <w:noProof/>
        </w:rPr>
      </w:pPr>
      <w:r>
        <w:rPr>
          <w:noProof/>
        </w:rPr>
        <w:t>Microsoft Dynamics 365 for Retail, Enterprise Edition From SA, 61</w:t>
      </w:r>
    </w:p>
    <w:p w:rsidR="000E0DF1" w:rsidRDefault="000E0DF1">
      <w:pPr>
        <w:pStyle w:val="Index1"/>
        <w:tabs>
          <w:tab w:val="right" w:pos="5030"/>
        </w:tabs>
        <w:rPr>
          <w:noProof/>
        </w:rPr>
      </w:pPr>
      <w:r>
        <w:rPr>
          <w:noProof/>
        </w:rPr>
        <w:t>Microsoft Dynamics 365 for Sales CAL, 85</w:t>
      </w:r>
    </w:p>
    <w:p w:rsidR="000E0DF1" w:rsidRDefault="000E0DF1">
      <w:pPr>
        <w:pStyle w:val="Index1"/>
        <w:tabs>
          <w:tab w:val="right" w:pos="5030"/>
        </w:tabs>
        <w:rPr>
          <w:noProof/>
        </w:rPr>
      </w:pPr>
      <w:r>
        <w:rPr>
          <w:noProof/>
        </w:rPr>
        <w:t>Microsoft Dynamics 365 for Sales On-premises CAL, 20, 91</w:t>
      </w:r>
    </w:p>
    <w:p w:rsidR="000E0DF1" w:rsidRDefault="000E0DF1">
      <w:pPr>
        <w:pStyle w:val="Index1"/>
        <w:tabs>
          <w:tab w:val="right" w:pos="5030"/>
        </w:tabs>
        <w:rPr>
          <w:noProof/>
        </w:rPr>
      </w:pPr>
      <w:r>
        <w:rPr>
          <w:noProof/>
        </w:rPr>
        <w:t>Microsoft Dynamics 365 for Sales Professional (User SL, 61</w:t>
      </w:r>
    </w:p>
    <w:p w:rsidR="000E0DF1" w:rsidRDefault="000E0DF1">
      <w:pPr>
        <w:pStyle w:val="Index1"/>
        <w:tabs>
          <w:tab w:val="right" w:pos="5030"/>
        </w:tabs>
        <w:rPr>
          <w:noProof/>
        </w:rPr>
      </w:pPr>
      <w:r>
        <w:rPr>
          <w:noProof/>
        </w:rPr>
        <w:t>Microsoft Dynamics 365 for Sales, Enterprise Edition, 21</w:t>
      </w:r>
    </w:p>
    <w:p w:rsidR="000E0DF1" w:rsidRDefault="000E0DF1">
      <w:pPr>
        <w:pStyle w:val="Index1"/>
        <w:tabs>
          <w:tab w:val="right" w:pos="5030"/>
        </w:tabs>
        <w:rPr>
          <w:noProof/>
        </w:rPr>
      </w:pPr>
      <w:r>
        <w:rPr>
          <w:noProof/>
        </w:rPr>
        <w:t>Microsoft Dynamics 365 for Sales, Enterprise Edition, 61</w:t>
      </w:r>
    </w:p>
    <w:p w:rsidR="000E0DF1" w:rsidRDefault="000E0DF1">
      <w:pPr>
        <w:pStyle w:val="Index1"/>
        <w:tabs>
          <w:tab w:val="right" w:pos="5030"/>
        </w:tabs>
        <w:rPr>
          <w:noProof/>
        </w:rPr>
      </w:pPr>
      <w:r>
        <w:rPr>
          <w:noProof/>
        </w:rPr>
        <w:t>Microsoft Dynamics 365 for Sales, Enterprise Edition, 61</w:t>
      </w:r>
    </w:p>
    <w:p w:rsidR="000E0DF1" w:rsidRDefault="000E0DF1">
      <w:pPr>
        <w:pStyle w:val="Index1"/>
        <w:tabs>
          <w:tab w:val="right" w:pos="5030"/>
        </w:tabs>
        <w:rPr>
          <w:noProof/>
        </w:rPr>
      </w:pPr>
      <w:r>
        <w:rPr>
          <w:noProof/>
        </w:rPr>
        <w:t>Microsoft Dynamics 365 for Talent, Enterprise Edition, 61</w:t>
      </w:r>
    </w:p>
    <w:p w:rsidR="000E0DF1" w:rsidRDefault="000E0DF1">
      <w:pPr>
        <w:pStyle w:val="Index1"/>
        <w:tabs>
          <w:tab w:val="right" w:pos="5030"/>
        </w:tabs>
        <w:rPr>
          <w:noProof/>
        </w:rPr>
      </w:pPr>
      <w:r>
        <w:rPr>
          <w:noProof/>
        </w:rPr>
        <w:t>Microsoft Dynamics 365 for Talent, Enterprise Edition Add-on, 61</w:t>
      </w:r>
    </w:p>
    <w:p w:rsidR="000E0DF1" w:rsidRDefault="000E0DF1">
      <w:pPr>
        <w:pStyle w:val="Index1"/>
        <w:tabs>
          <w:tab w:val="right" w:pos="5030"/>
        </w:tabs>
        <w:rPr>
          <w:noProof/>
        </w:rPr>
      </w:pPr>
      <w:r>
        <w:rPr>
          <w:noProof/>
        </w:rPr>
        <w:t>Microsoft Dynamics 365 for Talent, Enterprise Edition From-SA, 61</w:t>
      </w:r>
    </w:p>
    <w:p w:rsidR="000E0DF1" w:rsidRDefault="000E0DF1">
      <w:pPr>
        <w:pStyle w:val="Index1"/>
        <w:tabs>
          <w:tab w:val="right" w:pos="5030"/>
        </w:tabs>
        <w:rPr>
          <w:noProof/>
        </w:rPr>
      </w:pPr>
      <w:r>
        <w:rPr>
          <w:noProof/>
        </w:rPr>
        <w:t>Microsoft Dynamics 365 for Team Members On-premises CAL, 20, 91</w:t>
      </w:r>
    </w:p>
    <w:p w:rsidR="000E0DF1" w:rsidRDefault="000E0DF1">
      <w:pPr>
        <w:pStyle w:val="Index1"/>
        <w:tabs>
          <w:tab w:val="right" w:pos="5030"/>
        </w:tabs>
        <w:rPr>
          <w:noProof/>
        </w:rPr>
      </w:pPr>
      <w:r>
        <w:rPr>
          <w:noProof/>
        </w:rPr>
        <w:t>Microsoft Dynamics 365 for Team Members, Enterprise Edition, 21, 62</w:t>
      </w:r>
    </w:p>
    <w:p w:rsidR="000E0DF1" w:rsidRDefault="000E0DF1">
      <w:pPr>
        <w:pStyle w:val="Index1"/>
        <w:tabs>
          <w:tab w:val="right" w:pos="5030"/>
        </w:tabs>
        <w:rPr>
          <w:noProof/>
        </w:rPr>
      </w:pPr>
      <w:r>
        <w:rPr>
          <w:noProof/>
        </w:rPr>
        <w:t>Microsoft Dynamics 365 for Team Members, Enterprise Edition Add-on, 62</w:t>
      </w:r>
    </w:p>
    <w:p w:rsidR="000E0DF1" w:rsidRDefault="000E0DF1">
      <w:pPr>
        <w:pStyle w:val="Index1"/>
        <w:tabs>
          <w:tab w:val="right" w:pos="5030"/>
        </w:tabs>
        <w:rPr>
          <w:noProof/>
        </w:rPr>
      </w:pPr>
      <w:r>
        <w:rPr>
          <w:noProof/>
        </w:rPr>
        <w:t>Microsoft Dynamics 365 for Team Members, Enterprise Edition From SA, 62</w:t>
      </w:r>
    </w:p>
    <w:p w:rsidR="000E0DF1" w:rsidRDefault="000E0DF1">
      <w:pPr>
        <w:pStyle w:val="Index1"/>
        <w:tabs>
          <w:tab w:val="right" w:pos="5030"/>
        </w:tabs>
        <w:rPr>
          <w:noProof/>
        </w:rPr>
      </w:pPr>
      <w:r>
        <w:rPr>
          <w:noProof/>
        </w:rPr>
        <w:t>Microsoft Dynamics 365 Plan, Enterprise Edition, 61</w:t>
      </w:r>
    </w:p>
    <w:p w:rsidR="000E0DF1" w:rsidRDefault="000E0DF1">
      <w:pPr>
        <w:pStyle w:val="Index1"/>
        <w:tabs>
          <w:tab w:val="right" w:pos="5030"/>
        </w:tabs>
        <w:rPr>
          <w:noProof/>
        </w:rPr>
      </w:pPr>
      <w:r>
        <w:rPr>
          <w:noProof/>
        </w:rPr>
        <w:t>Microsoft Dynamics 365 Plan, Enterprise Edition Add-on, 61</w:t>
      </w:r>
    </w:p>
    <w:p w:rsidR="000E0DF1" w:rsidRDefault="000E0DF1">
      <w:pPr>
        <w:pStyle w:val="Index1"/>
        <w:tabs>
          <w:tab w:val="right" w:pos="5030"/>
        </w:tabs>
        <w:rPr>
          <w:noProof/>
        </w:rPr>
      </w:pPr>
      <w:r>
        <w:rPr>
          <w:noProof/>
        </w:rPr>
        <w:t>Microsoft Dynamics 365 Plan, Enterprise Edition From SA, 61</w:t>
      </w:r>
    </w:p>
    <w:p w:rsidR="000E0DF1" w:rsidRDefault="000E0DF1">
      <w:pPr>
        <w:pStyle w:val="Index1"/>
        <w:tabs>
          <w:tab w:val="right" w:pos="5030"/>
        </w:tabs>
        <w:rPr>
          <w:noProof/>
        </w:rPr>
      </w:pPr>
      <w:r>
        <w:rPr>
          <w:noProof/>
        </w:rPr>
        <w:t>Microsoft Dynamics 365 Pro Direct Support, 62</w:t>
      </w:r>
    </w:p>
    <w:p w:rsidR="000E0DF1" w:rsidRDefault="000E0DF1">
      <w:pPr>
        <w:pStyle w:val="Index1"/>
        <w:tabs>
          <w:tab w:val="right" w:pos="5030"/>
        </w:tabs>
        <w:rPr>
          <w:noProof/>
        </w:rPr>
      </w:pPr>
      <w:r>
        <w:rPr>
          <w:noProof/>
        </w:rPr>
        <w:t>Microsoft Dynamics 365 Unified Operations Plan, Enterprise Edition, 61</w:t>
      </w:r>
    </w:p>
    <w:p w:rsidR="000E0DF1" w:rsidRDefault="000E0DF1">
      <w:pPr>
        <w:pStyle w:val="Index1"/>
        <w:tabs>
          <w:tab w:val="right" w:pos="5030"/>
        </w:tabs>
        <w:rPr>
          <w:noProof/>
        </w:rPr>
      </w:pPr>
      <w:r>
        <w:rPr>
          <w:noProof/>
        </w:rPr>
        <w:t>Microsoft Dynamics 365 Unified Operations Plan, Enterprise Edition Add-on, 61</w:t>
      </w:r>
    </w:p>
    <w:p w:rsidR="000E0DF1" w:rsidRDefault="000E0DF1">
      <w:pPr>
        <w:pStyle w:val="Index1"/>
        <w:tabs>
          <w:tab w:val="right" w:pos="5030"/>
        </w:tabs>
        <w:rPr>
          <w:noProof/>
        </w:rPr>
      </w:pPr>
      <w:r>
        <w:rPr>
          <w:noProof/>
        </w:rPr>
        <w:t>Microsoft Dynamics 365 Unified Operations Plan, Enterprise Edition From SA, 61</w:t>
      </w:r>
    </w:p>
    <w:p w:rsidR="000E0DF1" w:rsidRDefault="000E0DF1">
      <w:pPr>
        <w:pStyle w:val="Index1"/>
        <w:tabs>
          <w:tab w:val="right" w:pos="5030"/>
        </w:tabs>
        <w:rPr>
          <w:noProof/>
        </w:rPr>
      </w:pPr>
      <w:r>
        <w:rPr>
          <w:noProof/>
        </w:rPr>
        <w:t>Microsoft Dynamics AX 2012 R2, 20</w:t>
      </w:r>
    </w:p>
    <w:p w:rsidR="000E0DF1" w:rsidRDefault="000E0DF1">
      <w:pPr>
        <w:pStyle w:val="Index1"/>
        <w:tabs>
          <w:tab w:val="right" w:pos="5030"/>
        </w:tabs>
        <w:rPr>
          <w:noProof/>
        </w:rPr>
      </w:pPr>
      <w:r>
        <w:rPr>
          <w:noProof/>
        </w:rPr>
        <w:t>Microsoft Dynamics AX 2012 R3, 20</w:t>
      </w:r>
    </w:p>
    <w:p w:rsidR="000E0DF1" w:rsidRDefault="000E0DF1">
      <w:pPr>
        <w:pStyle w:val="Index1"/>
        <w:tabs>
          <w:tab w:val="right" w:pos="5030"/>
        </w:tabs>
        <w:rPr>
          <w:noProof/>
        </w:rPr>
      </w:pPr>
      <w:r>
        <w:rPr>
          <w:noProof/>
        </w:rPr>
        <w:t>Microsoft Dynamics AX Enterprise CAL, 85</w:t>
      </w:r>
    </w:p>
    <w:p w:rsidR="000E0DF1" w:rsidRDefault="000E0DF1">
      <w:pPr>
        <w:pStyle w:val="Index1"/>
        <w:tabs>
          <w:tab w:val="right" w:pos="5030"/>
        </w:tabs>
        <w:rPr>
          <w:noProof/>
        </w:rPr>
      </w:pPr>
      <w:r>
        <w:rPr>
          <w:noProof/>
        </w:rPr>
        <w:t>Microsoft Dynamics AX Functional CAL, 85</w:t>
      </w:r>
    </w:p>
    <w:p w:rsidR="000E0DF1" w:rsidRDefault="000E0DF1">
      <w:pPr>
        <w:pStyle w:val="Index1"/>
        <w:tabs>
          <w:tab w:val="right" w:pos="5030"/>
        </w:tabs>
        <w:rPr>
          <w:noProof/>
        </w:rPr>
      </w:pPr>
      <w:r>
        <w:rPr>
          <w:noProof/>
        </w:rPr>
        <w:t>Microsoft Dynamics AX Standard Commerce Core Server, 85</w:t>
      </w:r>
    </w:p>
    <w:p w:rsidR="000E0DF1" w:rsidRDefault="000E0DF1">
      <w:pPr>
        <w:pStyle w:val="Index1"/>
        <w:tabs>
          <w:tab w:val="right" w:pos="5030"/>
        </w:tabs>
        <w:rPr>
          <w:noProof/>
        </w:rPr>
      </w:pPr>
      <w:r>
        <w:rPr>
          <w:noProof/>
        </w:rPr>
        <w:t>Microsoft Dynamics AX Store Server, 85</w:t>
      </w:r>
    </w:p>
    <w:p w:rsidR="000E0DF1" w:rsidRDefault="000E0DF1">
      <w:pPr>
        <w:pStyle w:val="Index1"/>
        <w:tabs>
          <w:tab w:val="right" w:pos="5030"/>
        </w:tabs>
        <w:rPr>
          <w:noProof/>
        </w:rPr>
      </w:pPr>
      <w:r>
        <w:rPr>
          <w:noProof/>
        </w:rPr>
        <w:t>Microsoft Dynamics AX Task CAL, 85</w:t>
      </w:r>
    </w:p>
    <w:p w:rsidR="000E0DF1" w:rsidRDefault="000E0DF1">
      <w:pPr>
        <w:pStyle w:val="Index1"/>
        <w:tabs>
          <w:tab w:val="right" w:pos="5030"/>
        </w:tabs>
        <w:rPr>
          <w:noProof/>
        </w:rPr>
      </w:pPr>
      <w:r>
        <w:rPr>
          <w:noProof/>
        </w:rPr>
        <w:t>Microsoft Dynamics CRM 2015, 20</w:t>
      </w:r>
    </w:p>
    <w:p w:rsidR="000E0DF1" w:rsidRDefault="000E0DF1">
      <w:pPr>
        <w:pStyle w:val="Index1"/>
        <w:tabs>
          <w:tab w:val="right" w:pos="5030"/>
        </w:tabs>
        <w:rPr>
          <w:noProof/>
        </w:rPr>
      </w:pPr>
      <w:r>
        <w:rPr>
          <w:noProof/>
        </w:rPr>
        <w:t>Microsoft Dynamics CRM 2016, 20</w:t>
      </w:r>
    </w:p>
    <w:p w:rsidR="000E0DF1" w:rsidRDefault="000E0DF1">
      <w:pPr>
        <w:pStyle w:val="Index1"/>
        <w:tabs>
          <w:tab w:val="right" w:pos="5030"/>
        </w:tabs>
        <w:rPr>
          <w:noProof/>
        </w:rPr>
      </w:pPr>
      <w:r>
        <w:rPr>
          <w:noProof/>
        </w:rPr>
        <w:t>Microsoft Dynamics CRM Server 2013, 85</w:t>
      </w:r>
    </w:p>
    <w:p w:rsidR="000E0DF1" w:rsidRDefault="000E0DF1">
      <w:pPr>
        <w:pStyle w:val="Index1"/>
        <w:tabs>
          <w:tab w:val="right" w:pos="5030"/>
        </w:tabs>
        <w:rPr>
          <w:noProof/>
        </w:rPr>
      </w:pPr>
      <w:r>
        <w:rPr>
          <w:noProof/>
        </w:rPr>
        <w:t>Microsoft Dynamics CRM Server 2015, 85</w:t>
      </w:r>
    </w:p>
    <w:p w:rsidR="000E0DF1" w:rsidRDefault="000E0DF1">
      <w:pPr>
        <w:pStyle w:val="Index1"/>
        <w:tabs>
          <w:tab w:val="right" w:pos="5030"/>
        </w:tabs>
        <w:rPr>
          <w:noProof/>
        </w:rPr>
      </w:pPr>
      <w:r>
        <w:rPr>
          <w:noProof/>
        </w:rPr>
        <w:t xml:space="preserve">Microsoft Flow </w:t>
      </w:r>
      <w:r>
        <w:rPr>
          <w:rFonts w:hint="eastAsia"/>
          <w:noProof/>
        </w:rPr>
        <w:t>プラン</w:t>
      </w:r>
      <w:r>
        <w:rPr>
          <w:noProof/>
        </w:rPr>
        <w:t xml:space="preserve"> 1, 71</w:t>
      </w:r>
    </w:p>
    <w:p w:rsidR="000E0DF1" w:rsidRDefault="000E0DF1">
      <w:pPr>
        <w:pStyle w:val="Index1"/>
        <w:tabs>
          <w:tab w:val="right" w:pos="5030"/>
        </w:tabs>
        <w:rPr>
          <w:noProof/>
        </w:rPr>
      </w:pPr>
      <w:r>
        <w:rPr>
          <w:noProof/>
        </w:rPr>
        <w:t xml:space="preserve">Microsoft Flow </w:t>
      </w:r>
      <w:r>
        <w:rPr>
          <w:rFonts w:hint="eastAsia"/>
          <w:noProof/>
        </w:rPr>
        <w:t>プラン</w:t>
      </w:r>
      <w:r>
        <w:rPr>
          <w:noProof/>
        </w:rPr>
        <w:t xml:space="preserve"> 2, 71</w:t>
      </w:r>
    </w:p>
    <w:p w:rsidR="000E0DF1" w:rsidRDefault="000E0DF1">
      <w:pPr>
        <w:pStyle w:val="Index1"/>
        <w:tabs>
          <w:tab w:val="right" w:pos="5030"/>
        </w:tabs>
        <w:rPr>
          <w:noProof/>
        </w:rPr>
      </w:pPr>
      <w:r>
        <w:rPr>
          <w:noProof/>
        </w:rPr>
        <w:t>Microsoft Identity Manager 2016 CAL, 22</w:t>
      </w:r>
    </w:p>
    <w:p w:rsidR="000E0DF1" w:rsidRDefault="000E0DF1">
      <w:pPr>
        <w:pStyle w:val="Index1"/>
        <w:tabs>
          <w:tab w:val="right" w:pos="5030"/>
        </w:tabs>
        <w:rPr>
          <w:noProof/>
        </w:rPr>
      </w:pPr>
      <w:r>
        <w:rPr>
          <w:noProof/>
        </w:rPr>
        <w:t>Microsoft Identity Manager 2016 External Connector, 22</w:t>
      </w:r>
    </w:p>
    <w:p w:rsidR="000E0DF1" w:rsidRDefault="000E0DF1">
      <w:pPr>
        <w:pStyle w:val="Index1"/>
        <w:tabs>
          <w:tab w:val="right" w:pos="5030"/>
        </w:tabs>
        <w:rPr>
          <w:noProof/>
        </w:rPr>
      </w:pPr>
      <w:r>
        <w:rPr>
          <w:noProof/>
        </w:rPr>
        <w:t>Microsoft Intune, 17, 34, 73</w:t>
      </w:r>
    </w:p>
    <w:p w:rsidR="000E0DF1" w:rsidRDefault="000E0DF1">
      <w:pPr>
        <w:pStyle w:val="Index1"/>
        <w:tabs>
          <w:tab w:val="right" w:pos="5030"/>
        </w:tabs>
        <w:rPr>
          <w:noProof/>
        </w:rPr>
      </w:pPr>
      <w:r>
        <w:rPr>
          <w:noProof/>
        </w:rPr>
        <w:t>Microsoft Intune Add-on, 73</w:t>
      </w:r>
    </w:p>
    <w:p w:rsidR="000E0DF1" w:rsidRDefault="000E0DF1">
      <w:pPr>
        <w:pStyle w:val="Index1"/>
        <w:tabs>
          <w:tab w:val="right" w:pos="5030"/>
        </w:tabs>
        <w:rPr>
          <w:noProof/>
        </w:rPr>
      </w:pPr>
      <w:r>
        <w:rPr>
          <w:noProof/>
        </w:rPr>
        <w:t>Microsoft Intune for EDU, 73</w:t>
      </w:r>
    </w:p>
    <w:p w:rsidR="000E0DF1" w:rsidRDefault="000E0DF1">
      <w:pPr>
        <w:pStyle w:val="Index1"/>
        <w:tabs>
          <w:tab w:val="right" w:pos="5030"/>
        </w:tabs>
        <w:rPr>
          <w:noProof/>
        </w:rPr>
      </w:pPr>
      <w:r>
        <w:rPr>
          <w:noProof/>
        </w:rPr>
        <w:t>Microsoft Intune for EDU Add-on, 73</w:t>
      </w:r>
    </w:p>
    <w:p w:rsidR="000E0DF1" w:rsidRDefault="000E0DF1">
      <w:pPr>
        <w:pStyle w:val="Index1"/>
        <w:tabs>
          <w:tab w:val="right" w:pos="5030"/>
        </w:tabs>
        <w:rPr>
          <w:noProof/>
        </w:rPr>
      </w:pPr>
      <w:r>
        <w:rPr>
          <w:noProof/>
        </w:rPr>
        <w:t>Microsoft Intune User SL Add-on Extra Storage 1 GB, 73</w:t>
      </w:r>
    </w:p>
    <w:p w:rsidR="000E0DF1" w:rsidRDefault="000E0DF1">
      <w:pPr>
        <w:pStyle w:val="Index1"/>
        <w:tabs>
          <w:tab w:val="right" w:pos="5030"/>
        </w:tabs>
        <w:rPr>
          <w:noProof/>
        </w:rPr>
      </w:pPr>
      <w:r>
        <w:rPr>
          <w:noProof/>
        </w:rPr>
        <w:t>Microsoft Kaizala Pro, 72</w:t>
      </w:r>
    </w:p>
    <w:p w:rsidR="000E0DF1" w:rsidRDefault="000E0DF1">
      <w:pPr>
        <w:pStyle w:val="Index1"/>
        <w:tabs>
          <w:tab w:val="right" w:pos="5030"/>
        </w:tabs>
        <w:rPr>
          <w:noProof/>
        </w:rPr>
      </w:pPr>
      <w:r>
        <w:rPr>
          <w:noProof/>
        </w:rPr>
        <w:t>Microsoft Learning Imagine Academy, 73</w:t>
      </w:r>
    </w:p>
    <w:p w:rsidR="000E0DF1" w:rsidRDefault="000E0DF1">
      <w:pPr>
        <w:pStyle w:val="Index1"/>
        <w:tabs>
          <w:tab w:val="right" w:pos="5030"/>
        </w:tabs>
        <w:rPr>
          <w:noProof/>
        </w:rPr>
      </w:pPr>
      <w:r>
        <w:rPr>
          <w:noProof/>
        </w:rPr>
        <w:t>Microsoft Learning MCP 1 Exam Vouchers, 73</w:t>
      </w:r>
    </w:p>
    <w:p w:rsidR="000E0DF1" w:rsidRDefault="000E0DF1">
      <w:pPr>
        <w:pStyle w:val="Index1"/>
        <w:tabs>
          <w:tab w:val="right" w:pos="5030"/>
        </w:tabs>
        <w:rPr>
          <w:noProof/>
        </w:rPr>
      </w:pPr>
      <w:r>
        <w:rPr>
          <w:noProof/>
        </w:rPr>
        <w:t>Microsoft Learning MCP 30 Exam Vouchers, 73</w:t>
      </w:r>
    </w:p>
    <w:p w:rsidR="000E0DF1" w:rsidRDefault="000E0DF1">
      <w:pPr>
        <w:pStyle w:val="Index1"/>
        <w:tabs>
          <w:tab w:val="right" w:pos="5030"/>
        </w:tabs>
        <w:rPr>
          <w:noProof/>
        </w:rPr>
      </w:pPr>
      <w:r>
        <w:rPr>
          <w:noProof/>
        </w:rPr>
        <w:t>Microsoft Learning MOS/MCE Certification 125 Exam Site License, 73</w:t>
      </w:r>
    </w:p>
    <w:p w:rsidR="000E0DF1" w:rsidRDefault="000E0DF1">
      <w:pPr>
        <w:pStyle w:val="Index1"/>
        <w:tabs>
          <w:tab w:val="right" w:pos="5030"/>
        </w:tabs>
        <w:rPr>
          <w:noProof/>
        </w:rPr>
      </w:pPr>
      <w:r>
        <w:rPr>
          <w:noProof/>
        </w:rPr>
        <w:t>Microsoft Learning MOS/MTA/MCE Certification 500 Exam Site License, 73</w:t>
      </w:r>
    </w:p>
    <w:p w:rsidR="000E0DF1" w:rsidRDefault="000E0DF1">
      <w:pPr>
        <w:pStyle w:val="Index1"/>
        <w:tabs>
          <w:tab w:val="right" w:pos="5030"/>
        </w:tabs>
        <w:rPr>
          <w:noProof/>
        </w:rPr>
      </w:pPr>
      <w:r>
        <w:rPr>
          <w:noProof/>
        </w:rPr>
        <w:t>Microsoft Learning MTA/MCA Certification 125 Exam Site License, 73</w:t>
      </w:r>
    </w:p>
    <w:p w:rsidR="000E0DF1" w:rsidRDefault="000E0DF1">
      <w:pPr>
        <w:pStyle w:val="Index1"/>
        <w:tabs>
          <w:tab w:val="right" w:pos="5030"/>
        </w:tabs>
        <w:rPr>
          <w:noProof/>
        </w:rPr>
      </w:pPr>
      <w:r>
        <w:rPr>
          <w:noProof/>
        </w:rPr>
        <w:t>Microsoft MultiFactor Authentication, 58</w:t>
      </w:r>
    </w:p>
    <w:p w:rsidR="000E0DF1" w:rsidRDefault="000E0DF1">
      <w:pPr>
        <w:pStyle w:val="Index1"/>
        <w:tabs>
          <w:tab w:val="right" w:pos="5030"/>
        </w:tabs>
        <w:rPr>
          <w:noProof/>
        </w:rPr>
      </w:pPr>
      <w:r>
        <w:rPr>
          <w:noProof/>
        </w:rPr>
        <w:t>Microsoft MyAnalytics, 67</w:t>
      </w:r>
    </w:p>
    <w:p w:rsidR="000E0DF1" w:rsidRDefault="000E0DF1">
      <w:pPr>
        <w:pStyle w:val="Index1"/>
        <w:tabs>
          <w:tab w:val="right" w:pos="5030"/>
        </w:tabs>
        <w:rPr>
          <w:noProof/>
        </w:rPr>
      </w:pPr>
      <w:r>
        <w:rPr>
          <w:noProof/>
        </w:rPr>
        <w:t>Microsoft Office Audit and Control Management Server 2013, 28</w:t>
      </w:r>
    </w:p>
    <w:p w:rsidR="000E0DF1" w:rsidRDefault="000E0DF1">
      <w:pPr>
        <w:pStyle w:val="Index1"/>
        <w:tabs>
          <w:tab w:val="right" w:pos="5030"/>
        </w:tabs>
        <w:rPr>
          <w:noProof/>
        </w:rPr>
      </w:pPr>
      <w:r>
        <w:rPr>
          <w:noProof/>
        </w:rPr>
        <w:t xml:space="preserve">Microsoft PowerApps </w:t>
      </w:r>
      <w:r>
        <w:rPr>
          <w:rFonts w:hint="eastAsia"/>
          <w:noProof/>
        </w:rPr>
        <w:t>プラン</w:t>
      </w:r>
      <w:r>
        <w:rPr>
          <w:noProof/>
        </w:rPr>
        <w:t xml:space="preserve"> 1, 71</w:t>
      </w:r>
    </w:p>
    <w:p w:rsidR="000E0DF1" w:rsidRDefault="000E0DF1">
      <w:pPr>
        <w:pStyle w:val="Index1"/>
        <w:tabs>
          <w:tab w:val="right" w:pos="5030"/>
        </w:tabs>
        <w:rPr>
          <w:noProof/>
        </w:rPr>
      </w:pPr>
      <w:r>
        <w:rPr>
          <w:noProof/>
        </w:rPr>
        <w:t xml:space="preserve">Microsoft PowerApps </w:t>
      </w:r>
      <w:r>
        <w:rPr>
          <w:rFonts w:hint="eastAsia"/>
          <w:noProof/>
        </w:rPr>
        <w:t>プラン</w:t>
      </w:r>
      <w:r>
        <w:rPr>
          <w:noProof/>
        </w:rPr>
        <w:t xml:space="preserve"> 2, 71</w:t>
      </w:r>
    </w:p>
    <w:p w:rsidR="000E0DF1" w:rsidRDefault="000E0DF1">
      <w:pPr>
        <w:pStyle w:val="Index1"/>
        <w:tabs>
          <w:tab w:val="right" w:pos="5030"/>
        </w:tabs>
        <w:rPr>
          <w:noProof/>
        </w:rPr>
      </w:pPr>
      <w:r>
        <w:rPr>
          <w:noProof/>
        </w:rPr>
        <w:t>Microsoft Relationship Sales, 62</w:t>
      </w:r>
    </w:p>
    <w:p w:rsidR="000E0DF1" w:rsidRDefault="000E0DF1">
      <w:pPr>
        <w:pStyle w:val="Index1"/>
        <w:tabs>
          <w:tab w:val="right" w:pos="5030"/>
        </w:tabs>
        <w:rPr>
          <w:noProof/>
        </w:rPr>
      </w:pPr>
      <w:r>
        <w:rPr>
          <w:noProof/>
        </w:rPr>
        <w:t>Microsoft Stream Storage Add-on (500 GB), 71</w:t>
      </w:r>
    </w:p>
    <w:p w:rsidR="000E0DF1" w:rsidRDefault="000E0DF1">
      <w:pPr>
        <w:pStyle w:val="Index1"/>
        <w:tabs>
          <w:tab w:val="right" w:pos="5030"/>
        </w:tabs>
        <w:rPr>
          <w:noProof/>
        </w:rPr>
      </w:pPr>
      <w:r>
        <w:rPr>
          <w:noProof/>
        </w:rPr>
        <w:t xml:space="preserve">Microsoft Stream </w:t>
      </w:r>
      <w:r>
        <w:rPr>
          <w:rFonts w:hint="eastAsia"/>
          <w:noProof/>
        </w:rPr>
        <w:t>プラン</w:t>
      </w:r>
      <w:r>
        <w:rPr>
          <w:noProof/>
        </w:rPr>
        <w:t xml:space="preserve"> 1, 71</w:t>
      </w:r>
    </w:p>
    <w:p w:rsidR="000E0DF1" w:rsidRDefault="000E0DF1">
      <w:pPr>
        <w:pStyle w:val="Index1"/>
        <w:tabs>
          <w:tab w:val="right" w:pos="5030"/>
        </w:tabs>
        <w:rPr>
          <w:noProof/>
        </w:rPr>
      </w:pPr>
      <w:r>
        <w:rPr>
          <w:noProof/>
        </w:rPr>
        <w:t xml:space="preserve">Microsoft Stream </w:t>
      </w:r>
      <w:r>
        <w:rPr>
          <w:rFonts w:hint="eastAsia"/>
          <w:noProof/>
        </w:rPr>
        <w:t>プラン</w:t>
      </w:r>
      <w:r>
        <w:rPr>
          <w:noProof/>
        </w:rPr>
        <w:t xml:space="preserve"> 2, 71</w:t>
      </w:r>
    </w:p>
    <w:p w:rsidR="000E0DF1" w:rsidRDefault="000E0DF1">
      <w:pPr>
        <w:pStyle w:val="Index1"/>
        <w:tabs>
          <w:tab w:val="right" w:pos="5030"/>
        </w:tabs>
        <w:rPr>
          <w:noProof/>
        </w:rPr>
      </w:pPr>
      <w:r>
        <w:rPr>
          <w:noProof/>
        </w:rPr>
        <w:t xml:space="preserve">Microsoft Stream </w:t>
      </w:r>
      <w:r>
        <w:rPr>
          <w:rFonts w:hint="eastAsia"/>
          <w:noProof/>
        </w:rPr>
        <w:t>プラン</w:t>
      </w:r>
      <w:r>
        <w:rPr>
          <w:noProof/>
        </w:rPr>
        <w:t xml:space="preserve"> 2 Add-on, 71</w:t>
      </w:r>
    </w:p>
    <w:p w:rsidR="000E0DF1" w:rsidRDefault="000E0DF1">
      <w:pPr>
        <w:pStyle w:val="Index1"/>
        <w:tabs>
          <w:tab w:val="right" w:pos="5030"/>
        </w:tabs>
        <w:rPr>
          <w:noProof/>
        </w:rPr>
      </w:pPr>
      <w:r>
        <w:rPr>
          <w:noProof/>
        </w:rPr>
        <w:t>Microsoft Translator API, 55</w:t>
      </w:r>
    </w:p>
    <w:p w:rsidR="000E0DF1" w:rsidRDefault="000E0DF1">
      <w:pPr>
        <w:pStyle w:val="Index1"/>
        <w:tabs>
          <w:tab w:val="right" w:pos="5030"/>
        </w:tabs>
        <w:rPr>
          <w:noProof/>
        </w:rPr>
      </w:pPr>
      <w:r>
        <w:rPr>
          <w:noProof/>
        </w:rPr>
        <w:t>Minecraft</w:t>
      </w:r>
    </w:p>
    <w:p w:rsidR="000E0DF1" w:rsidRDefault="000E0DF1">
      <w:pPr>
        <w:pStyle w:val="Index2"/>
        <w:tabs>
          <w:tab w:val="right" w:pos="5030"/>
        </w:tabs>
        <w:rPr>
          <w:noProof/>
        </w:rPr>
      </w:pPr>
      <w:r>
        <w:rPr>
          <w:noProof/>
        </w:rPr>
        <w:t>Education Edition, 74</w:t>
      </w:r>
    </w:p>
    <w:p w:rsidR="000E0DF1" w:rsidRDefault="000E0DF1">
      <w:pPr>
        <w:pStyle w:val="Index1"/>
        <w:tabs>
          <w:tab w:val="right" w:pos="5030"/>
        </w:tabs>
        <w:rPr>
          <w:noProof/>
        </w:rPr>
      </w:pPr>
      <w:r>
        <w:rPr>
          <w:noProof/>
        </w:rPr>
        <w:t>Mobile Asset Management Per Asset Monthly Subscription, 71</w:t>
      </w:r>
    </w:p>
    <w:p w:rsidR="000E0DF1" w:rsidRDefault="000E0DF1">
      <w:pPr>
        <w:pStyle w:val="Index1"/>
        <w:tabs>
          <w:tab w:val="right" w:pos="5030"/>
        </w:tabs>
        <w:rPr>
          <w:noProof/>
        </w:rPr>
      </w:pPr>
      <w:r>
        <w:rPr>
          <w:noProof/>
        </w:rPr>
        <w:t>Mobile Asset Management Platform Monthly Subscription, 71</w:t>
      </w:r>
    </w:p>
    <w:p w:rsidR="000E0DF1" w:rsidRDefault="000E0DF1">
      <w:pPr>
        <w:pStyle w:val="Index1"/>
        <w:tabs>
          <w:tab w:val="right" w:pos="5030"/>
        </w:tabs>
        <w:rPr>
          <w:noProof/>
        </w:rPr>
      </w:pPr>
      <w:r>
        <w:rPr>
          <w:noProof/>
        </w:rPr>
        <w:t>MSDN Platforms, 39</w:t>
      </w:r>
    </w:p>
    <w:p w:rsidR="000E0DF1" w:rsidRDefault="000E0DF1">
      <w:pPr>
        <w:pStyle w:val="Index1"/>
        <w:tabs>
          <w:tab w:val="right" w:pos="5030"/>
        </w:tabs>
        <w:rPr>
          <w:noProof/>
        </w:rPr>
      </w:pPr>
      <w:r>
        <w:rPr>
          <w:noProof/>
        </w:rPr>
        <w:t>Office 2013, 23</w:t>
      </w:r>
    </w:p>
    <w:p w:rsidR="000E0DF1" w:rsidRDefault="000E0DF1">
      <w:pPr>
        <w:pStyle w:val="Index1"/>
        <w:tabs>
          <w:tab w:val="right" w:pos="5030"/>
        </w:tabs>
        <w:rPr>
          <w:noProof/>
        </w:rPr>
      </w:pPr>
      <w:r>
        <w:rPr>
          <w:noProof/>
        </w:rPr>
        <w:t>Office 2016 for Mac Standard, 25</w:t>
      </w:r>
    </w:p>
    <w:p w:rsidR="000E0DF1" w:rsidRDefault="000E0DF1">
      <w:pPr>
        <w:pStyle w:val="Index1"/>
        <w:tabs>
          <w:tab w:val="right" w:pos="5030"/>
        </w:tabs>
        <w:rPr>
          <w:noProof/>
        </w:rPr>
      </w:pPr>
      <w:r>
        <w:rPr>
          <w:noProof/>
        </w:rPr>
        <w:t>Office 365 A1, 65</w:t>
      </w:r>
    </w:p>
    <w:p w:rsidR="000E0DF1" w:rsidRDefault="000E0DF1">
      <w:pPr>
        <w:pStyle w:val="Index1"/>
        <w:tabs>
          <w:tab w:val="right" w:pos="5030"/>
        </w:tabs>
        <w:rPr>
          <w:noProof/>
        </w:rPr>
      </w:pPr>
      <w:r>
        <w:rPr>
          <w:noProof/>
        </w:rPr>
        <w:t>Office 365 A3, 65</w:t>
      </w:r>
    </w:p>
    <w:p w:rsidR="000E0DF1" w:rsidRDefault="000E0DF1">
      <w:pPr>
        <w:pStyle w:val="Index1"/>
        <w:tabs>
          <w:tab w:val="right" w:pos="5030"/>
        </w:tabs>
        <w:rPr>
          <w:noProof/>
        </w:rPr>
      </w:pPr>
      <w:r>
        <w:rPr>
          <w:noProof/>
        </w:rPr>
        <w:t>Office 365 A5, 65</w:t>
      </w:r>
    </w:p>
    <w:p w:rsidR="000E0DF1" w:rsidRDefault="000E0DF1">
      <w:pPr>
        <w:pStyle w:val="Index1"/>
        <w:tabs>
          <w:tab w:val="right" w:pos="5030"/>
        </w:tabs>
        <w:rPr>
          <w:noProof/>
        </w:rPr>
      </w:pPr>
      <w:r>
        <w:rPr>
          <w:noProof/>
        </w:rPr>
        <w:t>Office 365 A5 Add-on, 65</w:t>
      </w:r>
    </w:p>
    <w:p w:rsidR="000E0DF1" w:rsidRDefault="000E0DF1">
      <w:pPr>
        <w:pStyle w:val="Index1"/>
        <w:tabs>
          <w:tab w:val="right" w:pos="5030"/>
        </w:tabs>
        <w:rPr>
          <w:noProof/>
        </w:rPr>
      </w:pPr>
      <w:r>
        <w:rPr>
          <w:noProof/>
        </w:rPr>
        <w:t>Office 365 Advanced Compliance, 67</w:t>
      </w:r>
    </w:p>
    <w:p w:rsidR="000E0DF1" w:rsidRDefault="000E0DF1">
      <w:pPr>
        <w:pStyle w:val="Index1"/>
        <w:tabs>
          <w:tab w:val="right" w:pos="5030"/>
        </w:tabs>
        <w:rPr>
          <w:noProof/>
        </w:rPr>
      </w:pPr>
      <w:r>
        <w:rPr>
          <w:noProof/>
        </w:rPr>
        <w:t>Office 365 Advanced Threat Protection, 68</w:t>
      </w:r>
    </w:p>
    <w:p w:rsidR="000E0DF1" w:rsidRDefault="000E0DF1">
      <w:pPr>
        <w:pStyle w:val="Index1"/>
        <w:tabs>
          <w:tab w:val="right" w:pos="5030"/>
        </w:tabs>
        <w:rPr>
          <w:noProof/>
        </w:rPr>
      </w:pPr>
      <w:r>
        <w:rPr>
          <w:noProof/>
        </w:rPr>
        <w:t>Office 365 Business, 64</w:t>
      </w:r>
    </w:p>
    <w:p w:rsidR="000E0DF1" w:rsidRDefault="000E0DF1">
      <w:pPr>
        <w:pStyle w:val="Index1"/>
        <w:tabs>
          <w:tab w:val="right" w:pos="5030"/>
        </w:tabs>
        <w:rPr>
          <w:noProof/>
        </w:rPr>
      </w:pPr>
      <w:r>
        <w:rPr>
          <w:noProof/>
        </w:rPr>
        <w:t>Office 365 Business Essentials, 65</w:t>
      </w:r>
    </w:p>
    <w:p w:rsidR="000E0DF1" w:rsidRDefault="000E0DF1">
      <w:pPr>
        <w:pStyle w:val="Index1"/>
        <w:tabs>
          <w:tab w:val="right" w:pos="5030"/>
        </w:tabs>
        <w:rPr>
          <w:noProof/>
        </w:rPr>
      </w:pPr>
      <w:r>
        <w:rPr>
          <w:noProof/>
        </w:rPr>
        <w:t>Office 365 Business Premium, 65</w:t>
      </w:r>
    </w:p>
    <w:p w:rsidR="000E0DF1" w:rsidRDefault="000E0DF1">
      <w:pPr>
        <w:pStyle w:val="Index1"/>
        <w:tabs>
          <w:tab w:val="right" w:pos="5030"/>
        </w:tabs>
        <w:rPr>
          <w:noProof/>
        </w:rPr>
      </w:pPr>
      <w:r>
        <w:rPr>
          <w:noProof/>
        </w:rPr>
        <w:t>Office 365 Cloud App Security (User SL), 67</w:t>
      </w:r>
    </w:p>
    <w:p w:rsidR="000E0DF1" w:rsidRDefault="000E0DF1">
      <w:pPr>
        <w:pStyle w:val="Index1"/>
        <w:tabs>
          <w:tab w:val="right" w:pos="5030"/>
        </w:tabs>
        <w:rPr>
          <w:noProof/>
        </w:rPr>
      </w:pPr>
      <w:r>
        <w:rPr>
          <w:noProof/>
        </w:rPr>
        <w:t>Office 365 Enterprise E1, 17, 65</w:t>
      </w:r>
    </w:p>
    <w:p w:rsidR="000E0DF1" w:rsidRDefault="000E0DF1">
      <w:pPr>
        <w:pStyle w:val="Index1"/>
        <w:tabs>
          <w:tab w:val="right" w:pos="5030"/>
        </w:tabs>
        <w:rPr>
          <w:noProof/>
        </w:rPr>
      </w:pPr>
      <w:r>
        <w:rPr>
          <w:noProof/>
        </w:rPr>
        <w:t>Office 365 Enterprise E1 and Microsoft Intune, 17</w:t>
      </w:r>
    </w:p>
    <w:p w:rsidR="000E0DF1" w:rsidRDefault="000E0DF1">
      <w:pPr>
        <w:pStyle w:val="Index1"/>
        <w:tabs>
          <w:tab w:val="right" w:pos="5030"/>
        </w:tabs>
        <w:rPr>
          <w:noProof/>
        </w:rPr>
      </w:pPr>
      <w:r>
        <w:rPr>
          <w:noProof/>
        </w:rPr>
        <w:t>Office 365 Enterprise E1 From SA, 65</w:t>
      </w:r>
    </w:p>
    <w:p w:rsidR="000E0DF1" w:rsidRDefault="000E0DF1">
      <w:pPr>
        <w:pStyle w:val="Index1"/>
        <w:tabs>
          <w:tab w:val="right" w:pos="5030"/>
        </w:tabs>
        <w:rPr>
          <w:noProof/>
        </w:rPr>
      </w:pPr>
      <w:r>
        <w:rPr>
          <w:noProof/>
        </w:rPr>
        <w:t>Office 365 Enterprise E1</w:t>
      </w:r>
      <w:r>
        <w:rPr>
          <w:rFonts w:hint="eastAsia"/>
          <w:noProof/>
        </w:rPr>
        <w:t>、</w:t>
      </w:r>
      <w:r>
        <w:rPr>
          <w:noProof/>
        </w:rPr>
        <w:t>E3 Add-on, 65</w:t>
      </w:r>
    </w:p>
    <w:p w:rsidR="000E0DF1" w:rsidRDefault="000E0DF1">
      <w:pPr>
        <w:pStyle w:val="Index1"/>
        <w:tabs>
          <w:tab w:val="right" w:pos="5030"/>
        </w:tabs>
        <w:rPr>
          <w:noProof/>
        </w:rPr>
      </w:pPr>
      <w:r>
        <w:rPr>
          <w:noProof/>
        </w:rPr>
        <w:t>Office 365 Enterprise E3, 17, 65</w:t>
      </w:r>
    </w:p>
    <w:p w:rsidR="000E0DF1" w:rsidRDefault="000E0DF1">
      <w:pPr>
        <w:pStyle w:val="Index1"/>
        <w:tabs>
          <w:tab w:val="right" w:pos="5030"/>
        </w:tabs>
        <w:rPr>
          <w:noProof/>
        </w:rPr>
      </w:pPr>
      <w:r>
        <w:rPr>
          <w:noProof/>
        </w:rPr>
        <w:t>Office 365 Enterprise E3 and Microsoft Intune, 17</w:t>
      </w:r>
    </w:p>
    <w:p w:rsidR="000E0DF1" w:rsidRDefault="000E0DF1">
      <w:pPr>
        <w:pStyle w:val="Index1"/>
        <w:tabs>
          <w:tab w:val="right" w:pos="5030"/>
        </w:tabs>
        <w:rPr>
          <w:noProof/>
        </w:rPr>
      </w:pPr>
      <w:r>
        <w:rPr>
          <w:noProof/>
        </w:rPr>
        <w:t>Office 365 Enterprise E3 From SA, 65</w:t>
      </w:r>
    </w:p>
    <w:p w:rsidR="000E0DF1" w:rsidRDefault="000E0DF1">
      <w:pPr>
        <w:pStyle w:val="Index1"/>
        <w:tabs>
          <w:tab w:val="right" w:pos="5030"/>
        </w:tabs>
        <w:rPr>
          <w:noProof/>
        </w:rPr>
      </w:pPr>
      <w:r>
        <w:rPr>
          <w:noProof/>
        </w:rPr>
        <w:t>Office 365 Enterprise E3 without ProPlus Add-on, 65</w:t>
      </w:r>
    </w:p>
    <w:p w:rsidR="000E0DF1" w:rsidRDefault="000E0DF1">
      <w:pPr>
        <w:pStyle w:val="Index1"/>
        <w:tabs>
          <w:tab w:val="right" w:pos="5030"/>
        </w:tabs>
        <w:rPr>
          <w:noProof/>
        </w:rPr>
      </w:pPr>
      <w:r>
        <w:rPr>
          <w:noProof/>
        </w:rPr>
        <w:t>Office 365 Enterprise E4, 65</w:t>
      </w:r>
    </w:p>
    <w:p w:rsidR="000E0DF1" w:rsidRDefault="000E0DF1">
      <w:pPr>
        <w:pStyle w:val="Index1"/>
        <w:tabs>
          <w:tab w:val="right" w:pos="5030"/>
        </w:tabs>
        <w:rPr>
          <w:noProof/>
        </w:rPr>
      </w:pPr>
      <w:r>
        <w:rPr>
          <w:noProof/>
        </w:rPr>
        <w:t>Office 365 Enterprise E4 Add-on, 65</w:t>
      </w:r>
    </w:p>
    <w:p w:rsidR="000E0DF1" w:rsidRDefault="000E0DF1">
      <w:pPr>
        <w:pStyle w:val="Index1"/>
        <w:tabs>
          <w:tab w:val="right" w:pos="5030"/>
        </w:tabs>
        <w:rPr>
          <w:noProof/>
        </w:rPr>
      </w:pPr>
      <w:r>
        <w:rPr>
          <w:noProof/>
        </w:rPr>
        <w:t>Office 365 Enterprise E4 From SA, 65</w:t>
      </w:r>
    </w:p>
    <w:p w:rsidR="000E0DF1" w:rsidRDefault="000E0DF1">
      <w:pPr>
        <w:pStyle w:val="Index1"/>
        <w:tabs>
          <w:tab w:val="right" w:pos="5030"/>
        </w:tabs>
        <w:rPr>
          <w:noProof/>
        </w:rPr>
      </w:pPr>
      <w:r>
        <w:rPr>
          <w:noProof/>
        </w:rPr>
        <w:t>Office 365 Enterprise E4 without ProPlus Add-on, 65</w:t>
      </w:r>
    </w:p>
    <w:p w:rsidR="000E0DF1" w:rsidRDefault="000E0DF1">
      <w:pPr>
        <w:pStyle w:val="Index1"/>
        <w:tabs>
          <w:tab w:val="right" w:pos="5030"/>
        </w:tabs>
        <w:rPr>
          <w:noProof/>
        </w:rPr>
      </w:pPr>
      <w:r>
        <w:rPr>
          <w:noProof/>
        </w:rPr>
        <w:t>Office 365 Enterprise E5, 17</w:t>
      </w:r>
    </w:p>
    <w:p w:rsidR="000E0DF1" w:rsidRDefault="000E0DF1">
      <w:pPr>
        <w:pStyle w:val="Index1"/>
        <w:tabs>
          <w:tab w:val="right" w:pos="5030"/>
        </w:tabs>
        <w:rPr>
          <w:noProof/>
        </w:rPr>
      </w:pPr>
      <w:r>
        <w:rPr>
          <w:noProof/>
        </w:rPr>
        <w:t>Office 365 Enterprise E5 (User SL), 65</w:t>
      </w:r>
    </w:p>
    <w:p w:rsidR="000E0DF1" w:rsidRDefault="000E0DF1">
      <w:pPr>
        <w:pStyle w:val="Index1"/>
        <w:tabs>
          <w:tab w:val="right" w:pos="5030"/>
        </w:tabs>
        <w:rPr>
          <w:noProof/>
        </w:rPr>
      </w:pPr>
      <w:r>
        <w:rPr>
          <w:noProof/>
        </w:rPr>
        <w:t>Office 365 Enterprise E5 Add-on, 65</w:t>
      </w:r>
    </w:p>
    <w:p w:rsidR="000E0DF1" w:rsidRDefault="000E0DF1">
      <w:pPr>
        <w:pStyle w:val="Index1"/>
        <w:tabs>
          <w:tab w:val="right" w:pos="5030"/>
        </w:tabs>
        <w:rPr>
          <w:noProof/>
        </w:rPr>
      </w:pPr>
      <w:r>
        <w:rPr>
          <w:noProof/>
        </w:rPr>
        <w:t>Office 365 Enterprise E5 and Microsoft Intune, 17</w:t>
      </w:r>
    </w:p>
    <w:p w:rsidR="000E0DF1" w:rsidRDefault="000E0DF1">
      <w:pPr>
        <w:pStyle w:val="Index1"/>
        <w:tabs>
          <w:tab w:val="right" w:pos="5030"/>
        </w:tabs>
        <w:rPr>
          <w:noProof/>
        </w:rPr>
      </w:pPr>
      <w:r>
        <w:rPr>
          <w:noProof/>
        </w:rPr>
        <w:t>Office 365 Enterprise E5 From SA, 65</w:t>
      </w:r>
    </w:p>
    <w:p w:rsidR="000E0DF1" w:rsidRDefault="000E0DF1">
      <w:pPr>
        <w:pStyle w:val="Index1"/>
        <w:tabs>
          <w:tab w:val="right" w:pos="5030"/>
        </w:tabs>
        <w:rPr>
          <w:noProof/>
        </w:rPr>
      </w:pPr>
      <w:r>
        <w:rPr>
          <w:noProof/>
        </w:rPr>
        <w:t>Office 365 Enterprise F1, 65</w:t>
      </w:r>
    </w:p>
    <w:p w:rsidR="000E0DF1" w:rsidRDefault="000E0DF1">
      <w:pPr>
        <w:pStyle w:val="Index1"/>
        <w:tabs>
          <w:tab w:val="right" w:pos="5030"/>
        </w:tabs>
        <w:rPr>
          <w:noProof/>
        </w:rPr>
      </w:pPr>
      <w:r>
        <w:rPr>
          <w:noProof/>
        </w:rPr>
        <w:t>Office 365 Extra File Storage 1 GB, 69</w:t>
      </w:r>
    </w:p>
    <w:p w:rsidR="000E0DF1" w:rsidRDefault="000E0DF1">
      <w:pPr>
        <w:pStyle w:val="Index1"/>
        <w:tabs>
          <w:tab w:val="right" w:pos="5030"/>
        </w:tabs>
        <w:rPr>
          <w:noProof/>
        </w:rPr>
      </w:pPr>
      <w:r>
        <w:rPr>
          <w:noProof/>
        </w:rPr>
        <w:t>Office 365 Midsize Business, 66</w:t>
      </w:r>
    </w:p>
    <w:p w:rsidR="000E0DF1" w:rsidRDefault="000E0DF1">
      <w:pPr>
        <w:pStyle w:val="Index1"/>
        <w:tabs>
          <w:tab w:val="right" w:pos="5030"/>
        </w:tabs>
        <w:rPr>
          <w:noProof/>
        </w:rPr>
      </w:pPr>
      <w:r>
        <w:rPr>
          <w:noProof/>
        </w:rPr>
        <w:t>Office 365 ProPlus, 64</w:t>
      </w:r>
    </w:p>
    <w:p w:rsidR="000E0DF1" w:rsidRDefault="000E0DF1">
      <w:pPr>
        <w:pStyle w:val="Index1"/>
        <w:tabs>
          <w:tab w:val="right" w:pos="5030"/>
        </w:tabs>
        <w:rPr>
          <w:noProof/>
        </w:rPr>
      </w:pPr>
      <w:r>
        <w:rPr>
          <w:noProof/>
        </w:rPr>
        <w:t>Office 365 ProPlus From SA, 64</w:t>
      </w:r>
    </w:p>
    <w:p w:rsidR="000E0DF1" w:rsidRDefault="000E0DF1">
      <w:pPr>
        <w:pStyle w:val="Index1"/>
        <w:tabs>
          <w:tab w:val="right" w:pos="5030"/>
        </w:tabs>
        <w:rPr>
          <w:noProof/>
        </w:rPr>
      </w:pPr>
      <w:r>
        <w:rPr>
          <w:noProof/>
        </w:rPr>
        <w:t>Office 365 Threat Intelligence, 68</w:t>
      </w:r>
    </w:p>
    <w:p w:rsidR="000E0DF1" w:rsidRDefault="000E0DF1">
      <w:pPr>
        <w:pStyle w:val="Index1"/>
        <w:tabs>
          <w:tab w:val="right" w:pos="5030"/>
        </w:tabs>
        <w:rPr>
          <w:noProof/>
        </w:rPr>
      </w:pPr>
      <w:r>
        <w:rPr>
          <w:noProof/>
        </w:rPr>
        <w:t>Office for Mac 2011, 25</w:t>
      </w:r>
    </w:p>
    <w:p w:rsidR="000E0DF1" w:rsidRDefault="000E0DF1">
      <w:pPr>
        <w:pStyle w:val="Index1"/>
        <w:tabs>
          <w:tab w:val="right" w:pos="5030"/>
        </w:tabs>
        <w:rPr>
          <w:noProof/>
        </w:rPr>
      </w:pPr>
      <w:r>
        <w:rPr>
          <w:noProof/>
        </w:rPr>
        <w:t>Office for Mac Standard, 84</w:t>
      </w:r>
    </w:p>
    <w:p w:rsidR="000E0DF1" w:rsidRDefault="000E0DF1">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0E0DF1" w:rsidRDefault="000E0DF1">
      <w:pPr>
        <w:pStyle w:val="Index1"/>
        <w:tabs>
          <w:tab w:val="right" w:pos="5030"/>
        </w:tabs>
        <w:rPr>
          <w:noProof/>
        </w:rPr>
      </w:pPr>
      <w:r>
        <w:rPr>
          <w:noProof/>
        </w:rPr>
        <w:t>Office Multi-Language Pack, 64, 66</w:t>
      </w:r>
    </w:p>
    <w:p w:rsidR="000E0DF1" w:rsidRDefault="000E0DF1">
      <w:pPr>
        <w:pStyle w:val="Index1"/>
        <w:tabs>
          <w:tab w:val="right" w:pos="5030"/>
        </w:tabs>
        <w:rPr>
          <w:noProof/>
        </w:rPr>
      </w:pPr>
      <w:r>
        <w:rPr>
          <w:noProof/>
        </w:rPr>
        <w:t>Office Multi-Language Pack 2013, 23</w:t>
      </w:r>
    </w:p>
    <w:p w:rsidR="000E0DF1" w:rsidRDefault="000E0DF1">
      <w:pPr>
        <w:pStyle w:val="Index1"/>
        <w:tabs>
          <w:tab w:val="right" w:pos="5030"/>
        </w:tabs>
        <w:rPr>
          <w:noProof/>
        </w:rPr>
      </w:pPr>
      <w:r>
        <w:rPr>
          <w:noProof/>
        </w:rPr>
        <w:t>Office Online, 64</w:t>
      </w:r>
    </w:p>
    <w:p w:rsidR="000E0DF1" w:rsidRDefault="000E0DF1">
      <w:pPr>
        <w:pStyle w:val="Index1"/>
        <w:tabs>
          <w:tab w:val="right" w:pos="5030"/>
        </w:tabs>
        <w:rPr>
          <w:noProof/>
        </w:rPr>
      </w:pPr>
      <w:r>
        <w:rPr>
          <w:noProof/>
        </w:rPr>
        <w:t>Office Online for Office 365, 84</w:t>
      </w:r>
    </w:p>
    <w:p w:rsidR="000E0DF1" w:rsidRDefault="000E0DF1">
      <w:pPr>
        <w:pStyle w:val="Index1"/>
        <w:tabs>
          <w:tab w:val="right" w:pos="5030"/>
        </w:tabs>
        <w:rPr>
          <w:noProof/>
        </w:rPr>
      </w:pPr>
      <w:r>
        <w:rPr>
          <w:noProof/>
        </w:rPr>
        <w:t>Office Professional Plus, 64, 84, 91</w:t>
      </w:r>
    </w:p>
    <w:p w:rsidR="000E0DF1" w:rsidRDefault="000E0DF1">
      <w:pPr>
        <w:pStyle w:val="Index1"/>
        <w:tabs>
          <w:tab w:val="right" w:pos="5030"/>
        </w:tabs>
        <w:rPr>
          <w:noProof/>
        </w:rPr>
      </w:pPr>
      <w:r>
        <w:rPr>
          <w:noProof/>
        </w:rPr>
        <w:t>Office Professional Plus 2013, 64</w:t>
      </w:r>
    </w:p>
    <w:p w:rsidR="000E0DF1" w:rsidRDefault="000E0DF1">
      <w:pPr>
        <w:pStyle w:val="Index1"/>
        <w:tabs>
          <w:tab w:val="right" w:pos="5030"/>
        </w:tabs>
        <w:rPr>
          <w:noProof/>
        </w:rPr>
      </w:pPr>
      <w:r>
        <w:rPr>
          <w:noProof/>
        </w:rPr>
        <w:t>Office Professional Plus 2016, 23, 40</w:t>
      </w:r>
    </w:p>
    <w:p w:rsidR="000E0DF1" w:rsidRDefault="000E0DF1">
      <w:pPr>
        <w:pStyle w:val="Index1"/>
        <w:tabs>
          <w:tab w:val="right" w:pos="5030"/>
        </w:tabs>
        <w:rPr>
          <w:noProof/>
        </w:rPr>
      </w:pPr>
      <w:r>
        <w:rPr>
          <w:noProof/>
        </w:rPr>
        <w:t>Office Standard, 64, 84, 91</w:t>
      </w:r>
    </w:p>
    <w:p w:rsidR="000E0DF1" w:rsidRDefault="000E0DF1">
      <w:pPr>
        <w:pStyle w:val="Index1"/>
        <w:tabs>
          <w:tab w:val="right" w:pos="5030"/>
        </w:tabs>
        <w:rPr>
          <w:noProof/>
        </w:rPr>
      </w:pPr>
      <w:r>
        <w:rPr>
          <w:noProof/>
        </w:rPr>
        <w:t>Office Standard 2016, 23</w:t>
      </w:r>
    </w:p>
    <w:p w:rsidR="000E0DF1" w:rsidRDefault="000E0DF1">
      <w:pPr>
        <w:pStyle w:val="Index1"/>
        <w:tabs>
          <w:tab w:val="right" w:pos="5030"/>
        </w:tabs>
        <w:rPr>
          <w:noProof/>
        </w:rPr>
      </w:pPr>
      <w:r>
        <w:rPr>
          <w:noProof/>
        </w:rPr>
        <w:t xml:space="preserve">OneDrive for Business </w:t>
      </w:r>
      <w:r>
        <w:rPr>
          <w:rFonts w:hint="eastAsia"/>
          <w:noProof/>
        </w:rPr>
        <w:t>プラン</w:t>
      </w:r>
      <w:r>
        <w:rPr>
          <w:noProof/>
        </w:rPr>
        <w:t xml:space="preserve"> 1, 68</w:t>
      </w:r>
    </w:p>
    <w:p w:rsidR="000E0DF1" w:rsidRDefault="000E0DF1">
      <w:pPr>
        <w:pStyle w:val="Index1"/>
        <w:tabs>
          <w:tab w:val="right" w:pos="5030"/>
        </w:tabs>
        <w:rPr>
          <w:noProof/>
        </w:rPr>
      </w:pPr>
      <w:r>
        <w:rPr>
          <w:noProof/>
        </w:rPr>
        <w:t xml:space="preserve">OneDrive for Business </w:t>
      </w:r>
      <w:r>
        <w:rPr>
          <w:rFonts w:hint="eastAsia"/>
          <w:noProof/>
        </w:rPr>
        <w:t>プラン</w:t>
      </w:r>
      <w:r>
        <w:rPr>
          <w:noProof/>
        </w:rPr>
        <w:t xml:space="preserve"> 2, 68</w:t>
      </w:r>
    </w:p>
    <w:p w:rsidR="000E0DF1" w:rsidRDefault="000E0DF1">
      <w:pPr>
        <w:pStyle w:val="Index1"/>
        <w:tabs>
          <w:tab w:val="right" w:pos="5030"/>
        </w:tabs>
        <w:rPr>
          <w:noProof/>
        </w:rPr>
      </w:pPr>
      <w:r>
        <w:rPr>
          <w:noProof/>
        </w:rPr>
        <w:t>Operations Management and Security</w:t>
      </w:r>
    </w:p>
    <w:p w:rsidR="000E0DF1" w:rsidRDefault="000E0DF1">
      <w:pPr>
        <w:pStyle w:val="Index2"/>
        <w:tabs>
          <w:tab w:val="right" w:pos="5030"/>
        </w:tabs>
        <w:rPr>
          <w:noProof/>
        </w:rPr>
      </w:pPr>
      <w:r>
        <w:rPr>
          <w:noProof/>
        </w:rPr>
        <w:t>Automation and Control, 56</w:t>
      </w:r>
    </w:p>
    <w:p w:rsidR="000E0DF1" w:rsidRDefault="000E0DF1">
      <w:pPr>
        <w:pStyle w:val="Index2"/>
        <w:tabs>
          <w:tab w:val="right" w:pos="5030"/>
        </w:tabs>
        <w:rPr>
          <w:noProof/>
        </w:rPr>
      </w:pPr>
      <w:r>
        <w:rPr>
          <w:noProof/>
        </w:rPr>
        <w:t>Backup and Disaster Recovery, 56</w:t>
      </w:r>
    </w:p>
    <w:p w:rsidR="000E0DF1" w:rsidRDefault="000E0DF1">
      <w:pPr>
        <w:pStyle w:val="Index2"/>
        <w:tabs>
          <w:tab w:val="right" w:pos="5030"/>
        </w:tabs>
        <w:rPr>
          <w:noProof/>
        </w:rPr>
      </w:pPr>
      <w:r>
        <w:rPr>
          <w:noProof/>
        </w:rPr>
        <w:t>Insights and Analytics, 56</w:t>
      </w:r>
    </w:p>
    <w:p w:rsidR="000E0DF1" w:rsidRDefault="000E0DF1">
      <w:pPr>
        <w:pStyle w:val="Index2"/>
        <w:tabs>
          <w:tab w:val="right" w:pos="5030"/>
        </w:tabs>
        <w:rPr>
          <w:noProof/>
        </w:rPr>
      </w:pPr>
      <w:r>
        <w:rPr>
          <w:noProof/>
        </w:rPr>
        <w:t>Security and Compliance, 56</w:t>
      </w:r>
    </w:p>
    <w:p w:rsidR="000E0DF1" w:rsidRDefault="000E0DF1">
      <w:pPr>
        <w:pStyle w:val="Index1"/>
        <w:tabs>
          <w:tab w:val="right" w:pos="5030"/>
        </w:tabs>
        <w:rPr>
          <w:noProof/>
        </w:rPr>
      </w:pPr>
      <w:r>
        <w:rPr>
          <w:noProof/>
        </w:rPr>
        <w:t>Operations Management and Security E1, 56</w:t>
      </w:r>
    </w:p>
    <w:p w:rsidR="000E0DF1" w:rsidRDefault="000E0DF1">
      <w:pPr>
        <w:pStyle w:val="Index1"/>
        <w:tabs>
          <w:tab w:val="right" w:pos="5030"/>
        </w:tabs>
        <w:rPr>
          <w:noProof/>
        </w:rPr>
      </w:pPr>
      <w:r>
        <w:rPr>
          <w:noProof/>
        </w:rPr>
        <w:t>Operations Management and Security E1 Add-on, 56</w:t>
      </w:r>
    </w:p>
    <w:p w:rsidR="000E0DF1" w:rsidRDefault="000E0DF1">
      <w:pPr>
        <w:pStyle w:val="Index1"/>
        <w:tabs>
          <w:tab w:val="right" w:pos="5030"/>
        </w:tabs>
        <w:rPr>
          <w:noProof/>
        </w:rPr>
      </w:pPr>
      <w:r>
        <w:rPr>
          <w:noProof/>
        </w:rPr>
        <w:t>Operations Management and Security E1 From SA, 56</w:t>
      </w:r>
    </w:p>
    <w:p w:rsidR="000E0DF1" w:rsidRDefault="000E0DF1">
      <w:pPr>
        <w:pStyle w:val="Index1"/>
        <w:tabs>
          <w:tab w:val="right" w:pos="5030"/>
        </w:tabs>
        <w:rPr>
          <w:noProof/>
        </w:rPr>
      </w:pPr>
      <w:r>
        <w:rPr>
          <w:noProof/>
        </w:rPr>
        <w:t>Operations Management and Security E2, 56</w:t>
      </w:r>
    </w:p>
    <w:p w:rsidR="000E0DF1" w:rsidRDefault="000E0DF1">
      <w:pPr>
        <w:pStyle w:val="Index1"/>
        <w:tabs>
          <w:tab w:val="right" w:pos="5030"/>
        </w:tabs>
        <w:rPr>
          <w:noProof/>
        </w:rPr>
      </w:pPr>
      <w:r>
        <w:rPr>
          <w:noProof/>
        </w:rPr>
        <w:t>Operations Management and Security E2 Add-on, 56</w:t>
      </w:r>
    </w:p>
    <w:p w:rsidR="000E0DF1" w:rsidRDefault="000E0DF1">
      <w:pPr>
        <w:pStyle w:val="Index1"/>
        <w:tabs>
          <w:tab w:val="right" w:pos="5030"/>
        </w:tabs>
        <w:rPr>
          <w:noProof/>
        </w:rPr>
      </w:pPr>
      <w:r>
        <w:rPr>
          <w:noProof/>
        </w:rPr>
        <w:t>Operations Management and Security E2 From SA, 56</w:t>
      </w:r>
    </w:p>
    <w:p w:rsidR="000E0DF1" w:rsidRDefault="000E0DF1">
      <w:pPr>
        <w:pStyle w:val="Index1"/>
        <w:tabs>
          <w:tab w:val="right" w:pos="5030"/>
        </w:tabs>
        <w:rPr>
          <w:noProof/>
        </w:rPr>
      </w:pPr>
      <w:r>
        <w:rPr>
          <w:noProof/>
        </w:rPr>
        <w:t>Outlook 2016, 23</w:t>
      </w:r>
    </w:p>
    <w:p w:rsidR="000E0DF1" w:rsidRDefault="000E0DF1">
      <w:pPr>
        <w:pStyle w:val="Index1"/>
        <w:tabs>
          <w:tab w:val="right" w:pos="5030"/>
        </w:tabs>
        <w:rPr>
          <w:noProof/>
        </w:rPr>
      </w:pPr>
      <w:r>
        <w:rPr>
          <w:noProof/>
        </w:rPr>
        <w:t>Outlook 2016 for Mac, 25</w:t>
      </w:r>
    </w:p>
    <w:p w:rsidR="000E0DF1" w:rsidRDefault="000E0DF1">
      <w:pPr>
        <w:pStyle w:val="Index1"/>
        <w:tabs>
          <w:tab w:val="right" w:pos="5030"/>
        </w:tabs>
        <w:rPr>
          <w:noProof/>
        </w:rPr>
      </w:pPr>
      <w:r>
        <w:rPr>
          <w:noProof/>
        </w:rPr>
        <w:t>Phone System, 70</w:t>
      </w:r>
    </w:p>
    <w:p w:rsidR="000E0DF1" w:rsidRDefault="000E0DF1">
      <w:pPr>
        <w:pStyle w:val="Index1"/>
        <w:tabs>
          <w:tab w:val="right" w:pos="5030"/>
        </w:tabs>
        <w:rPr>
          <w:noProof/>
        </w:rPr>
      </w:pPr>
      <w:r>
        <w:rPr>
          <w:noProof/>
        </w:rPr>
        <w:t>Power BI Premium EM1, 71</w:t>
      </w:r>
    </w:p>
    <w:p w:rsidR="000E0DF1" w:rsidRDefault="000E0DF1">
      <w:pPr>
        <w:pStyle w:val="Index1"/>
        <w:tabs>
          <w:tab w:val="right" w:pos="5030"/>
        </w:tabs>
        <w:rPr>
          <w:noProof/>
        </w:rPr>
      </w:pPr>
      <w:r>
        <w:rPr>
          <w:noProof/>
        </w:rPr>
        <w:t>Power BI Premium EM1 A, 71</w:t>
      </w:r>
    </w:p>
    <w:p w:rsidR="000E0DF1" w:rsidRDefault="000E0DF1">
      <w:pPr>
        <w:pStyle w:val="Index1"/>
        <w:tabs>
          <w:tab w:val="right" w:pos="5030"/>
        </w:tabs>
        <w:rPr>
          <w:noProof/>
        </w:rPr>
      </w:pPr>
      <w:r>
        <w:rPr>
          <w:noProof/>
        </w:rPr>
        <w:t>Power BI Premium EM2, 72</w:t>
      </w:r>
    </w:p>
    <w:p w:rsidR="000E0DF1" w:rsidRDefault="000E0DF1">
      <w:pPr>
        <w:pStyle w:val="Index1"/>
        <w:tabs>
          <w:tab w:val="right" w:pos="5030"/>
        </w:tabs>
        <w:rPr>
          <w:noProof/>
        </w:rPr>
      </w:pPr>
      <w:r>
        <w:rPr>
          <w:noProof/>
        </w:rPr>
        <w:t>Power BI Premium EM2 A, 72</w:t>
      </w:r>
    </w:p>
    <w:p w:rsidR="000E0DF1" w:rsidRDefault="000E0DF1">
      <w:pPr>
        <w:pStyle w:val="Index1"/>
        <w:tabs>
          <w:tab w:val="right" w:pos="5030"/>
        </w:tabs>
        <w:rPr>
          <w:noProof/>
        </w:rPr>
      </w:pPr>
      <w:r>
        <w:rPr>
          <w:noProof/>
        </w:rPr>
        <w:t>Power BI Premium EM3, 72</w:t>
      </w:r>
    </w:p>
    <w:p w:rsidR="000E0DF1" w:rsidRDefault="000E0DF1">
      <w:pPr>
        <w:pStyle w:val="Index1"/>
        <w:tabs>
          <w:tab w:val="right" w:pos="5030"/>
        </w:tabs>
        <w:rPr>
          <w:noProof/>
        </w:rPr>
      </w:pPr>
      <w:r>
        <w:rPr>
          <w:noProof/>
        </w:rPr>
        <w:t>Power BI Premium EM3 A, 72</w:t>
      </w:r>
    </w:p>
    <w:p w:rsidR="000E0DF1" w:rsidRDefault="000E0DF1">
      <w:pPr>
        <w:pStyle w:val="Index1"/>
        <w:tabs>
          <w:tab w:val="right" w:pos="5030"/>
        </w:tabs>
        <w:rPr>
          <w:noProof/>
        </w:rPr>
      </w:pPr>
      <w:r>
        <w:rPr>
          <w:noProof/>
        </w:rPr>
        <w:t>Power BI Premium Promo, 72</w:t>
      </w:r>
    </w:p>
    <w:p w:rsidR="000E0DF1" w:rsidRDefault="000E0DF1">
      <w:pPr>
        <w:pStyle w:val="Index1"/>
        <w:tabs>
          <w:tab w:val="right" w:pos="5030"/>
        </w:tabs>
        <w:rPr>
          <w:noProof/>
        </w:rPr>
      </w:pPr>
      <w:r>
        <w:rPr>
          <w:noProof/>
        </w:rPr>
        <w:t>Power BI Pro, 72</w:t>
      </w:r>
    </w:p>
    <w:p w:rsidR="000E0DF1" w:rsidRDefault="000E0DF1">
      <w:pPr>
        <w:pStyle w:val="Index1"/>
        <w:tabs>
          <w:tab w:val="right" w:pos="5030"/>
        </w:tabs>
        <w:rPr>
          <w:noProof/>
        </w:rPr>
      </w:pPr>
      <w:r>
        <w:rPr>
          <w:noProof/>
        </w:rPr>
        <w:t>Power BI Pro A, 72</w:t>
      </w:r>
    </w:p>
    <w:p w:rsidR="000E0DF1" w:rsidRDefault="000E0DF1">
      <w:pPr>
        <w:pStyle w:val="Index1"/>
        <w:tabs>
          <w:tab w:val="right" w:pos="5030"/>
        </w:tabs>
        <w:rPr>
          <w:noProof/>
        </w:rPr>
      </w:pPr>
      <w:r>
        <w:rPr>
          <w:noProof/>
        </w:rPr>
        <w:t>Power BI Report Server, 32</w:t>
      </w:r>
    </w:p>
    <w:p w:rsidR="000E0DF1" w:rsidRDefault="000E0DF1">
      <w:pPr>
        <w:pStyle w:val="Index1"/>
        <w:tabs>
          <w:tab w:val="right" w:pos="5030"/>
        </w:tabs>
        <w:rPr>
          <w:noProof/>
        </w:rPr>
      </w:pPr>
      <w:r>
        <w:rPr>
          <w:noProof/>
        </w:rPr>
        <w:t>PowerPoint 2016, 23</w:t>
      </w:r>
    </w:p>
    <w:p w:rsidR="000E0DF1" w:rsidRDefault="000E0DF1">
      <w:pPr>
        <w:pStyle w:val="Index1"/>
        <w:tabs>
          <w:tab w:val="right" w:pos="5030"/>
        </w:tabs>
        <w:rPr>
          <w:noProof/>
        </w:rPr>
      </w:pPr>
      <w:r>
        <w:rPr>
          <w:noProof/>
        </w:rPr>
        <w:t>PowerPoint 2016 for Mac, 25</w:t>
      </w:r>
    </w:p>
    <w:p w:rsidR="000E0DF1" w:rsidRDefault="000E0DF1">
      <w:pPr>
        <w:pStyle w:val="Index1"/>
        <w:tabs>
          <w:tab w:val="right" w:pos="5030"/>
        </w:tabs>
        <w:rPr>
          <w:noProof/>
        </w:rPr>
      </w:pPr>
      <w:r>
        <w:rPr>
          <w:noProof/>
        </w:rPr>
        <w:t>Premium Assurance Add-on, 31, 50</w:t>
      </w:r>
    </w:p>
    <w:p w:rsidR="000E0DF1" w:rsidRDefault="000E0DF1">
      <w:pPr>
        <w:pStyle w:val="Index1"/>
        <w:tabs>
          <w:tab w:val="right" w:pos="5030"/>
        </w:tabs>
        <w:rPr>
          <w:noProof/>
        </w:rPr>
      </w:pPr>
      <w:r>
        <w:rPr>
          <w:noProof/>
        </w:rPr>
        <w:t>Project 2013, 27</w:t>
      </w:r>
    </w:p>
    <w:p w:rsidR="000E0DF1" w:rsidRDefault="000E0DF1">
      <w:pPr>
        <w:pStyle w:val="Index1"/>
        <w:tabs>
          <w:tab w:val="right" w:pos="5030"/>
        </w:tabs>
        <w:rPr>
          <w:noProof/>
        </w:rPr>
      </w:pPr>
      <w:r>
        <w:rPr>
          <w:noProof/>
        </w:rPr>
        <w:t>Project Online Essentials, 68</w:t>
      </w:r>
    </w:p>
    <w:p w:rsidR="000E0DF1" w:rsidRDefault="000E0DF1">
      <w:pPr>
        <w:pStyle w:val="Index1"/>
        <w:tabs>
          <w:tab w:val="right" w:pos="5030"/>
        </w:tabs>
        <w:rPr>
          <w:noProof/>
        </w:rPr>
      </w:pPr>
      <w:r>
        <w:rPr>
          <w:noProof/>
        </w:rPr>
        <w:t>Project Online Essentials Add-on, 68</w:t>
      </w:r>
    </w:p>
    <w:p w:rsidR="000E0DF1" w:rsidRDefault="000E0DF1">
      <w:pPr>
        <w:pStyle w:val="Index1"/>
        <w:tabs>
          <w:tab w:val="right" w:pos="5030"/>
        </w:tabs>
        <w:rPr>
          <w:noProof/>
        </w:rPr>
      </w:pPr>
      <w:r>
        <w:rPr>
          <w:noProof/>
        </w:rPr>
        <w:t>Project Online Premium, 68</w:t>
      </w:r>
    </w:p>
    <w:p w:rsidR="000E0DF1" w:rsidRDefault="000E0DF1">
      <w:pPr>
        <w:pStyle w:val="Index1"/>
        <w:tabs>
          <w:tab w:val="right" w:pos="5030"/>
        </w:tabs>
        <w:rPr>
          <w:noProof/>
        </w:rPr>
      </w:pPr>
      <w:r>
        <w:rPr>
          <w:noProof/>
        </w:rPr>
        <w:t>Project Online Premium Add-on, 69</w:t>
      </w:r>
    </w:p>
    <w:p w:rsidR="000E0DF1" w:rsidRDefault="000E0DF1">
      <w:pPr>
        <w:pStyle w:val="Index1"/>
        <w:tabs>
          <w:tab w:val="right" w:pos="5030"/>
        </w:tabs>
        <w:rPr>
          <w:noProof/>
        </w:rPr>
      </w:pPr>
      <w:r>
        <w:rPr>
          <w:noProof/>
        </w:rPr>
        <w:t>Project Online Premium From SA, 69</w:t>
      </w:r>
    </w:p>
    <w:p w:rsidR="000E0DF1" w:rsidRDefault="000E0DF1">
      <w:pPr>
        <w:pStyle w:val="Index1"/>
        <w:tabs>
          <w:tab w:val="right" w:pos="5030"/>
        </w:tabs>
        <w:rPr>
          <w:noProof/>
        </w:rPr>
      </w:pPr>
      <w:r>
        <w:rPr>
          <w:noProof/>
        </w:rPr>
        <w:t>Project Online Professional, 68</w:t>
      </w:r>
    </w:p>
    <w:p w:rsidR="000E0DF1" w:rsidRDefault="000E0DF1">
      <w:pPr>
        <w:pStyle w:val="Index1"/>
        <w:tabs>
          <w:tab w:val="right" w:pos="5030"/>
        </w:tabs>
        <w:rPr>
          <w:noProof/>
        </w:rPr>
      </w:pPr>
      <w:r>
        <w:rPr>
          <w:noProof/>
        </w:rPr>
        <w:t>Project Online Professional Add-on, 68</w:t>
      </w:r>
    </w:p>
    <w:p w:rsidR="000E0DF1" w:rsidRDefault="000E0DF1">
      <w:pPr>
        <w:pStyle w:val="Index1"/>
        <w:tabs>
          <w:tab w:val="right" w:pos="5030"/>
        </w:tabs>
        <w:rPr>
          <w:noProof/>
        </w:rPr>
      </w:pPr>
      <w:r>
        <w:rPr>
          <w:noProof/>
        </w:rPr>
        <w:t>Project Online Professional From SA, 68</w:t>
      </w:r>
    </w:p>
    <w:p w:rsidR="000E0DF1" w:rsidRDefault="000E0DF1">
      <w:pPr>
        <w:pStyle w:val="Index1"/>
        <w:tabs>
          <w:tab w:val="right" w:pos="5030"/>
        </w:tabs>
        <w:rPr>
          <w:noProof/>
        </w:rPr>
      </w:pPr>
      <w:r>
        <w:rPr>
          <w:noProof/>
        </w:rPr>
        <w:t>Project Professional, 91</w:t>
      </w:r>
    </w:p>
    <w:p w:rsidR="000E0DF1" w:rsidRDefault="000E0DF1">
      <w:pPr>
        <w:pStyle w:val="Index1"/>
        <w:tabs>
          <w:tab w:val="right" w:pos="5030"/>
        </w:tabs>
        <w:rPr>
          <w:noProof/>
        </w:rPr>
      </w:pPr>
      <w:r>
        <w:rPr>
          <w:noProof/>
        </w:rPr>
        <w:t>Project Professional 2016, 23</w:t>
      </w:r>
    </w:p>
    <w:p w:rsidR="000E0DF1" w:rsidRDefault="000E0DF1">
      <w:pPr>
        <w:pStyle w:val="Index1"/>
        <w:tabs>
          <w:tab w:val="right" w:pos="5030"/>
        </w:tabs>
        <w:rPr>
          <w:noProof/>
        </w:rPr>
      </w:pPr>
      <w:r>
        <w:rPr>
          <w:noProof/>
        </w:rPr>
        <w:t>Project Server 2016, 24, 27</w:t>
      </w:r>
    </w:p>
    <w:p w:rsidR="000E0DF1" w:rsidRDefault="000E0DF1">
      <w:pPr>
        <w:pStyle w:val="Index1"/>
        <w:tabs>
          <w:tab w:val="right" w:pos="5030"/>
        </w:tabs>
        <w:rPr>
          <w:noProof/>
        </w:rPr>
      </w:pPr>
      <w:r>
        <w:rPr>
          <w:noProof/>
        </w:rPr>
        <w:t>Project Server 2016 CAL, 27</w:t>
      </w:r>
    </w:p>
    <w:p w:rsidR="000E0DF1" w:rsidRDefault="000E0DF1">
      <w:pPr>
        <w:pStyle w:val="Index1"/>
        <w:tabs>
          <w:tab w:val="right" w:pos="5030"/>
        </w:tabs>
        <w:rPr>
          <w:noProof/>
        </w:rPr>
      </w:pPr>
      <w:r>
        <w:rPr>
          <w:noProof/>
        </w:rPr>
        <w:t>Project Server 2016 Device CAL, 24</w:t>
      </w:r>
    </w:p>
    <w:p w:rsidR="000E0DF1" w:rsidRDefault="000E0DF1">
      <w:pPr>
        <w:pStyle w:val="Index1"/>
        <w:tabs>
          <w:tab w:val="right" w:pos="5030"/>
        </w:tabs>
        <w:rPr>
          <w:noProof/>
        </w:rPr>
      </w:pPr>
      <w:r>
        <w:rPr>
          <w:noProof/>
        </w:rPr>
        <w:t>Project Standard, 85, 91</w:t>
      </w:r>
    </w:p>
    <w:p w:rsidR="000E0DF1" w:rsidRDefault="000E0DF1">
      <w:pPr>
        <w:pStyle w:val="Index1"/>
        <w:tabs>
          <w:tab w:val="right" w:pos="5030"/>
        </w:tabs>
        <w:rPr>
          <w:noProof/>
        </w:rPr>
      </w:pPr>
      <w:r>
        <w:rPr>
          <w:noProof/>
        </w:rPr>
        <w:t>Project Standard 2016, 23</w:t>
      </w:r>
    </w:p>
    <w:p w:rsidR="000E0DF1" w:rsidRDefault="000E0DF1">
      <w:pPr>
        <w:pStyle w:val="Index1"/>
        <w:tabs>
          <w:tab w:val="right" w:pos="5030"/>
        </w:tabs>
        <w:rPr>
          <w:noProof/>
        </w:rPr>
      </w:pPr>
      <w:r>
        <w:rPr>
          <w:noProof/>
        </w:rPr>
        <w:t>Publisher 2016, 23</w:t>
      </w:r>
    </w:p>
    <w:p w:rsidR="000E0DF1" w:rsidRDefault="000E0DF1">
      <w:pPr>
        <w:pStyle w:val="Index1"/>
        <w:tabs>
          <w:tab w:val="right" w:pos="5030"/>
        </w:tabs>
        <w:rPr>
          <w:noProof/>
        </w:rPr>
      </w:pPr>
      <w:r>
        <w:rPr>
          <w:noProof/>
        </w:rPr>
        <w:t>SharePoint Online, 85</w:t>
      </w:r>
    </w:p>
    <w:p w:rsidR="000E0DF1" w:rsidRDefault="000E0DF1">
      <w:pPr>
        <w:pStyle w:val="Index1"/>
        <w:tabs>
          <w:tab w:val="right" w:pos="5030"/>
        </w:tabs>
        <w:rPr>
          <w:noProof/>
        </w:rPr>
      </w:pPr>
      <w:r>
        <w:rPr>
          <w:noProof/>
        </w:rPr>
        <w:t xml:space="preserve">SharePoint Online </w:t>
      </w:r>
      <w:r>
        <w:rPr>
          <w:rFonts w:hint="eastAsia"/>
          <w:noProof/>
        </w:rPr>
        <w:t>プラン</w:t>
      </w:r>
      <w:r>
        <w:rPr>
          <w:noProof/>
        </w:rPr>
        <w:t xml:space="preserve"> 1, 69</w:t>
      </w:r>
    </w:p>
    <w:p w:rsidR="000E0DF1" w:rsidRDefault="000E0DF1">
      <w:pPr>
        <w:pStyle w:val="Index1"/>
        <w:tabs>
          <w:tab w:val="right" w:pos="5030"/>
        </w:tabs>
        <w:rPr>
          <w:noProof/>
        </w:rPr>
      </w:pPr>
      <w:r>
        <w:rPr>
          <w:noProof/>
        </w:rPr>
        <w:t xml:space="preserve">SharePoint Online </w:t>
      </w:r>
      <w:r>
        <w:rPr>
          <w:rFonts w:hint="eastAsia"/>
          <w:noProof/>
        </w:rPr>
        <w:t>プラン</w:t>
      </w:r>
      <w:r>
        <w:rPr>
          <w:noProof/>
        </w:rPr>
        <w:t xml:space="preserve"> 1 Add-on, 69</w:t>
      </w:r>
    </w:p>
    <w:p w:rsidR="000E0DF1" w:rsidRDefault="000E0DF1">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または</w:t>
      </w:r>
      <w:r>
        <w:rPr>
          <w:noProof/>
        </w:rPr>
        <w:t xml:space="preserve"> 2, 28</w:t>
      </w:r>
    </w:p>
    <w:p w:rsidR="000E0DF1" w:rsidRDefault="000E0DF1">
      <w:pPr>
        <w:pStyle w:val="Index1"/>
        <w:tabs>
          <w:tab w:val="right" w:pos="5030"/>
        </w:tabs>
        <w:rPr>
          <w:noProof/>
        </w:rPr>
      </w:pPr>
      <w:r>
        <w:rPr>
          <w:noProof/>
        </w:rPr>
        <w:t xml:space="preserve">SharePoint Online </w:t>
      </w:r>
      <w:r>
        <w:rPr>
          <w:rFonts w:hint="eastAsia"/>
          <w:noProof/>
        </w:rPr>
        <w:t>プラン</w:t>
      </w:r>
      <w:r>
        <w:rPr>
          <w:noProof/>
        </w:rPr>
        <w:t xml:space="preserve"> 2, 28, 69</w:t>
      </w:r>
    </w:p>
    <w:p w:rsidR="000E0DF1" w:rsidRDefault="000E0DF1">
      <w:pPr>
        <w:pStyle w:val="Index1"/>
        <w:tabs>
          <w:tab w:val="right" w:pos="5030"/>
        </w:tabs>
        <w:rPr>
          <w:noProof/>
        </w:rPr>
      </w:pPr>
      <w:r>
        <w:rPr>
          <w:noProof/>
        </w:rPr>
        <w:t>SharePoint Server, 58, 90</w:t>
      </w:r>
    </w:p>
    <w:p w:rsidR="000E0DF1" w:rsidRDefault="000E0DF1">
      <w:pPr>
        <w:pStyle w:val="Index1"/>
        <w:tabs>
          <w:tab w:val="right" w:pos="5030"/>
        </w:tabs>
        <w:rPr>
          <w:noProof/>
        </w:rPr>
      </w:pPr>
      <w:r>
        <w:rPr>
          <w:noProof/>
        </w:rPr>
        <w:t>SharePoint Server 2013, 28</w:t>
      </w:r>
    </w:p>
    <w:p w:rsidR="000E0DF1" w:rsidRDefault="000E0DF1">
      <w:pPr>
        <w:pStyle w:val="Index1"/>
        <w:tabs>
          <w:tab w:val="right" w:pos="5030"/>
        </w:tabs>
        <w:rPr>
          <w:noProof/>
        </w:rPr>
      </w:pPr>
      <w:r>
        <w:rPr>
          <w:noProof/>
        </w:rPr>
        <w:t>SharePoint Server 2016, 28</w:t>
      </w:r>
    </w:p>
    <w:p w:rsidR="000E0DF1" w:rsidRDefault="000E0DF1">
      <w:pPr>
        <w:pStyle w:val="Index1"/>
        <w:tabs>
          <w:tab w:val="right" w:pos="5030"/>
        </w:tabs>
        <w:rPr>
          <w:noProof/>
        </w:rPr>
      </w:pPr>
      <w:r>
        <w:rPr>
          <w:noProof/>
        </w:rPr>
        <w:t>SharePoint Server 2016 Enterprise CAL, 28</w:t>
      </w:r>
    </w:p>
    <w:p w:rsidR="000E0DF1" w:rsidRDefault="000E0DF1">
      <w:pPr>
        <w:pStyle w:val="Index1"/>
        <w:tabs>
          <w:tab w:val="right" w:pos="5030"/>
        </w:tabs>
        <w:rPr>
          <w:noProof/>
        </w:rPr>
      </w:pPr>
      <w:r>
        <w:rPr>
          <w:noProof/>
        </w:rPr>
        <w:t>SharePoint Server 2016 Standard CAL, 28</w:t>
      </w:r>
    </w:p>
    <w:p w:rsidR="000E0DF1" w:rsidRDefault="000E0DF1">
      <w:pPr>
        <w:pStyle w:val="Index1"/>
        <w:tabs>
          <w:tab w:val="right" w:pos="5030"/>
        </w:tabs>
        <w:rPr>
          <w:noProof/>
        </w:rPr>
      </w:pPr>
      <w:r>
        <w:rPr>
          <w:noProof/>
        </w:rPr>
        <w:t>Skype for Business 2016, 23</w:t>
      </w:r>
    </w:p>
    <w:p w:rsidR="000E0DF1" w:rsidRDefault="000E0DF1">
      <w:pPr>
        <w:pStyle w:val="Index1"/>
        <w:tabs>
          <w:tab w:val="right" w:pos="5030"/>
        </w:tabs>
        <w:rPr>
          <w:noProof/>
        </w:rPr>
      </w:pPr>
      <w:r>
        <w:rPr>
          <w:noProof/>
        </w:rPr>
        <w:t xml:space="preserve">Skype for Business Online </w:t>
      </w:r>
      <w:r>
        <w:rPr>
          <w:rFonts w:hint="eastAsia"/>
          <w:noProof/>
        </w:rPr>
        <w:t>プラン</w:t>
      </w:r>
      <w:r>
        <w:rPr>
          <w:noProof/>
        </w:rPr>
        <w:t xml:space="preserve"> 1, 29, 70</w:t>
      </w:r>
    </w:p>
    <w:p w:rsidR="000E0DF1" w:rsidRDefault="000E0DF1">
      <w:pPr>
        <w:pStyle w:val="Index1"/>
        <w:tabs>
          <w:tab w:val="right" w:pos="5030"/>
        </w:tabs>
        <w:rPr>
          <w:noProof/>
        </w:rPr>
      </w:pPr>
      <w:r>
        <w:rPr>
          <w:noProof/>
        </w:rPr>
        <w:t xml:space="preserve">Skype for Business Online </w:t>
      </w:r>
      <w:r>
        <w:rPr>
          <w:rFonts w:hint="eastAsia"/>
          <w:noProof/>
        </w:rPr>
        <w:t>プラン</w:t>
      </w:r>
      <w:r>
        <w:rPr>
          <w:noProof/>
        </w:rPr>
        <w:t xml:space="preserve"> 1 Add-on, 70</w:t>
      </w:r>
    </w:p>
    <w:p w:rsidR="000E0DF1" w:rsidRDefault="000E0DF1">
      <w:pPr>
        <w:pStyle w:val="Index1"/>
        <w:tabs>
          <w:tab w:val="right" w:pos="5030"/>
        </w:tabs>
        <w:rPr>
          <w:noProof/>
        </w:rPr>
      </w:pPr>
      <w:r>
        <w:rPr>
          <w:noProof/>
        </w:rPr>
        <w:t xml:space="preserve">Skype for Business Online </w:t>
      </w:r>
      <w:r>
        <w:rPr>
          <w:rFonts w:hint="eastAsia"/>
          <w:noProof/>
        </w:rPr>
        <w:t>プラン</w:t>
      </w:r>
      <w:r>
        <w:rPr>
          <w:noProof/>
        </w:rPr>
        <w:t xml:space="preserve"> 2, 29, 70</w:t>
      </w:r>
    </w:p>
    <w:p w:rsidR="000E0DF1" w:rsidRDefault="000E0DF1">
      <w:pPr>
        <w:pStyle w:val="Index1"/>
        <w:tabs>
          <w:tab w:val="right" w:pos="5030"/>
        </w:tabs>
        <w:rPr>
          <w:noProof/>
        </w:rPr>
      </w:pPr>
      <w:r>
        <w:rPr>
          <w:noProof/>
        </w:rPr>
        <w:t>Skype for Business Plus CAL, 29</w:t>
      </w:r>
    </w:p>
    <w:p w:rsidR="000E0DF1" w:rsidRDefault="000E0DF1">
      <w:pPr>
        <w:pStyle w:val="Index1"/>
        <w:tabs>
          <w:tab w:val="right" w:pos="5030"/>
        </w:tabs>
        <w:rPr>
          <w:noProof/>
        </w:rPr>
      </w:pPr>
      <w:r>
        <w:rPr>
          <w:noProof/>
        </w:rPr>
        <w:t>Skype for Business Plus CAL Add-on for Microsoft 365 E3 (User SL), 58</w:t>
      </w:r>
    </w:p>
    <w:p w:rsidR="000E0DF1" w:rsidRDefault="000E0DF1">
      <w:pPr>
        <w:pStyle w:val="Index1"/>
        <w:tabs>
          <w:tab w:val="right" w:pos="5030"/>
        </w:tabs>
        <w:rPr>
          <w:noProof/>
        </w:rPr>
      </w:pPr>
      <w:r>
        <w:rPr>
          <w:noProof/>
        </w:rPr>
        <w:t>Skype for Business Server, 58</w:t>
      </w:r>
    </w:p>
    <w:p w:rsidR="000E0DF1" w:rsidRDefault="000E0DF1">
      <w:pPr>
        <w:pStyle w:val="Index1"/>
        <w:tabs>
          <w:tab w:val="right" w:pos="5030"/>
        </w:tabs>
        <w:rPr>
          <w:noProof/>
        </w:rPr>
      </w:pPr>
      <w:r>
        <w:rPr>
          <w:noProof/>
        </w:rPr>
        <w:t>Skype for Business Server 2015, 29</w:t>
      </w:r>
    </w:p>
    <w:p w:rsidR="000E0DF1" w:rsidRDefault="000E0DF1">
      <w:pPr>
        <w:pStyle w:val="Index1"/>
        <w:tabs>
          <w:tab w:val="right" w:pos="5030"/>
        </w:tabs>
        <w:rPr>
          <w:noProof/>
        </w:rPr>
      </w:pPr>
      <w:r>
        <w:rPr>
          <w:noProof/>
        </w:rPr>
        <w:t>Skype for Business Server 2015 Enterprise CAL, 29</w:t>
      </w:r>
    </w:p>
    <w:p w:rsidR="000E0DF1" w:rsidRDefault="000E0DF1">
      <w:pPr>
        <w:pStyle w:val="Index1"/>
        <w:tabs>
          <w:tab w:val="right" w:pos="5030"/>
        </w:tabs>
        <w:rPr>
          <w:noProof/>
        </w:rPr>
      </w:pPr>
      <w:r>
        <w:rPr>
          <w:noProof/>
        </w:rPr>
        <w:t>Skype for Business Server 2015 Plus CAL, 29</w:t>
      </w:r>
    </w:p>
    <w:p w:rsidR="000E0DF1" w:rsidRDefault="000E0DF1">
      <w:pPr>
        <w:pStyle w:val="Index1"/>
        <w:tabs>
          <w:tab w:val="right" w:pos="5030"/>
        </w:tabs>
        <w:rPr>
          <w:noProof/>
        </w:rPr>
      </w:pPr>
      <w:r>
        <w:rPr>
          <w:noProof/>
        </w:rPr>
        <w:t>Skype for Business Server 2015 Standard CAL, 29</w:t>
      </w:r>
    </w:p>
    <w:p w:rsidR="000E0DF1" w:rsidRDefault="000E0DF1">
      <w:pPr>
        <w:pStyle w:val="Index1"/>
        <w:tabs>
          <w:tab w:val="right" w:pos="5030"/>
        </w:tabs>
        <w:rPr>
          <w:noProof/>
        </w:rPr>
      </w:pPr>
      <w:r>
        <w:rPr>
          <w:noProof/>
        </w:rPr>
        <w:t>SQL Parallel Data Warehouse, 85, 91</w:t>
      </w:r>
    </w:p>
    <w:p w:rsidR="000E0DF1" w:rsidRDefault="000E0DF1">
      <w:pPr>
        <w:pStyle w:val="Index1"/>
        <w:tabs>
          <w:tab w:val="right" w:pos="5030"/>
        </w:tabs>
        <w:rPr>
          <w:noProof/>
        </w:rPr>
      </w:pPr>
      <w:r>
        <w:rPr>
          <w:noProof/>
        </w:rPr>
        <w:t>SQL Server, 90</w:t>
      </w:r>
    </w:p>
    <w:p w:rsidR="000E0DF1" w:rsidRDefault="000E0DF1">
      <w:pPr>
        <w:pStyle w:val="Index1"/>
        <w:tabs>
          <w:tab w:val="right" w:pos="5030"/>
        </w:tabs>
        <w:rPr>
          <w:noProof/>
        </w:rPr>
      </w:pPr>
      <w:r>
        <w:rPr>
          <w:noProof/>
        </w:rPr>
        <w:t>SQL Server 2016, 30</w:t>
      </w:r>
    </w:p>
    <w:p w:rsidR="000E0DF1" w:rsidRDefault="000E0DF1">
      <w:pPr>
        <w:pStyle w:val="Index1"/>
        <w:tabs>
          <w:tab w:val="right" w:pos="5030"/>
        </w:tabs>
        <w:rPr>
          <w:noProof/>
        </w:rPr>
      </w:pPr>
      <w:r>
        <w:rPr>
          <w:noProof/>
        </w:rPr>
        <w:t>SQL Server 2017 CAL, 30</w:t>
      </w:r>
    </w:p>
    <w:p w:rsidR="000E0DF1" w:rsidRDefault="000E0DF1">
      <w:pPr>
        <w:pStyle w:val="Index1"/>
        <w:tabs>
          <w:tab w:val="right" w:pos="5030"/>
        </w:tabs>
        <w:rPr>
          <w:noProof/>
        </w:rPr>
      </w:pPr>
      <w:r>
        <w:rPr>
          <w:noProof/>
        </w:rPr>
        <w:t>SQL Server 2017 Enterprise, 30</w:t>
      </w:r>
    </w:p>
    <w:p w:rsidR="000E0DF1" w:rsidRDefault="000E0DF1">
      <w:pPr>
        <w:pStyle w:val="Index1"/>
        <w:tabs>
          <w:tab w:val="right" w:pos="5030"/>
        </w:tabs>
        <w:rPr>
          <w:noProof/>
        </w:rPr>
      </w:pPr>
      <w:r>
        <w:rPr>
          <w:noProof/>
        </w:rPr>
        <w:t>SQL Server 2017 Enterprise Core, 30</w:t>
      </w:r>
    </w:p>
    <w:p w:rsidR="000E0DF1" w:rsidRDefault="000E0DF1">
      <w:pPr>
        <w:pStyle w:val="Index1"/>
        <w:tabs>
          <w:tab w:val="right" w:pos="5030"/>
        </w:tabs>
        <w:rPr>
          <w:noProof/>
        </w:rPr>
      </w:pPr>
      <w:r>
        <w:rPr>
          <w:noProof/>
        </w:rPr>
        <w:t>SQL Server 2017 Standard, 30</w:t>
      </w:r>
    </w:p>
    <w:p w:rsidR="000E0DF1" w:rsidRDefault="000E0DF1">
      <w:pPr>
        <w:pStyle w:val="Index1"/>
        <w:tabs>
          <w:tab w:val="right" w:pos="5030"/>
        </w:tabs>
        <w:rPr>
          <w:noProof/>
        </w:rPr>
      </w:pPr>
      <w:r>
        <w:rPr>
          <w:noProof/>
        </w:rPr>
        <w:t>SQL Server 2017 Standard Core, 30</w:t>
      </w:r>
    </w:p>
    <w:p w:rsidR="000E0DF1" w:rsidRDefault="000E0DF1">
      <w:pPr>
        <w:pStyle w:val="Index1"/>
        <w:tabs>
          <w:tab w:val="right" w:pos="5030"/>
        </w:tabs>
        <w:rPr>
          <w:noProof/>
        </w:rPr>
      </w:pPr>
      <w:r>
        <w:rPr>
          <w:noProof/>
        </w:rPr>
        <w:t>SQL Server Business Intelligence, 85, 91</w:t>
      </w:r>
    </w:p>
    <w:p w:rsidR="000E0DF1" w:rsidRDefault="000E0DF1">
      <w:pPr>
        <w:pStyle w:val="Index1"/>
        <w:tabs>
          <w:tab w:val="right" w:pos="5030"/>
        </w:tabs>
        <w:rPr>
          <w:noProof/>
        </w:rPr>
      </w:pPr>
      <w:r>
        <w:rPr>
          <w:noProof/>
        </w:rPr>
        <w:t>SQL Server Data Center, 85</w:t>
      </w:r>
    </w:p>
    <w:p w:rsidR="000E0DF1" w:rsidRDefault="000E0DF1">
      <w:pPr>
        <w:pStyle w:val="Index1"/>
        <w:tabs>
          <w:tab w:val="right" w:pos="5030"/>
        </w:tabs>
        <w:rPr>
          <w:noProof/>
        </w:rPr>
      </w:pPr>
      <w:r>
        <w:rPr>
          <w:noProof/>
        </w:rPr>
        <w:t>SQL Server Enterprise, 85</w:t>
      </w:r>
    </w:p>
    <w:p w:rsidR="000E0DF1" w:rsidRDefault="000E0DF1">
      <w:pPr>
        <w:pStyle w:val="Index1"/>
        <w:tabs>
          <w:tab w:val="right" w:pos="5030"/>
        </w:tabs>
        <w:rPr>
          <w:noProof/>
        </w:rPr>
      </w:pPr>
      <w:r>
        <w:rPr>
          <w:noProof/>
        </w:rPr>
        <w:t>SQL Server Standard, 85, 91</w:t>
      </w:r>
    </w:p>
    <w:p w:rsidR="000E0DF1" w:rsidRDefault="000E0DF1">
      <w:pPr>
        <w:pStyle w:val="Index1"/>
        <w:tabs>
          <w:tab w:val="right" w:pos="5030"/>
        </w:tabs>
        <w:rPr>
          <w:noProof/>
        </w:rPr>
      </w:pPr>
      <w:r>
        <w:rPr>
          <w:noProof/>
        </w:rPr>
        <w:t>System Center 2012 Client Management Suite, 34, 36, 37, 38</w:t>
      </w:r>
    </w:p>
    <w:p w:rsidR="000E0DF1" w:rsidRDefault="000E0DF1">
      <w:pPr>
        <w:pStyle w:val="Index1"/>
        <w:tabs>
          <w:tab w:val="right" w:pos="5030"/>
        </w:tabs>
        <w:rPr>
          <w:noProof/>
        </w:rPr>
      </w:pPr>
      <w:r>
        <w:rPr>
          <w:noProof/>
        </w:rPr>
        <w:t>System Center 2012 Datacenter Server Management License, 85</w:t>
      </w:r>
    </w:p>
    <w:p w:rsidR="000E0DF1" w:rsidRDefault="000E0DF1">
      <w:pPr>
        <w:pStyle w:val="Index1"/>
        <w:tabs>
          <w:tab w:val="right" w:pos="5030"/>
        </w:tabs>
        <w:rPr>
          <w:noProof/>
        </w:rPr>
      </w:pPr>
      <w:r>
        <w:rPr>
          <w:noProof/>
        </w:rPr>
        <w:t>System Center 2012 R2, 32</w:t>
      </w:r>
    </w:p>
    <w:p w:rsidR="000E0DF1" w:rsidRDefault="000E0DF1">
      <w:pPr>
        <w:pStyle w:val="Index1"/>
        <w:tabs>
          <w:tab w:val="right" w:pos="5030"/>
        </w:tabs>
        <w:rPr>
          <w:noProof/>
        </w:rPr>
      </w:pPr>
      <w:r>
        <w:rPr>
          <w:noProof/>
        </w:rPr>
        <w:t>System Center 2012 R2 Configuration Manager, 33</w:t>
      </w:r>
    </w:p>
    <w:p w:rsidR="000E0DF1" w:rsidRDefault="000E0DF1">
      <w:pPr>
        <w:pStyle w:val="Index1"/>
        <w:tabs>
          <w:tab w:val="right" w:pos="5030"/>
        </w:tabs>
        <w:rPr>
          <w:noProof/>
        </w:rPr>
      </w:pPr>
      <w:r>
        <w:rPr>
          <w:noProof/>
        </w:rPr>
        <w:t>System Center 2012 R2 Endpoint Protection, 35</w:t>
      </w:r>
    </w:p>
    <w:p w:rsidR="000E0DF1" w:rsidRDefault="000E0DF1">
      <w:pPr>
        <w:pStyle w:val="Index1"/>
        <w:tabs>
          <w:tab w:val="right" w:pos="5030"/>
        </w:tabs>
        <w:rPr>
          <w:noProof/>
        </w:rPr>
      </w:pPr>
      <w:r>
        <w:rPr>
          <w:noProof/>
        </w:rPr>
        <w:t>System Center 2012 Standard Server Management License, 85</w:t>
      </w:r>
    </w:p>
    <w:p w:rsidR="000E0DF1" w:rsidRDefault="000E0DF1">
      <w:pPr>
        <w:pStyle w:val="Index1"/>
        <w:tabs>
          <w:tab w:val="right" w:pos="5030"/>
        </w:tabs>
        <w:rPr>
          <w:noProof/>
        </w:rPr>
      </w:pPr>
      <w:r>
        <w:rPr>
          <w:noProof/>
        </w:rPr>
        <w:t>System Center 2016 Data Protection Manager, 34</w:t>
      </w:r>
    </w:p>
    <w:p w:rsidR="000E0DF1" w:rsidRDefault="000E0DF1">
      <w:pPr>
        <w:pStyle w:val="Index1"/>
        <w:tabs>
          <w:tab w:val="right" w:pos="5030"/>
        </w:tabs>
        <w:rPr>
          <w:noProof/>
        </w:rPr>
      </w:pPr>
      <w:r>
        <w:rPr>
          <w:noProof/>
        </w:rPr>
        <w:t>System Center 2016 Datacenter Server Management License (16-packs of Core Licenses), 32</w:t>
      </w:r>
    </w:p>
    <w:p w:rsidR="000E0DF1" w:rsidRDefault="000E0DF1">
      <w:pPr>
        <w:pStyle w:val="Index1"/>
        <w:tabs>
          <w:tab w:val="right" w:pos="5030"/>
        </w:tabs>
        <w:rPr>
          <w:noProof/>
        </w:rPr>
      </w:pPr>
      <w:r>
        <w:rPr>
          <w:noProof/>
        </w:rPr>
        <w:t>System Center 2016 Datacenter Server Management License (2-packs of Core Licenses), 32</w:t>
      </w:r>
    </w:p>
    <w:p w:rsidR="000E0DF1" w:rsidRDefault="000E0DF1">
      <w:pPr>
        <w:pStyle w:val="Index1"/>
        <w:tabs>
          <w:tab w:val="right" w:pos="5030"/>
        </w:tabs>
        <w:rPr>
          <w:noProof/>
        </w:rPr>
      </w:pPr>
      <w:r>
        <w:rPr>
          <w:noProof/>
        </w:rPr>
        <w:t>System Center 2016 Operations Manager, 36</w:t>
      </w:r>
    </w:p>
    <w:p w:rsidR="000E0DF1" w:rsidRDefault="000E0DF1">
      <w:pPr>
        <w:pStyle w:val="Index1"/>
        <w:tabs>
          <w:tab w:val="right" w:pos="5030"/>
        </w:tabs>
        <w:rPr>
          <w:noProof/>
        </w:rPr>
      </w:pPr>
      <w:r>
        <w:rPr>
          <w:noProof/>
        </w:rPr>
        <w:t>System Center 2016 Orchestrator, 37</w:t>
      </w:r>
    </w:p>
    <w:p w:rsidR="000E0DF1" w:rsidRDefault="000E0DF1">
      <w:pPr>
        <w:pStyle w:val="Index1"/>
        <w:tabs>
          <w:tab w:val="right" w:pos="5030"/>
        </w:tabs>
        <w:rPr>
          <w:noProof/>
        </w:rPr>
      </w:pPr>
      <w:r>
        <w:rPr>
          <w:noProof/>
        </w:rPr>
        <w:t>System Center 2016 Service Manager, 38</w:t>
      </w:r>
    </w:p>
    <w:p w:rsidR="000E0DF1" w:rsidRDefault="000E0DF1">
      <w:pPr>
        <w:pStyle w:val="Index1"/>
        <w:tabs>
          <w:tab w:val="right" w:pos="5030"/>
        </w:tabs>
        <w:rPr>
          <w:noProof/>
        </w:rPr>
      </w:pPr>
      <w:r>
        <w:rPr>
          <w:noProof/>
        </w:rPr>
        <w:t>System Center 2016 Standard Server Management License (16-packs of Core Licenses), 32</w:t>
      </w:r>
    </w:p>
    <w:p w:rsidR="000E0DF1" w:rsidRDefault="000E0DF1">
      <w:pPr>
        <w:pStyle w:val="Index1"/>
        <w:tabs>
          <w:tab w:val="right" w:pos="5030"/>
        </w:tabs>
        <w:rPr>
          <w:noProof/>
        </w:rPr>
      </w:pPr>
      <w:r>
        <w:rPr>
          <w:noProof/>
        </w:rPr>
        <w:t>System Center 2016 Standard Server Management License (2-packs of Core Licenses), 32</w:t>
      </w:r>
    </w:p>
    <w:p w:rsidR="000E0DF1" w:rsidRDefault="000E0DF1">
      <w:pPr>
        <w:pStyle w:val="Index1"/>
        <w:tabs>
          <w:tab w:val="right" w:pos="5030"/>
        </w:tabs>
        <w:rPr>
          <w:noProof/>
        </w:rPr>
      </w:pPr>
      <w:r>
        <w:rPr>
          <w:noProof/>
        </w:rPr>
        <w:t>System Center Configuration Manager 1606 Client Management License, 33</w:t>
      </w:r>
    </w:p>
    <w:p w:rsidR="000E0DF1" w:rsidRDefault="000E0DF1">
      <w:pPr>
        <w:pStyle w:val="Index1"/>
        <w:tabs>
          <w:tab w:val="right" w:pos="5030"/>
        </w:tabs>
        <w:rPr>
          <w:noProof/>
        </w:rPr>
      </w:pPr>
      <w:r w:rsidRPr="00205FEF">
        <w:rPr>
          <w:noProof/>
          <w:lang w:val="pt-BR"/>
        </w:rPr>
        <w:t>System Center Datacenter</w:t>
      </w:r>
      <w:r>
        <w:rPr>
          <w:noProof/>
        </w:rPr>
        <w:t>, 90, 91</w:t>
      </w:r>
    </w:p>
    <w:p w:rsidR="000E0DF1" w:rsidRDefault="000E0DF1">
      <w:pPr>
        <w:pStyle w:val="Index1"/>
        <w:tabs>
          <w:tab w:val="right" w:pos="5030"/>
        </w:tabs>
        <w:rPr>
          <w:noProof/>
        </w:rPr>
      </w:pPr>
      <w:r>
        <w:rPr>
          <w:noProof/>
        </w:rPr>
        <w:t>System Center Datacenter (2-packs of Core Licenses), 19</w:t>
      </w:r>
    </w:p>
    <w:p w:rsidR="000E0DF1" w:rsidRDefault="000E0DF1">
      <w:pPr>
        <w:pStyle w:val="Index1"/>
        <w:tabs>
          <w:tab w:val="right" w:pos="5030"/>
        </w:tabs>
        <w:rPr>
          <w:noProof/>
        </w:rPr>
      </w:pPr>
      <w:r>
        <w:rPr>
          <w:noProof/>
        </w:rPr>
        <w:t>System Center Endpoint Protection 1606, 35</w:t>
      </w:r>
    </w:p>
    <w:p w:rsidR="000E0DF1" w:rsidRDefault="000E0DF1">
      <w:pPr>
        <w:pStyle w:val="Index1"/>
        <w:tabs>
          <w:tab w:val="right" w:pos="5030"/>
        </w:tabs>
        <w:rPr>
          <w:noProof/>
        </w:rPr>
      </w:pPr>
      <w:r>
        <w:rPr>
          <w:noProof/>
        </w:rPr>
        <w:t>System Center Global Service Monitor, 33</w:t>
      </w:r>
    </w:p>
    <w:p w:rsidR="000E0DF1" w:rsidRDefault="000E0DF1">
      <w:pPr>
        <w:pStyle w:val="Index1"/>
        <w:tabs>
          <w:tab w:val="right" w:pos="5030"/>
        </w:tabs>
        <w:rPr>
          <w:noProof/>
        </w:rPr>
      </w:pPr>
      <w:r>
        <w:rPr>
          <w:noProof/>
        </w:rPr>
        <w:t>System Center Standard, 90, 91</w:t>
      </w:r>
    </w:p>
    <w:p w:rsidR="000E0DF1" w:rsidRDefault="000E0DF1">
      <w:pPr>
        <w:pStyle w:val="Index1"/>
        <w:tabs>
          <w:tab w:val="right" w:pos="5030"/>
        </w:tabs>
        <w:rPr>
          <w:noProof/>
        </w:rPr>
      </w:pPr>
      <w:r>
        <w:rPr>
          <w:noProof/>
        </w:rPr>
        <w:t>System Center Standard (2-packs of Core Licenses), 19</w:t>
      </w:r>
    </w:p>
    <w:p w:rsidR="000E0DF1" w:rsidRDefault="000E0DF1">
      <w:pPr>
        <w:pStyle w:val="Index1"/>
        <w:tabs>
          <w:tab w:val="right" w:pos="5030"/>
        </w:tabs>
        <w:rPr>
          <w:noProof/>
        </w:rPr>
      </w:pPr>
      <w:r>
        <w:rPr>
          <w:noProof/>
        </w:rPr>
        <w:t>VDI, 39</w:t>
      </w:r>
    </w:p>
    <w:p w:rsidR="000E0DF1" w:rsidRDefault="000E0DF1">
      <w:pPr>
        <w:pStyle w:val="Index1"/>
        <w:tabs>
          <w:tab w:val="right" w:pos="5030"/>
        </w:tabs>
        <w:rPr>
          <w:noProof/>
        </w:rPr>
      </w:pPr>
      <w:r>
        <w:rPr>
          <w:noProof/>
        </w:rPr>
        <w:t>Visio 2016 Professional, 23</w:t>
      </w:r>
    </w:p>
    <w:p w:rsidR="000E0DF1" w:rsidRDefault="000E0DF1">
      <w:pPr>
        <w:pStyle w:val="Index1"/>
        <w:tabs>
          <w:tab w:val="right" w:pos="5030"/>
        </w:tabs>
        <w:rPr>
          <w:noProof/>
        </w:rPr>
      </w:pPr>
      <w:r>
        <w:rPr>
          <w:noProof/>
        </w:rPr>
        <w:t>Visio 2016 Standard, 23</w:t>
      </w:r>
    </w:p>
    <w:p w:rsidR="000E0DF1" w:rsidRDefault="000E0DF1">
      <w:pPr>
        <w:pStyle w:val="Index1"/>
        <w:tabs>
          <w:tab w:val="right" w:pos="5030"/>
        </w:tabs>
        <w:rPr>
          <w:noProof/>
        </w:rPr>
      </w:pPr>
      <w:r>
        <w:rPr>
          <w:noProof/>
        </w:rPr>
        <w:t xml:space="preserve">Visio Online </w:t>
      </w:r>
      <w:r>
        <w:rPr>
          <w:rFonts w:hint="eastAsia"/>
          <w:noProof/>
        </w:rPr>
        <w:t>プラン</w:t>
      </w:r>
      <w:r>
        <w:rPr>
          <w:noProof/>
        </w:rPr>
        <w:t xml:space="preserve"> 1, 64</w:t>
      </w:r>
    </w:p>
    <w:p w:rsidR="000E0DF1" w:rsidRDefault="000E0DF1">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0E0DF1" w:rsidRDefault="000E0DF1">
      <w:pPr>
        <w:pStyle w:val="Index1"/>
        <w:tabs>
          <w:tab w:val="right" w:pos="5030"/>
        </w:tabs>
        <w:rPr>
          <w:noProof/>
        </w:rPr>
      </w:pPr>
      <w:r>
        <w:rPr>
          <w:noProof/>
        </w:rPr>
        <w:t xml:space="preserve">Visio Online </w:t>
      </w:r>
      <w:r>
        <w:rPr>
          <w:rFonts w:hint="eastAsia"/>
          <w:noProof/>
        </w:rPr>
        <w:t>プラン</w:t>
      </w:r>
      <w:r>
        <w:rPr>
          <w:noProof/>
        </w:rPr>
        <w:t xml:space="preserve"> 2, 64</w:t>
      </w:r>
    </w:p>
    <w:p w:rsidR="000E0DF1" w:rsidRDefault="000E0DF1">
      <w:pPr>
        <w:pStyle w:val="Index1"/>
        <w:tabs>
          <w:tab w:val="right" w:pos="5030"/>
        </w:tabs>
        <w:rPr>
          <w:noProof/>
        </w:rPr>
      </w:pPr>
      <w:r>
        <w:rPr>
          <w:noProof/>
        </w:rPr>
        <w:t xml:space="preserve">Visio Online </w:t>
      </w:r>
      <w:r>
        <w:rPr>
          <w:rFonts w:hint="eastAsia"/>
          <w:noProof/>
        </w:rPr>
        <w:t>プラン</w:t>
      </w:r>
      <w:r>
        <w:rPr>
          <w:noProof/>
        </w:rPr>
        <w:t xml:space="preserve"> 2 Add-on, 64</w:t>
      </w:r>
    </w:p>
    <w:p w:rsidR="000E0DF1" w:rsidRDefault="000E0DF1">
      <w:pPr>
        <w:pStyle w:val="Index1"/>
        <w:tabs>
          <w:tab w:val="right" w:pos="5030"/>
        </w:tabs>
        <w:rPr>
          <w:noProof/>
        </w:rPr>
      </w:pPr>
      <w:r>
        <w:rPr>
          <w:noProof/>
        </w:rPr>
        <w:t>Visio Professional, 91</w:t>
      </w:r>
    </w:p>
    <w:p w:rsidR="000E0DF1" w:rsidRDefault="000E0DF1">
      <w:pPr>
        <w:pStyle w:val="Index1"/>
        <w:tabs>
          <w:tab w:val="right" w:pos="5030"/>
        </w:tabs>
        <w:rPr>
          <w:noProof/>
        </w:rPr>
      </w:pPr>
      <w:r>
        <w:rPr>
          <w:noProof/>
        </w:rPr>
        <w:t>Visio Standard, 85, 91</w:t>
      </w:r>
    </w:p>
    <w:p w:rsidR="000E0DF1" w:rsidRDefault="000E0DF1">
      <w:pPr>
        <w:pStyle w:val="Index1"/>
        <w:tabs>
          <w:tab w:val="right" w:pos="5030"/>
        </w:tabs>
        <w:rPr>
          <w:noProof/>
        </w:rPr>
      </w:pPr>
      <w:r>
        <w:rPr>
          <w:noProof/>
        </w:rPr>
        <w:t>Visual Studio 2015, 39</w:t>
      </w:r>
    </w:p>
    <w:p w:rsidR="000E0DF1" w:rsidRDefault="000E0DF1">
      <w:pPr>
        <w:pStyle w:val="Index1"/>
        <w:tabs>
          <w:tab w:val="right" w:pos="5030"/>
        </w:tabs>
        <w:rPr>
          <w:noProof/>
        </w:rPr>
      </w:pPr>
      <w:r>
        <w:rPr>
          <w:noProof/>
        </w:rPr>
        <w:t xml:space="preserve">Visual Studio Enterprise 2017 </w:t>
      </w:r>
      <w:r>
        <w:rPr>
          <w:rFonts w:hint="eastAsia"/>
          <w:noProof/>
        </w:rPr>
        <w:t>サブスクリプション</w:t>
      </w:r>
      <w:r>
        <w:rPr>
          <w:noProof/>
        </w:rPr>
        <w:t>, 39</w:t>
      </w:r>
    </w:p>
    <w:p w:rsidR="000E0DF1" w:rsidRDefault="000E0DF1">
      <w:pPr>
        <w:pStyle w:val="Index1"/>
        <w:tabs>
          <w:tab w:val="right" w:pos="5030"/>
        </w:tabs>
        <w:rPr>
          <w:noProof/>
        </w:rPr>
      </w:pPr>
      <w:r>
        <w:rPr>
          <w:noProof/>
        </w:rPr>
        <w:t xml:space="preserve">Visual Studio Enterprise </w:t>
      </w:r>
      <w:r>
        <w:rPr>
          <w:rFonts w:hint="eastAsia"/>
          <w:noProof/>
        </w:rPr>
        <w:t>サブスクリプション</w:t>
      </w:r>
      <w:r>
        <w:rPr>
          <w:noProof/>
        </w:rPr>
        <w:t>, 85, 91</w:t>
      </w:r>
    </w:p>
    <w:p w:rsidR="000E0DF1" w:rsidRDefault="000E0DF1">
      <w:pPr>
        <w:pStyle w:val="Index1"/>
        <w:tabs>
          <w:tab w:val="right" w:pos="5030"/>
        </w:tabs>
        <w:rPr>
          <w:noProof/>
        </w:rPr>
      </w:pPr>
      <w:r>
        <w:rPr>
          <w:noProof/>
        </w:rPr>
        <w:t>Visual Studio Professional 2017, 39</w:t>
      </w:r>
    </w:p>
    <w:p w:rsidR="000E0DF1" w:rsidRDefault="000E0DF1">
      <w:pPr>
        <w:pStyle w:val="Index1"/>
        <w:tabs>
          <w:tab w:val="right" w:pos="5030"/>
        </w:tabs>
        <w:rPr>
          <w:noProof/>
        </w:rPr>
      </w:pPr>
      <w:r>
        <w:rPr>
          <w:noProof/>
        </w:rPr>
        <w:t xml:space="preserve">Visual Studio Professional 2017 </w:t>
      </w:r>
      <w:r>
        <w:rPr>
          <w:rFonts w:hint="eastAsia"/>
          <w:noProof/>
        </w:rPr>
        <w:t>サブスクリプション</w:t>
      </w:r>
      <w:r>
        <w:rPr>
          <w:noProof/>
        </w:rPr>
        <w:t>, 39</w:t>
      </w:r>
    </w:p>
    <w:p w:rsidR="000E0DF1" w:rsidRDefault="000E0DF1">
      <w:pPr>
        <w:pStyle w:val="Index1"/>
        <w:tabs>
          <w:tab w:val="right" w:pos="5030"/>
        </w:tabs>
        <w:rPr>
          <w:noProof/>
        </w:rPr>
      </w:pPr>
      <w:r>
        <w:rPr>
          <w:noProof/>
        </w:rPr>
        <w:t xml:space="preserve">Visual Studio Professional </w:t>
      </w:r>
      <w:r>
        <w:rPr>
          <w:rFonts w:hint="eastAsia"/>
          <w:noProof/>
        </w:rPr>
        <w:t>サブスクリプション</w:t>
      </w:r>
      <w:r>
        <w:rPr>
          <w:noProof/>
        </w:rPr>
        <w:t>, 85, 91</w:t>
      </w:r>
    </w:p>
    <w:p w:rsidR="000E0DF1" w:rsidRDefault="000E0DF1">
      <w:pPr>
        <w:pStyle w:val="Index1"/>
        <w:tabs>
          <w:tab w:val="right" w:pos="5030"/>
        </w:tabs>
        <w:rPr>
          <w:noProof/>
        </w:rPr>
      </w:pPr>
      <w:r>
        <w:rPr>
          <w:noProof/>
        </w:rPr>
        <w:t>Visual Studio Team Foundation Server 2018 CAL, 40</w:t>
      </w:r>
    </w:p>
    <w:p w:rsidR="000E0DF1" w:rsidRDefault="000E0DF1">
      <w:pPr>
        <w:pStyle w:val="Index1"/>
        <w:tabs>
          <w:tab w:val="right" w:pos="5030"/>
        </w:tabs>
        <w:rPr>
          <w:noProof/>
        </w:rPr>
      </w:pPr>
      <w:r>
        <w:rPr>
          <w:noProof/>
        </w:rPr>
        <w:t>Visual Studio Team Foundation Server 2018 with SQL Server 2017 Technology, 40</w:t>
      </w:r>
    </w:p>
    <w:p w:rsidR="000E0DF1" w:rsidRDefault="000E0DF1">
      <w:pPr>
        <w:pStyle w:val="Index1"/>
        <w:tabs>
          <w:tab w:val="right" w:pos="5030"/>
        </w:tabs>
        <w:rPr>
          <w:noProof/>
        </w:rPr>
      </w:pPr>
      <w:r>
        <w:rPr>
          <w:noProof/>
        </w:rPr>
        <w:t xml:space="preserve">Visual Studio Test Professional 2017 </w:t>
      </w:r>
      <w:r>
        <w:rPr>
          <w:rFonts w:hint="eastAsia"/>
          <w:noProof/>
        </w:rPr>
        <w:t>サブスクリプション</w:t>
      </w:r>
      <w:r>
        <w:rPr>
          <w:noProof/>
        </w:rPr>
        <w:t>, 39</w:t>
      </w:r>
    </w:p>
    <w:p w:rsidR="000E0DF1" w:rsidRDefault="000E0DF1">
      <w:pPr>
        <w:pStyle w:val="Index1"/>
        <w:tabs>
          <w:tab w:val="right" w:pos="5030"/>
        </w:tabs>
        <w:rPr>
          <w:noProof/>
        </w:rPr>
      </w:pPr>
      <w:r>
        <w:rPr>
          <w:noProof/>
        </w:rPr>
        <w:t xml:space="preserve">Visual Studio Test Professional </w:t>
      </w:r>
      <w:r>
        <w:rPr>
          <w:rFonts w:hint="eastAsia"/>
          <w:noProof/>
        </w:rPr>
        <w:t>サブスクリプション</w:t>
      </w:r>
      <w:r>
        <w:rPr>
          <w:noProof/>
        </w:rPr>
        <w:t>, 85, 91</w:t>
      </w:r>
    </w:p>
    <w:p w:rsidR="000E0DF1" w:rsidRDefault="000E0DF1">
      <w:pPr>
        <w:pStyle w:val="Index1"/>
        <w:tabs>
          <w:tab w:val="right" w:pos="5030"/>
        </w:tabs>
        <w:rPr>
          <w:noProof/>
        </w:rPr>
      </w:pPr>
      <w:r>
        <w:rPr>
          <w:noProof/>
        </w:rPr>
        <w:t>Windows 10, 43</w:t>
      </w:r>
    </w:p>
    <w:p w:rsidR="000E0DF1" w:rsidRDefault="000E0DF1">
      <w:pPr>
        <w:pStyle w:val="Index1"/>
        <w:tabs>
          <w:tab w:val="right" w:pos="5030"/>
        </w:tabs>
        <w:rPr>
          <w:noProof/>
        </w:rPr>
      </w:pPr>
      <w:r>
        <w:rPr>
          <w:noProof/>
        </w:rPr>
        <w:t>Windows 10 Education, 42</w:t>
      </w:r>
    </w:p>
    <w:p w:rsidR="000E0DF1" w:rsidRDefault="000E0DF1">
      <w:pPr>
        <w:pStyle w:val="Index1"/>
        <w:tabs>
          <w:tab w:val="right" w:pos="5030"/>
        </w:tabs>
        <w:rPr>
          <w:noProof/>
        </w:rPr>
      </w:pPr>
      <w:r>
        <w:rPr>
          <w:noProof/>
        </w:rPr>
        <w:t>Windows 10 Education A3, 42</w:t>
      </w:r>
    </w:p>
    <w:p w:rsidR="000E0DF1" w:rsidRDefault="000E0DF1">
      <w:pPr>
        <w:pStyle w:val="Index1"/>
        <w:tabs>
          <w:tab w:val="right" w:pos="5030"/>
        </w:tabs>
        <w:rPr>
          <w:noProof/>
        </w:rPr>
      </w:pPr>
      <w:r>
        <w:rPr>
          <w:noProof/>
        </w:rPr>
        <w:t>Windows 10 Education A5, 42</w:t>
      </w:r>
    </w:p>
    <w:p w:rsidR="000E0DF1" w:rsidRDefault="000E0DF1">
      <w:pPr>
        <w:pStyle w:val="Index1"/>
        <w:tabs>
          <w:tab w:val="right" w:pos="5030"/>
        </w:tabs>
        <w:rPr>
          <w:noProof/>
        </w:rPr>
      </w:pPr>
      <w:r>
        <w:rPr>
          <w:noProof/>
        </w:rPr>
        <w:t>Windows 10 Education E3, 42</w:t>
      </w:r>
    </w:p>
    <w:p w:rsidR="000E0DF1" w:rsidRDefault="000E0DF1">
      <w:pPr>
        <w:pStyle w:val="Index1"/>
        <w:tabs>
          <w:tab w:val="right" w:pos="5030"/>
        </w:tabs>
        <w:rPr>
          <w:noProof/>
        </w:rPr>
      </w:pPr>
      <w:r>
        <w:rPr>
          <w:noProof/>
        </w:rPr>
        <w:t>Windows 10 Education E5, 42</w:t>
      </w:r>
    </w:p>
    <w:p w:rsidR="000E0DF1" w:rsidRDefault="000E0DF1">
      <w:pPr>
        <w:pStyle w:val="Index1"/>
        <w:tabs>
          <w:tab w:val="right" w:pos="5030"/>
        </w:tabs>
        <w:rPr>
          <w:noProof/>
        </w:rPr>
      </w:pPr>
      <w:r>
        <w:rPr>
          <w:noProof/>
        </w:rPr>
        <w:t>Windows 10 Education E5 (Per Device), 42</w:t>
      </w:r>
    </w:p>
    <w:p w:rsidR="000E0DF1" w:rsidRDefault="000E0DF1">
      <w:pPr>
        <w:pStyle w:val="Index1"/>
        <w:tabs>
          <w:tab w:val="right" w:pos="5030"/>
        </w:tabs>
        <w:rPr>
          <w:noProof/>
        </w:rPr>
      </w:pPr>
      <w:r>
        <w:rPr>
          <w:noProof/>
        </w:rPr>
        <w:t>Windows 10 Education E5 Per Device Add-on (to E3 per device), 42</w:t>
      </w:r>
    </w:p>
    <w:p w:rsidR="000E0DF1" w:rsidRDefault="000E0DF1">
      <w:pPr>
        <w:pStyle w:val="Index1"/>
        <w:tabs>
          <w:tab w:val="right" w:pos="5030"/>
        </w:tabs>
        <w:rPr>
          <w:noProof/>
        </w:rPr>
      </w:pPr>
      <w:r>
        <w:rPr>
          <w:noProof/>
        </w:rPr>
        <w:t>Windows 10 Enterprise E3 Per Device with SA, 42</w:t>
      </w:r>
    </w:p>
    <w:p w:rsidR="000E0DF1" w:rsidRDefault="000E0DF1">
      <w:pPr>
        <w:pStyle w:val="Index1"/>
        <w:tabs>
          <w:tab w:val="right" w:pos="5030"/>
        </w:tabs>
        <w:rPr>
          <w:noProof/>
        </w:rPr>
      </w:pPr>
      <w:r>
        <w:rPr>
          <w:noProof/>
        </w:rPr>
        <w:t>Windows 10 Enterprise E3 Per User (Local Only), 42</w:t>
      </w:r>
    </w:p>
    <w:p w:rsidR="000E0DF1" w:rsidRDefault="000E0DF1">
      <w:pPr>
        <w:pStyle w:val="Index1"/>
        <w:tabs>
          <w:tab w:val="right" w:pos="5030"/>
        </w:tabs>
        <w:rPr>
          <w:noProof/>
        </w:rPr>
      </w:pPr>
      <w:r>
        <w:rPr>
          <w:noProof/>
        </w:rPr>
        <w:t>Windows 10 Enterprise E3 Per User Add-on (to E3 per device), 42</w:t>
      </w:r>
    </w:p>
    <w:p w:rsidR="000E0DF1" w:rsidRDefault="000E0DF1">
      <w:pPr>
        <w:pStyle w:val="Index1"/>
        <w:tabs>
          <w:tab w:val="right" w:pos="5030"/>
        </w:tabs>
        <w:rPr>
          <w:noProof/>
        </w:rPr>
      </w:pPr>
      <w:r>
        <w:rPr>
          <w:noProof/>
        </w:rPr>
        <w:t>Windows 10 Enterprise E3 Per User with SA, 42</w:t>
      </w:r>
    </w:p>
    <w:p w:rsidR="000E0DF1" w:rsidRDefault="000E0DF1">
      <w:pPr>
        <w:pStyle w:val="Index1"/>
        <w:tabs>
          <w:tab w:val="right" w:pos="5030"/>
        </w:tabs>
        <w:rPr>
          <w:noProof/>
        </w:rPr>
      </w:pPr>
      <w:r>
        <w:rPr>
          <w:noProof/>
        </w:rPr>
        <w:t>Windows 10 Enterprise E3 Per User with SA - From SA, 42</w:t>
      </w:r>
    </w:p>
    <w:p w:rsidR="000E0DF1" w:rsidRDefault="000E0DF1">
      <w:pPr>
        <w:pStyle w:val="Index1"/>
        <w:tabs>
          <w:tab w:val="right" w:pos="5030"/>
        </w:tabs>
        <w:rPr>
          <w:noProof/>
        </w:rPr>
      </w:pPr>
      <w:r>
        <w:rPr>
          <w:noProof/>
        </w:rPr>
        <w:t>Windows 10 Enterprise E3/E5 Per User, 42</w:t>
      </w:r>
    </w:p>
    <w:p w:rsidR="000E0DF1" w:rsidRDefault="000E0DF1">
      <w:pPr>
        <w:pStyle w:val="Index1"/>
        <w:tabs>
          <w:tab w:val="right" w:pos="5030"/>
        </w:tabs>
        <w:rPr>
          <w:noProof/>
        </w:rPr>
      </w:pPr>
      <w:r>
        <w:rPr>
          <w:noProof/>
        </w:rPr>
        <w:t>Windows 10 Enterprise E5 Per Device or User Add-on (to E3 Per Device) (SL), 42</w:t>
      </w:r>
    </w:p>
    <w:p w:rsidR="000E0DF1" w:rsidRDefault="000E0DF1">
      <w:pPr>
        <w:pStyle w:val="Index1"/>
        <w:tabs>
          <w:tab w:val="right" w:pos="5030"/>
        </w:tabs>
        <w:rPr>
          <w:noProof/>
        </w:rPr>
      </w:pPr>
      <w:r>
        <w:rPr>
          <w:noProof/>
        </w:rPr>
        <w:t>Windows 10 Enterprise E5 Per Device or User with SA, 42</w:t>
      </w:r>
    </w:p>
    <w:p w:rsidR="000E0DF1" w:rsidRDefault="000E0DF1">
      <w:pPr>
        <w:pStyle w:val="Index1"/>
        <w:tabs>
          <w:tab w:val="right" w:pos="5030"/>
        </w:tabs>
        <w:rPr>
          <w:noProof/>
        </w:rPr>
      </w:pPr>
      <w:r>
        <w:rPr>
          <w:noProof/>
        </w:rPr>
        <w:t>Windows 10 Enterprise E5 Per User with SA - From SA, 42</w:t>
      </w:r>
    </w:p>
    <w:p w:rsidR="000E0DF1" w:rsidRDefault="000E0DF1">
      <w:pPr>
        <w:pStyle w:val="Index1"/>
        <w:tabs>
          <w:tab w:val="right" w:pos="5030"/>
        </w:tabs>
        <w:rPr>
          <w:noProof/>
        </w:rPr>
      </w:pPr>
      <w:r>
        <w:rPr>
          <w:noProof/>
        </w:rPr>
        <w:t>Windows 10 Enterprise LTSB (Per Device), 42</w:t>
      </w:r>
    </w:p>
    <w:p w:rsidR="000E0DF1" w:rsidRDefault="000E0DF1">
      <w:pPr>
        <w:pStyle w:val="Index1"/>
        <w:tabs>
          <w:tab w:val="right" w:pos="5030"/>
        </w:tabs>
        <w:rPr>
          <w:noProof/>
        </w:rPr>
      </w:pPr>
      <w:r>
        <w:rPr>
          <w:noProof/>
        </w:rPr>
        <w:t>Windows 10 Enterprise LTSB 2015, 43</w:t>
      </w:r>
    </w:p>
    <w:p w:rsidR="000E0DF1" w:rsidRDefault="000E0DF1">
      <w:pPr>
        <w:pStyle w:val="Index1"/>
        <w:tabs>
          <w:tab w:val="right" w:pos="5030"/>
        </w:tabs>
        <w:rPr>
          <w:noProof/>
        </w:rPr>
      </w:pPr>
      <w:r>
        <w:rPr>
          <w:noProof/>
        </w:rPr>
        <w:t>Windows 10 Enterprise Virtual Desktop Access E3 Per Device, 42</w:t>
      </w:r>
    </w:p>
    <w:p w:rsidR="000E0DF1" w:rsidRDefault="000E0DF1">
      <w:pPr>
        <w:pStyle w:val="Index1"/>
        <w:tabs>
          <w:tab w:val="right" w:pos="5030"/>
        </w:tabs>
        <w:rPr>
          <w:noProof/>
        </w:rPr>
      </w:pPr>
      <w:r>
        <w:rPr>
          <w:noProof/>
        </w:rPr>
        <w:t>Windows 10 Enterprise Virtual Desktop Access E3 Per User, 42</w:t>
      </w:r>
    </w:p>
    <w:p w:rsidR="000E0DF1" w:rsidRDefault="000E0DF1">
      <w:pPr>
        <w:pStyle w:val="Index1"/>
        <w:tabs>
          <w:tab w:val="right" w:pos="5030"/>
        </w:tabs>
        <w:rPr>
          <w:noProof/>
        </w:rPr>
      </w:pPr>
      <w:r>
        <w:rPr>
          <w:noProof/>
        </w:rPr>
        <w:t>Windows 10 Enterprise Virtual Desktop Access E5 Per Device, 42</w:t>
      </w:r>
    </w:p>
    <w:p w:rsidR="000E0DF1" w:rsidRDefault="000E0DF1">
      <w:pPr>
        <w:pStyle w:val="Index1"/>
        <w:tabs>
          <w:tab w:val="right" w:pos="5030"/>
        </w:tabs>
        <w:rPr>
          <w:noProof/>
        </w:rPr>
      </w:pPr>
      <w:r>
        <w:rPr>
          <w:noProof/>
        </w:rPr>
        <w:t>Windows 10 Enterprise Virtual Desktop Access E5 Per User, 42</w:t>
      </w:r>
    </w:p>
    <w:p w:rsidR="000E0DF1" w:rsidRDefault="000E0DF1">
      <w:pPr>
        <w:pStyle w:val="Index1"/>
        <w:tabs>
          <w:tab w:val="right" w:pos="5030"/>
        </w:tabs>
        <w:rPr>
          <w:noProof/>
        </w:rPr>
      </w:pPr>
      <w:r>
        <w:rPr>
          <w:noProof/>
        </w:rPr>
        <w:t>Windows 10 Home to Pro Right Licensing, 42</w:t>
      </w:r>
    </w:p>
    <w:p w:rsidR="000E0DF1" w:rsidRDefault="000E0DF1">
      <w:pPr>
        <w:pStyle w:val="Index1"/>
        <w:tabs>
          <w:tab w:val="right" w:pos="5030"/>
        </w:tabs>
        <w:rPr>
          <w:noProof/>
        </w:rPr>
      </w:pPr>
      <w:r>
        <w:rPr>
          <w:noProof/>
        </w:rPr>
        <w:t>Windows 10 IoT Enterprise, 44</w:t>
      </w:r>
    </w:p>
    <w:p w:rsidR="000E0DF1" w:rsidRDefault="000E0DF1">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44</w:t>
      </w:r>
    </w:p>
    <w:p w:rsidR="000E0DF1" w:rsidRDefault="000E0DF1">
      <w:pPr>
        <w:pStyle w:val="Index1"/>
        <w:tabs>
          <w:tab w:val="right" w:pos="5030"/>
        </w:tabs>
        <w:rPr>
          <w:noProof/>
        </w:rPr>
      </w:pPr>
      <w:r>
        <w:rPr>
          <w:noProof/>
        </w:rPr>
        <w:t>Windows 10 Pro, 42</w:t>
      </w:r>
    </w:p>
    <w:p w:rsidR="000E0DF1" w:rsidRDefault="000E0DF1">
      <w:pPr>
        <w:pStyle w:val="Index1"/>
        <w:tabs>
          <w:tab w:val="right" w:pos="5030"/>
        </w:tabs>
        <w:rPr>
          <w:noProof/>
        </w:rPr>
      </w:pPr>
      <w:r>
        <w:rPr>
          <w:noProof/>
        </w:rPr>
        <w:t>Windows 2000 Professional for Embedded Systems, 44</w:t>
      </w:r>
    </w:p>
    <w:p w:rsidR="000E0DF1" w:rsidRDefault="000E0DF1">
      <w:pPr>
        <w:pStyle w:val="Index1"/>
        <w:tabs>
          <w:tab w:val="right" w:pos="5030"/>
        </w:tabs>
        <w:rPr>
          <w:noProof/>
        </w:rPr>
      </w:pPr>
      <w:r>
        <w:rPr>
          <w:noProof/>
        </w:rPr>
        <w:t>Windows 7, 43</w:t>
      </w:r>
    </w:p>
    <w:p w:rsidR="000E0DF1" w:rsidRDefault="000E0DF1">
      <w:pPr>
        <w:pStyle w:val="Index1"/>
        <w:tabs>
          <w:tab w:val="right" w:pos="5030"/>
        </w:tabs>
        <w:rPr>
          <w:noProof/>
        </w:rPr>
      </w:pPr>
      <w:r>
        <w:rPr>
          <w:noProof/>
        </w:rPr>
        <w:t>Windows 7 Professional/Ultimate for Embedded Systems, 44</w:t>
      </w:r>
    </w:p>
    <w:p w:rsidR="000E0DF1" w:rsidRDefault="000E0DF1">
      <w:pPr>
        <w:pStyle w:val="Index1"/>
        <w:tabs>
          <w:tab w:val="right" w:pos="5030"/>
        </w:tabs>
        <w:rPr>
          <w:noProof/>
        </w:rPr>
      </w:pPr>
      <w:r>
        <w:rPr>
          <w:noProof/>
        </w:rPr>
        <w:t>Windows 8.1 Enterprise Sideloading, 42</w:t>
      </w:r>
    </w:p>
    <w:p w:rsidR="000E0DF1" w:rsidRDefault="000E0DF1">
      <w:pPr>
        <w:pStyle w:val="Index1"/>
        <w:tabs>
          <w:tab w:val="right" w:pos="5030"/>
        </w:tabs>
        <w:rPr>
          <w:noProof/>
        </w:rPr>
      </w:pPr>
      <w:r>
        <w:rPr>
          <w:noProof/>
        </w:rPr>
        <w:t>Windows 8/8.1, 43</w:t>
      </w:r>
    </w:p>
    <w:p w:rsidR="000E0DF1" w:rsidRDefault="000E0DF1">
      <w:pPr>
        <w:pStyle w:val="Index1"/>
        <w:tabs>
          <w:tab w:val="right" w:pos="5030"/>
        </w:tabs>
        <w:rPr>
          <w:noProof/>
        </w:rPr>
      </w:pPr>
      <w:r>
        <w:rPr>
          <w:noProof/>
        </w:rPr>
        <w:t xml:space="preserve">Windows Companion </w:t>
      </w:r>
      <w:r>
        <w:rPr>
          <w:rFonts w:hint="eastAsia"/>
          <w:noProof/>
        </w:rPr>
        <w:t>サブスクリプション</w:t>
      </w:r>
      <w:r>
        <w:rPr>
          <w:noProof/>
        </w:rPr>
        <w:t>, 47</w:t>
      </w:r>
    </w:p>
    <w:p w:rsidR="000E0DF1" w:rsidRDefault="000E0DF1">
      <w:pPr>
        <w:pStyle w:val="Index1"/>
        <w:tabs>
          <w:tab w:val="right" w:pos="5030"/>
        </w:tabs>
        <w:rPr>
          <w:noProof/>
        </w:rPr>
      </w:pPr>
      <w:r>
        <w:rPr>
          <w:noProof/>
        </w:rPr>
        <w:t>Windows Embedded 2009, 44</w:t>
      </w:r>
    </w:p>
    <w:p w:rsidR="000E0DF1" w:rsidRDefault="000E0DF1">
      <w:pPr>
        <w:pStyle w:val="Index1"/>
        <w:tabs>
          <w:tab w:val="right" w:pos="5030"/>
        </w:tabs>
        <w:rPr>
          <w:noProof/>
        </w:rPr>
      </w:pPr>
      <w:r>
        <w:rPr>
          <w:noProof/>
        </w:rPr>
        <w:t>Windows Embedded 8 Standard, 44</w:t>
      </w:r>
    </w:p>
    <w:p w:rsidR="000E0DF1" w:rsidRDefault="000E0DF1">
      <w:pPr>
        <w:pStyle w:val="Index1"/>
        <w:tabs>
          <w:tab w:val="right" w:pos="5030"/>
        </w:tabs>
        <w:rPr>
          <w:noProof/>
        </w:rPr>
      </w:pPr>
      <w:r>
        <w:rPr>
          <w:noProof/>
        </w:rPr>
        <w:t>Windows Embedded 8 Standard Enterprise Kit (100 Pack), 42</w:t>
      </w:r>
    </w:p>
    <w:p w:rsidR="000E0DF1" w:rsidRDefault="000E0DF1">
      <w:pPr>
        <w:pStyle w:val="Index1"/>
        <w:tabs>
          <w:tab w:val="right" w:pos="5030"/>
        </w:tabs>
        <w:rPr>
          <w:noProof/>
        </w:rPr>
      </w:pPr>
      <w:r>
        <w:rPr>
          <w:noProof/>
        </w:rPr>
        <w:t xml:space="preserve">Windows Embedded 8 </w:t>
      </w:r>
      <w:r>
        <w:rPr>
          <w:rFonts w:hint="eastAsia"/>
          <w:noProof/>
        </w:rPr>
        <w:t>および</w:t>
      </w:r>
      <w:r>
        <w:rPr>
          <w:noProof/>
        </w:rPr>
        <w:t xml:space="preserve"> 8.1 Industry Retail, 44</w:t>
      </w:r>
    </w:p>
    <w:p w:rsidR="000E0DF1" w:rsidRDefault="000E0DF1">
      <w:pPr>
        <w:pStyle w:val="Index1"/>
        <w:tabs>
          <w:tab w:val="right" w:pos="5030"/>
        </w:tabs>
        <w:rPr>
          <w:noProof/>
        </w:rPr>
      </w:pPr>
      <w:r>
        <w:rPr>
          <w:noProof/>
        </w:rPr>
        <w:t>Windows Embedded 8.1 Industry, 43</w:t>
      </w:r>
    </w:p>
    <w:p w:rsidR="000E0DF1" w:rsidRDefault="000E0DF1">
      <w:pPr>
        <w:pStyle w:val="Index1"/>
        <w:tabs>
          <w:tab w:val="right" w:pos="5030"/>
        </w:tabs>
        <w:rPr>
          <w:noProof/>
        </w:rPr>
      </w:pPr>
      <w:r>
        <w:rPr>
          <w:noProof/>
        </w:rPr>
        <w:t>Windows Embedded 8/8.1 Pro</w:t>
      </w:r>
      <w:r>
        <w:rPr>
          <w:rFonts w:hint="eastAsia"/>
          <w:noProof/>
        </w:rPr>
        <w:t>、</w:t>
      </w:r>
      <w:r>
        <w:rPr>
          <w:noProof/>
        </w:rPr>
        <w:t>Industry Pro, 44</w:t>
      </w:r>
    </w:p>
    <w:p w:rsidR="000E0DF1" w:rsidRDefault="000E0DF1">
      <w:pPr>
        <w:pStyle w:val="Index1"/>
        <w:tabs>
          <w:tab w:val="right" w:pos="5030"/>
        </w:tabs>
        <w:rPr>
          <w:noProof/>
        </w:rPr>
      </w:pPr>
      <w:r>
        <w:rPr>
          <w:noProof/>
        </w:rPr>
        <w:t>Windows Embedded for Point of Service, 44</w:t>
      </w:r>
    </w:p>
    <w:p w:rsidR="000E0DF1" w:rsidRDefault="000E0DF1">
      <w:pPr>
        <w:pStyle w:val="Index1"/>
        <w:tabs>
          <w:tab w:val="right" w:pos="5030"/>
        </w:tabs>
        <w:rPr>
          <w:noProof/>
        </w:rPr>
      </w:pPr>
      <w:r>
        <w:rPr>
          <w:noProof/>
        </w:rPr>
        <w:t>Windows Embedded POSReady 2009, 44</w:t>
      </w:r>
    </w:p>
    <w:p w:rsidR="000E0DF1" w:rsidRDefault="000E0DF1">
      <w:pPr>
        <w:pStyle w:val="Index1"/>
        <w:tabs>
          <w:tab w:val="right" w:pos="5030"/>
        </w:tabs>
        <w:rPr>
          <w:noProof/>
        </w:rPr>
      </w:pPr>
      <w:r>
        <w:rPr>
          <w:noProof/>
        </w:rPr>
        <w:t>Windows Embedded POSReady 7, 44</w:t>
      </w:r>
    </w:p>
    <w:p w:rsidR="000E0DF1" w:rsidRDefault="000E0DF1">
      <w:pPr>
        <w:pStyle w:val="Index1"/>
        <w:tabs>
          <w:tab w:val="right" w:pos="5030"/>
        </w:tabs>
        <w:rPr>
          <w:noProof/>
        </w:rPr>
      </w:pPr>
      <w:r>
        <w:rPr>
          <w:noProof/>
        </w:rPr>
        <w:t>Windows Embedded POSReady 7 Pro, 44</w:t>
      </w:r>
    </w:p>
    <w:p w:rsidR="000E0DF1" w:rsidRDefault="000E0DF1">
      <w:pPr>
        <w:pStyle w:val="Index1"/>
        <w:tabs>
          <w:tab w:val="right" w:pos="5030"/>
        </w:tabs>
        <w:rPr>
          <w:noProof/>
        </w:rPr>
      </w:pPr>
      <w:r>
        <w:rPr>
          <w:noProof/>
        </w:rPr>
        <w:t>Windows Embedded Standard 7, 44</w:t>
      </w:r>
    </w:p>
    <w:p w:rsidR="000E0DF1" w:rsidRDefault="000E0DF1">
      <w:pPr>
        <w:pStyle w:val="Index1"/>
        <w:tabs>
          <w:tab w:val="right" w:pos="5030"/>
        </w:tabs>
        <w:rPr>
          <w:noProof/>
        </w:rPr>
      </w:pPr>
      <w:r>
        <w:rPr>
          <w:noProof/>
        </w:rPr>
        <w:t>Windows HPC Server, 52</w:t>
      </w:r>
    </w:p>
    <w:p w:rsidR="000E0DF1" w:rsidRDefault="000E0DF1">
      <w:pPr>
        <w:pStyle w:val="Index1"/>
        <w:tabs>
          <w:tab w:val="right" w:pos="5030"/>
        </w:tabs>
        <w:rPr>
          <w:noProof/>
        </w:rPr>
      </w:pPr>
      <w:r>
        <w:rPr>
          <w:noProof/>
        </w:rPr>
        <w:t>Windows MultiPoint Server 2012, 49</w:t>
      </w:r>
    </w:p>
    <w:p w:rsidR="000E0DF1" w:rsidRDefault="000E0DF1">
      <w:pPr>
        <w:pStyle w:val="Index1"/>
        <w:tabs>
          <w:tab w:val="right" w:pos="5030"/>
        </w:tabs>
        <w:rPr>
          <w:noProof/>
        </w:rPr>
      </w:pPr>
      <w:r>
        <w:rPr>
          <w:noProof/>
        </w:rPr>
        <w:t>Windows MultiPoint Server 2016 Premium, 49</w:t>
      </w:r>
    </w:p>
    <w:p w:rsidR="000E0DF1" w:rsidRDefault="000E0DF1">
      <w:pPr>
        <w:pStyle w:val="Index1"/>
        <w:tabs>
          <w:tab w:val="right" w:pos="5030"/>
        </w:tabs>
        <w:rPr>
          <w:noProof/>
        </w:rPr>
      </w:pPr>
      <w:r>
        <w:rPr>
          <w:noProof/>
        </w:rPr>
        <w:t>Windows Server, 91</w:t>
      </w:r>
    </w:p>
    <w:p w:rsidR="000E0DF1" w:rsidRDefault="000E0DF1">
      <w:pPr>
        <w:pStyle w:val="Index1"/>
        <w:tabs>
          <w:tab w:val="right" w:pos="5030"/>
        </w:tabs>
        <w:rPr>
          <w:noProof/>
        </w:rPr>
      </w:pPr>
      <w:r>
        <w:rPr>
          <w:noProof/>
        </w:rPr>
        <w:t>Windows Server 2012, 50</w:t>
      </w:r>
    </w:p>
    <w:p w:rsidR="000E0DF1" w:rsidRDefault="000E0DF1">
      <w:pPr>
        <w:pStyle w:val="Index1"/>
        <w:tabs>
          <w:tab w:val="right" w:pos="5030"/>
        </w:tabs>
        <w:rPr>
          <w:noProof/>
        </w:rPr>
      </w:pPr>
      <w:r>
        <w:rPr>
          <w:noProof/>
        </w:rPr>
        <w:t>Windows Server 2012 R2, 50</w:t>
      </w:r>
    </w:p>
    <w:p w:rsidR="000E0DF1" w:rsidRDefault="000E0DF1">
      <w:pPr>
        <w:pStyle w:val="Index1"/>
        <w:tabs>
          <w:tab w:val="right" w:pos="5030"/>
        </w:tabs>
        <w:rPr>
          <w:noProof/>
        </w:rPr>
      </w:pPr>
      <w:r>
        <w:rPr>
          <w:noProof/>
        </w:rPr>
        <w:t>Windows Server 2016 Active Directory Rights Management Services CAL, 49, 50</w:t>
      </w:r>
    </w:p>
    <w:p w:rsidR="000E0DF1" w:rsidRDefault="000E0DF1">
      <w:pPr>
        <w:pStyle w:val="Index1"/>
        <w:tabs>
          <w:tab w:val="right" w:pos="5030"/>
        </w:tabs>
        <w:rPr>
          <w:noProof/>
        </w:rPr>
      </w:pPr>
      <w:r>
        <w:rPr>
          <w:noProof/>
        </w:rPr>
        <w:t>Windows Server 2016 Active Directory Rights Management Services External Connector, 50</w:t>
      </w:r>
    </w:p>
    <w:p w:rsidR="000E0DF1" w:rsidRDefault="000E0DF1">
      <w:pPr>
        <w:pStyle w:val="Index1"/>
        <w:tabs>
          <w:tab w:val="right" w:pos="5030"/>
        </w:tabs>
        <w:rPr>
          <w:noProof/>
        </w:rPr>
      </w:pPr>
      <w:r>
        <w:rPr>
          <w:noProof/>
        </w:rPr>
        <w:t>Windows Server 2016 CAL, 49, 50</w:t>
      </w:r>
    </w:p>
    <w:p w:rsidR="000E0DF1" w:rsidRDefault="000E0DF1">
      <w:pPr>
        <w:pStyle w:val="Index1"/>
        <w:tabs>
          <w:tab w:val="right" w:pos="5030"/>
        </w:tabs>
        <w:rPr>
          <w:noProof/>
        </w:rPr>
      </w:pPr>
      <w:r>
        <w:rPr>
          <w:noProof/>
        </w:rPr>
        <w:t>Windows Server 2016 Datacenter (16-packs of Core Licenses), 50</w:t>
      </w:r>
    </w:p>
    <w:p w:rsidR="000E0DF1" w:rsidRDefault="000E0DF1">
      <w:pPr>
        <w:pStyle w:val="Index1"/>
        <w:tabs>
          <w:tab w:val="right" w:pos="5030"/>
        </w:tabs>
        <w:rPr>
          <w:noProof/>
        </w:rPr>
      </w:pPr>
      <w:r>
        <w:rPr>
          <w:noProof/>
        </w:rPr>
        <w:t>Windows Server 2016 Datacenter (2-packs of Core Licenses), 50</w:t>
      </w:r>
    </w:p>
    <w:p w:rsidR="000E0DF1" w:rsidRDefault="000E0DF1">
      <w:pPr>
        <w:pStyle w:val="Index1"/>
        <w:tabs>
          <w:tab w:val="right" w:pos="5030"/>
        </w:tabs>
        <w:rPr>
          <w:noProof/>
        </w:rPr>
      </w:pPr>
      <w:r>
        <w:rPr>
          <w:noProof/>
        </w:rPr>
        <w:t>Windows Server 2016 Essentials, 50</w:t>
      </w:r>
    </w:p>
    <w:p w:rsidR="000E0DF1" w:rsidRDefault="000E0DF1">
      <w:pPr>
        <w:pStyle w:val="Index1"/>
        <w:tabs>
          <w:tab w:val="right" w:pos="5030"/>
        </w:tabs>
        <w:rPr>
          <w:noProof/>
        </w:rPr>
      </w:pPr>
      <w:r>
        <w:rPr>
          <w:noProof/>
        </w:rPr>
        <w:t>Windows Server 2016 External Connector, 50</w:t>
      </w:r>
    </w:p>
    <w:p w:rsidR="000E0DF1" w:rsidRDefault="000E0DF1">
      <w:pPr>
        <w:pStyle w:val="Index1"/>
        <w:tabs>
          <w:tab w:val="right" w:pos="5030"/>
        </w:tabs>
        <w:rPr>
          <w:noProof/>
        </w:rPr>
      </w:pPr>
      <w:r>
        <w:rPr>
          <w:noProof/>
        </w:rPr>
        <w:t>Windows Server 2016 Remote Desktop Services CAL, 50</w:t>
      </w:r>
    </w:p>
    <w:p w:rsidR="000E0DF1" w:rsidRDefault="000E0DF1">
      <w:pPr>
        <w:pStyle w:val="Index1"/>
        <w:tabs>
          <w:tab w:val="right" w:pos="5030"/>
        </w:tabs>
        <w:rPr>
          <w:noProof/>
        </w:rPr>
      </w:pPr>
      <w:r>
        <w:rPr>
          <w:noProof/>
        </w:rPr>
        <w:t xml:space="preserve">Windows Server 2016 Remote Desktop Services </w:t>
      </w:r>
      <w:r>
        <w:rPr>
          <w:rFonts w:hint="eastAsia"/>
          <w:noProof/>
        </w:rPr>
        <w:t>エクスターナル</w:t>
      </w:r>
      <w:r>
        <w:rPr>
          <w:noProof/>
        </w:rPr>
        <w:t xml:space="preserve"> </w:t>
      </w:r>
      <w:r>
        <w:rPr>
          <w:rFonts w:hint="eastAsia"/>
          <w:noProof/>
        </w:rPr>
        <w:t>コネクタ</w:t>
      </w:r>
      <w:r>
        <w:rPr>
          <w:noProof/>
        </w:rPr>
        <w:t>, 50</w:t>
      </w:r>
    </w:p>
    <w:p w:rsidR="000E0DF1" w:rsidRDefault="000E0DF1">
      <w:pPr>
        <w:pStyle w:val="Index1"/>
        <w:tabs>
          <w:tab w:val="right" w:pos="5030"/>
        </w:tabs>
        <w:rPr>
          <w:noProof/>
        </w:rPr>
      </w:pPr>
      <w:r>
        <w:rPr>
          <w:noProof/>
        </w:rPr>
        <w:t>Windows Server 2016 Standard (16-packs of Core Licenses), 50</w:t>
      </w:r>
    </w:p>
    <w:p w:rsidR="000E0DF1" w:rsidRDefault="000E0DF1">
      <w:pPr>
        <w:pStyle w:val="Index1"/>
        <w:tabs>
          <w:tab w:val="right" w:pos="5030"/>
        </w:tabs>
        <w:rPr>
          <w:noProof/>
        </w:rPr>
      </w:pPr>
      <w:r>
        <w:rPr>
          <w:noProof/>
        </w:rPr>
        <w:t>Windows Server 2016 Standard (2-packs of Core Licenses), 50</w:t>
      </w:r>
    </w:p>
    <w:p w:rsidR="000E0DF1" w:rsidRDefault="000E0DF1">
      <w:pPr>
        <w:pStyle w:val="Index1"/>
        <w:tabs>
          <w:tab w:val="right" w:pos="5030"/>
        </w:tabs>
        <w:rPr>
          <w:noProof/>
        </w:rPr>
      </w:pPr>
      <w:r>
        <w:rPr>
          <w:noProof/>
        </w:rPr>
        <w:t>Windows Server Datacenter, 85, 90, 91</w:t>
      </w:r>
    </w:p>
    <w:p w:rsidR="000E0DF1" w:rsidRDefault="000E0DF1">
      <w:pPr>
        <w:pStyle w:val="Index1"/>
        <w:tabs>
          <w:tab w:val="right" w:pos="5030"/>
        </w:tabs>
        <w:rPr>
          <w:noProof/>
        </w:rPr>
      </w:pPr>
      <w:r>
        <w:rPr>
          <w:noProof/>
        </w:rPr>
        <w:t>Windows Server Datacenter (2-packs of Core Licenses), 19</w:t>
      </w:r>
    </w:p>
    <w:p w:rsidR="000E0DF1" w:rsidRDefault="000E0DF1">
      <w:pPr>
        <w:pStyle w:val="Index1"/>
        <w:tabs>
          <w:tab w:val="right" w:pos="5030"/>
        </w:tabs>
        <w:rPr>
          <w:noProof/>
        </w:rPr>
      </w:pPr>
      <w:r>
        <w:rPr>
          <w:noProof/>
        </w:rPr>
        <w:t>Windows Server Enterprise, 52, 85</w:t>
      </w:r>
    </w:p>
    <w:p w:rsidR="000E0DF1" w:rsidRDefault="000E0DF1">
      <w:pPr>
        <w:pStyle w:val="Index1"/>
        <w:tabs>
          <w:tab w:val="right" w:pos="5030"/>
        </w:tabs>
        <w:rPr>
          <w:noProof/>
        </w:rPr>
      </w:pPr>
      <w:r>
        <w:rPr>
          <w:noProof/>
        </w:rPr>
        <w:t>Windows Server for Itanium Based Systems, 52</w:t>
      </w:r>
    </w:p>
    <w:p w:rsidR="000E0DF1" w:rsidRDefault="000E0DF1">
      <w:pPr>
        <w:pStyle w:val="Index1"/>
        <w:tabs>
          <w:tab w:val="right" w:pos="5030"/>
        </w:tabs>
        <w:rPr>
          <w:noProof/>
        </w:rPr>
      </w:pPr>
      <w:r>
        <w:rPr>
          <w:noProof/>
        </w:rPr>
        <w:t>Windows Server HPC Edition, 52</w:t>
      </w:r>
    </w:p>
    <w:p w:rsidR="000E0DF1" w:rsidRDefault="000E0DF1">
      <w:pPr>
        <w:pStyle w:val="Index1"/>
        <w:tabs>
          <w:tab w:val="right" w:pos="5030"/>
        </w:tabs>
        <w:rPr>
          <w:noProof/>
        </w:rPr>
      </w:pPr>
      <w:r>
        <w:rPr>
          <w:noProof/>
        </w:rPr>
        <w:t>Windows Server Standard, 85, 90, 91</w:t>
      </w:r>
    </w:p>
    <w:p w:rsidR="000E0DF1" w:rsidRDefault="000E0DF1">
      <w:pPr>
        <w:pStyle w:val="Index1"/>
        <w:tabs>
          <w:tab w:val="right" w:pos="5030"/>
        </w:tabs>
        <w:rPr>
          <w:noProof/>
        </w:rPr>
      </w:pPr>
      <w:r>
        <w:rPr>
          <w:noProof/>
        </w:rPr>
        <w:t>Windows Server Standard (2-packs of Core Licenses), 19</w:t>
      </w:r>
    </w:p>
    <w:p w:rsidR="000E0DF1" w:rsidRDefault="000E0DF1">
      <w:pPr>
        <w:pStyle w:val="Index1"/>
        <w:tabs>
          <w:tab w:val="right" w:pos="5030"/>
        </w:tabs>
        <w:rPr>
          <w:noProof/>
        </w:rPr>
      </w:pPr>
      <w:r>
        <w:rPr>
          <w:noProof/>
        </w:rPr>
        <w:t xml:space="preserve">Windows Server </w:t>
      </w:r>
      <w:r>
        <w:rPr>
          <w:rFonts w:hint="eastAsia"/>
          <w:noProof/>
        </w:rPr>
        <w:t>コンテナー</w:t>
      </w:r>
      <w:r>
        <w:rPr>
          <w:noProof/>
        </w:rPr>
        <w:t>, 79</w:t>
      </w:r>
    </w:p>
    <w:p w:rsidR="000E0DF1" w:rsidRDefault="000E0DF1">
      <w:pPr>
        <w:pStyle w:val="Index1"/>
        <w:tabs>
          <w:tab w:val="right" w:pos="5030"/>
        </w:tabs>
        <w:rPr>
          <w:noProof/>
        </w:rPr>
      </w:pPr>
      <w:r>
        <w:rPr>
          <w:noProof/>
        </w:rPr>
        <w:t>Windows Small Business Server, 52</w:t>
      </w:r>
    </w:p>
    <w:p w:rsidR="000E0DF1" w:rsidRDefault="000E0DF1">
      <w:pPr>
        <w:pStyle w:val="Index1"/>
        <w:tabs>
          <w:tab w:val="right" w:pos="5030"/>
        </w:tabs>
        <w:rPr>
          <w:noProof/>
        </w:rPr>
      </w:pPr>
      <w:r>
        <w:rPr>
          <w:noProof/>
        </w:rPr>
        <w:t>Windows Vista, 43</w:t>
      </w:r>
    </w:p>
    <w:p w:rsidR="000E0DF1" w:rsidRDefault="000E0DF1">
      <w:pPr>
        <w:pStyle w:val="Index1"/>
        <w:tabs>
          <w:tab w:val="right" w:pos="5030"/>
        </w:tabs>
        <w:rPr>
          <w:noProof/>
        </w:rPr>
      </w:pPr>
      <w:r>
        <w:rPr>
          <w:noProof/>
        </w:rPr>
        <w:t>Windows Vista Business/Ultimate for Embedded Systems, 44</w:t>
      </w:r>
    </w:p>
    <w:p w:rsidR="000E0DF1" w:rsidRDefault="000E0DF1">
      <w:pPr>
        <w:pStyle w:val="Index1"/>
        <w:tabs>
          <w:tab w:val="right" w:pos="5030"/>
        </w:tabs>
        <w:rPr>
          <w:noProof/>
        </w:rPr>
      </w:pPr>
      <w:r>
        <w:rPr>
          <w:noProof/>
        </w:rPr>
        <w:t>Windows XP, 43</w:t>
      </w:r>
    </w:p>
    <w:p w:rsidR="000E0DF1" w:rsidRDefault="000E0DF1">
      <w:pPr>
        <w:pStyle w:val="Index1"/>
        <w:tabs>
          <w:tab w:val="right" w:pos="5030"/>
        </w:tabs>
        <w:rPr>
          <w:noProof/>
        </w:rPr>
      </w:pPr>
      <w:r>
        <w:rPr>
          <w:noProof/>
        </w:rPr>
        <w:t>Windows XP Embedded, 44</w:t>
      </w:r>
    </w:p>
    <w:p w:rsidR="000E0DF1" w:rsidRDefault="000E0DF1">
      <w:pPr>
        <w:pStyle w:val="Index1"/>
        <w:tabs>
          <w:tab w:val="right" w:pos="5030"/>
        </w:tabs>
        <w:rPr>
          <w:noProof/>
        </w:rPr>
      </w:pPr>
      <w:r>
        <w:rPr>
          <w:noProof/>
        </w:rPr>
        <w:t>Windows XP Professional for Embedded Systems, 44</w:t>
      </w:r>
    </w:p>
    <w:p w:rsidR="000E0DF1" w:rsidRDefault="000E0DF1">
      <w:pPr>
        <w:pStyle w:val="Index1"/>
        <w:tabs>
          <w:tab w:val="right" w:pos="5030"/>
        </w:tabs>
        <w:rPr>
          <w:noProof/>
        </w:rPr>
      </w:pPr>
      <w:r>
        <w:rPr>
          <w:noProof/>
        </w:rPr>
        <w:t>Word 2016, 23</w:t>
      </w:r>
    </w:p>
    <w:p w:rsidR="000E0DF1" w:rsidRDefault="000E0DF1">
      <w:pPr>
        <w:pStyle w:val="Index1"/>
        <w:tabs>
          <w:tab w:val="right" w:pos="5030"/>
        </w:tabs>
        <w:rPr>
          <w:noProof/>
        </w:rPr>
      </w:pPr>
      <w:r>
        <w:rPr>
          <w:noProof/>
        </w:rPr>
        <w:t>Word 2016 for Mac, 25</w:t>
      </w:r>
    </w:p>
    <w:p w:rsidR="000E0DF1" w:rsidRDefault="000E0DF1">
      <w:pPr>
        <w:pStyle w:val="Index1"/>
        <w:tabs>
          <w:tab w:val="right" w:pos="5030"/>
        </w:tabs>
        <w:rPr>
          <w:noProof/>
        </w:rPr>
      </w:pPr>
      <w:r>
        <w:rPr>
          <w:noProof/>
        </w:rPr>
        <w:t>Work at Home for Mac 2016, 25</w:t>
      </w:r>
    </w:p>
    <w:p w:rsidR="000E0DF1" w:rsidRDefault="000E0DF1">
      <w:pPr>
        <w:pStyle w:val="Index1"/>
        <w:tabs>
          <w:tab w:val="right" w:pos="5030"/>
        </w:tabs>
        <w:rPr>
          <w:noProof/>
        </w:rPr>
      </w:pPr>
      <w:r>
        <w:rPr>
          <w:noProof/>
        </w:rPr>
        <w:t>Work at Home for Office Professional Plus 2016, 23</w:t>
      </w:r>
    </w:p>
    <w:p w:rsidR="000E0DF1" w:rsidRDefault="000E0DF1">
      <w:pPr>
        <w:pStyle w:val="Index1"/>
        <w:tabs>
          <w:tab w:val="right" w:pos="5030"/>
        </w:tabs>
        <w:rPr>
          <w:noProof/>
        </w:rPr>
      </w:pPr>
      <w:r>
        <w:rPr>
          <w:noProof/>
        </w:rPr>
        <w:t>Work at Home for Office Standard 2016, 23</w:t>
      </w:r>
    </w:p>
    <w:p w:rsidR="000E0DF1" w:rsidRDefault="000E0DF1">
      <w:pPr>
        <w:pStyle w:val="Index1"/>
        <w:tabs>
          <w:tab w:val="right" w:pos="5030"/>
        </w:tabs>
        <w:rPr>
          <w:noProof/>
        </w:rPr>
      </w:pPr>
      <w:r>
        <w:rPr>
          <w:noProof/>
        </w:rPr>
        <w:t>Workplace Analytics, 70</w:t>
      </w:r>
    </w:p>
    <w:p w:rsidR="000E0DF1" w:rsidRDefault="000E0DF1">
      <w:pPr>
        <w:pStyle w:val="Index1"/>
        <w:tabs>
          <w:tab w:val="right" w:pos="5030"/>
        </w:tabs>
        <w:rPr>
          <w:noProof/>
        </w:rPr>
      </w:pPr>
      <w:r>
        <w:rPr>
          <w:rFonts w:hint="eastAsia"/>
          <w:noProof/>
        </w:rPr>
        <w:t>ユーザー向け</w:t>
      </w:r>
      <w:r>
        <w:rPr>
          <w:noProof/>
        </w:rPr>
        <w:t xml:space="preserve"> Azure Advanced Threat Protection, 57</w:t>
      </w:r>
    </w:p>
    <w:p w:rsidR="000E0DF1" w:rsidRDefault="000E0DF1">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57</w:t>
      </w:r>
    </w:p>
    <w:p w:rsidR="000E0DF1" w:rsidRDefault="000E0DF1">
      <w:pPr>
        <w:pStyle w:val="Index1"/>
        <w:tabs>
          <w:tab w:val="right" w:pos="5030"/>
        </w:tabs>
        <w:rPr>
          <w:noProof/>
        </w:rPr>
      </w:pPr>
      <w:r>
        <w:rPr>
          <w:rFonts w:hint="eastAsia"/>
          <w:noProof/>
        </w:rPr>
        <w:t>共通領域電話</w:t>
      </w:r>
      <w:r>
        <w:rPr>
          <w:noProof/>
        </w:rPr>
        <w:t>, 70</w:t>
      </w:r>
    </w:p>
    <w:p w:rsidR="000E0DF1" w:rsidRDefault="000E0DF1">
      <w:pPr>
        <w:pStyle w:val="ProductList-Body"/>
        <w:rPr>
          <w:noProof/>
        </w:rPr>
        <w:sectPr w:rsidR="000E0DF1" w:rsidSect="000E0DF1">
          <w:type w:val="continuous"/>
          <w:pgSz w:w="12240" w:h="15840" w:code="1"/>
          <w:pgMar w:top="1170" w:right="720" w:bottom="720" w:left="720" w:header="432" w:footer="288" w:gutter="0"/>
          <w:cols w:num="2" w:space="720"/>
        </w:sectPr>
      </w:pPr>
    </w:p>
    <w:p w:rsidR="00D21C7C" w:rsidRDefault="001175D5">
      <w:pPr>
        <w:pStyle w:val="ProductList-Body"/>
        <w:sectPr w:rsidR="00D21C7C" w:rsidSect="000E0DF1">
          <w:type w:val="continuous"/>
          <w:pgSz w:w="12240" w:h="15840" w:code="1"/>
          <w:pgMar w:top="1170" w:right="720" w:bottom="720" w:left="720" w:header="432" w:footer="288" w:gutter="0"/>
          <w:cols w:num="2" w:space="360"/>
        </w:sectPr>
      </w:pPr>
      <w:r>
        <w:fldChar w:fldCharType="end"/>
      </w:r>
    </w:p>
    <w:p w:rsidR="00D21C7C" w:rsidRDefault="00D21C7C">
      <w:pPr>
        <w:pStyle w:val="ProductList-Body"/>
      </w:pPr>
    </w:p>
    <w:sectPr w:rsidR="00D21C7C"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3EA8" w:rsidRDefault="00653EA8" w:rsidP="007C7D4D">
      <w:pPr>
        <w:spacing w:after="0"/>
      </w:pPr>
      <w:r>
        <w:separator/>
      </w:r>
    </w:p>
    <w:p w:rsidR="00653EA8" w:rsidRDefault="00653EA8"/>
  </w:endnote>
  <w:endnote w:type="continuationSeparator" w:id="0">
    <w:p w:rsidR="00653EA8" w:rsidRDefault="00653EA8" w:rsidP="007C7D4D">
      <w:pPr>
        <w:spacing w:after="0"/>
      </w:pPr>
      <w:r>
        <w:continuationSeparator/>
      </w:r>
    </w:p>
    <w:p w:rsidR="00653EA8" w:rsidRDefault="00653EA8"/>
  </w:endnote>
  <w:endnote w:type="continuationNotice" w:id="1">
    <w:p w:rsidR="00653EA8" w:rsidRDefault="00653E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62CB0" w:rsidRDefault="001175D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4">
            <w:r w:rsidR="001175D5">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844">
            <w:r w:rsidR="001175D5">
              <w:rPr>
                <w:color w:val="00467F"/>
                <w:u w:val="single"/>
              </w:rPr>
              <w:t>インデックス</w:t>
            </w:r>
          </w:hyperlink>
        </w:p>
      </w:tc>
    </w:tr>
  </w:tbl>
  <w:p w:rsidR="00D21C7C" w:rsidRDefault="001175D5">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1C7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842">
            <w:r w:rsidR="001175D5">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1">
            <w:r w:rsidR="001175D5">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36">
            <w:r w:rsidR="001175D5">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7">
            <w:r w:rsidR="001175D5">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8">
            <w:r w:rsidR="001175D5">
              <w:rPr>
                <w:color w:val="00467F"/>
                <w:u w:val="single"/>
              </w:rPr>
              <w:t>オンライン</w:t>
            </w:r>
            <w:r w:rsidR="001175D5">
              <w:rPr>
                <w:color w:val="00467F"/>
                <w:u w:val="single"/>
              </w:rPr>
              <w:t xml:space="preserve"> </w:t>
            </w:r>
            <w:r w:rsidR="001175D5">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49">
            <w:r w:rsidR="001175D5">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1C7C" w:rsidRDefault="00C847D5">
          <w:pPr>
            <w:pStyle w:val="PURFooterText"/>
            <w:jc w:val="center"/>
          </w:pPr>
          <w:hyperlink w:anchor="_Sec591">
            <w:r w:rsidR="001175D5">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1C7C" w:rsidRDefault="001175D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1C7C" w:rsidRDefault="00C847D5">
          <w:pPr>
            <w:pStyle w:val="PURFooterText"/>
            <w:jc w:val="center"/>
          </w:pPr>
          <w:hyperlink w:anchor="_Sec844">
            <w:r w:rsidR="001175D5">
              <w:rPr>
                <w:color w:val="00467F"/>
                <w:u w:val="single"/>
              </w:rPr>
              <w:t>インデックス</w:t>
            </w:r>
          </w:hyperlink>
        </w:p>
      </w:tc>
    </w:tr>
  </w:tbl>
  <w:p w:rsidR="00D21C7C" w:rsidRDefault="001175D5">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3EA8" w:rsidRDefault="00653EA8" w:rsidP="007C7D4D">
      <w:pPr>
        <w:spacing w:after="0"/>
      </w:pPr>
      <w:r>
        <w:separator/>
      </w:r>
    </w:p>
    <w:p w:rsidR="00653EA8" w:rsidRDefault="00653EA8"/>
  </w:footnote>
  <w:footnote w:type="continuationSeparator" w:id="0">
    <w:p w:rsidR="00653EA8" w:rsidRDefault="00653EA8" w:rsidP="007C7D4D">
      <w:pPr>
        <w:spacing w:after="0"/>
      </w:pPr>
      <w:r>
        <w:continuationSeparator/>
      </w:r>
    </w:p>
    <w:p w:rsidR="00653EA8" w:rsidRDefault="00653EA8"/>
  </w:footnote>
  <w:footnote w:type="continuationNotice" w:id="1">
    <w:p w:rsidR="00653EA8" w:rsidRDefault="00653EA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21C7C">
      <w:tc>
        <w:tcPr>
          <w:tcW w:w="8560" w:type="dxa"/>
        </w:tcPr>
        <w:p w:rsidR="00D21C7C" w:rsidRDefault="001175D5">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4 </w:t>
          </w:r>
          <w:r>
            <w:t>月</w:t>
          </w:r>
          <w:r>
            <w:t>)</w:t>
          </w:r>
        </w:p>
      </w:tc>
      <w:tc>
        <w:tcPr>
          <w:tcW w:w="3680" w:type="dxa"/>
        </w:tcPr>
        <w:p w:rsidR="00D21C7C" w:rsidRDefault="001175D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85ECD"/>
    <w:multiLevelType w:val="multilevel"/>
    <w:tmpl w:val="687CC2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62CF8"/>
    <w:multiLevelType w:val="multilevel"/>
    <w:tmpl w:val="C7E42C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173FC4"/>
    <w:multiLevelType w:val="multilevel"/>
    <w:tmpl w:val="FD869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65280"/>
    <w:multiLevelType w:val="multilevel"/>
    <w:tmpl w:val="89F06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E56E8"/>
    <w:multiLevelType w:val="multilevel"/>
    <w:tmpl w:val="7CBCD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149DE"/>
    <w:multiLevelType w:val="multilevel"/>
    <w:tmpl w:val="2CDA36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1A3224"/>
    <w:multiLevelType w:val="multilevel"/>
    <w:tmpl w:val="B0183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EE7181"/>
    <w:multiLevelType w:val="multilevel"/>
    <w:tmpl w:val="4648A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782AE6"/>
    <w:multiLevelType w:val="multilevel"/>
    <w:tmpl w:val="E6D87E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351D15"/>
    <w:multiLevelType w:val="multilevel"/>
    <w:tmpl w:val="AC48B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122409"/>
    <w:multiLevelType w:val="multilevel"/>
    <w:tmpl w:val="6EAC4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4963CC"/>
    <w:multiLevelType w:val="multilevel"/>
    <w:tmpl w:val="8A72AA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787462"/>
    <w:multiLevelType w:val="multilevel"/>
    <w:tmpl w:val="5BE0F9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5B02B6"/>
    <w:multiLevelType w:val="multilevel"/>
    <w:tmpl w:val="57420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C66284"/>
    <w:multiLevelType w:val="multilevel"/>
    <w:tmpl w:val="73C24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5F38B4"/>
    <w:multiLevelType w:val="multilevel"/>
    <w:tmpl w:val="2CC04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CA3A57"/>
    <w:multiLevelType w:val="multilevel"/>
    <w:tmpl w:val="C1F67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3B3772"/>
    <w:multiLevelType w:val="multilevel"/>
    <w:tmpl w:val="A18E61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BA26B0"/>
    <w:multiLevelType w:val="multilevel"/>
    <w:tmpl w:val="C5DE4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1F56D7"/>
    <w:multiLevelType w:val="multilevel"/>
    <w:tmpl w:val="77D23D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9525AC"/>
    <w:multiLevelType w:val="multilevel"/>
    <w:tmpl w:val="CC5EB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07774A"/>
    <w:multiLevelType w:val="multilevel"/>
    <w:tmpl w:val="4B94B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11441A"/>
    <w:multiLevelType w:val="multilevel"/>
    <w:tmpl w:val="C11A7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E3198F"/>
    <w:multiLevelType w:val="multilevel"/>
    <w:tmpl w:val="8C3A2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B87787"/>
    <w:multiLevelType w:val="multilevel"/>
    <w:tmpl w:val="922064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D84577"/>
    <w:multiLevelType w:val="multilevel"/>
    <w:tmpl w:val="50DA3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32580E"/>
    <w:multiLevelType w:val="multilevel"/>
    <w:tmpl w:val="9D507F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6121B3"/>
    <w:multiLevelType w:val="multilevel"/>
    <w:tmpl w:val="2A0EC1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506D59"/>
    <w:multiLevelType w:val="multilevel"/>
    <w:tmpl w:val="7460E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6B638E"/>
    <w:multiLevelType w:val="multilevel"/>
    <w:tmpl w:val="17A44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1C4704"/>
    <w:multiLevelType w:val="multilevel"/>
    <w:tmpl w:val="2AB49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2C118F"/>
    <w:multiLevelType w:val="multilevel"/>
    <w:tmpl w:val="9B882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B4C6327"/>
    <w:multiLevelType w:val="multilevel"/>
    <w:tmpl w:val="33AA53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BD9777A"/>
    <w:multiLevelType w:val="multilevel"/>
    <w:tmpl w:val="AA1220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CD697B"/>
    <w:multiLevelType w:val="multilevel"/>
    <w:tmpl w:val="B0A64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5B47AA"/>
    <w:multiLevelType w:val="multilevel"/>
    <w:tmpl w:val="00CA84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A57999"/>
    <w:multiLevelType w:val="multilevel"/>
    <w:tmpl w:val="83ACFD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D50F17"/>
    <w:multiLevelType w:val="multilevel"/>
    <w:tmpl w:val="0B5E95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0D7924"/>
    <w:multiLevelType w:val="multilevel"/>
    <w:tmpl w:val="3446E3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8045B5"/>
    <w:multiLevelType w:val="multilevel"/>
    <w:tmpl w:val="0958DF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6921CE"/>
    <w:multiLevelType w:val="multilevel"/>
    <w:tmpl w:val="47B0B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072CA5"/>
    <w:multiLevelType w:val="multilevel"/>
    <w:tmpl w:val="E35AA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660535"/>
    <w:multiLevelType w:val="multilevel"/>
    <w:tmpl w:val="0170A5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6B7909"/>
    <w:multiLevelType w:val="multilevel"/>
    <w:tmpl w:val="3662A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6978B4"/>
    <w:multiLevelType w:val="multilevel"/>
    <w:tmpl w:val="AD984D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527AFD"/>
    <w:multiLevelType w:val="multilevel"/>
    <w:tmpl w:val="18327C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6761CB"/>
    <w:multiLevelType w:val="multilevel"/>
    <w:tmpl w:val="EE745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813CB9"/>
    <w:multiLevelType w:val="multilevel"/>
    <w:tmpl w:val="79066C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7C17F8"/>
    <w:multiLevelType w:val="multilevel"/>
    <w:tmpl w:val="813C7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833AAF"/>
    <w:multiLevelType w:val="multilevel"/>
    <w:tmpl w:val="FBE08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EA1884"/>
    <w:multiLevelType w:val="multilevel"/>
    <w:tmpl w:val="5D7EF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A03830"/>
    <w:multiLevelType w:val="multilevel"/>
    <w:tmpl w:val="B5529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FE585C"/>
    <w:multiLevelType w:val="multilevel"/>
    <w:tmpl w:val="0B74E0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13724D"/>
    <w:multiLevelType w:val="multilevel"/>
    <w:tmpl w:val="AAC4BD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561FD6"/>
    <w:multiLevelType w:val="multilevel"/>
    <w:tmpl w:val="305805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9475EB"/>
    <w:multiLevelType w:val="multilevel"/>
    <w:tmpl w:val="EE4A2B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CE7B6D"/>
    <w:multiLevelType w:val="multilevel"/>
    <w:tmpl w:val="D5E69B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1D0924"/>
    <w:multiLevelType w:val="multilevel"/>
    <w:tmpl w:val="B8D67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4F1121"/>
    <w:multiLevelType w:val="multilevel"/>
    <w:tmpl w:val="C5E09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2043BA"/>
    <w:multiLevelType w:val="multilevel"/>
    <w:tmpl w:val="0B4E2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1"/>
  </w:num>
  <w:num w:numId="3">
    <w:abstractNumId w:val="49"/>
  </w:num>
  <w:num w:numId="4">
    <w:abstractNumId w:val="24"/>
  </w:num>
  <w:num w:numId="5">
    <w:abstractNumId w:val="16"/>
  </w:num>
  <w:num w:numId="6">
    <w:abstractNumId w:val="53"/>
  </w:num>
  <w:num w:numId="7">
    <w:abstractNumId w:val="26"/>
  </w:num>
  <w:num w:numId="8">
    <w:abstractNumId w:val="22"/>
  </w:num>
  <w:num w:numId="9">
    <w:abstractNumId w:val="44"/>
  </w:num>
  <w:num w:numId="10">
    <w:abstractNumId w:val="59"/>
  </w:num>
  <w:num w:numId="11">
    <w:abstractNumId w:val="52"/>
  </w:num>
  <w:num w:numId="12">
    <w:abstractNumId w:val="40"/>
  </w:num>
  <w:num w:numId="13">
    <w:abstractNumId w:val="60"/>
  </w:num>
  <w:num w:numId="14">
    <w:abstractNumId w:val="0"/>
  </w:num>
  <w:num w:numId="15">
    <w:abstractNumId w:val="7"/>
  </w:num>
  <w:num w:numId="16">
    <w:abstractNumId w:val="15"/>
  </w:num>
  <w:num w:numId="17">
    <w:abstractNumId w:val="29"/>
  </w:num>
  <w:num w:numId="18">
    <w:abstractNumId w:val="54"/>
  </w:num>
  <w:num w:numId="19">
    <w:abstractNumId w:val="2"/>
  </w:num>
  <w:num w:numId="20">
    <w:abstractNumId w:val="58"/>
  </w:num>
  <w:num w:numId="21">
    <w:abstractNumId w:val="32"/>
  </w:num>
  <w:num w:numId="22">
    <w:abstractNumId w:val="3"/>
  </w:num>
  <w:num w:numId="23">
    <w:abstractNumId w:val="28"/>
  </w:num>
  <w:num w:numId="24">
    <w:abstractNumId w:val="1"/>
  </w:num>
  <w:num w:numId="25">
    <w:abstractNumId w:val="30"/>
  </w:num>
  <w:num w:numId="26">
    <w:abstractNumId w:val="48"/>
  </w:num>
  <w:num w:numId="27">
    <w:abstractNumId w:val="9"/>
  </w:num>
  <w:num w:numId="28">
    <w:abstractNumId w:val="13"/>
  </w:num>
  <w:num w:numId="29">
    <w:abstractNumId w:val="42"/>
  </w:num>
  <w:num w:numId="30">
    <w:abstractNumId w:val="47"/>
  </w:num>
  <w:num w:numId="31">
    <w:abstractNumId w:val="55"/>
  </w:num>
  <w:num w:numId="32">
    <w:abstractNumId w:val="41"/>
  </w:num>
  <w:num w:numId="33">
    <w:abstractNumId w:val="19"/>
  </w:num>
  <w:num w:numId="34">
    <w:abstractNumId w:val="10"/>
  </w:num>
  <w:num w:numId="35">
    <w:abstractNumId w:val="50"/>
  </w:num>
  <w:num w:numId="36">
    <w:abstractNumId w:val="14"/>
  </w:num>
  <w:num w:numId="37">
    <w:abstractNumId w:val="4"/>
  </w:num>
  <w:num w:numId="38">
    <w:abstractNumId w:val="33"/>
  </w:num>
  <w:num w:numId="39">
    <w:abstractNumId w:val="57"/>
  </w:num>
  <w:num w:numId="40">
    <w:abstractNumId w:val="17"/>
  </w:num>
  <w:num w:numId="41">
    <w:abstractNumId w:val="12"/>
  </w:num>
  <w:num w:numId="42">
    <w:abstractNumId w:val="23"/>
  </w:num>
  <w:num w:numId="43">
    <w:abstractNumId w:val="6"/>
  </w:num>
  <w:num w:numId="44">
    <w:abstractNumId w:val="20"/>
  </w:num>
  <w:num w:numId="45">
    <w:abstractNumId w:val="35"/>
  </w:num>
  <w:num w:numId="46">
    <w:abstractNumId w:val="51"/>
  </w:num>
  <w:num w:numId="47">
    <w:abstractNumId w:val="61"/>
  </w:num>
  <w:num w:numId="48">
    <w:abstractNumId w:val="5"/>
  </w:num>
  <w:num w:numId="49">
    <w:abstractNumId w:val="18"/>
  </w:num>
  <w:num w:numId="50">
    <w:abstractNumId w:val="27"/>
  </w:num>
  <w:num w:numId="51">
    <w:abstractNumId w:val="8"/>
  </w:num>
  <w:num w:numId="52">
    <w:abstractNumId w:val="43"/>
  </w:num>
  <w:num w:numId="53">
    <w:abstractNumId w:val="11"/>
  </w:num>
  <w:num w:numId="54">
    <w:abstractNumId w:val="39"/>
  </w:num>
  <w:num w:numId="55">
    <w:abstractNumId w:val="46"/>
  </w:num>
  <w:num w:numId="56">
    <w:abstractNumId w:val="25"/>
  </w:num>
  <w:num w:numId="57">
    <w:abstractNumId w:val="21"/>
  </w:num>
  <w:num w:numId="58">
    <w:abstractNumId w:val="34"/>
  </w:num>
  <w:num w:numId="59">
    <w:abstractNumId w:val="56"/>
  </w:num>
  <w:num w:numId="60">
    <w:abstractNumId w:val="38"/>
  </w:num>
  <w:num w:numId="61">
    <w:abstractNumId w:val="37"/>
  </w:num>
  <w:num w:numId="62">
    <w:abstractNumId w:val="4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lHo5jpBZ+zLSJWSjFrJ1oskJU6BU+jrQpTQNolEhNNx/X/PivRX6WidhQCMmxdP+BF9ZADrYKstcEEpsfZqmA==" w:salt="ZRw0upto2VhSi7vbWs2ik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0DF1"/>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175D5"/>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CB0"/>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5DB8"/>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EA8"/>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7D5"/>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1C7C"/>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35DB8"/>
    <w:rPr>
      <w:color w:val="808080"/>
      <w:shd w:val="clear" w:color="auto" w:fill="E6E6E6"/>
    </w:rPr>
  </w:style>
  <w:style w:type="paragraph" w:styleId="Index2">
    <w:name w:val="index 2"/>
    <w:basedOn w:val="Normal"/>
    <w:next w:val="Normal"/>
    <w:autoRedefine/>
    <w:uiPriority w:val="99"/>
    <w:semiHidden/>
    <w:unhideWhenUsed/>
    <w:rsid w:val="00435DB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0.0.2.32/" TargetMode="External"/><Relationship Id="rId84" Type="http://schemas.openxmlformats.org/officeDocument/2006/relationships/hyperlink" Target="https://docs.microsoft.com/en-us/windows/deployment/vda-subscription-activation"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header" Target="header11.xm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footer" Target="footer7.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ja-jp/licensing" TargetMode="External"/><Relationship Id="rId139" Type="http://schemas.openxmlformats.org/officeDocument/2006/relationships/hyperlink" Target="https://www.microsoft.com/ja-jp/privacystatement" TargetMode="External"/><Relationship Id="rId80" Type="http://schemas.openxmlformats.org/officeDocument/2006/relationships/hyperlink" Target="http://go.microsoft.com/?linkid=9840733" TargetMode="External"/><Relationship Id="rId85" Type="http://schemas.openxmlformats.org/officeDocument/2006/relationships/hyperlink" Target="http://www.microsoft.com/Qualified_Multitenant_Hoster_Program"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ja-jp/licensing"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s://www.visualstudio.com/ja-jp/productinfo/2015-redistribution-vs" TargetMode="External"/><Relationship Id="rId83" Type="http://schemas.openxmlformats.org/officeDocument/2006/relationships/hyperlink" Target="http://www.microsoft.com/Qualified_Multitenant_Hoster_Program" TargetMode="External"/><Relationship Id="rId88" Type="http://schemas.openxmlformats.org/officeDocument/2006/relationships/hyperlink" Target="http://go.microsoft.com/fwlink/?LinkId=245856"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ja-jp/licensing/software-assurance/planning-services-overview.aspx" TargetMode="External"/><Relationship Id="rId140" Type="http://schemas.openxmlformats.org/officeDocument/2006/relationships/header" Target="header9.xml"/><Relationship Id="rId145"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sqlserver/solutions-technologies/data-warehousing/pdw.aspx"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39207"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go.microsoft.com/?linkid=9839207" TargetMode="External"/><Relationship Id="rId94" Type="http://schemas.openxmlformats.org/officeDocument/2006/relationships/header" Target="header6.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support.microsoft.com/gp/saphone" TargetMode="External"/><Relationship Id="rId143"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0.0.2.52/" TargetMode="External"/><Relationship Id="rId50" Type="http://schemas.openxmlformats.org/officeDocument/2006/relationships/hyperlink" Target="http://go.microsoft.com/?linkid=9839206" TargetMode="External"/><Relationship Id="rId55" Type="http://schemas.openxmlformats.org/officeDocument/2006/relationships/hyperlink" Target="http://0.0.2.79/" TargetMode="External"/><Relationship Id="rId76" Type="http://schemas.openxmlformats.org/officeDocument/2006/relationships/hyperlink" Target="https://www.visualstudio.com/ja-jp/productinfo/2015-redistribution-vs"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0.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9.xm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BF7A9EB-7425-4D78-9E18-402931375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79339</Words>
  <Characters>452238</Characters>
  <Application>Microsoft Office Word</Application>
  <DocSecurity>8</DocSecurity>
  <Lines>3768</Lines>
  <Paragraphs>1061</Paragraphs>
  <ScaleCrop>false</ScaleCrop>
  <Company/>
  <LinksUpToDate>false</LinksUpToDate>
  <CharactersWithSpaces>530516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2018-03-29T03:45:00Z</dcterms:created>
  <dcterms:modified xsi:type="dcterms:W3CDTF">2018-03-29T03:45:00Z</dcterms:modified>
</cp:coreProperties>
</file>