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02C1B" w:rsidRDefault="00102C1B">
      <w:pPr>
        <w:pStyle w:val="PURBody"/>
        <w:shd w:val="clear" w:color="auto" w:fill="00188F"/>
        <w:tabs>
          <w:tab w:val="clear" w:pos="360"/>
        </w:tabs>
        <w:ind w:right="7920" w:firstLine="360"/>
        <w:rPr>
          <w:color w:val="FFFFFF"/>
          <w:sz w:val="6"/>
          <w:szCs w:val="6"/>
        </w:rPr>
      </w:pPr>
    </w:p>
    <w:p w:rsidR="00102C1B" w:rsidRDefault="00AC17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102C1B" w:rsidRDefault="00AC17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102C1B" w:rsidRDefault="00102C1B">
      <w:pPr>
        <w:pStyle w:val="PURBody"/>
        <w:shd w:val="clear" w:color="auto" w:fill="00188F"/>
        <w:tabs>
          <w:tab w:val="clear" w:pos="360"/>
        </w:tabs>
        <w:spacing w:after="0"/>
        <w:ind w:right="7920" w:firstLine="360"/>
        <w:rPr>
          <w:color w:val="FFFFFF" w:themeColor="background1"/>
          <w:szCs w:val="18"/>
        </w:rPr>
      </w:pPr>
    </w:p>
    <w:p w:rsidR="00102C1B" w:rsidRDefault="00102C1B">
      <w:pPr>
        <w:pStyle w:val="PURBody"/>
        <w:shd w:val="clear" w:color="auto" w:fill="00188F"/>
        <w:tabs>
          <w:tab w:val="clear" w:pos="360"/>
        </w:tabs>
        <w:spacing w:after="0"/>
        <w:ind w:right="7920" w:firstLine="360"/>
        <w:rPr>
          <w:color w:val="FFFFFF" w:themeColor="background1"/>
          <w:szCs w:val="18"/>
        </w:rPr>
      </w:pPr>
    </w:p>
    <w:p w:rsidR="00102C1B" w:rsidRDefault="00102C1B">
      <w:pPr>
        <w:pStyle w:val="PURBody"/>
        <w:shd w:val="clear" w:color="auto" w:fill="00188F"/>
        <w:tabs>
          <w:tab w:val="clear" w:pos="360"/>
        </w:tabs>
        <w:spacing w:after="0"/>
        <w:ind w:right="7920" w:firstLine="360"/>
        <w:rPr>
          <w:color w:val="FFFFFF" w:themeColor="background1"/>
          <w:szCs w:val="18"/>
        </w:rPr>
      </w:pPr>
    </w:p>
    <w:p w:rsidR="00102C1B" w:rsidRDefault="00102C1B">
      <w:pPr>
        <w:pStyle w:val="PURBody"/>
        <w:shd w:val="clear" w:color="auto" w:fill="00188F"/>
        <w:tabs>
          <w:tab w:val="clear" w:pos="360"/>
        </w:tabs>
        <w:spacing w:after="0"/>
        <w:ind w:right="7920" w:firstLine="360"/>
        <w:rPr>
          <w:color w:val="FFFFFF" w:themeColor="background1"/>
          <w:szCs w:val="18"/>
        </w:rPr>
      </w:pPr>
    </w:p>
    <w:p w:rsidR="00102C1B" w:rsidRDefault="00102C1B">
      <w:pPr>
        <w:pStyle w:val="PURBody"/>
        <w:shd w:val="clear" w:color="auto" w:fill="00188F"/>
        <w:tabs>
          <w:tab w:val="clear" w:pos="360"/>
        </w:tabs>
        <w:spacing w:after="0"/>
        <w:ind w:right="7920" w:firstLine="360"/>
        <w:rPr>
          <w:color w:val="FFFFFF" w:themeColor="background1"/>
          <w:szCs w:val="18"/>
        </w:rPr>
      </w:pPr>
    </w:p>
    <w:p w:rsidR="00102C1B" w:rsidRDefault="00102C1B">
      <w:pPr>
        <w:pStyle w:val="PURBody"/>
        <w:shd w:val="clear" w:color="auto" w:fill="0072C6"/>
        <w:tabs>
          <w:tab w:val="clear" w:pos="360"/>
        </w:tabs>
        <w:ind w:right="1800" w:firstLine="360"/>
        <w:rPr>
          <w:sz w:val="72"/>
          <w:szCs w:val="72"/>
        </w:rPr>
      </w:pPr>
    </w:p>
    <w:p w:rsidR="00102C1B" w:rsidRDefault="00102C1B">
      <w:pPr>
        <w:pStyle w:val="PURBody"/>
        <w:shd w:val="clear" w:color="auto" w:fill="0072C6"/>
        <w:tabs>
          <w:tab w:val="clear" w:pos="360"/>
          <w:tab w:val="left" w:pos="180"/>
        </w:tabs>
        <w:ind w:right="1800" w:firstLine="360"/>
        <w:rPr>
          <w:color w:val="FFFFFF" w:themeColor="background1"/>
          <w:sz w:val="72"/>
          <w:szCs w:val="72"/>
        </w:rPr>
      </w:pPr>
    </w:p>
    <w:p w:rsidR="00102C1B" w:rsidRDefault="00AC17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102C1B" w:rsidRDefault="00AC17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102C1B" w:rsidRDefault="00102C1B">
      <w:pPr>
        <w:pStyle w:val="PURBody"/>
        <w:shd w:val="clear" w:color="auto" w:fill="0072C6"/>
        <w:tabs>
          <w:tab w:val="clear" w:pos="360"/>
        </w:tabs>
        <w:spacing w:after="0" w:line="230" w:lineRule="auto"/>
        <w:ind w:right="1800" w:firstLine="360"/>
        <w:rPr>
          <w:color w:val="FFFFFF" w:themeColor="background1"/>
          <w:sz w:val="96"/>
          <w:szCs w:val="96"/>
        </w:rPr>
      </w:pPr>
    </w:p>
    <w:p w:rsidR="00102C1B" w:rsidRDefault="00AC179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02C1B" w:rsidRDefault="00102C1B">
      <w:pPr>
        <w:sectPr w:rsidR="00102C1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02C1B" w:rsidRDefault="00AC1790">
      <w:pPr>
        <w:pStyle w:val="ProductList-SectionHeading"/>
        <w:pageBreakBefore/>
      </w:pPr>
      <w:bookmarkStart w:id="1" w:name="_Sec842"/>
      <w:r>
        <w:lastRenderedPageBreak/>
        <w:t>目次</w:t>
      </w:r>
    </w:p>
    <w:p w:rsidR="00102C1B" w:rsidRDefault="00102C1B">
      <w:pPr>
        <w:pStyle w:val="ProductList-Body"/>
      </w:pPr>
    </w:p>
    <w:p w:rsidR="00102C1B" w:rsidRDefault="00102C1B">
      <w:pPr>
        <w:sectPr w:rsidR="00102C1B">
          <w:headerReference w:type="default" r:id="rId16"/>
          <w:footerReference w:type="default" r:id="rId17"/>
          <w:type w:val="continuous"/>
          <w:pgSz w:w="12240" w:h="15840" w:code="1"/>
          <w:pgMar w:top="1170" w:right="720" w:bottom="1620" w:left="720" w:header="432" w:footer="288" w:gutter="0"/>
          <w:cols w:space="360"/>
        </w:sectPr>
      </w:pPr>
    </w:p>
    <w:p w:rsidR="00A4750B" w:rsidRDefault="00AC1790">
      <w:pPr>
        <w:pStyle w:val="TOC1"/>
        <w:rPr>
          <w:rFonts w:eastAsiaTheme="minorEastAsia"/>
          <w:b w:val="0"/>
          <w:caps w:val="0"/>
          <w:noProof/>
          <w:sz w:val="22"/>
          <w:szCs w:val="22"/>
        </w:rPr>
      </w:pPr>
      <w:r>
        <w:fldChar w:fldCharType="begin"/>
      </w:r>
      <w:r>
        <w:instrText xml:space="preserve"> TOC \h</w:instrText>
      </w:r>
      <w:r>
        <w:instrText xml:space="preserve"> \f \l 1-3 </w:instrText>
      </w:r>
      <w:r>
        <w:fldChar w:fldCharType="separate"/>
      </w:r>
      <w:hyperlink w:anchor="_Toc473199718" w:history="1">
        <w:r w:rsidR="00A4750B" w:rsidRPr="00C85F40">
          <w:rPr>
            <w:rStyle w:val="Hyperlink"/>
            <w:rFonts w:hint="eastAsia"/>
            <w:noProof/>
          </w:rPr>
          <w:t>はじめに</w:t>
        </w:r>
        <w:r w:rsidR="00A4750B">
          <w:rPr>
            <w:noProof/>
          </w:rPr>
          <w:tab/>
        </w:r>
        <w:r w:rsidR="00A4750B">
          <w:rPr>
            <w:noProof/>
          </w:rPr>
          <w:fldChar w:fldCharType="begin"/>
        </w:r>
        <w:r w:rsidR="00A4750B">
          <w:rPr>
            <w:noProof/>
          </w:rPr>
          <w:instrText xml:space="preserve"> PAGEREF _Toc473199718 \h </w:instrText>
        </w:r>
        <w:r w:rsidR="00A4750B">
          <w:rPr>
            <w:noProof/>
          </w:rPr>
        </w:r>
        <w:r w:rsidR="00A4750B">
          <w:rPr>
            <w:noProof/>
          </w:rPr>
          <w:fldChar w:fldCharType="separate"/>
        </w:r>
        <w:r w:rsidR="00A4750B">
          <w:rPr>
            <w:noProof/>
          </w:rPr>
          <w:t>4</w:t>
        </w:r>
        <w:r w:rsidR="00A4750B">
          <w:rPr>
            <w:noProof/>
          </w:rPr>
          <w:fldChar w:fldCharType="end"/>
        </w:r>
      </w:hyperlink>
    </w:p>
    <w:p w:rsidR="00A4750B" w:rsidRDefault="00A4750B">
      <w:pPr>
        <w:pStyle w:val="TOC2"/>
        <w:rPr>
          <w:rFonts w:eastAsiaTheme="minorEastAsia"/>
          <w:smallCaps w:val="0"/>
          <w:sz w:val="22"/>
        </w:rPr>
      </w:pPr>
      <w:hyperlink w:anchor="_Toc473199719" w:history="1">
        <w:r w:rsidRPr="00C85F40">
          <w:rPr>
            <w:rStyle w:val="Hyperlink"/>
            <w:rFonts w:hint="eastAsia"/>
          </w:rPr>
          <w:t>本書について</w:t>
        </w:r>
        <w:r>
          <w:tab/>
        </w:r>
        <w:r>
          <w:fldChar w:fldCharType="begin"/>
        </w:r>
        <w:r>
          <w:instrText xml:space="preserve"> PAGEREF _Toc473199719 \h </w:instrText>
        </w:r>
        <w:r>
          <w:fldChar w:fldCharType="separate"/>
        </w:r>
        <w:r>
          <w:t>4</w:t>
        </w:r>
        <w:r>
          <w:fldChar w:fldCharType="end"/>
        </w:r>
      </w:hyperlink>
    </w:p>
    <w:p w:rsidR="00A4750B" w:rsidRDefault="00A4750B">
      <w:pPr>
        <w:pStyle w:val="TOC2"/>
        <w:rPr>
          <w:rFonts w:eastAsiaTheme="minorEastAsia"/>
          <w:smallCaps w:val="0"/>
          <w:sz w:val="22"/>
        </w:rPr>
      </w:pPr>
      <w:hyperlink w:anchor="_Toc473199720" w:history="1">
        <w:r w:rsidRPr="00C85F40">
          <w:rPr>
            <w:rStyle w:val="Hyperlink"/>
            <w:rFonts w:hint="eastAsia"/>
          </w:rPr>
          <w:t>本書の構成</w:t>
        </w:r>
        <w:r>
          <w:tab/>
        </w:r>
        <w:r>
          <w:fldChar w:fldCharType="begin"/>
        </w:r>
        <w:r>
          <w:instrText xml:space="preserve"> PAGEREF _Toc473199720 \h </w:instrText>
        </w:r>
        <w:r>
          <w:fldChar w:fldCharType="separate"/>
        </w:r>
        <w:r>
          <w:t>4</w:t>
        </w:r>
        <w:r>
          <w:fldChar w:fldCharType="end"/>
        </w:r>
      </w:hyperlink>
    </w:p>
    <w:p w:rsidR="00A4750B" w:rsidRDefault="00A4750B">
      <w:pPr>
        <w:pStyle w:val="TOC2"/>
        <w:rPr>
          <w:rFonts w:eastAsiaTheme="minorEastAsia"/>
          <w:smallCaps w:val="0"/>
          <w:sz w:val="22"/>
        </w:rPr>
      </w:pPr>
      <w:hyperlink w:anchor="_Toc473199721" w:history="1">
        <w:r w:rsidRPr="00C85F40">
          <w:rPr>
            <w:rStyle w:val="Hyperlink"/>
            <w:rFonts w:hint="eastAsia"/>
          </w:rPr>
          <w:t>製品項目の参照方法</w:t>
        </w:r>
        <w:r>
          <w:tab/>
        </w:r>
        <w:r>
          <w:fldChar w:fldCharType="begin"/>
        </w:r>
        <w:r>
          <w:instrText xml:space="preserve"> PAGEREF _Toc473199721 \h </w:instrText>
        </w:r>
        <w:r>
          <w:fldChar w:fldCharType="separate"/>
        </w:r>
        <w:r>
          <w:t>4</w:t>
        </w:r>
        <w:r>
          <w:fldChar w:fldCharType="end"/>
        </w:r>
      </w:hyperlink>
    </w:p>
    <w:p w:rsidR="00A4750B" w:rsidRDefault="00A4750B">
      <w:pPr>
        <w:pStyle w:val="TOC2"/>
        <w:rPr>
          <w:rFonts w:eastAsiaTheme="minorEastAsia"/>
          <w:smallCaps w:val="0"/>
          <w:sz w:val="22"/>
        </w:rPr>
      </w:pPr>
      <w:hyperlink w:anchor="_Toc473199722" w:history="1">
        <w:r w:rsidRPr="00C85F40">
          <w:rPr>
            <w:rStyle w:val="Hyperlink"/>
            <w:rFonts w:hint="eastAsia"/>
          </w:rPr>
          <w:t>本書の説明および変更事項の概要</w:t>
        </w:r>
        <w:r>
          <w:tab/>
        </w:r>
        <w:r>
          <w:fldChar w:fldCharType="begin"/>
        </w:r>
        <w:r>
          <w:instrText xml:space="preserve"> PAGEREF _Toc473199722 \h </w:instrText>
        </w:r>
        <w:r>
          <w:fldChar w:fldCharType="separate"/>
        </w:r>
        <w:r>
          <w:t>5</w:t>
        </w:r>
        <w:r>
          <w:fldChar w:fldCharType="end"/>
        </w:r>
      </w:hyperlink>
    </w:p>
    <w:p w:rsidR="00A4750B" w:rsidRDefault="00A4750B">
      <w:pPr>
        <w:pStyle w:val="TOC1"/>
        <w:rPr>
          <w:rFonts w:eastAsiaTheme="minorEastAsia"/>
          <w:b w:val="0"/>
          <w:caps w:val="0"/>
          <w:noProof/>
          <w:sz w:val="22"/>
          <w:szCs w:val="22"/>
        </w:rPr>
      </w:pPr>
      <w:hyperlink w:anchor="_Toc473199723" w:history="1">
        <w:r w:rsidRPr="00C85F40">
          <w:rPr>
            <w:rStyle w:val="Hyperlink"/>
            <w:rFonts w:hint="eastAsia"/>
            <w:noProof/>
          </w:rPr>
          <w:t>ライセンス条項</w:t>
        </w:r>
        <w:r>
          <w:rPr>
            <w:noProof/>
          </w:rPr>
          <w:tab/>
        </w:r>
        <w:r>
          <w:rPr>
            <w:noProof/>
          </w:rPr>
          <w:fldChar w:fldCharType="begin"/>
        </w:r>
        <w:r>
          <w:rPr>
            <w:noProof/>
          </w:rPr>
          <w:instrText xml:space="preserve"> PAGEREF _Toc473199723 \h </w:instrText>
        </w:r>
        <w:r>
          <w:rPr>
            <w:noProof/>
          </w:rPr>
        </w:r>
        <w:r>
          <w:rPr>
            <w:noProof/>
          </w:rPr>
          <w:fldChar w:fldCharType="separate"/>
        </w:r>
        <w:r>
          <w:rPr>
            <w:noProof/>
          </w:rPr>
          <w:t>6</w:t>
        </w:r>
        <w:r>
          <w:rPr>
            <w:noProof/>
          </w:rPr>
          <w:fldChar w:fldCharType="end"/>
        </w:r>
      </w:hyperlink>
    </w:p>
    <w:p w:rsidR="00A4750B" w:rsidRDefault="00A4750B">
      <w:pPr>
        <w:pStyle w:val="TOC2"/>
        <w:rPr>
          <w:rFonts w:eastAsiaTheme="minorEastAsia"/>
          <w:smallCaps w:val="0"/>
          <w:sz w:val="22"/>
        </w:rPr>
      </w:pPr>
      <w:hyperlink w:anchor="_Toc473199724" w:history="1">
        <w:r w:rsidRPr="00C85F40">
          <w:rPr>
            <w:rStyle w:val="Hyperlink"/>
            <w:rFonts w:hint="eastAsia"/>
          </w:rPr>
          <w:t>共通のライセンス条項</w:t>
        </w:r>
        <w:r>
          <w:tab/>
        </w:r>
        <w:r>
          <w:fldChar w:fldCharType="begin"/>
        </w:r>
        <w:r>
          <w:instrText xml:space="preserve"> PAGEREF _Toc473199724 \h </w:instrText>
        </w:r>
        <w:r>
          <w:fldChar w:fldCharType="separate"/>
        </w:r>
        <w:r>
          <w:t>6</w:t>
        </w:r>
        <w:r>
          <w:fldChar w:fldCharType="end"/>
        </w:r>
      </w:hyperlink>
    </w:p>
    <w:p w:rsidR="00A4750B" w:rsidRDefault="00A4750B">
      <w:pPr>
        <w:pStyle w:val="TOC2"/>
        <w:rPr>
          <w:rFonts w:eastAsiaTheme="minorEastAsia"/>
          <w:smallCaps w:val="0"/>
          <w:sz w:val="22"/>
        </w:rPr>
      </w:pPr>
      <w:hyperlink w:anchor="_Toc473199725" w:history="1">
        <w:r w:rsidRPr="00C85F40">
          <w:rPr>
            <w:rStyle w:val="Hyperlink"/>
            <w:rFonts w:hint="eastAsia"/>
          </w:rPr>
          <w:t>ライセンス</w:t>
        </w:r>
        <w:r w:rsidRPr="00C85F40">
          <w:rPr>
            <w:rStyle w:val="Hyperlink"/>
          </w:rPr>
          <w:t xml:space="preserve"> </w:t>
        </w:r>
        <w:r w:rsidRPr="00C85F40">
          <w:rPr>
            <w:rStyle w:val="Hyperlink"/>
            <w:rFonts w:hint="eastAsia"/>
          </w:rPr>
          <w:t>モデル条項</w:t>
        </w:r>
        <w:r>
          <w:tab/>
        </w:r>
        <w:r>
          <w:fldChar w:fldCharType="begin"/>
        </w:r>
        <w:r>
          <w:instrText xml:space="preserve"> PAGEREF _Toc473199725 \h </w:instrText>
        </w:r>
        <w:r>
          <w:fldChar w:fldCharType="separate"/>
        </w:r>
        <w:r>
          <w:t>9</w:t>
        </w:r>
        <w:r>
          <w:fldChar w:fldCharType="end"/>
        </w:r>
      </w:hyperlink>
    </w:p>
    <w:p w:rsidR="00A4750B" w:rsidRDefault="00A4750B">
      <w:pPr>
        <w:pStyle w:val="TOC3"/>
        <w:rPr>
          <w:rFonts w:eastAsiaTheme="minorEastAsia"/>
          <w:smallCaps w:val="0"/>
          <w:sz w:val="22"/>
        </w:rPr>
      </w:pPr>
      <w:hyperlink w:anchor="_Toc473199726" w:history="1">
        <w:r w:rsidRPr="00C85F40">
          <w:rPr>
            <w:rStyle w:val="Hyperlink"/>
            <w:rFonts w:hint="eastAsia"/>
          </w:rPr>
          <w:t>デスクトップ</w:t>
        </w:r>
        <w:r w:rsidRPr="00C85F40">
          <w:rPr>
            <w:rStyle w:val="Hyperlink"/>
          </w:rPr>
          <w:t xml:space="preserve"> </w:t>
        </w:r>
        <w:r w:rsidRPr="00C85F40">
          <w:rPr>
            <w:rStyle w:val="Hyperlink"/>
            <w:rFonts w:hint="eastAsia"/>
          </w:rPr>
          <w:t>アプリケーション</w:t>
        </w:r>
        <w:r>
          <w:tab/>
        </w:r>
        <w:r>
          <w:fldChar w:fldCharType="begin"/>
        </w:r>
        <w:r>
          <w:instrText xml:space="preserve"> PAGEREF _Toc473199726 \h </w:instrText>
        </w:r>
        <w:r>
          <w:fldChar w:fldCharType="separate"/>
        </w:r>
        <w:r>
          <w:t>9</w:t>
        </w:r>
        <w:r>
          <w:fldChar w:fldCharType="end"/>
        </w:r>
      </w:hyperlink>
    </w:p>
    <w:p w:rsidR="00A4750B" w:rsidRDefault="00A4750B">
      <w:pPr>
        <w:pStyle w:val="TOC3"/>
        <w:rPr>
          <w:rFonts w:eastAsiaTheme="minorEastAsia"/>
          <w:smallCaps w:val="0"/>
          <w:sz w:val="22"/>
        </w:rPr>
      </w:pPr>
      <w:hyperlink w:anchor="_Toc473199727" w:history="1">
        <w:r w:rsidRPr="00C85F40">
          <w:rPr>
            <w:rStyle w:val="Hyperlink"/>
            <w:rFonts w:hint="eastAsia"/>
          </w:rPr>
          <w:t>デスクトップ</w:t>
        </w:r>
        <w:r w:rsidRPr="00C85F40">
          <w:rPr>
            <w:rStyle w:val="Hyperlink"/>
          </w:rPr>
          <w:t xml:space="preserve"> </w:t>
        </w:r>
        <w:r w:rsidRPr="00C85F40">
          <w:rPr>
            <w:rStyle w:val="Hyperlink"/>
            <w:rFonts w:hint="eastAsia"/>
          </w:rPr>
          <w:t>オペレーティング</w:t>
        </w:r>
        <w:r w:rsidRPr="00C85F40">
          <w:rPr>
            <w:rStyle w:val="Hyperlink"/>
          </w:rPr>
          <w:t xml:space="preserve"> </w:t>
        </w:r>
        <w:r w:rsidRPr="00C85F40">
          <w:rPr>
            <w:rStyle w:val="Hyperlink"/>
            <w:rFonts w:hint="eastAsia"/>
          </w:rPr>
          <w:t>システム</w:t>
        </w:r>
        <w:r>
          <w:tab/>
        </w:r>
        <w:r>
          <w:fldChar w:fldCharType="begin"/>
        </w:r>
        <w:r>
          <w:instrText xml:space="preserve"> PAGEREF _Toc473199727 \h </w:instrText>
        </w:r>
        <w:r>
          <w:fldChar w:fldCharType="separate"/>
        </w:r>
        <w:r>
          <w:t>9</w:t>
        </w:r>
        <w:r>
          <w:fldChar w:fldCharType="end"/>
        </w:r>
      </w:hyperlink>
    </w:p>
    <w:p w:rsidR="00A4750B" w:rsidRDefault="00A4750B">
      <w:pPr>
        <w:pStyle w:val="TOC3"/>
        <w:rPr>
          <w:rFonts w:eastAsiaTheme="minorEastAsia"/>
          <w:smallCaps w:val="0"/>
          <w:sz w:val="22"/>
        </w:rPr>
      </w:pPr>
      <w:hyperlink w:anchor="_Toc473199728" w:history="1">
        <w:r w:rsidRPr="00C85F40">
          <w:rPr>
            <w:rStyle w:val="Hyperlink"/>
            <w:rFonts w:hint="eastAsia"/>
          </w:rPr>
          <w:t>コア</w:t>
        </w:r>
        <w:r w:rsidRPr="00C85F40">
          <w:rPr>
            <w:rStyle w:val="Hyperlink"/>
          </w:rPr>
          <w:t>/CAL</w:t>
        </w:r>
        <w:r>
          <w:tab/>
        </w:r>
        <w:r>
          <w:fldChar w:fldCharType="begin"/>
        </w:r>
        <w:r>
          <w:instrText xml:space="preserve"> PAGEREF _Toc473199728 \h </w:instrText>
        </w:r>
        <w:r>
          <w:fldChar w:fldCharType="separate"/>
        </w:r>
        <w:r>
          <w:t>9</w:t>
        </w:r>
        <w:r>
          <w:fldChar w:fldCharType="end"/>
        </w:r>
      </w:hyperlink>
    </w:p>
    <w:p w:rsidR="00A4750B" w:rsidRDefault="00A4750B">
      <w:pPr>
        <w:pStyle w:val="TOC3"/>
        <w:rPr>
          <w:rFonts w:eastAsiaTheme="minorEastAsia"/>
          <w:smallCaps w:val="0"/>
          <w:sz w:val="22"/>
        </w:rPr>
      </w:pPr>
      <w:hyperlink w:anchor="_Toc473199729" w:history="1">
        <w:r w:rsidRPr="00C85F40">
          <w:rPr>
            <w:rStyle w:val="Hyperlink"/>
            <w:rFonts w:hint="eastAsia"/>
          </w:rPr>
          <w:t>サーバー</w:t>
        </w:r>
        <w:r w:rsidRPr="00C85F40">
          <w:rPr>
            <w:rStyle w:val="Hyperlink"/>
          </w:rPr>
          <w:t>/CAL</w:t>
        </w:r>
        <w:r>
          <w:tab/>
        </w:r>
        <w:r>
          <w:fldChar w:fldCharType="begin"/>
        </w:r>
        <w:r>
          <w:instrText xml:space="preserve"> PAGEREF _Toc473199729 \h </w:instrText>
        </w:r>
        <w:r>
          <w:fldChar w:fldCharType="separate"/>
        </w:r>
        <w:r>
          <w:t>10</w:t>
        </w:r>
        <w:r>
          <w:fldChar w:fldCharType="end"/>
        </w:r>
      </w:hyperlink>
    </w:p>
    <w:p w:rsidR="00A4750B" w:rsidRDefault="00A4750B">
      <w:pPr>
        <w:pStyle w:val="TOC3"/>
        <w:rPr>
          <w:rFonts w:eastAsiaTheme="minorEastAsia"/>
          <w:smallCaps w:val="0"/>
          <w:sz w:val="22"/>
        </w:rPr>
      </w:pPr>
      <w:hyperlink w:anchor="_Toc473199730" w:history="1">
        <w:r w:rsidRPr="00C85F40">
          <w:rPr>
            <w:rStyle w:val="Hyperlink"/>
            <w:rFonts w:hint="eastAsia"/>
          </w:rPr>
          <w:t>コア単位</w:t>
        </w:r>
        <w:r>
          <w:tab/>
        </w:r>
        <w:r>
          <w:fldChar w:fldCharType="begin"/>
        </w:r>
        <w:r>
          <w:instrText xml:space="preserve"> PAGEREF _Toc473199730 \h </w:instrText>
        </w:r>
        <w:r>
          <w:fldChar w:fldCharType="separate"/>
        </w:r>
        <w:r>
          <w:t>10</w:t>
        </w:r>
        <w:r>
          <w:fldChar w:fldCharType="end"/>
        </w:r>
      </w:hyperlink>
    </w:p>
    <w:p w:rsidR="00A4750B" w:rsidRDefault="00A4750B">
      <w:pPr>
        <w:pStyle w:val="TOC3"/>
        <w:rPr>
          <w:rFonts w:eastAsiaTheme="minorEastAsia"/>
          <w:smallCaps w:val="0"/>
          <w:sz w:val="22"/>
        </w:rPr>
      </w:pPr>
      <w:hyperlink w:anchor="_Toc473199731" w:history="1">
        <w:r w:rsidRPr="00C85F40">
          <w:rPr>
            <w:rStyle w:val="Hyperlink"/>
            <w:rFonts w:hint="eastAsia"/>
          </w:rPr>
          <w:t>管理サーバー</w:t>
        </w:r>
        <w:r>
          <w:tab/>
        </w:r>
        <w:r>
          <w:fldChar w:fldCharType="begin"/>
        </w:r>
        <w:r>
          <w:instrText xml:space="preserve"> PAGEREF _Toc473199731 \h </w:instrText>
        </w:r>
        <w:r>
          <w:fldChar w:fldCharType="separate"/>
        </w:r>
        <w:r>
          <w:t>10</w:t>
        </w:r>
        <w:r>
          <w:fldChar w:fldCharType="end"/>
        </w:r>
      </w:hyperlink>
    </w:p>
    <w:p w:rsidR="00A4750B" w:rsidRDefault="00A4750B">
      <w:pPr>
        <w:pStyle w:val="TOC3"/>
        <w:rPr>
          <w:rFonts w:eastAsiaTheme="minorEastAsia"/>
          <w:smallCaps w:val="0"/>
          <w:sz w:val="22"/>
        </w:rPr>
      </w:pPr>
      <w:hyperlink w:anchor="_Toc473199732" w:history="1">
        <w:r w:rsidRPr="00C85F40">
          <w:rPr>
            <w:rStyle w:val="Hyperlink"/>
            <w:rFonts w:hint="eastAsia"/>
          </w:rPr>
          <w:t>特殊なサーバー</w:t>
        </w:r>
        <w:r>
          <w:tab/>
        </w:r>
        <w:r>
          <w:fldChar w:fldCharType="begin"/>
        </w:r>
        <w:r>
          <w:instrText xml:space="preserve"> PAGEREF _Toc473199732 \h </w:instrText>
        </w:r>
        <w:r>
          <w:fldChar w:fldCharType="separate"/>
        </w:r>
        <w:r>
          <w:t>11</w:t>
        </w:r>
        <w:r>
          <w:fldChar w:fldCharType="end"/>
        </w:r>
      </w:hyperlink>
    </w:p>
    <w:p w:rsidR="00A4750B" w:rsidRDefault="00A4750B">
      <w:pPr>
        <w:pStyle w:val="TOC3"/>
        <w:rPr>
          <w:rFonts w:eastAsiaTheme="minorEastAsia"/>
          <w:smallCaps w:val="0"/>
          <w:sz w:val="22"/>
        </w:rPr>
      </w:pPr>
      <w:hyperlink w:anchor="_Toc473199733" w:history="1">
        <w:r w:rsidRPr="00C85F40">
          <w:rPr>
            <w:rStyle w:val="Hyperlink"/>
            <w:rFonts w:hint="eastAsia"/>
          </w:rPr>
          <w:t>開発ツール</w:t>
        </w:r>
        <w:r>
          <w:tab/>
        </w:r>
        <w:r>
          <w:fldChar w:fldCharType="begin"/>
        </w:r>
        <w:r>
          <w:instrText xml:space="preserve"> PAGEREF _Toc473199733 \h </w:instrText>
        </w:r>
        <w:r>
          <w:fldChar w:fldCharType="separate"/>
        </w:r>
        <w:r>
          <w:t>11</w:t>
        </w:r>
        <w:r>
          <w:fldChar w:fldCharType="end"/>
        </w:r>
      </w:hyperlink>
    </w:p>
    <w:p w:rsidR="00A4750B" w:rsidRDefault="00A4750B">
      <w:pPr>
        <w:pStyle w:val="TOC1"/>
        <w:rPr>
          <w:rFonts w:eastAsiaTheme="minorEastAsia"/>
          <w:b w:val="0"/>
          <w:caps w:val="0"/>
          <w:noProof/>
          <w:sz w:val="22"/>
          <w:szCs w:val="22"/>
        </w:rPr>
      </w:pPr>
      <w:hyperlink w:anchor="_Toc473199734" w:history="1">
        <w:r w:rsidRPr="00C85F40">
          <w:rPr>
            <w:rStyle w:val="Hyperlink"/>
            <w:rFonts w:hint="eastAsia"/>
            <w:noProof/>
          </w:rPr>
          <w:t>ソフトウェア</w:t>
        </w:r>
        <w:r>
          <w:rPr>
            <w:noProof/>
          </w:rPr>
          <w:tab/>
        </w:r>
        <w:r>
          <w:rPr>
            <w:noProof/>
          </w:rPr>
          <w:fldChar w:fldCharType="begin"/>
        </w:r>
        <w:r>
          <w:rPr>
            <w:noProof/>
          </w:rPr>
          <w:instrText xml:space="preserve"> PAGEREF _Toc473199734 \h </w:instrText>
        </w:r>
        <w:r>
          <w:rPr>
            <w:noProof/>
          </w:rPr>
        </w:r>
        <w:r>
          <w:rPr>
            <w:noProof/>
          </w:rPr>
          <w:fldChar w:fldCharType="separate"/>
        </w:r>
        <w:r>
          <w:rPr>
            <w:noProof/>
          </w:rPr>
          <w:t>13</w:t>
        </w:r>
        <w:r>
          <w:rPr>
            <w:noProof/>
          </w:rPr>
          <w:fldChar w:fldCharType="end"/>
        </w:r>
      </w:hyperlink>
    </w:p>
    <w:p w:rsidR="00A4750B" w:rsidRDefault="00A4750B">
      <w:pPr>
        <w:pStyle w:val="TOC2"/>
        <w:rPr>
          <w:rFonts w:eastAsiaTheme="minorEastAsia"/>
          <w:smallCaps w:val="0"/>
          <w:sz w:val="22"/>
        </w:rPr>
      </w:pPr>
      <w:hyperlink w:anchor="_Toc473199735" w:history="1">
        <w:r w:rsidRPr="00C85F40">
          <w:rPr>
            <w:rStyle w:val="Hyperlink"/>
          </w:rPr>
          <w:t>Advanced Threat Analytics</w:t>
        </w:r>
        <w:r>
          <w:tab/>
        </w:r>
        <w:r>
          <w:fldChar w:fldCharType="begin"/>
        </w:r>
        <w:r>
          <w:instrText xml:space="preserve"> PAGEREF _Toc473199735 \h </w:instrText>
        </w:r>
        <w:r>
          <w:fldChar w:fldCharType="separate"/>
        </w:r>
        <w:r>
          <w:t>13</w:t>
        </w:r>
        <w:r>
          <w:fldChar w:fldCharType="end"/>
        </w:r>
      </w:hyperlink>
    </w:p>
    <w:p w:rsidR="00A4750B" w:rsidRDefault="00A4750B">
      <w:pPr>
        <w:pStyle w:val="TOC2"/>
        <w:rPr>
          <w:rFonts w:eastAsiaTheme="minorEastAsia"/>
          <w:smallCaps w:val="0"/>
          <w:sz w:val="22"/>
        </w:rPr>
      </w:pPr>
      <w:hyperlink w:anchor="_Toc473199736" w:history="1">
        <w:r w:rsidRPr="00C85F40">
          <w:rPr>
            <w:rStyle w:val="Hyperlink"/>
          </w:rPr>
          <w:t>BizTalk</w:t>
        </w:r>
        <w:r>
          <w:tab/>
        </w:r>
        <w:r>
          <w:fldChar w:fldCharType="begin"/>
        </w:r>
        <w:r>
          <w:instrText xml:space="preserve"> PAGEREF _Toc473199736 \h </w:instrText>
        </w:r>
        <w:r>
          <w:fldChar w:fldCharType="separate"/>
        </w:r>
        <w:r>
          <w:t>13</w:t>
        </w:r>
        <w:r>
          <w:fldChar w:fldCharType="end"/>
        </w:r>
      </w:hyperlink>
    </w:p>
    <w:p w:rsidR="00A4750B" w:rsidRDefault="00A4750B">
      <w:pPr>
        <w:pStyle w:val="TOC2"/>
        <w:rPr>
          <w:rFonts w:eastAsiaTheme="minorEastAsia"/>
          <w:smallCaps w:val="0"/>
          <w:sz w:val="22"/>
        </w:rPr>
      </w:pPr>
      <w:hyperlink w:anchor="_Toc473199737" w:history="1">
        <w:r w:rsidRPr="00C85F40">
          <w:rPr>
            <w:rStyle w:val="Hyperlink"/>
          </w:rPr>
          <w:t>CAL Suite</w:t>
        </w:r>
        <w:r>
          <w:tab/>
        </w:r>
        <w:r>
          <w:fldChar w:fldCharType="begin"/>
        </w:r>
        <w:r>
          <w:instrText xml:space="preserve"> PAGEREF _Toc473199737 \h </w:instrText>
        </w:r>
        <w:r>
          <w:fldChar w:fldCharType="separate"/>
        </w:r>
        <w:r>
          <w:t>15</w:t>
        </w:r>
        <w:r>
          <w:fldChar w:fldCharType="end"/>
        </w:r>
      </w:hyperlink>
    </w:p>
    <w:p w:rsidR="00A4750B" w:rsidRDefault="00A4750B">
      <w:pPr>
        <w:pStyle w:val="TOC2"/>
        <w:rPr>
          <w:rFonts w:eastAsiaTheme="minorEastAsia"/>
          <w:smallCaps w:val="0"/>
          <w:sz w:val="22"/>
        </w:rPr>
      </w:pPr>
      <w:hyperlink w:anchor="_Toc473199738" w:history="1">
        <w:r w:rsidRPr="00C85F40">
          <w:rPr>
            <w:rStyle w:val="Hyperlink"/>
          </w:rPr>
          <w:t>Core Infrastructure Server (CIS) Suite</w:t>
        </w:r>
        <w:r>
          <w:tab/>
        </w:r>
        <w:r>
          <w:fldChar w:fldCharType="begin"/>
        </w:r>
        <w:r>
          <w:instrText xml:space="preserve"> PAGEREF _Toc473199738 \h </w:instrText>
        </w:r>
        <w:r>
          <w:fldChar w:fldCharType="separate"/>
        </w:r>
        <w:r>
          <w:t>16</w:t>
        </w:r>
        <w:r>
          <w:fldChar w:fldCharType="end"/>
        </w:r>
      </w:hyperlink>
    </w:p>
    <w:p w:rsidR="00A4750B" w:rsidRDefault="00A4750B">
      <w:pPr>
        <w:pStyle w:val="TOC2"/>
        <w:rPr>
          <w:rFonts w:eastAsiaTheme="minorEastAsia"/>
          <w:smallCaps w:val="0"/>
          <w:sz w:val="22"/>
        </w:rPr>
      </w:pPr>
      <w:hyperlink w:anchor="_Toc473199739" w:history="1">
        <w:r w:rsidRPr="00C85F40">
          <w:rPr>
            <w:rStyle w:val="Hyperlink"/>
          </w:rPr>
          <w:t>Forefront</w:t>
        </w:r>
        <w:r>
          <w:tab/>
        </w:r>
        <w:r>
          <w:fldChar w:fldCharType="begin"/>
        </w:r>
        <w:r>
          <w:instrText xml:space="preserve"> PAGEREF _Toc473199739 \h </w:instrText>
        </w:r>
        <w:r>
          <w:fldChar w:fldCharType="separate"/>
        </w:r>
        <w:r>
          <w:t>18</w:t>
        </w:r>
        <w:r>
          <w:fldChar w:fldCharType="end"/>
        </w:r>
      </w:hyperlink>
    </w:p>
    <w:p w:rsidR="00A4750B" w:rsidRDefault="00A4750B">
      <w:pPr>
        <w:pStyle w:val="TOC2"/>
        <w:rPr>
          <w:rFonts w:eastAsiaTheme="minorEastAsia"/>
          <w:smallCaps w:val="0"/>
          <w:sz w:val="22"/>
        </w:rPr>
      </w:pPr>
      <w:hyperlink w:anchor="_Toc473199740" w:history="1">
        <w:r w:rsidRPr="00C85F40">
          <w:rPr>
            <w:rStyle w:val="Hyperlink"/>
          </w:rPr>
          <w:t>Microsoft Dynamics</w:t>
        </w:r>
        <w:r>
          <w:tab/>
        </w:r>
        <w:r>
          <w:fldChar w:fldCharType="begin"/>
        </w:r>
        <w:r>
          <w:instrText xml:space="preserve"> PAGEREF _Toc473199740 \h </w:instrText>
        </w:r>
        <w:r>
          <w:fldChar w:fldCharType="separate"/>
        </w:r>
        <w:r>
          <w:t>19</w:t>
        </w:r>
        <w:r>
          <w:fldChar w:fldCharType="end"/>
        </w:r>
      </w:hyperlink>
    </w:p>
    <w:p w:rsidR="00A4750B" w:rsidRDefault="00A4750B">
      <w:pPr>
        <w:pStyle w:val="TOC3"/>
        <w:rPr>
          <w:rFonts w:eastAsiaTheme="minorEastAsia"/>
          <w:smallCaps w:val="0"/>
          <w:sz w:val="22"/>
        </w:rPr>
      </w:pPr>
      <w:hyperlink w:anchor="_Toc473199741" w:history="1">
        <w:r w:rsidRPr="00C85F40">
          <w:rPr>
            <w:rStyle w:val="Hyperlink"/>
          </w:rPr>
          <w:t>Microsoft Dynamics 365 On-premises</w:t>
        </w:r>
        <w:r>
          <w:tab/>
        </w:r>
        <w:r>
          <w:fldChar w:fldCharType="begin"/>
        </w:r>
        <w:r>
          <w:instrText xml:space="preserve"> PAGEREF _Toc473199741 \h </w:instrText>
        </w:r>
        <w:r>
          <w:fldChar w:fldCharType="separate"/>
        </w:r>
        <w:r>
          <w:t>19</w:t>
        </w:r>
        <w:r>
          <w:fldChar w:fldCharType="end"/>
        </w:r>
      </w:hyperlink>
    </w:p>
    <w:p w:rsidR="00A4750B" w:rsidRDefault="00A4750B">
      <w:pPr>
        <w:pStyle w:val="TOC3"/>
        <w:rPr>
          <w:rFonts w:eastAsiaTheme="minorEastAsia"/>
          <w:smallCaps w:val="0"/>
          <w:sz w:val="22"/>
        </w:rPr>
      </w:pPr>
      <w:hyperlink w:anchor="_Toc473199742" w:history="1">
        <w:r w:rsidRPr="00C85F40">
          <w:rPr>
            <w:rStyle w:val="Hyperlink"/>
          </w:rPr>
          <w:t>Microsoft Dynamics AX</w:t>
        </w:r>
        <w:r>
          <w:tab/>
        </w:r>
        <w:r>
          <w:fldChar w:fldCharType="begin"/>
        </w:r>
        <w:r>
          <w:instrText xml:space="preserve"> PAGEREF _Toc473199742 \h </w:instrText>
        </w:r>
        <w:r>
          <w:fldChar w:fldCharType="separate"/>
        </w:r>
        <w:r>
          <w:t>20</w:t>
        </w:r>
        <w:r>
          <w:fldChar w:fldCharType="end"/>
        </w:r>
      </w:hyperlink>
    </w:p>
    <w:p w:rsidR="00A4750B" w:rsidRDefault="00A4750B">
      <w:pPr>
        <w:pStyle w:val="TOC2"/>
        <w:rPr>
          <w:rFonts w:eastAsiaTheme="minorEastAsia"/>
          <w:smallCaps w:val="0"/>
          <w:sz w:val="22"/>
        </w:rPr>
      </w:pPr>
      <w:hyperlink w:anchor="_Toc473199743" w:history="1">
        <w:r w:rsidRPr="00C85F40">
          <w:rPr>
            <w:rStyle w:val="Hyperlink"/>
          </w:rPr>
          <w:t>Microsoft Identity Manager</w:t>
        </w:r>
        <w:r>
          <w:tab/>
        </w:r>
        <w:r>
          <w:fldChar w:fldCharType="begin"/>
        </w:r>
        <w:r>
          <w:instrText xml:space="preserve"> PAGEREF _Toc473199743 \h </w:instrText>
        </w:r>
        <w:r>
          <w:fldChar w:fldCharType="separate"/>
        </w:r>
        <w:r>
          <w:t>22</w:t>
        </w:r>
        <w:r>
          <w:fldChar w:fldCharType="end"/>
        </w:r>
      </w:hyperlink>
    </w:p>
    <w:p w:rsidR="00A4750B" w:rsidRDefault="00A4750B">
      <w:pPr>
        <w:pStyle w:val="TOC2"/>
        <w:rPr>
          <w:rFonts w:eastAsiaTheme="minorEastAsia"/>
          <w:smallCaps w:val="0"/>
          <w:sz w:val="22"/>
        </w:rPr>
      </w:pPr>
      <w:hyperlink w:anchor="_Toc473199744" w:history="1">
        <w:r w:rsidRPr="00C85F40">
          <w:rPr>
            <w:rStyle w:val="Hyperlink"/>
          </w:rPr>
          <w:t xml:space="preserve">Office </w:t>
        </w:r>
        <w:r w:rsidRPr="00C85F40">
          <w:rPr>
            <w:rStyle w:val="Hyperlink"/>
            <w:rFonts w:hint="eastAsia"/>
          </w:rPr>
          <w:t>アプリケーション</w:t>
        </w:r>
        <w:r>
          <w:tab/>
        </w:r>
        <w:r>
          <w:fldChar w:fldCharType="begin"/>
        </w:r>
        <w:r>
          <w:instrText xml:space="preserve"> PAGEREF _Toc473199744 \h </w:instrText>
        </w:r>
        <w:r>
          <w:fldChar w:fldCharType="separate"/>
        </w:r>
        <w:r>
          <w:t>23</w:t>
        </w:r>
        <w:r>
          <w:fldChar w:fldCharType="end"/>
        </w:r>
      </w:hyperlink>
    </w:p>
    <w:p w:rsidR="00A4750B" w:rsidRDefault="00A4750B">
      <w:pPr>
        <w:pStyle w:val="TOC3"/>
        <w:rPr>
          <w:rFonts w:eastAsiaTheme="minorEastAsia"/>
          <w:smallCaps w:val="0"/>
          <w:sz w:val="22"/>
        </w:rPr>
      </w:pPr>
      <w:hyperlink w:anchor="_Toc473199745" w:history="1">
        <w:r w:rsidRPr="00C85F40">
          <w:rPr>
            <w:rStyle w:val="Hyperlink"/>
          </w:rPr>
          <w:t xml:space="preserve">Office </w:t>
        </w:r>
        <w:r w:rsidRPr="00C85F40">
          <w:rPr>
            <w:rStyle w:val="Hyperlink"/>
            <w:rFonts w:hint="eastAsia"/>
          </w:rPr>
          <w:t>デスクトップ</w:t>
        </w:r>
        <w:r w:rsidRPr="00C85F40">
          <w:rPr>
            <w:rStyle w:val="Hyperlink"/>
          </w:rPr>
          <w:t xml:space="preserve"> </w:t>
        </w:r>
        <w:r w:rsidRPr="00C85F40">
          <w:rPr>
            <w:rStyle w:val="Hyperlink"/>
            <w:rFonts w:hint="eastAsia"/>
          </w:rPr>
          <w:t>アプリケーション</w:t>
        </w:r>
        <w:r>
          <w:tab/>
        </w:r>
        <w:r>
          <w:fldChar w:fldCharType="begin"/>
        </w:r>
        <w:r>
          <w:instrText xml:space="preserve"> PAGEREF _Toc473199745 \h </w:instrText>
        </w:r>
        <w:r>
          <w:fldChar w:fldCharType="separate"/>
        </w:r>
        <w:r>
          <w:t>23</w:t>
        </w:r>
        <w:r>
          <w:fldChar w:fldCharType="end"/>
        </w:r>
      </w:hyperlink>
    </w:p>
    <w:p w:rsidR="00A4750B" w:rsidRDefault="00A4750B">
      <w:pPr>
        <w:pStyle w:val="TOC3"/>
        <w:rPr>
          <w:rFonts w:eastAsiaTheme="minorEastAsia"/>
          <w:smallCaps w:val="0"/>
          <w:sz w:val="22"/>
        </w:rPr>
      </w:pPr>
      <w:hyperlink w:anchor="_Toc473199746" w:history="1">
        <w:r w:rsidRPr="00C85F40">
          <w:rPr>
            <w:rStyle w:val="Hyperlink"/>
          </w:rPr>
          <w:t>Office for Mac</w:t>
        </w:r>
        <w:r>
          <w:tab/>
        </w:r>
        <w:r>
          <w:fldChar w:fldCharType="begin"/>
        </w:r>
        <w:r>
          <w:instrText xml:space="preserve"> PAGEREF _Toc473199746 \h </w:instrText>
        </w:r>
        <w:r>
          <w:fldChar w:fldCharType="separate"/>
        </w:r>
        <w:r>
          <w:t>24</w:t>
        </w:r>
        <w:r>
          <w:fldChar w:fldCharType="end"/>
        </w:r>
      </w:hyperlink>
    </w:p>
    <w:p w:rsidR="00A4750B" w:rsidRDefault="00A4750B">
      <w:pPr>
        <w:pStyle w:val="TOC2"/>
        <w:rPr>
          <w:rFonts w:eastAsiaTheme="minorEastAsia"/>
          <w:smallCaps w:val="0"/>
          <w:sz w:val="22"/>
        </w:rPr>
      </w:pPr>
      <w:hyperlink w:anchor="_Toc473199747" w:history="1">
        <w:r w:rsidRPr="00C85F40">
          <w:rPr>
            <w:rStyle w:val="Hyperlink"/>
          </w:rPr>
          <w:t xml:space="preserve">Office </w:t>
        </w:r>
        <w:r w:rsidRPr="00C85F40">
          <w:rPr>
            <w:rStyle w:val="Hyperlink"/>
            <w:rFonts w:hint="eastAsia"/>
          </w:rPr>
          <w:t>サーバー</w:t>
        </w:r>
        <w:r>
          <w:tab/>
        </w:r>
        <w:r>
          <w:fldChar w:fldCharType="begin"/>
        </w:r>
        <w:r>
          <w:instrText xml:space="preserve"> PAGEREF _Toc473199747 \h </w:instrText>
        </w:r>
        <w:r>
          <w:fldChar w:fldCharType="separate"/>
        </w:r>
        <w:r>
          <w:t>25</w:t>
        </w:r>
        <w:r>
          <w:fldChar w:fldCharType="end"/>
        </w:r>
      </w:hyperlink>
    </w:p>
    <w:p w:rsidR="00A4750B" w:rsidRDefault="00A4750B">
      <w:pPr>
        <w:pStyle w:val="TOC3"/>
        <w:rPr>
          <w:rFonts w:eastAsiaTheme="minorEastAsia"/>
          <w:smallCaps w:val="0"/>
          <w:sz w:val="22"/>
        </w:rPr>
      </w:pPr>
      <w:hyperlink w:anchor="_Toc473199748" w:history="1">
        <w:r w:rsidRPr="00C85F40">
          <w:rPr>
            <w:rStyle w:val="Hyperlink"/>
          </w:rPr>
          <w:t>Exchange Server</w:t>
        </w:r>
        <w:r>
          <w:tab/>
        </w:r>
        <w:r>
          <w:fldChar w:fldCharType="begin"/>
        </w:r>
        <w:r>
          <w:instrText xml:space="preserve"> PAGEREF _Toc473199748 \h </w:instrText>
        </w:r>
        <w:r>
          <w:fldChar w:fldCharType="separate"/>
        </w:r>
        <w:r>
          <w:t>25</w:t>
        </w:r>
        <w:r>
          <w:fldChar w:fldCharType="end"/>
        </w:r>
      </w:hyperlink>
    </w:p>
    <w:p w:rsidR="00A4750B" w:rsidRDefault="00A4750B">
      <w:pPr>
        <w:pStyle w:val="TOC3"/>
        <w:rPr>
          <w:rFonts w:eastAsiaTheme="minorEastAsia"/>
          <w:smallCaps w:val="0"/>
          <w:sz w:val="22"/>
        </w:rPr>
      </w:pPr>
      <w:hyperlink w:anchor="_Toc473199749" w:history="1">
        <w:r w:rsidRPr="00C85F40">
          <w:rPr>
            <w:rStyle w:val="Hyperlink"/>
          </w:rPr>
          <w:t>Project Server</w:t>
        </w:r>
        <w:r>
          <w:tab/>
        </w:r>
        <w:r>
          <w:fldChar w:fldCharType="begin"/>
        </w:r>
        <w:r>
          <w:instrText xml:space="preserve"> PAGEREF _Toc473199749 \h </w:instrText>
        </w:r>
        <w:r>
          <w:fldChar w:fldCharType="separate"/>
        </w:r>
        <w:r>
          <w:t>26</w:t>
        </w:r>
        <w:r>
          <w:fldChar w:fldCharType="end"/>
        </w:r>
      </w:hyperlink>
    </w:p>
    <w:p w:rsidR="00A4750B" w:rsidRDefault="00A4750B">
      <w:pPr>
        <w:pStyle w:val="TOC3"/>
        <w:rPr>
          <w:rFonts w:eastAsiaTheme="minorEastAsia"/>
          <w:smallCaps w:val="0"/>
          <w:sz w:val="22"/>
        </w:rPr>
      </w:pPr>
      <w:hyperlink w:anchor="_Toc473199750" w:history="1">
        <w:r w:rsidRPr="00C85F40">
          <w:rPr>
            <w:rStyle w:val="Hyperlink"/>
          </w:rPr>
          <w:t>SharePoint Server</w:t>
        </w:r>
        <w:r>
          <w:tab/>
        </w:r>
        <w:r>
          <w:fldChar w:fldCharType="begin"/>
        </w:r>
        <w:r>
          <w:instrText xml:space="preserve"> PAGEREF _Toc473199750 \h </w:instrText>
        </w:r>
        <w:r>
          <w:fldChar w:fldCharType="separate"/>
        </w:r>
        <w:r>
          <w:t>27</w:t>
        </w:r>
        <w:r>
          <w:fldChar w:fldCharType="end"/>
        </w:r>
      </w:hyperlink>
    </w:p>
    <w:p w:rsidR="00A4750B" w:rsidRDefault="00A4750B">
      <w:pPr>
        <w:pStyle w:val="TOC3"/>
        <w:rPr>
          <w:rFonts w:eastAsiaTheme="minorEastAsia"/>
          <w:smallCaps w:val="0"/>
          <w:sz w:val="22"/>
        </w:rPr>
      </w:pPr>
      <w:hyperlink w:anchor="_Toc473199751" w:history="1">
        <w:r w:rsidRPr="00C85F40">
          <w:rPr>
            <w:rStyle w:val="Hyperlink"/>
          </w:rPr>
          <w:t>Skype for Business Server</w:t>
        </w:r>
        <w:r>
          <w:tab/>
        </w:r>
        <w:r>
          <w:fldChar w:fldCharType="begin"/>
        </w:r>
        <w:r>
          <w:instrText xml:space="preserve"> PAGEREF _Toc473199751 \h </w:instrText>
        </w:r>
        <w:r>
          <w:fldChar w:fldCharType="separate"/>
        </w:r>
        <w:r>
          <w:t>28</w:t>
        </w:r>
        <w:r>
          <w:fldChar w:fldCharType="end"/>
        </w:r>
      </w:hyperlink>
    </w:p>
    <w:p w:rsidR="00A4750B" w:rsidRDefault="00A4750B">
      <w:pPr>
        <w:pStyle w:val="TOC2"/>
        <w:rPr>
          <w:rFonts w:eastAsiaTheme="minorEastAsia"/>
          <w:smallCaps w:val="0"/>
          <w:sz w:val="22"/>
        </w:rPr>
      </w:pPr>
      <w:hyperlink w:anchor="_Toc473199752" w:history="1">
        <w:r w:rsidRPr="00C85F40">
          <w:rPr>
            <w:rStyle w:val="Hyperlink"/>
          </w:rPr>
          <w:t>R Server</w:t>
        </w:r>
        <w:r>
          <w:tab/>
        </w:r>
        <w:r>
          <w:fldChar w:fldCharType="begin"/>
        </w:r>
        <w:r>
          <w:instrText xml:space="preserve"> PAGEREF _Toc473199752 \h </w:instrText>
        </w:r>
        <w:r>
          <w:fldChar w:fldCharType="separate"/>
        </w:r>
        <w:r>
          <w:t>29</w:t>
        </w:r>
        <w:r>
          <w:fldChar w:fldCharType="end"/>
        </w:r>
      </w:hyperlink>
    </w:p>
    <w:p w:rsidR="00A4750B" w:rsidRDefault="00A4750B">
      <w:pPr>
        <w:pStyle w:val="TOC2"/>
        <w:rPr>
          <w:rFonts w:eastAsiaTheme="minorEastAsia"/>
          <w:smallCaps w:val="0"/>
          <w:sz w:val="22"/>
        </w:rPr>
      </w:pPr>
      <w:hyperlink w:anchor="_Toc473199753" w:history="1">
        <w:r w:rsidRPr="00C85F40">
          <w:rPr>
            <w:rStyle w:val="Hyperlink"/>
          </w:rPr>
          <w:t>SQL Server</w:t>
        </w:r>
        <w:r>
          <w:tab/>
        </w:r>
        <w:r>
          <w:fldChar w:fldCharType="begin"/>
        </w:r>
        <w:r>
          <w:instrText xml:space="preserve"> PAGEREF _Toc473199753 \h </w:instrText>
        </w:r>
        <w:r>
          <w:fldChar w:fldCharType="separate"/>
        </w:r>
        <w:r>
          <w:t>30</w:t>
        </w:r>
        <w:r>
          <w:fldChar w:fldCharType="end"/>
        </w:r>
      </w:hyperlink>
    </w:p>
    <w:p w:rsidR="00A4750B" w:rsidRDefault="00A4750B">
      <w:pPr>
        <w:pStyle w:val="TOC2"/>
        <w:rPr>
          <w:rFonts w:eastAsiaTheme="minorEastAsia"/>
          <w:smallCaps w:val="0"/>
          <w:sz w:val="22"/>
        </w:rPr>
      </w:pPr>
      <w:hyperlink w:anchor="_Toc473199754" w:history="1">
        <w:r w:rsidRPr="00C85F40">
          <w:rPr>
            <w:rStyle w:val="Hyperlink"/>
          </w:rPr>
          <w:t>System Center</w:t>
        </w:r>
        <w:r>
          <w:tab/>
        </w:r>
        <w:r>
          <w:fldChar w:fldCharType="begin"/>
        </w:r>
        <w:r>
          <w:instrText xml:space="preserve"> PAGEREF _Toc473199754 \h </w:instrText>
        </w:r>
        <w:r>
          <w:fldChar w:fldCharType="separate"/>
        </w:r>
        <w:r>
          <w:t>32</w:t>
        </w:r>
        <w:r>
          <w:fldChar w:fldCharType="end"/>
        </w:r>
      </w:hyperlink>
    </w:p>
    <w:p w:rsidR="00A4750B" w:rsidRDefault="00A4750B">
      <w:pPr>
        <w:pStyle w:val="TOC3"/>
        <w:rPr>
          <w:rFonts w:eastAsiaTheme="minorEastAsia"/>
          <w:smallCaps w:val="0"/>
          <w:sz w:val="22"/>
        </w:rPr>
      </w:pPr>
      <w:hyperlink w:anchor="_Toc473199755" w:history="1">
        <w:r w:rsidRPr="00C85F40">
          <w:rPr>
            <w:rStyle w:val="Hyperlink"/>
          </w:rPr>
          <w:t>System Center Server</w:t>
        </w:r>
        <w:r>
          <w:tab/>
        </w:r>
        <w:r>
          <w:fldChar w:fldCharType="begin"/>
        </w:r>
        <w:r>
          <w:instrText xml:space="preserve"> PAGEREF _Toc473199755 \h </w:instrText>
        </w:r>
        <w:r>
          <w:fldChar w:fldCharType="separate"/>
        </w:r>
        <w:r>
          <w:t>32</w:t>
        </w:r>
        <w:r>
          <w:fldChar w:fldCharType="end"/>
        </w:r>
      </w:hyperlink>
    </w:p>
    <w:p w:rsidR="00A4750B" w:rsidRDefault="00A4750B">
      <w:pPr>
        <w:pStyle w:val="TOC3"/>
        <w:rPr>
          <w:rFonts w:eastAsiaTheme="minorEastAsia"/>
          <w:smallCaps w:val="0"/>
          <w:sz w:val="22"/>
        </w:rPr>
      </w:pPr>
      <w:hyperlink w:anchor="_Toc473199756" w:history="1">
        <w:r w:rsidRPr="00C85F40">
          <w:rPr>
            <w:rStyle w:val="Hyperlink"/>
          </w:rPr>
          <w:t>System Center Configuration Manager</w:t>
        </w:r>
        <w:r>
          <w:tab/>
        </w:r>
        <w:r>
          <w:fldChar w:fldCharType="begin"/>
        </w:r>
        <w:r>
          <w:instrText xml:space="preserve"> PAGEREF _Toc473199756 \h </w:instrText>
        </w:r>
        <w:r>
          <w:fldChar w:fldCharType="separate"/>
        </w:r>
        <w:r>
          <w:t>33</w:t>
        </w:r>
        <w:r>
          <w:fldChar w:fldCharType="end"/>
        </w:r>
      </w:hyperlink>
    </w:p>
    <w:p w:rsidR="00A4750B" w:rsidRDefault="00A4750B">
      <w:pPr>
        <w:pStyle w:val="TOC3"/>
        <w:rPr>
          <w:rFonts w:eastAsiaTheme="minorEastAsia"/>
          <w:smallCaps w:val="0"/>
          <w:sz w:val="22"/>
        </w:rPr>
      </w:pPr>
      <w:hyperlink w:anchor="_Toc473199757" w:history="1">
        <w:r w:rsidRPr="00C85F40">
          <w:rPr>
            <w:rStyle w:val="Hyperlink"/>
          </w:rPr>
          <w:t>System Center Data Protection Manager</w:t>
        </w:r>
        <w:r>
          <w:tab/>
        </w:r>
        <w:r>
          <w:fldChar w:fldCharType="begin"/>
        </w:r>
        <w:r>
          <w:instrText xml:space="preserve"> PAGEREF _Toc473199757 \h </w:instrText>
        </w:r>
        <w:r>
          <w:fldChar w:fldCharType="separate"/>
        </w:r>
        <w:r>
          <w:t>34</w:t>
        </w:r>
        <w:r>
          <w:fldChar w:fldCharType="end"/>
        </w:r>
      </w:hyperlink>
    </w:p>
    <w:p w:rsidR="00A4750B" w:rsidRDefault="00A4750B">
      <w:pPr>
        <w:pStyle w:val="TOC3"/>
        <w:rPr>
          <w:rFonts w:eastAsiaTheme="minorEastAsia"/>
          <w:smallCaps w:val="0"/>
          <w:sz w:val="22"/>
        </w:rPr>
      </w:pPr>
      <w:hyperlink w:anchor="_Toc473199758" w:history="1">
        <w:r w:rsidRPr="00C85F40">
          <w:rPr>
            <w:rStyle w:val="Hyperlink"/>
          </w:rPr>
          <w:t>System Center Endpoint Protection</w:t>
        </w:r>
        <w:r>
          <w:tab/>
        </w:r>
        <w:r>
          <w:fldChar w:fldCharType="begin"/>
        </w:r>
        <w:r>
          <w:instrText xml:space="preserve"> PAGEREF _Toc473199758 \h </w:instrText>
        </w:r>
        <w:r>
          <w:fldChar w:fldCharType="separate"/>
        </w:r>
        <w:r>
          <w:t>35</w:t>
        </w:r>
        <w:r>
          <w:fldChar w:fldCharType="end"/>
        </w:r>
      </w:hyperlink>
    </w:p>
    <w:p w:rsidR="00A4750B" w:rsidRDefault="00A4750B">
      <w:pPr>
        <w:pStyle w:val="TOC3"/>
        <w:rPr>
          <w:rFonts w:eastAsiaTheme="minorEastAsia"/>
          <w:smallCaps w:val="0"/>
          <w:sz w:val="22"/>
        </w:rPr>
      </w:pPr>
      <w:hyperlink w:anchor="_Toc473199759" w:history="1">
        <w:r w:rsidRPr="00C85F40">
          <w:rPr>
            <w:rStyle w:val="Hyperlink"/>
          </w:rPr>
          <w:t>System Center Operations Manager</w:t>
        </w:r>
        <w:r>
          <w:tab/>
        </w:r>
        <w:r>
          <w:fldChar w:fldCharType="begin"/>
        </w:r>
        <w:r>
          <w:instrText xml:space="preserve"> PAGEREF _Toc473199759 \h </w:instrText>
        </w:r>
        <w:r>
          <w:fldChar w:fldCharType="separate"/>
        </w:r>
        <w:r>
          <w:t>35</w:t>
        </w:r>
        <w:r>
          <w:fldChar w:fldCharType="end"/>
        </w:r>
      </w:hyperlink>
    </w:p>
    <w:p w:rsidR="00A4750B" w:rsidRDefault="00A4750B">
      <w:pPr>
        <w:pStyle w:val="TOC3"/>
        <w:rPr>
          <w:rFonts w:eastAsiaTheme="minorEastAsia"/>
          <w:smallCaps w:val="0"/>
          <w:sz w:val="22"/>
        </w:rPr>
      </w:pPr>
      <w:hyperlink w:anchor="_Toc473199760" w:history="1">
        <w:r w:rsidRPr="00C85F40">
          <w:rPr>
            <w:rStyle w:val="Hyperlink"/>
          </w:rPr>
          <w:t>System Center Orchestrator</w:t>
        </w:r>
        <w:r>
          <w:tab/>
        </w:r>
        <w:r>
          <w:fldChar w:fldCharType="begin"/>
        </w:r>
        <w:r>
          <w:instrText xml:space="preserve"> PAGEREF _Toc473199760 \h </w:instrText>
        </w:r>
        <w:r>
          <w:fldChar w:fldCharType="separate"/>
        </w:r>
        <w:r>
          <w:t>36</w:t>
        </w:r>
        <w:r>
          <w:fldChar w:fldCharType="end"/>
        </w:r>
      </w:hyperlink>
    </w:p>
    <w:p w:rsidR="00A4750B" w:rsidRDefault="00A4750B">
      <w:pPr>
        <w:pStyle w:val="TOC3"/>
        <w:rPr>
          <w:rFonts w:eastAsiaTheme="minorEastAsia"/>
          <w:smallCaps w:val="0"/>
          <w:sz w:val="22"/>
        </w:rPr>
      </w:pPr>
      <w:hyperlink w:anchor="_Toc473199761" w:history="1">
        <w:r w:rsidRPr="00C85F40">
          <w:rPr>
            <w:rStyle w:val="Hyperlink"/>
          </w:rPr>
          <w:t>System Center Service Manager</w:t>
        </w:r>
        <w:r>
          <w:tab/>
        </w:r>
        <w:r>
          <w:fldChar w:fldCharType="begin"/>
        </w:r>
        <w:r>
          <w:instrText xml:space="preserve"> PAGEREF _Toc473199761 \h </w:instrText>
        </w:r>
        <w:r>
          <w:fldChar w:fldCharType="separate"/>
        </w:r>
        <w:r>
          <w:t>37</w:t>
        </w:r>
        <w:r>
          <w:fldChar w:fldCharType="end"/>
        </w:r>
      </w:hyperlink>
    </w:p>
    <w:p w:rsidR="00A4750B" w:rsidRDefault="00A4750B">
      <w:pPr>
        <w:pStyle w:val="TOC2"/>
        <w:rPr>
          <w:rFonts w:eastAsiaTheme="minorEastAsia"/>
          <w:smallCaps w:val="0"/>
          <w:sz w:val="22"/>
        </w:rPr>
      </w:pPr>
      <w:hyperlink w:anchor="_Toc473199762" w:history="1">
        <w:r w:rsidRPr="00C85F40">
          <w:rPr>
            <w:rStyle w:val="Hyperlink"/>
          </w:rPr>
          <w:t>Virtual Desktop Infrastructure (VDI) Suite</w:t>
        </w:r>
        <w:r>
          <w:tab/>
        </w:r>
        <w:r>
          <w:fldChar w:fldCharType="begin"/>
        </w:r>
        <w:r>
          <w:instrText xml:space="preserve"> PAGEREF _Toc473199762 \h </w:instrText>
        </w:r>
        <w:r>
          <w:fldChar w:fldCharType="separate"/>
        </w:r>
        <w:r>
          <w:t>38</w:t>
        </w:r>
        <w:r>
          <w:fldChar w:fldCharType="end"/>
        </w:r>
      </w:hyperlink>
    </w:p>
    <w:p w:rsidR="00A4750B" w:rsidRDefault="00A4750B">
      <w:pPr>
        <w:pStyle w:val="TOC2"/>
        <w:rPr>
          <w:rFonts w:eastAsiaTheme="minorEastAsia"/>
          <w:smallCaps w:val="0"/>
          <w:sz w:val="22"/>
        </w:rPr>
      </w:pPr>
      <w:hyperlink w:anchor="_Toc473199763" w:history="1">
        <w:r w:rsidRPr="00C85F40">
          <w:rPr>
            <w:rStyle w:val="Hyperlink"/>
          </w:rPr>
          <w:t>Visual Studio</w:t>
        </w:r>
        <w:r>
          <w:tab/>
        </w:r>
        <w:r>
          <w:fldChar w:fldCharType="begin"/>
        </w:r>
        <w:r>
          <w:instrText xml:space="preserve"> PAGEREF _Toc473199763 \h </w:instrText>
        </w:r>
        <w:r>
          <w:fldChar w:fldCharType="separate"/>
        </w:r>
        <w:r>
          <w:t>38</w:t>
        </w:r>
        <w:r>
          <w:fldChar w:fldCharType="end"/>
        </w:r>
      </w:hyperlink>
    </w:p>
    <w:p w:rsidR="00A4750B" w:rsidRDefault="00A4750B">
      <w:pPr>
        <w:pStyle w:val="TOC3"/>
        <w:rPr>
          <w:rFonts w:eastAsiaTheme="minorEastAsia"/>
          <w:smallCaps w:val="0"/>
          <w:sz w:val="22"/>
        </w:rPr>
      </w:pPr>
      <w:hyperlink w:anchor="_Toc473199764" w:history="1">
        <w:r w:rsidRPr="00C85F40">
          <w:rPr>
            <w:rStyle w:val="Hyperlink"/>
          </w:rPr>
          <w:t>Visual Studio</w:t>
        </w:r>
        <w:r>
          <w:tab/>
        </w:r>
        <w:r>
          <w:fldChar w:fldCharType="begin"/>
        </w:r>
        <w:r>
          <w:instrText xml:space="preserve"> PAGEREF _Toc473199764 \h </w:instrText>
        </w:r>
        <w:r>
          <w:fldChar w:fldCharType="separate"/>
        </w:r>
        <w:r>
          <w:t>38</w:t>
        </w:r>
        <w:r>
          <w:fldChar w:fldCharType="end"/>
        </w:r>
      </w:hyperlink>
    </w:p>
    <w:p w:rsidR="00A4750B" w:rsidRDefault="00A4750B">
      <w:pPr>
        <w:pStyle w:val="TOC3"/>
        <w:rPr>
          <w:rFonts w:eastAsiaTheme="minorEastAsia"/>
          <w:smallCaps w:val="0"/>
          <w:sz w:val="22"/>
        </w:rPr>
      </w:pPr>
      <w:hyperlink w:anchor="_Toc473199765" w:history="1">
        <w:r w:rsidRPr="00C85F40">
          <w:rPr>
            <w:rStyle w:val="Hyperlink"/>
          </w:rPr>
          <w:t>Visual Studio Team Foundation Server</w:t>
        </w:r>
        <w:r>
          <w:tab/>
        </w:r>
        <w:r>
          <w:fldChar w:fldCharType="begin"/>
        </w:r>
        <w:r>
          <w:instrText xml:space="preserve"> PAGEREF _Toc473199765 \h </w:instrText>
        </w:r>
        <w:r>
          <w:fldChar w:fldCharType="separate"/>
        </w:r>
        <w:r>
          <w:t>39</w:t>
        </w:r>
        <w:r>
          <w:fldChar w:fldCharType="end"/>
        </w:r>
      </w:hyperlink>
    </w:p>
    <w:p w:rsidR="00A4750B" w:rsidRDefault="00A4750B">
      <w:pPr>
        <w:pStyle w:val="TOC2"/>
        <w:rPr>
          <w:rFonts w:eastAsiaTheme="minorEastAsia"/>
          <w:smallCaps w:val="0"/>
          <w:sz w:val="22"/>
        </w:rPr>
      </w:pPr>
      <w:hyperlink w:anchor="_Toc473199766" w:history="1">
        <w:r w:rsidRPr="00C85F40">
          <w:rPr>
            <w:rStyle w:val="Hyperlink"/>
          </w:rPr>
          <w:t>Windows</w:t>
        </w:r>
        <w:r>
          <w:tab/>
        </w:r>
        <w:r>
          <w:fldChar w:fldCharType="begin"/>
        </w:r>
        <w:r>
          <w:instrText xml:space="preserve"> PAGEREF _Toc473199766 \h </w:instrText>
        </w:r>
        <w:r>
          <w:fldChar w:fldCharType="separate"/>
        </w:r>
        <w:r>
          <w:t>41</w:t>
        </w:r>
        <w:r>
          <w:fldChar w:fldCharType="end"/>
        </w:r>
      </w:hyperlink>
    </w:p>
    <w:p w:rsidR="00A4750B" w:rsidRDefault="00A4750B">
      <w:pPr>
        <w:pStyle w:val="TOC3"/>
        <w:rPr>
          <w:rFonts w:eastAsiaTheme="minorEastAsia"/>
          <w:smallCaps w:val="0"/>
          <w:sz w:val="22"/>
        </w:rPr>
      </w:pPr>
      <w:hyperlink w:anchor="_Toc473199767" w:history="1">
        <w:r w:rsidRPr="00C85F40">
          <w:rPr>
            <w:rStyle w:val="Hyperlink"/>
          </w:rPr>
          <w:t xml:space="preserve">Windows </w:t>
        </w:r>
        <w:r w:rsidRPr="00C85F40">
          <w:rPr>
            <w:rStyle w:val="Hyperlink"/>
            <w:rFonts w:hint="eastAsia"/>
          </w:rPr>
          <w:t>デスクトップ</w:t>
        </w:r>
        <w:r w:rsidRPr="00C85F40">
          <w:rPr>
            <w:rStyle w:val="Hyperlink"/>
          </w:rPr>
          <w:t xml:space="preserve"> </w:t>
        </w:r>
        <w:r w:rsidRPr="00C85F40">
          <w:rPr>
            <w:rStyle w:val="Hyperlink"/>
            <w:rFonts w:hint="eastAsia"/>
          </w:rPr>
          <w:t>オペレーティング</w:t>
        </w:r>
        <w:r w:rsidRPr="00C85F40">
          <w:rPr>
            <w:rStyle w:val="Hyperlink"/>
          </w:rPr>
          <w:t xml:space="preserve"> </w:t>
        </w:r>
        <w:r w:rsidRPr="00C85F40">
          <w:rPr>
            <w:rStyle w:val="Hyperlink"/>
            <w:rFonts w:hint="eastAsia"/>
          </w:rPr>
          <w:t>システム</w:t>
        </w:r>
        <w:r>
          <w:tab/>
        </w:r>
        <w:r>
          <w:fldChar w:fldCharType="begin"/>
        </w:r>
        <w:r>
          <w:instrText xml:space="preserve"> PAGEREF _Toc473199767 \h </w:instrText>
        </w:r>
        <w:r>
          <w:fldChar w:fldCharType="separate"/>
        </w:r>
        <w:r>
          <w:t>41</w:t>
        </w:r>
        <w:r>
          <w:fldChar w:fldCharType="end"/>
        </w:r>
      </w:hyperlink>
    </w:p>
    <w:p w:rsidR="00A4750B" w:rsidRDefault="00A4750B">
      <w:pPr>
        <w:pStyle w:val="TOC2"/>
        <w:rPr>
          <w:rFonts w:eastAsiaTheme="minorEastAsia"/>
          <w:smallCaps w:val="0"/>
          <w:sz w:val="22"/>
        </w:rPr>
      </w:pPr>
      <w:hyperlink w:anchor="_Toc473199768" w:history="1">
        <w:r w:rsidRPr="00C85F40">
          <w:rPr>
            <w:rStyle w:val="Hyperlink"/>
          </w:rPr>
          <w:t>Windows Server</w:t>
        </w:r>
        <w:r>
          <w:tab/>
        </w:r>
        <w:r>
          <w:fldChar w:fldCharType="begin"/>
        </w:r>
        <w:r>
          <w:instrText xml:space="preserve"> PAGEREF _Toc473199768 \h </w:instrText>
        </w:r>
        <w:r>
          <w:fldChar w:fldCharType="separate"/>
        </w:r>
        <w:r>
          <w:t>47</w:t>
        </w:r>
        <w:r>
          <w:fldChar w:fldCharType="end"/>
        </w:r>
      </w:hyperlink>
    </w:p>
    <w:p w:rsidR="00A4750B" w:rsidRDefault="00A4750B">
      <w:pPr>
        <w:pStyle w:val="TOC3"/>
        <w:rPr>
          <w:rFonts w:eastAsiaTheme="minorEastAsia"/>
          <w:smallCaps w:val="0"/>
          <w:sz w:val="22"/>
        </w:rPr>
      </w:pPr>
      <w:hyperlink w:anchor="_Toc473199769" w:history="1">
        <w:r w:rsidRPr="00C85F40">
          <w:rPr>
            <w:rStyle w:val="Hyperlink"/>
          </w:rPr>
          <w:t>Windows MultiPoint Server</w:t>
        </w:r>
        <w:r>
          <w:tab/>
        </w:r>
        <w:r>
          <w:fldChar w:fldCharType="begin"/>
        </w:r>
        <w:r>
          <w:instrText xml:space="preserve"> PAGEREF _Toc473199769 \h </w:instrText>
        </w:r>
        <w:r>
          <w:fldChar w:fldCharType="separate"/>
        </w:r>
        <w:r>
          <w:t>47</w:t>
        </w:r>
        <w:r>
          <w:fldChar w:fldCharType="end"/>
        </w:r>
      </w:hyperlink>
    </w:p>
    <w:p w:rsidR="00A4750B" w:rsidRDefault="00A4750B">
      <w:pPr>
        <w:pStyle w:val="TOC3"/>
        <w:rPr>
          <w:rFonts w:eastAsiaTheme="minorEastAsia"/>
          <w:smallCaps w:val="0"/>
          <w:sz w:val="22"/>
        </w:rPr>
      </w:pPr>
      <w:hyperlink w:anchor="_Toc473199770" w:history="1">
        <w:r w:rsidRPr="00C85F40">
          <w:rPr>
            <w:rStyle w:val="Hyperlink"/>
          </w:rPr>
          <w:t>Windows Server</w:t>
        </w:r>
        <w:r>
          <w:tab/>
        </w:r>
        <w:r>
          <w:fldChar w:fldCharType="begin"/>
        </w:r>
        <w:r>
          <w:instrText xml:space="preserve"> PAGEREF _Toc473199770 \h </w:instrText>
        </w:r>
        <w:r>
          <w:fldChar w:fldCharType="separate"/>
        </w:r>
        <w:r>
          <w:t>48</w:t>
        </w:r>
        <w:r>
          <w:fldChar w:fldCharType="end"/>
        </w:r>
      </w:hyperlink>
    </w:p>
    <w:p w:rsidR="00A4750B" w:rsidRDefault="00A4750B">
      <w:pPr>
        <w:pStyle w:val="TOC1"/>
        <w:rPr>
          <w:rFonts w:eastAsiaTheme="minorEastAsia"/>
          <w:b w:val="0"/>
          <w:caps w:val="0"/>
          <w:noProof/>
          <w:sz w:val="22"/>
          <w:szCs w:val="22"/>
        </w:rPr>
      </w:pPr>
      <w:hyperlink w:anchor="_Toc473199771" w:history="1">
        <w:r w:rsidRPr="00C85F40">
          <w:rPr>
            <w:rStyle w:val="Hyperlink"/>
            <w:rFonts w:hint="eastAsia"/>
            <w:noProof/>
          </w:rPr>
          <w:t>オンライン</w:t>
        </w:r>
        <w:r w:rsidRPr="00C85F40">
          <w:rPr>
            <w:rStyle w:val="Hyperlink"/>
            <w:noProof/>
          </w:rPr>
          <w:t xml:space="preserve"> </w:t>
        </w:r>
        <w:r w:rsidRPr="00C85F40">
          <w:rPr>
            <w:rStyle w:val="Hyperlink"/>
            <w:rFonts w:hint="eastAsia"/>
            <w:noProof/>
          </w:rPr>
          <w:t>サービス</w:t>
        </w:r>
        <w:r>
          <w:rPr>
            <w:noProof/>
          </w:rPr>
          <w:tab/>
        </w:r>
        <w:r>
          <w:rPr>
            <w:noProof/>
          </w:rPr>
          <w:fldChar w:fldCharType="begin"/>
        </w:r>
        <w:r>
          <w:rPr>
            <w:noProof/>
          </w:rPr>
          <w:instrText xml:space="preserve"> PAGEREF _Toc473199771 \h </w:instrText>
        </w:r>
        <w:r>
          <w:rPr>
            <w:noProof/>
          </w:rPr>
        </w:r>
        <w:r>
          <w:rPr>
            <w:noProof/>
          </w:rPr>
          <w:fldChar w:fldCharType="separate"/>
        </w:r>
        <w:r>
          <w:rPr>
            <w:noProof/>
          </w:rPr>
          <w:t>52</w:t>
        </w:r>
        <w:r>
          <w:rPr>
            <w:noProof/>
          </w:rPr>
          <w:fldChar w:fldCharType="end"/>
        </w:r>
      </w:hyperlink>
    </w:p>
    <w:p w:rsidR="00A4750B" w:rsidRDefault="00A4750B">
      <w:pPr>
        <w:pStyle w:val="TOC2"/>
        <w:rPr>
          <w:rFonts w:eastAsiaTheme="minorEastAsia"/>
          <w:smallCaps w:val="0"/>
          <w:sz w:val="22"/>
        </w:rPr>
      </w:pPr>
      <w:hyperlink w:anchor="_Toc473199772" w:history="1">
        <w:r w:rsidRPr="00C85F40">
          <w:rPr>
            <w:rStyle w:val="Hyperlink"/>
            <w:rFonts w:hint="eastAsia"/>
          </w:rPr>
          <w:t>オンライン</w:t>
        </w:r>
        <w:r w:rsidRPr="00C85F40">
          <w:rPr>
            <w:rStyle w:val="Hyperlink"/>
          </w:rPr>
          <w:t xml:space="preserve"> </w:t>
        </w:r>
        <w:r w:rsidRPr="00C85F40">
          <w:rPr>
            <w:rStyle w:val="Hyperlink"/>
            <w:rFonts w:hint="eastAsia"/>
          </w:rPr>
          <w:t>サービスの提供地域</w:t>
        </w:r>
        <w:r>
          <w:tab/>
        </w:r>
        <w:r>
          <w:fldChar w:fldCharType="begin"/>
        </w:r>
        <w:r>
          <w:instrText xml:space="preserve"> PAGEREF _Toc473199772 \h </w:instrText>
        </w:r>
        <w:r>
          <w:fldChar w:fldCharType="separate"/>
        </w:r>
        <w:r>
          <w:t>52</w:t>
        </w:r>
        <w:r>
          <w:fldChar w:fldCharType="end"/>
        </w:r>
      </w:hyperlink>
    </w:p>
    <w:p w:rsidR="00A4750B" w:rsidRDefault="00A4750B">
      <w:pPr>
        <w:pStyle w:val="TOC2"/>
        <w:rPr>
          <w:rFonts w:eastAsiaTheme="minorEastAsia"/>
          <w:smallCaps w:val="0"/>
          <w:sz w:val="22"/>
        </w:rPr>
      </w:pPr>
      <w:hyperlink w:anchor="_Toc473199773" w:history="1">
        <w:r w:rsidRPr="00C85F40">
          <w:rPr>
            <w:rStyle w:val="Hyperlink"/>
            <w:rFonts w:hint="eastAsia"/>
          </w:rPr>
          <w:t>オンライン</w:t>
        </w:r>
        <w:r w:rsidRPr="00C85F40">
          <w:rPr>
            <w:rStyle w:val="Hyperlink"/>
          </w:rPr>
          <w:t xml:space="preserve"> </w:t>
        </w:r>
        <w:r w:rsidRPr="00C85F40">
          <w:rPr>
            <w:rStyle w:val="Hyperlink"/>
            <w:rFonts w:hint="eastAsia"/>
          </w:rPr>
          <w:t>サービスの購入ルール</w:t>
        </w:r>
        <w:r>
          <w:tab/>
        </w:r>
        <w:r>
          <w:fldChar w:fldCharType="begin"/>
        </w:r>
        <w:r>
          <w:instrText xml:space="preserve"> PAGEREF _Toc473199773 \h </w:instrText>
        </w:r>
        <w:r>
          <w:fldChar w:fldCharType="separate"/>
        </w:r>
        <w:r>
          <w:t>52</w:t>
        </w:r>
        <w:r>
          <w:fldChar w:fldCharType="end"/>
        </w:r>
      </w:hyperlink>
    </w:p>
    <w:p w:rsidR="00A4750B" w:rsidRDefault="00A4750B">
      <w:pPr>
        <w:pStyle w:val="TOC2"/>
        <w:rPr>
          <w:rFonts w:eastAsiaTheme="minorEastAsia"/>
          <w:smallCaps w:val="0"/>
          <w:sz w:val="22"/>
        </w:rPr>
      </w:pPr>
      <w:hyperlink w:anchor="_Toc473199774" w:history="1">
        <w:r w:rsidRPr="00C85F40">
          <w:rPr>
            <w:rStyle w:val="Hyperlink"/>
            <w:rFonts w:hint="eastAsia"/>
          </w:rPr>
          <w:t>オンライン</w:t>
        </w:r>
        <w:r w:rsidRPr="00C85F40">
          <w:rPr>
            <w:rStyle w:val="Hyperlink"/>
          </w:rPr>
          <w:t xml:space="preserve"> </w:t>
        </w:r>
        <w:r w:rsidRPr="00C85F40">
          <w:rPr>
            <w:rStyle w:val="Hyperlink"/>
            <w:rFonts w:hint="eastAsia"/>
          </w:rPr>
          <w:t>サービスの更新</w:t>
        </w:r>
        <w:r>
          <w:tab/>
        </w:r>
        <w:r>
          <w:fldChar w:fldCharType="begin"/>
        </w:r>
        <w:r>
          <w:instrText xml:space="preserve"> PAGEREF _Toc473199774 \h </w:instrText>
        </w:r>
        <w:r>
          <w:fldChar w:fldCharType="separate"/>
        </w:r>
        <w:r>
          <w:t>52</w:t>
        </w:r>
        <w:r>
          <w:fldChar w:fldCharType="end"/>
        </w:r>
      </w:hyperlink>
    </w:p>
    <w:p w:rsidR="00A4750B" w:rsidRDefault="00A4750B">
      <w:pPr>
        <w:pStyle w:val="TOC2"/>
        <w:rPr>
          <w:rFonts w:eastAsiaTheme="minorEastAsia"/>
          <w:smallCaps w:val="0"/>
          <w:sz w:val="22"/>
        </w:rPr>
      </w:pPr>
      <w:hyperlink w:anchor="_Toc473199775" w:history="1">
        <w:r w:rsidRPr="00C85F40">
          <w:rPr>
            <w:rStyle w:val="Hyperlink"/>
          </w:rPr>
          <w:t xml:space="preserve">Microsoft Azure </w:t>
        </w:r>
        <w:r w:rsidRPr="00C85F40">
          <w:rPr>
            <w:rStyle w:val="Hyperlink"/>
            <w:rFonts w:hint="eastAsia"/>
          </w:rPr>
          <w:t>サービス</w:t>
        </w:r>
        <w:r>
          <w:tab/>
        </w:r>
        <w:r>
          <w:fldChar w:fldCharType="begin"/>
        </w:r>
        <w:r>
          <w:instrText xml:space="preserve"> PAGEREF _Toc473199775 \h </w:instrText>
        </w:r>
        <w:r>
          <w:fldChar w:fldCharType="separate"/>
        </w:r>
        <w:r>
          <w:t>52</w:t>
        </w:r>
        <w:r>
          <w:fldChar w:fldCharType="end"/>
        </w:r>
      </w:hyperlink>
    </w:p>
    <w:p w:rsidR="00A4750B" w:rsidRDefault="00A4750B">
      <w:pPr>
        <w:pStyle w:val="TOC3"/>
        <w:rPr>
          <w:rFonts w:eastAsiaTheme="minorEastAsia"/>
          <w:smallCaps w:val="0"/>
          <w:sz w:val="22"/>
        </w:rPr>
      </w:pPr>
      <w:hyperlink w:anchor="_Toc473199776" w:history="1">
        <w:r w:rsidRPr="00C85F40">
          <w:rPr>
            <w:rStyle w:val="Hyperlink"/>
          </w:rPr>
          <w:t xml:space="preserve">Microsoft Azure </w:t>
        </w:r>
        <w:r w:rsidRPr="00C85F40">
          <w:rPr>
            <w:rStyle w:val="Hyperlink"/>
            <w:rFonts w:hint="eastAsia"/>
          </w:rPr>
          <w:t>サービス</w:t>
        </w:r>
        <w:r>
          <w:tab/>
        </w:r>
        <w:r>
          <w:fldChar w:fldCharType="begin"/>
        </w:r>
        <w:r>
          <w:instrText xml:space="preserve"> PAGEREF _Toc473199776 \h </w:instrText>
        </w:r>
        <w:r>
          <w:fldChar w:fldCharType="separate"/>
        </w:r>
        <w:r>
          <w:t>54</w:t>
        </w:r>
        <w:r>
          <w:fldChar w:fldCharType="end"/>
        </w:r>
      </w:hyperlink>
    </w:p>
    <w:p w:rsidR="00A4750B" w:rsidRDefault="00A4750B">
      <w:pPr>
        <w:pStyle w:val="TOC2"/>
        <w:rPr>
          <w:rFonts w:eastAsiaTheme="minorEastAsia"/>
          <w:smallCaps w:val="0"/>
          <w:sz w:val="22"/>
        </w:rPr>
      </w:pPr>
      <w:hyperlink w:anchor="_Toc473199777" w:history="1">
        <w:r w:rsidRPr="00C85F40">
          <w:rPr>
            <w:rStyle w:val="Hyperlink"/>
          </w:rPr>
          <w:t xml:space="preserve">Microsoft Azure </w:t>
        </w:r>
        <w:r w:rsidRPr="00C85F40">
          <w:rPr>
            <w:rStyle w:val="Hyperlink"/>
            <w:rFonts w:hint="eastAsia"/>
          </w:rPr>
          <w:t>プラン</w:t>
        </w:r>
        <w:r>
          <w:tab/>
        </w:r>
        <w:r>
          <w:fldChar w:fldCharType="begin"/>
        </w:r>
        <w:r>
          <w:instrText xml:space="preserve"> PAGEREF _Toc473199777 \h </w:instrText>
        </w:r>
        <w:r>
          <w:fldChar w:fldCharType="separate"/>
        </w:r>
        <w:r>
          <w:t>54</w:t>
        </w:r>
        <w:r>
          <w:fldChar w:fldCharType="end"/>
        </w:r>
      </w:hyperlink>
    </w:p>
    <w:p w:rsidR="00A4750B" w:rsidRDefault="00A4750B">
      <w:pPr>
        <w:pStyle w:val="TOC3"/>
        <w:rPr>
          <w:rFonts w:eastAsiaTheme="minorEastAsia"/>
          <w:smallCaps w:val="0"/>
          <w:sz w:val="22"/>
        </w:rPr>
      </w:pPr>
      <w:hyperlink w:anchor="_Toc473199778" w:history="1">
        <w:r w:rsidRPr="00C85F40">
          <w:rPr>
            <w:rStyle w:val="Hyperlink"/>
          </w:rPr>
          <w:t xml:space="preserve">Microsoft Azure </w:t>
        </w:r>
        <w:r w:rsidRPr="00C85F40">
          <w:rPr>
            <w:rStyle w:val="Hyperlink"/>
            <w:rFonts w:hint="eastAsia"/>
          </w:rPr>
          <w:t>インフラストラクチャ</w:t>
        </w:r>
        <w:r w:rsidRPr="00C85F40">
          <w:rPr>
            <w:rStyle w:val="Hyperlink"/>
          </w:rPr>
          <w:t xml:space="preserve"> </w:t>
        </w:r>
        <w:r w:rsidRPr="00C85F40">
          <w:rPr>
            <w:rStyle w:val="Hyperlink"/>
            <w:rFonts w:hint="eastAsia"/>
          </w:rPr>
          <w:t>プラン</w:t>
        </w:r>
        <w:r>
          <w:tab/>
        </w:r>
        <w:r>
          <w:fldChar w:fldCharType="begin"/>
        </w:r>
        <w:r>
          <w:instrText xml:space="preserve"> PAGEREF _Toc473199778 \h </w:instrText>
        </w:r>
        <w:r>
          <w:fldChar w:fldCharType="separate"/>
        </w:r>
        <w:r>
          <w:t>54</w:t>
        </w:r>
        <w:r>
          <w:fldChar w:fldCharType="end"/>
        </w:r>
      </w:hyperlink>
    </w:p>
    <w:p w:rsidR="00A4750B" w:rsidRDefault="00A4750B">
      <w:pPr>
        <w:pStyle w:val="TOC3"/>
        <w:rPr>
          <w:rFonts w:eastAsiaTheme="minorEastAsia"/>
          <w:smallCaps w:val="0"/>
          <w:sz w:val="22"/>
        </w:rPr>
      </w:pPr>
      <w:hyperlink w:anchor="_Toc473199779" w:history="1">
        <w:r w:rsidRPr="00C85F40">
          <w:rPr>
            <w:rStyle w:val="Hyperlink"/>
          </w:rPr>
          <w:t xml:space="preserve">Microsoft Azure </w:t>
        </w:r>
        <w:r w:rsidRPr="00C85F40">
          <w:rPr>
            <w:rStyle w:val="Hyperlink"/>
            <w:rFonts w:hint="eastAsia"/>
          </w:rPr>
          <w:t>サポート</w:t>
        </w:r>
        <w:r w:rsidRPr="00C85F40">
          <w:rPr>
            <w:rStyle w:val="Hyperlink"/>
          </w:rPr>
          <w:t xml:space="preserve"> </w:t>
        </w:r>
        <w:r w:rsidRPr="00C85F40">
          <w:rPr>
            <w:rStyle w:val="Hyperlink"/>
            <w:rFonts w:hint="eastAsia"/>
          </w:rPr>
          <w:t>プラン</w:t>
        </w:r>
        <w:r>
          <w:tab/>
        </w:r>
        <w:r>
          <w:fldChar w:fldCharType="begin"/>
        </w:r>
        <w:r>
          <w:instrText xml:space="preserve"> PAGEREF _Toc473199779 \h </w:instrText>
        </w:r>
        <w:r>
          <w:fldChar w:fldCharType="separate"/>
        </w:r>
        <w:r>
          <w:t>56</w:t>
        </w:r>
        <w:r>
          <w:fldChar w:fldCharType="end"/>
        </w:r>
      </w:hyperlink>
    </w:p>
    <w:p w:rsidR="00A4750B" w:rsidRDefault="00A4750B">
      <w:pPr>
        <w:pStyle w:val="TOC3"/>
        <w:rPr>
          <w:rFonts w:eastAsiaTheme="minorEastAsia"/>
          <w:smallCaps w:val="0"/>
          <w:sz w:val="22"/>
        </w:rPr>
      </w:pPr>
      <w:hyperlink w:anchor="_Toc473199780" w:history="1">
        <w:r w:rsidRPr="00C85F40">
          <w:rPr>
            <w:rStyle w:val="Hyperlink"/>
          </w:rPr>
          <w:t xml:space="preserve">Microsoft Azure </w:t>
        </w:r>
        <w:r w:rsidRPr="00C85F40">
          <w:rPr>
            <w:rStyle w:val="Hyperlink"/>
            <w:rFonts w:hint="eastAsia"/>
          </w:rPr>
          <w:t>ユーザー</w:t>
        </w:r>
        <w:r w:rsidRPr="00C85F40">
          <w:rPr>
            <w:rStyle w:val="Hyperlink"/>
          </w:rPr>
          <w:t xml:space="preserve"> </w:t>
        </w:r>
        <w:r w:rsidRPr="00C85F40">
          <w:rPr>
            <w:rStyle w:val="Hyperlink"/>
            <w:rFonts w:hint="eastAsia"/>
          </w:rPr>
          <w:t>プラン</w:t>
        </w:r>
        <w:r>
          <w:tab/>
        </w:r>
        <w:r>
          <w:fldChar w:fldCharType="begin"/>
        </w:r>
        <w:r>
          <w:instrText xml:space="preserve"> PAGEREF _Toc473199780 \h </w:instrText>
        </w:r>
        <w:r>
          <w:fldChar w:fldCharType="separate"/>
        </w:r>
        <w:r>
          <w:t>56</w:t>
        </w:r>
        <w:r>
          <w:fldChar w:fldCharType="end"/>
        </w:r>
      </w:hyperlink>
    </w:p>
    <w:p w:rsidR="00A4750B" w:rsidRDefault="00A4750B">
      <w:pPr>
        <w:pStyle w:val="TOC2"/>
        <w:rPr>
          <w:rFonts w:eastAsiaTheme="minorEastAsia"/>
          <w:smallCaps w:val="0"/>
          <w:sz w:val="22"/>
        </w:rPr>
      </w:pPr>
      <w:hyperlink w:anchor="_Toc473199781" w:history="1">
        <w:r w:rsidRPr="00C85F40">
          <w:rPr>
            <w:rStyle w:val="Hyperlink"/>
          </w:rPr>
          <w:t>Secure Productive Enterprise</w:t>
        </w:r>
        <w:r>
          <w:tab/>
        </w:r>
        <w:r>
          <w:fldChar w:fldCharType="begin"/>
        </w:r>
        <w:r>
          <w:instrText xml:space="preserve"> PAGEREF _Toc473199781 \h </w:instrText>
        </w:r>
        <w:r>
          <w:fldChar w:fldCharType="separate"/>
        </w:r>
        <w:r>
          <w:t>57</w:t>
        </w:r>
        <w:r>
          <w:fldChar w:fldCharType="end"/>
        </w:r>
      </w:hyperlink>
    </w:p>
    <w:p w:rsidR="00A4750B" w:rsidRDefault="00A4750B">
      <w:pPr>
        <w:pStyle w:val="TOC2"/>
        <w:rPr>
          <w:rFonts w:eastAsiaTheme="minorEastAsia"/>
          <w:smallCaps w:val="0"/>
          <w:sz w:val="22"/>
        </w:rPr>
      </w:pPr>
      <w:hyperlink w:anchor="_Toc473199782" w:history="1">
        <w:r w:rsidRPr="00C85F40">
          <w:rPr>
            <w:rStyle w:val="Hyperlink"/>
          </w:rPr>
          <w:t>Enterprise Mobility + Security (</w:t>
        </w:r>
        <w:r w:rsidRPr="00C85F40">
          <w:rPr>
            <w:rStyle w:val="Hyperlink"/>
            <w:rFonts w:hint="eastAsia"/>
          </w:rPr>
          <w:t>プラン</w:t>
        </w:r>
        <w:r w:rsidRPr="00C85F40">
          <w:rPr>
            <w:rStyle w:val="Hyperlink"/>
          </w:rPr>
          <w:t>)</w:t>
        </w:r>
        <w:r>
          <w:tab/>
        </w:r>
        <w:r>
          <w:fldChar w:fldCharType="begin"/>
        </w:r>
        <w:r>
          <w:instrText xml:space="preserve"> PAGEREF _Toc473199782 \h </w:instrText>
        </w:r>
        <w:r>
          <w:fldChar w:fldCharType="separate"/>
        </w:r>
        <w:r>
          <w:t>58</w:t>
        </w:r>
        <w:r>
          <w:fldChar w:fldCharType="end"/>
        </w:r>
      </w:hyperlink>
    </w:p>
    <w:p w:rsidR="00A4750B" w:rsidRDefault="00A4750B">
      <w:pPr>
        <w:pStyle w:val="TOC2"/>
        <w:rPr>
          <w:rFonts w:eastAsiaTheme="minorEastAsia"/>
          <w:smallCaps w:val="0"/>
          <w:sz w:val="22"/>
        </w:rPr>
      </w:pPr>
      <w:hyperlink w:anchor="_Toc473199783" w:history="1">
        <w:r w:rsidRPr="00C85F40">
          <w:rPr>
            <w:rStyle w:val="Hyperlink"/>
          </w:rPr>
          <w:t xml:space="preserve">Microsoft Dynamics 365 </w:t>
        </w:r>
        <w:r w:rsidRPr="00C85F40">
          <w:rPr>
            <w:rStyle w:val="Hyperlink"/>
            <w:rFonts w:hint="eastAsia"/>
          </w:rPr>
          <w:t>サービス</w:t>
        </w:r>
        <w:r>
          <w:tab/>
        </w:r>
        <w:r>
          <w:fldChar w:fldCharType="begin"/>
        </w:r>
        <w:r>
          <w:instrText xml:space="preserve"> PAGEREF _Toc473199783 \h </w:instrText>
        </w:r>
        <w:r>
          <w:fldChar w:fldCharType="separate"/>
        </w:r>
        <w:r>
          <w:t>59</w:t>
        </w:r>
        <w:r>
          <w:fldChar w:fldCharType="end"/>
        </w:r>
      </w:hyperlink>
    </w:p>
    <w:p w:rsidR="00A4750B" w:rsidRDefault="00A4750B">
      <w:pPr>
        <w:pStyle w:val="TOC2"/>
        <w:rPr>
          <w:rFonts w:eastAsiaTheme="minorEastAsia"/>
          <w:smallCaps w:val="0"/>
          <w:sz w:val="22"/>
        </w:rPr>
      </w:pPr>
      <w:hyperlink w:anchor="_Toc473199784" w:history="1">
        <w:r w:rsidRPr="00C85F40">
          <w:rPr>
            <w:rStyle w:val="Hyperlink"/>
          </w:rPr>
          <w:t xml:space="preserve">Office 365 </w:t>
        </w:r>
        <w:r w:rsidRPr="00C85F40">
          <w:rPr>
            <w:rStyle w:val="Hyperlink"/>
            <w:rFonts w:hint="eastAsia"/>
          </w:rPr>
          <w:t>サービス</w:t>
        </w:r>
        <w:r>
          <w:tab/>
        </w:r>
        <w:r>
          <w:fldChar w:fldCharType="begin"/>
        </w:r>
        <w:r>
          <w:instrText xml:space="preserve"> PAGEREF _Toc473199784 \h </w:instrText>
        </w:r>
        <w:r>
          <w:fldChar w:fldCharType="separate"/>
        </w:r>
        <w:r>
          <w:t>61</w:t>
        </w:r>
        <w:r>
          <w:fldChar w:fldCharType="end"/>
        </w:r>
      </w:hyperlink>
    </w:p>
    <w:p w:rsidR="00A4750B" w:rsidRDefault="00A4750B">
      <w:pPr>
        <w:pStyle w:val="TOC3"/>
        <w:rPr>
          <w:rFonts w:eastAsiaTheme="minorEastAsia"/>
          <w:smallCaps w:val="0"/>
          <w:sz w:val="22"/>
        </w:rPr>
      </w:pPr>
      <w:hyperlink w:anchor="_Toc473199785" w:history="1">
        <w:r w:rsidRPr="00C85F40">
          <w:rPr>
            <w:rStyle w:val="Hyperlink"/>
          </w:rPr>
          <w:t xml:space="preserve">Office 365 </w:t>
        </w:r>
        <w:r w:rsidRPr="00C85F40">
          <w:rPr>
            <w:rStyle w:val="Hyperlink"/>
            <w:rFonts w:hint="eastAsia"/>
          </w:rPr>
          <w:t>アプリケーション</w:t>
        </w:r>
        <w:r>
          <w:tab/>
        </w:r>
        <w:r>
          <w:fldChar w:fldCharType="begin"/>
        </w:r>
        <w:r>
          <w:instrText xml:space="preserve"> PAGEREF _Toc473199785 \h </w:instrText>
        </w:r>
        <w:r>
          <w:fldChar w:fldCharType="separate"/>
        </w:r>
        <w:r>
          <w:t>61</w:t>
        </w:r>
        <w:r>
          <w:fldChar w:fldCharType="end"/>
        </w:r>
      </w:hyperlink>
    </w:p>
    <w:p w:rsidR="00A4750B" w:rsidRDefault="00A4750B">
      <w:pPr>
        <w:pStyle w:val="TOC3"/>
        <w:rPr>
          <w:rFonts w:eastAsiaTheme="minorEastAsia"/>
          <w:smallCaps w:val="0"/>
          <w:sz w:val="22"/>
        </w:rPr>
      </w:pPr>
      <w:hyperlink w:anchor="_Toc473199786" w:history="1">
        <w:r w:rsidRPr="00C85F40">
          <w:rPr>
            <w:rStyle w:val="Hyperlink"/>
          </w:rPr>
          <w:t>Office 365 Suite</w:t>
        </w:r>
        <w:r>
          <w:tab/>
        </w:r>
        <w:r>
          <w:fldChar w:fldCharType="begin"/>
        </w:r>
        <w:r>
          <w:instrText xml:space="preserve"> PAGEREF _Toc473199786 \h </w:instrText>
        </w:r>
        <w:r>
          <w:fldChar w:fldCharType="separate"/>
        </w:r>
        <w:r>
          <w:t>63</w:t>
        </w:r>
        <w:r>
          <w:fldChar w:fldCharType="end"/>
        </w:r>
      </w:hyperlink>
    </w:p>
    <w:p w:rsidR="00A4750B" w:rsidRDefault="00A4750B">
      <w:pPr>
        <w:pStyle w:val="TOC3"/>
        <w:rPr>
          <w:rFonts w:eastAsiaTheme="minorEastAsia"/>
          <w:smallCaps w:val="0"/>
          <w:sz w:val="22"/>
        </w:rPr>
      </w:pPr>
      <w:hyperlink w:anchor="_Toc473199787" w:history="1">
        <w:r w:rsidRPr="00C85F40">
          <w:rPr>
            <w:rStyle w:val="Hyperlink"/>
          </w:rPr>
          <w:t>Office 365 Advanced Security Management</w:t>
        </w:r>
        <w:r>
          <w:tab/>
        </w:r>
        <w:r>
          <w:fldChar w:fldCharType="begin"/>
        </w:r>
        <w:r>
          <w:instrText xml:space="preserve"> PAGEREF _Toc473199787 \h </w:instrText>
        </w:r>
        <w:r>
          <w:fldChar w:fldCharType="separate"/>
        </w:r>
        <w:r>
          <w:t>66</w:t>
        </w:r>
        <w:r>
          <w:fldChar w:fldCharType="end"/>
        </w:r>
      </w:hyperlink>
    </w:p>
    <w:p w:rsidR="00A4750B" w:rsidRDefault="00A4750B">
      <w:pPr>
        <w:pStyle w:val="TOC3"/>
        <w:rPr>
          <w:rFonts w:eastAsiaTheme="minorEastAsia"/>
          <w:smallCaps w:val="0"/>
          <w:sz w:val="22"/>
        </w:rPr>
      </w:pPr>
      <w:hyperlink w:anchor="_Toc473199788" w:history="1">
        <w:r w:rsidRPr="00C85F40">
          <w:rPr>
            <w:rStyle w:val="Hyperlink"/>
          </w:rPr>
          <w:t>Office 365 Customer Lockbox</w:t>
        </w:r>
        <w:r>
          <w:tab/>
        </w:r>
        <w:r>
          <w:fldChar w:fldCharType="begin"/>
        </w:r>
        <w:r>
          <w:instrText xml:space="preserve"> PAGEREF _Toc473199788 \h </w:instrText>
        </w:r>
        <w:r>
          <w:fldChar w:fldCharType="separate"/>
        </w:r>
        <w:r>
          <w:t>66</w:t>
        </w:r>
        <w:r>
          <w:fldChar w:fldCharType="end"/>
        </w:r>
      </w:hyperlink>
    </w:p>
    <w:p w:rsidR="00A4750B" w:rsidRDefault="00A4750B">
      <w:pPr>
        <w:pStyle w:val="TOC3"/>
        <w:rPr>
          <w:rFonts w:eastAsiaTheme="minorEastAsia"/>
          <w:smallCaps w:val="0"/>
          <w:sz w:val="22"/>
        </w:rPr>
      </w:pPr>
      <w:hyperlink w:anchor="_Toc473199789" w:history="1">
        <w:r w:rsidRPr="00C85F40">
          <w:rPr>
            <w:rStyle w:val="Hyperlink"/>
          </w:rPr>
          <w:t>Microsoft MyAnalytics</w:t>
        </w:r>
        <w:r>
          <w:tab/>
        </w:r>
        <w:r>
          <w:fldChar w:fldCharType="begin"/>
        </w:r>
        <w:r>
          <w:instrText xml:space="preserve"> PAGEREF _Toc473199789 \h </w:instrText>
        </w:r>
        <w:r>
          <w:fldChar w:fldCharType="separate"/>
        </w:r>
        <w:r>
          <w:t>66</w:t>
        </w:r>
        <w:r>
          <w:fldChar w:fldCharType="end"/>
        </w:r>
      </w:hyperlink>
    </w:p>
    <w:p w:rsidR="00A4750B" w:rsidRDefault="00A4750B">
      <w:pPr>
        <w:pStyle w:val="TOC3"/>
        <w:rPr>
          <w:rFonts w:eastAsiaTheme="minorEastAsia"/>
          <w:smallCaps w:val="0"/>
          <w:sz w:val="22"/>
        </w:rPr>
      </w:pPr>
      <w:hyperlink w:anchor="_Toc473199790" w:history="1">
        <w:r w:rsidRPr="00C85F40">
          <w:rPr>
            <w:rStyle w:val="Hyperlink"/>
          </w:rPr>
          <w:t>Office 365 Advanced Compliance</w:t>
        </w:r>
        <w:r>
          <w:tab/>
        </w:r>
        <w:r>
          <w:fldChar w:fldCharType="begin"/>
        </w:r>
        <w:r>
          <w:instrText xml:space="preserve"> PAGEREF _Toc473199790 \h </w:instrText>
        </w:r>
        <w:r>
          <w:fldChar w:fldCharType="separate"/>
        </w:r>
        <w:r>
          <w:t>66</w:t>
        </w:r>
        <w:r>
          <w:fldChar w:fldCharType="end"/>
        </w:r>
      </w:hyperlink>
    </w:p>
    <w:p w:rsidR="00A4750B" w:rsidRDefault="00A4750B">
      <w:pPr>
        <w:pStyle w:val="TOC3"/>
        <w:rPr>
          <w:rFonts w:eastAsiaTheme="minorEastAsia"/>
          <w:smallCaps w:val="0"/>
          <w:sz w:val="22"/>
        </w:rPr>
      </w:pPr>
      <w:hyperlink w:anchor="_Toc473199791" w:history="1">
        <w:r w:rsidRPr="00C85F40">
          <w:rPr>
            <w:rStyle w:val="Hyperlink"/>
          </w:rPr>
          <w:t>Exchange Online</w:t>
        </w:r>
        <w:r>
          <w:tab/>
        </w:r>
        <w:r>
          <w:fldChar w:fldCharType="begin"/>
        </w:r>
        <w:r>
          <w:instrText xml:space="preserve"> PAGEREF _Toc473199791 \h </w:instrText>
        </w:r>
        <w:r>
          <w:fldChar w:fldCharType="separate"/>
        </w:r>
        <w:r>
          <w:t>67</w:t>
        </w:r>
        <w:r>
          <w:fldChar w:fldCharType="end"/>
        </w:r>
      </w:hyperlink>
    </w:p>
    <w:p w:rsidR="00A4750B" w:rsidRDefault="00A4750B">
      <w:pPr>
        <w:pStyle w:val="TOC3"/>
        <w:rPr>
          <w:rFonts w:eastAsiaTheme="minorEastAsia"/>
          <w:smallCaps w:val="0"/>
          <w:sz w:val="22"/>
        </w:rPr>
      </w:pPr>
      <w:hyperlink w:anchor="_Toc473199792" w:history="1">
        <w:r w:rsidRPr="00C85F40">
          <w:rPr>
            <w:rStyle w:val="Hyperlink"/>
          </w:rPr>
          <w:t>OneDrive for Business</w:t>
        </w:r>
        <w:r>
          <w:tab/>
        </w:r>
        <w:r>
          <w:fldChar w:fldCharType="begin"/>
        </w:r>
        <w:r>
          <w:instrText xml:space="preserve"> PAGEREF _Toc473199792 \h </w:instrText>
        </w:r>
        <w:r>
          <w:fldChar w:fldCharType="separate"/>
        </w:r>
        <w:r>
          <w:t>67</w:t>
        </w:r>
        <w:r>
          <w:fldChar w:fldCharType="end"/>
        </w:r>
      </w:hyperlink>
    </w:p>
    <w:p w:rsidR="00A4750B" w:rsidRDefault="00A4750B">
      <w:pPr>
        <w:pStyle w:val="TOC3"/>
        <w:rPr>
          <w:rFonts w:eastAsiaTheme="minorEastAsia"/>
          <w:smallCaps w:val="0"/>
          <w:sz w:val="22"/>
        </w:rPr>
      </w:pPr>
      <w:hyperlink w:anchor="_Toc473199793" w:history="1">
        <w:r w:rsidRPr="00C85F40">
          <w:rPr>
            <w:rStyle w:val="Hyperlink"/>
          </w:rPr>
          <w:t>Project Online</w:t>
        </w:r>
        <w:r>
          <w:tab/>
        </w:r>
        <w:r>
          <w:fldChar w:fldCharType="begin"/>
        </w:r>
        <w:r>
          <w:instrText xml:space="preserve"> PAGEREF _Toc473199793 \h </w:instrText>
        </w:r>
        <w:r>
          <w:fldChar w:fldCharType="separate"/>
        </w:r>
        <w:r>
          <w:t>68</w:t>
        </w:r>
        <w:r>
          <w:fldChar w:fldCharType="end"/>
        </w:r>
      </w:hyperlink>
    </w:p>
    <w:p w:rsidR="00A4750B" w:rsidRDefault="00A4750B">
      <w:pPr>
        <w:pStyle w:val="TOC3"/>
        <w:rPr>
          <w:rFonts w:eastAsiaTheme="minorEastAsia"/>
          <w:smallCaps w:val="0"/>
          <w:sz w:val="22"/>
        </w:rPr>
      </w:pPr>
      <w:hyperlink w:anchor="_Toc473199794" w:history="1">
        <w:r w:rsidRPr="00C85F40">
          <w:rPr>
            <w:rStyle w:val="Hyperlink"/>
          </w:rPr>
          <w:t>SharePoint Online</w:t>
        </w:r>
        <w:r>
          <w:tab/>
        </w:r>
        <w:r>
          <w:fldChar w:fldCharType="begin"/>
        </w:r>
        <w:r>
          <w:instrText xml:space="preserve"> PAGEREF _Toc473199794 \h </w:instrText>
        </w:r>
        <w:r>
          <w:fldChar w:fldCharType="separate"/>
        </w:r>
        <w:r>
          <w:t>69</w:t>
        </w:r>
        <w:r>
          <w:fldChar w:fldCharType="end"/>
        </w:r>
      </w:hyperlink>
    </w:p>
    <w:p w:rsidR="00A4750B" w:rsidRDefault="00A4750B">
      <w:pPr>
        <w:pStyle w:val="TOC3"/>
        <w:rPr>
          <w:rFonts w:eastAsiaTheme="minorEastAsia"/>
          <w:smallCaps w:val="0"/>
          <w:sz w:val="22"/>
        </w:rPr>
      </w:pPr>
      <w:hyperlink w:anchor="_Toc473199795" w:history="1">
        <w:r w:rsidRPr="00C85F40">
          <w:rPr>
            <w:rStyle w:val="Hyperlink"/>
          </w:rPr>
          <w:t>Skype for Business Online</w:t>
        </w:r>
        <w:r>
          <w:tab/>
        </w:r>
        <w:r>
          <w:fldChar w:fldCharType="begin"/>
        </w:r>
        <w:r>
          <w:instrText xml:space="preserve"> PAGEREF _Toc473199795 \h </w:instrText>
        </w:r>
        <w:r>
          <w:fldChar w:fldCharType="separate"/>
        </w:r>
        <w:r>
          <w:t>69</w:t>
        </w:r>
        <w:r>
          <w:fldChar w:fldCharType="end"/>
        </w:r>
      </w:hyperlink>
    </w:p>
    <w:p w:rsidR="00A4750B" w:rsidRDefault="00A4750B">
      <w:pPr>
        <w:pStyle w:val="TOC2"/>
        <w:rPr>
          <w:rFonts w:eastAsiaTheme="minorEastAsia"/>
          <w:smallCaps w:val="0"/>
          <w:sz w:val="22"/>
        </w:rPr>
      </w:pPr>
      <w:hyperlink w:anchor="_Toc473199796" w:history="1">
        <w:r w:rsidRPr="00C85F40">
          <w:rPr>
            <w:rStyle w:val="Hyperlink"/>
            <w:rFonts w:hint="eastAsia"/>
          </w:rPr>
          <w:t>その他のオンライン</w:t>
        </w:r>
        <w:r w:rsidRPr="00C85F40">
          <w:rPr>
            <w:rStyle w:val="Hyperlink"/>
          </w:rPr>
          <w:t xml:space="preserve"> </w:t>
        </w:r>
        <w:r w:rsidRPr="00C85F40">
          <w:rPr>
            <w:rStyle w:val="Hyperlink"/>
            <w:rFonts w:hint="eastAsia"/>
          </w:rPr>
          <w:t>サービス</w:t>
        </w:r>
        <w:r>
          <w:tab/>
        </w:r>
        <w:r>
          <w:fldChar w:fldCharType="begin"/>
        </w:r>
        <w:r>
          <w:instrText xml:space="preserve"> PAGEREF _Toc473199796 \h </w:instrText>
        </w:r>
        <w:r>
          <w:fldChar w:fldCharType="separate"/>
        </w:r>
        <w:r>
          <w:t>70</w:t>
        </w:r>
        <w:r>
          <w:fldChar w:fldCharType="end"/>
        </w:r>
      </w:hyperlink>
    </w:p>
    <w:p w:rsidR="00A4750B" w:rsidRDefault="00A4750B">
      <w:pPr>
        <w:pStyle w:val="TOC3"/>
        <w:rPr>
          <w:rFonts w:eastAsiaTheme="minorEastAsia"/>
          <w:smallCaps w:val="0"/>
          <w:sz w:val="22"/>
        </w:rPr>
      </w:pPr>
      <w:hyperlink w:anchor="_Toc473199797" w:history="1">
        <w:r w:rsidRPr="00C85F40">
          <w:rPr>
            <w:rStyle w:val="Hyperlink"/>
          </w:rPr>
          <w:t>Bing Maps</w:t>
        </w:r>
        <w:r>
          <w:tab/>
        </w:r>
        <w:r>
          <w:fldChar w:fldCharType="begin"/>
        </w:r>
        <w:r>
          <w:instrText xml:space="preserve"> PAGEREF _Toc473199797 \h </w:instrText>
        </w:r>
        <w:r>
          <w:fldChar w:fldCharType="separate"/>
        </w:r>
        <w:r>
          <w:t>70</w:t>
        </w:r>
        <w:r>
          <w:fldChar w:fldCharType="end"/>
        </w:r>
      </w:hyperlink>
    </w:p>
    <w:p w:rsidR="00A4750B" w:rsidRDefault="00A4750B">
      <w:pPr>
        <w:pStyle w:val="TOC3"/>
        <w:rPr>
          <w:rFonts w:eastAsiaTheme="minorEastAsia"/>
          <w:smallCaps w:val="0"/>
          <w:sz w:val="22"/>
        </w:rPr>
      </w:pPr>
      <w:hyperlink w:anchor="_Toc473199798" w:history="1">
        <w:r w:rsidRPr="00C85F40">
          <w:rPr>
            <w:rStyle w:val="Hyperlink"/>
            <w:rFonts w:hint="eastAsia"/>
          </w:rPr>
          <w:t>ビジネス</w:t>
        </w:r>
        <w:r w:rsidRPr="00C85F40">
          <w:rPr>
            <w:rStyle w:val="Hyperlink"/>
          </w:rPr>
          <w:t xml:space="preserve"> </w:t>
        </w:r>
        <w:r w:rsidRPr="00C85F40">
          <w:rPr>
            <w:rStyle w:val="Hyperlink"/>
            <w:rFonts w:hint="eastAsia"/>
          </w:rPr>
          <w:t>アプリケーション</w:t>
        </w:r>
        <w:r w:rsidRPr="00C85F40">
          <w:rPr>
            <w:rStyle w:val="Hyperlink"/>
          </w:rPr>
          <w:t xml:space="preserve"> </w:t>
        </w:r>
        <w:r w:rsidRPr="00C85F40">
          <w:rPr>
            <w:rStyle w:val="Hyperlink"/>
            <w:rFonts w:hint="eastAsia"/>
          </w:rPr>
          <w:t>プラットフォーム</w:t>
        </w:r>
        <w:r>
          <w:tab/>
        </w:r>
        <w:r>
          <w:fldChar w:fldCharType="begin"/>
        </w:r>
        <w:r>
          <w:instrText xml:space="preserve"> PAGEREF _Toc473199798 \h </w:instrText>
        </w:r>
        <w:r>
          <w:fldChar w:fldCharType="separate"/>
        </w:r>
        <w:r>
          <w:t>71</w:t>
        </w:r>
        <w:r>
          <w:fldChar w:fldCharType="end"/>
        </w:r>
      </w:hyperlink>
    </w:p>
    <w:p w:rsidR="00A4750B" w:rsidRDefault="00A4750B">
      <w:pPr>
        <w:pStyle w:val="TOC3"/>
        <w:rPr>
          <w:rFonts w:eastAsiaTheme="minorEastAsia"/>
          <w:smallCaps w:val="0"/>
          <w:sz w:val="22"/>
        </w:rPr>
      </w:pPr>
      <w:hyperlink w:anchor="_Toc473199799" w:history="1">
        <w:r w:rsidRPr="00C85F40">
          <w:rPr>
            <w:rStyle w:val="Hyperlink"/>
          </w:rPr>
          <w:t>Microsoft Intune</w:t>
        </w:r>
        <w:r>
          <w:tab/>
        </w:r>
        <w:r>
          <w:fldChar w:fldCharType="begin"/>
        </w:r>
        <w:r>
          <w:instrText xml:space="preserve"> PAGEREF _Toc473199799 \h </w:instrText>
        </w:r>
        <w:r>
          <w:fldChar w:fldCharType="separate"/>
        </w:r>
        <w:r>
          <w:t>71</w:t>
        </w:r>
        <w:r>
          <w:fldChar w:fldCharType="end"/>
        </w:r>
      </w:hyperlink>
    </w:p>
    <w:p w:rsidR="00A4750B" w:rsidRDefault="00A4750B">
      <w:pPr>
        <w:pStyle w:val="TOC3"/>
        <w:rPr>
          <w:rFonts w:eastAsiaTheme="minorEastAsia"/>
          <w:smallCaps w:val="0"/>
          <w:sz w:val="22"/>
        </w:rPr>
      </w:pPr>
      <w:hyperlink w:anchor="_Toc473199800" w:history="1">
        <w:r w:rsidRPr="00C85F40">
          <w:rPr>
            <w:rStyle w:val="Hyperlink"/>
          </w:rPr>
          <w:t>Microsoft Learning</w:t>
        </w:r>
        <w:r>
          <w:tab/>
        </w:r>
        <w:r>
          <w:fldChar w:fldCharType="begin"/>
        </w:r>
        <w:r>
          <w:instrText xml:space="preserve"> PAGEREF _Toc473199800 \h </w:instrText>
        </w:r>
        <w:r>
          <w:fldChar w:fldCharType="separate"/>
        </w:r>
        <w:r>
          <w:t>71</w:t>
        </w:r>
        <w:r>
          <w:fldChar w:fldCharType="end"/>
        </w:r>
      </w:hyperlink>
    </w:p>
    <w:p w:rsidR="00A4750B" w:rsidRDefault="00A4750B">
      <w:pPr>
        <w:pStyle w:val="TOC3"/>
        <w:rPr>
          <w:rFonts w:eastAsiaTheme="minorEastAsia"/>
          <w:smallCaps w:val="0"/>
          <w:sz w:val="22"/>
        </w:rPr>
      </w:pPr>
      <w:hyperlink w:anchor="_Toc473199801" w:history="1">
        <w:r w:rsidRPr="00C85F40">
          <w:rPr>
            <w:rStyle w:val="Hyperlink"/>
          </w:rPr>
          <w:t>Microsoft Translator</w:t>
        </w:r>
        <w:r>
          <w:tab/>
        </w:r>
        <w:r>
          <w:fldChar w:fldCharType="begin"/>
        </w:r>
        <w:r>
          <w:instrText xml:space="preserve"> PAGEREF _Toc473199801 \h </w:instrText>
        </w:r>
        <w:r>
          <w:fldChar w:fldCharType="separate"/>
        </w:r>
        <w:r>
          <w:t>72</w:t>
        </w:r>
        <w:r>
          <w:fldChar w:fldCharType="end"/>
        </w:r>
      </w:hyperlink>
    </w:p>
    <w:p w:rsidR="00A4750B" w:rsidRDefault="00A4750B">
      <w:pPr>
        <w:pStyle w:val="TOC3"/>
        <w:rPr>
          <w:rFonts w:eastAsiaTheme="minorEastAsia"/>
          <w:smallCaps w:val="0"/>
          <w:sz w:val="22"/>
        </w:rPr>
      </w:pPr>
      <w:hyperlink w:anchor="_Toc473199802" w:history="1">
        <w:r w:rsidRPr="00C85F40">
          <w:rPr>
            <w:rStyle w:val="Hyperlink"/>
          </w:rPr>
          <w:t>Minecraft: Education Edition</w:t>
        </w:r>
        <w:r>
          <w:tab/>
        </w:r>
        <w:r>
          <w:fldChar w:fldCharType="begin"/>
        </w:r>
        <w:r>
          <w:instrText xml:space="preserve"> PAGEREF _Toc473199802 \h </w:instrText>
        </w:r>
        <w:r>
          <w:fldChar w:fldCharType="separate"/>
        </w:r>
        <w:r>
          <w:t>72</w:t>
        </w:r>
        <w:r>
          <w:fldChar w:fldCharType="end"/>
        </w:r>
      </w:hyperlink>
    </w:p>
    <w:p w:rsidR="00A4750B" w:rsidRDefault="00A4750B">
      <w:pPr>
        <w:pStyle w:val="TOC1"/>
        <w:rPr>
          <w:rFonts w:eastAsiaTheme="minorEastAsia"/>
          <w:b w:val="0"/>
          <w:caps w:val="0"/>
          <w:noProof/>
          <w:sz w:val="22"/>
          <w:szCs w:val="22"/>
        </w:rPr>
      </w:pPr>
      <w:hyperlink w:anchor="_Toc473199803" w:history="1">
        <w:r w:rsidRPr="00C85F40">
          <w:rPr>
            <w:rStyle w:val="Hyperlink"/>
            <w:rFonts w:hint="eastAsia"/>
            <w:noProof/>
          </w:rPr>
          <w:t>用語集</w:t>
        </w:r>
        <w:r>
          <w:rPr>
            <w:noProof/>
          </w:rPr>
          <w:tab/>
        </w:r>
        <w:r>
          <w:rPr>
            <w:noProof/>
          </w:rPr>
          <w:fldChar w:fldCharType="begin"/>
        </w:r>
        <w:r>
          <w:rPr>
            <w:noProof/>
          </w:rPr>
          <w:instrText xml:space="preserve"> PAGEREF _Toc473199803 \h </w:instrText>
        </w:r>
        <w:r>
          <w:rPr>
            <w:noProof/>
          </w:rPr>
        </w:r>
        <w:r>
          <w:rPr>
            <w:noProof/>
          </w:rPr>
          <w:fldChar w:fldCharType="separate"/>
        </w:r>
        <w:r>
          <w:rPr>
            <w:noProof/>
          </w:rPr>
          <w:t>73</w:t>
        </w:r>
        <w:r>
          <w:rPr>
            <w:noProof/>
          </w:rPr>
          <w:fldChar w:fldCharType="end"/>
        </w:r>
      </w:hyperlink>
    </w:p>
    <w:p w:rsidR="00A4750B" w:rsidRDefault="00A4750B">
      <w:pPr>
        <w:pStyle w:val="TOC2"/>
        <w:rPr>
          <w:rFonts w:eastAsiaTheme="minorEastAsia"/>
          <w:smallCaps w:val="0"/>
          <w:sz w:val="22"/>
        </w:rPr>
      </w:pPr>
      <w:hyperlink w:anchor="_Toc473199804" w:history="1">
        <w:r w:rsidRPr="00C85F40">
          <w:rPr>
            <w:rStyle w:val="Hyperlink"/>
            <w:rFonts w:hint="eastAsia"/>
          </w:rPr>
          <w:t>属性</w:t>
        </w:r>
        <w:r>
          <w:tab/>
        </w:r>
        <w:r>
          <w:fldChar w:fldCharType="begin"/>
        </w:r>
        <w:r>
          <w:instrText xml:space="preserve"> PAGEREF _Toc473199804 \h </w:instrText>
        </w:r>
        <w:r>
          <w:fldChar w:fldCharType="separate"/>
        </w:r>
        <w:r>
          <w:t>73</w:t>
        </w:r>
        <w:r>
          <w:fldChar w:fldCharType="end"/>
        </w:r>
      </w:hyperlink>
    </w:p>
    <w:p w:rsidR="00A4750B" w:rsidRDefault="00A4750B">
      <w:pPr>
        <w:pStyle w:val="TOC2"/>
        <w:rPr>
          <w:rFonts w:eastAsiaTheme="minorEastAsia"/>
          <w:smallCaps w:val="0"/>
          <w:sz w:val="22"/>
        </w:rPr>
      </w:pPr>
      <w:hyperlink w:anchor="_Toc473199805" w:history="1">
        <w:r w:rsidRPr="00C85F40">
          <w:rPr>
            <w:rStyle w:val="Hyperlink"/>
            <w:rFonts w:hint="eastAsia"/>
          </w:rPr>
          <w:t>セルの値</w:t>
        </w:r>
        <w:r>
          <w:tab/>
        </w:r>
        <w:r>
          <w:fldChar w:fldCharType="begin"/>
        </w:r>
        <w:r>
          <w:instrText xml:space="preserve"> PAGEREF _Toc473199805 \h </w:instrText>
        </w:r>
        <w:r>
          <w:fldChar w:fldCharType="separate"/>
        </w:r>
        <w:r>
          <w:t>74</w:t>
        </w:r>
        <w:r>
          <w:fldChar w:fldCharType="end"/>
        </w:r>
      </w:hyperlink>
    </w:p>
    <w:p w:rsidR="00A4750B" w:rsidRDefault="00A4750B">
      <w:pPr>
        <w:pStyle w:val="TOC2"/>
        <w:rPr>
          <w:rFonts w:eastAsiaTheme="minorEastAsia"/>
          <w:smallCaps w:val="0"/>
          <w:sz w:val="22"/>
        </w:rPr>
      </w:pPr>
      <w:hyperlink w:anchor="_Toc473199806" w:history="1">
        <w:r w:rsidRPr="00C85F40">
          <w:rPr>
            <w:rStyle w:val="Hyperlink"/>
            <w:rFonts w:hint="eastAsia"/>
          </w:rPr>
          <w:t>列の見出し</w:t>
        </w:r>
        <w:r>
          <w:tab/>
        </w:r>
        <w:r>
          <w:fldChar w:fldCharType="begin"/>
        </w:r>
        <w:r>
          <w:instrText xml:space="preserve"> PAGEREF _Toc473199806 \h </w:instrText>
        </w:r>
        <w:r>
          <w:fldChar w:fldCharType="separate"/>
        </w:r>
        <w:r>
          <w:t>74</w:t>
        </w:r>
        <w:r>
          <w:fldChar w:fldCharType="end"/>
        </w:r>
      </w:hyperlink>
    </w:p>
    <w:p w:rsidR="00A4750B" w:rsidRDefault="00A4750B">
      <w:pPr>
        <w:pStyle w:val="TOC2"/>
        <w:rPr>
          <w:rFonts w:eastAsiaTheme="minorEastAsia"/>
          <w:smallCaps w:val="0"/>
          <w:sz w:val="22"/>
        </w:rPr>
      </w:pPr>
      <w:hyperlink w:anchor="_Toc473199807" w:history="1">
        <w:r w:rsidRPr="00C85F40">
          <w:rPr>
            <w:rStyle w:val="Hyperlink"/>
            <w:rFonts w:hint="eastAsia"/>
          </w:rPr>
          <w:t>定義</w:t>
        </w:r>
        <w:r>
          <w:tab/>
        </w:r>
        <w:r>
          <w:fldChar w:fldCharType="begin"/>
        </w:r>
        <w:r>
          <w:instrText xml:space="preserve"> PAGEREF _Toc473199807 \h </w:instrText>
        </w:r>
        <w:r>
          <w:fldChar w:fldCharType="separate"/>
        </w:r>
        <w:r>
          <w:t>75</w:t>
        </w:r>
        <w:r>
          <w:fldChar w:fldCharType="end"/>
        </w:r>
      </w:hyperlink>
    </w:p>
    <w:p w:rsidR="00A4750B" w:rsidRDefault="00A4750B">
      <w:pPr>
        <w:pStyle w:val="TOC1"/>
        <w:rPr>
          <w:rFonts w:eastAsiaTheme="minorEastAsia"/>
          <w:b w:val="0"/>
          <w:caps w:val="0"/>
          <w:noProof/>
          <w:sz w:val="22"/>
          <w:szCs w:val="22"/>
        </w:rPr>
      </w:pPr>
      <w:hyperlink w:anchor="_Toc473199808" w:history="1">
        <w:r w:rsidRPr="00C85F40">
          <w:rPr>
            <w:rStyle w:val="Hyperlink"/>
            <w:rFonts w:hint="eastAsia"/>
            <w:noProof/>
          </w:rPr>
          <w:t>付録</w:t>
        </w:r>
        <w:r w:rsidRPr="00C85F40">
          <w:rPr>
            <w:rStyle w:val="Hyperlink"/>
            <w:noProof/>
          </w:rPr>
          <w:t xml:space="preserve"> A – CAL/ML </w:t>
        </w:r>
        <w:r w:rsidRPr="00C85F40">
          <w:rPr>
            <w:rStyle w:val="Hyperlink"/>
            <w:rFonts w:hint="eastAsia"/>
            <w:noProof/>
          </w:rPr>
          <w:t>と同等のライセンス</w:t>
        </w:r>
        <w:r>
          <w:rPr>
            <w:noProof/>
          </w:rPr>
          <w:tab/>
        </w:r>
        <w:r>
          <w:rPr>
            <w:noProof/>
          </w:rPr>
          <w:fldChar w:fldCharType="begin"/>
        </w:r>
        <w:r>
          <w:rPr>
            <w:noProof/>
          </w:rPr>
          <w:instrText xml:space="preserve"> PAGEREF _Toc473199808 \h </w:instrText>
        </w:r>
        <w:r>
          <w:rPr>
            <w:noProof/>
          </w:rPr>
        </w:r>
        <w:r>
          <w:rPr>
            <w:noProof/>
          </w:rPr>
          <w:fldChar w:fldCharType="separate"/>
        </w:r>
        <w:r>
          <w:rPr>
            <w:noProof/>
          </w:rPr>
          <w:t>78</w:t>
        </w:r>
        <w:r>
          <w:rPr>
            <w:noProof/>
          </w:rPr>
          <w:fldChar w:fldCharType="end"/>
        </w:r>
      </w:hyperlink>
    </w:p>
    <w:p w:rsidR="00A4750B" w:rsidRDefault="00A4750B">
      <w:pPr>
        <w:pStyle w:val="TOC1"/>
        <w:rPr>
          <w:rFonts w:eastAsiaTheme="minorEastAsia"/>
          <w:b w:val="0"/>
          <w:caps w:val="0"/>
          <w:noProof/>
          <w:sz w:val="22"/>
          <w:szCs w:val="22"/>
        </w:rPr>
      </w:pPr>
      <w:hyperlink w:anchor="_Toc473199809" w:history="1">
        <w:r w:rsidRPr="00C85F40">
          <w:rPr>
            <w:rStyle w:val="Hyperlink"/>
            <w:rFonts w:hint="eastAsia"/>
            <w:noProof/>
          </w:rPr>
          <w:t>付録</w:t>
        </w:r>
        <w:r w:rsidRPr="00C85F40">
          <w:rPr>
            <w:rStyle w:val="Hyperlink"/>
            <w:noProof/>
          </w:rPr>
          <w:t xml:space="preserve"> B – </w:t>
        </w:r>
        <w:r w:rsidRPr="00C85F40">
          <w:rPr>
            <w:rStyle w:val="Hyperlink"/>
            <w:rFonts w:hint="eastAsia"/>
            <w:noProof/>
          </w:rPr>
          <w:t>ソフトウェア</w:t>
        </w:r>
        <w:r w:rsidRPr="00C85F40">
          <w:rPr>
            <w:rStyle w:val="Hyperlink"/>
            <w:noProof/>
          </w:rPr>
          <w:t xml:space="preserve"> </w:t>
        </w:r>
        <w:r w:rsidRPr="00C85F40">
          <w:rPr>
            <w:rStyle w:val="Hyperlink"/>
            <w:rFonts w:hint="eastAsia"/>
            <w:noProof/>
          </w:rPr>
          <w:t>アシュアランス</w:t>
        </w:r>
        <w:r>
          <w:rPr>
            <w:noProof/>
          </w:rPr>
          <w:tab/>
        </w:r>
        <w:r>
          <w:rPr>
            <w:noProof/>
          </w:rPr>
          <w:fldChar w:fldCharType="begin"/>
        </w:r>
        <w:r>
          <w:rPr>
            <w:noProof/>
          </w:rPr>
          <w:instrText xml:space="preserve"> PAGEREF _Toc473199809 \h </w:instrText>
        </w:r>
        <w:r>
          <w:rPr>
            <w:noProof/>
          </w:rPr>
        </w:r>
        <w:r>
          <w:rPr>
            <w:noProof/>
          </w:rPr>
          <w:fldChar w:fldCharType="separate"/>
        </w:r>
        <w:r>
          <w:rPr>
            <w:noProof/>
          </w:rPr>
          <w:t>79</w:t>
        </w:r>
        <w:r>
          <w:rPr>
            <w:noProof/>
          </w:rPr>
          <w:fldChar w:fldCharType="end"/>
        </w:r>
      </w:hyperlink>
    </w:p>
    <w:p w:rsidR="00A4750B" w:rsidRDefault="00A4750B">
      <w:pPr>
        <w:pStyle w:val="TOC2"/>
        <w:rPr>
          <w:rFonts w:eastAsiaTheme="minorEastAsia"/>
          <w:smallCaps w:val="0"/>
          <w:sz w:val="22"/>
        </w:rPr>
      </w:pPr>
      <w:hyperlink w:anchor="_Toc473199810" w:history="1">
        <w:r w:rsidRPr="00C85F40">
          <w:rPr>
            <w:rStyle w:val="Hyperlink"/>
            <w:rFonts w:hint="eastAsia"/>
          </w:rPr>
          <w:t>ソフトウェア</w:t>
        </w:r>
        <w:r w:rsidRPr="00C85F40">
          <w:rPr>
            <w:rStyle w:val="Hyperlink"/>
          </w:rPr>
          <w:t xml:space="preserve"> </w:t>
        </w:r>
        <w:r w:rsidRPr="00C85F40">
          <w:rPr>
            <w:rStyle w:val="Hyperlink"/>
            <w:rFonts w:hint="eastAsia"/>
          </w:rPr>
          <w:t>アシュアランスの購入</w:t>
        </w:r>
        <w:r>
          <w:tab/>
        </w:r>
        <w:r>
          <w:fldChar w:fldCharType="begin"/>
        </w:r>
        <w:r>
          <w:instrText xml:space="preserve"> PAGEREF _Toc473199810 \h </w:instrText>
        </w:r>
        <w:r>
          <w:fldChar w:fldCharType="separate"/>
        </w:r>
        <w:r>
          <w:t>79</w:t>
        </w:r>
        <w:r>
          <w:fldChar w:fldCharType="end"/>
        </w:r>
      </w:hyperlink>
    </w:p>
    <w:p w:rsidR="00A4750B" w:rsidRDefault="00A4750B">
      <w:pPr>
        <w:pStyle w:val="TOC2"/>
        <w:rPr>
          <w:rFonts w:eastAsiaTheme="minorEastAsia"/>
          <w:smallCaps w:val="0"/>
          <w:sz w:val="22"/>
        </w:rPr>
      </w:pPr>
      <w:hyperlink w:anchor="_Toc473199811" w:history="1">
        <w:r w:rsidRPr="00C85F40">
          <w:rPr>
            <w:rStyle w:val="Hyperlink"/>
            <w:rFonts w:hint="eastAsia"/>
          </w:rPr>
          <w:t>ソフトウェア</w:t>
        </w:r>
        <w:r w:rsidRPr="00C85F40">
          <w:rPr>
            <w:rStyle w:val="Hyperlink"/>
          </w:rPr>
          <w:t xml:space="preserve"> </w:t>
        </w:r>
        <w:r w:rsidRPr="00C85F40">
          <w:rPr>
            <w:rStyle w:val="Hyperlink"/>
            <w:rFonts w:hint="eastAsia"/>
          </w:rPr>
          <w:t>アシュアランスの更新</w:t>
        </w:r>
        <w:r>
          <w:tab/>
        </w:r>
        <w:r>
          <w:fldChar w:fldCharType="begin"/>
        </w:r>
        <w:r>
          <w:instrText xml:space="preserve"> PAGEREF _Toc473199811 \h </w:instrText>
        </w:r>
        <w:r>
          <w:fldChar w:fldCharType="separate"/>
        </w:r>
        <w:r>
          <w:t>79</w:t>
        </w:r>
        <w:r>
          <w:fldChar w:fldCharType="end"/>
        </w:r>
      </w:hyperlink>
    </w:p>
    <w:p w:rsidR="00A4750B" w:rsidRDefault="00A4750B">
      <w:pPr>
        <w:pStyle w:val="TOC2"/>
        <w:rPr>
          <w:rFonts w:eastAsiaTheme="minorEastAsia"/>
          <w:smallCaps w:val="0"/>
          <w:sz w:val="22"/>
        </w:rPr>
      </w:pPr>
      <w:hyperlink w:anchor="_Toc473199812" w:history="1">
        <w:r w:rsidRPr="00C85F40">
          <w:rPr>
            <w:rStyle w:val="Hyperlink"/>
            <w:rFonts w:hint="eastAsia"/>
          </w:rPr>
          <w:t>販売停止または提供終了となる製品の移行ライセンス</w:t>
        </w:r>
        <w:r>
          <w:tab/>
        </w:r>
        <w:r>
          <w:fldChar w:fldCharType="begin"/>
        </w:r>
        <w:r>
          <w:instrText xml:space="preserve"> PAGEREF _Toc473199812 \h </w:instrText>
        </w:r>
        <w:r>
          <w:fldChar w:fldCharType="separate"/>
        </w:r>
        <w:r>
          <w:t>80</w:t>
        </w:r>
        <w:r>
          <w:fldChar w:fldCharType="end"/>
        </w:r>
      </w:hyperlink>
    </w:p>
    <w:p w:rsidR="00A4750B" w:rsidRDefault="00A4750B">
      <w:pPr>
        <w:pStyle w:val="TOC2"/>
        <w:rPr>
          <w:rFonts w:eastAsiaTheme="minorEastAsia"/>
          <w:smallCaps w:val="0"/>
          <w:sz w:val="22"/>
        </w:rPr>
      </w:pPr>
      <w:hyperlink w:anchor="_Toc473199813" w:history="1">
        <w:r w:rsidRPr="00C85F40">
          <w:rPr>
            <w:rStyle w:val="Hyperlink"/>
            <w:rFonts w:hint="eastAsia"/>
          </w:rPr>
          <w:t>ソフトウェア</w:t>
        </w:r>
        <w:r w:rsidRPr="00C85F40">
          <w:rPr>
            <w:rStyle w:val="Hyperlink"/>
          </w:rPr>
          <w:t xml:space="preserve"> </w:t>
        </w:r>
        <w:r w:rsidRPr="00C85F40">
          <w:rPr>
            <w:rStyle w:val="Hyperlink"/>
            <w:rFonts w:hint="eastAsia"/>
          </w:rPr>
          <w:t>アシュアランス特典</w:t>
        </w:r>
        <w:r>
          <w:tab/>
        </w:r>
        <w:r>
          <w:fldChar w:fldCharType="begin"/>
        </w:r>
        <w:r>
          <w:instrText xml:space="preserve"> PAGEREF _Toc473199813 \h </w:instrText>
        </w:r>
        <w:r>
          <w:fldChar w:fldCharType="separate"/>
        </w:r>
        <w:r>
          <w:t>80</w:t>
        </w:r>
        <w:r>
          <w:fldChar w:fldCharType="end"/>
        </w:r>
      </w:hyperlink>
    </w:p>
    <w:p w:rsidR="00A4750B" w:rsidRDefault="00A4750B">
      <w:pPr>
        <w:pStyle w:val="TOC1"/>
        <w:rPr>
          <w:rFonts w:eastAsiaTheme="minorEastAsia"/>
          <w:b w:val="0"/>
          <w:caps w:val="0"/>
          <w:noProof/>
          <w:sz w:val="22"/>
          <w:szCs w:val="22"/>
        </w:rPr>
      </w:pPr>
      <w:hyperlink w:anchor="_Toc473199814" w:history="1">
        <w:r w:rsidRPr="00C85F40">
          <w:rPr>
            <w:rStyle w:val="Hyperlink"/>
            <w:rFonts w:hint="eastAsia"/>
            <w:noProof/>
          </w:rPr>
          <w:t>付録</w:t>
        </w:r>
        <w:r w:rsidRPr="00C85F40">
          <w:rPr>
            <w:rStyle w:val="Hyperlink"/>
            <w:noProof/>
          </w:rPr>
          <w:t xml:space="preserve"> C – </w:t>
        </w:r>
        <w:r w:rsidRPr="00C85F40">
          <w:rPr>
            <w:rStyle w:val="Hyperlink"/>
            <w:rFonts w:hint="eastAsia"/>
            <w:noProof/>
          </w:rPr>
          <w:t>プロフェッショナル</w:t>
        </w:r>
        <w:r w:rsidRPr="00C85F40">
          <w:rPr>
            <w:rStyle w:val="Hyperlink"/>
            <w:noProof/>
          </w:rPr>
          <w:t xml:space="preserve"> </w:t>
        </w:r>
        <w:r w:rsidRPr="00C85F40">
          <w:rPr>
            <w:rStyle w:val="Hyperlink"/>
            <w:rFonts w:hint="eastAsia"/>
            <w:noProof/>
          </w:rPr>
          <w:t>サービス</w:t>
        </w:r>
        <w:r>
          <w:rPr>
            <w:noProof/>
          </w:rPr>
          <w:tab/>
        </w:r>
        <w:r>
          <w:rPr>
            <w:noProof/>
          </w:rPr>
          <w:fldChar w:fldCharType="begin"/>
        </w:r>
        <w:r>
          <w:rPr>
            <w:noProof/>
          </w:rPr>
          <w:instrText xml:space="preserve"> PAGEREF _Toc473199814 \h </w:instrText>
        </w:r>
        <w:r>
          <w:rPr>
            <w:noProof/>
          </w:rPr>
        </w:r>
        <w:r>
          <w:rPr>
            <w:noProof/>
          </w:rPr>
          <w:fldChar w:fldCharType="separate"/>
        </w:r>
        <w:r>
          <w:rPr>
            <w:noProof/>
          </w:rPr>
          <w:t>92</w:t>
        </w:r>
        <w:r>
          <w:rPr>
            <w:noProof/>
          </w:rPr>
          <w:fldChar w:fldCharType="end"/>
        </w:r>
      </w:hyperlink>
    </w:p>
    <w:p w:rsidR="00A4750B" w:rsidRDefault="00A4750B">
      <w:pPr>
        <w:pStyle w:val="TOC2"/>
        <w:rPr>
          <w:rFonts w:eastAsiaTheme="minorEastAsia"/>
          <w:smallCaps w:val="0"/>
          <w:sz w:val="22"/>
        </w:rPr>
      </w:pPr>
      <w:hyperlink w:anchor="_Toc473199815" w:history="1">
        <w:r w:rsidRPr="00C85F40">
          <w:rPr>
            <w:rStyle w:val="Hyperlink"/>
            <w:rFonts w:hint="eastAsia"/>
          </w:rPr>
          <w:t>マイクロソフト</w:t>
        </w:r>
        <w:r w:rsidRPr="00C85F40">
          <w:rPr>
            <w:rStyle w:val="Hyperlink"/>
          </w:rPr>
          <w:t xml:space="preserve"> </w:t>
        </w:r>
        <w:r w:rsidRPr="00C85F40">
          <w:rPr>
            <w:rStyle w:val="Hyperlink"/>
            <w:rFonts w:hint="eastAsia"/>
          </w:rPr>
          <w:t>プレミア</w:t>
        </w:r>
        <w:r w:rsidRPr="00C85F40">
          <w:rPr>
            <w:rStyle w:val="Hyperlink"/>
          </w:rPr>
          <w:t xml:space="preserve"> </w:t>
        </w:r>
        <w:r w:rsidRPr="00C85F40">
          <w:rPr>
            <w:rStyle w:val="Hyperlink"/>
            <w:rFonts w:hint="eastAsia"/>
          </w:rPr>
          <w:t>サポート</w:t>
        </w:r>
        <w:r w:rsidRPr="00C85F40">
          <w:rPr>
            <w:rStyle w:val="Hyperlink"/>
          </w:rPr>
          <w:t xml:space="preserve"> </w:t>
        </w:r>
        <w:r w:rsidRPr="00C85F40">
          <w:rPr>
            <w:rStyle w:val="Hyperlink"/>
            <w:rFonts w:hint="eastAsia"/>
          </w:rPr>
          <w:t>サービスの提供内容</w:t>
        </w:r>
        <w:r>
          <w:tab/>
        </w:r>
        <w:r>
          <w:fldChar w:fldCharType="begin"/>
        </w:r>
        <w:r>
          <w:instrText xml:space="preserve"> PAGEREF _Toc473199815 \h </w:instrText>
        </w:r>
        <w:r>
          <w:fldChar w:fldCharType="separate"/>
        </w:r>
        <w:r>
          <w:t>92</w:t>
        </w:r>
        <w:r>
          <w:fldChar w:fldCharType="end"/>
        </w:r>
      </w:hyperlink>
    </w:p>
    <w:p w:rsidR="00A4750B" w:rsidRDefault="00A4750B">
      <w:pPr>
        <w:pStyle w:val="TOC2"/>
        <w:rPr>
          <w:rFonts w:eastAsiaTheme="minorEastAsia"/>
          <w:smallCaps w:val="0"/>
          <w:sz w:val="22"/>
        </w:rPr>
      </w:pPr>
      <w:hyperlink w:anchor="_Toc473199816" w:history="1">
        <w:r w:rsidRPr="00C85F40">
          <w:rPr>
            <w:rStyle w:val="Hyperlink"/>
          </w:rPr>
          <w:t xml:space="preserve">Microsoft Digital Advisory Services </w:t>
        </w:r>
        <w:r w:rsidRPr="00C85F40">
          <w:rPr>
            <w:rStyle w:val="Hyperlink"/>
            <w:rFonts w:hint="eastAsia"/>
          </w:rPr>
          <w:t>の提供内容</w:t>
        </w:r>
        <w:r>
          <w:tab/>
        </w:r>
        <w:r>
          <w:fldChar w:fldCharType="begin"/>
        </w:r>
        <w:r>
          <w:instrText xml:space="preserve"> PAGEREF _Toc473199816 \h </w:instrText>
        </w:r>
        <w:r>
          <w:fldChar w:fldCharType="separate"/>
        </w:r>
        <w:r>
          <w:t>93</w:t>
        </w:r>
        <w:r>
          <w:fldChar w:fldCharType="end"/>
        </w:r>
      </w:hyperlink>
    </w:p>
    <w:p w:rsidR="00A4750B" w:rsidRDefault="00A4750B">
      <w:pPr>
        <w:pStyle w:val="TOC2"/>
        <w:rPr>
          <w:rFonts w:eastAsiaTheme="minorEastAsia"/>
          <w:smallCaps w:val="0"/>
          <w:sz w:val="22"/>
        </w:rPr>
      </w:pPr>
      <w:hyperlink w:anchor="_Toc473199817" w:history="1">
        <w:r w:rsidRPr="00C85F40">
          <w:rPr>
            <w:rStyle w:val="Hyperlink"/>
          </w:rPr>
          <w:t xml:space="preserve">Sales Productivity Accelerator </w:t>
        </w:r>
        <w:r w:rsidRPr="00C85F40">
          <w:rPr>
            <w:rStyle w:val="Hyperlink"/>
            <w:rFonts w:hint="eastAsia"/>
          </w:rPr>
          <w:t>の提供内容</w:t>
        </w:r>
        <w:r>
          <w:tab/>
        </w:r>
        <w:r>
          <w:fldChar w:fldCharType="begin"/>
        </w:r>
        <w:r>
          <w:instrText xml:space="preserve"> PAGEREF _Toc473199817 \h </w:instrText>
        </w:r>
        <w:r>
          <w:fldChar w:fldCharType="separate"/>
        </w:r>
        <w:r>
          <w:t>93</w:t>
        </w:r>
        <w:r>
          <w:fldChar w:fldCharType="end"/>
        </w:r>
      </w:hyperlink>
    </w:p>
    <w:p w:rsidR="00A4750B" w:rsidRDefault="00A4750B">
      <w:pPr>
        <w:pStyle w:val="TOC1"/>
        <w:rPr>
          <w:rFonts w:eastAsiaTheme="minorEastAsia"/>
          <w:b w:val="0"/>
          <w:caps w:val="0"/>
          <w:noProof/>
          <w:sz w:val="22"/>
          <w:szCs w:val="22"/>
        </w:rPr>
      </w:pPr>
      <w:hyperlink w:anchor="_Toc473199818" w:history="1">
        <w:r w:rsidRPr="00C85F40">
          <w:rPr>
            <w:rStyle w:val="Hyperlink"/>
            <w:rFonts w:hint="eastAsia"/>
            <w:noProof/>
          </w:rPr>
          <w:t>付録</w:t>
        </w:r>
        <w:r w:rsidRPr="00C85F40">
          <w:rPr>
            <w:rStyle w:val="Hyperlink"/>
            <w:noProof/>
          </w:rPr>
          <w:t xml:space="preserve"> D – </w:t>
        </w:r>
        <w:r w:rsidRPr="00C85F40">
          <w:rPr>
            <w:rStyle w:val="Hyperlink"/>
            <w:rFonts w:hint="eastAsia"/>
            <w:noProof/>
          </w:rPr>
          <w:t>プログラム契約追加条件</w:t>
        </w:r>
        <w:r>
          <w:rPr>
            <w:noProof/>
          </w:rPr>
          <w:tab/>
        </w:r>
        <w:r>
          <w:rPr>
            <w:noProof/>
          </w:rPr>
          <w:fldChar w:fldCharType="begin"/>
        </w:r>
        <w:r>
          <w:rPr>
            <w:noProof/>
          </w:rPr>
          <w:instrText xml:space="preserve"> PAGEREF _Toc473199818 \h </w:instrText>
        </w:r>
        <w:r>
          <w:rPr>
            <w:noProof/>
          </w:rPr>
        </w:r>
        <w:r>
          <w:rPr>
            <w:noProof/>
          </w:rPr>
          <w:fldChar w:fldCharType="separate"/>
        </w:r>
        <w:r>
          <w:rPr>
            <w:noProof/>
          </w:rPr>
          <w:t>95</w:t>
        </w:r>
        <w:r>
          <w:rPr>
            <w:noProof/>
          </w:rPr>
          <w:fldChar w:fldCharType="end"/>
        </w:r>
      </w:hyperlink>
    </w:p>
    <w:p w:rsidR="00A4750B" w:rsidRDefault="00A4750B">
      <w:pPr>
        <w:pStyle w:val="TOC2"/>
        <w:rPr>
          <w:rFonts w:eastAsiaTheme="minorEastAsia"/>
          <w:smallCaps w:val="0"/>
          <w:sz w:val="22"/>
        </w:rPr>
      </w:pPr>
      <w:hyperlink w:anchor="_Toc473199819" w:history="1">
        <w:r w:rsidRPr="00C85F40">
          <w:rPr>
            <w:rStyle w:val="Hyperlink"/>
          </w:rPr>
          <w:t xml:space="preserve">Select Plus </w:t>
        </w:r>
        <w:r w:rsidRPr="00C85F40">
          <w:rPr>
            <w:rStyle w:val="Hyperlink"/>
            <w:rFonts w:hint="eastAsia"/>
          </w:rPr>
          <w:t>プログラム追加条件</w:t>
        </w:r>
        <w:r>
          <w:tab/>
        </w:r>
        <w:r>
          <w:fldChar w:fldCharType="begin"/>
        </w:r>
        <w:r>
          <w:instrText xml:space="preserve"> PAGEREF _Toc473199819 \h </w:instrText>
        </w:r>
        <w:r>
          <w:fldChar w:fldCharType="separate"/>
        </w:r>
        <w:r>
          <w:t>95</w:t>
        </w:r>
        <w:r>
          <w:fldChar w:fldCharType="end"/>
        </w:r>
      </w:hyperlink>
    </w:p>
    <w:p w:rsidR="00A4750B" w:rsidRDefault="00A4750B">
      <w:pPr>
        <w:pStyle w:val="TOC2"/>
        <w:rPr>
          <w:rFonts w:eastAsiaTheme="minorEastAsia"/>
          <w:smallCaps w:val="0"/>
          <w:sz w:val="22"/>
        </w:rPr>
      </w:pPr>
      <w:hyperlink w:anchor="_Toc473199820" w:history="1">
        <w:r w:rsidRPr="00C85F40">
          <w:rPr>
            <w:rStyle w:val="Hyperlink"/>
            <w:rFonts w:hint="eastAsia"/>
          </w:rPr>
          <w:t>「対象デバイス」における「管理」の定義</w:t>
        </w:r>
        <w:r>
          <w:tab/>
        </w:r>
        <w:r>
          <w:fldChar w:fldCharType="begin"/>
        </w:r>
        <w:r>
          <w:instrText xml:space="preserve"> PAGEREF _Toc473199820 \h </w:instrText>
        </w:r>
        <w:r>
          <w:fldChar w:fldCharType="separate"/>
        </w:r>
        <w:r>
          <w:t>95</w:t>
        </w:r>
        <w:r>
          <w:fldChar w:fldCharType="end"/>
        </w:r>
      </w:hyperlink>
    </w:p>
    <w:p w:rsidR="00A4750B" w:rsidRDefault="00A4750B">
      <w:pPr>
        <w:pStyle w:val="TOC2"/>
        <w:rPr>
          <w:rFonts w:eastAsiaTheme="minorEastAsia"/>
          <w:smallCaps w:val="0"/>
          <w:sz w:val="22"/>
        </w:rPr>
      </w:pPr>
      <w:hyperlink w:anchor="_Toc473199821" w:history="1">
        <w:r w:rsidRPr="00C85F40">
          <w:rPr>
            <w:rStyle w:val="Hyperlink"/>
          </w:rPr>
          <w:t xml:space="preserve">Open </w:t>
        </w:r>
        <w:r w:rsidRPr="00C85F40">
          <w:rPr>
            <w:rStyle w:val="Hyperlink"/>
            <w:rFonts w:hint="eastAsia"/>
          </w:rPr>
          <w:t>プログラムのオンライン</w:t>
        </w:r>
        <w:r w:rsidRPr="00C85F40">
          <w:rPr>
            <w:rStyle w:val="Hyperlink"/>
          </w:rPr>
          <w:t xml:space="preserve"> </w:t>
        </w:r>
        <w:r w:rsidRPr="00C85F40">
          <w:rPr>
            <w:rStyle w:val="Hyperlink"/>
            <w:rFonts w:hint="eastAsia"/>
          </w:rPr>
          <w:t>サービス</w:t>
        </w:r>
        <w:r>
          <w:tab/>
        </w:r>
        <w:r>
          <w:fldChar w:fldCharType="begin"/>
        </w:r>
        <w:r>
          <w:instrText xml:space="preserve"> PAGEREF _Toc473199821 \h </w:instrText>
        </w:r>
        <w:r>
          <w:fldChar w:fldCharType="separate"/>
        </w:r>
        <w:r>
          <w:t>95</w:t>
        </w:r>
        <w:r>
          <w:fldChar w:fldCharType="end"/>
        </w:r>
      </w:hyperlink>
    </w:p>
    <w:p w:rsidR="00A4750B" w:rsidRDefault="00A4750B">
      <w:pPr>
        <w:pStyle w:val="TOC2"/>
        <w:rPr>
          <w:rFonts w:eastAsiaTheme="minorEastAsia"/>
          <w:smallCaps w:val="0"/>
          <w:sz w:val="22"/>
        </w:rPr>
      </w:pPr>
      <w:hyperlink w:anchor="_Toc473199822" w:history="1">
        <w:r w:rsidRPr="00C85F40">
          <w:rPr>
            <w:rStyle w:val="Hyperlink"/>
            <w:rFonts w:hint="eastAsia"/>
          </w:rPr>
          <w:t>プロフェッショナル</w:t>
        </w:r>
        <w:r w:rsidRPr="00C85F40">
          <w:rPr>
            <w:rStyle w:val="Hyperlink"/>
          </w:rPr>
          <w:t xml:space="preserve"> </w:t>
        </w:r>
        <w:r w:rsidRPr="00C85F40">
          <w:rPr>
            <w:rStyle w:val="Hyperlink"/>
            <w:rFonts w:hint="eastAsia"/>
          </w:rPr>
          <w:t>サービス追加条件</w:t>
        </w:r>
        <w:r w:rsidRPr="00C85F40">
          <w:rPr>
            <w:rStyle w:val="Hyperlink"/>
          </w:rPr>
          <w:t xml:space="preserve"> – </w:t>
        </w:r>
        <w:r w:rsidRPr="00C85F40">
          <w:rPr>
            <w:rStyle w:val="Hyperlink"/>
            <w:rFonts w:hint="eastAsia"/>
          </w:rPr>
          <w:t>従来の契約</w:t>
        </w:r>
        <w:r>
          <w:tab/>
        </w:r>
        <w:r>
          <w:fldChar w:fldCharType="begin"/>
        </w:r>
        <w:r>
          <w:instrText xml:space="preserve"> PAGEREF _Toc473199822 \h </w:instrText>
        </w:r>
        <w:r>
          <w:fldChar w:fldCharType="separate"/>
        </w:r>
        <w:r>
          <w:t>95</w:t>
        </w:r>
        <w:r>
          <w:fldChar w:fldCharType="end"/>
        </w:r>
      </w:hyperlink>
    </w:p>
    <w:p w:rsidR="00A4750B" w:rsidRDefault="00A4750B">
      <w:pPr>
        <w:pStyle w:val="TOC1"/>
        <w:rPr>
          <w:rFonts w:eastAsiaTheme="minorEastAsia"/>
          <w:b w:val="0"/>
          <w:caps w:val="0"/>
          <w:noProof/>
          <w:sz w:val="22"/>
          <w:szCs w:val="22"/>
        </w:rPr>
      </w:pPr>
      <w:hyperlink w:anchor="_Toc473199823" w:history="1">
        <w:r w:rsidRPr="00C85F40">
          <w:rPr>
            <w:rStyle w:val="Hyperlink"/>
            <w:rFonts w:hint="eastAsia"/>
            <w:noProof/>
          </w:rPr>
          <w:t>付録</w:t>
        </w:r>
        <w:r w:rsidRPr="00C85F40">
          <w:rPr>
            <w:rStyle w:val="Hyperlink"/>
            <w:noProof/>
          </w:rPr>
          <w:t xml:space="preserve"> E – </w:t>
        </w:r>
        <w:r w:rsidRPr="00C85F40">
          <w:rPr>
            <w:rStyle w:val="Hyperlink"/>
            <w:rFonts w:hint="eastAsia"/>
            <w:noProof/>
          </w:rPr>
          <w:t>プロモーション</w:t>
        </w:r>
        <w:r>
          <w:rPr>
            <w:noProof/>
          </w:rPr>
          <w:tab/>
        </w:r>
        <w:r>
          <w:rPr>
            <w:noProof/>
          </w:rPr>
          <w:fldChar w:fldCharType="begin"/>
        </w:r>
        <w:r>
          <w:rPr>
            <w:noProof/>
          </w:rPr>
          <w:instrText xml:space="preserve"> PAGEREF _Toc473199823 \h </w:instrText>
        </w:r>
        <w:r>
          <w:rPr>
            <w:noProof/>
          </w:rPr>
        </w:r>
        <w:r>
          <w:rPr>
            <w:noProof/>
          </w:rPr>
          <w:fldChar w:fldCharType="separate"/>
        </w:r>
        <w:r>
          <w:rPr>
            <w:noProof/>
          </w:rPr>
          <w:t>97</w:t>
        </w:r>
        <w:r>
          <w:rPr>
            <w:noProof/>
          </w:rPr>
          <w:fldChar w:fldCharType="end"/>
        </w:r>
      </w:hyperlink>
    </w:p>
    <w:p w:rsidR="00A4750B" w:rsidRDefault="00A4750B">
      <w:pPr>
        <w:pStyle w:val="TOC2"/>
        <w:rPr>
          <w:rFonts w:eastAsiaTheme="minorEastAsia"/>
          <w:smallCaps w:val="0"/>
          <w:sz w:val="22"/>
        </w:rPr>
      </w:pPr>
      <w:hyperlink w:anchor="_Toc473199824" w:history="1">
        <w:r w:rsidRPr="00C85F40">
          <w:rPr>
            <w:rStyle w:val="Hyperlink"/>
          </w:rPr>
          <w:t xml:space="preserve">Azure </w:t>
        </w:r>
        <w:r w:rsidRPr="00C85F40">
          <w:rPr>
            <w:rStyle w:val="Hyperlink"/>
            <w:rFonts w:hint="eastAsia"/>
          </w:rPr>
          <w:t>コンピューティング</w:t>
        </w:r>
        <w:r w:rsidRPr="00C85F40">
          <w:rPr>
            <w:rStyle w:val="Hyperlink"/>
          </w:rPr>
          <w:t xml:space="preserve"> </w:t>
        </w:r>
        <w:r w:rsidRPr="00C85F40">
          <w:rPr>
            <w:rStyle w:val="Hyperlink"/>
            <w:rFonts w:hint="eastAsia"/>
          </w:rPr>
          <w:t>キャパシティ</w:t>
        </w:r>
        <w:r w:rsidRPr="00C85F40">
          <w:rPr>
            <w:rStyle w:val="Hyperlink"/>
          </w:rPr>
          <w:t xml:space="preserve"> </w:t>
        </w:r>
        <w:r w:rsidRPr="00C85F40">
          <w:rPr>
            <w:rStyle w:val="Hyperlink"/>
            <w:rFonts w:hint="eastAsia"/>
          </w:rPr>
          <w:t>プロモーション</w:t>
        </w:r>
        <w:r w:rsidRPr="00C85F40">
          <w:rPr>
            <w:rStyle w:val="Hyperlink"/>
          </w:rPr>
          <w:t>:</w:t>
        </w:r>
        <w:r>
          <w:tab/>
        </w:r>
        <w:r>
          <w:fldChar w:fldCharType="begin"/>
        </w:r>
        <w:r>
          <w:instrText xml:space="preserve"> PAGEREF _Toc473199824 \h </w:instrText>
        </w:r>
        <w:r>
          <w:fldChar w:fldCharType="separate"/>
        </w:r>
        <w:r>
          <w:t>97</w:t>
        </w:r>
        <w:r>
          <w:fldChar w:fldCharType="end"/>
        </w:r>
      </w:hyperlink>
    </w:p>
    <w:p w:rsidR="00A4750B" w:rsidRDefault="00A4750B">
      <w:pPr>
        <w:pStyle w:val="TOC2"/>
        <w:rPr>
          <w:rFonts w:eastAsiaTheme="minorEastAsia"/>
          <w:smallCaps w:val="0"/>
          <w:sz w:val="22"/>
        </w:rPr>
      </w:pPr>
      <w:hyperlink w:anchor="_Toc473199825" w:history="1">
        <w:r w:rsidRPr="00C85F40">
          <w:rPr>
            <w:rStyle w:val="Hyperlink"/>
            <w:rFonts w:hint="eastAsia"/>
          </w:rPr>
          <w:t>新規顧客向け</w:t>
        </w:r>
        <w:r w:rsidRPr="00C85F40">
          <w:rPr>
            <w:rStyle w:val="Hyperlink"/>
          </w:rPr>
          <w:t xml:space="preserve"> Azure </w:t>
        </w:r>
        <w:r w:rsidRPr="00C85F40">
          <w:rPr>
            <w:rStyle w:val="Hyperlink"/>
            <w:rFonts w:hint="eastAsia"/>
          </w:rPr>
          <w:t>年額コミットメント</w:t>
        </w:r>
        <w:r w:rsidRPr="00C85F40">
          <w:rPr>
            <w:rStyle w:val="Hyperlink"/>
          </w:rPr>
          <w:t xml:space="preserve"> </w:t>
        </w:r>
        <w:r w:rsidRPr="00C85F40">
          <w:rPr>
            <w:rStyle w:val="Hyperlink"/>
            <w:rFonts w:hint="eastAsia"/>
          </w:rPr>
          <w:t>プラン</w:t>
        </w:r>
        <w:r>
          <w:tab/>
        </w:r>
        <w:r>
          <w:fldChar w:fldCharType="begin"/>
        </w:r>
        <w:r>
          <w:instrText xml:space="preserve"> PAGEREF _Toc473199825 \h </w:instrText>
        </w:r>
        <w:r>
          <w:fldChar w:fldCharType="separate"/>
        </w:r>
        <w:r>
          <w:t>97</w:t>
        </w:r>
        <w:r>
          <w:fldChar w:fldCharType="end"/>
        </w:r>
      </w:hyperlink>
    </w:p>
    <w:p w:rsidR="00A4750B" w:rsidRDefault="00A4750B">
      <w:pPr>
        <w:pStyle w:val="TOC1"/>
        <w:rPr>
          <w:rFonts w:eastAsiaTheme="minorEastAsia"/>
          <w:b w:val="0"/>
          <w:caps w:val="0"/>
          <w:noProof/>
          <w:sz w:val="22"/>
          <w:szCs w:val="22"/>
        </w:rPr>
      </w:pPr>
      <w:hyperlink w:anchor="_Toc473199826" w:history="1">
        <w:r w:rsidRPr="00C85F40">
          <w:rPr>
            <w:rStyle w:val="Hyperlink"/>
            <w:rFonts w:hint="eastAsia"/>
            <w:noProof/>
          </w:rPr>
          <w:t>付録</w:t>
        </w:r>
        <w:r w:rsidRPr="00C85F40">
          <w:rPr>
            <w:rStyle w:val="Hyperlink"/>
            <w:noProof/>
          </w:rPr>
          <w:t xml:space="preserve"> F – </w:t>
        </w:r>
        <w:r w:rsidRPr="00C85F40">
          <w:rPr>
            <w:rStyle w:val="Hyperlink"/>
            <w:rFonts w:hint="eastAsia"/>
            <w:noProof/>
          </w:rPr>
          <w:t>ストレージ</w:t>
        </w:r>
        <w:r w:rsidRPr="00C85F40">
          <w:rPr>
            <w:rStyle w:val="Hyperlink"/>
            <w:noProof/>
          </w:rPr>
          <w:t xml:space="preserve"> </w:t>
        </w:r>
        <w:r w:rsidRPr="00C85F40">
          <w:rPr>
            <w:rStyle w:val="Hyperlink"/>
            <w:rFonts w:hint="eastAsia"/>
            <w:noProof/>
          </w:rPr>
          <w:t>アレイ条件</w:t>
        </w:r>
        <w:r>
          <w:rPr>
            <w:noProof/>
          </w:rPr>
          <w:tab/>
        </w:r>
        <w:r>
          <w:rPr>
            <w:noProof/>
          </w:rPr>
          <w:fldChar w:fldCharType="begin"/>
        </w:r>
        <w:r>
          <w:rPr>
            <w:noProof/>
          </w:rPr>
          <w:instrText xml:space="preserve"> PAGEREF _Toc473199826 \h </w:instrText>
        </w:r>
        <w:r>
          <w:rPr>
            <w:noProof/>
          </w:rPr>
        </w:r>
        <w:r>
          <w:rPr>
            <w:noProof/>
          </w:rPr>
          <w:fldChar w:fldCharType="separate"/>
        </w:r>
        <w:r>
          <w:rPr>
            <w:noProof/>
          </w:rPr>
          <w:t>98</w:t>
        </w:r>
        <w:r>
          <w:rPr>
            <w:noProof/>
          </w:rPr>
          <w:fldChar w:fldCharType="end"/>
        </w:r>
      </w:hyperlink>
    </w:p>
    <w:p w:rsidR="00A4750B" w:rsidRDefault="00A4750B">
      <w:pPr>
        <w:pStyle w:val="TOC2"/>
        <w:rPr>
          <w:rFonts w:eastAsiaTheme="minorEastAsia"/>
          <w:smallCaps w:val="0"/>
          <w:sz w:val="22"/>
        </w:rPr>
      </w:pPr>
      <w:hyperlink w:anchor="_Toc473199827" w:history="1">
        <w:r w:rsidRPr="00C85F40">
          <w:rPr>
            <w:rStyle w:val="Hyperlink"/>
            <w:rFonts w:hint="eastAsia"/>
          </w:rPr>
          <w:t>提供状況</w:t>
        </w:r>
        <w:r>
          <w:tab/>
        </w:r>
        <w:r>
          <w:fldChar w:fldCharType="begin"/>
        </w:r>
        <w:r>
          <w:instrText xml:space="preserve"> PAGEREF _Toc473199827 \h </w:instrText>
        </w:r>
        <w:r>
          <w:fldChar w:fldCharType="separate"/>
        </w:r>
        <w:r>
          <w:t>98</w:t>
        </w:r>
        <w:r>
          <w:fldChar w:fldCharType="end"/>
        </w:r>
      </w:hyperlink>
    </w:p>
    <w:p w:rsidR="00A4750B" w:rsidRDefault="00A4750B">
      <w:pPr>
        <w:pStyle w:val="TOC2"/>
        <w:rPr>
          <w:rFonts w:eastAsiaTheme="minorEastAsia"/>
          <w:smallCaps w:val="0"/>
          <w:sz w:val="22"/>
        </w:rPr>
      </w:pPr>
      <w:hyperlink w:anchor="_Toc473199828" w:history="1">
        <w:r w:rsidRPr="00C85F40">
          <w:rPr>
            <w:rStyle w:val="Hyperlink"/>
            <w:rFonts w:hint="eastAsia"/>
          </w:rPr>
          <w:t>出荷および権原</w:t>
        </w:r>
        <w:r>
          <w:tab/>
        </w:r>
        <w:r>
          <w:fldChar w:fldCharType="begin"/>
        </w:r>
        <w:r>
          <w:instrText xml:space="preserve"> PAGEREF _Toc473199828 \h </w:instrText>
        </w:r>
        <w:r>
          <w:fldChar w:fldCharType="separate"/>
        </w:r>
        <w:r>
          <w:t>98</w:t>
        </w:r>
        <w:r>
          <w:fldChar w:fldCharType="end"/>
        </w:r>
      </w:hyperlink>
    </w:p>
    <w:p w:rsidR="00A4750B" w:rsidRDefault="00A4750B">
      <w:pPr>
        <w:pStyle w:val="TOC2"/>
        <w:rPr>
          <w:rFonts w:eastAsiaTheme="minorEastAsia"/>
          <w:smallCaps w:val="0"/>
          <w:sz w:val="22"/>
        </w:rPr>
      </w:pPr>
      <w:hyperlink w:anchor="_Toc473199829" w:history="1">
        <w:r w:rsidRPr="00C85F40">
          <w:rPr>
            <w:rStyle w:val="Hyperlink"/>
            <w:rFonts w:hint="eastAsia"/>
          </w:rPr>
          <w:t>ストレージ</w:t>
        </w:r>
        <w:r w:rsidRPr="00C85F40">
          <w:rPr>
            <w:rStyle w:val="Hyperlink"/>
          </w:rPr>
          <w:t xml:space="preserve"> </w:t>
        </w:r>
        <w:r w:rsidRPr="00C85F40">
          <w:rPr>
            <w:rStyle w:val="Hyperlink"/>
            <w:rFonts w:hint="eastAsia"/>
          </w:rPr>
          <w:t>アレイ</w:t>
        </w:r>
        <w:r w:rsidRPr="00C85F40">
          <w:rPr>
            <w:rStyle w:val="Hyperlink"/>
          </w:rPr>
          <w:t xml:space="preserve"> </w:t>
        </w:r>
        <w:r w:rsidRPr="00C85F40">
          <w:rPr>
            <w:rStyle w:val="Hyperlink"/>
            <w:rFonts w:hint="eastAsia"/>
          </w:rPr>
          <w:t>ソフトウェア</w:t>
        </w:r>
        <w:r>
          <w:tab/>
        </w:r>
        <w:r>
          <w:fldChar w:fldCharType="begin"/>
        </w:r>
        <w:r>
          <w:instrText xml:space="preserve"> PAGEREF _Toc473199829 \h </w:instrText>
        </w:r>
        <w:r>
          <w:fldChar w:fldCharType="separate"/>
        </w:r>
        <w:r>
          <w:t>98</w:t>
        </w:r>
        <w:r>
          <w:fldChar w:fldCharType="end"/>
        </w:r>
      </w:hyperlink>
    </w:p>
    <w:p w:rsidR="00A4750B" w:rsidRDefault="00A4750B">
      <w:pPr>
        <w:pStyle w:val="TOC2"/>
        <w:rPr>
          <w:rFonts w:eastAsiaTheme="minorEastAsia"/>
          <w:smallCaps w:val="0"/>
          <w:sz w:val="22"/>
        </w:rPr>
      </w:pPr>
      <w:hyperlink w:anchor="_Toc473199830" w:history="1">
        <w:r w:rsidRPr="00C85F40">
          <w:rPr>
            <w:rStyle w:val="Hyperlink"/>
            <w:rFonts w:hint="eastAsia"/>
          </w:rPr>
          <w:t>ハードウェアの限定的保証</w:t>
        </w:r>
        <w:r>
          <w:tab/>
        </w:r>
        <w:r>
          <w:fldChar w:fldCharType="begin"/>
        </w:r>
        <w:r>
          <w:instrText xml:space="preserve"> PAGEREF _Toc473199830 \h </w:instrText>
        </w:r>
        <w:r>
          <w:fldChar w:fldCharType="separate"/>
        </w:r>
        <w:r>
          <w:t>98</w:t>
        </w:r>
        <w:r>
          <w:fldChar w:fldCharType="end"/>
        </w:r>
      </w:hyperlink>
    </w:p>
    <w:p w:rsidR="00A4750B" w:rsidRDefault="00A4750B">
      <w:pPr>
        <w:pStyle w:val="TOC2"/>
        <w:rPr>
          <w:rFonts w:eastAsiaTheme="minorEastAsia"/>
          <w:smallCaps w:val="0"/>
          <w:sz w:val="22"/>
        </w:rPr>
      </w:pPr>
      <w:hyperlink w:anchor="_Toc473199831" w:history="1">
        <w:r w:rsidRPr="00C85F40">
          <w:rPr>
            <w:rStyle w:val="Hyperlink"/>
            <w:rFonts w:hint="eastAsia"/>
          </w:rPr>
          <w:t>補償</w:t>
        </w:r>
        <w:r w:rsidRPr="00C85F40">
          <w:rPr>
            <w:rStyle w:val="Hyperlink"/>
          </w:rPr>
          <w:t xml:space="preserve">: </w:t>
        </w:r>
        <w:r w:rsidRPr="00C85F40">
          <w:rPr>
            <w:rStyle w:val="Hyperlink"/>
            <w:rFonts w:hint="eastAsia"/>
          </w:rPr>
          <w:t>第三者の賠償請求に対する防御</w:t>
        </w:r>
        <w:r>
          <w:tab/>
        </w:r>
        <w:r>
          <w:fldChar w:fldCharType="begin"/>
        </w:r>
        <w:r>
          <w:instrText xml:space="preserve"> PAGEREF _Toc473199831 \h </w:instrText>
        </w:r>
        <w:r>
          <w:fldChar w:fldCharType="separate"/>
        </w:r>
        <w:r>
          <w:t>99</w:t>
        </w:r>
        <w:r>
          <w:fldChar w:fldCharType="end"/>
        </w:r>
      </w:hyperlink>
    </w:p>
    <w:p w:rsidR="00A4750B" w:rsidRDefault="00A4750B">
      <w:pPr>
        <w:pStyle w:val="TOC2"/>
        <w:rPr>
          <w:rFonts w:eastAsiaTheme="minorEastAsia"/>
          <w:smallCaps w:val="0"/>
          <w:sz w:val="22"/>
        </w:rPr>
      </w:pPr>
      <w:hyperlink w:anchor="_Toc473199832" w:history="1">
        <w:r w:rsidRPr="00C85F40">
          <w:rPr>
            <w:rStyle w:val="Hyperlink"/>
            <w:rFonts w:hint="eastAsia"/>
          </w:rPr>
          <w:t>責任の制限</w:t>
        </w:r>
        <w:r>
          <w:tab/>
        </w:r>
        <w:r>
          <w:fldChar w:fldCharType="begin"/>
        </w:r>
        <w:r>
          <w:instrText xml:space="preserve"> PAGEREF _Toc473199832 \h </w:instrText>
        </w:r>
        <w:r>
          <w:fldChar w:fldCharType="separate"/>
        </w:r>
        <w:r>
          <w:t>99</w:t>
        </w:r>
        <w:r>
          <w:fldChar w:fldCharType="end"/>
        </w:r>
      </w:hyperlink>
    </w:p>
    <w:p w:rsidR="00A4750B" w:rsidRDefault="00A4750B">
      <w:pPr>
        <w:pStyle w:val="TOC2"/>
        <w:rPr>
          <w:rFonts w:eastAsiaTheme="minorEastAsia"/>
          <w:smallCaps w:val="0"/>
          <w:sz w:val="22"/>
        </w:rPr>
      </w:pPr>
      <w:hyperlink w:anchor="_Toc473199833" w:history="1">
        <w:r w:rsidRPr="00C85F40">
          <w:rPr>
            <w:rStyle w:val="Hyperlink"/>
            <w:rFonts w:hint="eastAsia"/>
          </w:rPr>
          <w:t>米国輸出管理規制</w:t>
        </w:r>
        <w:r>
          <w:tab/>
        </w:r>
        <w:r>
          <w:fldChar w:fldCharType="begin"/>
        </w:r>
        <w:r>
          <w:instrText xml:space="preserve"> PAGEREF _Toc473199833 \h </w:instrText>
        </w:r>
        <w:r>
          <w:fldChar w:fldCharType="separate"/>
        </w:r>
        <w:r>
          <w:t>99</w:t>
        </w:r>
        <w:r>
          <w:fldChar w:fldCharType="end"/>
        </w:r>
      </w:hyperlink>
    </w:p>
    <w:p w:rsidR="00A4750B" w:rsidRDefault="00A4750B">
      <w:pPr>
        <w:pStyle w:val="TOC2"/>
        <w:rPr>
          <w:rFonts w:eastAsiaTheme="minorEastAsia"/>
          <w:smallCaps w:val="0"/>
          <w:sz w:val="22"/>
        </w:rPr>
      </w:pPr>
      <w:hyperlink w:anchor="_Toc473199834" w:history="1">
        <w:r w:rsidRPr="00C85F40">
          <w:rPr>
            <w:rStyle w:val="Hyperlink"/>
            <w:rFonts w:hint="eastAsia"/>
          </w:rPr>
          <w:t>診断情報の収集</w:t>
        </w:r>
        <w:r>
          <w:tab/>
        </w:r>
        <w:r>
          <w:fldChar w:fldCharType="begin"/>
        </w:r>
        <w:r>
          <w:instrText xml:space="preserve"> PAGEREF _Toc473199834 \h </w:instrText>
        </w:r>
        <w:r>
          <w:fldChar w:fldCharType="separate"/>
        </w:r>
        <w:r>
          <w:t>99</w:t>
        </w:r>
        <w:r>
          <w:fldChar w:fldCharType="end"/>
        </w:r>
      </w:hyperlink>
    </w:p>
    <w:p w:rsidR="00A4750B" w:rsidRDefault="00A4750B">
      <w:pPr>
        <w:pStyle w:val="TOC2"/>
        <w:rPr>
          <w:rFonts w:eastAsiaTheme="minorEastAsia"/>
          <w:smallCaps w:val="0"/>
          <w:sz w:val="22"/>
        </w:rPr>
      </w:pPr>
      <w:hyperlink w:anchor="_Toc473199835" w:history="1">
        <w:r w:rsidRPr="00C85F40">
          <w:rPr>
            <w:rStyle w:val="Hyperlink"/>
            <w:rFonts w:hint="eastAsia"/>
          </w:rPr>
          <w:t>政府機関による使用</w:t>
        </w:r>
        <w:r>
          <w:tab/>
        </w:r>
        <w:r>
          <w:fldChar w:fldCharType="begin"/>
        </w:r>
        <w:r>
          <w:instrText xml:space="preserve"> PAGEREF _Toc473199835 \h </w:instrText>
        </w:r>
        <w:r>
          <w:fldChar w:fldCharType="separate"/>
        </w:r>
        <w:r>
          <w:t>99</w:t>
        </w:r>
        <w:r>
          <w:fldChar w:fldCharType="end"/>
        </w:r>
      </w:hyperlink>
    </w:p>
    <w:p w:rsidR="00A4750B" w:rsidRDefault="00A4750B">
      <w:pPr>
        <w:pStyle w:val="TOC1"/>
        <w:rPr>
          <w:rFonts w:eastAsiaTheme="minorEastAsia"/>
          <w:b w:val="0"/>
          <w:caps w:val="0"/>
          <w:noProof/>
          <w:sz w:val="22"/>
          <w:szCs w:val="22"/>
        </w:rPr>
      </w:pPr>
      <w:hyperlink w:anchor="_Toc473199836" w:history="1">
        <w:r w:rsidRPr="00C85F40">
          <w:rPr>
            <w:rStyle w:val="Hyperlink"/>
            <w:rFonts w:hint="eastAsia"/>
            <w:noProof/>
          </w:rPr>
          <w:t>インデックス</w:t>
        </w:r>
        <w:r>
          <w:rPr>
            <w:noProof/>
          </w:rPr>
          <w:tab/>
        </w:r>
        <w:r>
          <w:rPr>
            <w:noProof/>
          </w:rPr>
          <w:fldChar w:fldCharType="begin"/>
        </w:r>
        <w:r>
          <w:rPr>
            <w:noProof/>
          </w:rPr>
          <w:instrText xml:space="preserve"> PAGEREF _Toc473199836 \h </w:instrText>
        </w:r>
        <w:r>
          <w:rPr>
            <w:noProof/>
          </w:rPr>
        </w:r>
        <w:r>
          <w:rPr>
            <w:noProof/>
          </w:rPr>
          <w:fldChar w:fldCharType="separate"/>
        </w:r>
        <w:r>
          <w:rPr>
            <w:noProof/>
          </w:rPr>
          <w:t>100</w:t>
        </w:r>
        <w:r>
          <w:rPr>
            <w:noProof/>
          </w:rPr>
          <w:fldChar w:fldCharType="end"/>
        </w:r>
      </w:hyperlink>
    </w:p>
    <w:p w:rsidR="00102C1B" w:rsidRDefault="00AC1790">
      <w:pPr>
        <w:pStyle w:val="ProductList-Body"/>
        <w:sectPr w:rsidR="00102C1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02C1B" w:rsidRDefault="00102C1B">
      <w:pPr>
        <w:pStyle w:val="ProductList-Body"/>
      </w:pPr>
    </w:p>
    <w:p w:rsidR="00102C1B" w:rsidRDefault="00102C1B">
      <w:pPr>
        <w:sectPr w:rsidR="00102C1B">
          <w:headerReference w:type="default" r:id="rId20"/>
          <w:footerReference w:type="default" r:id="rId21"/>
          <w:type w:val="continuous"/>
          <w:pgSz w:w="12240" w:h="15840" w:code="1"/>
          <w:pgMar w:top="1170" w:right="720" w:bottom="720" w:left="720" w:header="432" w:footer="288" w:gutter="0"/>
          <w:cols w:space="360"/>
        </w:sectPr>
      </w:pPr>
    </w:p>
    <w:p w:rsidR="00102C1B" w:rsidRDefault="00AC1790">
      <w:pPr>
        <w:pStyle w:val="ProductList-SectionHeading"/>
        <w:pageBreakBefore/>
        <w:outlineLvl w:val="0"/>
      </w:pPr>
      <w:bookmarkStart w:id="2" w:name="_Sec531"/>
      <w:bookmarkEnd w:id="1"/>
      <w:r>
        <w:lastRenderedPageBreak/>
        <w:t>はじめに</w:t>
      </w:r>
      <w:r>
        <w:fldChar w:fldCharType="begin"/>
      </w:r>
      <w:r>
        <w:instrText xml:space="preserve"> TC "</w:instrText>
      </w:r>
      <w:bookmarkStart w:id="3" w:name="_Toc473199718"/>
      <w:r>
        <w:instrText>はじめに</w:instrText>
      </w:r>
      <w:bookmarkEnd w:id="3"/>
      <w:r>
        <w:instrText>" \l 1</w:instrText>
      </w:r>
      <w:r>
        <w:fldChar w:fldCharType="end"/>
      </w:r>
    </w:p>
    <w:p w:rsidR="00102C1B" w:rsidRDefault="00AC1790">
      <w:pPr>
        <w:pStyle w:val="ProductList-Body"/>
      </w:pPr>
      <w:r>
        <w:t xml:space="preserve"> </w:t>
      </w:r>
    </w:p>
    <w:p w:rsidR="00102C1B" w:rsidRDefault="00AC1790">
      <w:pPr>
        <w:pStyle w:val="ProductList-Offering1Heading"/>
        <w:outlineLvl w:val="1"/>
      </w:pPr>
      <w:bookmarkStart w:id="4" w:name="_Sec532"/>
      <w:r>
        <w:t>本書について</w:t>
      </w:r>
      <w:bookmarkEnd w:id="4"/>
      <w:r>
        <w:fldChar w:fldCharType="begin"/>
      </w:r>
      <w:r>
        <w:instrText xml:space="preserve"> TC "</w:instrText>
      </w:r>
      <w:bookmarkStart w:id="5" w:name="_Toc473199719"/>
      <w:r>
        <w:instrText>本書について</w:instrText>
      </w:r>
      <w:bookmarkEnd w:id="5"/>
      <w:r>
        <w:instrText>" \l 2</w:instrText>
      </w:r>
      <w:r>
        <w:fldChar w:fldCharType="end"/>
      </w:r>
    </w:p>
    <w:p w:rsidR="00102C1B" w:rsidRDefault="00AC1790">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w:t>
      </w:r>
      <w:r>
        <w:t>説明するものです。本書で言及されているオンライン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rsidR="00102C1B" w:rsidRDefault="00AC1790">
      <w:pPr>
        <w:pStyle w:val="ProductList-Body"/>
      </w:pPr>
      <w:r>
        <w:t xml:space="preserve"> </w:t>
      </w:r>
    </w:p>
    <w:p w:rsidR="00102C1B" w:rsidRDefault="00AC1790">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w:t>
      </w:r>
      <w:r>
        <w:t>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からご利用いただけます。販売停止となったマイクロソフトの製品およびサービスに関する情報は、</w:t>
      </w:r>
      <w:hyperlink r:id="rId24">
        <w:r>
          <w:rPr>
            <w:color w:val="00467F"/>
            <w:u w:val="single"/>
          </w:rPr>
          <w:t>http://www.microsoft</w:t>
        </w:r>
        <w:r>
          <w:rPr>
            <w:color w:val="00467F"/>
            <w:u w:val="single"/>
          </w:rPr>
          <w:t>volumelicensing.com</w:t>
        </w:r>
      </w:hyperlink>
      <w:r>
        <w:t xml:space="preserve"> </w:t>
      </w:r>
      <w:r>
        <w:t>から入手できます。お客様の地域でのマイクロソフトの製品とプロフェッショナル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102C1B" w:rsidRDefault="00AC1790">
      <w:pPr>
        <w:pStyle w:val="ProductList-Offering1Heading"/>
        <w:outlineLvl w:val="1"/>
      </w:pPr>
      <w:bookmarkStart w:id="6" w:name="_Sec533"/>
      <w:r>
        <w:t>本書の構成</w:t>
      </w:r>
      <w:bookmarkEnd w:id="6"/>
      <w:r>
        <w:fldChar w:fldCharType="begin"/>
      </w:r>
      <w:r>
        <w:instrText xml:space="preserve"> TC "</w:instrText>
      </w:r>
      <w:bookmarkStart w:id="7" w:name="_Toc473199720"/>
      <w:r>
        <w:instrText>本書の構成</w:instrText>
      </w:r>
      <w:bookmarkEnd w:id="7"/>
      <w:r>
        <w:instrText>" \l 2</w:instrText>
      </w:r>
      <w:r>
        <w:fldChar w:fldCharType="end"/>
      </w:r>
    </w:p>
    <w:p w:rsidR="00102C1B" w:rsidRDefault="00AC1790">
      <w:pPr>
        <w:pStyle w:val="ProductList-Body"/>
      </w:pPr>
      <w:r>
        <w:t>本製品条項は、以下のセクションで構成されています。</w:t>
      </w:r>
    </w:p>
    <w:p w:rsidR="00102C1B" w:rsidRDefault="00AC1790" w:rsidP="00A4750B">
      <w:pPr>
        <w:pStyle w:val="ProductList-Bullet"/>
        <w:numPr>
          <w:ilvl w:val="0"/>
          <w:numId w:val="3"/>
        </w:numPr>
      </w:pPr>
      <w:r>
        <w:t>「</w:t>
      </w:r>
      <w:hyperlink w:anchor="_Sec531">
        <w:r>
          <w:rPr>
            <w:color w:val="00467F"/>
            <w:u w:val="single"/>
          </w:rPr>
          <w:t>はじめに</w:t>
        </w:r>
      </w:hyperlink>
      <w:r>
        <w:t>」には、最近行われた変更の一覧が記載されています。</w:t>
      </w:r>
    </w:p>
    <w:p w:rsidR="00102C1B" w:rsidRDefault="00AC1790" w:rsidP="00A4750B">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102C1B" w:rsidRDefault="00AC1790" w:rsidP="00A4750B">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rsidR="00102C1B" w:rsidRDefault="00AC1790" w:rsidP="00A4750B">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102C1B" w:rsidRDefault="00AC1790" w:rsidP="00A4750B">
      <w:pPr>
        <w:pStyle w:val="ProductList-Bullet"/>
        <w:numPr>
          <w:ilvl w:val="0"/>
          <w:numId w:val="3"/>
        </w:numPr>
      </w:pPr>
      <w:r>
        <w:t>「</w:t>
      </w:r>
      <w:hyperlink w:anchor="_Sec549">
        <w:r>
          <w:rPr>
            <w:color w:val="00467F"/>
            <w:u w:val="single"/>
          </w:rPr>
          <w:t>用語集</w:t>
        </w:r>
      </w:hyperlink>
      <w:r>
        <w:t>」では、本製品条項で使用されてい</w:t>
      </w:r>
      <w:r>
        <w:t>る属性、セルの値、列の見出し、およびその他の用語について定義しています。</w:t>
      </w:r>
    </w:p>
    <w:p w:rsidR="00102C1B" w:rsidRDefault="00AC1790" w:rsidP="00A4750B">
      <w:pPr>
        <w:pStyle w:val="ProductList-Bullet"/>
        <w:numPr>
          <w:ilvl w:val="0"/>
          <w:numId w:val="3"/>
        </w:numPr>
      </w:pPr>
      <w:r>
        <w:t>また、以下の付録が付属しています。</w:t>
      </w:r>
    </w:p>
    <w:p w:rsidR="00102C1B" w:rsidRDefault="00AC1790" w:rsidP="00A4750B">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102C1B" w:rsidRDefault="00AC1790" w:rsidP="00A4750B">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w:t>
      </w:r>
      <w:r>
        <w:t>と</w:t>
      </w:r>
      <w:r>
        <w:t xml:space="preserve"> SA </w:t>
      </w:r>
      <w:r>
        <w:t>のお客様に提供される追加の特典について説明しています。</w:t>
      </w:r>
    </w:p>
    <w:p w:rsidR="00102C1B" w:rsidRDefault="00AC1790" w:rsidP="00A4750B">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102C1B" w:rsidRDefault="00AC1790" w:rsidP="00A4750B">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102C1B" w:rsidRDefault="00AC1790" w:rsidP="00A4750B">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rsidR="00102C1B" w:rsidRDefault="00AC1790" w:rsidP="00A4750B">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102C1B" w:rsidRDefault="00AC1790" w:rsidP="00A4750B">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rsidR="00102C1B" w:rsidRDefault="00AC1790">
      <w:pPr>
        <w:pStyle w:val="ProductList-Offering1Heading"/>
        <w:outlineLvl w:val="1"/>
      </w:pPr>
      <w:bookmarkStart w:id="8" w:name="_Sec534"/>
      <w:r>
        <w:t>製品項目の参照方法</w:t>
      </w:r>
      <w:bookmarkEnd w:id="8"/>
      <w:r>
        <w:fldChar w:fldCharType="begin"/>
      </w:r>
      <w:r>
        <w:instrText xml:space="preserve"> TC "</w:instrText>
      </w:r>
      <w:bookmarkStart w:id="9" w:name="_Toc473199721"/>
      <w:r>
        <w:instrText>製品項目の参照方法</w:instrText>
      </w:r>
      <w:bookmarkEnd w:id="9"/>
      <w:r>
        <w:instrText xml:space="preserve">" </w:instrText>
      </w:r>
      <w:r>
        <w:instrText>\l 2</w:instrText>
      </w:r>
      <w:r>
        <w:fldChar w:fldCharType="end"/>
      </w:r>
    </w:p>
    <w:p w:rsidR="00102C1B" w:rsidRDefault="00AC1790">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102C1B" w:rsidRDefault="00AC1790">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102C1B" w:rsidRDefault="00AC1790">
      <w:pPr>
        <w:pStyle w:val="ProductList-Body"/>
      </w:pPr>
      <w:r>
        <w:t xml:space="preserve"> </w:t>
      </w:r>
    </w:p>
    <w:p w:rsidR="00102C1B" w:rsidRDefault="00AC1790">
      <w:pPr>
        <w:pStyle w:val="ProductList-Body"/>
      </w:pPr>
      <w:r>
        <w:rPr>
          <w:b/>
          <w:color w:val="00188F"/>
        </w:rPr>
        <w:t xml:space="preserve">1. </w:t>
      </w:r>
      <w:r>
        <w:rPr>
          <w:b/>
          <w:color w:val="00188F"/>
        </w:rPr>
        <w:t>利用可能なプログラム</w:t>
      </w:r>
      <w:r>
        <w:t>には、各製品の提供内容、ポイント数</w:t>
      </w:r>
      <w:r>
        <w:t xml:space="preserve"> (</w:t>
      </w:r>
      <w:r>
        <w:t>該当する</w:t>
      </w:r>
      <w:proofErr w:type="gramStart"/>
      <w:r>
        <w:t>場合</w:t>
      </w:r>
      <w:r>
        <w:t>)</w:t>
      </w:r>
      <w:r>
        <w:t>、</w:t>
      </w:r>
      <w:proofErr w:type="gramEnd"/>
      <w:r>
        <w:t>ボリューム</w:t>
      </w:r>
      <w:r>
        <w:t xml:space="preserve"> </w:t>
      </w:r>
      <w:r>
        <w:t>ライセンス</w:t>
      </w:r>
      <w:r>
        <w:t xml:space="preserve"> </w:t>
      </w:r>
      <w:r>
        <w:t>プログラム全体での提供状況が記載されています。</w:t>
      </w:r>
    </w:p>
    <w:p w:rsidR="00102C1B" w:rsidRDefault="00AC1790">
      <w:pPr>
        <w:pStyle w:val="ProductList-Body"/>
      </w:pPr>
      <w:r>
        <w:rPr>
          <w:noProof/>
        </w:rPr>
        <w:drawing>
          <wp:inline distT="0" distB="0" distL="0" distR="0" wp14:anchorId="5FA094EA" wp14:editId="2E7DC2DB">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102C1B" w:rsidRDefault="00AC1790">
      <w:pPr>
        <w:pStyle w:val="ProductList-Body"/>
      </w:pPr>
      <w:r>
        <w:t xml:space="preserve"> </w:t>
      </w:r>
    </w:p>
    <w:p w:rsidR="00102C1B" w:rsidRDefault="00AC1790">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102C1B" w:rsidRDefault="00AC1790">
      <w:pPr>
        <w:pStyle w:val="ProductList-Body"/>
      </w:pPr>
      <w:r>
        <w:rPr>
          <w:noProof/>
        </w:rPr>
        <w:drawing>
          <wp:inline distT="0" distB="0" distL="0" distR="0" wp14:anchorId="29A909FA" wp14:editId="54F07B0F">
            <wp:extent cx="5029200" cy="1371600"/>
            <wp:effectExtent l="0" t="0" r="0" b="0"/>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5029200" cy="1371600"/>
                    </a:xfrm>
                    <a:prstGeom prst="rect">
                      <a:avLst/>
                    </a:prstGeom>
                  </pic:spPr>
                </pic:pic>
              </a:graphicData>
            </a:graphic>
          </wp:inline>
        </w:drawing>
      </w:r>
    </w:p>
    <w:p w:rsidR="00102C1B" w:rsidRDefault="00AC1790">
      <w:pPr>
        <w:pStyle w:val="ProductList-Body"/>
      </w:pPr>
      <w:r>
        <w:t xml:space="preserve"> </w:t>
      </w:r>
    </w:p>
    <w:p w:rsidR="00102C1B" w:rsidRDefault="00AC1790">
      <w:pPr>
        <w:pStyle w:val="ProductList-Body"/>
      </w:pPr>
      <w:r>
        <w:rPr>
          <w:b/>
          <w:color w:val="00188F"/>
        </w:rPr>
        <w:lastRenderedPageBreak/>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102C1B" w:rsidRDefault="00AC1790">
      <w:pPr>
        <w:pStyle w:val="ProductList-Body"/>
      </w:pPr>
      <w:r>
        <w:rPr>
          <w:noProof/>
        </w:rPr>
        <w:drawing>
          <wp:inline distT="0" distB="0" distL="0" distR="0" wp14:anchorId="28ADD3FB" wp14:editId="2FA9FC62">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102C1B" w:rsidRDefault="00AC1790">
      <w:pPr>
        <w:pStyle w:val="ProductList-Body"/>
      </w:pPr>
      <w:r>
        <w:t xml:space="preserve"> </w:t>
      </w:r>
    </w:p>
    <w:p w:rsidR="00102C1B" w:rsidRDefault="00AC1790">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102C1B" w:rsidRDefault="00AC1790">
      <w:pPr>
        <w:pStyle w:val="ProductList-Body"/>
      </w:pPr>
      <w:r>
        <w:rPr>
          <w:noProof/>
        </w:rPr>
        <w:drawing>
          <wp:inline distT="0" distB="0" distL="0" distR="0" wp14:anchorId="2743F7EC" wp14:editId="758AD4AD">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102C1B" w:rsidRDefault="00AC1790">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473199722"/>
      <w:r>
        <w:instrText>本書の説明および変更事項の概要</w:instrText>
      </w:r>
      <w:bookmarkEnd w:id="11"/>
      <w:r>
        <w:instrText>" \l 2</w:instrText>
      </w:r>
      <w:r>
        <w:fldChar w:fldCharType="end"/>
      </w:r>
    </w:p>
    <w:p w:rsidR="00102C1B" w:rsidRDefault="00AC1790">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削除</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Windows Virtual Desktop Access Per User Add-on (to VDA Per </w:t>
            </w:r>
            <w:r>
              <w:t>Device)</w:t>
            </w:r>
            <w:r>
              <w:fldChar w:fldCharType="begin"/>
            </w:r>
            <w:r>
              <w:instrText xml:space="preserve"> XE "Windows Virtual Desktop Access Per User Add-on (to VDA Per Device)"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10 Mobile Enterprise</w:t>
            </w:r>
            <w:r>
              <w:fldChar w:fldCharType="begin"/>
            </w:r>
            <w:r>
              <w:instrText xml:space="preserve"> XE "Windows 10 Mobile Enterprise" </w:instrText>
            </w:r>
            <w:r>
              <w:fldChar w:fldCharType="end"/>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Dynamics 365 </w:t>
            </w:r>
            <w:r>
              <w:t>プラン</w:t>
            </w:r>
            <w:r>
              <w:t xml:space="preserve"> 1 Enterprise Edition Add-on</w:t>
            </w:r>
            <w:r>
              <w:fldChar w:fldCharType="begin"/>
            </w:r>
            <w:r>
              <w:instrText xml:space="preserve"> XE "Microsoft Dynamics 365 </w:instrText>
            </w:r>
            <w:r>
              <w:instrText>プラン</w:instrText>
            </w:r>
            <w:r>
              <w:instrText xml:space="preserve"> 1 Enterprise Edition</w:instrText>
            </w:r>
            <w:r>
              <w:instrText xml:space="preserve"> Add-on"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Dynamics 365 </w:t>
            </w:r>
            <w:r>
              <w:t>プラン</w:t>
            </w:r>
            <w:r>
              <w:t xml:space="preserve"> 1 Enterprise Edition </w:t>
            </w:r>
            <w:proofErr w:type="gramStart"/>
            <w:r>
              <w:t>From</w:t>
            </w:r>
            <w:proofErr w:type="gramEnd"/>
            <w:r>
              <w:t xml:space="preserve"> SA</w:t>
            </w:r>
            <w:r>
              <w:fldChar w:fldCharType="begin"/>
            </w:r>
            <w:r>
              <w:instrText xml:space="preserve"> XE "Microsoft Dynamics 365 </w:instrText>
            </w:r>
            <w:r>
              <w:instrText>プラン</w:instrText>
            </w:r>
            <w:r>
              <w:instrText xml:space="preserve"> 1 Enterprise Edition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2"/>
      </w:pPr>
      <w:r>
        <w:t>ソフトウェア</w:t>
      </w:r>
    </w:p>
    <w:p w:rsidR="00102C1B" w:rsidRDefault="00AC1790">
      <w:pPr>
        <w:pStyle w:val="ProductList-Body"/>
      </w:pPr>
      <w:hyperlink w:anchor="_Sec883">
        <w:r>
          <w:rPr>
            <w:color w:val="00467F"/>
            <w:u w:val="single"/>
          </w:rPr>
          <w:t>R Server</w:t>
        </w:r>
      </w:hyperlink>
      <w:r>
        <w:t xml:space="preserve">: SA </w:t>
      </w:r>
      <w:r>
        <w:t>の対象となっている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をお持ちのお客様は、</w:t>
      </w:r>
      <w:r>
        <w:t xml:space="preserve">R Server </w:t>
      </w:r>
      <w:r>
        <w:t>の使用権に従うことを条件に、</w:t>
      </w:r>
      <w:r>
        <w:t xml:space="preserve">2016 </w:t>
      </w:r>
      <w:r>
        <w:t>年</w:t>
      </w:r>
      <w:r>
        <w:t xml:space="preserve"> 12 </w:t>
      </w:r>
      <w:r>
        <w:t>月以降に提供される</w:t>
      </w:r>
      <w:r>
        <w:t xml:space="preserve"> R Server </w:t>
      </w:r>
      <w:r>
        <w:t>の更新プログラムを使用することができます。</w:t>
      </w:r>
    </w:p>
    <w:p w:rsidR="00102C1B" w:rsidRDefault="00AC1790">
      <w:pPr>
        <w:pStyle w:val="ProductList-Body"/>
      </w:pPr>
      <w:hyperlink w:anchor="_Sec614">
        <w:r>
          <w:rPr>
            <w:color w:val="00467F"/>
            <w:u w:val="single"/>
          </w:rPr>
          <w:t>SQL Server</w:t>
        </w:r>
      </w:hyperlink>
      <w:r>
        <w:t xml:space="preserve">: SQL Server Enterprise Core </w:t>
      </w:r>
      <w:r>
        <w:t>または</w:t>
      </w:r>
      <w:r>
        <w:t xml:space="preserve"> SQL Server Enterprise </w:t>
      </w:r>
      <w:r>
        <w:t>を実行するライセンスを</w:t>
      </w:r>
      <w:r>
        <w:t xml:space="preserve"> SA </w:t>
      </w:r>
      <w:r>
        <w:t>付きで取得したサーバーをお持ちのお客様は、</w:t>
      </w:r>
      <w:r>
        <w:t xml:space="preserve">2016 </w:t>
      </w:r>
      <w:r>
        <w:t>年</w:t>
      </w:r>
      <w:r>
        <w:t xml:space="preserve"> 6 </w:t>
      </w:r>
      <w:r>
        <w:t>月以降に提供される</w:t>
      </w:r>
      <w:r>
        <w:t xml:space="preserve"> R Server for Windows </w:t>
      </w:r>
      <w:r>
        <w:t>の更新プログラムを使用することができます。</w:t>
      </w:r>
    </w:p>
    <w:p w:rsidR="00102C1B" w:rsidRDefault="00AC1790">
      <w:pPr>
        <w:pStyle w:val="ProductList-Body"/>
      </w:pPr>
      <w:hyperlink w:anchor="_Sec615">
        <w:r>
          <w:rPr>
            <w:color w:val="00467F"/>
            <w:u w:val="single"/>
          </w:rPr>
          <w:t>System Center</w:t>
        </w:r>
      </w:hyperlink>
      <w:r>
        <w:t xml:space="preserve">: </w:t>
      </w:r>
      <w:hyperlink w:anchor="_Sec643">
        <w:r>
          <w:rPr>
            <w:color w:val="00467F"/>
            <w:u w:val="single"/>
          </w:rPr>
          <w:t>Syst</w:t>
        </w:r>
        <w:r>
          <w:rPr>
            <w:color w:val="00467F"/>
            <w:u w:val="single"/>
          </w:rPr>
          <w:t>em Center Data Protection Manager</w:t>
        </w:r>
      </w:hyperlink>
      <w:r>
        <w:t>、</w:t>
      </w:r>
      <w:hyperlink w:anchor="_Sec1180">
        <w:r>
          <w:rPr>
            <w:color w:val="00467F"/>
            <w:u w:val="single"/>
          </w:rPr>
          <w:t>System Center Operations Manager</w:t>
        </w:r>
      </w:hyperlink>
      <w:r>
        <w:t>、</w:t>
      </w:r>
      <w:hyperlink w:anchor="_Sec1185">
        <w:r>
          <w:rPr>
            <w:color w:val="00467F"/>
            <w:u w:val="single"/>
          </w:rPr>
          <w:t>System Center Data Orchestrator</w:t>
        </w:r>
      </w:hyperlink>
      <w:r>
        <w:t xml:space="preserve"> </w:t>
      </w:r>
      <w:r>
        <w:t>および</w:t>
      </w:r>
      <w:r>
        <w:t xml:space="preserve"> </w:t>
      </w:r>
      <w:hyperlink w:anchor="_Sec1190">
        <w:r>
          <w:rPr>
            <w:color w:val="00467F"/>
            <w:u w:val="single"/>
          </w:rPr>
          <w:t>System Center Service Manager</w:t>
        </w:r>
      </w:hyperlink>
      <w:r>
        <w:t xml:space="preserve"> </w:t>
      </w:r>
      <w:r>
        <w:t>の各製品項目のセクション</w:t>
      </w:r>
      <w:r>
        <w:t xml:space="preserve"> 4 </w:t>
      </w:r>
      <w:r>
        <w:t>から、</w:t>
      </w:r>
      <w:r>
        <w:t xml:space="preserve">System Center 2016 Client Management Suite </w:t>
      </w:r>
      <w:r>
        <w:t>を保有するお客様のソフトウェア</w:t>
      </w:r>
      <w:r>
        <w:t xml:space="preserve"> </w:t>
      </w:r>
      <w:r>
        <w:t>アシュアランスの移行に伴う使用権とライセンスの付与を削除すると共に、この情報の記載場所を示すために、セクション</w:t>
      </w:r>
      <w:r>
        <w:t xml:space="preserve"> 4 </w:t>
      </w:r>
      <w:r>
        <w:t>の属性の表の移行権のセルに参照先として</w:t>
      </w:r>
      <w:r>
        <w:t xml:space="preserve"> 2017 </w:t>
      </w:r>
      <w:r>
        <w:t>年</w:t>
      </w:r>
      <w:r>
        <w:t xml:space="preserve"> 1 </w:t>
      </w:r>
      <w:r>
        <w:t>月の製品条項を追加しました。</w:t>
      </w:r>
    </w:p>
    <w:p w:rsidR="00102C1B" w:rsidRDefault="00AC1790">
      <w:pPr>
        <w:pStyle w:val="ProductList-Body"/>
      </w:pPr>
      <w:r>
        <w:t xml:space="preserve"> </w:t>
      </w:r>
    </w:p>
    <w:p w:rsidR="00102C1B" w:rsidRDefault="00AC1790">
      <w:pPr>
        <w:pStyle w:val="ProductList-ClauseHeading"/>
        <w:outlineLvl w:val="2"/>
      </w:pPr>
      <w:r>
        <w:t>オンライン</w:t>
      </w:r>
      <w:r>
        <w:t xml:space="preserve"> </w:t>
      </w:r>
      <w:r>
        <w:t>サービス固有の条件</w:t>
      </w:r>
    </w:p>
    <w:p w:rsidR="00102C1B" w:rsidRDefault="00AC1790">
      <w:pPr>
        <w:pStyle w:val="ProductList-Body"/>
      </w:pPr>
      <w:hyperlink w:anchor="_Sec626">
        <w:r>
          <w:rPr>
            <w:color w:val="00467F"/>
            <w:u w:val="single"/>
          </w:rPr>
          <w:t xml:space="preserve">Microsoft Azure </w:t>
        </w:r>
        <w:r>
          <w:rPr>
            <w:color w:val="00467F"/>
            <w:u w:val="single"/>
          </w:rPr>
          <w:t>プラン</w:t>
        </w:r>
      </w:hyperlink>
      <w:r>
        <w:t>: Microso</w:t>
      </w:r>
      <w:r>
        <w:t xml:space="preserve">ft Azure </w:t>
      </w:r>
      <w:r>
        <w:t>プランの製品項目を、</w:t>
      </w:r>
      <w:hyperlink w:anchor="_Sec1197">
        <w:r>
          <w:rPr>
            <w:color w:val="00467F"/>
            <w:u w:val="single"/>
          </w:rPr>
          <w:t xml:space="preserve">Microsoft Azure </w:t>
        </w:r>
        <w:r>
          <w:rPr>
            <w:color w:val="00467F"/>
            <w:u w:val="single"/>
          </w:rPr>
          <w:t>インフラストラクチャ</w:t>
        </w:r>
        <w:r>
          <w:rPr>
            <w:color w:val="00467F"/>
            <w:u w:val="single"/>
          </w:rPr>
          <w:t xml:space="preserve"> </w:t>
        </w:r>
        <w:r>
          <w:rPr>
            <w:color w:val="00467F"/>
            <w:u w:val="single"/>
          </w:rPr>
          <w:t>プラン</w:t>
        </w:r>
      </w:hyperlink>
      <w:r>
        <w:t>、</w:t>
      </w:r>
      <w:hyperlink w:anchor="_Sec1198">
        <w:r>
          <w:rPr>
            <w:color w:val="00467F"/>
            <w:u w:val="single"/>
          </w:rPr>
          <w:t xml:space="preserve">Microsoft Azure </w:t>
        </w:r>
        <w:r>
          <w:rPr>
            <w:color w:val="00467F"/>
            <w:u w:val="single"/>
          </w:rPr>
          <w:t>サポート</w:t>
        </w:r>
        <w:r>
          <w:rPr>
            <w:color w:val="00467F"/>
            <w:u w:val="single"/>
          </w:rPr>
          <w:t xml:space="preserve"> </w:t>
        </w:r>
        <w:r>
          <w:rPr>
            <w:color w:val="00467F"/>
            <w:u w:val="single"/>
          </w:rPr>
          <w:t>プラン</w:t>
        </w:r>
      </w:hyperlink>
      <w:r>
        <w:t xml:space="preserve"> </w:t>
      </w:r>
      <w:r>
        <w:t>および</w:t>
      </w:r>
      <w:r>
        <w:t xml:space="preserve"> </w:t>
      </w:r>
      <w:hyperlink w:anchor="_Sec1199">
        <w:r>
          <w:rPr>
            <w:color w:val="00467F"/>
            <w:u w:val="single"/>
          </w:rPr>
          <w:t xml:space="preserve">Microsoft Azure </w:t>
        </w:r>
        <w:r>
          <w:rPr>
            <w:color w:val="00467F"/>
            <w:u w:val="single"/>
          </w:rPr>
          <w:t>ユーザー</w:t>
        </w:r>
        <w:r>
          <w:rPr>
            <w:color w:val="00467F"/>
            <w:u w:val="single"/>
          </w:rPr>
          <w:t xml:space="preserve"> </w:t>
        </w:r>
        <w:r>
          <w:rPr>
            <w:color w:val="00467F"/>
            <w:u w:val="single"/>
          </w:rPr>
          <w:t>プラン</w:t>
        </w:r>
      </w:hyperlink>
      <w:r>
        <w:t>の</w:t>
      </w:r>
      <w:r>
        <w:t xml:space="preserve"> 3 </w:t>
      </w:r>
      <w:r>
        <w:t>つの製品項目に分割しました。</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102C1B">
      <w:pPr>
        <w:sectPr w:rsidR="00102C1B">
          <w:headerReference w:type="default" r:id="rId29"/>
          <w:footerReference w:type="default" r:id="rId30"/>
          <w:type w:val="continuous"/>
          <w:pgSz w:w="12240" w:h="15840" w:code="1"/>
          <w:pgMar w:top="1170" w:right="720" w:bottom="720" w:left="720" w:header="432" w:footer="288" w:gutter="0"/>
          <w:cols w:space="360"/>
        </w:sectPr>
      </w:pPr>
    </w:p>
    <w:p w:rsidR="00102C1B" w:rsidRDefault="00AC1790">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473199723"/>
      <w:r>
        <w:instrText>ライセンス条項</w:instrText>
      </w:r>
      <w:bookmarkEnd w:id="13"/>
      <w:r>
        <w:instrText>" \l 1</w:instrText>
      </w:r>
      <w:r>
        <w:fldChar w:fldCharType="end"/>
      </w:r>
    </w:p>
    <w:p w:rsidR="00102C1B" w:rsidRDefault="00AC1790">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102C1B" w:rsidRDefault="00AC1790">
      <w:pPr>
        <w:pStyle w:val="ProductList-Body"/>
      </w:pPr>
      <w:r>
        <w:t xml:space="preserve"> </w:t>
      </w:r>
    </w:p>
    <w:p w:rsidR="00102C1B" w:rsidRDefault="00AC1790">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w:t>
      </w:r>
      <w:r>
        <w:t>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102C1B" w:rsidRDefault="00AC1790">
      <w:pPr>
        <w:pStyle w:val="ProductList-OfferingGroupHeading"/>
        <w:outlineLvl w:val="1"/>
      </w:pPr>
      <w:bookmarkStart w:id="14" w:name="_Sec537"/>
      <w:r>
        <w:t>共通のライセンス条項</w:t>
      </w:r>
      <w:bookmarkEnd w:id="14"/>
      <w:r>
        <w:fldChar w:fldCharType="begin"/>
      </w:r>
      <w:r>
        <w:instrText xml:space="preserve"> TC "</w:instrText>
      </w:r>
      <w:bookmarkStart w:id="15" w:name="_Toc473199724"/>
      <w:r>
        <w:instrText>共通のライセンス条項</w:instrText>
      </w:r>
      <w:bookmarkEnd w:id="15"/>
      <w:r>
        <w:instrText>" \l 2</w:instrText>
      </w:r>
      <w:r>
        <w:fldChar w:fldCharType="end"/>
      </w:r>
    </w:p>
    <w:p w:rsidR="00102C1B" w:rsidRDefault="00AC1790">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102C1B" w:rsidRDefault="00AC1790">
      <w:pPr>
        <w:pStyle w:val="ProductList-Body"/>
      </w:pPr>
      <w:r>
        <w:t xml:space="preserve"> </w:t>
      </w:r>
    </w:p>
    <w:p w:rsidR="00102C1B" w:rsidRDefault="00AC1790">
      <w:pPr>
        <w:pStyle w:val="ProductList-ClauseHeading"/>
        <w:outlineLvl w:val="2"/>
      </w:pPr>
      <w:r>
        <w:t xml:space="preserve">1. </w:t>
      </w:r>
      <w:r>
        <w:t>定義</w:t>
      </w:r>
    </w:p>
    <w:p w:rsidR="00102C1B" w:rsidRDefault="00AC1790">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102C1B" w:rsidRDefault="00AC1790">
      <w:pPr>
        <w:pStyle w:val="ProductList-Body"/>
      </w:pPr>
      <w:r>
        <w:t xml:space="preserve"> </w:t>
      </w:r>
    </w:p>
    <w:p w:rsidR="00102C1B" w:rsidRDefault="00AC1790">
      <w:pPr>
        <w:pStyle w:val="ProductList-ClauseHeading"/>
        <w:outlineLvl w:val="2"/>
      </w:pPr>
      <w:r>
        <w:t xml:space="preserve">2. </w:t>
      </w:r>
      <w:r>
        <w:t>お客様の使用権</w:t>
      </w:r>
    </w:p>
    <w:p w:rsidR="00102C1B" w:rsidRDefault="00AC1790">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w:instrText>
      </w:r>
      <w:r>
        <w:instrText>使用する権利を意味します。</w:instrText>
      </w:r>
      <w:r>
        <w:instrText xml:space="preserve">" </w:instrText>
      </w:r>
      <w:r>
        <w:fldChar w:fldCharType="separate"/>
      </w:r>
      <w:r>
        <w:rPr>
          <w:color w:val="0563C1"/>
        </w:rPr>
        <w:t>ライセンス</w:t>
      </w:r>
      <w:r>
        <w:fldChar w:fldCharType="end"/>
      </w:r>
      <w:r>
        <w:t>が必要となります。</w:t>
      </w:r>
    </w:p>
    <w:p w:rsidR="00102C1B" w:rsidRDefault="00AC1790">
      <w:pPr>
        <w:pStyle w:val="ProductList-Body"/>
      </w:pPr>
      <w:r>
        <w:t xml:space="preserve"> </w:t>
      </w:r>
    </w:p>
    <w:p w:rsidR="00102C1B" w:rsidRDefault="00AC1790">
      <w:pPr>
        <w:pStyle w:val="ProductList-ClauseHeading"/>
        <w:outlineLvl w:val="2"/>
      </w:pPr>
      <w:r>
        <w:t xml:space="preserve">3. </w:t>
      </w:r>
      <w:r>
        <w:t>他のバージョンおよび下位エディションの使用権</w:t>
      </w:r>
    </w:p>
    <w:p w:rsidR="00102C1B" w:rsidRDefault="00AC1790">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w:t>
      </w:r>
      <w:r>
        <w:t>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w:t>
      </w:r>
      <w:r>
        <w:t>は引き続き適用されます。旧バージョンおよび下位エディションのライセンスは、製品のライセンス要件を満たしません。</w:t>
      </w:r>
    </w:p>
    <w:p w:rsidR="00102C1B" w:rsidRDefault="00AC1790">
      <w:pPr>
        <w:pStyle w:val="ProductList-Body"/>
      </w:pPr>
      <w:r>
        <w:t xml:space="preserve"> </w:t>
      </w:r>
    </w:p>
    <w:p w:rsidR="00102C1B" w:rsidRDefault="00AC1790">
      <w:pPr>
        <w:pStyle w:val="ProductList-ClauseHeading"/>
        <w:outlineLvl w:val="2"/>
      </w:pPr>
      <w:r>
        <w:t xml:space="preserve">4. </w:t>
      </w:r>
      <w:r>
        <w:t>第三者のソフトウェア</w:t>
      </w:r>
    </w:p>
    <w:p w:rsidR="00102C1B" w:rsidRDefault="00AC1790">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w:t>
      </w:r>
      <w:r>
        <w:t>る、第三者のオープンソース</w:t>
      </w:r>
      <w:r>
        <w:t xml:space="preserve"> </w:t>
      </w:r>
      <w:r>
        <w:t>プログラムが含まれている場合もあります。</w:t>
      </w:r>
    </w:p>
    <w:p w:rsidR="00102C1B" w:rsidRDefault="00AC1790">
      <w:pPr>
        <w:pStyle w:val="ProductList-Body"/>
      </w:pPr>
      <w:r>
        <w:t xml:space="preserve"> </w:t>
      </w:r>
    </w:p>
    <w:p w:rsidR="00102C1B" w:rsidRDefault="00AC1790">
      <w:pPr>
        <w:pStyle w:val="ProductList-ClauseHeading"/>
        <w:outlineLvl w:val="2"/>
      </w:pPr>
      <w:r>
        <w:t xml:space="preserve">5. </w:t>
      </w:r>
      <w:r>
        <w:t>プレリリース</w:t>
      </w:r>
      <w:r>
        <w:t xml:space="preserve"> </w:t>
      </w:r>
      <w:r>
        <w:t>コード、更新プログラムまたは追加物、追加機能</w:t>
      </w:r>
    </w:p>
    <w:p w:rsidR="00102C1B" w:rsidRDefault="00AC1790">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w:t>
      </w:r>
      <w:r>
        <w:t>動更新が必要になります。</w:t>
      </w:r>
    </w:p>
    <w:p w:rsidR="00102C1B" w:rsidRDefault="00AC1790">
      <w:pPr>
        <w:pStyle w:val="ProductList-Body"/>
      </w:pPr>
      <w:r>
        <w:t xml:space="preserve"> </w:t>
      </w:r>
    </w:p>
    <w:p w:rsidR="00102C1B" w:rsidRDefault="00AC1790">
      <w:pPr>
        <w:pStyle w:val="ProductList-ClauseHeading"/>
        <w:outlineLvl w:val="2"/>
      </w:pPr>
      <w:r>
        <w:t xml:space="preserve">6. </w:t>
      </w:r>
      <w:r>
        <w:t>制限事項</w:t>
      </w:r>
    </w:p>
    <w:p w:rsidR="00102C1B" w:rsidRDefault="00AC1790">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w:instrText>
      </w:r>
      <w:r>
        <w:instrText>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102C1B" w:rsidRDefault="00AC1790">
      <w:pPr>
        <w:pStyle w:val="ProductList-Body"/>
      </w:pPr>
      <w:r>
        <w:t xml:space="preserve"> </w:t>
      </w:r>
    </w:p>
    <w:p w:rsidR="00102C1B" w:rsidRDefault="00AC1790">
      <w:pPr>
        <w:pStyle w:val="ProductList-ClauseHeading"/>
        <w:outlineLvl w:val="2"/>
      </w:pPr>
      <w:r>
        <w:t xml:space="preserve">7. </w:t>
      </w:r>
      <w:r>
        <w:t>ソフトウェア</w:t>
      </w:r>
      <w:r>
        <w:t xml:space="preserve"> </w:t>
      </w:r>
      <w:r>
        <w:t>アシュア</w:t>
      </w:r>
      <w:r>
        <w:t>ランス</w:t>
      </w:r>
    </w:p>
    <w:p w:rsidR="00102C1B" w:rsidRDefault="00AC1790">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102C1B" w:rsidRDefault="00AC1790">
      <w:pPr>
        <w:pStyle w:val="ProductList-Body"/>
      </w:pPr>
      <w:r>
        <w:t xml:space="preserve"> </w:t>
      </w:r>
    </w:p>
    <w:p w:rsidR="00102C1B" w:rsidRDefault="00AC1790">
      <w:pPr>
        <w:pStyle w:val="ProductList-ClauseHeading"/>
        <w:outlineLvl w:val="2"/>
      </w:pPr>
      <w:r>
        <w:t xml:space="preserve">8. </w:t>
      </w:r>
      <w:r>
        <w:t>ソフトウェア管理のアウトソーシング</w:t>
      </w:r>
    </w:p>
    <w:p w:rsidR="00102C1B" w:rsidRDefault="00AC1790">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102C1B" w:rsidRDefault="00AC1790">
      <w:pPr>
        <w:pStyle w:val="ProductList-Body"/>
      </w:pPr>
      <w:r>
        <w:t xml:space="preserve"> </w:t>
      </w:r>
    </w:p>
    <w:p w:rsidR="00102C1B" w:rsidRDefault="00AC1790">
      <w:pPr>
        <w:pStyle w:val="ProductList-ClauseHeading"/>
        <w:outlineLvl w:val="2"/>
      </w:pPr>
      <w:r>
        <w:lastRenderedPageBreak/>
        <w:t xml:space="preserve">9. </w:t>
      </w:r>
      <w:r>
        <w:t>ライセンスの割り当てと再割り当て</w:t>
      </w:r>
    </w:p>
    <w:p w:rsidR="00102C1B" w:rsidRDefault="00AC1790">
      <w:pPr>
        <w:pStyle w:val="ProductList-Body"/>
      </w:pPr>
      <w:r>
        <w:t>お客様は、</w:t>
      </w:r>
      <w:r>
        <w:t xml:space="preserve">1 </w:t>
      </w:r>
      <w:r>
        <w:t>つの</w:t>
      </w:r>
      <w:r>
        <w:fldChar w:fldCharType="begin"/>
      </w:r>
      <w:r>
        <w:instrText xml:space="preserve"> AutoTextL</w:instrText>
      </w:r>
      <w:r>
        <w:instrText>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w:instrText>
      </w:r>
      <w:r>
        <w:instrText xml:space="preserve">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w:instrText>
      </w:r>
      <w:r>
        <w:instrText>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w:t>
      </w:r>
      <w:r>
        <w:t>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102C1B" w:rsidRDefault="00AC1790">
      <w:pPr>
        <w:pStyle w:val="ProductList-Body"/>
      </w:pPr>
      <w:r>
        <w:t xml:space="preserve"> </w:t>
      </w:r>
    </w:p>
    <w:p w:rsidR="00102C1B" w:rsidRDefault="00AC1790">
      <w:pPr>
        <w:pStyle w:val="ProductList-ClauseHeading"/>
        <w:outlineLvl w:val="2"/>
      </w:pPr>
      <w:r>
        <w:t xml:space="preserve">10. </w:t>
      </w:r>
      <w:r>
        <w:t>技術的な手段</w:t>
      </w:r>
    </w:p>
    <w:p w:rsidR="00102C1B" w:rsidRDefault="00AC1790">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102C1B" w:rsidRDefault="00AC1790">
      <w:pPr>
        <w:pStyle w:val="ProductList-Body"/>
      </w:pPr>
      <w:r>
        <w:t xml:space="preserve"> </w:t>
      </w:r>
    </w:p>
    <w:p w:rsidR="00102C1B" w:rsidRDefault="00AC1790">
      <w:pPr>
        <w:pStyle w:val="ProductList-SubClauseHeading"/>
        <w:outlineLvl w:val="3"/>
      </w:pPr>
      <w:r>
        <w:t xml:space="preserve">10.1 </w:t>
      </w:r>
      <w:r>
        <w:t>アクティベーシ</w:t>
      </w:r>
      <w:r>
        <w:t>ョンと認証</w:t>
      </w:r>
    </w:p>
    <w:p w:rsidR="00102C1B" w:rsidRDefault="00AC1790">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w:t>
      </w:r>
      <w:r>
        <w:t xml:space="preserve">KMS) </w:t>
      </w:r>
      <w:r>
        <w:t>によってアクティベーションされなかった各デバイスは、マルチ</w:t>
      </w:r>
      <w:r>
        <w:t xml:space="preserve"> </w:t>
      </w:r>
      <w:r>
        <w:t>ライセンス認証キー</w:t>
      </w:r>
      <w:r>
        <w:t xml:space="preserve"> (MAK) </w:t>
      </w:r>
      <w:r>
        <w:t>を使用する必要があります。お客様は、アクティベーションまたは認証を回避することはできません。</w:t>
      </w:r>
    </w:p>
    <w:p w:rsidR="00102C1B" w:rsidRDefault="00AC1790">
      <w:pPr>
        <w:pStyle w:val="ProductList-BodyIndented"/>
      </w:pPr>
      <w:r>
        <w:t xml:space="preserve"> </w:t>
      </w:r>
    </w:p>
    <w:p w:rsidR="00102C1B" w:rsidRDefault="00AC1790">
      <w:pPr>
        <w:pStyle w:val="ProductList-SubClauseHeading"/>
        <w:outlineLvl w:val="3"/>
      </w:pPr>
      <w:r>
        <w:t xml:space="preserve">10.2 </w:t>
      </w:r>
      <w:r>
        <w:t>プロダクト</w:t>
      </w:r>
      <w:r>
        <w:t xml:space="preserve"> </w:t>
      </w:r>
      <w:r>
        <w:t>キー</w:t>
      </w:r>
    </w:p>
    <w:p w:rsidR="00102C1B" w:rsidRDefault="00AC1790">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w:t>
      </w:r>
      <w:r>
        <w:t>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102C1B" w:rsidRDefault="00AC1790">
      <w:pPr>
        <w:pStyle w:val="ProductList-BodyIndented"/>
      </w:pPr>
      <w:r>
        <w:t xml:space="preserve"> </w:t>
      </w:r>
    </w:p>
    <w:p w:rsidR="00102C1B" w:rsidRDefault="00AC1790">
      <w:pPr>
        <w:pStyle w:val="ProductList-ClauseHeading"/>
        <w:outlineLvl w:val="2"/>
      </w:pPr>
      <w:r>
        <w:t xml:space="preserve">11. </w:t>
      </w:r>
      <w:r>
        <w:t>注意</w:t>
      </w:r>
      <w:r>
        <w:t>/</w:t>
      </w:r>
      <w:r>
        <w:t>特記事項</w:t>
      </w:r>
    </w:p>
    <w:p w:rsidR="00102C1B" w:rsidRDefault="00AC1790">
      <w:pPr>
        <w:pStyle w:val="ProductList-Body"/>
      </w:pPr>
      <w:r>
        <w:t>各製品項目の「使用権」セクションに規定されている場合、次の注意</w:t>
      </w:r>
      <w:r>
        <w:t>/</w:t>
      </w:r>
      <w:r>
        <w:t>特記事項が適用されます。</w:t>
      </w:r>
    </w:p>
    <w:p w:rsidR="00102C1B" w:rsidRDefault="00AC1790">
      <w:pPr>
        <w:pStyle w:val="ProductList-Body"/>
      </w:pPr>
      <w:r>
        <w:t xml:space="preserve"> </w:t>
      </w:r>
    </w:p>
    <w:p w:rsidR="00102C1B" w:rsidRDefault="00AC1790">
      <w:pPr>
        <w:pStyle w:val="ProductList-SubClauseHeading"/>
        <w:outlineLvl w:val="3"/>
      </w:pPr>
      <w:r>
        <w:t xml:space="preserve">11. 1 </w:t>
      </w:r>
      <w:r>
        <w:t>インターネ</w:t>
      </w:r>
      <w:r>
        <w:t>ット</w:t>
      </w:r>
      <w:r>
        <w:t xml:space="preserve"> </w:t>
      </w:r>
      <w:r>
        <w:t>ベースの機能</w:t>
      </w:r>
    </w:p>
    <w:p w:rsidR="00102C1B" w:rsidRDefault="00AC1790">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102C1B" w:rsidRDefault="00AC1790">
      <w:pPr>
        <w:pStyle w:val="ProductList-BodyIndented"/>
      </w:pPr>
      <w:r>
        <w:t xml:space="preserve"> </w:t>
      </w:r>
    </w:p>
    <w:p w:rsidR="00102C1B" w:rsidRDefault="00AC1790">
      <w:pPr>
        <w:pStyle w:val="ProductList-SubClauseHeading"/>
        <w:outlineLvl w:val="3"/>
      </w:pPr>
      <w:r>
        <w:t>11.2 Bing Maps</w:t>
      </w:r>
    </w:p>
    <w:p w:rsidR="00102C1B" w:rsidRDefault="00AC1790">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w:t>
      </w:r>
      <w:r>
        <w:t>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1">
        <w:r>
          <w:rPr>
            <w:color w:val="00467F"/>
            <w:u w:val="single"/>
          </w:rPr>
          <w:t>http://go.microsoft.com/?linkid=9710837</w:t>
        </w:r>
      </w:hyperlink>
      <w:r>
        <w:t xml:space="preserve">) </w:t>
      </w:r>
      <w:r>
        <w:t>および</w:t>
      </w:r>
      <w:r>
        <w:t xml:space="preserve"> Bing Maps </w:t>
      </w:r>
      <w:r>
        <w:t>プライバシーに関する声明</w:t>
      </w:r>
      <w:r>
        <w:t xml:space="preserve"> (</w:t>
      </w:r>
      <w:hyperlink r:id="rId32">
        <w:r>
          <w:rPr>
            <w:color w:val="00467F"/>
            <w:u w:val="single"/>
          </w:rPr>
          <w:t>http://go.microsoft.com/fwlink/?LinkID=248686</w:t>
        </w:r>
      </w:hyperlink>
      <w:r>
        <w:t xml:space="preserve">) </w:t>
      </w:r>
      <w:r>
        <w:t>が適用されます。</w:t>
      </w:r>
    </w:p>
    <w:p w:rsidR="00102C1B" w:rsidRDefault="00AC1790">
      <w:pPr>
        <w:pStyle w:val="ProductList-BodyIndented"/>
      </w:pPr>
      <w:r>
        <w:t xml:space="preserve"> </w:t>
      </w:r>
    </w:p>
    <w:p w:rsidR="00102C1B" w:rsidRDefault="00AC1790">
      <w:pPr>
        <w:pStyle w:val="ProductList-SubClauseHeading"/>
        <w:outlineLvl w:val="3"/>
      </w:pPr>
      <w:r>
        <w:t>11.3 H.264/AVC</w:t>
      </w:r>
      <w:r>
        <w:t>、</w:t>
      </w:r>
      <w:r>
        <w:t xml:space="preserve">VC-1 </w:t>
      </w:r>
      <w:r>
        <w:t>および</w:t>
      </w:r>
      <w:r>
        <w:t xml:space="preserve"> MPEG-4 Part 2 </w:t>
      </w:r>
      <w:r>
        <w:t>映像標準</w:t>
      </w:r>
    </w:p>
    <w:p w:rsidR="00102C1B" w:rsidRDefault="00AC1790">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w:t>
      </w:r>
      <w:r>
        <w:t>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3">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102C1B" w:rsidRDefault="00AC1790">
      <w:pPr>
        <w:pStyle w:val="ProductList-BodyIndented"/>
      </w:pPr>
      <w:r>
        <w:t xml:space="preserve"> </w:t>
      </w:r>
    </w:p>
    <w:p w:rsidR="00102C1B" w:rsidRDefault="00AC1790">
      <w:pPr>
        <w:pStyle w:val="ProductList-ClauseHeading"/>
        <w:outlineLvl w:val="2"/>
      </w:pPr>
      <w:r>
        <w:t xml:space="preserve">12. </w:t>
      </w:r>
      <w:r>
        <w:t>フォント</w:t>
      </w:r>
      <w:r>
        <w:t xml:space="preserve"> </w:t>
      </w:r>
      <w:r>
        <w:t>コンポーネント、イメージ、およびサウンド</w:t>
      </w:r>
    </w:p>
    <w:p w:rsidR="00102C1B" w:rsidRDefault="00AC1790">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w:t>
      </w:r>
      <w:r>
        <w:t>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102C1B" w:rsidRDefault="00AC1790">
      <w:pPr>
        <w:pStyle w:val="ProductList-Body"/>
      </w:pPr>
      <w:r>
        <w:t xml:space="preserve"> </w:t>
      </w:r>
    </w:p>
    <w:p w:rsidR="00102C1B" w:rsidRDefault="00AC1790">
      <w:pPr>
        <w:pStyle w:val="ProductList-ClauseHeading"/>
        <w:outlineLvl w:val="2"/>
      </w:pPr>
      <w:r>
        <w:t xml:space="preserve">13. </w:t>
      </w:r>
      <w:r>
        <w:t>含まれるテクノロジ</w:t>
      </w:r>
    </w:p>
    <w:p w:rsidR="00102C1B" w:rsidRDefault="00AC1790">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w:t>
      </w:r>
      <w:r>
        <w:t>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102C1B" w:rsidRDefault="00AC1790">
      <w:pPr>
        <w:pStyle w:val="ProductList-Body"/>
      </w:pPr>
      <w:r>
        <w:t xml:space="preserve"> </w:t>
      </w:r>
    </w:p>
    <w:p w:rsidR="00102C1B" w:rsidRDefault="00AC1790">
      <w:pPr>
        <w:pStyle w:val="ProductList-ClauseHeading"/>
        <w:outlineLvl w:val="2"/>
      </w:pPr>
      <w:r>
        <w:t xml:space="preserve">14. </w:t>
      </w:r>
      <w:r>
        <w:t>ベンチマーク</w:t>
      </w:r>
      <w:r>
        <w:t xml:space="preserve"> </w:t>
      </w:r>
      <w:r>
        <w:t>テスト</w:t>
      </w:r>
    </w:p>
    <w:p w:rsidR="00102C1B" w:rsidRDefault="00AC1790">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w:t>
      </w:r>
      <w:r>
        <w:t xml:space="preserve">op Optimization Pack </w:t>
      </w:r>
      <w:r>
        <w:t>のベンチマーク</w:t>
      </w:r>
      <w:r>
        <w:t xml:space="preserve"> </w:t>
      </w:r>
      <w:r>
        <w:t>テストの結果を第三者に開示することはできません。この制限は、</w:t>
      </w:r>
      <w:r>
        <w:t xml:space="preserve">Windows Server </w:t>
      </w:r>
      <w:r>
        <w:t>には適用されません。</w:t>
      </w:r>
    </w:p>
    <w:p w:rsidR="00102C1B" w:rsidRDefault="00AC1790">
      <w:pPr>
        <w:pStyle w:val="ProductList-Body"/>
      </w:pPr>
      <w:r>
        <w:t xml:space="preserve"> </w:t>
      </w:r>
    </w:p>
    <w:p w:rsidR="00102C1B" w:rsidRDefault="00AC1790">
      <w:pPr>
        <w:pStyle w:val="ProductList-ClauseHeading"/>
        <w:outlineLvl w:val="2"/>
      </w:pPr>
      <w:r>
        <w:t xml:space="preserve">15. </w:t>
      </w:r>
      <w:r>
        <w:t>マルチプレキシング</w:t>
      </w:r>
      <w:r>
        <w:t xml:space="preserve"> (</w:t>
      </w:r>
      <w:r>
        <w:t>多重化</w:t>
      </w:r>
      <w:r>
        <w:t>)</w:t>
      </w:r>
    </w:p>
    <w:p w:rsidR="00102C1B" w:rsidRDefault="00AC1790">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w:t>
      </w:r>
      <w:r>
        <w:t>とはありません。</w:t>
      </w:r>
    </w:p>
    <w:p w:rsidR="00102C1B" w:rsidRDefault="00AC1790">
      <w:pPr>
        <w:pStyle w:val="ProductList-Body"/>
      </w:pPr>
      <w:r>
        <w:t xml:space="preserve"> </w:t>
      </w:r>
    </w:p>
    <w:p w:rsidR="00102C1B" w:rsidRDefault="00AC1790">
      <w:pPr>
        <w:pStyle w:val="ProductList-ClauseHeading"/>
        <w:outlineLvl w:val="2"/>
      </w:pPr>
      <w:r>
        <w:t xml:space="preserve">16. </w:t>
      </w:r>
      <w:r>
        <w:t>管理権およびサポートの権利</w:t>
      </w:r>
    </w:p>
    <w:p w:rsidR="00102C1B" w:rsidRDefault="00AC1790">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w:t>
      </w:r>
      <w:r>
        <w:t>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w:t>
      </w:r>
      <w:r>
        <w:rPr>
          <w:color w:val="0563C1"/>
        </w:rPr>
        <w:t>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102C1B" w:rsidRDefault="00AC1790">
      <w:pPr>
        <w:pStyle w:val="ProductList-Body"/>
      </w:pPr>
      <w:r>
        <w:t xml:space="preserve"> </w:t>
      </w:r>
    </w:p>
    <w:p w:rsidR="00102C1B" w:rsidRDefault="00AC1790">
      <w:pPr>
        <w:pStyle w:val="ProductList-ClauseHeading"/>
        <w:outlineLvl w:val="2"/>
      </w:pPr>
      <w:r>
        <w:t xml:space="preserve">17. </w:t>
      </w:r>
      <w:r>
        <w:t>再頒布可能コード</w:t>
      </w:r>
    </w:p>
    <w:p w:rsidR="00102C1B" w:rsidRDefault="00AC1790">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102C1B" w:rsidRDefault="00AC1790">
      <w:pPr>
        <w:pStyle w:val="ProductList-Body"/>
      </w:pPr>
      <w:r>
        <w:t xml:space="preserve"> </w:t>
      </w:r>
    </w:p>
    <w:p w:rsidR="00102C1B" w:rsidRDefault="00AC1790">
      <w:pPr>
        <w:pStyle w:val="ProductList-SubClauseHeading"/>
        <w:outlineLvl w:val="3"/>
      </w:pPr>
      <w:r>
        <w:t xml:space="preserve">17.1 </w:t>
      </w:r>
      <w:r>
        <w:t>使用および再頒布の権利</w:t>
      </w:r>
    </w:p>
    <w:p w:rsidR="00102C1B" w:rsidRDefault="00AC1790">
      <w:pPr>
        <w:pStyle w:val="ProductList-BodyIndented"/>
      </w:pPr>
      <w:r>
        <w:t>以下に記載するコードおよびテキスト</w:t>
      </w:r>
      <w:r>
        <w:t xml:space="preserve"> </w:t>
      </w:r>
      <w:r>
        <w:t>ファイルを「再頒布可能コード」と定義します。</w:t>
      </w:r>
    </w:p>
    <w:p w:rsidR="00102C1B" w:rsidRDefault="00AC1790" w:rsidP="00A4750B">
      <w:pPr>
        <w:pStyle w:val="ProductList-Bullet"/>
        <w:numPr>
          <w:ilvl w:val="1"/>
          <w:numId w:val="4"/>
        </w:numPr>
      </w:pPr>
      <w:r>
        <w:t xml:space="preserve">REDIST.TXT </w:t>
      </w:r>
      <w:r>
        <w:t>ファイル</w:t>
      </w:r>
      <w:r>
        <w:t xml:space="preserve">: </w:t>
      </w:r>
      <w:r>
        <w:t>お客様は、</w:t>
      </w:r>
      <w:r>
        <w:t>REDIS</w:t>
      </w:r>
      <w:r>
        <w:t xml:space="preserve">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102C1B" w:rsidRDefault="00AC1790" w:rsidP="00A4750B">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w:t>
      </w:r>
      <w:r>
        <w:t>h styles</w:t>
      </w:r>
      <w:r>
        <w:t>」の表示のあるコードのソース</w:t>
      </w:r>
      <w:r>
        <w:t xml:space="preserve"> </w:t>
      </w:r>
      <w:r>
        <w:t>コードおよびオブジェクト</w:t>
      </w:r>
      <w:r>
        <w:t xml:space="preserve"> </w:t>
      </w:r>
      <w:r>
        <w:t>コードを改変、複製、および頒布することができます。</w:t>
      </w:r>
    </w:p>
    <w:p w:rsidR="00102C1B" w:rsidRDefault="00AC1790" w:rsidP="00A4750B">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102C1B" w:rsidRDefault="00AC1790" w:rsidP="00A4750B">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102C1B" w:rsidRDefault="00AC1790">
      <w:pPr>
        <w:pStyle w:val="ProductList-BodyIndented"/>
      </w:pPr>
      <w:r>
        <w:t xml:space="preserve"> </w:t>
      </w:r>
    </w:p>
    <w:p w:rsidR="00102C1B" w:rsidRDefault="00AC1790">
      <w:pPr>
        <w:pStyle w:val="ProductList-SubClauseHeading"/>
        <w:outlineLvl w:val="3"/>
      </w:pPr>
      <w:r>
        <w:t xml:space="preserve">17.2 </w:t>
      </w:r>
      <w:r>
        <w:t>再頒布の条件</w:t>
      </w:r>
    </w:p>
    <w:p w:rsidR="00102C1B" w:rsidRDefault="00AC1790">
      <w:pPr>
        <w:pStyle w:val="ProductList-BodyIndented"/>
      </w:pPr>
      <w:r>
        <w:t>お客様は、再頒布可能コードを</w:t>
      </w:r>
      <w:r>
        <w:t>頒布する場合、以下の条件に従わなければなりません。</w:t>
      </w:r>
    </w:p>
    <w:p w:rsidR="00102C1B" w:rsidRDefault="00AC1790" w:rsidP="00A4750B">
      <w:pPr>
        <w:pStyle w:val="ProductList-Bullet"/>
        <w:numPr>
          <w:ilvl w:val="1"/>
          <w:numId w:val="5"/>
        </w:numPr>
      </w:pPr>
      <w:r>
        <w:t>お客様のプログラムが再頒布可能コードに重要かつ主要な機能を提供する場合、お客様のプログラムと共にのみ頒布すること。</w:t>
      </w:r>
    </w:p>
    <w:p w:rsidR="00102C1B" w:rsidRDefault="00AC1790" w:rsidP="00A4750B">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102C1B" w:rsidRDefault="00AC1790" w:rsidP="00A4750B">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102C1B" w:rsidRDefault="00AC1790">
      <w:pPr>
        <w:pStyle w:val="ProductList-BodyIndented"/>
      </w:pPr>
      <w:r>
        <w:t xml:space="preserve"> </w:t>
      </w:r>
    </w:p>
    <w:p w:rsidR="00102C1B" w:rsidRDefault="00AC1790">
      <w:pPr>
        <w:pStyle w:val="ProductList-SubClauseHeading"/>
        <w:outlineLvl w:val="3"/>
      </w:pPr>
      <w:r>
        <w:t xml:space="preserve">17.3 </w:t>
      </w:r>
      <w:r>
        <w:t>再頒布の制限</w:t>
      </w:r>
    </w:p>
    <w:p w:rsidR="00102C1B" w:rsidRDefault="00AC1790">
      <w:pPr>
        <w:pStyle w:val="ProductList-BodyIndented"/>
      </w:pPr>
      <w:r>
        <w:t>お客様は、以下を行うことはできません。</w:t>
      </w:r>
    </w:p>
    <w:p w:rsidR="00102C1B" w:rsidRDefault="00AC1790" w:rsidP="00A4750B">
      <w:pPr>
        <w:pStyle w:val="ProductList-Bullet"/>
        <w:numPr>
          <w:ilvl w:val="1"/>
          <w:numId w:val="6"/>
        </w:numPr>
      </w:pPr>
      <w:r>
        <w:t>再頒布可能コードにおける著作権、商標または特許の表示を改変すること。</w:t>
      </w:r>
    </w:p>
    <w:p w:rsidR="00102C1B" w:rsidRDefault="00AC1790" w:rsidP="00A4750B">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102C1B" w:rsidRDefault="00AC1790" w:rsidP="00A4750B">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102C1B" w:rsidRDefault="00AC1790" w:rsidP="00A4750B">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w:t>
      </w:r>
      <w:r>
        <w:t>ードをソース</w:t>
      </w:r>
      <w:r>
        <w:t xml:space="preserve"> </w:t>
      </w:r>
      <w:r>
        <w:t>コード形式で公表または頒布すること、またはその他の者がコードを改変することができることを要求するライセンスを意味します。</w:t>
      </w:r>
    </w:p>
    <w:p w:rsidR="00102C1B" w:rsidRDefault="00AC1790">
      <w:pPr>
        <w:pStyle w:val="ProductList-BodyIndented"/>
      </w:pPr>
      <w:r>
        <w:t xml:space="preserve"> </w:t>
      </w:r>
    </w:p>
    <w:p w:rsidR="00102C1B" w:rsidRDefault="00AC1790">
      <w:pPr>
        <w:pStyle w:val="ProductList-ClauseHeading"/>
        <w:outlineLvl w:val="2"/>
      </w:pPr>
      <w:r>
        <w:t xml:space="preserve">18. </w:t>
      </w:r>
      <w:r>
        <w:t>ソフトウェア</w:t>
      </w:r>
      <w:r>
        <w:t xml:space="preserve"> </w:t>
      </w:r>
      <w:r>
        <w:t>プラス</w:t>
      </w:r>
      <w:r>
        <w:t xml:space="preserve"> </w:t>
      </w:r>
      <w:r>
        <w:t>サービス</w:t>
      </w:r>
    </w:p>
    <w:p w:rsidR="00102C1B" w:rsidRDefault="00AC1790">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w:t>
      </w:r>
      <w:r>
        <w:t>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473199725"/>
      <w:r>
        <w:instrText>ライセンス</w:instrText>
      </w:r>
      <w:r>
        <w:instrText xml:space="preserve"> </w:instrText>
      </w:r>
      <w:r>
        <w:instrText>モデル条項</w:instrText>
      </w:r>
      <w:bookmarkEnd w:id="17"/>
      <w:r>
        <w:instrText>" \l 2</w:instrText>
      </w:r>
      <w:r>
        <w:fldChar w:fldCharType="end"/>
      </w:r>
    </w:p>
    <w:p w:rsidR="00102C1B" w:rsidRDefault="00AC1790">
      <w:pPr>
        <w:pStyle w:val="ProductList-Body"/>
      </w:pPr>
      <w:r>
        <w:t>各製品の</w:t>
      </w:r>
      <w:r>
        <w:t>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102C1B" w:rsidRDefault="00AC1790">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473199726"/>
      <w:r>
        <w:instrText>デスクトップ</w:instrText>
      </w:r>
      <w:r>
        <w:instrText xml:space="preserve"> </w:instrText>
      </w:r>
      <w:r>
        <w:instrText>アプリケーション</w:instrText>
      </w:r>
      <w:bookmarkEnd w:id="19"/>
      <w:r>
        <w:instrText>" \l 3</w:instrText>
      </w:r>
      <w:r>
        <w:fldChar w:fldCharType="end"/>
      </w:r>
    </w:p>
    <w:p w:rsidR="00102C1B" w:rsidRDefault="00AC1790">
      <w:pPr>
        <w:pStyle w:val="ProductList-ClauseHeading"/>
        <w:outlineLvl w:val="3"/>
      </w:pPr>
      <w:r>
        <w:t>デバイス</w:t>
      </w:r>
      <w:r>
        <w:t xml:space="preserve"> </w:t>
      </w:r>
      <w:r>
        <w:t>ライセンス</w:t>
      </w:r>
    </w:p>
    <w:p w:rsidR="00102C1B" w:rsidRDefault="00AC1790" w:rsidP="00A4750B">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w:t>
      </w:r>
      <w:r>
        <w:t>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102C1B" w:rsidRDefault="00AC1790" w:rsidP="00A4750B">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w:instrText>
      </w:r>
      <w:r>
        <w:instrText>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102C1B" w:rsidRDefault="00AC1790" w:rsidP="00A4750B">
      <w:pPr>
        <w:pStyle w:val="ProductList-Bullet"/>
        <w:numPr>
          <w:ilvl w:val="0"/>
          <w:numId w:val="7"/>
        </w:numPr>
      </w:pPr>
      <w:r>
        <w:fldChar w:fldCharType="begin"/>
      </w:r>
      <w:r>
        <w:instrText xml:space="preserve"> AutoTextList   \s N</w:instrText>
      </w:r>
      <w:r>
        <w:instrText>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102C1B" w:rsidRDefault="00AC1790" w:rsidP="00A4750B">
      <w:pPr>
        <w:pStyle w:val="ProductList-Bullet"/>
        <w:numPr>
          <w:ilvl w:val="0"/>
          <w:numId w:val="7"/>
        </w:numPr>
      </w:pPr>
      <w:r>
        <w:fldChar w:fldCharType="begin"/>
      </w:r>
      <w:r>
        <w:instrText xml:space="preserve"> AutoTextList   \s NoStyle \t "</w:instrText>
      </w:r>
      <w:r>
        <w:instrText>ライセンスを取得したデバイスとは、ライセン</w:instrText>
      </w:r>
      <w:r>
        <w:instrText>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w:instrText>
      </w:r>
      <w:r>
        <w:instrText>\s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102C1B" w:rsidRDefault="00AC1790" w:rsidP="00A4750B">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w:t>
      </w:r>
      <w:r>
        <w:rPr>
          <w:color w:val="0563C1"/>
        </w:rPr>
        <w:t>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102C1B" w:rsidRDefault="00AC1790">
      <w:pPr>
        <w:pStyle w:val="ProductList-Body"/>
      </w:pPr>
      <w:r>
        <w:t xml:space="preserve"> </w:t>
      </w:r>
    </w:p>
    <w:p w:rsidR="00102C1B" w:rsidRDefault="00AC1790">
      <w:pPr>
        <w:pStyle w:val="ProductList-ClauseHeading"/>
        <w:outlineLvl w:val="3"/>
      </w:pPr>
      <w:r>
        <w:t>メディア要素およびテンプレート</w:t>
      </w:r>
    </w:p>
    <w:p w:rsidR="00102C1B" w:rsidRDefault="00AC1790">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102C1B" w:rsidRDefault="00AC1790">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473199727"/>
      <w:r>
        <w:instrText>デスクトップ</w:instrText>
      </w:r>
      <w:r>
        <w:instrText xml:space="preserve"> </w:instrText>
      </w:r>
      <w:r>
        <w:instrText>オペレーティング</w:instrText>
      </w:r>
      <w:r>
        <w:instrText xml:space="preserve"> </w:instrText>
      </w:r>
      <w:r>
        <w:instrText>システ</w:instrText>
      </w:r>
      <w:r>
        <w:instrText>ム</w:instrText>
      </w:r>
      <w:bookmarkEnd w:id="21"/>
      <w:r>
        <w:instrText>" \l 3</w:instrText>
      </w:r>
      <w:r>
        <w:fldChar w:fldCharType="end"/>
      </w:r>
    </w:p>
    <w:p w:rsidR="00102C1B" w:rsidRDefault="00AC1790">
      <w:pPr>
        <w:pStyle w:val="ProductList-ClauseHeading"/>
        <w:outlineLvl w:val="3"/>
      </w:pPr>
      <w:r>
        <w:t>デバイス</w:t>
      </w:r>
      <w:r>
        <w:t xml:space="preserve"> </w:t>
      </w:r>
      <w:r>
        <w:t>ライセンス</w:t>
      </w:r>
    </w:p>
    <w:p w:rsidR="00102C1B" w:rsidRDefault="00AC1790" w:rsidP="00A4750B">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w:t>
      </w:r>
      <w:r>
        <w:rPr>
          <w:color w:val="0563C1"/>
        </w:rPr>
        <w:t>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102C1B" w:rsidRDefault="00AC1790" w:rsidP="00A4750B">
      <w:pPr>
        <w:pStyle w:val="ProductList-Bullet"/>
        <w:numPr>
          <w:ilvl w:val="0"/>
          <w:numId w:val="8"/>
        </w:numPr>
      </w:pPr>
      <w:r>
        <w:t>お客様は、本ソフトウェアを最大</w:t>
      </w:r>
      <w:r>
        <w:t xml:space="preserve"> 2 </w:t>
      </w:r>
      <w:r>
        <w:t>つのプロセッサで使用するこ</w:t>
      </w:r>
      <w:r>
        <w:t>とができます。</w:t>
      </w:r>
    </w:p>
    <w:p w:rsidR="00102C1B" w:rsidRDefault="00AC1790" w:rsidP="00A4750B">
      <w:pPr>
        <w:pStyle w:val="ProductList-Bullet"/>
        <w:numPr>
          <w:ilvl w:val="0"/>
          <w:numId w:val="8"/>
        </w:numPr>
      </w:pPr>
      <w:r>
        <w:t>ローカル使用は、すべてのユーザーに対して許可されます。</w:t>
      </w:r>
    </w:p>
    <w:p w:rsidR="00102C1B" w:rsidRDefault="00AC1790" w:rsidP="00A4750B">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w:instrText>
      </w:r>
      <w:r>
        <w:instrText>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w:instrText>
      </w:r>
      <w:r>
        <w:instrText>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102C1B" w:rsidRDefault="00AC1790" w:rsidP="00A4750B">
      <w:pPr>
        <w:pStyle w:val="ProductList-Bullet"/>
        <w:numPr>
          <w:ilvl w:val="0"/>
          <w:numId w:val="8"/>
        </w:numPr>
      </w:pPr>
      <w:r>
        <w:t>一度に</w:t>
      </w:r>
      <w:r>
        <w:t xml:space="preserve"> 1 </w:t>
      </w:r>
      <w:r>
        <w:t>人のユーザーだけが本ソフトウェアにアクセスして使用できます。</w:t>
      </w:r>
    </w:p>
    <w:p w:rsidR="00102C1B" w:rsidRDefault="00AC1790" w:rsidP="00A4750B">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102C1B" w:rsidRDefault="00AC1790" w:rsidP="00A4750B">
      <w:pPr>
        <w:pStyle w:val="ProductList-Bullet"/>
        <w:numPr>
          <w:ilvl w:val="0"/>
          <w:numId w:val="8"/>
        </w:numPr>
      </w:pPr>
      <w:r>
        <w:t xml:space="preserve">KMS </w:t>
      </w:r>
      <w:r>
        <w:t>のアクティベーションまたは同様のテクノロジに関しては、無制限の数の接続が許可されます。</w:t>
      </w:r>
    </w:p>
    <w:p w:rsidR="00102C1B" w:rsidRDefault="00AC1790">
      <w:pPr>
        <w:pStyle w:val="ProductList-Body"/>
      </w:pPr>
      <w:r>
        <w:t xml:space="preserve"> </w:t>
      </w:r>
    </w:p>
    <w:p w:rsidR="00102C1B" w:rsidRDefault="00AC1790">
      <w:pPr>
        <w:pStyle w:val="ProductList-ClauseHeading"/>
        <w:outlineLvl w:val="3"/>
      </w:pPr>
      <w:r>
        <w:t>Adobe Flash Player</w:t>
      </w:r>
    </w:p>
    <w:p w:rsidR="00102C1B" w:rsidRDefault="00AC1790">
      <w:pPr>
        <w:pStyle w:val="ProductList-Body"/>
      </w:pPr>
      <w:r>
        <w:t>本ソフトウェアには、</w:t>
      </w:r>
      <w:r>
        <w:t>Adobe Flash Player</w:t>
      </w:r>
      <w:r>
        <w:t xml:space="preserve">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w:t>
      </w:r>
      <w:r>
        <w:t>ystems Incorporated (</w:t>
      </w:r>
      <w:r>
        <w:t>アドビシステムズ社</w:t>
      </w:r>
      <w:r>
        <w:t xml:space="preserve">) </w:t>
      </w:r>
      <w:r>
        <w:t>の米国およびその他の国における登録商標または商標です。</w:t>
      </w:r>
    </w:p>
    <w:p w:rsidR="00102C1B" w:rsidRDefault="00AC1790">
      <w:pPr>
        <w:pStyle w:val="ProductList-Offering2Heading"/>
        <w:outlineLvl w:val="2"/>
      </w:pPr>
      <w:bookmarkStart w:id="22" w:name="_Sec541"/>
      <w:r>
        <w:t>コア</w:t>
      </w:r>
      <w:r>
        <w:t>/CAL</w:t>
      </w:r>
      <w:bookmarkEnd w:id="22"/>
      <w:r>
        <w:fldChar w:fldCharType="begin"/>
      </w:r>
      <w:r>
        <w:instrText xml:space="preserve"> TC "</w:instrText>
      </w:r>
      <w:bookmarkStart w:id="23" w:name="_Toc473199728"/>
      <w:r>
        <w:instrText>コア</w:instrText>
      </w:r>
      <w:r>
        <w:instrText>/CAL</w:instrText>
      </w:r>
      <w:bookmarkEnd w:id="23"/>
      <w:r>
        <w:instrText>" \l 3</w:instrText>
      </w:r>
      <w:r>
        <w:fldChar w:fldCharType="end"/>
      </w:r>
    </w:p>
    <w:p w:rsidR="00102C1B" w:rsidRDefault="00AC1790">
      <w:pPr>
        <w:pStyle w:val="ProductList-ClauseHeading"/>
        <w:outlineLvl w:val="3"/>
      </w:pPr>
      <w:r>
        <w:t>サーバー</w:t>
      </w:r>
      <w:r>
        <w:t xml:space="preserve"> </w:t>
      </w:r>
      <w:r>
        <w:t>ライセンス</w:t>
      </w:r>
      <w:r>
        <w:t xml:space="preserve"> (</w:t>
      </w:r>
      <w:r>
        <w:t>コア単位</w:t>
      </w:r>
      <w:r>
        <w:t>)</w:t>
      </w:r>
    </w:p>
    <w:p w:rsidR="00102C1B" w:rsidRDefault="00AC1790" w:rsidP="00A4750B">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102C1B" w:rsidRDefault="00AC1790" w:rsidP="00A4750B">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w:instrText>
      </w:r>
      <w:r>
        <w:instrText>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w:instrText>
      </w:r>
      <w:r>
        <w:instrText xml:space="preserve">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w:instrText>
      </w:r>
      <w:r>
        <w:instrText>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102C1B" w:rsidRDefault="00AC1790" w:rsidP="00A4750B">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102C1B" w:rsidRDefault="00AC1790" w:rsidP="00A4750B">
      <w:pPr>
        <w:pStyle w:val="ProductList-Bullet"/>
        <w:numPr>
          <w:ilvl w:val="0"/>
          <w:numId w:val="9"/>
        </w:numPr>
      </w:pPr>
      <w:r>
        <w:t>Standard Edition:</w:t>
      </w:r>
    </w:p>
    <w:p w:rsidR="00102C1B" w:rsidRDefault="00AC1790" w:rsidP="00A4750B">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w:instrText>
      </w:r>
      <w:r>
        <w:instrText>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102C1B" w:rsidRDefault="00AC1790" w:rsidP="00A4750B">
      <w:pPr>
        <w:pStyle w:val="ProductList-Bullet"/>
        <w:numPr>
          <w:ilvl w:val="1"/>
          <w:numId w:val="9"/>
        </w:numPr>
      </w:pPr>
      <w:r>
        <w:lastRenderedPageBreak/>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w:instrText>
      </w:r>
      <w:r>
        <w:instrText>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w:instrText>
      </w:r>
      <w:r>
        <w:instrText>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102C1B" w:rsidRDefault="00AC1790" w:rsidP="00A4750B">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w:instrText>
      </w:r>
      <w:r>
        <w:instrText>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w:instrText>
      </w:r>
      <w:r>
        <w:instrText>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102C1B" w:rsidRDefault="00AC1790" w:rsidP="00A4750B">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w:instrText>
      </w:r>
      <w:r>
        <w:instrText>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102C1B" w:rsidRDefault="00AC1790" w:rsidP="00A4750B">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w:instrText>
      </w:r>
      <w:r>
        <w:instrText xml:space="preserve">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w:instrText>
      </w:r>
      <w:r>
        <w:instrTex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102C1B" w:rsidRDefault="00AC1790">
      <w:pPr>
        <w:pStyle w:val="ProductList-Body"/>
      </w:pPr>
      <w:r>
        <w:t xml:space="preserve"> </w:t>
      </w:r>
    </w:p>
    <w:p w:rsidR="00102C1B" w:rsidRDefault="00AC1790">
      <w:pPr>
        <w:pStyle w:val="ProductList-ClauseHeading"/>
        <w:outlineLvl w:val="3"/>
      </w:pPr>
      <w:r>
        <w:t>アクセス</w:t>
      </w:r>
      <w:r>
        <w:t xml:space="preserve"> </w:t>
      </w:r>
      <w:r>
        <w:t>ライセンス</w:t>
      </w:r>
    </w:p>
    <w:p w:rsidR="00102C1B" w:rsidRDefault="00AC1790" w:rsidP="00A4750B">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w:instrText>
      </w:r>
      <w:r>
        <w:instrText>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w:instrText>
      </w:r>
      <w:r>
        <w:instrText>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102C1B" w:rsidRDefault="00AC1790" w:rsidP="00A4750B">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w:instrText>
      </w:r>
      <w:r>
        <w:instrText>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102C1B" w:rsidRDefault="00AC1790" w:rsidP="00A4750B">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w:instrText>
      </w:r>
      <w:r>
        <w:instrText>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102C1B" w:rsidRDefault="00AC1790" w:rsidP="00A4750B">
      <w:pPr>
        <w:pStyle w:val="ProductList-Bullet"/>
        <w:numPr>
          <w:ilvl w:val="0"/>
          <w:numId w:val="10"/>
        </w:numPr>
      </w:pPr>
      <w:r>
        <w:fldChar w:fldCharType="begin"/>
      </w:r>
      <w:r>
        <w:instrText xml:space="preserve"> A</w:instrText>
      </w:r>
      <w:r>
        <w:instrText>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w:instrText>
      </w:r>
      <w:r>
        <w:instrText>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102C1B" w:rsidRDefault="00AC1790">
      <w:pPr>
        <w:pStyle w:val="ProductList-Offering2Heading"/>
        <w:outlineLvl w:val="2"/>
      </w:pPr>
      <w:bookmarkStart w:id="24" w:name="_Sec542"/>
      <w:r>
        <w:t>サーバー</w:t>
      </w:r>
      <w:r>
        <w:t>/CAL</w:t>
      </w:r>
      <w:bookmarkEnd w:id="24"/>
      <w:r>
        <w:fldChar w:fldCharType="begin"/>
      </w:r>
      <w:r>
        <w:instrText xml:space="preserve"> TC "</w:instrText>
      </w:r>
      <w:bookmarkStart w:id="25" w:name="_Toc473199729"/>
      <w:r>
        <w:instrText>サーバー</w:instrText>
      </w:r>
      <w:r>
        <w:instrText>/CAL</w:instrText>
      </w:r>
      <w:bookmarkEnd w:id="25"/>
      <w:r>
        <w:instrText>" \l 3</w:instrText>
      </w:r>
      <w:r>
        <w:fldChar w:fldCharType="end"/>
      </w:r>
    </w:p>
    <w:p w:rsidR="00102C1B" w:rsidRDefault="00AC1790">
      <w:pPr>
        <w:pStyle w:val="ProductList-ClauseHeading"/>
        <w:outlineLvl w:val="3"/>
      </w:pPr>
      <w:r>
        <w:t>サーバー</w:t>
      </w:r>
      <w:r>
        <w:t xml:space="preserve"> </w:t>
      </w:r>
      <w:r>
        <w:t>ライセンス</w:t>
      </w:r>
      <w:r>
        <w:t xml:space="preserve"> (</w:t>
      </w:r>
      <w:r>
        <w:t>インスタンスごと</w:t>
      </w:r>
      <w:r>
        <w:t>)</w:t>
      </w:r>
    </w:p>
    <w:p w:rsidR="00102C1B" w:rsidRDefault="00AC1790">
      <w:pPr>
        <w:pStyle w:val="ProductList-Body"/>
      </w:pPr>
      <w:r>
        <w:t>お客様は、お客様が取</w:t>
      </w:r>
      <w:r>
        <w:t>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w:instrText>
      </w:r>
      <w:r>
        <w:instrText>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w:instrText>
      </w:r>
      <w:r>
        <w:instrText>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102C1B" w:rsidRDefault="00AC1790">
      <w:pPr>
        <w:pStyle w:val="ProductList-Body"/>
      </w:pPr>
      <w:r>
        <w:t xml:space="preserve"> </w:t>
      </w:r>
    </w:p>
    <w:p w:rsidR="00102C1B" w:rsidRDefault="00AC1790">
      <w:pPr>
        <w:pStyle w:val="ProductList-ClauseHeading"/>
        <w:outlineLvl w:val="3"/>
      </w:pPr>
      <w:r>
        <w:t>アクセス</w:t>
      </w:r>
      <w:r>
        <w:t xml:space="preserve"> </w:t>
      </w:r>
      <w:r>
        <w:t>ライセンス</w:t>
      </w:r>
    </w:p>
    <w:p w:rsidR="00102C1B" w:rsidRDefault="00AC1790" w:rsidP="00A4750B">
      <w:pPr>
        <w:pStyle w:val="ProductList-Bullet"/>
        <w:numPr>
          <w:ilvl w:val="0"/>
          <w:numId w:val="11"/>
        </w:numPr>
      </w:pPr>
      <w:r>
        <w:t>以下の場合および</w:t>
      </w:r>
      <w:r>
        <w:fldChar w:fldCharType="begin"/>
      </w:r>
      <w:r>
        <w:instrText xml:space="preserve"> AutoTextList   \s NoStyle \t "</w:instrText>
      </w:r>
      <w:r>
        <w:instrText>製品固有のライセ</w:instrText>
      </w:r>
      <w:r>
        <w:instrText>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w:instrText>
      </w:r>
      <w:r>
        <w:instrText xml:space="preserve">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102C1B" w:rsidRDefault="00AC1790" w:rsidP="00A4750B">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w:instrText>
      </w:r>
      <w:r>
        <w:instrText>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102C1B" w:rsidRDefault="00AC1790">
      <w:pPr>
        <w:pStyle w:val="ProductList-Offering2Heading"/>
        <w:outlineLvl w:val="2"/>
      </w:pPr>
      <w:bookmarkStart w:id="26" w:name="_Sec543"/>
      <w:r>
        <w:t>コア単位</w:t>
      </w:r>
      <w:bookmarkEnd w:id="26"/>
      <w:r>
        <w:fldChar w:fldCharType="begin"/>
      </w:r>
      <w:r>
        <w:instrText xml:space="preserve"> TC "</w:instrText>
      </w:r>
      <w:bookmarkStart w:id="27" w:name="_Toc473199730"/>
      <w:r>
        <w:instrText>コア単位</w:instrText>
      </w:r>
      <w:bookmarkEnd w:id="27"/>
      <w:r>
        <w:instrText>" \</w:instrText>
      </w:r>
      <w:r>
        <w:instrText>l 3</w:instrText>
      </w:r>
      <w:r>
        <w:fldChar w:fldCharType="end"/>
      </w:r>
    </w:p>
    <w:p w:rsidR="00102C1B" w:rsidRDefault="00AC1790">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102C1B" w:rsidRDefault="00AC1790">
      <w:pPr>
        <w:pStyle w:val="ProductList-Body"/>
      </w:pPr>
      <w:r>
        <w:t xml:space="preserve"> </w:t>
      </w:r>
    </w:p>
    <w:p w:rsidR="00102C1B" w:rsidRDefault="00AC1790">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102C1B" w:rsidRDefault="00AC1790" w:rsidP="00A4750B">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102C1B" w:rsidRDefault="00AC1790" w:rsidP="00A4750B">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w:instrText>
      </w:r>
      <w:r>
        <w:instrText>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w:t>
      </w:r>
      <w:r>
        <w:t>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102C1B" w:rsidRDefault="00AC1790" w:rsidP="00A4750B">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w:instrText>
      </w:r>
      <w:r>
        <w:instrText>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w:instrText>
      </w:r>
      <w:r>
        <w:instrText xml:space="preserve">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102C1B" w:rsidRDefault="00AC1790" w:rsidP="00A4750B">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w:instrText>
      </w:r>
      <w:r>
        <w:instrText xml:space="preserve">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r>
        <w:t xml:space="preserve"> </w:t>
      </w:r>
    </w:p>
    <w:p w:rsidR="00102C1B" w:rsidRDefault="00AC1790" w:rsidP="00A4750B">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w:instrText>
      </w:r>
      <w:r>
        <w:instrText>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w:instrText>
      </w:r>
      <w:r>
        <w:instrText>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102C1B" w:rsidRDefault="00AC1790">
      <w:pPr>
        <w:pStyle w:val="ProductList-Body"/>
      </w:pPr>
      <w:r>
        <w:t xml:space="preserve"> </w:t>
      </w:r>
    </w:p>
    <w:p w:rsidR="00102C1B" w:rsidRDefault="00AC1790">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w:t>
      </w:r>
      <w:r>
        <w:t>イセンスの取得</w:t>
      </w:r>
    </w:p>
    <w:p w:rsidR="00102C1B" w:rsidRDefault="00AC1790" w:rsidP="00A4750B">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w:instrText>
      </w:r>
      <w:r>
        <w:instrText>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w:instrText>
      </w:r>
      <w:r>
        <w:instrText>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102C1B" w:rsidRDefault="00AC1790" w:rsidP="00A4750B">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w:instrText>
      </w:r>
      <w:r>
        <w:instrText>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w:instrText>
      </w:r>
      <w:r>
        <w:instrText>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102C1B" w:rsidRDefault="00AC1790" w:rsidP="00A4750B">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102C1B" w:rsidRDefault="00AC1790">
      <w:pPr>
        <w:pStyle w:val="ProductList-Offering2Heading"/>
        <w:outlineLvl w:val="2"/>
      </w:pPr>
      <w:bookmarkStart w:id="28" w:name="_Sec544"/>
      <w:r>
        <w:t>管理サーバー</w:t>
      </w:r>
      <w:bookmarkEnd w:id="28"/>
      <w:r>
        <w:fldChar w:fldCharType="begin"/>
      </w:r>
      <w:r>
        <w:instrText xml:space="preserve"> TC "</w:instrText>
      </w:r>
      <w:bookmarkStart w:id="29" w:name="_Toc473199731"/>
      <w:r>
        <w:instrText>管理サーバー</w:instrText>
      </w:r>
      <w:bookmarkEnd w:id="29"/>
      <w:r>
        <w:instrText>" \l 3</w:instrText>
      </w:r>
      <w:r>
        <w:fldChar w:fldCharType="end"/>
      </w:r>
    </w:p>
    <w:p w:rsidR="00102C1B" w:rsidRDefault="00AC1790">
      <w:pPr>
        <w:pStyle w:val="ProductList-ClauseHeading"/>
        <w:outlineLvl w:val="3"/>
      </w:pPr>
      <w:r>
        <w:t>管理ライセンス</w:t>
      </w:r>
    </w:p>
    <w:p w:rsidR="00102C1B" w:rsidRDefault="00AC1790">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w:t>
      </w:r>
      <w:r>
        <w:t>バージョンが決まります。</w:t>
      </w:r>
    </w:p>
    <w:p w:rsidR="00102C1B" w:rsidRDefault="00AC1790">
      <w:pPr>
        <w:pStyle w:val="ProductList-Body"/>
      </w:pPr>
      <w:r>
        <w:t xml:space="preserve"> </w:t>
      </w:r>
    </w:p>
    <w:p w:rsidR="00102C1B" w:rsidRDefault="00AC1790">
      <w:pPr>
        <w:pStyle w:val="ProductList-ClauseHeading"/>
        <w:outlineLvl w:val="3"/>
      </w:pPr>
      <w:r>
        <w:t>サーバー管理ライセンス</w:t>
      </w:r>
      <w:r>
        <w:t xml:space="preserve"> (</w:t>
      </w:r>
      <w:r>
        <w:t>コア単位</w:t>
      </w:r>
      <w:r>
        <w:t>)</w:t>
      </w:r>
    </w:p>
    <w:p w:rsidR="00102C1B" w:rsidRDefault="00AC1790" w:rsidP="00A4750B">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w:instrText>
      </w:r>
      <w:r>
        <w:instrText>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w:instrText>
      </w:r>
      <w:r>
        <w:instrTex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102C1B" w:rsidRDefault="00AC1790" w:rsidP="00A4750B">
      <w:pPr>
        <w:pStyle w:val="ProductList-Bullet"/>
        <w:numPr>
          <w:ilvl w:val="0"/>
          <w:numId w:val="14"/>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w:instrText>
      </w:r>
      <w:r>
        <w:instrText>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w:t>
      </w:r>
      <w:r>
        <w:rPr>
          <w:color w:val="0563C1"/>
        </w:rPr>
        <w:t>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w:instrText>
      </w:r>
      <w:r>
        <w:instrText>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102C1B" w:rsidRDefault="00AC1790" w:rsidP="00A4750B">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w:instrText>
      </w:r>
      <w:r>
        <w:instrText xml:space="preserve">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102C1B" w:rsidRDefault="00AC1790" w:rsidP="00A4750B">
      <w:pPr>
        <w:pStyle w:val="ProductList-Bullet"/>
        <w:numPr>
          <w:ilvl w:val="0"/>
          <w:numId w:val="14"/>
        </w:numPr>
      </w:pPr>
      <w:r>
        <w:t>Standard Edition:</w:t>
      </w:r>
    </w:p>
    <w:p w:rsidR="00102C1B" w:rsidRDefault="00AC1790" w:rsidP="00A4750B">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w:instrText>
      </w:r>
      <w:r>
        <w:instrText>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w:instrText>
      </w:r>
      <w:r>
        <w:instrText>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102C1B" w:rsidRDefault="00AC1790" w:rsidP="00A4750B">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w:instrText>
      </w:r>
      <w:r>
        <w:instrText>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w:instrText>
      </w:r>
      <w:r>
        <w:instrText>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w:instrText>
      </w:r>
      <w:r>
        <w:instrText>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102C1B" w:rsidRDefault="00AC1790" w:rsidP="00A4750B">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w:instrText>
      </w:r>
      <w:r>
        <w:instrText>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102C1B" w:rsidRDefault="00AC1790" w:rsidP="00A4750B">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w:instrText>
      </w:r>
      <w:r>
        <w:instrText>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102C1B" w:rsidRDefault="00AC1790">
      <w:pPr>
        <w:pStyle w:val="ProductList-Body"/>
      </w:pPr>
      <w:r>
        <w:t xml:space="preserve"> </w:t>
      </w:r>
    </w:p>
    <w:p w:rsidR="00102C1B" w:rsidRDefault="00AC1790">
      <w:pPr>
        <w:pStyle w:val="ProductList-ClauseHeading"/>
        <w:outlineLvl w:val="3"/>
      </w:pPr>
      <w:r>
        <w:t>クライアント管理ライセンス</w:t>
      </w:r>
      <w:r>
        <w:t xml:space="preserve"> (OSE </w:t>
      </w:r>
      <w:r>
        <w:t>またはユーザーごと</w:t>
      </w:r>
      <w:r>
        <w:t>)</w:t>
      </w:r>
    </w:p>
    <w:p w:rsidR="00102C1B" w:rsidRDefault="00AC1790" w:rsidP="00A4750B">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w:instrText>
      </w:r>
      <w:r>
        <w:instrText>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w:instrText>
      </w:r>
      <w:r>
        <w:instrText>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102C1B" w:rsidRDefault="00AC1790" w:rsidP="00A4750B">
      <w:pPr>
        <w:pStyle w:val="ProductList-Bullet"/>
        <w:numPr>
          <w:ilvl w:val="0"/>
          <w:numId w:val="15"/>
        </w:numPr>
      </w:pPr>
      <w:r>
        <w:fldChar w:fldCharType="begin"/>
      </w:r>
      <w:r>
        <w:instrText xml:space="preserve"> Aut</w:instrText>
      </w:r>
      <w:r>
        <w:instrTex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w:instrText>
      </w:r>
      <w:r>
        <w:instrText>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r>
        <w:t xml:space="preserve"> </w:t>
      </w:r>
    </w:p>
    <w:p w:rsidR="00102C1B" w:rsidRDefault="00AC1790" w:rsidP="00A4750B">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w:t>
      </w:r>
      <w:r>
        <w:t>ーザーごと</w:t>
      </w:r>
      <w:r>
        <w:t xml:space="preserve">) </w:t>
      </w:r>
      <w:r>
        <w:t>によって異なります。</w:t>
      </w:r>
      <w:r>
        <w:t xml:space="preserve"> </w:t>
      </w:r>
    </w:p>
    <w:p w:rsidR="00102C1B" w:rsidRDefault="00AC1790" w:rsidP="00A4750B">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102C1B" w:rsidRDefault="00AC1790">
      <w:pPr>
        <w:pStyle w:val="ProductList-Body"/>
      </w:pPr>
      <w:r>
        <w:t xml:space="preserve"> </w:t>
      </w:r>
    </w:p>
    <w:p w:rsidR="00102C1B" w:rsidRDefault="00AC1790">
      <w:pPr>
        <w:pStyle w:val="ProductList-ClauseHeading"/>
        <w:outlineLvl w:val="3"/>
      </w:pPr>
      <w:r>
        <w:t>管理ライセンスが不要な場合</w:t>
      </w:r>
    </w:p>
    <w:p w:rsidR="00102C1B" w:rsidRDefault="00AC1790" w:rsidP="00A4750B">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w:instrText>
      </w:r>
      <w:r>
        <w:instrText>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102C1B" w:rsidRDefault="00AC1790" w:rsidP="00A4750B">
      <w:pPr>
        <w:pStyle w:val="ProductList-Bullet"/>
        <w:numPr>
          <w:ilvl w:val="0"/>
          <w:numId w:val="16"/>
        </w:numPr>
      </w:pPr>
      <w:r>
        <w:t xml:space="preserve">Windows Server </w:t>
      </w:r>
      <w:r>
        <w:t>ソフトウェアの実行ではなく、ネット</w:t>
      </w:r>
      <w:r>
        <w:t>ワーク</w:t>
      </w:r>
      <w:r>
        <w:t xml:space="preserve"> </w:t>
      </w:r>
      <w:r>
        <w:t>データの送信のみを目的として機能しているネットワーク</w:t>
      </w:r>
      <w:r>
        <w:t xml:space="preserve"> </w:t>
      </w:r>
      <w:r>
        <w:t>インフラストラクチャ</w:t>
      </w:r>
      <w:r>
        <w:t xml:space="preserve"> </w:t>
      </w:r>
      <w:r>
        <w:t>デバイス</w:t>
      </w:r>
      <w:r>
        <w:t xml:space="preserve"> </w:t>
      </w:r>
    </w:p>
    <w:p w:rsidR="00102C1B" w:rsidRDefault="00AC1790" w:rsidP="00A4750B">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r>
        <w:t xml:space="preserve"> </w:t>
      </w:r>
    </w:p>
    <w:p w:rsidR="00102C1B" w:rsidRDefault="00AC1790" w:rsidP="00A4750B">
      <w:pPr>
        <w:pStyle w:val="ProductList-Bullet"/>
        <w:numPr>
          <w:ilvl w:val="0"/>
          <w:numId w:val="16"/>
        </w:numPr>
      </w:pPr>
      <w:r>
        <w:t>システムの温度、ファンの速度、電源のオン</w:t>
      </w:r>
      <w:r>
        <w:t>/</w:t>
      </w:r>
      <w:r>
        <w:t>オフ、システムのリ</w:t>
      </w:r>
      <w:r>
        <w:t>セットまたは</w:t>
      </w:r>
      <w:r>
        <w:t xml:space="preserve"> CPU </w:t>
      </w:r>
      <w:r>
        <w:t>の可用性に関するハードウェア</w:t>
      </w:r>
      <w:r>
        <w:t xml:space="preserve"> </w:t>
      </w:r>
      <w:r>
        <w:t>コンポーネントの状態の監視または管理のみを行う任意のデバイス</w:t>
      </w:r>
    </w:p>
    <w:p w:rsidR="00102C1B" w:rsidRDefault="00AC1790">
      <w:pPr>
        <w:pStyle w:val="ProductList-Body"/>
      </w:pPr>
      <w:r>
        <w:t xml:space="preserve"> </w:t>
      </w:r>
    </w:p>
    <w:p w:rsidR="00102C1B" w:rsidRDefault="00AC1790">
      <w:pPr>
        <w:pStyle w:val="ProductList-ClauseHeading"/>
        <w:outlineLvl w:val="3"/>
      </w:pPr>
      <w:r>
        <w:t>データ</w:t>
      </w:r>
      <w:r>
        <w:t xml:space="preserve"> </w:t>
      </w:r>
      <w:r>
        <w:t>セット</w:t>
      </w:r>
    </w:p>
    <w:p w:rsidR="00102C1B" w:rsidRDefault="00AC1790">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102C1B" w:rsidRDefault="00AC1790">
      <w:pPr>
        <w:pStyle w:val="ProductList-Offering2Heading"/>
        <w:outlineLvl w:val="2"/>
      </w:pPr>
      <w:bookmarkStart w:id="30" w:name="_Sec545"/>
      <w:r>
        <w:t>特殊なサーバー</w:t>
      </w:r>
      <w:bookmarkEnd w:id="30"/>
      <w:r>
        <w:fldChar w:fldCharType="begin"/>
      </w:r>
      <w:r>
        <w:instrText xml:space="preserve"> TC "</w:instrText>
      </w:r>
      <w:bookmarkStart w:id="31" w:name="_Toc473199732"/>
      <w:r>
        <w:instrText>特殊なサーバー</w:instrText>
      </w:r>
      <w:bookmarkEnd w:id="31"/>
      <w:r>
        <w:instrText>" \l 3</w:instrText>
      </w:r>
      <w:r>
        <w:fldChar w:fldCharType="end"/>
      </w:r>
    </w:p>
    <w:p w:rsidR="00102C1B" w:rsidRDefault="00AC1790">
      <w:pPr>
        <w:pStyle w:val="ProductList-ClauseHeading"/>
        <w:outlineLvl w:val="3"/>
      </w:pPr>
      <w:r>
        <w:t>サーバー</w:t>
      </w:r>
      <w:r>
        <w:t xml:space="preserve"> </w:t>
      </w:r>
      <w:r>
        <w:t>ライセンス</w:t>
      </w:r>
      <w:r>
        <w:t xml:space="preserve"> (</w:t>
      </w:r>
      <w:r>
        <w:t>インスタンスごと</w:t>
      </w:r>
      <w:r>
        <w:t>)</w:t>
      </w:r>
    </w:p>
    <w:p w:rsidR="00102C1B" w:rsidRDefault="00AC1790">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w:t>
      </w:r>
      <w:r>
        <w:t>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w:instrText>
      </w:r>
      <w:r>
        <w:instrText>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102C1B" w:rsidRDefault="00AC1790">
      <w:pPr>
        <w:pStyle w:val="ProductList-Offering2Heading"/>
        <w:outlineLvl w:val="2"/>
      </w:pPr>
      <w:bookmarkStart w:id="32" w:name="_Sec546"/>
      <w:r>
        <w:t>開発ツール</w:t>
      </w:r>
      <w:bookmarkEnd w:id="32"/>
      <w:r>
        <w:fldChar w:fldCharType="begin"/>
      </w:r>
      <w:r>
        <w:instrText xml:space="preserve"> TC "</w:instrText>
      </w:r>
      <w:bookmarkStart w:id="33" w:name="_Toc473199733"/>
      <w:r>
        <w:instrText>開発ツール</w:instrText>
      </w:r>
      <w:bookmarkEnd w:id="33"/>
      <w:r>
        <w:instrText>" \l 3</w:instrText>
      </w:r>
      <w:r>
        <w:fldChar w:fldCharType="end"/>
      </w:r>
    </w:p>
    <w:p w:rsidR="00102C1B" w:rsidRDefault="00AC1790">
      <w:pPr>
        <w:pStyle w:val="ProductList-ClauseHeading"/>
        <w:outlineLvl w:val="3"/>
      </w:pPr>
      <w:r>
        <w:t>ユーザー</w:t>
      </w:r>
      <w:r>
        <w:t xml:space="preserve"> </w:t>
      </w:r>
      <w:r>
        <w:t>ライセンス</w:t>
      </w:r>
    </w:p>
    <w:p w:rsidR="00102C1B" w:rsidRDefault="00AC1790" w:rsidP="00A4750B">
      <w:pPr>
        <w:pStyle w:val="ProductList-Bullet"/>
        <w:numPr>
          <w:ilvl w:val="0"/>
          <w:numId w:val="17"/>
        </w:numPr>
      </w:pPr>
      <w:r>
        <w:t xml:space="preserve">1 </w:t>
      </w:r>
      <w:r>
        <w:t>人の</w:t>
      </w:r>
      <w:r>
        <w:fldChar w:fldCharType="begin"/>
      </w:r>
      <w:r>
        <w:instrText xml:space="preserve"> AutoTextList   \</w:instrText>
      </w:r>
      <w:r>
        <w:instrText>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102C1B" w:rsidRDefault="00AC1790" w:rsidP="00A4750B">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w:t>
      </w:r>
      <w:r>
        <w:t>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102C1B" w:rsidRDefault="00AC1790" w:rsidP="00A4750B">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w:instrText>
      </w:r>
      <w:r>
        <w:instrText xml:space="preserve">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102C1B" w:rsidRDefault="00AC1790">
      <w:pPr>
        <w:pStyle w:val="ProductList-Body"/>
      </w:pPr>
      <w:r>
        <w:t xml:space="preserve"> </w:t>
      </w:r>
    </w:p>
    <w:p w:rsidR="00102C1B" w:rsidRDefault="00AC1790">
      <w:pPr>
        <w:pStyle w:val="ProductList-ClauseHeading"/>
        <w:outlineLvl w:val="3"/>
      </w:pPr>
      <w:r>
        <w:t xml:space="preserve">MSDN </w:t>
      </w:r>
      <w:r>
        <w:t>サブスクリプションに関する追加のライセンス条項</w:t>
      </w:r>
    </w:p>
    <w:p w:rsidR="00102C1B" w:rsidRDefault="00AC1790">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MSDN </w:t>
      </w:r>
      <w:r>
        <w:t>サブスクリプションを割り当てることができます。</w:t>
      </w:r>
      <w:r>
        <w:t xml:space="preserve">MSDN </w:t>
      </w:r>
      <w:r>
        <w:t>サブスクリプション</w:t>
      </w:r>
      <w:r>
        <w:t>については、「本ソフトウェア」とは、</w:t>
      </w:r>
      <w:r>
        <w:t xml:space="preserve">MSDN </w:t>
      </w:r>
      <w:r>
        <w:t>サブスクライバー</w:t>
      </w:r>
      <w:r>
        <w:t xml:space="preserve"> </w:t>
      </w:r>
      <w:r>
        <w:t>ダウンロードを通じてお客様のサブスクリプション</w:t>
      </w:r>
      <w:r>
        <w:t xml:space="preserve"> </w:t>
      </w:r>
      <w:r>
        <w:t>レベルに提供されるソフトウェアを意味します。お客様の</w:t>
      </w:r>
      <w:r>
        <w:t xml:space="preserve"> MSDN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w:instrText>
      </w:r>
      <w:r>
        <w:instrText>ます。</w:instrText>
      </w:r>
      <w:r>
        <w:instrText xml:space="preserve">" </w:instrText>
      </w:r>
      <w:r>
        <w:fldChar w:fldCharType="separate"/>
      </w:r>
      <w:r>
        <w:rPr>
          <w:color w:val="0563C1"/>
        </w:rPr>
        <w:t>運用環境</w:t>
      </w:r>
      <w:r>
        <w:fldChar w:fldCharType="end"/>
      </w:r>
      <w:r>
        <w:t>で使用することはできません。</w:t>
      </w:r>
    </w:p>
    <w:p w:rsidR="00102C1B" w:rsidRDefault="00AC1790">
      <w:pPr>
        <w:pStyle w:val="ProductList-Body"/>
      </w:pPr>
      <w:r>
        <w:t xml:space="preserve"> </w:t>
      </w:r>
    </w:p>
    <w:p w:rsidR="00102C1B" w:rsidRDefault="00AC1790">
      <w:pPr>
        <w:pStyle w:val="ProductList-SubClauseHeading"/>
        <w:outlineLvl w:val="4"/>
      </w:pPr>
      <w:r>
        <w:t xml:space="preserve">Microsoft Azure Platform </w:t>
      </w:r>
      <w:r>
        <w:t>サービスでのソフトウェアの実行</w:t>
      </w:r>
    </w:p>
    <w:p w:rsidR="00102C1B" w:rsidRDefault="00AC1790" w:rsidP="00A4750B">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MSDN </w:t>
      </w:r>
      <w:r>
        <w:t>サブスクリプションの期間中に</w:t>
      </w:r>
      <w:r>
        <w:t xml:space="preserve"> Microsoft Azure Platform </w:t>
      </w:r>
      <w:r>
        <w:t>サービス上で本ソフトウェアを実行することができます。</w:t>
      </w:r>
    </w:p>
    <w:p w:rsidR="00102C1B" w:rsidRDefault="00AC1790" w:rsidP="00A4750B">
      <w:pPr>
        <w:pStyle w:val="ProductList-Bullet"/>
        <w:numPr>
          <w:ilvl w:val="1"/>
          <w:numId w:val="18"/>
        </w:numPr>
      </w:pPr>
      <w:r>
        <w:t>本ソフトウェアの使用には引き続き、お客様のボリ</w:t>
      </w:r>
      <w:r>
        <w:t>ューム</w:t>
      </w:r>
      <w:r>
        <w:t xml:space="preserve"> </w:t>
      </w:r>
      <w:r>
        <w:t>ライセンス契約の条項と本ソフトウェアに付属するすべての条件が適用されます。</w:t>
      </w:r>
    </w:p>
    <w:p w:rsidR="00102C1B" w:rsidRDefault="00AC1790" w:rsidP="00A4750B">
      <w:pPr>
        <w:pStyle w:val="ProductList-Bullet"/>
        <w:numPr>
          <w:ilvl w:val="1"/>
          <w:numId w:val="18"/>
        </w:numPr>
      </w:pPr>
      <w:r>
        <w:lastRenderedPageBreak/>
        <w:t>開発ツール</w:t>
      </w:r>
      <w:r>
        <w:t xml:space="preserve"> </w:t>
      </w:r>
      <w:r>
        <w:t>ライセンス</w:t>
      </w:r>
      <w:r>
        <w:t xml:space="preserve"> </w:t>
      </w:r>
      <w:r>
        <w:t>モデル条項は、本ソフトウェアおよび</w:t>
      </w:r>
      <w:r>
        <w:t xml:space="preserve"> Azure MSDN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102C1B" w:rsidRDefault="00AC1790">
      <w:pPr>
        <w:pStyle w:val="ProductList-BodyIndented"/>
      </w:pPr>
      <w:r>
        <w:t xml:space="preserve"> </w:t>
      </w:r>
    </w:p>
    <w:p w:rsidR="00102C1B" w:rsidRDefault="00AC1790">
      <w:pPr>
        <w:pStyle w:val="ProductList-SubClauseHeading"/>
        <w:outlineLvl w:val="4"/>
      </w:pPr>
      <w:r>
        <w:t>追加の要件</w:t>
      </w:r>
    </w:p>
    <w:p w:rsidR="00102C1B" w:rsidRDefault="00AC1790">
      <w:pPr>
        <w:pStyle w:val="ProductList-BodyIndented"/>
      </w:pPr>
      <w:r>
        <w:t xml:space="preserve">Microsoft Azure Platform </w:t>
      </w:r>
      <w:r>
        <w:t>サービス上で本ソフトウェアを実行するには、お客様の</w:t>
      </w:r>
      <w:r>
        <w:t xml:space="preserve"> Microsoft </w:t>
      </w:r>
      <w:r>
        <w:t>アカウントを</w:t>
      </w:r>
      <w:r>
        <w:t xml:space="preserve"> MSDN </w:t>
      </w:r>
      <w:r>
        <w:t>サブスクリプションに関連付けて、お客様の</w:t>
      </w:r>
      <w:r>
        <w:t xml:space="preserve"> MSDN </w:t>
      </w:r>
      <w:r>
        <w:t>サブスクリプションを有効にする必要があり</w:t>
      </w:r>
      <w:r>
        <w:t>ます。</w:t>
      </w:r>
    </w:p>
    <w:p w:rsidR="00102C1B" w:rsidRDefault="00AC1790">
      <w:pPr>
        <w:pStyle w:val="ProductList-BodyIndented"/>
      </w:pPr>
      <w:r>
        <w:t xml:space="preserve"> </w:t>
      </w:r>
    </w:p>
    <w:p w:rsidR="00102C1B" w:rsidRDefault="00AC1790">
      <w:pPr>
        <w:pStyle w:val="ProductList-SubClauseHeading"/>
        <w:outlineLvl w:val="4"/>
      </w:pPr>
      <w:r>
        <w:t>検収テストおよびフィードバック</w:t>
      </w:r>
    </w:p>
    <w:p w:rsidR="00102C1B" w:rsidRDefault="00AC1790">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MSDN </w:t>
      </w:r>
      <w:r>
        <w:t>サブスクリプションで提供されるオンライン</w:t>
      </w:r>
      <w:r>
        <w:t xml:space="preserve"> </w:t>
      </w:r>
      <w:r>
        <w:t>サービスにアクセスすることができます。</w:t>
      </w:r>
    </w:p>
    <w:p w:rsidR="00102C1B" w:rsidRDefault="00AC1790">
      <w:pPr>
        <w:pStyle w:val="ProductList-BodyIndented"/>
      </w:pPr>
      <w:r>
        <w:t xml:space="preserve"> </w:t>
      </w:r>
    </w:p>
    <w:p w:rsidR="00102C1B" w:rsidRDefault="00AC1790">
      <w:pPr>
        <w:pStyle w:val="ProductList-SubClauseHeading"/>
        <w:outlineLvl w:val="4"/>
      </w:pPr>
      <w:r>
        <w:t>Windows Server 2016 Remote Desktop Services</w:t>
      </w:r>
    </w:p>
    <w:p w:rsidR="00102C1B" w:rsidRDefault="00AC1790">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w:t>
      </w:r>
      <w:r>
        <w:t>を使用してお客様のプログラムのオンライン</w:t>
      </w:r>
      <w:r>
        <w:t xml:space="preserve"> </w:t>
      </w:r>
      <w:r>
        <w:t>デモンストレーションにアクセスすることができます。</w:t>
      </w:r>
    </w:p>
    <w:p w:rsidR="00102C1B" w:rsidRDefault="00AC1790">
      <w:pPr>
        <w:pStyle w:val="ProductList-BodyIndented"/>
      </w:pPr>
      <w:r>
        <w:t xml:space="preserve"> </w:t>
      </w:r>
    </w:p>
    <w:p w:rsidR="00102C1B" w:rsidRDefault="00AC1790">
      <w:pPr>
        <w:pStyle w:val="ProductList-SubClauseHeading"/>
        <w:outlineLvl w:val="4"/>
      </w:pPr>
      <w:r>
        <w:t xml:space="preserve">Windows Embedded </w:t>
      </w:r>
      <w:r>
        <w:t>製品</w:t>
      </w:r>
    </w:p>
    <w:p w:rsidR="00102C1B" w:rsidRDefault="00AC1790">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w:instrText>
      </w:r>
      <w:r>
        <w:instrText>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102C1B" w:rsidRDefault="00102C1B">
      <w:pPr>
        <w:pStyle w:val="ProductList-BodyIndented"/>
        <w:jc w:val="right"/>
      </w:pPr>
    </w:p>
    <w:tbl>
      <w:tblPr>
        <w:tblStyle w:val="PURTable0"/>
        <w:tblW w:w="0" w:type="dxa"/>
        <w:tblLook w:val="04A0" w:firstRow="1" w:lastRow="0" w:firstColumn="1" w:lastColumn="0" w:noHBand="0" w:noVBand="1"/>
      </w:tblPr>
      <w:tblGrid>
        <w:gridCol w:w="1044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Indented"/>
      </w:pPr>
    </w:p>
    <w:p w:rsidR="00102C1B" w:rsidRDefault="00102C1B">
      <w:pPr>
        <w:sectPr w:rsidR="00102C1B">
          <w:headerReference w:type="default" r:id="rId35"/>
          <w:footerReference w:type="default" r:id="rId36"/>
          <w:type w:val="continuous"/>
          <w:pgSz w:w="12240" w:h="15840" w:code="1"/>
          <w:pgMar w:top="1170" w:right="720" w:bottom="720" w:left="720" w:header="432" w:footer="288" w:gutter="0"/>
          <w:cols w:space="360"/>
        </w:sectPr>
      </w:pPr>
    </w:p>
    <w:p w:rsidR="00102C1B" w:rsidRDefault="00AC1790">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73199734"/>
      <w:r>
        <w:instrText>ソフトウェア</w:instrText>
      </w:r>
      <w:bookmarkEnd w:id="35"/>
      <w:r>
        <w:instrText>" \l 1</w:instrText>
      </w:r>
      <w:r>
        <w:fldChar w:fldCharType="end"/>
      </w:r>
    </w:p>
    <w:p w:rsidR="00102C1B" w:rsidRDefault="00AC1790">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9735"/>
      <w:r>
        <w:instrText>Advanced Threat Analytics</w:instrText>
      </w:r>
      <w:bookmarkEnd w:id="37"/>
      <w:r>
        <w:instrText>" \l 2</w:instrText>
      </w:r>
      <w:r>
        <w:fldChar w:fldCharType="end"/>
      </w:r>
    </w:p>
    <w:p w:rsidR="00102C1B" w:rsidRDefault="00AC1790">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Advanced Threat Analytics 2016 Client Management License per OSE</w:t>
            </w:r>
            <w:r>
              <w:fldChar w:fldCharType="begin"/>
            </w:r>
            <w:r>
              <w:instrText xml:space="preserve"> XE "</w:instrText>
            </w:r>
            <w:r>
              <w:instrText xml:space="preserve">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w:instrText>
            </w:r>
            <w:r>
              <w:instrText>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2.1 </w:t>
      </w:r>
      <w:r>
        <w:t>国に関する制限</w:t>
      </w:r>
    </w:p>
    <w:p w:rsidR="00102C1B" w:rsidRDefault="00AC1790">
      <w:pPr>
        <w:pStyle w:val="ProductList-Body"/>
      </w:pPr>
      <w:r>
        <w:t>お客様は、中国での使用または頒布を目的として、</w:t>
      </w:r>
      <w:r>
        <w:t xml:space="preserve">Advanced Threat Analytics 2016 </w:t>
      </w:r>
      <w:r>
        <w:t>をダウンロードすることはできません。</w:t>
      </w:r>
    </w:p>
    <w:p w:rsidR="00102C1B" w:rsidRDefault="00AC1790">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78"/>
        <w:gridCol w:w="3579"/>
        <w:gridCol w:w="363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2C1B" w:rsidRDefault="00AC1790">
      <w:pPr>
        <w:pStyle w:val="ProductList-Body"/>
      </w:pPr>
      <w:r>
        <w:t xml:space="preserve"> </w:t>
      </w:r>
    </w:p>
    <w:p w:rsidR="00102C1B" w:rsidRDefault="00AC1790">
      <w:pPr>
        <w:pStyle w:val="ProductList-ClauseHeading"/>
        <w:outlineLvl w:val="3"/>
      </w:pPr>
      <w:r>
        <w:t xml:space="preserve">3.2 </w:t>
      </w:r>
      <w:r>
        <w:t>管理ライセンスを必要とする使用</w:t>
      </w:r>
    </w:p>
    <w:p w:rsidR="00102C1B" w:rsidRDefault="00AC1790">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w:instrText>
      </w:r>
      <w:r>
        <w:instrText>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w:instrText>
      </w:r>
      <w:r>
        <w:instrText xml:space="preserv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r>
        <w:t>。</w:t>
      </w:r>
    </w:p>
    <w:p w:rsidR="00102C1B" w:rsidRDefault="00AC1790">
      <w:pPr>
        <w:pStyle w:val="ProductList-Body"/>
      </w:pPr>
      <w:r>
        <w:t xml:space="preserve"> </w:t>
      </w:r>
    </w:p>
    <w:p w:rsidR="00102C1B" w:rsidRDefault="00AC1790">
      <w:pPr>
        <w:pStyle w:val="ProductList-ClauseHeading"/>
        <w:outlineLvl w:val="3"/>
      </w:pPr>
      <w:r>
        <w:t xml:space="preserve">3.3 GNU Lesser General Public License </w:t>
      </w:r>
      <w:r>
        <w:t>に基づいてライセンスされたライブラリ</w:t>
      </w:r>
    </w:p>
    <w:p w:rsidR="00102C1B" w:rsidRDefault="00AC1790">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rsidR="00102C1B" w:rsidRDefault="00AC1790">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w:instrText>
            </w:r>
            <w:r>
              <w:instrText>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w:instrText>
            </w:r>
            <w:r>
              <w:instrText>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42" w:name="_Sec592"/>
      <w:r>
        <w:t>BizTalk</w:t>
      </w:r>
      <w:bookmarkEnd w:id="42"/>
      <w:r>
        <w:fldChar w:fldCharType="begin"/>
      </w:r>
      <w:r>
        <w:instrText xml:space="preserve"> TC "</w:instrText>
      </w:r>
      <w:bookmarkStart w:id="43" w:name="_Toc473199736"/>
      <w:r>
        <w:instrText>BizTalk</w:instrText>
      </w:r>
      <w:bookmarkEnd w:id="43"/>
      <w:r>
        <w:instrText>" \l 2</w:instrText>
      </w:r>
      <w:r>
        <w:fldChar w:fldCharType="end"/>
      </w:r>
    </w:p>
    <w:p w:rsidR="00102C1B" w:rsidRDefault="00AC1790">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w:instrText>
            </w:r>
            <w:r>
              <w:instrTex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02C1B" w:rsidRDefault="00AC17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2C1B" w:rsidRDefault="00AC17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w:instrText>
            </w:r>
            <w:r>
              <w:instrTex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2C1B" w:rsidRDefault="00AC17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2C1B" w:rsidRDefault="00AC1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6E6E6E"/>
              <w:right w:val="none" w:sz="4" w:space="0" w:color="6E6E6E"/>
            </w:tcBorders>
          </w:tcPr>
          <w:p w:rsidR="00102C1B" w:rsidRDefault="00AC179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2C1B" w:rsidRDefault="00AC179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0"/>
        <w:gridCol w:w="3614"/>
        <w:gridCol w:w="361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w:t>
            </w:r>
            <w:r>
              <w:rPr>
                <w:color w:val="0563C1"/>
              </w:rPr>
              <w:t>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3.1 BizTalk Server Branch </w:t>
      </w:r>
      <w:r>
        <w:t>および</w:t>
      </w:r>
      <w:r>
        <w:t xml:space="preserve"> Standard Edition</w:t>
      </w:r>
    </w:p>
    <w:p w:rsidR="00102C1B" w:rsidRDefault="00AC1790">
      <w:pPr>
        <w:pStyle w:val="ProductList-SubClauseHeading"/>
        <w:outlineLvl w:val="4"/>
      </w:pPr>
      <w:r>
        <w:t xml:space="preserve">3.1.1 </w:t>
      </w:r>
      <w:r>
        <w:t>使用制限</w:t>
      </w:r>
    </w:p>
    <w:p w:rsidR="00102C1B" w:rsidRDefault="00AC1790">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w:t>
      </w:r>
      <w:r>
        <w:t>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102C1B" w:rsidRDefault="00AC1790">
      <w:pPr>
        <w:pStyle w:val="ProductList-BodyIndented"/>
      </w:pPr>
      <w:r>
        <w:t xml:space="preserve"> </w:t>
      </w:r>
    </w:p>
    <w:p w:rsidR="00102C1B" w:rsidRDefault="00AC1790">
      <w:pPr>
        <w:pStyle w:val="ProductList-SubClauseHeading"/>
        <w:outlineLvl w:val="4"/>
      </w:pPr>
      <w:r>
        <w:t xml:space="preserve">3.1.2 Office Web </w:t>
      </w:r>
      <w:r>
        <w:t>コンポーネント</w:t>
      </w:r>
    </w:p>
    <w:p w:rsidR="00102C1B" w:rsidRDefault="00AC1790">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102C1B" w:rsidRDefault="00AC1790">
      <w:pPr>
        <w:pStyle w:val="ProductList-BodyIndented"/>
      </w:pPr>
      <w:r>
        <w:t xml:space="preserve"> </w:t>
      </w:r>
    </w:p>
    <w:p w:rsidR="00102C1B" w:rsidRDefault="00AC1790">
      <w:pPr>
        <w:pStyle w:val="ProductList-ClauseHeading"/>
        <w:outlineLvl w:val="3"/>
      </w:pPr>
      <w:r>
        <w:t>3.2 BizTalk Server Branch Edition</w:t>
      </w:r>
    </w:p>
    <w:p w:rsidR="00102C1B" w:rsidRDefault="00AC1790">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w:instrText>
      </w:r>
      <w:r>
        <w:instrText>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w:t>
      </w:r>
      <w:r>
        <w:t>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102C1B" w:rsidRDefault="00AC1790" w:rsidP="00A4750B">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w:t>
      </w:r>
      <w:r>
        <w:t>と</w:t>
      </w:r>
    </w:p>
    <w:p w:rsidR="00102C1B" w:rsidRDefault="00AC1790" w:rsidP="00A4750B">
      <w:pPr>
        <w:pStyle w:val="ProductList-Bullet"/>
        <w:numPr>
          <w:ilvl w:val="0"/>
          <w:numId w:val="19"/>
        </w:numPr>
      </w:pPr>
      <w:r>
        <w:t>他のサーバーまたはデバイスを使用して企業規模の通信を一元化すること</w:t>
      </w:r>
    </w:p>
    <w:p w:rsidR="00102C1B" w:rsidRDefault="00AC1790" w:rsidP="00A4750B">
      <w:pPr>
        <w:pStyle w:val="ProductList-Bullet"/>
        <w:numPr>
          <w:ilvl w:val="0"/>
          <w:numId w:val="19"/>
        </w:numPr>
      </w:pPr>
      <w:r>
        <w:t>部門、事業単位、または支店の間の業務処理を自動化すること</w:t>
      </w:r>
    </w:p>
    <w:p w:rsidR="00102C1B" w:rsidRDefault="00AC1790">
      <w:pPr>
        <w:pStyle w:val="ProductList-Body"/>
      </w:pPr>
      <w:r>
        <w:t xml:space="preserve"> </w:t>
      </w:r>
    </w:p>
    <w:p w:rsidR="00102C1B" w:rsidRDefault="00AC1790">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BizTalk Server </w:t>
            </w:r>
            <w:r>
              <w:t>関連スキーマおよびテンプレート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BAM </w:t>
            </w:r>
            <w:r>
              <w:t>イベント</w:t>
            </w:r>
            <w:r>
              <w:t xml:space="preserve"> API</w:t>
            </w:r>
            <w:r>
              <w:t>、インターセプターおよび管理ツール</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開発ツール</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MQHelper.dll</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SOAP </w:t>
            </w:r>
            <w:r>
              <w:t>受信アダプター</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UDDI</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2"/>
      </w:pPr>
      <w:bookmarkStart w:id="47" w:name="_Sec596"/>
      <w:r>
        <w:t xml:space="preserve">4. </w:t>
      </w:r>
      <w:r>
        <w:t>ソフトウェア</w:t>
      </w:r>
      <w:r>
        <w:t xml:space="preserve"> </w:t>
      </w:r>
      <w:r>
        <w:t>アシュアランス</w:t>
      </w:r>
      <w:bookmarkEnd w:id="47"/>
    </w:p>
    <w:p w:rsidR="00102C1B" w:rsidRDefault="00AC1790">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4.1 Biz Talk Server 2013 R2 Enterprise – </w:t>
      </w:r>
      <w:r>
        <w:t>無制限の仮想化</w:t>
      </w:r>
    </w:p>
    <w:p w:rsidR="00102C1B" w:rsidRDefault="00AC1790">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w:instrText>
      </w:r>
      <w:r>
        <w:instrText>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w:instrText>
      </w:r>
      <w:r>
        <w:instrText>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w:t>
            </w:r>
            <w:r>
              <w:rPr>
                <w:sz w:val="14"/>
              </w:rPr>
              <w:t xml:space="preserve">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48" w:name="_Sec597"/>
      <w:r>
        <w:t>CAL Suite</w:t>
      </w:r>
      <w:bookmarkEnd w:id="48"/>
      <w:r>
        <w:fldChar w:fldCharType="begin"/>
      </w:r>
      <w:r>
        <w:instrText xml:space="preserve"> TC "</w:instrText>
      </w:r>
      <w:bookmarkStart w:id="49" w:name="_Toc473199737"/>
      <w:r>
        <w:instrText>CAL Suite</w:instrText>
      </w:r>
      <w:bookmarkEnd w:id="49"/>
      <w:r>
        <w:instrText>" \l 2</w:instrText>
      </w:r>
      <w:r>
        <w:fldChar w:fldCharType="end"/>
      </w:r>
    </w:p>
    <w:p w:rsidR="00102C1B" w:rsidRDefault="00AC1790">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w:instrText>
            </w:r>
            <w:r>
              <w:instrText>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Core CAL Suite Bridge for Microsoft Intune</w:t>
            </w:r>
            <w:r>
              <w:fldChar w:fldCharType="begin"/>
            </w:r>
            <w:r>
              <w:instrText xml:space="preserve"> XE "</w:instrText>
            </w:r>
            <w:r>
              <w:instrText xml:space="preserve">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w:instrText>
            </w:r>
            <w:r>
              <w:instrText xml:space="preserve">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Body"/>
      </w:pPr>
      <w:r>
        <w:t xml:space="preserve"> </w:t>
      </w:r>
    </w:p>
    <w:p w:rsidR="00102C1B" w:rsidRDefault="00AC1790">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3"/>
        <w:gridCol w:w="3570"/>
        <w:gridCol w:w="358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2.1 CAL Suite </w:t>
      </w:r>
      <w:r>
        <w:t>に適用される使用権の決定プロセス</w:t>
      </w:r>
    </w:p>
    <w:p w:rsidR="00102C1B" w:rsidRDefault="00AC1790">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102C1B" w:rsidRDefault="00AC1790">
      <w:pPr>
        <w:pStyle w:val="ProductList-Body"/>
      </w:pPr>
      <w:r>
        <w:t xml:space="preserve"> </w:t>
      </w:r>
    </w:p>
    <w:p w:rsidR="00102C1B" w:rsidRDefault="00AC1790">
      <w:pPr>
        <w:pStyle w:val="ProductList-ClauseHeading"/>
        <w:outlineLvl w:val="3"/>
      </w:pPr>
      <w:r>
        <w:t>2.2 Core CAL Sui</w:t>
      </w:r>
      <w:r>
        <w:t xml:space="preserve">te </w:t>
      </w:r>
      <w:r>
        <w:t>のコンポーネント</w:t>
      </w:r>
    </w:p>
    <w:p w:rsidR="00102C1B" w:rsidRDefault="00AC1790">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102C1B" w:rsidRDefault="00AC1790">
      <w:pPr>
        <w:pStyle w:val="ProductList-Body"/>
      </w:pPr>
      <w:r>
        <w:t xml:space="preserve"> </w:t>
      </w:r>
    </w:p>
    <w:p w:rsidR="00102C1B" w:rsidRDefault="00AC1790">
      <w:pPr>
        <w:pStyle w:val="ProductList-ClauseHeading"/>
        <w:outlineLvl w:val="3"/>
      </w:pPr>
      <w:r>
        <w:t xml:space="preserve">2.3 Enterprise CAL Suite </w:t>
      </w:r>
      <w:r>
        <w:t>に含まれるオンライン</w:t>
      </w:r>
      <w:r>
        <w:t xml:space="preserve"> </w:t>
      </w:r>
      <w:r>
        <w:t>サービス</w:t>
      </w:r>
    </w:p>
    <w:p w:rsidR="00102C1B" w:rsidRDefault="00AC1790">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w:t>
      </w:r>
      <w:r>
        <w:t>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8">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102C1B" w:rsidRDefault="00AC1790">
      <w:pPr>
        <w:pStyle w:val="ProductList-Body"/>
      </w:pPr>
      <w:r>
        <w:t xml:space="preserve"> </w:t>
      </w:r>
    </w:p>
    <w:p w:rsidR="00102C1B" w:rsidRDefault="00AC1790">
      <w:pPr>
        <w:pStyle w:val="ProductList-ClauseHeading"/>
        <w:outlineLvl w:val="3"/>
      </w:pPr>
      <w:r>
        <w:t xml:space="preserve">2.4 CAL </w:t>
      </w:r>
      <w:r>
        <w:t>Suite Bridge for Office 365</w:t>
      </w:r>
      <w:r>
        <w:t>、</w:t>
      </w:r>
      <w:r>
        <w:t>for Office 365 &amp; Intune</w:t>
      </w:r>
      <w:r>
        <w:t>、および</w:t>
      </w:r>
      <w:r>
        <w:t xml:space="preserve"> for Intune</w:t>
      </w:r>
    </w:p>
    <w:p w:rsidR="00102C1B" w:rsidRDefault="00AC1790">
      <w:pPr>
        <w:pStyle w:val="ProductList-SubClauseHeading"/>
        <w:outlineLvl w:val="4"/>
      </w:pPr>
      <w:r>
        <w:t xml:space="preserve">2.4.1 CAL Suite Bridge </w:t>
      </w:r>
      <w:r>
        <w:t>の要件</w:t>
      </w:r>
    </w:p>
    <w:p w:rsidR="00102C1B" w:rsidRDefault="00AC1790">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w:t>
      </w:r>
      <w:r>
        <w:t>要があります。</w:t>
      </w:r>
    </w:p>
    <w:p w:rsidR="00102C1B" w:rsidRDefault="00AC1790">
      <w:pPr>
        <w:pStyle w:val="ProductList-BodyIndented"/>
      </w:pPr>
      <w:r>
        <w:t xml:space="preserve"> </w:t>
      </w:r>
    </w:p>
    <w:p w:rsidR="00102C1B" w:rsidRDefault="00AC1790">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対象となるオンライン</w:t>
            </w:r>
            <w:r>
              <w:rPr>
                <w:color w:val="FFFFFF"/>
              </w:rPr>
              <w:t xml:space="preserve"> </w:t>
            </w:r>
            <w:r>
              <w:rPr>
                <w:color w:val="FFFFFF"/>
              </w:rPr>
              <w:t>サービス</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365 Enterpris</w:t>
            </w:r>
            <w:r>
              <w:t>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102C1B" w:rsidRDefault="00AC1790">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102C1B" w:rsidRDefault="00AC1790">
            <w:pPr>
              <w:pStyle w:val="ProductList-TableBody"/>
            </w:pPr>
            <w:r>
              <w:t>Office 365 Enterprise E5 and Microsoft Intune</w:t>
            </w:r>
            <w:r>
              <w:fldChar w:fldCharType="begin"/>
            </w:r>
            <w:r>
              <w:instrText xml:space="preserve"> XE</w:instrText>
            </w:r>
            <w:r>
              <w:instrText xml:space="preserve"> "Office 365 Enterprise E5 and Microsoft Intune" </w:instrText>
            </w:r>
            <w:r>
              <w:fldChar w:fldCharType="end"/>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Intune</w:t>
            </w:r>
            <w:r>
              <w:fldChar w:fldCharType="begin"/>
            </w:r>
            <w:r>
              <w:instrText xml:space="preserve"> XE "Microsoft Intune" </w:instrText>
            </w:r>
            <w:r>
              <w:fldChar w:fldCharType="end"/>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Mobility + Securit</w:t>
            </w:r>
            <w:r>
              <w:t>y E3</w:t>
            </w:r>
            <w:r>
              <w:fldChar w:fldCharType="begin"/>
            </w:r>
            <w:r>
              <w:instrText xml:space="preserve"> XE "Enterprise Mobility + Security E3" </w:instrText>
            </w:r>
            <w:r>
              <w:fldChar w:fldCharType="end"/>
            </w:r>
            <w:r>
              <w:t>、または</w:t>
            </w:r>
          </w:p>
          <w:p w:rsidR="00102C1B" w:rsidRDefault="00AC1790">
            <w:pPr>
              <w:pStyle w:val="ProductList-TableBody"/>
            </w:pPr>
            <w:r>
              <w:t>Enterprise Mobility + Security E5</w:t>
            </w:r>
            <w:r>
              <w:fldChar w:fldCharType="begin"/>
            </w:r>
            <w:r>
              <w:instrText xml:space="preserve"> XE "Enterprise Mobility + Security E5" </w:instrText>
            </w:r>
            <w:r>
              <w:fldChar w:fldCharType="end"/>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365 Enterprise E3</w:t>
            </w:r>
            <w:r>
              <w:fldChar w:fldCharType="begin"/>
            </w:r>
            <w:r>
              <w:instrText xml:space="preserve"> XE "Office 365 Enterprise E3" </w:instrText>
            </w:r>
            <w:r>
              <w:fldChar w:fldCharType="end"/>
            </w:r>
            <w:r>
              <w:t xml:space="preserve"> </w:t>
            </w:r>
            <w:r>
              <w:t>または</w:t>
            </w:r>
          </w:p>
          <w:p w:rsidR="00102C1B" w:rsidRDefault="00AC1790">
            <w:pPr>
              <w:pStyle w:val="ProductList-TableBody"/>
            </w:pPr>
            <w:r>
              <w:t>O</w:t>
            </w:r>
            <w:r>
              <w:t>ffice 365 Enterprise E5</w:t>
            </w:r>
            <w:r>
              <w:fldChar w:fldCharType="begin"/>
            </w:r>
            <w:r>
              <w:instrText xml:space="preserve"> XE "Office 365 Enterprise E5" </w:instrText>
            </w:r>
            <w:r>
              <w:fldChar w:fldCharType="end"/>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102C1B" w:rsidRDefault="00AC1790">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Intune</w:t>
            </w:r>
            <w:r>
              <w:fldChar w:fldCharType="begin"/>
            </w:r>
            <w:r>
              <w:instrText xml:space="preserve"> XE "Microsoft Intune" </w:instrText>
            </w:r>
            <w:r>
              <w:fldChar w:fldCharType="end"/>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Mobility + Security E3</w:t>
            </w:r>
            <w:r>
              <w:fldChar w:fldCharType="begin"/>
            </w:r>
            <w:r>
              <w:instrText xml:space="preserve"> XE "Enterprise Mobility + Security E3" </w:instrText>
            </w:r>
            <w:r>
              <w:fldChar w:fldCharType="end"/>
            </w:r>
            <w:r>
              <w:t>、または</w:t>
            </w:r>
          </w:p>
          <w:p w:rsidR="00102C1B" w:rsidRDefault="00AC1790">
            <w:pPr>
              <w:pStyle w:val="ProductList-TableBody"/>
            </w:pPr>
            <w:r>
              <w:t>Enterprise Mobility + Security E5</w:t>
            </w:r>
            <w:r>
              <w:fldChar w:fldCharType="begin"/>
            </w:r>
            <w:r>
              <w:instrText xml:space="preserve"> XE "Enterprise Mobility + Security E5" </w:instrText>
            </w:r>
            <w:r>
              <w:fldChar w:fldCharType="end"/>
            </w:r>
          </w:p>
        </w:tc>
      </w:tr>
    </w:tbl>
    <w:p w:rsidR="00102C1B" w:rsidRDefault="00AC1790">
      <w:pPr>
        <w:pStyle w:val="ProductList-BodyIndented"/>
      </w:pPr>
      <w:r>
        <w:rPr>
          <w:i/>
        </w:rPr>
        <w:t>*CAL Suite Bri</w:t>
      </w:r>
      <w:r>
        <w:rPr>
          <w:i/>
        </w:rPr>
        <w:t xml:space="preserve">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rsidR="00102C1B" w:rsidRDefault="00AC1790">
      <w:pPr>
        <w:pStyle w:val="ProductList-BodyIndented"/>
      </w:pPr>
      <w:r>
        <w:t xml:space="preserve"> </w:t>
      </w:r>
    </w:p>
    <w:p w:rsidR="00102C1B" w:rsidRDefault="00AC1790">
      <w:pPr>
        <w:pStyle w:val="ProductList-SubClauseHeading"/>
        <w:outlineLvl w:val="4"/>
      </w:pPr>
      <w:r>
        <w:t xml:space="preserve">2.4.2 Student Only CAL (Academic Open License </w:t>
      </w:r>
      <w:r>
        <w:t>および</w:t>
      </w:r>
      <w:r>
        <w:t xml:space="preserve"> Academic Select)</w:t>
      </w:r>
    </w:p>
    <w:p w:rsidR="00102C1B" w:rsidRDefault="00AC1790">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102C1B" w:rsidRDefault="00AC1790">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08"/>
        <w:gridCol w:w="3591"/>
        <w:gridCol w:w="359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w:t>
            </w:r>
            <w:r>
              <w:t>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jc w:val="right"/>
      </w:pPr>
      <w:r>
        <w:t xml:space="preserve"> </w:t>
      </w:r>
    </w:p>
    <w:p w:rsidR="00102C1B" w:rsidRDefault="00AC1790">
      <w:pPr>
        <w:pStyle w:val="ProductList-ClauseHeading"/>
        <w:outlineLvl w:val="3"/>
      </w:pPr>
      <w:r>
        <w:t xml:space="preserve">4.1 Secure Productive Enterprise </w:t>
      </w:r>
      <w:r>
        <w:t>のお客様向けの拡張されたユーザー権利</w:t>
      </w:r>
    </w:p>
    <w:p w:rsidR="00102C1B" w:rsidRDefault="00AC1790">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w:t>
      </w:r>
      <w:r>
        <w:t>スをお持ちの、</w:t>
      </w:r>
      <w:r>
        <w:t xml:space="preserve">Enterprise </w:t>
      </w:r>
      <w:r>
        <w:t>加入契約または</w:t>
      </w:r>
      <w:r>
        <w:t xml:space="preserve"> Enterprise Subscription </w:t>
      </w:r>
      <w:r>
        <w:t>加入契約のお客様をいいます。</w:t>
      </w:r>
    </w:p>
    <w:p w:rsidR="00102C1B" w:rsidRDefault="00AC1790">
      <w:pPr>
        <w:pStyle w:val="ProductList-Body"/>
      </w:pPr>
      <w:r>
        <w:t xml:space="preserve"> </w:t>
      </w:r>
    </w:p>
    <w:p w:rsidR="00102C1B" w:rsidRDefault="00AC1790">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w:t>
      </w:r>
      <w:r>
        <w:t>クセスすることができます。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99738"/>
      <w:r>
        <w:instrText>Core Infrastructure Server (CIS) Suite</w:instrText>
      </w:r>
      <w:bookmarkEnd w:id="55"/>
      <w:r>
        <w:instrText>" \l 2</w:instrText>
      </w:r>
      <w:r>
        <w:fldChar w:fldCharType="end"/>
      </w:r>
    </w:p>
    <w:p w:rsidR="00102C1B" w:rsidRDefault="00AC1790">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2"/>
      </w:pPr>
      <w:bookmarkStart w:id="57" w:name="_Sec604"/>
      <w:r>
        <w:lastRenderedPageBreak/>
        <w:t xml:space="preserve">2. </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w:instrText>
            </w:r>
            <w:r>
              <w:instrText>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2.1 CIS Suite Standard </w:t>
      </w:r>
      <w:r>
        <w:t>に含まれるソフトウェア</w:t>
      </w:r>
    </w:p>
    <w:p w:rsidR="00102C1B" w:rsidRDefault="00AC1790">
      <w:pPr>
        <w:pStyle w:val="ProductList-Body"/>
      </w:pPr>
      <w:r>
        <w:t xml:space="preserve">CIS Suite Standard </w:t>
      </w:r>
      <w:r>
        <w:t>には、お客様の</w:t>
      </w:r>
      <w:r>
        <w:t xml:space="preserve"> SA </w:t>
      </w:r>
      <w:r>
        <w:t>期間中に提供される</w:t>
      </w:r>
      <w:r>
        <w:t xml:space="preserve"> Windo</w:t>
      </w:r>
      <w:r>
        <w:t xml:space="preserve">ws Server Standard </w:t>
      </w:r>
      <w:r>
        <w:t>および</w:t>
      </w:r>
      <w:r>
        <w:t xml:space="preserve"> System Center Standard </w:t>
      </w:r>
      <w:r>
        <w:t>の最新バージョンが含まれます。</w:t>
      </w:r>
    </w:p>
    <w:p w:rsidR="00102C1B" w:rsidRDefault="00AC1790">
      <w:pPr>
        <w:pStyle w:val="ProductList-Body"/>
      </w:pPr>
      <w:r>
        <w:t xml:space="preserve"> </w:t>
      </w:r>
    </w:p>
    <w:p w:rsidR="00102C1B" w:rsidRDefault="00AC1790">
      <w:pPr>
        <w:pStyle w:val="ProductList-ClauseHeading"/>
        <w:outlineLvl w:val="3"/>
      </w:pPr>
      <w:r>
        <w:t xml:space="preserve">2.2 CIS Suite Datacenter </w:t>
      </w:r>
      <w:r>
        <w:t>に含まれるソフトウェア</w:t>
      </w:r>
    </w:p>
    <w:p w:rsidR="00102C1B" w:rsidRDefault="00AC1790">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102C1B" w:rsidRDefault="00AC1790">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3.1 </w:t>
      </w:r>
      <w:r>
        <w:t>適用される製品使用権</w:t>
      </w:r>
    </w:p>
    <w:p w:rsidR="00102C1B" w:rsidRDefault="00AC1790">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w:instrText>
      </w:r>
      <w:r>
        <w:instrText>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w:instrText>
      </w:r>
      <w:r>
        <w:instrText>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w:instrText>
      </w:r>
      <w:r>
        <w:instrTex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w:instrText>
      </w:r>
      <w:r>
        <w:instrText>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w:instrText>
      </w:r>
      <w:r>
        <w:instrText>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102C1B" w:rsidRDefault="00AC1790">
      <w:pPr>
        <w:pStyle w:val="ProductList-Body"/>
      </w:pPr>
      <w:r>
        <w:t xml:space="preserve"> </w:t>
      </w:r>
    </w:p>
    <w:p w:rsidR="00102C1B" w:rsidRDefault="00AC1790">
      <w:pPr>
        <w:pStyle w:val="ProductList-ClauseHeading"/>
        <w:outlineLvl w:val="3"/>
      </w:pPr>
      <w:r>
        <w:t xml:space="preserve">3.2 </w:t>
      </w:r>
      <w:r>
        <w:t>サーバー</w:t>
      </w:r>
      <w:r>
        <w:t xml:space="preserve"> </w:t>
      </w:r>
      <w:r>
        <w:t>ライセンスと管理ライセンスの割り当て</w:t>
      </w:r>
    </w:p>
    <w:p w:rsidR="00102C1B" w:rsidRDefault="00AC1790">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w:instrText>
      </w:r>
      <w:r>
        <w:instrText>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w:instrText>
      </w:r>
      <w:r>
        <w:instrText xml:space="preserve">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102C1B" w:rsidRDefault="00AC1790">
      <w:pPr>
        <w:pStyle w:val="ProductList-Body"/>
      </w:pPr>
      <w:r>
        <w:t xml:space="preserve"> </w:t>
      </w:r>
    </w:p>
    <w:p w:rsidR="00102C1B" w:rsidRDefault="00AC1790">
      <w:pPr>
        <w:pStyle w:val="ProductList-ClauseHeading"/>
        <w:outlineLvl w:val="3"/>
      </w:pPr>
      <w:r>
        <w:t xml:space="preserve">3.3 </w:t>
      </w:r>
      <w:r>
        <w:t>追加の条件</w:t>
      </w:r>
    </w:p>
    <w:p w:rsidR="00102C1B" w:rsidRDefault="00AC1790">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102C1B" w:rsidRDefault="00AC1790">
      <w:pPr>
        <w:pStyle w:val="ProductList-Body"/>
      </w:pPr>
      <w:r>
        <w:t xml:space="preserve"> </w:t>
      </w:r>
    </w:p>
    <w:p w:rsidR="00102C1B" w:rsidRDefault="00AC1790">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w:instrText>
      </w:r>
      <w:r>
        <w:instrText>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w:instrText>
      </w:r>
      <w:r>
        <w:instrText xml:space="preserve">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102C1B" w:rsidRDefault="00AC1790">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w:t>
            </w:r>
            <w:r>
              <w:t>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4.1 Microsoft Azure </w:t>
      </w:r>
      <w:r>
        <w:t>ハイブリッド使用特典</w:t>
      </w:r>
    </w:p>
    <w:p w:rsidR="00102C1B" w:rsidRDefault="00AC1790">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102C1B" w:rsidRDefault="00AC1790">
      <w:pPr>
        <w:pStyle w:val="ProductList-Body"/>
      </w:pPr>
      <w:r>
        <w:t xml:space="preserve"> </w:t>
      </w:r>
    </w:p>
    <w:p w:rsidR="00102C1B" w:rsidRDefault="00AC1790">
      <w:pPr>
        <w:pStyle w:val="ProductList-ClauseHeading"/>
        <w:outlineLvl w:val="3"/>
      </w:pPr>
      <w:r>
        <w:t>4.2 Nano Server</w:t>
      </w:r>
    </w:p>
    <w:p w:rsidR="00102C1B" w:rsidRDefault="00AC1790">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展開オプションをインストールして、使用および管理することができます。</w:t>
      </w:r>
    </w:p>
    <w:p w:rsidR="00102C1B" w:rsidRDefault="00AC1790">
      <w:pPr>
        <w:pStyle w:val="ProductList-Body"/>
      </w:pPr>
      <w:r>
        <w:t xml:space="preserve"> </w:t>
      </w:r>
    </w:p>
    <w:p w:rsidR="00102C1B" w:rsidRDefault="00AC1790">
      <w:pPr>
        <w:pStyle w:val="ProductList-ClauseHeading"/>
        <w:outlineLvl w:val="3"/>
      </w:pPr>
      <w:r>
        <w:t>4</w:t>
      </w:r>
      <w:r>
        <w:t xml:space="preserve">.3 System Center Configuration Manager </w:t>
      </w:r>
      <w:r>
        <w:t>の</w:t>
      </w:r>
      <w:r>
        <w:t xml:space="preserve"> Current Branch </w:t>
      </w:r>
      <w:r>
        <w:t>の権利</w:t>
      </w:r>
    </w:p>
    <w:p w:rsidR="00102C1B" w:rsidRDefault="00AC1790">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w:t>
      </w:r>
      <w:r>
        <w:t>プションをインストールして使用することができます。</w:t>
      </w:r>
    </w:p>
    <w:p w:rsidR="00102C1B" w:rsidRDefault="00AC1790">
      <w:pPr>
        <w:pStyle w:val="ProductList-Body"/>
      </w:pPr>
      <w:r>
        <w:t xml:space="preserve"> </w:t>
      </w:r>
    </w:p>
    <w:p w:rsidR="00102C1B" w:rsidRDefault="00AC1790">
      <w:pPr>
        <w:pStyle w:val="ProductList-ClauseHeading"/>
        <w:outlineLvl w:val="3"/>
      </w:pPr>
      <w:r>
        <w:lastRenderedPageBreak/>
        <w:t xml:space="preserve">4.4 </w:t>
      </w:r>
      <w:r>
        <w:t>サブスクリプション</w:t>
      </w:r>
      <w:r>
        <w:t xml:space="preserve"> </w:t>
      </w:r>
      <w:r>
        <w:t>ライセンスに関するソフトウェア</w:t>
      </w:r>
      <w:r>
        <w:t xml:space="preserve"> </w:t>
      </w:r>
      <w:r>
        <w:t>アシュアランスの権利と特典</w:t>
      </w:r>
    </w:p>
    <w:p w:rsidR="00102C1B" w:rsidRDefault="00AC1790">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102C1B" w:rsidRDefault="00AC1790">
      <w:pPr>
        <w:pStyle w:val="ProductList-Body"/>
      </w:pPr>
      <w:r>
        <w:t xml:space="preserve"> </w:t>
      </w:r>
    </w:p>
    <w:p w:rsidR="00102C1B" w:rsidRDefault="00AC1790">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102C1B" w:rsidRDefault="00AC1790">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w:t>
      </w:r>
      <w:r>
        <w:t>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w:t>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w:instrText>
      </w:r>
      <w:r>
        <w:instrText>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102C1B" w:rsidRDefault="00AC1790">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102C1B" w:rsidRDefault="00AC1790">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102C1B" w:rsidRDefault="00AC1790">
      <w:pPr>
        <w:pStyle w:val="ProductList-Body"/>
        <w:ind w:left="720"/>
      </w:pPr>
      <w:r>
        <w:t xml:space="preserve">• </w:t>
      </w:r>
      <w:r>
        <w:t>ストレージ</w:t>
      </w:r>
      <w:r>
        <w:t xml:space="preserve"> </w:t>
      </w:r>
      <w:r>
        <w:t>アカウント</w:t>
      </w:r>
    </w:p>
    <w:p w:rsidR="00102C1B" w:rsidRDefault="00AC1790">
      <w:pPr>
        <w:pStyle w:val="ProductList-Body"/>
        <w:ind w:left="720"/>
      </w:pPr>
      <w:r>
        <w:t xml:space="preserve">• SQL </w:t>
      </w:r>
      <w:r>
        <w:t>データベース</w:t>
      </w:r>
    </w:p>
    <w:p w:rsidR="00102C1B" w:rsidRDefault="00AC1790">
      <w:pPr>
        <w:pStyle w:val="ProductList-Body"/>
        <w:ind w:left="720"/>
      </w:pPr>
      <w:r>
        <w:t xml:space="preserve">• Web </w:t>
      </w:r>
      <w:r>
        <w:t>サイト</w:t>
      </w:r>
      <w:r>
        <w:t xml:space="preserve"> </w:t>
      </w:r>
      <w:r>
        <w:t>インスタンス</w:t>
      </w:r>
    </w:p>
    <w:p w:rsidR="00102C1B" w:rsidRDefault="00AC1790">
      <w:pPr>
        <w:pStyle w:val="ProductList-Body"/>
      </w:pPr>
      <w:r>
        <w:t xml:space="preserve"> </w:t>
      </w:r>
    </w:p>
    <w:p w:rsidR="00102C1B" w:rsidRDefault="00AC1790">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102C1B" w:rsidRDefault="00AC1790">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w:instrText>
      </w:r>
      <w:r>
        <w:instrTex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列</w:t>
            </w:r>
            <w:r>
              <w:rPr>
                <w:color w:val="FFFFFF"/>
              </w:rPr>
              <w:t xml:space="preserve"> B</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Server Standard (2-pack Core License)</w:t>
            </w:r>
            <w:r>
              <w:t>、</w:t>
            </w:r>
            <w:r>
              <w:t>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w:instrText>
            </w:r>
            <w:r>
              <w:instrText>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Infrastructure Server Suite Standard (2-pack Core License)</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Server Datacenter (2-pack Core License)</w:t>
            </w:r>
            <w:r>
              <w:t>、</w:t>
            </w:r>
            <w:r>
              <w:t>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w:instrText>
            </w:r>
            <w:r>
              <w:instrText>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Infrastructure Server Suite Datacenter (2-pack Core License)</w:t>
            </w:r>
          </w:p>
        </w:tc>
      </w:tr>
    </w:tbl>
    <w:p w:rsidR="00102C1B" w:rsidRDefault="00AC1790">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60" w:name="_Sec862"/>
      <w:r>
        <w:t>Forefront</w:t>
      </w:r>
      <w:bookmarkEnd w:id="60"/>
      <w:r>
        <w:fldChar w:fldCharType="begin"/>
      </w:r>
      <w:r>
        <w:instrText xml:space="preserve"> TC "</w:instrText>
      </w:r>
      <w:bookmarkStart w:id="61" w:name="_Toc473199739"/>
      <w:r>
        <w:instrText>Forefront</w:instrText>
      </w:r>
      <w:bookmarkEnd w:id="61"/>
      <w:r>
        <w:instrText>" \l 2</w:instrText>
      </w:r>
      <w:r>
        <w:fldChar w:fldCharType="end"/>
      </w:r>
    </w:p>
    <w:p w:rsidR="00102C1B" w:rsidRDefault="00AC1790">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BFBFBF"/>
              <w:bottom w:val="none" w:sz="4" w:space="0" w:color="BFBFBF"/>
              <w:right w:val="none" w:sz="4" w:space="0" w:color="6E6E6E"/>
            </w:tcBorders>
          </w:tcPr>
          <w:p w:rsidR="00102C1B" w:rsidRDefault="00AC17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02C1B" w:rsidRDefault="00AC17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2.1 Forefront Identity Manager 2010 – Windows Live </w:t>
      </w:r>
      <w:r>
        <w:t>Edition</w:t>
      </w:r>
    </w:p>
    <w:p w:rsidR="00102C1B" w:rsidRDefault="00AC1790">
      <w:pPr>
        <w:pStyle w:val="ProductList-Body"/>
      </w:pPr>
      <w:r>
        <w:t xml:space="preserve">Forefront Identity Manager 2010 – Windows Live Edition </w:t>
      </w:r>
      <w:r>
        <w:t>は、</w:t>
      </w:r>
      <w:r>
        <w:t xml:space="preserve">Identity Lifecycle Manager 2007 – Windows Live Edition </w:t>
      </w:r>
      <w:r>
        <w:t>の次期バージョンです。</w:t>
      </w:r>
    </w:p>
    <w:p w:rsidR="00102C1B" w:rsidRDefault="00AC1790">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596"/>
        <w:gridCol w:w="3597"/>
        <w:gridCol w:w="359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w:instrText>
            </w:r>
            <w:r>
              <w:instrText>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3.1 </w:t>
      </w:r>
      <w:r>
        <w:t>識別データのインポート</w:t>
      </w:r>
      <w:r>
        <w:t>: Forefront Identity Manager 2010 R2 Windows Live Edition</w:t>
      </w:r>
    </w:p>
    <w:p w:rsidR="00102C1B" w:rsidRDefault="00AC1790">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102C1B" w:rsidRDefault="00AC1790">
      <w:pPr>
        <w:pStyle w:val="ProductList-Body"/>
      </w:pPr>
      <w:r>
        <w:t xml:space="preserve"> </w:t>
      </w:r>
    </w:p>
    <w:p w:rsidR="00102C1B" w:rsidRDefault="00AC1790">
      <w:pPr>
        <w:pStyle w:val="ProductList-ClauseHeading"/>
        <w:outlineLvl w:val="3"/>
      </w:pPr>
      <w:r>
        <w:lastRenderedPageBreak/>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66" w:name="_Sec608"/>
      <w:r>
        <w:t>Microsoft Dynamics</w:t>
      </w:r>
      <w:bookmarkEnd w:id="66"/>
      <w:r>
        <w:fldChar w:fldCharType="begin"/>
      </w:r>
      <w:r>
        <w:instrText xml:space="preserve"> TC "</w:instrText>
      </w:r>
      <w:bookmarkStart w:id="67" w:name="_Toc473199740"/>
      <w:r>
        <w:instrText>Microsoft Dynamics</w:instrText>
      </w:r>
      <w:bookmarkEnd w:id="67"/>
      <w:r>
        <w:instrText>" \l 2</w:instrText>
      </w:r>
      <w:r>
        <w:fldChar w:fldCharType="end"/>
      </w:r>
    </w:p>
    <w:p w:rsidR="00102C1B" w:rsidRDefault="00AC1790">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199741"/>
      <w:r>
        <w:instrText>Microsoft Dynamics 365 On-premises</w:instrText>
      </w:r>
      <w:bookmarkEnd w:id="69"/>
      <w:r>
        <w:instrText>" \l 3</w:instrText>
      </w:r>
      <w:r>
        <w:fldChar w:fldCharType="end"/>
      </w:r>
    </w:p>
    <w:p w:rsidR="00102C1B" w:rsidRDefault="00AC1790">
      <w:pPr>
        <w:pStyle w:val="ProductList-Offering1SubSection"/>
        <w:outlineLvl w:val="3"/>
      </w:pPr>
      <w:bookmarkStart w:id="70" w:name="_Sec679"/>
      <w:r>
        <w:t xml:space="preserve">1. </w:t>
      </w:r>
      <w:r>
        <w:t>利用可能なプログラム</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Microsoft Dynamics 365 for Tea</w:t>
            </w:r>
            <w:r>
              <w:t>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w:instrText>
            </w:r>
            <w:r>
              <w:instrText>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71" w:name="_Sec735"/>
      <w:r>
        <w:t xml:space="preserve">2. </w:t>
      </w:r>
      <w:r>
        <w:t>製品使用条件</w:t>
      </w:r>
      <w:bookmarkEnd w:id="71"/>
    </w:p>
    <w:tbl>
      <w:tblPr>
        <w:tblStyle w:val="PURTable"/>
        <w:tblW w:w="0" w:type="dxa"/>
        <w:tblLook w:val="04A0" w:firstRow="1" w:lastRow="0" w:firstColumn="1" w:lastColumn="0" w:noHBand="0" w:noVBand="1"/>
      </w:tblPr>
      <w:tblGrid>
        <w:gridCol w:w="3629"/>
        <w:gridCol w:w="3572"/>
        <w:gridCol w:w="358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w:instrText>
            </w:r>
            <w:r>
              <w:instrText>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72" w:name="_Sec790"/>
      <w:r>
        <w:t xml:space="preserve">3. </w:t>
      </w:r>
      <w:r>
        <w:t>使用権</w:t>
      </w:r>
      <w:bookmarkEnd w:id="72"/>
    </w:p>
    <w:tbl>
      <w:tblPr>
        <w:tblStyle w:val="PURTable"/>
        <w:tblW w:w="0" w:type="dxa"/>
        <w:tblLook w:val="04A0" w:firstRow="1" w:lastRow="0" w:firstColumn="1" w:lastColumn="0" w:noHBand="0" w:noVBand="1"/>
      </w:tblPr>
      <w:tblGrid>
        <w:gridCol w:w="3594"/>
        <w:gridCol w:w="3627"/>
        <w:gridCol w:w="356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にて許諾。ただし、</w:t>
            </w:r>
            <w:r>
              <w:t xml:space="preserve">(i) </w:t>
            </w:r>
            <w:r>
              <w:t>お客様もしくはその関連会社の契約業者もしくは代理店、または</w:t>
            </w:r>
            <w:r>
              <w:t xml:space="preserve"> (ii) Microsoft Dynamics 365 </w:t>
            </w:r>
            <w:r>
              <w:t>クライアントを介してアクセスする場合、を除きます。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Microsoft Dynamics 365 for Team Members On-premises </w:t>
      </w:r>
      <w:r>
        <w:t xml:space="preserve">CAL </w:t>
      </w:r>
      <w:r>
        <w:t>のサーバー</w:t>
      </w:r>
      <w:r>
        <w:t xml:space="preserve"> </w:t>
      </w:r>
      <w:r>
        <w:t>ソフトウェアへのアクセス</w:t>
      </w:r>
    </w:p>
    <w:p w:rsidR="00102C1B" w:rsidRDefault="00AC1790">
      <w:pPr>
        <w:pStyle w:val="ProductList-Body"/>
      </w:pPr>
      <w:r>
        <w:t xml:space="preserve">Team Members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Microsoft Dynamics 365 for Team Members, Enterprise Edition</w:t>
            </w:r>
            <w:r>
              <w:fldChar w:fldCharType="begin"/>
            </w:r>
            <w:r>
              <w:instrText xml:space="preserve"> XE "Microsoft Dynamics 365 for Team Members,</w:instrText>
            </w:r>
            <w:r>
              <w:instrText xml:space="preserve"> Enterprise Edition" </w:instrText>
            </w:r>
            <w:r>
              <w:fldChar w:fldCharType="end"/>
            </w:r>
            <w:r>
              <w:t xml:space="preserve"> (User SL)</w:t>
            </w:r>
          </w:p>
        </w:tc>
      </w:tr>
    </w:tbl>
    <w:p w:rsidR="00102C1B" w:rsidRDefault="00AC1790">
      <w:pPr>
        <w:pStyle w:val="ProductList-Body"/>
      </w:pPr>
      <w:r>
        <w:t xml:space="preserve"> </w:t>
      </w:r>
    </w:p>
    <w:p w:rsidR="00102C1B" w:rsidRDefault="00AC1790">
      <w:pPr>
        <w:pStyle w:val="ProductList-ClauseHeading"/>
        <w:outlineLvl w:val="4"/>
      </w:pPr>
      <w:r>
        <w:t xml:space="preserve">3.2 Microsoft Dynamics 365 for Sales On-premises CAL </w:t>
      </w:r>
      <w:r>
        <w:t>のサーバー</w:t>
      </w:r>
      <w:r>
        <w:t xml:space="preserve"> </w:t>
      </w:r>
      <w:r>
        <w:t>ソフトウェアへのアクセス</w:t>
      </w:r>
    </w:p>
    <w:p w:rsidR="00102C1B" w:rsidRDefault="00AC1790">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Microsoft Dynamics 365 for Sales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Microsoft Dynamics 365 for Sales</w:t>
            </w:r>
            <w:r>
              <w:t>, Enterprise Edition</w:t>
            </w:r>
            <w:r>
              <w:fldChar w:fldCharType="begin"/>
            </w:r>
            <w:r>
              <w:instrText xml:space="preserve"> XE "Microsoft Dynamics 365 for Sales, Enterprise Edition" </w:instrText>
            </w:r>
            <w:r>
              <w:fldChar w:fldCharType="end"/>
            </w:r>
            <w:r>
              <w:t xml:space="preserve">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3.3 Microsoft Dynamics 365 for Customer Service On-premises CAL </w:t>
      </w:r>
      <w:r>
        <w:t>のサーバー</w:t>
      </w:r>
      <w:r>
        <w:t xml:space="preserve"> </w:t>
      </w:r>
      <w:r>
        <w:t>ソフトウェアへのアクセス</w:t>
      </w:r>
    </w:p>
    <w:p w:rsidR="00102C1B" w:rsidRDefault="00AC1790">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lastRenderedPageBreak/>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3.4 Dynamics 365 CAL </w:t>
      </w:r>
      <w:r>
        <w:t>のサーバー使用権</w:t>
      </w:r>
    </w:p>
    <w:p w:rsidR="00102C1B" w:rsidRDefault="00AC1790">
      <w:pPr>
        <w:pStyle w:val="ProductList-Body"/>
      </w:pPr>
      <w:r>
        <w:t xml:space="preserve">Microsoft Dynamics 365 CAL </w:t>
      </w:r>
      <w:r>
        <w:t>をお持ちのお客様は、</w:t>
      </w:r>
      <w:r>
        <w:t xml:space="preserve">1 </w:t>
      </w:r>
      <w:r>
        <w:t>台のサーバーに任意の部数の</w:t>
      </w:r>
      <w:r>
        <w:t xml:space="preserve"> Microsoft Dynamics 365 Server </w:t>
      </w:r>
      <w:r>
        <w:t>ソフトウェアをインストールして使用することができます。</w:t>
      </w:r>
    </w:p>
    <w:p w:rsidR="00102C1B" w:rsidRDefault="00AC1790">
      <w:pPr>
        <w:pStyle w:val="ProductList-Body"/>
      </w:pPr>
      <w:r>
        <w:t xml:space="preserve"> </w:t>
      </w:r>
    </w:p>
    <w:p w:rsidR="00102C1B" w:rsidRDefault="00AC1790">
      <w:pPr>
        <w:pStyle w:val="ProductList-ClauseHeading"/>
        <w:outlineLvl w:val="4"/>
      </w:pPr>
      <w:r>
        <w:t xml:space="preserve">3.5 </w:t>
      </w:r>
      <w:r>
        <w:t>対象製品の利用条件</w:t>
      </w:r>
    </w:p>
    <w:p w:rsidR="00102C1B" w:rsidRDefault="00AC1790">
      <w:pPr>
        <w:pStyle w:val="ProductList-Body"/>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w:t>
      </w:r>
      <w:r>
        <w:t xml:space="preserve">On-premises CAL </w:t>
      </w:r>
      <w:r>
        <w:t>の対象製品のライセンスを取得することができます。</w:t>
      </w:r>
    </w:p>
    <w:p w:rsidR="00102C1B" w:rsidRDefault="00AC1790">
      <w:pPr>
        <w:pStyle w:val="ProductList-Body"/>
      </w:pPr>
      <w:r>
        <w:t xml:space="preserve"> </w:t>
      </w:r>
    </w:p>
    <w:p w:rsidR="00102C1B" w:rsidRDefault="00AC1790">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Microsoft Office Outlook </w:t>
            </w:r>
            <w:r>
              <w:t>用</w:t>
            </w:r>
            <w:r>
              <w:t xml:space="preserve"> Microsoft Dynamics CRM 2016</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w:t>
            </w:r>
            <w:r>
              <w:t>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Dynamics CRM 2016 </w:t>
            </w:r>
            <w:r>
              <w:t>の</w:t>
            </w:r>
            <w:r>
              <w:t xml:space="preserve"> Microsoft Dynamics CRM </w:t>
            </w:r>
            <w:r>
              <w:t>レポート拡張機能</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Dynamics CRM 2016 </w:t>
            </w:r>
            <w:r>
              <w:t>の</w:t>
            </w:r>
            <w:r>
              <w:t xml:space="preserve"> Microsoft E-Mail Router </w:t>
            </w:r>
            <w:r>
              <w:t>およびルール</w:t>
            </w:r>
            <w:r>
              <w:t>展開ウィザード</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Dynamics Marketing Connector for Microsoft Dynamics CRM (Workgroup Server </w:t>
            </w:r>
            <w:r>
              <w:t>以外</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3"/>
      </w:pPr>
      <w:bookmarkStart w:id="73" w:name="_Sec818"/>
      <w:r>
        <w:t xml:space="preserve">4. </w:t>
      </w:r>
      <w:r>
        <w:t>ソフトウェア</w:t>
      </w:r>
      <w:r>
        <w:t xml:space="preserve"> </w:t>
      </w:r>
      <w:r>
        <w:t>アシュアランス</w:t>
      </w:r>
      <w:bookmarkEnd w:id="73"/>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w:instrText>
            </w:r>
            <w:r>
              <w:instrText>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4.1 </w:t>
      </w:r>
      <w:r>
        <w:t>サーバー使用権</w:t>
      </w:r>
    </w:p>
    <w:p w:rsidR="00102C1B" w:rsidRDefault="00AC1790">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w:t>
      </w:r>
      <w:r>
        <w:t xml:space="preserve">Microsoft Dynamics 365 On-premises Server </w:t>
      </w:r>
      <w:r>
        <w:t>の新しいバージョンを使用することができます。</w:t>
      </w:r>
    </w:p>
    <w:p w:rsidR="00102C1B" w:rsidRDefault="00AC1790">
      <w:pPr>
        <w:pStyle w:val="ProductList-Body"/>
      </w:pPr>
      <w:r>
        <w:t xml:space="preserve"> </w:t>
      </w:r>
    </w:p>
    <w:p w:rsidR="00102C1B" w:rsidRDefault="00AC1790">
      <w:pPr>
        <w:pStyle w:val="ProductList-ClauseHeading"/>
        <w:outlineLvl w:val="4"/>
      </w:pPr>
      <w:r>
        <w:t xml:space="preserve">4.2 </w:t>
      </w:r>
      <w:r>
        <w:t>統合サービス</w:t>
      </w:r>
      <w:r>
        <w:t xml:space="preserve"> </w:t>
      </w:r>
      <w:r>
        <w:t>デスク</w:t>
      </w:r>
      <w:r>
        <w:t xml:space="preserve"> (USD)</w:t>
      </w:r>
    </w:p>
    <w:p w:rsidR="00102C1B" w:rsidRDefault="00AC1790">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w:instrText>
      </w:r>
      <w:r>
        <w:instrText>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w:instrText>
      </w:r>
      <w:r>
        <w:instrText>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102C1B" w:rsidRDefault="00AC1790">
      <w:pPr>
        <w:pStyle w:val="ProductList-Body"/>
      </w:pPr>
      <w:r>
        <w:t xml:space="preserve"> </w:t>
      </w:r>
    </w:p>
    <w:p w:rsidR="00102C1B" w:rsidRDefault="00AC1790">
      <w:pPr>
        <w:pStyle w:val="ProductList-ClauseHeading"/>
        <w:outlineLvl w:val="4"/>
      </w:pPr>
      <w:r>
        <w:t>4.3 Microsoft Dynamics CustomerSource</w:t>
      </w:r>
    </w:p>
    <w:p w:rsidR="00102C1B" w:rsidRDefault="00AC1790">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74" w:name="_Sec609"/>
      <w:r>
        <w:t>Microsoft Dynamics AX</w:t>
      </w:r>
      <w:bookmarkEnd w:id="74"/>
      <w:r>
        <w:fldChar w:fldCharType="begin"/>
      </w:r>
      <w:r>
        <w:instrText xml:space="preserve"> TC "</w:instrText>
      </w:r>
      <w:bookmarkStart w:id="75" w:name="_Toc473199742"/>
      <w:r>
        <w:instrText>Microsoft Dynamics AX</w:instrText>
      </w:r>
      <w:bookmarkEnd w:id="75"/>
      <w:r>
        <w:instrText>" \l 3</w:instrText>
      </w:r>
      <w:r>
        <w:fldChar w:fldCharType="end"/>
      </w:r>
    </w:p>
    <w:p w:rsidR="00102C1B" w:rsidRDefault="00AC1790">
      <w:pPr>
        <w:pStyle w:val="ProductList-Offering1SubSection"/>
        <w:outlineLvl w:val="3"/>
      </w:pPr>
      <w:bookmarkStart w:id="76" w:name="_Sec678"/>
      <w:r>
        <w:t xml:space="preserve">1. </w:t>
      </w:r>
      <w:r>
        <w:t>利用可能なプログラム</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w:instrText>
            </w:r>
            <w:r>
              <w:instrText xml:space="preserve">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lastRenderedPageBreak/>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77" w:name="_Sec734"/>
      <w:r>
        <w:t xml:space="preserve">2. </w:t>
      </w:r>
      <w:r>
        <w:t>製品使用条件</w:t>
      </w:r>
      <w:bookmarkEnd w:id="77"/>
    </w:p>
    <w:tbl>
      <w:tblPr>
        <w:tblStyle w:val="PURTable"/>
        <w:tblW w:w="0" w:type="dxa"/>
        <w:tblLook w:val="04A0" w:firstRow="1" w:lastRow="0" w:firstColumn="1" w:lastColumn="0" w:noHBand="0" w:noVBand="1"/>
      </w:tblPr>
      <w:tblGrid>
        <w:gridCol w:w="3629"/>
        <w:gridCol w:w="3572"/>
        <w:gridCol w:w="358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78" w:name="_Sec789"/>
      <w:r>
        <w:t xml:space="preserve">3. </w:t>
      </w:r>
      <w:r>
        <w:t>使用権</w:t>
      </w:r>
      <w:bookmarkEnd w:id="78"/>
    </w:p>
    <w:tbl>
      <w:tblPr>
        <w:tblStyle w:val="PURTable"/>
        <w:tblW w:w="0" w:type="dxa"/>
        <w:tblLook w:val="04A0" w:firstRow="1" w:lastRow="0" w:firstColumn="1" w:lastColumn="0" w:noHBand="0" w:noVBand="1"/>
      </w:tblPr>
      <w:tblGrid>
        <w:gridCol w:w="3642"/>
        <w:gridCol w:w="3574"/>
        <w:gridCol w:w="357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t>
            </w:r>
            <w:r>
              <w:t xml:space="preserve">(Standard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サーバー</w:t>
      </w:r>
      <w:r>
        <w:t xml:space="preserve"> </w:t>
      </w:r>
      <w:r>
        <w:t>ソフトウェアへのアクセス</w:t>
      </w:r>
    </w:p>
    <w:p w:rsidR="00102C1B" w:rsidRDefault="00AC1790">
      <w:pPr>
        <w:pStyle w:val="ProductList-Body"/>
      </w:pPr>
      <w: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4"/>
        <w:gridCol w:w="3615"/>
        <w:gridCol w:w="362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w:t>
            </w:r>
            <w:r>
              <w:t>SL)</w:t>
            </w:r>
          </w:p>
        </w:tc>
      </w:tr>
    </w:tbl>
    <w:p w:rsidR="00102C1B" w:rsidRDefault="00AC1790">
      <w:pPr>
        <w:pStyle w:val="ProductList-Body"/>
      </w:pPr>
      <w:r>
        <w:t xml:space="preserve"> </w:t>
      </w:r>
    </w:p>
    <w:p w:rsidR="00102C1B" w:rsidRDefault="00AC1790">
      <w:pPr>
        <w:pStyle w:val="ProductList-SubClauseHeading"/>
        <w:outlineLvl w:val="5"/>
      </w:pPr>
      <w:r>
        <w:t xml:space="preserve">3.1.1 Microsoft Dynamics AX 2012 R3 Task CAL </w:t>
      </w:r>
      <w:r>
        <w:t>に関連する追加機能</w:t>
      </w:r>
    </w:p>
    <w:p w:rsidR="00102C1B" w:rsidRDefault="00AC1790">
      <w:pPr>
        <w:pStyle w:val="ProductList-BodyIndented"/>
      </w:pPr>
      <w:r>
        <w:t>任意の種類の時間および経費の記録と承認、請求書の承認、すべての</w:t>
      </w:r>
      <w:r>
        <w:t xml:space="preserve"> Self-Serve </w:t>
      </w:r>
      <w:r>
        <w:t>関連トランザクションの承認、</w:t>
      </w:r>
      <w:r>
        <w:t xml:space="preserve">POS </w:t>
      </w:r>
      <w:r>
        <w:t>デバイスまたは倉庫デバイスの運用、ならびにストア</w:t>
      </w:r>
      <w:r>
        <w:t xml:space="preserve"> </w:t>
      </w:r>
      <w:r>
        <w:t>マネージャー</w:t>
      </w:r>
      <w:r>
        <w:t xml:space="preserve"> </w:t>
      </w:r>
      <w:r>
        <w:t>デバイスの運用</w:t>
      </w:r>
    </w:p>
    <w:tbl>
      <w:tblPr>
        <w:tblStyle w:val="PURTable0"/>
        <w:tblW w:w="0" w:type="dxa"/>
        <w:tblLook w:val="04A0" w:firstRow="1" w:lastRow="0" w:firstColumn="1" w:lastColumn="0" w:noHBand="0" w:noVBand="1"/>
      </w:tblPr>
      <w:tblGrid>
        <w:gridCol w:w="3417"/>
        <w:gridCol w:w="3514"/>
        <w:gridCol w:w="349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Microsoft Dynamics AX 2012 R3 Task Additive CAL</w:t>
            </w:r>
          </w:p>
        </w:tc>
      </w:tr>
      <w:tr w:rsidR="00102C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2C1B" w:rsidRDefault="00AC179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02C1B" w:rsidRDefault="00AC1790">
            <w:pPr>
              <w:pStyle w:val="ProductList-TableBody"/>
            </w:pPr>
            <w:r>
              <w:t>Microsoft Dynamics 365 for Team Members, Enterprise Edition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Indented"/>
      </w:pPr>
      <w:r>
        <w:t xml:space="preserve"> </w:t>
      </w:r>
    </w:p>
    <w:p w:rsidR="00102C1B" w:rsidRDefault="00AC1790">
      <w:pPr>
        <w:pStyle w:val="ProductList-SubClauseHeading"/>
        <w:outlineLvl w:val="5"/>
      </w:pPr>
      <w:r>
        <w:t xml:space="preserve">3.1.2 Microsoft Dynamics AX 2012 R3 Functional CAL </w:t>
      </w:r>
      <w:r>
        <w:t>に関連する追加機能</w:t>
      </w:r>
    </w:p>
    <w:p w:rsidR="00102C1B" w:rsidRDefault="00AC1790">
      <w:pPr>
        <w:pStyle w:val="ProductList-BodyIndented"/>
      </w:pPr>
      <w:r>
        <w:t>設定された運用サイクルおよび本ソフトウェアが提供するビジネス</w:t>
      </w:r>
      <w:r>
        <w:t xml:space="preserve"> </w:t>
      </w:r>
      <w:r>
        <w:t>プロセスの使用、</w:t>
      </w:r>
      <w:r>
        <w:t xml:space="preserve">(i) </w:t>
      </w:r>
      <w:r>
        <w:t>職位の要求または</w:t>
      </w:r>
      <w:r>
        <w:t xml:space="preserve"> (ii) </w:t>
      </w:r>
      <w:r>
        <w:t>申請者、従業員、顧客、ベンダーもしくは部品カタログに関するマスター</w:t>
      </w:r>
      <w:r>
        <w:t xml:space="preserve"> </w:t>
      </w:r>
      <w:r>
        <w:t>データ</w:t>
      </w:r>
      <w:r>
        <w:t xml:space="preserve"> </w:t>
      </w:r>
      <w:r>
        <w:t>レコードの作成と更新、ならびにすべての</w:t>
      </w:r>
      <w:r>
        <w:t xml:space="preserve"> Task </w:t>
      </w:r>
      <w:r>
        <w:t>および</w:t>
      </w:r>
      <w:r>
        <w:t xml:space="preserve"> Self-Serve </w:t>
      </w:r>
      <w:r>
        <w:t>関連トランザクションの承認</w:t>
      </w:r>
    </w:p>
    <w:tbl>
      <w:tblPr>
        <w:tblStyle w:val="PURTable0"/>
        <w:tblW w:w="0" w:type="dxa"/>
        <w:tblLook w:val="04A0" w:firstRow="1" w:lastRow="0" w:firstColumn="1" w:lastColumn="0" w:noHBand="0" w:noVBand="1"/>
      </w:tblPr>
      <w:tblGrid>
        <w:gridCol w:w="3415"/>
        <w:gridCol w:w="3514"/>
        <w:gridCol w:w="350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Microsoft Dynamics AX 2012 R3 Functional Additive</w:t>
            </w:r>
            <w:r>
              <w:t xml:space="preserve"> CAL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2C1B" w:rsidRDefault="00AC1790">
      <w:pPr>
        <w:pStyle w:val="ProductList-BodyIndented"/>
      </w:pPr>
      <w:r>
        <w:t xml:space="preserve"> </w:t>
      </w:r>
    </w:p>
    <w:p w:rsidR="00102C1B" w:rsidRDefault="00AC1790">
      <w:pPr>
        <w:pStyle w:val="ProductList-SubClauseHeading"/>
        <w:outlineLvl w:val="5"/>
      </w:pPr>
      <w:r>
        <w:t xml:space="preserve">3.1.3 Microsoft Dynamics AX 2012 R3 Enterprise CAL </w:t>
      </w:r>
      <w:r>
        <w:t>に関連する追加機能</w:t>
      </w:r>
    </w:p>
    <w:p w:rsidR="00102C1B" w:rsidRDefault="00AC1790">
      <w:pPr>
        <w:pStyle w:val="ProductList-BodyIndented"/>
      </w:pPr>
      <w:r>
        <w:t xml:space="preserve">ERP </w:t>
      </w:r>
      <w:r>
        <w:t>ソリューション全体のサーバー</w:t>
      </w:r>
      <w:r>
        <w:t xml:space="preserve"> </w:t>
      </w:r>
      <w:r>
        <w:t>ソフトウェアのすべての機能に対する無制限のアクセス</w:t>
      </w:r>
    </w:p>
    <w:tbl>
      <w:tblPr>
        <w:tblStyle w:val="PURTable0"/>
        <w:tblW w:w="0" w:type="dxa"/>
        <w:tblLook w:val="04A0" w:firstRow="1" w:lastRow="0" w:firstColumn="1" w:lastColumn="0" w:noHBand="0" w:noVBand="1"/>
      </w:tblPr>
      <w:tblGrid>
        <w:gridCol w:w="3417"/>
        <w:gridCol w:w="3514"/>
        <w:gridCol w:w="349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Microsoft Dynamics AX 2012 R3 Enterprise Additive CAL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2C1B" w:rsidRDefault="00AC1790">
      <w:pPr>
        <w:pStyle w:val="ProductList-BodyIndented"/>
      </w:pPr>
      <w:r>
        <w:t xml:space="preserve"> </w:t>
      </w:r>
    </w:p>
    <w:p w:rsidR="00102C1B" w:rsidRDefault="00AC1790">
      <w:pPr>
        <w:pStyle w:val="ProductList-ClauseHeading"/>
        <w:outlineLvl w:val="4"/>
      </w:pPr>
      <w:r>
        <w:t xml:space="preserve">3.2 </w:t>
      </w:r>
      <w:r>
        <w:t>改変の権利</w:t>
      </w:r>
    </w:p>
    <w:p w:rsidR="00102C1B" w:rsidRDefault="00AC1790">
      <w:pPr>
        <w:pStyle w:val="ProductList-Body"/>
      </w:pPr>
      <w: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w:t>
      </w:r>
      <w:r>
        <w:lastRenderedPageBreak/>
        <w:t>の二次的著作物を作成して、当該二次的著作物を使用することができますが、その使用は、本ソフトウェアと組み合わせたお客様の内部使用目的のみに限定されます。</w:t>
      </w:r>
    </w:p>
    <w:p w:rsidR="00102C1B" w:rsidRDefault="00AC1790">
      <w:pPr>
        <w:pStyle w:val="ProductList-Body"/>
      </w:pPr>
      <w:r>
        <w:t xml:space="preserve"> </w:t>
      </w:r>
    </w:p>
    <w:p w:rsidR="00102C1B" w:rsidRDefault="00AC1790">
      <w:pPr>
        <w:pStyle w:val="ProductList-ClauseHeading"/>
        <w:outlineLvl w:val="4"/>
      </w:pPr>
      <w:r>
        <w:t>3.3 Dynamics AX Standard Commerce Server Cor</w:t>
      </w:r>
      <w:r>
        <w:t xml:space="preserve">e – </w:t>
      </w:r>
      <w:r>
        <w:t>コア係数</w:t>
      </w:r>
    </w:p>
    <w:p w:rsidR="00102C1B" w:rsidRDefault="00AC1790">
      <w:pPr>
        <w:pStyle w:val="ProductList-Body"/>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には適用されません。必要なライセンスの数は、</w:t>
      </w:r>
      <w:r>
        <w:fldChar w:fldCharType="begin"/>
      </w:r>
      <w:r>
        <w:instrText xml:space="preserve"> AutoTextList   \s NoStyle \t "</w:instrText>
      </w:r>
      <w:r>
        <w:instrText>ライセンスを取得したサーバーとは、ライセンスが割り当てられた、お客様の使用のみを目的とした単一の</w:instrText>
      </w:r>
      <w:r>
        <w:instrText>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数に、</w:t>
      </w:r>
      <w:hyperlink r:id="rId44">
        <w:r>
          <w:rPr>
            <w:color w:val="00467F"/>
            <w:u w:val="single"/>
          </w:rPr>
          <w:t>http://go.microsoft.com/fwlink/?LinkID=229882</w:t>
        </w:r>
      </w:hyperlink>
      <w:r>
        <w:t xml:space="preserve"> </w:t>
      </w:r>
      <w:r>
        <w:t>に掲示されている該当するコア係数を乗じた数になります。</w:t>
      </w:r>
    </w:p>
    <w:p w:rsidR="00102C1B" w:rsidRDefault="00AC1790">
      <w:pPr>
        <w:pStyle w:val="ProductList-Body"/>
      </w:pPr>
      <w:r>
        <w:t xml:space="preserve"> </w:t>
      </w:r>
    </w:p>
    <w:p w:rsidR="00102C1B" w:rsidRDefault="00AC1790">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3"/>
      </w:pPr>
      <w:bookmarkStart w:id="79" w:name="_Sec817"/>
      <w:r>
        <w:t xml:space="preserve">4. </w:t>
      </w:r>
      <w:r>
        <w:t>ソフトウェア</w:t>
      </w:r>
      <w:r>
        <w:t xml:space="preserve"> </w:t>
      </w:r>
      <w:r>
        <w:t>アシュアランス</w:t>
      </w:r>
      <w:bookmarkEnd w:id="79"/>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w:instrText>
            </w:r>
            <w:r>
              <w:instrText>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w:instrText>
            </w:r>
            <w:r>
              <w:instrText>、製品項目または製品表に規定されている特別な条件に基づいて、本ソフトウェアまたは他の製品の旧バージョンからアップグレードできることがあります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4.1 </w:t>
      </w:r>
      <w:r>
        <w:t>ローカリゼーションおよび更新プログラム</w:t>
      </w:r>
    </w:p>
    <w:p w:rsidR="00102C1B" w:rsidRDefault="00AC1790">
      <w:pPr>
        <w:pStyle w:val="ProductList-Body"/>
      </w:pPr>
      <w:r>
        <w:t>お客様は、</w:t>
      </w:r>
      <w:r>
        <w:fldChar w:fldCharType="begin"/>
      </w:r>
      <w:r>
        <w:instrText xml:space="preserve"> AutoTextList   \s NoStyle \t "</w:instrText>
      </w:r>
      <w:r>
        <w:instrText>ライセンスを取</w:instrText>
      </w:r>
      <w:r>
        <w:instrText>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w:t>
      </w:r>
      <w:r>
        <w:t xml:space="preserve">SA </w:t>
      </w:r>
      <w:r>
        <w:t>を保有している場合に限り、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で税および規制要件に関連する更新プログラムを受領して使用することができます。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9743"/>
      <w:r>
        <w:instrText>Microsoft Identity Manager</w:instrText>
      </w:r>
      <w:bookmarkEnd w:id="81"/>
      <w:r>
        <w:instrText>" \l 2</w:instrText>
      </w:r>
      <w:r>
        <w:fldChar w:fldCharType="end"/>
      </w:r>
    </w:p>
    <w:p w:rsidR="00102C1B" w:rsidRDefault="00AC1790">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BFBFBF"/>
              <w:bottom w:val="dashed" w:sz="4" w:space="0" w:color="BFBFBF"/>
              <w:right w:val="none" w:sz="4" w:space="0" w:color="6E6E6E"/>
            </w:tcBorders>
          </w:tcPr>
          <w:p w:rsidR="00102C1B" w:rsidRDefault="00AC1790">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BFBFBF"/>
              <w:bottom w:val="none" w:sz="4" w:space="0" w:color="BFBFBF"/>
              <w:right w:val="none" w:sz="4" w:space="0" w:color="6E6E6E"/>
            </w:tcBorders>
          </w:tcPr>
          <w:p w:rsidR="00102C1B" w:rsidRDefault="00AC179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8"/>
        <w:gridCol w:w="3572"/>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w:instrText>
            </w:r>
            <w:r>
              <w:instrText>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6"/>
        <w:gridCol w:w="3597"/>
        <w:gridCol w:w="359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w:instrText>
            </w:r>
            <w:r>
              <w:instrText>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02C1B" w:rsidRDefault="00AC1790">
            <w:pPr>
              <w:pStyle w:val="ProductList-TableBody"/>
            </w:pPr>
            <w:r>
              <w:t xml:space="preserve"> </w:t>
            </w:r>
          </w:p>
        </w:tc>
      </w:tr>
    </w:tbl>
    <w:p w:rsidR="00102C1B" w:rsidRDefault="00AC1790">
      <w:pPr>
        <w:pStyle w:val="ProductList-Offering1SubSection"/>
        <w:outlineLvl w:val="2"/>
      </w:pPr>
      <w:bookmarkStart w:id="85" w:name="_Sec815"/>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97"/>
        <w:gridCol w:w="3597"/>
        <w:gridCol w:w="359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86" w:name="_Sec611"/>
      <w:r>
        <w:t xml:space="preserve">Office </w:t>
      </w:r>
      <w:r>
        <w:t>アプリケーション</w:t>
      </w:r>
      <w:bookmarkEnd w:id="86"/>
      <w:r>
        <w:fldChar w:fldCharType="begin"/>
      </w:r>
      <w:r>
        <w:instrText xml:space="preserve"> TC "</w:instrText>
      </w:r>
      <w:bookmarkStart w:id="87" w:name="_Toc473199744"/>
      <w:r>
        <w:instrText xml:space="preserve">Office </w:instrText>
      </w:r>
      <w:r>
        <w:instrText>アプリケーション</w:instrText>
      </w:r>
      <w:bookmarkEnd w:id="87"/>
      <w:r>
        <w:instrText>" \l 2</w:instrText>
      </w:r>
      <w:r>
        <w:fldChar w:fldCharType="end"/>
      </w:r>
    </w:p>
    <w:p w:rsidR="00102C1B" w:rsidRDefault="00AC1790">
      <w:pPr>
        <w:pStyle w:val="ProductList-Offering2HeadingNoBorder"/>
        <w:outlineLvl w:val="2"/>
      </w:pPr>
      <w:bookmarkStart w:id="88" w:name="_Sec636"/>
      <w:r>
        <w:t xml:space="preserve">Office </w:t>
      </w:r>
      <w:r>
        <w:t>デスクトップ</w:t>
      </w:r>
      <w:r>
        <w:t xml:space="preserve"> </w:t>
      </w:r>
      <w:r>
        <w:t>アプリケーション</w:t>
      </w:r>
      <w:bookmarkEnd w:id="88"/>
      <w:r>
        <w:fldChar w:fldCharType="begin"/>
      </w:r>
      <w:r>
        <w:instrText xml:space="preserve"> TC "</w:instrText>
      </w:r>
      <w:bookmarkStart w:id="89" w:name="_Toc473199745"/>
      <w:r>
        <w:instrText xml:space="preserve">Office </w:instrText>
      </w:r>
      <w:r>
        <w:instrText>デスクトップ</w:instrText>
      </w:r>
      <w:r>
        <w:instrText xml:space="preserve"> </w:instrText>
      </w:r>
      <w:r>
        <w:instrText>アプリケーション</w:instrText>
      </w:r>
      <w:bookmarkEnd w:id="89"/>
      <w:r>
        <w:instrText>" \l 3</w:instrText>
      </w:r>
      <w:r>
        <w:fldChar w:fldCharType="end"/>
      </w:r>
    </w:p>
    <w:p w:rsidR="00102C1B" w:rsidRDefault="00AC1790">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000000"/>
              <w:bottom w:val="dashed" w:sz="4" w:space="0" w:color="BFBFBF"/>
              <w:right w:val="single" w:sz="6" w:space="0" w:color="FFFFFF"/>
            </w:tcBorders>
          </w:tcPr>
          <w:p w:rsidR="00102C1B" w:rsidRDefault="00AC179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w:instrText>
            </w:r>
            <w:r>
              <w:instrText>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PowerPoint 2016</w:t>
            </w:r>
            <w:r>
              <w:fldChar w:fldCharType="begin"/>
            </w:r>
            <w:r>
              <w:instrText xml:space="preserve"> XE "</w:instrText>
            </w:r>
            <w:r>
              <w:instrText xml:space="preserve">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dashed" w:sz="4" w:space="0" w:color="BFBFBF"/>
              <w:right w:val="single" w:sz="6" w:space="0" w:color="FFFFFF"/>
            </w:tcBorders>
          </w:tcPr>
          <w:p w:rsidR="00102C1B" w:rsidRDefault="00AC179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000000"/>
              <w:bottom w:val="none" w:sz="4" w:space="0" w:color="BFBFBF"/>
              <w:right w:val="single" w:sz="6" w:space="0" w:color="FFFFFF"/>
            </w:tcBorders>
          </w:tcPr>
          <w:p w:rsidR="00102C1B" w:rsidRDefault="00AC179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02C1B" w:rsidRDefault="00AC179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02C1B" w:rsidRDefault="00AC1790">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w:instrText>
            </w:r>
            <w:r>
              <w:instrText>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2.1 Project Professional 2016</w:t>
      </w:r>
    </w:p>
    <w:p w:rsidR="00102C1B" w:rsidRDefault="00AC1790">
      <w:pPr>
        <w:pStyle w:val="ProductList-Body"/>
      </w:pPr>
      <w:r>
        <w:t xml:space="preserve">Project Professional 2016 </w:t>
      </w:r>
      <w:r>
        <w:t>のライセンスを供与さ</w:t>
      </w:r>
      <w:r>
        <w:t>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102C1B" w:rsidRDefault="00AC1790">
      <w:pPr>
        <w:pStyle w:val="ProductList-Body"/>
      </w:pPr>
      <w:r>
        <w:t xml:space="preserve"> </w:t>
      </w:r>
    </w:p>
    <w:p w:rsidR="00102C1B" w:rsidRDefault="00AC1790">
      <w:pPr>
        <w:pStyle w:val="ProductList-ClauseHeading"/>
        <w:outlineLvl w:val="4"/>
      </w:pPr>
      <w:r>
        <w:t>2.2 Work at Home</w:t>
      </w:r>
    </w:p>
    <w:p w:rsidR="00102C1B" w:rsidRDefault="00AC1790">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w:instrText>
      </w:r>
      <w:r>
        <w:instrText>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102C1B" w:rsidRDefault="00AC1790">
      <w:pPr>
        <w:pStyle w:val="ProductList-Body"/>
      </w:pPr>
      <w:r>
        <w:t xml:space="preserve"> </w:t>
      </w:r>
    </w:p>
    <w:p w:rsidR="00102C1B" w:rsidRDefault="00AC1790">
      <w:pPr>
        <w:pStyle w:val="ProductList-ClauseHeading"/>
        <w:outlineLvl w:val="4"/>
      </w:pPr>
      <w:r>
        <w:t xml:space="preserve">2.3 </w:t>
      </w:r>
      <w:r>
        <w:t>クロスプラットフォーム</w:t>
      </w:r>
    </w:p>
    <w:p w:rsidR="00102C1B" w:rsidRDefault="00AC1790">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102C1B" w:rsidRDefault="00AC1790">
      <w:pPr>
        <w:pStyle w:val="ProductList-Body"/>
      </w:pPr>
      <w:r>
        <w:t xml:space="preserve"> </w:t>
      </w:r>
    </w:p>
    <w:p w:rsidR="00102C1B" w:rsidRDefault="00AC1790">
      <w:pPr>
        <w:pStyle w:val="ProductList-ClauseHeading"/>
        <w:outlineLvl w:val="4"/>
      </w:pPr>
      <w:r>
        <w:t xml:space="preserve">2.4 </w:t>
      </w:r>
      <w:r>
        <w:t>後継バージョン</w:t>
      </w:r>
    </w:p>
    <w:p w:rsidR="00102C1B" w:rsidRDefault="00AC1790">
      <w:pPr>
        <w:pStyle w:val="ProductList-Body"/>
      </w:pPr>
      <w:r>
        <w:t xml:space="preserve">Skype for Business 2016 </w:t>
      </w:r>
      <w:r>
        <w:t>は</w:t>
      </w:r>
      <w:r>
        <w:t xml:space="preserve"> Lync 2013 </w:t>
      </w:r>
      <w:r>
        <w:t>の後継バージョンです。</w:t>
      </w:r>
    </w:p>
    <w:p w:rsidR="00102C1B" w:rsidRDefault="00AC1790">
      <w:pPr>
        <w:pStyle w:val="ProductList-Body"/>
      </w:pPr>
      <w:r>
        <w:t xml:space="preserve"> </w:t>
      </w:r>
    </w:p>
    <w:p w:rsidR="00102C1B" w:rsidRDefault="00AC1790">
      <w:pPr>
        <w:pStyle w:val="ProductList-ClauseHeading"/>
        <w:outlineLvl w:val="4"/>
      </w:pPr>
      <w:r>
        <w:lastRenderedPageBreak/>
        <w:t>2.5 Office Online Server</w:t>
      </w:r>
    </w:p>
    <w:p w:rsidR="00102C1B" w:rsidRDefault="00AC1790">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w:t>
      </w:r>
      <w:r>
        <w:t xml:space="preserve">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102C1B" w:rsidRDefault="00AC1790">
      <w:pPr>
        <w:pStyle w:val="ProductList-Offering1SubSection"/>
        <w:outlineLvl w:val="3"/>
      </w:pPr>
      <w:bookmarkStart w:id="92" w:name="_Sec791"/>
      <w:r>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w:t>
            </w:r>
            <w:r>
              <w:rPr>
                <w:color w:val="404040"/>
              </w:rPr>
              <w:t>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Office Home &amp; Student 2013 RT </w:t>
      </w:r>
      <w:r>
        <w:t>商業的利用権</w:t>
      </w:r>
    </w:p>
    <w:p w:rsidR="00102C1B" w:rsidRDefault="00AC1790">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102C1B" w:rsidRDefault="00AC1790">
      <w:pPr>
        <w:pStyle w:val="ProductList-Body"/>
      </w:pPr>
      <w:r>
        <w:t xml:space="preserve"> </w:t>
      </w:r>
    </w:p>
    <w:p w:rsidR="00102C1B" w:rsidRDefault="00AC1790">
      <w:pPr>
        <w:pStyle w:val="ProductList-ClauseHeading"/>
        <w:outlineLvl w:val="4"/>
      </w:pPr>
      <w:r>
        <w:t xml:space="preserve">3.2 Office Professional Plus 2016 </w:t>
      </w:r>
      <w:r>
        <w:t>および</w:t>
      </w:r>
      <w:r>
        <w:t xml:space="preserve"> Office Standard 2016 – Office Home &amp; Student 2013 RT </w:t>
      </w:r>
      <w:r>
        <w:t>の商業的利用</w:t>
      </w:r>
    </w:p>
    <w:p w:rsidR="00102C1B" w:rsidRDefault="00AC1790">
      <w:pPr>
        <w:pStyle w:val="ProductList-Body"/>
      </w:pPr>
      <w:r>
        <w:t xml:space="preserve">Office Professional Plus 2016 </w:t>
      </w:r>
      <w:r>
        <w:t>または</w:t>
      </w:r>
      <w:r>
        <w:t xml:space="preserve"> Office Standa</w:t>
      </w:r>
      <w:r>
        <w:t xml:space="preserve">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w:instrText>
      </w:r>
      <w:r>
        <w:instrText>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102C1B" w:rsidRDefault="00AC1790">
      <w:pPr>
        <w:pStyle w:val="ProductList-Offering1SubSection"/>
        <w:outlineLvl w:val="3"/>
      </w:pPr>
      <w:bookmarkStart w:id="93" w:name="_Sec819"/>
      <w:r>
        <w:t xml:space="preserve">4. </w:t>
      </w:r>
      <w:r>
        <w:t>ソフトウェア</w:t>
      </w:r>
      <w:r>
        <w:t xml:space="preserve"> </w:t>
      </w:r>
      <w:r>
        <w:t>アシュアランス</w:t>
      </w:r>
      <w:bookmarkEnd w:id="93"/>
    </w:p>
    <w:tbl>
      <w:tblPr>
        <w:tblStyle w:val="PURTable"/>
        <w:tblW w:w="0" w:type="dxa"/>
        <w:tblLook w:val="04A0" w:firstRow="1" w:lastRow="0" w:firstColumn="1" w:lastColumn="0" w:noHBand="0" w:noVBand="1"/>
      </w:tblPr>
      <w:tblGrid>
        <w:gridCol w:w="3566"/>
        <w:gridCol w:w="3622"/>
        <w:gridCol w:w="3602"/>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w:instrText>
            </w:r>
            <w:r>
              <w:instrText>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w:t>
            </w:r>
            <w:r>
              <w:rPr>
                <w:color w:val="0563C1"/>
              </w:rPr>
              <w:t>権</w:t>
            </w:r>
            <w:r>
              <w:fldChar w:fldCharType="end"/>
            </w:r>
            <w:r>
              <w:t>: Office</w:t>
            </w:r>
            <w:r>
              <w:t>、</w:t>
            </w:r>
            <w:r>
              <w:t xml:space="preserve">Project </w:t>
            </w:r>
            <w:r>
              <w:t>および</w:t>
            </w:r>
            <w:r>
              <w:t xml:space="preserve"> Visio</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4.1 Project Professional 2016</w:t>
      </w:r>
    </w:p>
    <w:p w:rsidR="00102C1B" w:rsidRDefault="00AC1790">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94" w:name="_Sec680"/>
      <w:r>
        <w:t>Office for Mac</w:t>
      </w:r>
      <w:bookmarkEnd w:id="94"/>
      <w:r>
        <w:fldChar w:fldCharType="begin"/>
      </w:r>
      <w:r>
        <w:instrText xml:space="preserve"> TC "</w:instrText>
      </w:r>
      <w:bookmarkStart w:id="95" w:name="_Toc473199746"/>
      <w:r>
        <w:instrText>Office for Mac</w:instrText>
      </w:r>
      <w:bookmarkEnd w:id="95"/>
      <w:r>
        <w:instrText>" \l 3</w:instrText>
      </w:r>
      <w:r>
        <w:fldChar w:fldCharType="end"/>
      </w:r>
    </w:p>
    <w:p w:rsidR="00102C1B" w:rsidRDefault="00AC1790">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PowerPoint 2016 for Mac</w:t>
            </w:r>
            <w:r>
              <w:fldChar w:fldCharType="begin"/>
            </w:r>
            <w:r>
              <w:instrText xml:space="preserve"> XE "</w:instrText>
            </w:r>
            <w:r>
              <w:instrText xml:space="preserve">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lastRenderedPageBreak/>
        <w:t xml:space="preserve">2.1 </w:t>
      </w:r>
      <w:r>
        <w:t>後継バージョン</w:t>
      </w:r>
    </w:p>
    <w:p w:rsidR="00102C1B" w:rsidRDefault="00AC1790">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102C1B" w:rsidRDefault="00AC1790">
      <w:pPr>
        <w:pStyle w:val="ProductList-Body"/>
      </w:pPr>
      <w:r>
        <w:t xml:space="preserve"> </w:t>
      </w:r>
    </w:p>
    <w:p w:rsidR="00102C1B" w:rsidRDefault="00AC1790">
      <w:pPr>
        <w:pStyle w:val="ProductList-ClauseHeading"/>
        <w:outlineLvl w:val="4"/>
      </w:pPr>
      <w:r>
        <w:t>2.2 Work at Home</w:t>
      </w:r>
    </w:p>
    <w:p w:rsidR="00102C1B" w:rsidRDefault="00AC1790">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w:instrText>
      </w:r>
      <w:r>
        <w:instrText>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w:instrText>
      </w:r>
      <w:r>
        <w:instrText>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102C1B" w:rsidRDefault="00AC1790">
      <w:pPr>
        <w:pStyle w:val="ProductList-Body"/>
      </w:pPr>
      <w:r>
        <w:t xml:space="preserve"> </w:t>
      </w:r>
    </w:p>
    <w:p w:rsidR="00102C1B" w:rsidRDefault="00AC1790">
      <w:pPr>
        <w:pStyle w:val="ProductList-ClauseHeading"/>
        <w:outlineLvl w:val="4"/>
      </w:pPr>
      <w:r>
        <w:t xml:space="preserve">2.3 </w:t>
      </w:r>
      <w:r>
        <w:t>クロスプラットフォーム</w:t>
      </w:r>
    </w:p>
    <w:p w:rsidR="00102C1B" w:rsidRDefault="00AC1790">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w:t>
      </w:r>
      <w:r>
        <w:t>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w:t>
      </w:r>
      <w:r>
        <w:t>間中に利用可能になる製品のいずれかのプラットフォーム</w:t>
      </w:r>
      <w:r>
        <w:t xml:space="preserve"> </w:t>
      </w:r>
      <w:r>
        <w:t>バージョンの最新版を使用することができます。</w:t>
      </w:r>
    </w:p>
    <w:p w:rsidR="00102C1B" w:rsidRDefault="00AC1790">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76"/>
        <w:gridCol w:w="360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Office Home &amp; Student 2013 RT </w:t>
      </w:r>
      <w:r>
        <w:t>の商業的利用</w:t>
      </w:r>
    </w:p>
    <w:p w:rsidR="00102C1B" w:rsidRDefault="00AC1790">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w:instrText>
      </w:r>
      <w:r>
        <w:instrText>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102C1B" w:rsidRDefault="00AC1790">
      <w:pPr>
        <w:pStyle w:val="ProductList-Offering1SubSection"/>
        <w:outlineLvl w:val="3"/>
      </w:pPr>
      <w:bookmarkStart w:id="99" w:name="_Sec821"/>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61"/>
        <w:gridCol w:w="3668"/>
        <w:gridCol w:w="356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w:instrText>
            </w:r>
            <w:r>
              <w:instrText>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73199747"/>
      <w:r>
        <w:instrText xml:space="preserve">Office </w:instrText>
      </w:r>
      <w:r>
        <w:instrText>サーバー</w:instrText>
      </w:r>
      <w:bookmarkEnd w:id="101"/>
      <w:r>
        <w:instrText>" \l 2</w:instrText>
      </w:r>
      <w:r>
        <w:fldChar w:fldCharType="end"/>
      </w:r>
    </w:p>
    <w:p w:rsidR="00102C1B" w:rsidRDefault="00AC1790">
      <w:pPr>
        <w:pStyle w:val="ProductList-Offering2HeadingNoBorder"/>
        <w:outlineLvl w:val="2"/>
      </w:pPr>
      <w:bookmarkStart w:id="102" w:name="_Sec638"/>
      <w:r>
        <w:t>Exchange Server</w:t>
      </w:r>
      <w:bookmarkEnd w:id="102"/>
      <w:r>
        <w:fldChar w:fldCharType="begin"/>
      </w:r>
      <w:r>
        <w:instrText xml:space="preserve"> TC "</w:instrText>
      </w:r>
      <w:bookmarkStart w:id="103" w:name="_Toc473199748"/>
      <w:r>
        <w:instrText>Exchange Server</w:instrText>
      </w:r>
      <w:bookmarkEnd w:id="103"/>
      <w:r>
        <w:instrText>" \l 3</w:instrText>
      </w:r>
      <w:r>
        <w:fldChar w:fldCharType="end"/>
      </w:r>
    </w:p>
    <w:p w:rsidR="00102C1B" w:rsidRDefault="00AC1790">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w:instrText>
            </w:r>
            <w:r>
              <w:instrText xml:space="preserve">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w:instrText>
            </w:r>
            <w:r>
              <w:instrText>\s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Exchange Server Standard 2016 CAL</w:t>
            </w:r>
            <w:r>
              <w:fldChar w:fldCharType="begin"/>
            </w:r>
            <w:r>
              <w:instrText xml:space="preserve"> XE "Exchange Server Standard 2</w:instrText>
            </w:r>
            <w:r>
              <w:instrText xml:space="preserve">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3"/>
        <w:gridCol w:w="3556"/>
        <w:gridCol w:w="362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w:instrText>
            </w:r>
            <w:r>
              <w:instrTex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w:instrText>
            </w:r>
            <w:r>
              <w:instrText xml:space="preserve">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4"/>
        <w:gridCol w:w="3598"/>
        <w:gridCol w:w="358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w:instrText>
            </w:r>
            <w:r>
              <w:instrText>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Exchange Online Plan 1 User SL</w:t>
            </w:r>
          </w:p>
        </w:tc>
      </w:tr>
      <w:tr w:rsidR="00102C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2C1B" w:rsidRDefault="00AC17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2C1B" w:rsidRDefault="00AC1790">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102C1B" w:rsidRDefault="00AC1790">
            <w:pPr>
              <w:pStyle w:val="ProductList-TableBody"/>
            </w:pPr>
            <w:r>
              <w:t>Exchange Online Plan 2 User SL</w:t>
            </w:r>
          </w:p>
        </w:tc>
      </w:tr>
      <w:tr w:rsidR="00102C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2C1B" w:rsidRDefault="00AC17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2C1B" w:rsidRDefault="00AC179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02C1B" w:rsidRDefault="00AC1790">
            <w:pPr>
              <w:pStyle w:val="ProductList-TableBody"/>
            </w:pPr>
            <w:r>
              <w:t>Exchange Online Plan 2G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SubClauseHeading"/>
        <w:outlineLvl w:val="5"/>
      </w:pPr>
      <w:r>
        <w:t xml:space="preserve">3.1.1 Exchange Enterprise CAL </w:t>
      </w:r>
      <w:r>
        <w:t>に関連する追加機能</w:t>
      </w:r>
    </w:p>
    <w:p w:rsidR="00102C1B" w:rsidRDefault="00AC1790">
      <w:pPr>
        <w:pStyle w:val="ProductList-BodyIndented"/>
      </w:pPr>
      <w:r>
        <w:t>インプレース</w:t>
      </w:r>
      <w:r>
        <w:t xml:space="preserve"> </w:t>
      </w:r>
      <w:r>
        <w:t>アーカイブ、インプレース保持</w:t>
      </w:r>
      <w:r>
        <w:t xml:space="preserve"> (</w:t>
      </w:r>
      <w:r>
        <w:t>無期限、クエリベース、時間ベース</w:t>
      </w:r>
      <w:r>
        <w:t>)</w:t>
      </w:r>
      <w:r>
        <w:t>、詳細なモバイル</w:t>
      </w:r>
      <w:r>
        <w:t xml:space="preserve"> </w:t>
      </w:r>
      <w:r>
        <w:t>ポリシー、情報保護とコンプライアンス、カスタム保持ポリシー、ユーザーごと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Exchange Online Plan 2 User SL</w:t>
            </w:r>
          </w:p>
        </w:tc>
      </w:tr>
      <w:tr w:rsidR="00102C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2C1B" w:rsidRDefault="00AC17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2C1B" w:rsidRDefault="00AC179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02C1B" w:rsidRDefault="00AC1790">
            <w:pPr>
              <w:pStyle w:val="ProductList-TableBody"/>
            </w:pPr>
            <w:r>
              <w:t>Exchange Online Plan 2G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Indented"/>
      </w:pPr>
      <w:r>
        <w:t xml:space="preserve"> </w:t>
      </w:r>
    </w:p>
    <w:p w:rsidR="00102C1B" w:rsidRDefault="00AC179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3"/>
      </w:pPr>
      <w:bookmarkStart w:id="107" w:name="_Sec824"/>
      <w:r>
        <w:t xml:space="preserve">4. </w:t>
      </w:r>
      <w:r>
        <w:t>ソフトウェア</w:t>
      </w:r>
      <w:r>
        <w:t xml:space="preserve"> </w:t>
      </w:r>
      <w:r>
        <w:t>アシュアランス</w:t>
      </w:r>
      <w:bookmarkEnd w:id="107"/>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w:t>
            </w:r>
            <w:r>
              <w:t>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4.1 Exchange Enterprise CAL with Services 2016 </w:t>
      </w:r>
      <w:r>
        <w:t>の追加条件</w:t>
      </w:r>
    </w:p>
    <w:p w:rsidR="00102C1B" w:rsidRDefault="00AC1790">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w:t>
      </w:r>
      <w:r>
        <w:t>表</w:t>
      </w:r>
      <w:r>
        <w:t xml:space="preserve"> (</w:t>
      </w:r>
      <w:hyperlink r:id="rId4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08" w:name="_Sec639"/>
      <w:r>
        <w:t>Project Server</w:t>
      </w:r>
      <w:bookmarkEnd w:id="108"/>
      <w:r>
        <w:fldChar w:fldCharType="begin"/>
      </w:r>
      <w:r>
        <w:instrText xml:space="preserve"> TC "</w:instrText>
      </w:r>
      <w:bookmarkStart w:id="109" w:name="_Toc473199749"/>
      <w:r>
        <w:instrText>Project Server</w:instrText>
      </w:r>
      <w:bookmarkEnd w:id="109"/>
      <w:r>
        <w:instrText>" \l 3</w:instrText>
      </w:r>
      <w:r>
        <w:fldChar w:fldCharType="end"/>
      </w:r>
    </w:p>
    <w:p w:rsidR="00102C1B" w:rsidRDefault="00AC1790">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7"/>
        <w:gridCol w:w="3578"/>
        <w:gridCol w:w="359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12" w:name="_Sec795"/>
      <w:r>
        <w:lastRenderedPageBreak/>
        <w:t xml:space="preserve">3. </w:t>
      </w:r>
      <w:r>
        <w:t>使用権</w:t>
      </w:r>
      <w:bookmarkEnd w:id="112"/>
    </w:p>
    <w:tbl>
      <w:tblPr>
        <w:tblStyle w:val="PURTable"/>
        <w:tblW w:w="0" w:type="dxa"/>
        <w:tblLook w:val="04A0" w:firstRow="1" w:lastRow="0" w:firstColumn="1" w:lastColumn="0" w:noHBand="0" w:noVBand="1"/>
      </w:tblPr>
      <w:tblGrid>
        <w:gridCol w:w="3604"/>
        <w:gridCol w:w="3598"/>
        <w:gridCol w:w="358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02C1B" w:rsidRDefault="00AC1790">
            <w:pPr>
              <w:pStyle w:val="ProductList-TableBody"/>
            </w:pPr>
            <w:r>
              <w:t>Project Online Essentials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Project Online Premium User SL</w:t>
            </w:r>
          </w:p>
        </w:tc>
      </w:tr>
    </w:tbl>
    <w:p w:rsidR="00102C1B" w:rsidRDefault="00AC1790">
      <w:pPr>
        <w:pStyle w:val="ProductList-Body"/>
      </w:pPr>
      <w:r>
        <w:t xml:space="preserve"> </w:t>
      </w:r>
    </w:p>
    <w:p w:rsidR="00102C1B" w:rsidRDefault="00AC179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3"/>
      </w:pPr>
      <w:bookmarkStart w:id="113" w:name="_Sec822"/>
      <w:r>
        <w:t xml:space="preserve">4. </w:t>
      </w:r>
      <w:r>
        <w:t>ソフトウェア</w:t>
      </w:r>
      <w:r>
        <w:t xml:space="preserve"> </w:t>
      </w:r>
      <w:r>
        <w:t>アシュアランス</w:t>
      </w:r>
      <w:bookmarkEnd w:id="113"/>
    </w:p>
    <w:tbl>
      <w:tblPr>
        <w:tblStyle w:val="PURTable"/>
        <w:tblW w:w="0" w:type="dxa"/>
        <w:tblLook w:val="04A0" w:firstRow="1" w:lastRow="0" w:firstColumn="1" w:lastColumn="0" w:noHBand="0" w:noVBand="1"/>
      </w:tblPr>
      <w:tblGrid>
        <w:gridCol w:w="3584"/>
        <w:gridCol w:w="3621"/>
        <w:gridCol w:w="358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14" w:name="_Sec640"/>
      <w:r>
        <w:t>SharePoint Server</w:t>
      </w:r>
      <w:bookmarkEnd w:id="114"/>
      <w:r>
        <w:fldChar w:fldCharType="begin"/>
      </w:r>
      <w:r>
        <w:instrText xml:space="preserve"> TC "</w:instrText>
      </w:r>
      <w:bookmarkStart w:id="115" w:name="_Toc473199750"/>
      <w:r>
        <w:instrText>SharePoint Server</w:instrText>
      </w:r>
      <w:bookmarkEnd w:id="115"/>
      <w:r>
        <w:instrText>" \l 3</w:instrText>
      </w:r>
      <w:r>
        <w:fldChar w:fldCharType="end"/>
      </w:r>
    </w:p>
    <w:p w:rsidR="00102C1B" w:rsidRDefault="00AC1790">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SharePoint Server 2016 Standard CAL</w:t>
            </w:r>
            <w:r>
              <w:fldChar w:fldCharType="begin"/>
            </w:r>
            <w:r>
              <w:instrText xml:space="preserve"> XE "SharePoint Server 2016 Standa</w:instrText>
            </w:r>
            <w:r>
              <w:instrText xml:space="preserve">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50"/>
        <w:gridCol w:w="3561"/>
        <w:gridCol w:w="357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w:instrText>
            </w:r>
            <w:r>
              <w:instrText>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8"/>
        <w:gridCol w:w="3591"/>
        <w:gridCol w:w="359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SharePoint Online Plan 2</w:t>
            </w:r>
            <w:r>
              <w:fldChar w:fldCharType="begin"/>
            </w:r>
            <w:r>
              <w:instrText xml:space="preserve"> XE "SharePoint Online Plan 2" </w:instrText>
            </w:r>
            <w:r>
              <w:fldChar w:fldCharType="end"/>
            </w:r>
            <w:r>
              <w:t xml:space="preserve">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SharePoint Online Plan 2 User SL</w:t>
            </w:r>
          </w:p>
        </w:tc>
      </w:tr>
    </w:tbl>
    <w:p w:rsidR="00102C1B" w:rsidRDefault="00AC1790">
      <w:pPr>
        <w:pStyle w:val="ProductList-Body"/>
      </w:pPr>
      <w:r>
        <w:lastRenderedPageBreak/>
        <w:t xml:space="preserve"> </w:t>
      </w:r>
    </w:p>
    <w:p w:rsidR="00102C1B" w:rsidRDefault="00AC1790">
      <w:pPr>
        <w:pStyle w:val="ProductList-SubClauseHeading"/>
        <w:outlineLvl w:val="5"/>
      </w:pPr>
      <w:r>
        <w:t xml:space="preserve">3.2.1 SharePoint Enterprise CAL </w:t>
      </w:r>
      <w:r>
        <w:t>に関連する追加の</w:t>
      </w:r>
      <w:r>
        <w:t xml:space="preserve"> SharePoint Server </w:t>
      </w:r>
      <w:r>
        <w:t>機能</w:t>
      </w:r>
    </w:p>
    <w:p w:rsidR="00102C1B" w:rsidRDefault="00AC1790">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w:t>
      </w:r>
      <w:r>
        <w:t>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SharePoint Online Plan 2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Indented"/>
      </w:pPr>
      <w:r>
        <w:t xml:space="preserve"> </w:t>
      </w:r>
    </w:p>
    <w:p w:rsidR="00102C1B" w:rsidRDefault="00AC1790">
      <w:pPr>
        <w:pStyle w:val="ProductList-ClauseHeading"/>
        <w:outlineLvl w:val="4"/>
      </w:pPr>
      <w:r>
        <w:t xml:space="preserve">3.3 </w:t>
      </w:r>
      <w:r>
        <w:t>公に提供されているコンテンツにアクセスするユーザーに関する</w:t>
      </w:r>
      <w:r>
        <w:t xml:space="preserve"> CAL </w:t>
      </w:r>
      <w:r>
        <w:t>は不要</w:t>
      </w:r>
    </w:p>
    <w:p w:rsidR="00102C1B" w:rsidRDefault="00AC1790">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102C1B" w:rsidRDefault="00AC1790">
      <w:pPr>
        <w:pStyle w:val="ProductList-Body"/>
      </w:pPr>
      <w:r>
        <w:t xml:space="preserve"> </w:t>
      </w:r>
    </w:p>
    <w:p w:rsidR="00102C1B" w:rsidRDefault="00AC1790">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3"/>
      </w:pPr>
      <w:bookmarkStart w:id="119" w:name="_Sec825"/>
      <w:r>
        <w:t xml:space="preserve">4. </w:t>
      </w:r>
      <w:r>
        <w:t>ソフトウェア</w:t>
      </w:r>
      <w:r>
        <w:t xml:space="preserve"> </w:t>
      </w:r>
      <w:r>
        <w:t>アシュアランス</w:t>
      </w:r>
      <w:bookmarkEnd w:id="119"/>
    </w:p>
    <w:tbl>
      <w:tblPr>
        <w:tblStyle w:val="PURTable"/>
        <w:tblW w:w="0" w:type="dxa"/>
        <w:tblLook w:val="04A0" w:firstRow="1" w:lastRow="0" w:firstColumn="1" w:lastColumn="0" w:noHBand="0" w:noVBand="1"/>
      </w:tblPr>
      <w:tblGrid>
        <w:gridCol w:w="3629"/>
        <w:gridCol w:w="3628"/>
        <w:gridCol w:w="353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w:instrText>
            </w:r>
            <w:r>
              <w:instrText>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w:instrText>
            </w:r>
            <w:r>
              <w:instrText>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199751"/>
      <w:r>
        <w:instrText>Skype for Business Server</w:instrText>
      </w:r>
      <w:bookmarkEnd w:id="121"/>
      <w:r>
        <w:instrText>" \l 3</w:instrText>
      </w:r>
      <w:r>
        <w:fldChar w:fldCharType="end"/>
      </w:r>
    </w:p>
    <w:p w:rsidR="00102C1B" w:rsidRDefault="00AC1790">
      <w:pPr>
        <w:pStyle w:val="ProductList-Offering1SubSection"/>
        <w:outlineLvl w:val="3"/>
      </w:pPr>
      <w:bookmarkStart w:id="122" w:name="_Sec686"/>
      <w:r>
        <w:t xml:space="preserve">1. </w:t>
      </w:r>
      <w:r>
        <w:t>利用可能なプログラム</w:t>
      </w:r>
      <w:bookmarkEnd w:id="122"/>
    </w:p>
    <w:p w:rsidR="00102C1B" w:rsidRDefault="00AC1790">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Skype for Business Server 2015 Standard CAL</w:t>
            </w:r>
            <w:r>
              <w:fldChar w:fldCharType="begin"/>
            </w:r>
            <w:r>
              <w:instrText xml:space="preserve"> XE "</w:instrText>
            </w:r>
            <w:r>
              <w:instrText xml:space="preserve">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Skype for Business Server 2015 Plus CAL</w:t>
            </w:r>
            <w:r>
              <w:fldChar w:fldCharType="begin"/>
            </w:r>
            <w:r>
              <w:instrText xml:space="preserve"> XE "</w:instrText>
            </w:r>
            <w:r>
              <w:instrText xml:space="preserve">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3"/>
        <w:gridCol w:w="3570"/>
        <w:gridCol w:w="358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w:instrText>
            </w:r>
            <w:r>
              <w:instrText>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41"/>
        <w:gridCol w:w="3546"/>
        <w:gridCol w:w="360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Wi</w:t>
            </w:r>
            <w:r>
              <w:t xml:space="preserve">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Skype for Business Server 2015 Sta</w:t>
            </w:r>
            <w:r>
              <w:t>ndard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Skype for Business Online Plan 1 User SL</w:t>
            </w:r>
          </w:p>
        </w:tc>
      </w:tr>
      <w:tr w:rsidR="00102C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C1B" w:rsidRDefault="00AC1790">
            <w:pPr>
              <w:pStyle w:val="ProductList-TableBody"/>
            </w:pPr>
            <w:r>
              <w:lastRenderedPageBreak/>
              <w:t xml:space="preserve"> </w:t>
            </w:r>
          </w:p>
        </w:tc>
        <w:tc>
          <w:tcPr>
            <w:tcW w:w="4040" w:type="dxa"/>
            <w:tcBorders>
              <w:top w:val="none" w:sz="4" w:space="0" w:color="000000"/>
              <w:left w:val="single" w:sz="4" w:space="0" w:color="000000"/>
              <w:bottom w:val="none" w:sz="4" w:space="0" w:color="000000"/>
              <w:right w:val="none" w:sz="4" w:space="0" w:color="000000"/>
            </w:tcBorders>
          </w:tcPr>
          <w:p w:rsidR="00102C1B" w:rsidRDefault="00AC1790">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102C1B" w:rsidRDefault="00AC1790">
            <w:pPr>
              <w:pStyle w:val="ProductList-TableBody"/>
            </w:pPr>
            <w:r>
              <w:t>Skype for Business Online Plan 2 User SL</w:t>
            </w:r>
          </w:p>
        </w:tc>
      </w:tr>
      <w:tr w:rsidR="00102C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2C1B" w:rsidRDefault="00AC179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02C1B" w:rsidRDefault="00AC1790">
            <w:pPr>
              <w:pStyle w:val="ProductList-TableBody"/>
            </w:pPr>
            <w:r>
              <w:t>Skype for Business Online Plan 2G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SubClauseHeading"/>
        <w:outlineLvl w:val="5"/>
      </w:pPr>
      <w:r>
        <w:t xml:space="preserve">3.1.1 Skype for Business Server Enterprise CAL </w:t>
      </w:r>
      <w:r>
        <w:t>に関連する追加機能</w:t>
      </w:r>
    </w:p>
    <w:p w:rsidR="00102C1B" w:rsidRDefault="00AC1790">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Skype for Business Online Plan 2 User SL</w:t>
            </w:r>
          </w:p>
        </w:tc>
      </w:tr>
      <w:tr w:rsidR="00102C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2C1B" w:rsidRDefault="00AC179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02C1B" w:rsidRDefault="00AC1790">
            <w:pPr>
              <w:pStyle w:val="ProductList-TableBody"/>
            </w:pPr>
            <w:r>
              <w:t>Skype for Business Online Plan 2G User SL</w:t>
            </w:r>
          </w:p>
        </w:tc>
      </w:tr>
      <w:tr w:rsidR="00102C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2C1B" w:rsidRDefault="00AC179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02C1B" w:rsidRDefault="00AC1790">
            <w:pPr>
              <w:pStyle w:val="ProductList-TableBody"/>
            </w:pPr>
            <w:r>
              <w:t>Live Meeting Professional</w:t>
            </w:r>
            <w:r>
              <w:fldChar w:fldCharType="begin"/>
            </w:r>
            <w:r>
              <w:instrText xml:space="preserve"> XE "Live Meeting Professional" </w:instrText>
            </w:r>
            <w:r>
              <w:fldChar w:fldCharType="end"/>
            </w:r>
            <w:r>
              <w:t xml:space="preserve">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Indented"/>
      </w:pPr>
      <w:r>
        <w:t xml:space="preserve"> </w:t>
      </w:r>
    </w:p>
    <w:p w:rsidR="00102C1B" w:rsidRDefault="00AC1790">
      <w:pPr>
        <w:pStyle w:val="ProductList-SubClauseHeading"/>
        <w:outlineLvl w:val="5"/>
      </w:pPr>
      <w:r>
        <w:t xml:space="preserve">3.1.2 Skype for Business Server Plus CAL </w:t>
      </w:r>
      <w:r>
        <w:t>に関連する追加機能</w:t>
      </w:r>
    </w:p>
    <w:p w:rsidR="00102C1B" w:rsidRDefault="00AC1790">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Skype for Business Plus CAL User SL</w:t>
            </w:r>
          </w:p>
        </w:tc>
      </w:tr>
    </w:tbl>
    <w:p w:rsidR="00102C1B" w:rsidRDefault="00AC1790">
      <w:pPr>
        <w:pStyle w:val="ProductList-BodyIndented"/>
      </w:pPr>
      <w:r>
        <w:t xml:space="preserve"> </w:t>
      </w:r>
    </w:p>
    <w:p w:rsidR="00102C1B" w:rsidRDefault="00AC179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音声ビデオ会議サーバーの役割</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ディレクターの役割</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仲介サーバーの役割</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Lync Server 2013 </w:t>
            </w:r>
            <w:r>
              <w:t>グループ</w:t>
            </w:r>
            <w:r>
              <w:t xml:space="preserve"> </w:t>
            </w:r>
            <w:r>
              <w:t>チャット管理ツール</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PowerShell </w:t>
            </w:r>
            <w:r>
              <w:t>スナップイン</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常設チャット</w:t>
            </w:r>
            <w:r>
              <w:t xml:space="preserve"> </w:t>
            </w:r>
            <w:r>
              <w:t>サ</w:t>
            </w:r>
            <w:r>
              <w:t>ーバーの役割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存続可能ブランチ</w:t>
            </w:r>
            <w:r>
              <w:t xml:space="preserve"> </w:t>
            </w:r>
            <w:r>
              <w:t>アプライアンスの役割</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ビデオ相互運用性サーバーの役割</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3"/>
      </w:pPr>
      <w:bookmarkStart w:id="125" w:name="_Sec820"/>
      <w:r>
        <w:t xml:space="preserve">4. </w:t>
      </w:r>
      <w:r>
        <w:t>ソフトウェア</w:t>
      </w:r>
      <w:r>
        <w:t xml:space="preserve"> </w:t>
      </w:r>
      <w:r>
        <w:t>アシュアランス</w:t>
      </w:r>
      <w:bookmarkEnd w:id="125"/>
    </w:p>
    <w:tbl>
      <w:tblPr>
        <w:tblStyle w:val="PURTable"/>
        <w:tblW w:w="0" w:type="dxa"/>
        <w:tblLook w:val="04A0" w:firstRow="1" w:lastRow="0" w:firstColumn="1" w:lastColumn="0" w:noHBand="0" w:noVBand="1"/>
      </w:tblPr>
      <w:tblGrid>
        <w:gridCol w:w="3581"/>
        <w:gridCol w:w="3628"/>
        <w:gridCol w:w="358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w:instrText>
            </w:r>
            <w:r>
              <w:instrText>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126" w:name="_Sec883"/>
      <w:r>
        <w:t>R Server</w:t>
      </w:r>
      <w:bookmarkEnd w:id="126"/>
      <w:r>
        <w:fldChar w:fldCharType="begin"/>
      </w:r>
      <w:r>
        <w:instrText xml:space="preserve"> TC "</w:instrText>
      </w:r>
      <w:bookmarkStart w:id="127" w:name="_Toc473199752"/>
      <w:r>
        <w:instrText>R Server</w:instrText>
      </w:r>
      <w:bookmarkEnd w:id="127"/>
      <w:r>
        <w:instrText>" \l 2</w:instrText>
      </w:r>
      <w:r>
        <w:fldChar w:fldCharType="end"/>
      </w:r>
    </w:p>
    <w:p w:rsidR="00102C1B" w:rsidRDefault="00AC1790">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02C1B" w:rsidRDefault="00AC1790">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102C1B">
        <w:tc>
          <w:tcPr>
            <w:tcW w:w="4160" w:type="dxa"/>
            <w:tcBorders>
              <w:top w:val="none" w:sz="4" w:space="0" w:color="FFFFFF"/>
              <w:left w:val="none" w:sz="4" w:space="0" w:color="FFFFFF"/>
              <w:bottom w:val="dashed" w:sz="4" w:space="0" w:color="BFBFBF"/>
              <w:right w:val="none" w:sz="4" w:space="0" w:color="FFFFFF"/>
            </w:tcBorders>
          </w:tcPr>
          <w:p w:rsidR="00102C1B" w:rsidRDefault="00AC179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02C1B" w:rsidRDefault="00AC179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02C1B" w:rsidRDefault="00AC1790">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102C1B" w:rsidRDefault="00AC1790">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02C1B" w:rsidRDefault="00AC179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FFFFFF"/>
              <w:bottom w:val="dashed" w:sz="4" w:space="0" w:color="BFBFBF"/>
              <w:right w:val="none" w:sz="4" w:space="0" w:color="FFFFFF"/>
            </w:tcBorders>
          </w:tcPr>
          <w:p w:rsidR="00102C1B" w:rsidRDefault="00AC179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02C1B" w:rsidRDefault="00AC179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02C1B" w:rsidRDefault="00AC179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102C1B" w:rsidRDefault="00AC179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02C1B" w:rsidRDefault="00AC179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FFFFFF"/>
              <w:bottom w:val="none" w:sz="4" w:space="0" w:color="BFBFBF"/>
              <w:right w:val="none" w:sz="4" w:space="0" w:color="FFFFFF"/>
            </w:tcBorders>
          </w:tcPr>
          <w:p w:rsidR="00102C1B" w:rsidRDefault="00AC179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02C1B" w:rsidRDefault="00AC179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02C1B" w:rsidRDefault="00AC1790">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102C1B" w:rsidRDefault="00AC1790">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102C1B" w:rsidRDefault="00AC179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9"/>
        <w:gridCol w:w="3582"/>
        <w:gridCol w:w="359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30"/>
        <w:gridCol w:w="3580"/>
        <w:gridCol w:w="358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w:instrText>
            </w:r>
            <w:r>
              <w:instrText>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3.1 R Server 2016 for Hadoop </w:t>
      </w:r>
      <w:r>
        <w:t>および</w:t>
      </w:r>
      <w:r>
        <w:t xml:space="preserve"> R Server for Teradata DB</w:t>
      </w:r>
    </w:p>
    <w:p w:rsidR="00102C1B" w:rsidRDefault="00AC1790">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24 </w:t>
      </w:r>
      <w:r>
        <w:t>のコアに対応します。</w:t>
      </w:r>
    </w:p>
    <w:p w:rsidR="00102C1B" w:rsidRDefault="00AC1790">
      <w:pPr>
        <w:pStyle w:val="ProductList-Body"/>
      </w:pPr>
      <w:r>
        <w:t xml:space="preserve"> </w:t>
      </w:r>
    </w:p>
    <w:p w:rsidR="00102C1B" w:rsidRDefault="00AC1790">
      <w:pPr>
        <w:pStyle w:val="ProductList-ClauseHeading"/>
        <w:outlineLvl w:val="3"/>
      </w:pPr>
      <w:r>
        <w:t>3.2 GN</w:t>
      </w:r>
      <w:r>
        <w:t xml:space="preserve">U Lesser General Public License </w:t>
      </w:r>
      <w:r>
        <w:t>に基づいてライセンスされたライブラリ</w:t>
      </w:r>
    </w:p>
    <w:p w:rsidR="00102C1B" w:rsidRDefault="00AC179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R Server </w:t>
      </w:r>
      <w:r>
        <w:t>ソフトウェアのリバース</w:t>
      </w:r>
      <w:r>
        <w:t xml:space="preserve"> </w:t>
      </w:r>
      <w:r>
        <w:t>エンジニアリング、逆コンパイル、逆アセンブルを行いまたはその他の方法で、</w:t>
      </w:r>
      <w:r>
        <w:t xml:space="preserve">R Server </w:t>
      </w:r>
      <w:r>
        <w:t>ソフトウェア</w:t>
      </w:r>
      <w:r>
        <w:t xml:space="preserve"> (</w:t>
      </w:r>
      <w:r>
        <w:t>すべてのエディション</w:t>
      </w:r>
      <w:r>
        <w:t xml:space="preserve">) </w:t>
      </w:r>
      <w:r>
        <w:t>のソース</w:t>
      </w:r>
      <w:r>
        <w:t xml:space="preserve"> </w:t>
      </w:r>
      <w:r>
        <w:t>コードを取り出すことができます。ただし、</w:t>
      </w:r>
      <w:r>
        <w:t>R S</w:t>
      </w:r>
      <w:r>
        <w:t xml:space="preserve">erver </w:t>
      </w:r>
      <w:r>
        <w:t>ソフトウェアに含まれるまたは</w:t>
      </w:r>
      <w:r>
        <w:t xml:space="preserve"> R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rsidR="00102C1B" w:rsidRDefault="00AC1790">
      <w:pPr>
        <w:pStyle w:val="ProductList-Offering1SubSection"/>
        <w:outlineLvl w:val="2"/>
      </w:pPr>
      <w:bookmarkStart w:id="131" w:name="_Sec887"/>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7"/>
        <w:gridCol w:w="3597"/>
        <w:gridCol w:w="359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w:instrText>
            </w:r>
            <w:r>
              <w:instrText>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4.1 R Server for Hadoop</w:t>
      </w:r>
      <w:r>
        <w:t>、</w:t>
      </w:r>
      <w:r>
        <w:t xml:space="preserve">R Server for Linux </w:t>
      </w:r>
      <w:r>
        <w:t>および</w:t>
      </w:r>
      <w:r>
        <w:t xml:space="preserve"> R Server for </w:t>
      </w:r>
      <w:r>
        <w:t>Teradata DB</w:t>
      </w:r>
    </w:p>
    <w:p w:rsidR="00102C1B" w:rsidRDefault="00AC1790">
      <w:pPr>
        <w:pStyle w:val="ProductList-Body"/>
      </w:pPr>
      <w:r>
        <w:t xml:space="preserve">SA </w:t>
      </w:r>
      <w:r>
        <w:t>の対象となっているライセンスを取得したサーバーをお持ちのお客様は、</w:t>
      </w:r>
      <w:r>
        <w:t xml:space="preserve">R Server </w:t>
      </w:r>
      <w:r>
        <w:t>の使用権に従うことを条件に、</w:t>
      </w:r>
      <w:r>
        <w:t xml:space="preserve">2016 </w:t>
      </w:r>
      <w:r>
        <w:t>年</w:t>
      </w:r>
      <w:r>
        <w:t xml:space="preserve"> 12 </w:t>
      </w:r>
      <w:r>
        <w:t>月以降に提供される</w:t>
      </w:r>
      <w:r>
        <w:t xml:space="preserve"> R Server </w:t>
      </w:r>
      <w:r>
        <w:t>の更新プログラムを使用することができます。</w:t>
      </w:r>
    </w:p>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132" w:name="_Sec614"/>
      <w:r>
        <w:t>SQL Server</w:t>
      </w:r>
      <w:bookmarkEnd w:id="132"/>
      <w:r>
        <w:fldChar w:fldCharType="begin"/>
      </w:r>
      <w:r>
        <w:instrText xml:space="preserve"> TC "</w:instrText>
      </w:r>
      <w:bookmarkStart w:id="133" w:name="_Toc473199753"/>
      <w:r>
        <w:instrText>SQL Serv</w:instrText>
      </w:r>
      <w:r>
        <w:instrText>er</w:instrText>
      </w:r>
      <w:bookmarkEnd w:id="133"/>
      <w:r>
        <w:instrText>" \l 2</w:instrText>
      </w:r>
      <w:r>
        <w:fldChar w:fldCharType="end"/>
      </w:r>
    </w:p>
    <w:p w:rsidR="00102C1B" w:rsidRDefault="00AC1790">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SQL Ser</w:t>
            </w:r>
            <w:r>
              <w:rPr>
                <w:color w:val="000000"/>
              </w:rPr>
              <w:t>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Body"/>
      </w:pPr>
      <w:r>
        <w:t xml:space="preserve"> </w:t>
      </w:r>
    </w:p>
    <w:p w:rsidR="00102C1B" w:rsidRDefault="00AC1790">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61"/>
        <w:gridCol w:w="363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w:instrText>
            </w:r>
            <w:r>
              <w:instrText>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2.1 SQL Server 2016 Enterprise</w:t>
      </w:r>
    </w:p>
    <w:p w:rsidR="00102C1B" w:rsidRDefault="00AC1790">
      <w:pPr>
        <w:pStyle w:val="ProductList-Body"/>
      </w:pPr>
      <w:r>
        <w:t>SQL Server 2016 Enterprise</w:t>
      </w:r>
      <w:r>
        <w:fldChar w:fldCharType="begin"/>
      </w:r>
      <w:r>
        <w:instrText xml:space="preserve"> XE "</w:instrText>
      </w:r>
      <w:r>
        <w:instrText xml:space="preserve">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2">
        <w:r>
          <w:rPr>
            <w:color w:val="00467F"/>
            <w:u w:val="single"/>
          </w:rPr>
          <w:t xml:space="preserve">2016 </w:t>
        </w:r>
        <w:r>
          <w:rPr>
            <w:color w:val="00467F"/>
            <w:u w:val="single"/>
          </w:rPr>
          <w:t>年</w:t>
        </w:r>
        <w:r>
          <w:rPr>
            <w:color w:val="00467F"/>
            <w:u w:val="single"/>
          </w:rPr>
          <w:t xml:space="preserve"> </w:t>
        </w:r>
        <w:r>
          <w:rPr>
            <w:color w:val="00467F"/>
            <w:u w:val="single"/>
          </w:rPr>
          <w:t xml:space="preserve">6 </w:t>
        </w:r>
        <w:r>
          <w:rPr>
            <w:color w:val="00467F"/>
            <w:u w:val="single"/>
          </w:rPr>
          <w:t>月の製品条項</w:t>
        </w:r>
      </w:hyperlink>
      <w:r>
        <w:t>でライセンス条項をご確認ください。</w:t>
      </w:r>
    </w:p>
    <w:p w:rsidR="00102C1B" w:rsidRDefault="00AC1790">
      <w:pPr>
        <w:pStyle w:val="ProductList-Body"/>
      </w:pPr>
      <w:r>
        <w:t xml:space="preserve"> </w:t>
      </w:r>
    </w:p>
    <w:p w:rsidR="00102C1B" w:rsidRDefault="00AC1790">
      <w:pPr>
        <w:pStyle w:val="ProductList-ClauseHeading"/>
        <w:outlineLvl w:val="3"/>
      </w:pPr>
      <w:r>
        <w:t>2.2 SQL Server Parallel Data Warehouse</w:t>
      </w:r>
    </w:p>
    <w:p w:rsidR="00102C1B" w:rsidRDefault="00AC1790">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rsidR="00102C1B" w:rsidRDefault="00AC1790">
      <w:pPr>
        <w:pStyle w:val="ProductList-Body"/>
      </w:pPr>
      <w:r>
        <w:t xml:space="preserve"> </w:t>
      </w:r>
    </w:p>
    <w:p w:rsidR="00102C1B" w:rsidRDefault="00AC1790">
      <w:pPr>
        <w:pStyle w:val="ProductList-ClauseHeading"/>
        <w:outlineLvl w:val="3"/>
      </w:pPr>
      <w:r>
        <w:t xml:space="preserve">2.3 Oracle Java </w:t>
      </w:r>
      <w:r>
        <w:t>が付属し</w:t>
      </w:r>
      <w:r>
        <w:t>ない</w:t>
      </w:r>
      <w:r>
        <w:t xml:space="preserve"> SQL Server Parallel Data Warehouse </w:t>
      </w:r>
      <w:r>
        <w:t>のオプションのビルド</w:t>
      </w:r>
    </w:p>
    <w:p w:rsidR="00102C1B" w:rsidRDefault="00AC1790">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3">
        <w:r>
          <w:rPr>
            <w:color w:val="00467F"/>
            <w:u w:val="single"/>
          </w:rPr>
          <w:t>http://www.microsoft.com/en-us/sqlserver/solutions-technologies/data-warehousing/pdw.aspx</w:t>
        </w:r>
      </w:hyperlink>
      <w:r>
        <w:t xml:space="preserve"> </w:t>
      </w:r>
      <w:r>
        <w:t>を参照してください。</w:t>
      </w:r>
    </w:p>
    <w:p w:rsidR="00102C1B" w:rsidRDefault="00AC1790">
      <w:pPr>
        <w:pStyle w:val="ProductList-Offering1SubSection"/>
        <w:outlineLvl w:val="2"/>
      </w:pPr>
      <w:bookmarkStart w:id="136" w:name="_Sec794"/>
      <w:r>
        <w:lastRenderedPageBreak/>
        <w:t xml:space="preserve">3. </w:t>
      </w:r>
      <w:r>
        <w:t>使用権</w:t>
      </w:r>
      <w:bookmarkEnd w:id="136"/>
    </w:p>
    <w:tbl>
      <w:tblPr>
        <w:tblStyle w:val="PURTable"/>
        <w:tblW w:w="0" w:type="dxa"/>
        <w:tblLook w:val="04A0" w:firstRow="1" w:lastRow="0" w:firstColumn="1" w:lastColumn="0" w:noHBand="0" w:noVBand="1"/>
      </w:tblPr>
      <w:tblGrid>
        <w:gridCol w:w="3615"/>
        <w:gridCol w:w="3568"/>
        <w:gridCol w:w="360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w:t>
            </w:r>
            <w:r>
              <w:t>–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w:instrText>
            </w:r>
            <w:r>
              <w:instrText>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w:instrText>
            </w:r>
            <w:r>
              <w:instrText>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3.2 </w:t>
      </w:r>
      <w:r>
        <w:t>以前のバージョンの</w:t>
      </w:r>
      <w:r>
        <w:t xml:space="preserve"> SQL Server </w:t>
      </w:r>
      <w:r>
        <w:t>に対する自動更新</w:t>
      </w:r>
    </w:p>
    <w:p w:rsidR="00102C1B" w:rsidRDefault="00AC1790">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w:t>
      </w:r>
      <w:r>
        <w:t>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w:t>
      </w:r>
      <w:r>
        <w:t>ンおよび複製</w:t>
      </w:r>
      <w:r>
        <w:t xml:space="preserve"> (</w:t>
      </w:r>
      <w:r>
        <w:t>そのすべてのコンポーネントを含みます</w:t>
      </w:r>
      <w:r>
        <w:t xml:space="preserve">) </w:t>
      </w:r>
      <w:r>
        <w:t>における、かかる自動更新に同意されたものとします。</w:t>
      </w:r>
    </w:p>
    <w:p w:rsidR="00102C1B" w:rsidRDefault="00AC1790">
      <w:pPr>
        <w:pStyle w:val="ProductList-Body"/>
      </w:pPr>
      <w:r>
        <w:t xml:space="preserve"> </w:t>
      </w:r>
    </w:p>
    <w:p w:rsidR="00102C1B" w:rsidRDefault="00AC1790">
      <w:pPr>
        <w:pStyle w:val="ProductList-ClauseHeading"/>
        <w:outlineLvl w:val="3"/>
      </w:pPr>
      <w:r>
        <w:t xml:space="preserve">3.3 Standard Edition </w:t>
      </w:r>
      <w:r>
        <w:t>の実行インスタンス</w:t>
      </w:r>
    </w:p>
    <w:p w:rsidR="00102C1B" w:rsidRDefault="00AC1790">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w:instrText>
      </w:r>
      <w:r>
        <w:instrText>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w:instrText>
      </w:r>
      <w:r>
        <w:instrText>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102C1B" w:rsidRDefault="00AC1790">
      <w:pPr>
        <w:pStyle w:val="ProductList-Body"/>
      </w:pPr>
      <w:r>
        <w:t xml:space="preserve"> </w:t>
      </w:r>
    </w:p>
    <w:p w:rsidR="00102C1B" w:rsidRDefault="00AC1790">
      <w:pPr>
        <w:pStyle w:val="ProductList-ClauseHeading"/>
        <w:outlineLvl w:val="3"/>
      </w:pPr>
      <w:r>
        <w:t xml:space="preserve">3.4 Parallel Data Warehouse (PDW) </w:t>
      </w:r>
      <w:r>
        <w:t>のフェールオーバー</w:t>
      </w:r>
      <w:r>
        <w:t xml:space="preserve"> </w:t>
      </w:r>
      <w:r>
        <w:t>サーバー</w:t>
      </w:r>
    </w:p>
    <w:p w:rsidR="00102C1B" w:rsidRDefault="00AC1790">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w:instrText>
      </w:r>
      <w:r>
        <w:instrText>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w:instrText>
      </w:r>
      <w:r>
        <w:instrText xml:space="preserve">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102C1B" w:rsidRDefault="00AC1790">
      <w:pPr>
        <w:pStyle w:val="ProductList-Body"/>
      </w:pPr>
      <w:r>
        <w:t xml:space="preserve"> </w:t>
      </w:r>
    </w:p>
    <w:p w:rsidR="00102C1B" w:rsidRDefault="00AC1790">
      <w:pPr>
        <w:pStyle w:val="ProductList-ClauseHeading"/>
        <w:outlineLvl w:val="3"/>
      </w:pPr>
      <w:r>
        <w:t xml:space="preserve">3.5 </w:t>
      </w:r>
      <w:r>
        <w:t>追</w:t>
      </w:r>
      <w:r>
        <w:t>加ソフトウェア</w:t>
      </w:r>
    </w:p>
    <w:p w:rsidR="00102C1B" w:rsidRDefault="00AC1790">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クライアント</w:t>
            </w:r>
            <w:r>
              <w:t xml:space="preserve"> </w:t>
            </w:r>
            <w:r>
              <w:t>ツール接続</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分散再生クライアント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管理ツール</w:t>
            </w:r>
            <w:r>
              <w:t xml:space="preserve"> – </w:t>
            </w:r>
            <w:r>
              <w:t>完全</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Indented"/>
      </w:pPr>
      <w:r>
        <w:t xml:space="preserve"> </w:t>
      </w:r>
    </w:p>
    <w:p w:rsidR="00102C1B" w:rsidRDefault="00AC1790">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2"/>
      </w:pPr>
      <w:bookmarkStart w:id="137" w:name="_Sec826"/>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6"/>
        <w:gridCol w:w="3597"/>
        <w:gridCol w:w="359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w:instrText>
            </w:r>
            <w:r>
              <w:instrText>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4">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rsidR="00102C1B" w:rsidRDefault="00AC1790">
            <w:pPr>
              <w:pStyle w:val="ProductList-TableBody"/>
            </w:pPr>
            <w:hyperlink r:id="rId55">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w:instrText>
            </w:r>
            <w:r>
              <w:instrText xml:space="preserv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URBreadcrumb"/>
      </w:pPr>
      <w:r>
        <w:t xml:space="preserve"> </w:t>
      </w:r>
    </w:p>
    <w:p w:rsidR="00102C1B" w:rsidRDefault="00AC1790">
      <w:pPr>
        <w:pStyle w:val="ProductList-ClauseHeading"/>
        <w:outlineLvl w:val="3"/>
      </w:pPr>
      <w:r>
        <w:t xml:space="preserve">4.1 SQL Server 2016 Enterprise Core – </w:t>
      </w:r>
      <w:r>
        <w:t>無制限の仮想化</w:t>
      </w:r>
    </w:p>
    <w:p w:rsidR="00102C1B" w:rsidRDefault="00AC1790">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w:t>
      </w:r>
      <w:r>
        <w:t>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w:instrText>
      </w:r>
      <w:r>
        <w:instrText>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102C1B" w:rsidRDefault="00AC1790">
      <w:pPr>
        <w:pStyle w:val="ProductList-Body"/>
      </w:pPr>
      <w:r>
        <w:t xml:space="preserve"> </w:t>
      </w:r>
    </w:p>
    <w:p w:rsidR="00102C1B" w:rsidRDefault="00AC1790">
      <w:pPr>
        <w:pStyle w:val="ProductList-ClauseHeading"/>
        <w:outlineLvl w:val="3"/>
      </w:pPr>
      <w:r>
        <w:t xml:space="preserve">4.2 SQL Server 2016 Enterprise Core – Parallel Data Warehouse </w:t>
      </w:r>
      <w:r>
        <w:t>機能更新プログラム</w:t>
      </w:r>
    </w:p>
    <w:p w:rsidR="00102C1B" w:rsidRDefault="00AC1790">
      <w:pPr>
        <w:pStyle w:val="ProductList-Body"/>
      </w:pPr>
      <w:r>
        <w:t xml:space="preserve">SA </w:t>
      </w:r>
      <w:r>
        <w:t>をお持ちのお客様は、製品のメジャー</w:t>
      </w:r>
      <w:r>
        <w:t xml:space="preserve"> </w:t>
      </w:r>
      <w:r>
        <w:t>リリースの間に提供される</w:t>
      </w:r>
      <w:r>
        <w:t xml:space="preserve"> Parallel Data Ware</w:t>
      </w:r>
      <w:r>
        <w:t xml:space="preserve">house </w:t>
      </w:r>
      <w:r>
        <w:t>の機能リリース</w:t>
      </w:r>
      <w:r>
        <w:t xml:space="preserve"> (</w:t>
      </w:r>
      <w:r>
        <w:t>アプライアンスの更新プログラムなど</w:t>
      </w:r>
      <w:r>
        <w:t xml:space="preserve">) </w:t>
      </w:r>
      <w:r>
        <w:t>を利用することができます。</w:t>
      </w:r>
    </w:p>
    <w:p w:rsidR="00102C1B" w:rsidRDefault="00AC1790">
      <w:pPr>
        <w:pStyle w:val="ProductList-Body"/>
      </w:pPr>
      <w:r>
        <w:t xml:space="preserve"> </w:t>
      </w:r>
    </w:p>
    <w:p w:rsidR="00102C1B" w:rsidRDefault="00AC1790">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102C1B" w:rsidRDefault="00AC1790">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w:t>
      </w:r>
      <w:r>
        <w:t>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102C1B" w:rsidRDefault="00AC1790">
      <w:pPr>
        <w:pStyle w:val="ProductList-Body"/>
      </w:pPr>
      <w:r>
        <w:t xml:space="preserve"> </w:t>
      </w:r>
    </w:p>
    <w:p w:rsidR="00102C1B" w:rsidRDefault="00AC1790">
      <w:pPr>
        <w:pStyle w:val="ProductList-ClauseHeading"/>
        <w:outlineLvl w:val="3"/>
      </w:pPr>
      <w:r>
        <w:lastRenderedPageBreak/>
        <w:t xml:space="preserve">4.4 R Server for Windows – SQL Server Enterprise Core </w:t>
      </w:r>
      <w:r>
        <w:t>および</w:t>
      </w:r>
      <w:r>
        <w:t xml:space="preserve"> SQL Server Enterprise</w:t>
      </w:r>
    </w:p>
    <w:p w:rsidR="00102C1B" w:rsidRDefault="00AC1790">
      <w:pPr>
        <w:pStyle w:val="ProductList-Body"/>
      </w:pPr>
      <w:r>
        <w:t xml:space="preserve">SQL Server Enterprise Core </w:t>
      </w:r>
      <w:r>
        <w:t>または</w:t>
      </w:r>
      <w:r>
        <w:t xml:space="preserve"> SQL Serv</w:t>
      </w:r>
      <w:r>
        <w:t xml:space="preserve">er Enterprise </w:t>
      </w:r>
      <w:r>
        <w:t>を実行するライセンスを</w:t>
      </w:r>
      <w:r>
        <w:t xml:space="preserve"> SA </w:t>
      </w:r>
      <w:r>
        <w:t>付きで取得したサーバーをお持ちのお客様のみが、</w:t>
      </w:r>
      <w:r>
        <w:t xml:space="preserve">2016 </w:t>
      </w:r>
      <w:r>
        <w:t>年</w:t>
      </w:r>
      <w:r>
        <w:t xml:space="preserve"> 6 </w:t>
      </w:r>
      <w:r>
        <w:t>月以降に提供される</w:t>
      </w:r>
      <w:r>
        <w:t xml:space="preserve"> R Server for Windows </w:t>
      </w:r>
      <w:r>
        <w:t>の更新プログラムを使用することができます。お客様は、それぞれ</w:t>
      </w:r>
      <w:r>
        <w:t xml:space="preserve"> SQL Server Enterprise Core </w:t>
      </w:r>
      <w:r>
        <w:t>と</w:t>
      </w:r>
      <w:r>
        <w:t xml:space="preserve"> SQL Server Enterprise </w:t>
      </w:r>
      <w:r>
        <w:t>の使用権に従うことを条件に、ライセンスを取得したサーバーで当該更新プログラムを使用することができます。サーバー</w:t>
      </w:r>
      <w:r>
        <w:t xml:space="preserve">/CAL </w:t>
      </w:r>
      <w:r>
        <w:t>ライセンス</w:t>
      </w:r>
      <w:r>
        <w:t xml:space="preserve"> </w:t>
      </w:r>
      <w:r>
        <w:t>モデルに基づき</w:t>
      </w:r>
      <w:r>
        <w:t xml:space="preserve"> SQL Serv</w:t>
      </w:r>
      <w:r>
        <w:t xml:space="preserve">er Enterprise </w:t>
      </w:r>
      <w:r>
        <w:t>のライセンスを取得したお客様の場合、この特典を受けるためには対応する</w:t>
      </w:r>
      <w:r>
        <w:t xml:space="preserve"> CAL </w:t>
      </w:r>
      <w:r>
        <w:t>についても</w:t>
      </w:r>
      <w:r>
        <w:t xml:space="preserve"> SA </w:t>
      </w:r>
      <w:r>
        <w:t>が必要です。お客様の当該更新プログラムの使用権は、</w:t>
      </w:r>
      <w:r>
        <w:t xml:space="preserve">SA </w:t>
      </w:r>
      <w:r>
        <w:t>の有効期間満了と共に無効になります。</w:t>
      </w:r>
    </w:p>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138" w:name="_Sec615"/>
      <w:r>
        <w:t>System Center</w:t>
      </w:r>
      <w:bookmarkEnd w:id="138"/>
      <w:r>
        <w:fldChar w:fldCharType="begin"/>
      </w:r>
      <w:r>
        <w:instrText xml:space="preserve"> TC "</w:instrText>
      </w:r>
      <w:bookmarkStart w:id="139" w:name="_Toc473199754"/>
      <w:r>
        <w:instrText>System Center</w:instrText>
      </w:r>
      <w:bookmarkEnd w:id="139"/>
      <w:r>
        <w:instrText>" \l 2</w:instrText>
      </w:r>
      <w:r>
        <w:fldChar w:fldCharType="end"/>
      </w:r>
    </w:p>
    <w:p w:rsidR="00102C1B" w:rsidRDefault="00AC1790">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9755"/>
      <w:r>
        <w:instrText>System Center Server</w:instrText>
      </w:r>
      <w:bookmarkEnd w:id="141"/>
      <w:r>
        <w:instrText>" \l 3</w:instrText>
      </w:r>
      <w:r>
        <w:fldChar w:fldCharType="end"/>
      </w:r>
    </w:p>
    <w:p w:rsidR="00102C1B" w:rsidRDefault="00AC1790">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w:instrText>
            </w:r>
            <w:r>
              <w:instrText>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7"/>
        <w:gridCol w:w="3578"/>
        <w:gridCol w:w="359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w:t>
            </w:r>
            <w:r>
              <w:rPr>
                <w:color w:val="404040"/>
              </w:rPr>
              <w:t>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9"/>
        <w:gridCol w:w="3564"/>
        <w:gridCol w:w="363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3.2 </w:t>
      </w:r>
      <w:r>
        <w:t>管理ライセンス</w:t>
      </w:r>
      <w:r>
        <w:t xml:space="preserve"> – System Center </w:t>
      </w:r>
      <w:r>
        <w:t>2016 Datacenter</w:t>
      </w:r>
    </w:p>
    <w:tbl>
      <w:tblPr>
        <w:tblStyle w:val="PURTable"/>
        <w:tblW w:w="0" w:type="dxa"/>
        <w:tblLook w:val="04A0" w:firstRow="1" w:lastRow="0" w:firstColumn="1" w:lastColumn="0" w:noHBand="0" w:noVBand="1"/>
      </w:tblPr>
      <w:tblGrid>
        <w:gridCol w:w="3574"/>
        <w:gridCol w:w="3661"/>
        <w:gridCol w:w="355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3.3 SQL Server Technology</w:t>
      </w:r>
    </w:p>
    <w:p w:rsidR="00102C1B" w:rsidRDefault="00AC179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w:instrText>
      </w:r>
      <w:r>
        <w:instrText>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102C1B" w:rsidRDefault="00AC1790">
      <w:pPr>
        <w:pStyle w:val="ProductList-Body"/>
      </w:pPr>
      <w:r>
        <w:t xml:space="preserve"> </w:t>
      </w:r>
    </w:p>
    <w:p w:rsidR="00102C1B" w:rsidRDefault="00AC1790">
      <w:pPr>
        <w:pStyle w:val="ProductList-ClauseHeading"/>
        <w:outlineLvl w:val="4"/>
      </w:pPr>
      <w:r>
        <w:t xml:space="preserve">3.4 Windows Server </w:t>
      </w:r>
      <w:r>
        <w:t>コンテナー</w:t>
      </w:r>
    </w:p>
    <w:p w:rsidR="00102C1B" w:rsidRDefault="00AC179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102C1B" w:rsidRDefault="00AC1790">
      <w:pPr>
        <w:pStyle w:val="ProductList-Offering1SubSection"/>
        <w:outlineLvl w:val="3"/>
      </w:pPr>
      <w:bookmarkStart w:id="145" w:name="_Sec869"/>
      <w:r>
        <w:t xml:space="preserve">4. </w:t>
      </w:r>
      <w:r>
        <w:t>ソフトウェア</w:t>
      </w:r>
      <w:r>
        <w:t xml:space="preserve"> </w:t>
      </w:r>
      <w:r>
        <w:t>アシュアランス</w:t>
      </w:r>
      <w:bookmarkEnd w:id="145"/>
    </w:p>
    <w:tbl>
      <w:tblPr>
        <w:tblStyle w:val="PURTable"/>
        <w:tblW w:w="0" w:type="dxa"/>
        <w:tblLook w:val="04A0" w:firstRow="1" w:lastRow="0" w:firstColumn="1" w:lastColumn="0" w:noHBand="0" w:noVBand="1"/>
      </w:tblPr>
      <w:tblGrid>
        <w:gridCol w:w="3594"/>
        <w:gridCol w:w="3608"/>
        <w:gridCol w:w="358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7">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w:t>
            </w:r>
            <w:r>
              <w:t>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lastRenderedPageBreak/>
        <w:t>4.1 Nano Server</w:t>
      </w:r>
    </w:p>
    <w:p w:rsidR="00102C1B" w:rsidRDefault="00AC1790">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展開オプションを管理することができます。</w:t>
      </w:r>
    </w:p>
    <w:p w:rsidR="00102C1B" w:rsidRDefault="00AC1790">
      <w:pPr>
        <w:pStyle w:val="ProductList-Body"/>
      </w:pPr>
      <w:r>
        <w:t xml:space="preserve"> </w:t>
      </w:r>
    </w:p>
    <w:p w:rsidR="00102C1B" w:rsidRDefault="00AC1790">
      <w:pPr>
        <w:pStyle w:val="ProductList-ClauseHeading"/>
        <w:outlineLvl w:val="4"/>
      </w:pPr>
      <w:r>
        <w:t xml:space="preserve">4.2 System Center Configuration </w:t>
      </w:r>
      <w:r>
        <w:t xml:space="preserve">Manager </w:t>
      </w:r>
      <w:r>
        <w:t>の</w:t>
      </w:r>
      <w:r>
        <w:t xml:space="preserve"> Current Branch </w:t>
      </w:r>
      <w:r>
        <w:t>の権利</w:t>
      </w:r>
    </w:p>
    <w:p w:rsidR="00102C1B" w:rsidRDefault="00AC1790">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102C1B" w:rsidRDefault="00102C1B">
      <w:pPr>
        <w:pStyle w:val="ProductList-ClauseHeading"/>
        <w:outlineLvl w:val="4"/>
      </w:pPr>
    </w:p>
    <w:p w:rsidR="00102C1B" w:rsidRDefault="00AC1790">
      <w:pPr>
        <w:pStyle w:val="ProductList-ClauseHeading"/>
        <w:outlineLvl w:val="4"/>
      </w:pPr>
      <w:r>
        <w:t>4.3 System Center Global Service Monitor</w:t>
      </w:r>
    </w:p>
    <w:p w:rsidR="00102C1B" w:rsidRDefault="00AC1790">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w:instrText>
      </w:r>
      <w:r>
        <w:instrText xml:space="preserve">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w:instrText>
      </w:r>
      <w:r>
        <w:instrText>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9756"/>
      <w:r>
        <w:instrText>System Center Configuration Manager</w:instrText>
      </w:r>
      <w:bookmarkEnd w:id="147"/>
      <w:r>
        <w:instrText>" \l 3</w:instrText>
      </w:r>
      <w:r>
        <w:fldChar w:fldCharType="end"/>
      </w:r>
    </w:p>
    <w:p w:rsidR="00102C1B" w:rsidRDefault="00AC1790">
      <w:pPr>
        <w:pStyle w:val="ProductList-Offering1SubSection"/>
        <w:outlineLvl w:val="3"/>
      </w:pPr>
      <w:bookmarkStart w:id="148" w:name="_Sec691"/>
      <w:r>
        <w:t xml:space="preserve">1. </w:t>
      </w:r>
      <w:r>
        <w:t>利用可能なプログラム</w:t>
      </w:r>
      <w:bookmarkEnd w:id="148"/>
    </w:p>
    <w:p w:rsidR="00102C1B" w:rsidRDefault="00AC1790">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149" w:name="_Sec746"/>
      <w:r>
        <w:t xml:space="preserve">2. </w:t>
      </w:r>
      <w:r>
        <w:t>製品使用条件</w:t>
      </w:r>
      <w:bookmarkEnd w:id="149"/>
    </w:p>
    <w:tbl>
      <w:tblPr>
        <w:tblStyle w:val="PURTable"/>
        <w:tblW w:w="0" w:type="dxa"/>
        <w:tblLook w:val="04A0" w:firstRow="1" w:lastRow="0" w:firstColumn="1" w:lastColumn="0" w:noHBand="0" w:noVBand="1"/>
      </w:tblPr>
      <w:tblGrid>
        <w:gridCol w:w="3652"/>
        <w:gridCol w:w="3560"/>
        <w:gridCol w:w="357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50" w:name="_Sec802"/>
      <w:r>
        <w:t xml:space="preserve">3. </w:t>
      </w:r>
      <w:r>
        <w:t>使用権</w:t>
      </w:r>
      <w:bookmarkEnd w:id="150"/>
    </w:p>
    <w:tbl>
      <w:tblPr>
        <w:tblStyle w:val="PURTable"/>
        <w:tblW w:w="0" w:type="dxa"/>
        <w:tblLook w:val="04A0" w:firstRow="1" w:lastRow="0" w:firstColumn="1" w:lastColumn="0" w:noHBand="0" w:noVBand="1"/>
      </w:tblPr>
      <w:tblGrid>
        <w:gridCol w:w="3589"/>
        <w:gridCol w:w="3564"/>
        <w:gridCol w:w="363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w:t>
            </w:r>
            <w:r>
              <w:t>照</w:t>
            </w:r>
            <w:r>
              <w:t>)</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3.2 SQL Server Technology</w:t>
      </w:r>
    </w:p>
    <w:p w:rsidR="00102C1B" w:rsidRDefault="00AC179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102C1B" w:rsidRDefault="00AC1790">
      <w:pPr>
        <w:pStyle w:val="ProductList-Offering1SubSection"/>
        <w:outlineLvl w:val="3"/>
      </w:pPr>
      <w:bookmarkStart w:id="151" w:name="_Sec839"/>
      <w:r>
        <w:t xml:space="preserve">4. </w:t>
      </w:r>
      <w:r>
        <w:t>ソフトウェア</w:t>
      </w:r>
      <w:r>
        <w:t xml:space="preserve"> </w:t>
      </w:r>
      <w:r>
        <w:t>アシュアランス</w:t>
      </w:r>
      <w:bookmarkEnd w:id="151"/>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lastRenderedPageBreak/>
        <w:t xml:space="preserve">4.1 System Center </w:t>
      </w:r>
      <w:r>
        <w:t xml:space="preserve">Configuration Manager – VDI </w:t>
      </w:r>
      <w:r>
        <w:t>の権利</w:t>
      </w:r>
    </w:p>
    <w:p w:rsidR="00102C1B" w:rsidRDefault="00AC1790">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w:instrText>
      </w:r>
      <w:r>
        <w:instrText>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w:instrText>
      </w:r>
      <w:r>
        <w:instrText>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102C1B" w:rsidRDefault="00AC1790">
      <w:pPr>
        <w:pStyle w:val="ProductList-Body"/>
      </w:pPr>
      <w:r>
        <w:t xml:space="preserve"> </w:t>
      </w:r>
    </w:p>
    <w:p w:rsidR="00102C1B" w:rsidRDefault="00AC1790">
      <w:pPr>
        <w:pStyle w:val="ProductList-ClauseHeading"/>
        <w:outlineLvl w:val="4"/>
      </w:pPr>
      <w:r>
        <w:t xml:space="preserve">4.2 System Center Configuration Manager </w:t>
      </w:r>
      <w:r>
        <w:t>の</w:t>
      </w:r>
      <w:r>
        <w:t xml:space="preserve"> Current Branch </w:t>
      </w:r>
      <w:r>
        <w:t>の権利</w:t>
      </w:r>
    </w:p>
    <w:p w:rsidR="00102C1B" w:rsidRDefault="00AC1790">
      <w:pPr>
        <w:pStyle w:val="ProductList-Body"/>
      </w:pPr>
      <w:r>
        <w:t xml:space="preserve">System Center Configuration Manager </w:t>
      </w:r>
      <w:r>
        <w:t>ライセンスに対する有効な</w:t>
      </w:r>
      <w:r>
        <w:t xml:space="preserve"> SA </w:t>
      </w:r>
      <w:r>
        <w:t>または同等のサブスクリプションの権利をお持ちのお客様は、</w:t>
      </w:r>
      <w:r>
        <w:t>System Center Configuration Mana</w:t>
      </w:r>
      <w:r>
        <w:t xml:space="preserve">ger </w:t>
      </w:r>
      <w:r>
        <w:t>の</w:t>
      </w:r>
      <w:r>
        <w:t xml:space="preserve"> Current Branch </w:t>
      </w:r>
      <w:r>
        <w:t>オプションをインストールして使用することができます。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9757"/>
      <w:r>
        <w:instrText>System Center Data Protection Manager</w:instrText>
      </w:r>
      <w:bookmarkEnd w:id="153"/>
      <w:r>
        <w:instrText>" \l 3</w:instrText>
      </w:r>
      <w:r>
        <w:fldChar w:fldCharType="end"/>
      </w:r>
    </w:p>
    <w:p w:rsidR="00102C1B" w:rsidRDefault="00AC1790">
      <w:pPr>
        <w:pStyle w:val="ProductList-Offering1SubSection"/>
        <w:outlineLvl w:val="3"/>
      </w:pPr>
      <w:bookmarkStart w:id="154" w:name="_Sec690"/>
      <w:r>
        <w:t xml:space="preserve">1. </w:t>
      </w:r>
      <w:r>
        <w:t>利用可能なプログラム</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155" w:name="_Sec745"/>
      <w:r>
        <w:t xml:space="preserve">2. </w:t>
      </w:r>
      <w:r>
        <w:t>製品使用条件</w:t>
      </w:r>
      <w:bookmarkEnd w:id="155"/>
    </w:p>
    <w:tbl>
      <w:tblPr>
        <w:tblStyle w:val="PURTable"/>
        <w:tblW w:w="0" w:type="dxa"/>
        <w:tblLook w:val="04A0" w:firstRow="1" w:lastRow="0" w:firstColumn="1" w:lastColumn="0" w:noHBand="0" w:noVBand="1"/>
      </w:tblPr>
      <w:tblGrid>
        <w:gridCol w:w="3650"/>
        <w:gridCol w:w="3561"/>
        <w:gridCol w:w="357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56" w:name="_Sec801"/>
      <w:r>
        <w:t xml:space="preserve">3. </w:t>
      </w:r>
      <w:r>
        <w:t>使用権</w:t>
      </w:r>
      <w:bookmarkEnd w:id="156"/>
    </w:p>
    <w:tbl>
      <w:tblPr>
        <w:tblStyle w:val="PURTable"/>
        <w:tblW w:w="0" w:type="dxa"/>
        <w:tblLook w:val="04A0" w:firstRow="1" w:lastRow="0" w:firstColumn="1" w:lastColumn="0" w:noHBand="0" w:noVBand="1"/>
      </w:tblPr>
      <w:tblGrid>
        <w:gridCol w:w="3589"/>
        <w:gridCol w:w="3564"/>
        <w:gridCol w:w="363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02C1B" w:rsidRDefault="00102C1B">
            <w:pPr>
              <w:pStyle w:val="ProductList-TableBody"/>
            </w:pPr>
          </w:p>
        </w:tc>
      </w:tr>
    </w:tbl>
    <w:p w:rsidR="00102C1B" w:rsidRDefault="00AC1790">
      <w:pPr>
        <w:pStyle w:val="ProductList-Body"/>
      </w:pPr>
      <w:r>
        <w:t xml:space="preserve"> </w:t>
      </w:r>
    </w:p>
    <w:p w:rsidR="00102C1B" w:rsidRDefault="00AC1790">
      <w:pPr>
        <w:pStyle w:val="ProductList-ClauseHeading"/>
        <w:outlineLvl w:val="4"/>
      </w:pPr>
      <w:r>
        <w:t>3.2 SQL Server Technology</w:t>
      </w:r>
    </w:p>
    <w:p w:rsidR="00102C1B" w:rsidRDefault="00AC179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102C1B" w:rsidRDefault="00AC1790">
      <w:pPr>
        <w:pStyle w:val="ProductList-Offering1SubSection"/>
        <w:outlineLvl w:val="3"/>
      </w:pPr>
      <w:bookmarkStart w:id="157" w:name="_Sec927"/>
      <w:r>
        <w:t xml:space="preserve">4. </w:t>
      </w:r>
      <w:r>
        <w:t>ソフトウェア</w:t>
      </w:r>
      <w:r>
        <w:t xml:space="preserve"> </w:t>
      </w:r>
      <w:r>
        <w:t>アシュアランス</w:t>
      </w:r>
      <w:bookmarkEnd w:id="157"/>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w:instrText>
            </w:r>
            <w:r>
              <w:instrText>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3199758"/>
      <w:r>
        <w:instrText>System Center Endpoint Protection</w:instrText>
      </w:r>
      <w:bookmarkEnd w:id="159"/>
      <w:r>
        <w:instrText>" \l 3</w:instrText>
      </w:r>
      <w:r>
        <w:fldChar w:fldCharType="end"/>
      </w:r>
    </w:p>
    <w:p w:rsidR="00102C1B" w:rsidRDefault="00AC1790">
      <w:pPr>
        <w:pStyle w:val="ProductList-Offering1SubSection"/>
        <w:outlineLvl w:val="3"/>
      </w:pPr>
      <w:bookmarkStart w:id="160" w:name="_Sec892"/>
      <w:r>
        <w:t xml:space="preserve">1. </w:t>
      </w:r>
      <w:r>
        <w:t>利用可能なプログラム</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161" w:name="_Sec893"/>
      <w:r>
        <w:t xml:space="preserve">2. </w:t>
      </w:r>
      <w:r>
        <w:t>製品使用条件</w:t>
      </w:r>
      <w:bookmarkEnd w:id="161"/>
    </w:p>
    <w:tbl>
      <w:tblPr>
        <w:tblStyle w:val="PURTable"/>
        <w:tblW w:w="0" w:type="dxa"/>
        <w:tblLook w:val="04A0" w:firstRow="1" w:lastRow="0" w:firstColumn="1" w:lastColumn="0" w:noHBand="0" w:noVBand="1"/>
      </w:tblPr>
      <w:tblGrid>
        <w:gridCol w:w="3634"/>
        <w:gridCol w:w="3569"/>
        <w:gridCol w:w="358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w:instrText>
            </w:r>
            <w:r>
              <w:instrText>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(SA):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62" w:name="_Sec894"/>
      <w:r>
        <w:t xml:space="preserve">3. </w:t>
      </w:r>
      <w:r>
        <w:t>使用権</w:t>
      </w:r>
      <w:bookmarkEnd w:id="162"/>
    </w:p>
    <w:tbl>
      <w:tblPr>
        <w:tblStyle w:val="PURTable"/>
        <w:tblW w:w="0" w:type="dxa"/>
        <w:tblLook w:val="04A0" w:firstRow="1" w:lastRow="0" w:firstColumn="1" w:lastColumn="0" w:noHBand="0" w:noVBand="1"/>
      </w:tblPr>
      <w:tblGrid>
        <w:gridCol w:w="3596"/>
        <w:gridCol w:w="3597"/>
        <w:gridCol w:w="359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デバイスおよびユーザー</w:t>
      </w:r>
      <w:r>
        <w:t xml:space="preserve"> SL</w:t>
      </w:r>
    </w:p>
    <w:p w:rsidR="00102C1B" w:rsidRDefault="00AC1790">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102C1B" w:rsidRDefault="00AC1790">
      <w:pPr>
        <w:pStyle w:val="ProductList-Body"/>
      </w:pPr>
      <w:r>
        <w:t xml:space="preserve"> </w:t>
      </w:r>
    </w:p>
    <w:p w:rsidR="00102C1B" w:rsidRDefault="00AC1790">
      <w:pPr>
        <w:pStyle w:val="ProductList-ClauseHeading"/>
        <w:outlineLvl w:val="4"/>
      </w:pPr>
      <w:r>
        <w:t xml:space="preserve">3.2 </w:t>
      </w:r>
      <w:r>
        <w:t>サーバー管理</w:t>
      </w:r>
      <w:r>
        <w:t xml:space="preserve"> SL</w:t>
      </w:r>
    </w:p>
    <w:p w:rsidR="00102C1B" w:rsidRDefault="00AC1790">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w:t>
      </w:r>
      <w:r>
        <w:t>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w:instrText>
      </w:r>
      <w:r>
        <w:instrText>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102C1B" w:rsidRDefault="00AC1790">
      <w:pPr>
        <w:pStyle w:val="ProductList-Body"/>
      </w:pPr>
      <w:r>
        <w:t xml:space="preserve"> </w:t>
      </w:r>
    </w:p>
    <w:p w:rsidR="00102C1B" w:rsidRDefault="00AC1790">
      <w:pPr>
        <w:pStyle w:val="ProductList-ClauseHeading"/>
        <w:outlineLvl w:val="4"/>
      </w:pPr>
      <w:r>
        <w:t xml:space="preserve">3.3 </w:t>
      </w:r>
      <w:r>
        <w:t>スキャン</w:t>
      </w:r>
      <w:r>
        <w:t xml:space="preserve"> </w:t>
      </w:r>
      <w:r>
        <w:t>エンジンの交換</w:t>
      </w:r>
    </w:p>
    <w:p w:rsidR="00102C1B" w:rsidRDefault="00AC1790">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102C1B" w:rsidRDefault="00AC1790" w:rsidP="00A4750B">
      <w:pPr>
        <w:pStyle w:val="ProductList-Bullet"/>
        <w:numPr>
          <w:ilvl w:val="0"/>
          <w:numId w:val="20"/>
        </w:numPr>
      </w:pPr>
      <w:r>
        <w:t>ウイルス対策およびスパム対策ソフトウェア</w:t>
      </w:r>
    </w:p>
    <w:p w:rsidR="00102C1B" w:rsidRDefault="00AC1790" w:rsidP="00A4750B">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102C1B" w:rsidRDefault="00AC1790">
      <w:pPr>
        <w:pStyle w:val="ProductList-Offering1SubSection"/>
        <w:outlineLvl w:val="3"/>
      </w:pPr>
      <w:bookmarkStart w:id="163" w:name="_Sec895"/>
      <w:r>
        <w:t xml:space="preserve">4. </w:t>
      </w:r>
      <w:r>
        <w:t>ソフトウェア</w:t>
      </w:r>
      <w:r>
        <w:t xml:space="preserve"> </w:t>
      </w:r>
      <w:r>
        <w:t>アシュアランス</w:t>
      </w:r>
      <w:bookmarkEnd w:id="163"/>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64" w:name="_Sec1180"/>
      <w:r>
        <w:t xml:space="preserve">System Center Operations </w:t>
      </w:r>
      <w:r>
        <w:t>Manager</w:t>
      </w:r>
      <w:bookmarkEnd w:id="164"/>
      <w:r>
        <w:fldChar w:fldCharType="begin"/>
      </w:r>
      <w:r>
        <w:instrText xml:space="preserve"> TC "</w:instrText>
      </w:r>
      <w:bookmarkStart w:id="165" w:name="_Toc473199759"/>
      <w:r>
        <w:instrText>System Center Operations Manager</w:instrText>
      </w:r>
      <w:bookmarkEnd w:id="165"/>
      <w:r>
        <w:instrText>" \l 3</w:instrText>
      </w:r>
      <w:r>
        <w:fldChar w:fldCharType="end"/>
      </w:r>
    </w:p>
    <w:p w:rsidR="00102C1B" w:rsidRDefault="00AC1790">
      <w:pPr>
        <w:pStyle w:val="ProductList-Offering1SubSection"/>
        <w:outlineLvl w:val="3"/>
      </w:pPr>
      <w:bookmarkStart w:id="166" w:name="_Sec1181"/>
      <w:r>
        <w:t xml:space="preserve">1. </w:t>
      </w:r>
      <w:r>
        <w:t>利用可能なプログラム</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w:instrText>
            </w:r>
            <w:r>
              <w:instrText>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167" w:name="_Sec1182"/>
      <w:r>
        <w:lastRenderedPageBreak/>
        <w:t xml:space="preserve">2. </w:t>
      </w:r>
      <w:r>
        <w:t>製品使用条件</w:t>
      </w:r>
      <w:bookmarkEnd w:id="167"/>
    </w:p>
    <w:tbl>
      <w:tblPr>
        <w:tblStyle w:val="PURTable"/>
        <w:tblW w:w="0" w:type="dxa"/>
        <w:tblLook w:val="04A0" w:firstRow="1" w:lastRow="0" w:firstColumn="1" w:lastColumn="0" w:noHBand="0" w:noVBand="1"/>
      </w:tblPr>
      <w:tblGrid>
        <w:gridCol w:w="3650"/>
        <w:gridCol w:w="3561"/>
        <w:gridCol w:w="357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w:instrText>
            </w:r>
            <w:r>
              <w:instrText>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68" w:name="_Sec1183"/>
      <w:r>
        <w:t xml:space="preserve">3. </w:t>
      </w:r>
      <w:r>
        <w:t>使用権</w:t>
      </w:r>
      <w:bookmarkEnd w:id="168"/>
    </w:p>
    <w:tbl>
      <w:tblPr>
        <w:tblStyle w:val="PURTable"/>
        <w:tblW w:w="0" w:type="dxa"/>
        <w:tblLook w:val="04A0" w:firstRow="1" w:lastRow="0" w:firstColumn="1" w:lastColumn="0" w:noHBand="0" w:noVBand="1"/>
      </w:tblPr>
      <w:tblGrid>
        <w:gridCol w:w="3589"/>
        <w:gridCol w:w="3564"/>
        <w:gridCol w:w="363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02C1B" w:rsidRDefault="00102C1B">
            <w:pPr>
              <w:pStyle w:val="ProductList-TableBody"/>
            </w:pPr>
          </w:p>
        </w:tc>
      </w:tr>
    </w:tbl>
    <w:p w:rsidR="00102C1B" w:rsidRDefault="00AC1790">
      <w:pPr>
        <w:pStyle w:val="ProductList-Body"/>
      </w:pPr>
      <w:r>
        <w:t xml:space="preserve"> </w:t>
      </w:r>
    </w:p>
    <w:p w:rsidR="00102C1B" w:rsidRDefault="00AC1790">
      <w:pPr>
        <w:pStyle w:val="ProductList-ClauseHeading"/>
        <w:outlineLvl w:val="4"/>
      </w:pPr>
      <w:r>
        <w:t>3.2 SQL Server Technology</w:t>
      </w:r>
    </w:p>
    <w:p w:rsidR="00102C1B" w:rsidRDefault="00AC179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102C1B" w:rsidRDefault="00AC1790">
      <w:pPr>
        <w:pStyle w:val="ProductList-Offering1SubSection"/>
        <w:outlineLvl w:val="3"/>
      </w:pPr>
      <w:bookmarkStart w:id="169" w:name="_Sec1184"/>
      <w:r>
        <w:t xml:space="preserve">4. </w:t>
      </w:r>
      <w:r>
        <w:t>ソフトウェア</w:t>
      </w:r>
      <w:r>
        <w:t xml:space="preserve"> </w:t>
      </w:r>
      <w:r>
        <w:t>アシュアランス</w:t>
      </w:r>
      <w:bookmarkEnd w:id="169"/>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w:instrText>
            </w:r>
            <w:r>
              <w:instrText>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9760"/>
      <w:r>
        <w:instrText>System Center Orchestrator</w:instrText>
      </w:r>
      <w:bookmarkEnd w:id="171"/>
      <w:r>
        <w:instrText>" \l 3</w:instrText>
      </w:r>
      <w:r>
        <w:fldChar w:fldCharType="end"/>
      </w:r>
    </w:p>
    <w:p w:rsidR="00102C1B" w:rsidRDefault="00AC1790">
      <w:pPr>
        <w:pStyle w:val="ProductList-Offering1SubSection"/>
        <w:outlineLvl w:val="3"/>
      </w:pPr>
      <w:bookmarkStart w:id="172" w:name="_Sec1186"/>
      <w:r>
        <w:t xml:space="preserve">1. </w:t>
      </w:r>
      <w:r>
        <w:t>利用可能なプログラム</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173" w:name="_Sec1187"/>
      <w:r>
        <w:t xml:space="preserve">2. </w:t>
      </w:r>
      <w:r>
        <w:t>製品使用条件</w:t>
      </w:r>
      <w:bookmarkEnd w:id="173"/>
    </w:p>
    <w:tbl>
      <w:tblPr>
        <w:tblStyle w:val="PURTable"/>
        <w:tblW w:w="0" w:type="dxa"/>
        <w:tblLook w:val="04A0" w:firstRow="1" w:lastRow="0" w:firstColumn="1" w:lastColumn="0" w:noHBand="0" w:noVBand="1"/>
      </w:tblPr>
      <w:tblGrid>
        <w:gridCol w:w="3650"/>
        <w:gridCol w:w="3561"/>
        <w:gridCol w:w="357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74" w:name="_Sec1188"/>
      <w:r>
        <w:t xml:space="preserve">3. </w:t>
      </w:r>
      <w:r>
        <w:t>使用権</w:t>
      </w:r>
      <w:bookmarkEnd w:id="174"/>
    </w:p>
    <w:tbl>
      <w:tblPr>
        <w:tblStyle w:val="PURTable"/>
        <w:tblW w:w="0" w:type="dxa"/>
        <w:tblLook w:val="04A0" w:firstRow="1" w:lastRow="0" w:firstColumn="1" w:lastColumn="0" w:noHBand="0" w:noVBand="1"/>
      </w:tblPr>
      <w:tblGrid>
        <w:gridCol w:w="3589"/>
        <w:gridCol w:w="3564"/>
        <w:gridCol w:w="363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lastRenderedPageBreak/>
        <w:t xml:space="preserve"> </w:t>
      </w:r>
    </w:p>
    <w:p w:rsidR="00102C1B" w:rsidRDefault="00AC179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02C1B" w:rsidRDefault="00102C1B">
            <w:pPr>
              <w:pStyle w:val="ProductList-TableBody"/>
            </w:pPr>
          </w:p>
        </w:tc>
      </w:tr>
    </w:tbl>
    <w:p w:rsidR="00102C1B" w:rsidRDefault="00AC1790">
      <w:pPr>
        <w:pStyle w:val="ProductList-Body"/>
      </w:pPr>
      <w:r>
        <w:t xml:space="preserve"> </w:t>
      </w:r>
    </w:p>
    <w:p w:rsidR="00102C1B" w:rsidRDefault="00AC1790">
      <w:pPr>
        <w:pStyle w:val="ProductList-ClauseHeading"/>
        <w:outlineLvl w:val="4"/>
      </w:pPr>
      <w:r>
        <w:t>3.2 SQL Server Technology</w:t>
      </w:r>
    </w:p>
    <w:p w:rsidR="00102C1B" w:rsidRDefault="00AC179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102C1B" w:rsidRDefault="00AC1790">
      <w:pPr>
        <w:pStyle w:val="ProductList-Offering1SubSection"/>
        <w:outlineLvl w:val="3"/>
      </w:pPr>
      <w:bookmarkStart w:id="175" w:name="_Sec1189"/>
      <w:r>
        <w:t xml:space="preserve">4. </w:t>
      </w:r>
      <w:r>
        <w:t>ソフトウェア</w:t>
      </w:r>
      <w:r>
        <w:t xml:space="preserve"> </w:t>
      </w:r>
      <w:r>
        <w:t>アシュアランス</w:t>
      </w:r>
      <w:bookmarkEnd w:id="175"/>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w:instrText>
            </w:r>
            <w:r>
              <w:instrText>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9761"/>
      <w:r>
        <w:instrText>System Center Service Manager</w:instrText>
      </w:r>
      <w:bookmarkEnd w:id="177"/>
      <w:r>
        <w:instrText>" \l 3</w:instrText>
      </w:r>
      <w:r>
        <w:fldChar w:fldCharType="end"/>
      </w:r>
    </w:p>
    <w:p w:rsidR="00102C1B" w:rsidRDefault="00AC1790">
      <w:pPr>
        <w:pStyle w:val="ProductList-Offering1SubSection"/>
        <w:outlineLvl w:val="3"/>
      </w:pPr>
      <w:bookmarkStart w:id="178" w:name="_Sec1191"/>
      <w:r>
        <w:t xml:space="preserve">1. </w:t>
      </w:r>
      <w:r>
        <w:t>利用可能なプログラム</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179" w:name="_Sec1192"/>
      <w:r>
        <w:t xml:space="preserve">2. </w:t>
      </w:r>
      <w:r>
        <w:t>製品使用条件</w:t>
      </w:r>
      <w:bookmarkEnd w:id="179"/>
    </w:p>
    <w:tbl>
      <w:tblPr>
        <w:tblStyle w:val="PURTable"/>
        <w:tblW w:w="0" w:type="dxa"/>
        <w:tblLook w:val="04A0" w:firstRow="1" w:lastRow="0" w:firstColumn="1" w:lastColumn="0" w:noHBand="0" w:noVBand="1"/>
      </w:tblPr>
      <w:tblGrid>
        <w:gridCol w:w="3650"/>
        <w:gridCol w:w="3561"/>
        <w:gridCol w:w="357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w:instrText>
            </w:r>
            <w:r>
              <w:instrText xml:space="preserve">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w:instrText>
            </w:r>
            <w:r>
              <w:instrText>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80" w:name="_Sec1193"/>
      <w:r>
        <w:t xml:space="preserve">3. </w:t>
      </w:r>
      <w:r>
        <w:t>使用権</w:t>
      </w:r>
      <w:bookmarkEnd w:id="180"/>
    </w:p>
    <w:tbl>
      <w:tblPr>
        <w:tblStyle w:val="PURTable"/>
        <w:tblW w:w="0" w:type="dxa"/>
        <w:tblLook w:val="04A0" w:firstRow="1" w:lastRow="0" w:firstColumn="1" w:lastColumn="0" w:noHBand="0" w:noVBand="1"/>
      </w:tblPr>
      <w:tblGrid>
        <w:gridCol w:w="3589"/>
        <w:gridCol w:w="3564"/>
        <w:gridCol w:w="363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02C1B" w:rsidRDefault="00102C1B">
            <w:pPr>
              <w:pStyle w:val="ProductList-TableBody"/>
            </w:pPr>
          </w:p>
        </w:tc>
      </w:tr>
    </w:tbl>
    <w:p w:rsidR="00102C1B" w:rsidRDefault="00AC1790">
      <w:pPr>
        <w:pStyle w:val="ProductList-Body"/>
      </w:pPr>
      <w:r>
        <w:t xml:space="preserve"> </w:t>
      </w:r>
    </w:p>
    <w:p w:rsidR="00102C1B" w:rsidRDefault="00AC1790">
      <w:pPr>
        <w:pStyle w:val="ProductList-ClauseHeading"/>
        <w:outlineLvl w:val="4"/>
      </w:pPr>
      <w:r>
        <w:t>3.2 SQL Server Technology</w:t>
      </w:r>
    </w:p>
    <w:p w:rsidR="00102C1B" w:rsidRDefault="00AC179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102C1B" w:rsidRDefault="00AC1790">
      <w:pPr>
        <w:pStyle w:val="ProductList-Offering1SubSection"/>
        <w:outlineLvl w:val="3"/>
      </w:pPr>
      <w:bookmarkStart w:id="181" w:name="_Sec1194"/>
      <w:r>
        <w:t xml:space="preserve">4. </w:t>
      </w:r>
      <w:r>
        <w:t>ソフトウェア</w:t>
      </w:r>
      <w:r>
        <w:t xml:space="preserve"> </w:t>
      </w:r>
      <w:r>
        <w:t>アシュアランス</w:t>
      </w:r>
      <w:bookmarkEnd w:id="181"/>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w:instrText>
            </w:r>
            <w:r>
              <w:instrText xml:space="preserve">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w:instrText>
            </w:r>
            <w:r>
              <w:instrText>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199762"/>
      <w:r>
        <w:instrText>Virtual Desktop Infrastructure (VDI) Suite</w:instrText>
      </w:r>
      <w:bookmarkEnd w:id="183"/>
      <w:r>
        <w:instrText>" \l 2</w:instrText>
      </w:r>
      <w:r>
        <w:fldChar w:fldCharType="end"/>
      </w:r>
    </w:p>
    <w:p w:rsidR="00102C1B" w:rsidRDefault="00AC1790">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8">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9">
        <w:r>
          <w:rPr>
            <w:color w:val="00467F"/>
            <w:u w:val="single"/>
          </w:rPr>
          <w:t>http://go.microsoft.com/?linkid=9839207</w:t>
        </w:r>
      </w:hyperlink>
      <w:r>
        <w:t xml:space="preserve">) </w:t>
      </w:r>
      <w:r>
        <w:t>をご覧ください。</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184" w:name="_Sec617"/>
      <w:r>
        <w:t>Visual Studio</w:t>
      </w:r>
      <w:bookmarkEnd w:id="184"/>
      <w:r>
        <w:fldChar w:fldCharType="begin"/>
      </w:r>
      <w:r>
        <w:instrText xml:space="preserve"> TC "</w:instrText>
      </w:r>
      <w:bookmarkStart w:id="185" w:name="_Toc473199763"/>
      <w:r>
        <w:instrText>Visual Studio</w:instrText>
      </w:r>
      <w:bookmarkEnd w:id="185"/>
      <w:r>
        <w:instrText>" \l 2</w:instrText>
      </w:r>
      <w:r>
        <w:fldChar w:fldCharType="end"/>
      </w:r>
    </w:p>
    <w:p w:rsidR="00102C1B" w:rsidRDefault="00AC1790">
      <w:pPr>
        <w:pStyle w:val="ProductList-Offering2HeadingNoBorder"/>
        <w:outlineLvl w:val="2"/>
      </w:pPr>
      <w:bookmarkStart w:id="186" w:name="_Sec649"/>
      <w:r>
        <w:t>Visual Studio</w:t>
      </w:r>
      <w:bookmarkEnd w:id="186"/>
      <w:r>
        <w:fldChar w:fldCharType="begin"/>
      </w:r>
      <w:r>
        <w:instrText xml:space="preserve"> TC "</w:instrText>
      </w:r>
      <w:bookmarkStart w:id="187" w:name="_Toc473199764"/>
      <w:r>
        <w:instrText>Visual Studio</w:instrText>
      </w:r>
      <w:bookmarkEnd w:id="187"/>
      <w:r>
        <w:instrText>" \l 3</w:instrText>
      </w:r>
      <w:r>
        <w:fldChar w:fldCharType="end"/>
      </w:r>
    </w:p>
    <w:p w:rsidR="00102C1B" w:rsidRDefault="00AC1790">
      <w:pPr>
        <w:pStyle w:val="ProductList-Offering1SubSection"/>
        <w:outlineLvl w:val="3"/>
      </w:pPr>
      <w:bookmarkStart w:id="188" w:name="_Sec697"/>
      <w:r>
        <w:t xml:space="preserve">1. </w:t>
      </w:r>
      <w:r>
        <w:t>利用可能なプログラム</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w:instrText>
            </w:r>
            <w:r>
              <w:instrText>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Visual Studio</w:t>
            </w:r>
            <w:r>
              <w:rPr>
                <w:color w:val="000000"/>
              </w:rPr>
              <w:t xml:space="preserve">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Visual Studio Test Professional 2015 with MSDN</w:t>
            </w:r>
            <w:r>
              <w:fldChar w:fldCharType="begin"/>
            </w:r>
            <w:r>
              <w:instrText xml:space="preserve"> XE "</w:instrText>
            </w:r>
            <w:r>
              <w:instrText xml:space="preserve">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w:instrText>
            </w:r>
            <w:r>
              <w:instrText>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189" w:name="_Sec752"/>
      <w:r>
        <w:t xml:space="preserve">2. </w:t>
      </w:r>
      <w:r>
        <w:t>製品使用条件</w:t>
      </w:r>
      <w:bookmarkEnd w:id="189"/>
    </w:p>
    <w:tbl>
      <w:tblPr>
        <w:tblStyle w:val="PURTable"/>
        <w:tblW w:w="0" w:type="dxa"/>
        <w:tblLook w:val="04A0" w:firstRow="1" w:lastRow="0" w:firstColumn="1" w:lastColumn="0" w:noHBand="0" w:noVBand="1"/>
      </w:tblPr>
      <w:tblGrid>
        <w:gridCol w:w="3598"/>
        <w:gridCol w:w="3556"/>
        <w:gridCol w:w="363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w:instrText>
            </w:r>
            <w:r>
              <w:instrText>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2.1 Visual Studio Premium 2013 with MSDN </w:t>
      </w:r>
      <w:r>
        <w:t>および</w:t>
      </w:r>
      <w:r>
        <w:t xml:space="preserve"> Visual Studio Ultimate 2013 with </w:t>
      </w:r>
      <w:r>
        <w:t>MSDN</w:t>
      </w:r>
    </w:p>
    <w:p w:rsidR="00102C1B" w:rsidRDefault="00AC1790">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102C1B" w:rsidRDefault="00AC1790">
      <w:pPr>
        <w:pStyle w:val="ProductList-Body"/>
      </w:pPr>
      <w:r>
        <w:t xml:space="preserve"> </w:t>
      </w:r>
    </w:p>
    <w:p w:rsidR="00102C1B" w:rsidRDefault="00AC1790">
      <w:pPr>
        <w:pStyle w:val="ProductList-ClauseHeading"/>
        <w:outlineLvl w:val="4"/>
      </w:pPr>
      <w:r>
        <w:t xml:space="preserve">2.2 SQL Server Parallel Data Warehouse Developer </w:t>
      </w:r>
      <w:r>
        <w:t>に関するライセンス付与</w:t>
      </w:r>
    </w:p>
    <w:p w:rsidR="00102C1B" w:rsidRDefault="00AC1790">
      <w:pPr>
        <w:pStyle w:val="ProductList-Body"/>
      </w:pPr>
      <w:r>
        <w:t>Visual Studio Professional with MSDN 2015</w:t>
      </w:r>
      <w:r>
        <w:t>、</w:t>
      </w:r>
      <w:r>
        <w:t>Visual Studio E</w:t>
      </w:r>
      <w:r>
        <w:t xml:space="preserv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102C1B" w:rsidRDefault="00AC1790">
      <w:pPr>
        <w:pStyle w:val="ProductList-Body"/>
      </w:pPr>
      <w:r>
        <w:t xml:space="preserve"> </w:t>
      </w:r>
    </w:p>
    <w:p w:rsidR="00102C1B" w:rsidRDefault="00AC1790">
      <w:pPr>
        <w:pStyle w:val="ProductList-ClauseHeading"/>
        <w:outlineLvl w:val="4"/>
      </w:pPr>
      <w:r>
        <w:t xml:space="preserve">2.3 Visual Studio Team Foundation Server 2017 </w:t>
      </w:r>
      <w:r>
        <w:t>に関するライセンス付与</w:t>
      </w:r>
    </w:p>
    <w:p w:rsidR="00102C1B" w:rsidRDefault="00AC1790">
      <w:pPr>
        <w:pStyle w:val="ProductList-Body"/>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Team Foundatio</w:t>
      </w:r>
      <w:r>
        <w:t xml:space="preserve">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w:t>
      </w:r>
      <w:r>
        <w:rPr>
          <w:color w:val="0563C1"/>
        </w:rPr>
        <w:t>ー</w:t>
      </w:r>
      <w:r>
        <w:fldChar w:fldCharType="end"/>
      </w:r>
      <w:r>
        <w:t>による使用のみを目的としています。</w:t>
      </w:r>
    </w:p>
    <w:p w:rsidR="00102C1B" w:rsidRDefault="00AC1790">
      <w:pPr>
        <w:pStyle w:val="ProductList-Body"/>
      </w:pPr>
      <w:r>
        <w:t xml:space="preserve"> </w:t>
      </w:r>
    </w:p>
    <w:p w:rsidR="00102C1B" w:rsidRDefault="00AC1790">
      <w:pPr>
        <w:pStyle w:val="ProductList-ClauseHeading"/>
        <w:outlineLvl w:val="4"/>
      </w:pPr>
      <w:r>
        <w:t xml:space="preserve">2.4 Microsoft Azure Platform </w:t>
      </w:r>
      <w:r>
        <w:t>サービス</w:t>
      </w:r>
    </w:p>
    <w:p w:rsidR="00102C1B" w:rsidRDefault="00AC1790">
      <w:pPr>
        <w:pStyle w:val="ProductList-Body"/>
      </w:pPr>
      <w:r>
        <w:t>複数の</w:t>
      </w:r>
      <w:r>
        <w:t xml:space="preserve"> MSDN </w:t>
      </w:r>
      <w:r>
        <w:t>サブスクリプションの</w:t>
      </w:r>
      <w:r>
        <w:t xml:space="preserve"> Microsoft Azure </w:t>
      </w:r>
      <w:r>
        <w:t>特典を組み合わせて、</w:t>
      </w:r>
      <w:r>
        <w:t xml:space="preserve">1 </w:t>
      </w:r>
      <w:r>
        <w:t>つの</w:t>
      </w:r>
      <w:r>
        <w:t xml:space="preserve"> Microsoft Azure </w:t>
      </w:r>
      <w:r>
        <w:t>アカウントに適用することはできません。</w:t>
      </w:r>
    </w:p>
    <w:p w:rsidR="00102C1B" w:rsidRDefault="00AC1790">
      <w:pPr>
        <w:pStyle w:val="ProductList-Offering1SubSection"/>
        <w:outlineLvl w:val="3"/>
      </w:pPr>
      <w:bookmarkStart w:id="190" w:name="_Sec810"/>
      <w:r>
        <w:t xml:space="preserve">3. </w:t>
      </w:r>
      <w:r>
        <w:t>使用権</w:t>
      </w:r>
      <w:bookmarkEnd w:id="190"/>
    </w:p>
    <w:tbl>
      <w:tblPr>
        <w:tblStyle w:val="PURTable"/>
        <w:tblW w:w="0" w:type="dxa"/>
        <w:tblLook w:val="04A0" w:firstRow="1" w:lastRow="0" w:firstColumn="1" w:lastColumn="0" w:noHBand="0" w:noVBand="1"/>
      </w:tblPr>
      <w:tblGrid>
        <w:gridCol w:w="3635"/>
        <w:gridCol w:w="3539"/>
        <w:gridCol w:w="361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w:instrText>
            </w:r>
            <w:r>
              <w:instrText>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w:instrText>
            </w:r>
            <w:r>
              <w:instrText xml:space="preserve">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H.264/MPEG-4 AVC</w:t>
              </w:r>
              <w:r>
                <w:rPr>
                  <w:color w:val="00467F"/>
                  <w:u w:val="single"/>
                </w:rPr>
                <w:t xml:space="preserve">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lastRenderedPageBreak/>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BUILDSERVER.TXT </w:t>
      </w:r>
      <w:r>
        <w:t>ファイル</w:t>
      </w:r>
    </w:p>
    <w:p w:rsidR="00102C1B" w:rsidRDefault="00AC1790">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70">
        <w:r>
          <w:rPr>
            <w:color w:val="00467F"/>
            <w:u w:val="single"/>
          </w:rPr>
          <w:t>https://msdn.microsoft.com/ja-jp/vstudio/dn249728.aspx</w:t>
        </w:r>
      </w:hyperlink>
      <w:r>
        <w:t xml:space="preserve">) </w:t>
      </w:r>
      <w:r>
        <w:t>にあるファイルの複製をお客様のビルド</w:t>
      </w:r>
      <w:r>
        <w:t xml:space="preserve"> </w:t>
      </w:r>
      <w:r>
        <w:t>コンピューターにインストールすることができます。</w:t>
      </w:r>
    </w:p>
    <w:p w:rsidR="00102C1B" w:rsidRDefault="00AC1790">
      <w:pPr>
        <w:pStyle w:val="ProductList-Body"/>
      </w:pPr>
      <w:r>
        <w:t xml:space="preserve"> </w:t>
      </w:r>
    </w:p>
    <w:p w:rsidR="00102C1B" w:rsidRDefault="00AC1790">
      <w:pPr>
        <w:pStyle w:val="ProductList-ClauseHeading"/>
        <w:outlineLvl w:val="4"/>
      </w:pPr>
      <w:r>
        <w:t xml:space="preserve">3.2 </w:t>
      </w:r>
      <w:r>
        <w:t>ユーティリティ</w:t>
      </w:r>
    </w:p>
    <w:p w:rsidR="00102C1B" w:rsidRDefault="00AC1790">
      <w:pPr>
        <w:pStyle w:val="ProductList-Body"/>
      </w:pPr>
      <w:r>
        <w:t>お客様は、お客様が本ソフトウェアを使用して開発したプログラムおよびデータベースのデバッグおよび展開を目的とする場合に限り、お客様が本ソフトウ</w:t>
      </w:r>
      <w:r>
        <w:t>ェアと共に受領したユーティリティ</w:t>
      </w:r>
      <w:r>
        <w:t xml:space="preserve"> (</w:t>
      </w:r>
      <w:hyperlink r:id="rId71">
        <w:r>
          <w:rPr>
            <w:color w:val="00467F"/>
            <w:u w:val="single"/>
          </w:rPr>
          <w:t>https://msdn.microsoft.com/ja-jp/vstudio/dn249728.aspx</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w:t>
      </w:r>
      <w:r>
        <w:t>、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102C1B" w:rsidRDefault="00AC1790">
      <w:pPr>
        <w:pStyle w:val="ProductList-Body"/>
      </w:pPr>
      <w:r>
        <w:t xml:space="preserve"> </w:t>
      </w:r>
    </w:p>
    <w:p w:rsidR="00102C1B" w:rsidRDefault="00AC1790">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102C1B" w:rsidRDefault="00AC1790">
      <w:pPr>
        <w:pStyle w:val="ProductList-Body"/>
      </w:pPr>
      <w:r>
        <w:t>Visual Studio Ent</w:t>
      </w:r>
      <w:r>
        <w:t xml:space="preserve">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rsidR="00102C1B" w:rsidRDefault="00AC1790">
      <w:pPr>
        <w:pStyle w:val="ProductList-Body"/>
      </w:pPr>
      <w:r>
        <w:t xml:space="preserve"> </w:t>
      </w:r>
    </w:p>
    <w:p w:rsidR="00102C1B" w:rsidRDefault="00AC1790">
      <w:pPr>
        <w:pStyle w:val="ProductList-ClauseHeading"/>
        <w:outlineLvl w:val="4"/>
      </w:pPr>
      <w:r>
        <w:t>3.</w:t>
      </w:r>
      <w:r>
        <w:t>4 Office Professional Plus 2016 – Visual Studio Enterprise with MSDN</w:t>
      </w:r>
    </w:p>
    <w:p w:rsidR="00102C1B" w:rsidRDefault="00AC1790">
      <w:pPr>
        <w:pStyle w:val="ProductList-Body"/>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w:instrText>
      </w:r>
      <w:r>
        <w:instrText xml:space="preserve">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102C1B" w:rsidRDefault="00AC1790">
      <w:pPr>
        <w:pStyle w:val="ProductList-Body"/>
      </w:pPr>
      <w:r>
        <w:t xml:space="preserve"> </w:t>
      </w:r>
    </w:p>
    <w:p w:rsidR="00102C1B" w:rsidRDefault="00AC1790">
      <w:pPr>
        <w:pStyle w:val="ProductList-ClauseHeading"/>
        <w:outlineLvl w:val="4"/>
      </w:pPr>
      <w:r>
        <w:t xml:space="preserve">3.5 GNU Lesser General Public License </w:t>
      </w:r>
      <w:r>
        <w:t>に基づいてライセンスされたライブラリ</w:t>
      </w:r>
    </w:p>
    <w:p w:rsidR="00102C1B" w:rsidRDefault="00AC1790">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w:instrText>
      </w:r>
      <w:r>
        <w:instrText>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rsidR="00102C1B" w:rsidRDefault="00AC1790">
      <w:pPr>
        <w:pStyle w:val="ProductList-Offering1SubSection"/>
        <w:outlineLvl w:val="3"/>
      </w:pPr>
      <w:bookmarkStart w:id="191" w:name="_Sec834"/>
      <w:r>
        <w:t xml:space="preserve">4. </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w:instrText>
            </w:r>
            <w:r>
              <w:instrText>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3">
              <w:r>
                <w:rPr>
                  <w:color w:val="00467F"/>
                  <w:u w:val="single"/>
                </w:rPr>
                <w:t xml:space="preserve">2016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4.1 </w:t>
      </w:r>
      <w:r>
        <w:t>ソフトウェア</w:t>
      </w:r>
      <w:r>
        <w:t xml:space="preserve"> </w:t>
      </w:r>
      <w:r>
        <w:t>アシュアランス購入条件</w:t>
      </w:r>
    </w:p>
    <w:p w:rsidR="00102C1B" w:rsidRDefault="00AC1790">
      <w:pPr>
        <w:pStyle w:val="ProductList-Body"/>
      </w:pPr>
      <w:r>
        <w:t xml:space="preserve">Visual Studio with MSDN </w:t>
      </w:r>
      <w:r>
        <w:t>ライセンス、または本製品条項に記</w:t>
      </w:r>
      <w:r>
        <w:t>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with MSDN </w:t>
      </w:r>
      <w:r>
        <w:t>ライセンスに基づき</w:t>
      </w:r>
      <w:r>
        <w:t xml:space="preserve"> SA </w:t>
      </w:r>
      <w:r>
        <w:t>を更新することができます。異なる</w:t>
      </w:r>
      <w:r>
        <w:t xml:space="preserve"> MSDN </w:t>
      </w:r>
      <w:r>
        <w:t>サブスクリプション</w:t>
      </w:r>
      <w:r>
        <w:t xml:space="preserve"> </w:t>
      </w:r>
      <w:r>
        <w:t>レベルに更新する場合、従前の使用条件の代わりに新しい使用条件が適用されます。また、新しい</w:t>
      </w:r>
      <w:r>
        <w:t xml:space="preserve"> MSDN </w:t>
      </w:r>
      <w:r>
        <w:t>サブスクリプションに含まれていないソフトウェアは使用できなくなります。ステップアップ</w:t>
      </w:r>
      <w:r>
        <w:t xml:space="preserve"> </w:t>
      </w:r>
      <w:r>
        <w:t>ライセンスを使用すると、上位の</w:t>
      </w:r>
      <w:r>
        <w:t xml:space="preserve"> Visu</w:t>
      </w:r>
      <w:r>
        <w:t xml:space="preserve">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102C1B" w:rsidRDefault="00AC1790">
      <w:pPr>
        <w:pStyle w:val="ProductList-Body"/>
      </w:pPr>
      <w:r>
        <w:t xml:space="preserve"> </w:t>
      </w:r>
    </w:p>
    <w:p w:rsidR="00102C1B" w:rsidRDefault="00AC1790">
      <w:pPr>
        <w:pStyle w:val="ProductList-ClauseHeading"/>
        <w:outlineLvl w:val="4"/>
      </w:pPr>
      <w:r>
        <w:t xml:space="preserve">4.2 MSDN </w:t>
      </w:r>
      <w:r>
        <w:t>の永続的な権利</w:t>
      </w:r>
    </w:p>
    <w:p w:rsidR="00102C1B" w:rsidRDefault="00AC1790">
      <w:pPr>
        <w:pStyle w:val="ProductList-Body"/>
      </w:pPr>
      <w:r>
        <w:t xml:space="preserve">Visual Studio </w:t>
      </w:r>
      <w:r>
        <w:t>の永続的な使用権を取得した場合、</w:t>
      </w:r>
      <w:r>
        <w:t xml:space="preserve">MSDN </w:t>
      </w:r>
      <w:r>
        <w:t>によりライセンスを取得したソフトウェアの使用権も永続的なものとなります。</w:t>
      </w:r>
    </w:p>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9765"/>
      <w:r>
        <w:instrText>Visual Studio Team Foundation Server</w:instrText>
      </w:r>
      <w:bookmarkEnd w:id="193"/>
      <w:r>
        <w:instrText>" \l 3</w:instrText>
      </w:r>
      <w:r>
        <w:fldChar w:fldCharType="end"/>
      </w:r>
    </w:p>
    <w:p w:rsidR="00102C1B" w:rsidRDefault="00AC1790">
      <w:pPr>
        <w:pStyle w:val="ProductList-Offering1SubSection"/>
        <w:outlineLvl w:val="3"/>
      </w:pPr>
      <w:bookmarkStart w:id="194" w:name="_Sec698"/>
      <w:r>
        <w:t xml:space="preserve">1. </w:t>
      </w:r>
      <w:r>
        <w:t>利用可能なプログラム</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w:instrText>
            </w:r>
            <w:r>
              <w:instrText xml:space="preserve">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w:instrText>
            </w:r>
            <w:r>
              <w:instrText xml:space="preserve">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w:instrText>
            </w:r>
            <w:r>
              <w:instrText>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195" w:name="_Sec753"/>
      <w:r>
        <w:lastRenderedPageBreak/>
        <w:t xml:space="preserve">2. </w:t>
      </w:r>
      <w:r>
        <w:t>製品使用条件</w:t>
      </w:r>
      <w:bookmarkEnd w:id="195"/>
    </w:p>
    <w:tbl>
      <w:tblPr>
        <w:tblStyle w:val="PURTable"/>
        <w:tblW w:w="0" w:type="dxa"/>
        <w:tblLook w:val="04A0" w:firstRow="1" w:lastRow="0" w:firstColumn="1" w:lastColumn="0" w:noHBand="0" w:noVBand="1"/>
      </w:tblPr>
      <w:tblGrid>
        <w:gridCol w:w="3639"/>
        <w:gridCol w:w="3567"/>
        <w:gridCol w:w="358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w:instrText>
            </w:r>
            <w:r>
              <w:instrText>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w:t>
            </w:r>
            <w:r>
              <w:rPr>
                <w:color w:val="404040"/>
              </w:rPr>
              <w:t>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196" w:name="_Sec811"/>
      <w:r>
        <w:t xml:space="preserve">3. </w:t>
      </w:r>
      <w:r>
        <w:t>使用権</w:t>
      </w:r>
      <w:bookmarkEnd w:id="196"/>
    </w:p>
    <w:tbl>
      <w:tblPr>
        <w:tblStyle w:val="PURTable"/>
        <w:tblW w:w="0" w:type="dxa"/>
        <w:tblLook w:val="04A0" w:firstRow="1" w:lastRow="0" w:firstColumn="1" w:lastColumn="0" w:noHBand="0" w:noVBand="1"/>
      </w:tblPr>
      <w:tblGrid>
        <w:gridCol w:w="3581"/>
        <w:gridCol w:w="3573"/>
        <w:gridCol w:w="363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w:t>
            </w:r>
            <w:r>
              <w:t>chnology</w:t>
            </w:r>
            <w:r>
              <w:t>、</w:t>
            </w:r>
            <w:r>
              <w:t xml:space="preserve">Windows </w:t>
            </w:r>
            <w:r>
              <w:t>ソフトウェア</w:t>
            </w:r>
            <w:r>
              <w:t xml:space="preserve"> </w:t>
            </w:r>
            <w:r>
              <w:t>コンポーネント、</w:t>
            </w:r>
            <w:r>
              <w:t>Microsoft SharePoint Foundation 2013</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 xml:space="preserve">Visual Studio Team Services </w:t>
            </w:r>
            <w:r>
              <w:t>の有料ユーザー</w:t>
            </w:r>
          </w:p>
        </w:tc>
      </w:tr>
    </w:tbl>
    <w:p w:rsidR="00102C1B" w:rsidRDefault="00AC1790">
      <w:pPr>
        <w:pStyle w:val="ProductList-Body"/>
      </w:pPr>
      <w:r>
        <w:t xml:space="preserve"> </w:t>
      </w:r>
    </w:p>
    <w:p w:rsidR="00102C1B" w:rsidRDefault="00AC1790">
      <w:pPr>
        <w:pStyle w:val="ProductList-SubClauseHeading"/>
        <w:outlineLvl w:val="5"/>
      </w:pPr>
      <w:r>
        <w:t xml:space="preserve">3.1.1 </w:t>
      </w:r>
      <w:r>
        <w:t>追加の機能</w:t>
      </w:r>
    </w:p>
    <w:p w:rsidR="00102C1B" w:rsidRDefault="00AC1790">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Visual Studio Enterprise 2015 with MSDN</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Visual Studio Team Services Test Manager Extension</w:t>
            </w:r>
          </w:p>
        </w:tc>
      </w:tr>
    </w:tbl>
    <w:p w:rsidR="00102C1B" w:rsidRDefault="00AC1790">
      <w:pPr>
        <w:pStyle w:val="ProductList-BodyIndented"/>
      </w:pPr>
      <w:r>
        <w:t xml:space="preserve"> </w:t>
      </w:r>
    </w:p>
    <w:p w:rsidR="00102C1B" w:rsidRDefault="00AC1790">
      <w:pPr>
        <w:pStyle w:val="ProductList-SubClauseHeading"/>
        <w:outlineLvl w:val="5"/>
      </w:pPr>
      <w:r>
        <w:t xml:space="preserve">3.1.2 </w:t>
      </w:r>
      <w:r>
        <w:t>追加の機能</w:t>
      </w:r>
    </w:p>
    <w:p w:rsidR="00102C1B" w:rsidRDefault="00AC1790">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Visual Studio Team Services Package Management Extension</w:t>
            </w:r>
          </w:p>
        </w:tc>
      </w:tr>
    </w:tbl>
    <w:p w:rsidR="00102C1B" w:rsidRDefault="00AC1790">
      <w:pPr>
        <w:pStyle w:val="ProductList-BodyIndented"/>
      </w:pPr>
      <w:r>
        <w:t xml:space="preserve"> </w:t>
      </w:r>
    </w:p>
    <w:p w:rsidR="00102C1B" w:rsidRDefault="00AC1790">
      <w:pPr>
        <w:pStyle w:val="ProductList-ClauseHeading"/>
        <w:outlineLvl w:val="4"/>
      </w:pPr>
      <w:r>
        <w:t xml:space="preserve">3.2 CAL </w:t>
      </w:r>
      <w:r>
        <w:t>を必要としない使用</w:t>
      </w:r>
    </w:p>
    <w:p w:rsidR="00102C1B" w:rsidRDefault="00AC1790">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w:instrText>
      </w:r>
      <w:r>
        <w:instrText xml:space="preserve">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102C1B" w:rsidRDefault="00AC1790">
      <w:pPr>
        <w:pStyle w:val="ProductList-Body"/>
      </w:pPr>
      <w:r>
        <w:t xml:space="preserve"> </w:t>
      </w:r>
    </w:p>
    <w:p w:rsidR="00102C1B" w:rsidRDefault="00AC1790">
      <w:pPr>
        <w:pStyle w:val="ProductList-ClauseHeading"/>
        <w:outlineLvl w:val="4"/>
      </w:pPr>
      <w:r>
        <w:t>3.3 SQL Server Technology</w:t>
      </w:r>
    </w:p>
    <w:p w:rsidR="00102C1B" w:rsidRDefault="00AC179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w:instrText>
      </w:r>
      <w:r>
        <w:instrText>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102C1B" w:rsidRDefault="00AC1790">
      <w:pPr>
        <w:pStyle w:val="ProductList-Body"/>
      </w:pPr>
      <w:r>
        <w:t xml:space="preserve"> </w:t>
      </w:r>
    </w:p>
    <w:p w:rsidR="00102C1B" w:rsidRDefault="00AC1790">
      <w:pPr>
        <w:pStyle w:val="ProductList-ClauseHeading"/>
        <w:outlineLvl w:val="4"/>
      </w:pPr>
      <w:r>
        <w:t xml:space="preserve">3.4 GNU Lesser General Public License </w:t>
      </w:r>
      <w:r>
        <w:t>に基づいてライセンスされたライブラリ</w:t>
      </w:r>
    </w:p>
    <w:p w:rsidR="00102C1B" w:rsidRDefault="00AC1790">
      <w:pPr>
        <w:pStyle w:val="ProductList-Body"/>
      </w:pPr>
      <w:r>
        <w:t>本ソフトウェアに含まれるまたは本ソフトウェアによってリンクされる場合がある</w:t>
      </w:r>
      <w:r>
        <w:t xml:space="preserve"> GNU Lesser Gen</w:t>
      </w:r>
      <w:r>
        <w:t xml:space="preserve">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Team Foundation Server </w:t>
      </w:r>
      <w:r>
        <w:t>ソフトウェアのリバース</w:t>
      </w:r>
      <w:r>
        <w:t xml:space="preserve"> </w:t>
      </w:r>
      <w:r>
        <w:t>エンジニアリング、逆コンパイル、逆アセンブルを行いまたはその他の方法で、</w:t>
      </w:r>
      <w:r>
        <w:t>Visual Studio Team Fo</w:t>
      </w:r>
      <w:r>
        <w:t xml:space="preserve">undation Server </w:t>
      </w:r>
      <w:r>
        <w:t>ソフトウェアのソース</w:t>
      </w:r>
      <w:r>
        <w:t xml:space="preserve"> </w:t>
      </w:r>
      <w:r>
        <w:t>コードを取り出すことができます。</w:t>
      </w:r>
    </w:p>
    <w:p w:rsidR="00102C1B" w:rsidRDefault="00AC1790">
      <w:pPr>
        <w:pStyle w:val="ProductList-Body"/>
      </w:pPr>
      <w:r>
        <w:t xml:space="preserve"> </w:t>
      </w:r>
    </w:p>
    <w:p w:rsidR="00102C1B" w:rsidRDefault="00AC1790">
      <w:pPr>
        <w:pStyle w:val="ProductList-ClauseHeading"/>
        <w:outlineLvl w:val="4"/>
      </w:pPr>
      <w:r>
        <w:t xml:space="preserve">3.5 Visual Studio Team Foundation Server </w:t>
      </w:r>
      <w:r>
        <w:t>ビルド</w:t>
      </w:r>
      <w:r>
        <w:t xml:space="preserve"> </w:t>
      </w:r>
      <w:r>
        <w:t>サービス</w:t>
      </w:r>
    </w:p>
    <w:p w:rsidR="00102C1B" w:rsidRDefault="00AC1790">
      <w:pPr>
        <w:pStyle w:val="ProductList-Body"/>
      </w:pPr>
      <w:r>
        <w:t>Visual Studio Enterprise with MSDN</w:t>
      </w:r>
      <w:r>
        <w:t>、</w:t>
      </w:r>
      <w:r>
        <w:t>Visual Studio Professional with MSDN</w:t>
      </w:r>
      <w:r>
        <w:t>、</w:t>
      </w:r>
      <w:r>
        <w:t>Visual Studio Enterprise (</w:t>
      </w:r>
      <w:r>
        <w:t>月次または年次サブスクリプション</w:t>
      </w:r>
      <w:r>
        <w:t>)</w:t>
      </w:r>
      <w:r>
        <w:t>、または</w:t>
      </w:r>
      <w:r>
        <w:t xml:space="preserve"> Visual Studio Professional (</w:t>
      </w:r>
      <w:r>
        <w:t>月次または年次サブスクリ</w:t>
      </w:r>
      <w:r>
        <w:t>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サービスの一部として、</w:t>
      </w:r>
      <w:r>
        <w:t xml:space="preserve">Team Foundation Server 2017 </w:t>
      </w:r>
      <w:r>
        <w:t>の</w:t>
      </w:r>
      <w:r>
        <w:fldChar w:fldCharType="begin"/>
      </w:r>
      <w:r>
        <w:instrText xml:space="preserve"> AutoTextList   \s NoStyle \t "</w:instrText>
      </w:r>
      <w:r>
        <w:instrText>ライセンスを取得したユーザーとは</w:instrText>
      </w:r>
      <w:r>
        <w:instrText>、ライセンスが割り当てられた個人を意味します。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102C1B" w:rsidRDefault="00AC1790">
      <w:pPr>
        <w:pStyle w:val="ProductList-Body"/>
      </w:pPr>
      <w:r>
        <w:t xml:space="preserve"> </w:t>
      </w:r>
    </w:p>
    <w:p w:rsidR="00102C1B" w:rsidRDefault="00AC1790">
      <w:pPr>
        <w:pStyle w:val="ProductList-ClauseHeading"/>
        <w:outlineLvl w:val="4"/>
      </w:pPr>
      <w:r>
        <w:t xml:space="preserve">3.6 </w:t>
      </w:r>
      <w:r>
        <w:t>リリース管理</w:t>
      </w:r>
    </w:p>
    <w:p w:rsidR="00102C1B" w:rsidRDefault="00AC1790">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102C1B" w:rsidRDefault="00AC1790" w:rsidP="00A4750B">
      <w:pPr>
        <w:pStyle w:val="ProductList-Bullet"/>
        <w:numPr>
          <w:ilvl w:val="0"/>
          <w:numId w:val="21"/>
        </w:numPr>
      </w:pPr>
      <w:r>
        <w:t>Visual Studio Enterprise 2015 with MSDN</w:t>
      </w:r>
    </w:p>
    <w:p w:rsidR="00102C1B" w:rsidRDefault="00AC1790" w:rsidP="00A4750B">
      <w:pPr>
        <w:pStyle w:val="ProductList-Bullet"/>
        <w:numPr>
          <w:ilvl w:val="0"/>
          <w:numId w:val="21"/>
        </w:numPr>
      </w:pPr>
      <w:r>
        <w:t>Visual Studio Enterprise (</w:t>
      </w:r>
      <w:r>
        <w:t>月次または年次サブスクリプション</w:t>
      </w:r>
      <w:r>
        <w:t>)</w:t>
      </w:r>
    </w:p>
    <w:p w:rsidR="00102C1B" w:rsidRDefault="00AC1790" w:rsidP="00A4750B">
      <w:pPr>
        <w:pStyle w:val="ProductList-Bullet"/>
        <w:numPr>
          <w:ilvl w:val="0"/>
          <w:numId w:val="21"/>
        </w:numPr>
      </w:pPr>
      <w:r>
        <w:t>Team Services Build and Deployment Private Pipeline (</w:t>
      </w:r>
      <w:r>
        <w:t>有料インスタンス</w:t>
      </w:r>
      <w:r>
        <w:t>)</w:t>
      </w:r>
    </w:p>
    <w:p w:rsidR="00102C1B" w:rsidRDefault="00AC1790">
      <w:pPr>
        <w:pStyle w:val="ProductList-Body"/>
      </w:pPr>
      <w:r>
        <w:t xml:space="preserve"> </w:t>
      </w:r>
    </w:p>
    <w:p w:rsidR="00102C1B" w:rsidRDefault="00AC1790">
      <w:pPr>
        <w:pStyle w:val="ProductList-ClauseHeading"/>
        <w:outlineLvl w:val="4"/>
      </w:pPr>
      <w:r>
        <w:lastRenderedPageBreak/>
        <w:t xml:space="preserve">3.7 </w:t>
      </w:r>
      <w:r>
        <w:t>追加ソフトウェア</w:t>
      </w:r>
    </w:p>
    <w:tbl>
      <w:tblPr>
        <w:tblStyle w:val="PURTable"/>
        <w:tblW w:w="0" w:type="dxa"/>
        <w:tblLook w:val="04A0" w:firstRow="1" w:lastRow="0" w:firstColumn="1" w:lastColumn="0" w:noHBand="0" w:noVBand="1"/>
      </w:tblPr>
      <w:tblGrid>
        <w:gridCol w:w="3628"/>
        <w:gridCol w:w="3628"/>
        <w:gridCol w:w="353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Offering1SubSection"/>
        <w:outlineLvl w:val="3"/>
      </w:pPr>
      <w:bookmarkStart w:id="197" w:name="_Sec837"/>
      <w:r>
        <w:t xml:space="preserve">4. </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540"/>
        <w:gridCol w:w="3641"/>
        <w:gridCol w:w="3508"/>
        <w:gridCol w:w="101"/>
      </w:tblGrid>
      <w:tr w:rsidR="00102C1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w:instrText>
            </w:r>
            <w:r>
              <w:instrText>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w:instrText>
            </w:r>
            <w:r>
              <w:instrText>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r w:rsidR="00102C1B">
        <w:tc>
          <w:tcPr>
            <w:tcW w:w="12240" w:type="dxa"/>
            <w:gridSpan w:val="4"/>
            <w:tcBorders>
              <w:top w:val="none" w:sz="4" w:space="0" w:color="6E6E6E"/>
              <w:left w:val="none" w:sz="4" w:space="0" w:color="6E6E6E"/>
              <w:bottom w:val="none" w:sz="4" w:space="0" w:color="6E6E6E"/>
              <w:right w:val="none" w:sz="4" w:space="0" w:color="6E6E6E"/>
            </w:tcBorders>
          </w:tcPr>
          <w:p w:rsidR="00102C1B" w:rsidRDefault="00102C1B">
            <w:pPr>
              <w:pStyle w:val="PURBreadcrumb"/>
            </w:pPr>
          </w:p>
          <w:tbl>
            <w:tblPr>
              <w:tblW w:w="0" w:type="dxa"/>
              <w:tblLook w:val="04A0" w:firstRow="1" w:lastRow="0" w:firstColumn="1" w:lastColumn="0" w:noHBand="0" w:noVBand="1"/>
            </w:tblPr>
            <w:tblGrid>
              <w:gridCol w:w="10674"/>
            </w:tblGrid>
            <w:tr w:rsidR="00102C1B">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TableBody"/>
            </w:pPr>
          </w:p>
        </w:tc>
      </w:tr>
    </w:tbl>
    <w:p w:rsidR="00102C1B" w:rsidRDefault="00AC1790">
      <w:pPr>
        <w:pStyle w:val="ProductList-Body"/>
      </w:pPr>
      <w:r>
        <w:t xml:space="preserve"> </w:t>
      </w:r>
    </w:p>
    <w:p w:rsidR="00102C1B" w:rsidRDefault="00AC1790">
      <w:pPr>
        <w:pStyle w:val="ProductList-OfferingGroupHeading"/>
        <w:outlineLvl w:val="1"/>
      </w:pPr>
      <w:bookmarkStart w:id="198" w:name="_Sec618"/>
      <w:r>
        <w:t>Windows</w:t>
      </w:r>
      <w:bookmarkEnd w:id="198"/>
      <w:r>
        <w:fldChar w:fldCharType="begin"/>
      </w:r>
      <w:r>
        <w:instrText xml:space="preserve"> TC "</w:instrText>
      </w:r>
      <w:bookmarkStart w:id="199" w:name="_Toc473199766"/>
      <w:r>
        <w:instrText>Windows</w:instrText>
      </w:r>
      <w:bookmarkEnd w:id="199"/>
      <w:r>
        <w:instrText>" \l 2</w:instrText>
      </w:r>
      <w:r>
        <w:fldChar w:fldCharType="end"/>
      </w:r>
    </w:p>
    <w:p w:rsidR="00102C1B" w:rsidRDefault="00AC1790">
      <w:pPr>
        <w:pStyle w:val="ProductList-Offering2HeadingNoBorder"/>
        <w:outlineLvl w:val="2"/>
      </w:pPr>
      <w:bookmarkStart w:id="200" w:name="_Sec652"/>
      <w:r>
        <w:t xml:space="preserve">Windows </w:t>
      </w:r>
      <w:r>
        <w:t>デスクトップ</w:t>
      </w:r>
      <w:r>
        <w:t xml:space="preserve"> </w:t>
      </w:r>
      <w:r>
        <w:t>オペレーティング</w:t>
      </w:r>
      <w:r>
        <w:t xml:space="preserve"> </w:t>
      </w:r>
      <w:r>
        <w:t>システム</w:t>
      </w:r>
      <w:bookmarkEnd w:id="200"/>
      <w:r>
        <w:fldChar w:fldCharType="begin"/>
      </w:r>
      <w:r>
        <w:instrText xml:space="preserve"> TC "</w:instrText>
      </w:r>
      <w:bookmarkStart w:id="201" w:name="_Toc47319976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201"/>
      <w:r>
        <w:instrText>" \l 3</w:instrText>
      </w:r>
      <w:r>
        <w:fldChar w:fldCharType="end"/>
      </w:r>
    </w:p>
    <w:p w:rsidR="00102C1B" w:rsidRDefault="00AC1790">
      <w:pPr>
        <w:pStyle w:val="ProductList-Offering1SubSection"/>
        <w:outlineLvl w:val="3"/>
      </w:pPr>
      <w:bookmarkStart w:id="202" w:name="_Sec700"/>
      <w:r>
        <w:t xml:space="preserve">1. </w:t>
      </w:r>
      <w:r>
        <w:t>利用可能なプログラム</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10 Enterprise E3 and LTSB 2016 Upgrade (Per Device)</w:t>
            </w:r>
            <w:r>
              <w:fldChar w:fldCharType="begin"/>
            </w:r>
            <w:r>
              <w:instrText xml:space="preserve"> XE "</w:instrText>
            </w:r>
            <w:r>
              <w:instrText xml:space="preserve">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10 Education Upgrade (Per Device)</w:t>
            </w:r>
            <w:r>
              <w:fldChar w:fldCharType="begin"/>
            </w:r>
            <w:r>
              <w:instrText xml:space="preserve"> XE "</w:instrText>
            </w:r>
            <w:r>
              <w:instrText xml:space="preserve">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10 Enterprise E5 Per Device or User Add-on (to E3 Per Device) (SL)</w:t>
            </w:r>
            <w:r>
              <w:fldChar w:fldCharType="begin"/>
            </w:r>
            <w:r>
              <w:instrText xml:space="preserve"> XE "</w:instrText>
            </w:r>
            <w:r>
              <w:instrText xml:space="preserve">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Virtu</w:t>
            </w:r>
            <w:r>
              <w:t>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Virtual Desktop Access Per User Add-on (to VDA Per Device) (SL)</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r w:rsidR="00102C1B">
        <w:tc>
          <w:tcPr>
            <w:tcW w:w="4160" w:type="dxa"/>
            <w:tcBorders>
              <w:top w:val="dashed" w:sz="4" w:space="0" w:color="BFBFBF"/>
              <w:left w:val="single" w:sz="9" w:space="0" w:color="FFFFFF"/>
              <w:bottom w:val="none" w:sz="4" w:space="0" w:color="BFBFBF"/>
              <w:right w:val="single" w:sz="9" w:space="0" w:color="FFFFFF"/>
            </w:tcBorders>
          </w:tcPr>
          <w:p w:rsidR="00102C1B" w:rsidRDefault="00AC179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02C1B" w:rsidRDefault="00AC179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02C1B" w:rsidRDefault="00AC1790">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203" w:name="_Sec755"/>
      <w:r>
        <w:t xml:space="preserve">2. </w:t>
      </w:r>
      <w:r>
        <w:t>製品使用条件</w:t>
      </w:r>
      <w:bookmarkEnd w:id="203"/>
    </w:p>
    <w:tbl>
      <w:tblPr>
        <w:tblStyle w:val="PURTable"/>
        <w:tblW w:w="0" w:type="dxa"/>
        <w:tblLook w:val="04A0" w:firstRow="1" w:lastRow="0" w:firstColumn="1" w:lastColumn="0" w:noHBand="0" w:noVBand="1"/>
      </w:tblPr>
      <w:tblGrid>
        <w:gridCol w:w="3601"/>
        <w:gridCol w:w="3593"/>
        <w:gridCol w:w="359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w:instrText>
            </w:r>
            <w:r>
              <w:instrText>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Enterp</w:t>
            </w:r>
            <w:r>
              <w:t xml:space="preserve">rise </w:t>
            </w:r>
            <w:r>
              <w:t>から</w:t>
            </w:r>
            <w:r>
              <w:t xml:space="preserve"> Pro</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w:instrText>
            </w:r>
            <w:r>
              <w:instrText>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2.1 </w:t>
      </w:r>
      <w:r>
        <w:t>対象となるオペレーティング</w:t>
      </w:r>
      <w:r>
        <w:t xml:space="preserve"> </w:t>
      </w:r>
      <w:r>
        <w:t>システム</w:t>
      </w:r>
      <w:r>
        <w:t xml:space="preserve"> (OS)</w:t>
      </w:r>
    </w:p>
    <w:p w:rsidR="00102C1B" w:rsidRDefault="00AC1790">
      <w:pPr>
        <w:pStyle w:val="ProductList-Body"/>
      </w:pPr>
      <w:r>
        <w:t>お客様は、</w:t>
      </w:r>
      <w:r>
        <w:t xml:space="preserve">Windows 10 Pro </w:t>
      </w:r>
      <w:r>
        <w:t>および</w:t>
      </w:r>
      <w:r>
        <w:t xml:space="preserve"> Windows 10 Enter</w:t>
      </w:r>
      <w:r>
        <w:t>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w:instrText>
      </w:r>
      <w:r>
        <w:instrText>、および使用する権利を意味します。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w:t>
      </w:r>
      <w:r>
        <w:lastRenderedPageBreak/>
        <w:t>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w:t>
      </w:r>
      <w:r>
        <w:t>緒に購入した場合のいずれにも適用されます。</w:t>
      </w:r>
    </w:p>
    <w:p w:rsidR="00102C1B" w:rsidRDefault="00AC1790">
      <w:pPr>
        <w:pStyle w:val="ProductList-Body"/>
      </w:pPr>
      <w:r>
        <w:t xml:space="preserve"> </w:t>
      </w:r>
    </w:p>
    <w:p w:rsidR="00102C1B" w:rsidRDefault="00AC1790">
      <w:pPr>
        <w:pStyle w:val="ProductList-SubClauseHeading"/>
        <w:outlineLvl w:val="5"/>
      </w:pPr>
      <w:r>
        <w:t xml:space="preserve">2.1.1 </w:t>
      </w:r>
      <w:r>
        <w:t>対象オペレーティング</w:t>
      </w:r>
      <w:r>
        <w:t xml:space="preserve"> </w:t>
      </w:r>
      <w:r>
        <w:t>システム</w:t>
      </w:r>
      <w:r>
        <w:t xml:space="preserve"> (OS) </w:t>
      </w:r>
      <w:r>
        <w:t>一覧表</w:t>
      </w:r>
    </w:p>
    <w:p w:rsidR="00102C1B" w:rsidRDefault="00AC1790">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 xml:space="preserve">Academic </w:t>
            </w:r>
            <w:r>
              <w:rPr>
                <w:color w:val="FFFFFF"/>
              </w:rPr>
              <w:t>と</w:t>
            </w:r>
            <w:r>
              <w:rPr>
                <w:color w:val="FFFFFF"/>
              </w:rPr>
              <w:t xml:space="preserve"> Charity</w:t>
            </w:r>
          </w:p>
        </w:tc>
      </w:tr>
      <w:tr w:rsidR="00102C1B">
        <w:tc>
          <w:tcPr>
            <w:tcW w:w="4040" w:type="dxa"/>
            <w:tcBorders>
              <w:top w:val="single" w:sz="4" w:space="0" w:color="000000"/>
              <w:left w:val="single" w:sz="4" w:space="0" w:color="000000"/>
              <w:bottom w:val="single" w:sz="4" w:space="0" w:color="000000"/>
              <w:right w:val="none" w:sz="4" w:space="0" w:color="000000"/>
            </w:tcBorders>
          </w:tcPr>
          <w:p w:rsidR="00102C1B" w:rsidRDefault="00AC179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Enterprise (N</w:t>
            </w:r>
            <w:r>
              <w:t>、</w:t>
            </w:r>
            <w:r>
              <w:t>KN)</w:t>
            </w:r>
            <w:r>
              <w:rPr>
                <w:i/>
                <w:vertAlign w:val="superscript"/>
              </w:rPr>
              <w:t>4</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none" w:sz="4" w:space="0" w:color="000000"/>
            </w:tcBorders>
          </w:tcPr>
          <w:p w:rsidR="00102C1B" w:rsidRDefault="00AC1790">
            <w:pPr>
              <w:pStyle w:val="ProductList-TableBody"/>
            </w:pPr>
            <w:r>
              <w:rPr>
                <w:b/>
              </w:rPr>
              <w:t xml:space="preserve">  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none" w:sz="4" w:space="0" w:color="000000"/>
            </w:tcBorders>
          </w:tcPr>
          <w:p w:rsidR="00102C1B" w:rsidRDefault="00AC179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none" w:sz="4" w:space="0" w:color="000000"/>
            </w:tcBorders>
          </w:tcPr>
          <w:p w:rsidR="00102C1B" w:rsidRDefault="00AC179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none" w:sz="4" w:space="0" w:color="000000"/>
            </w:tcBorders>
          </w:tcPr>
          <w:p w:rsidR="00102C1B" w:rsidRDefault="00AC179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none" w:sz="4" w:space="0" w:color="000000"/>
            </w:tcBorders>
          </w:tcPr>
          <w:p w:rsidR="00102C1B" w:rsidRDefault="00AC179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none" w:sz="4" w:space="0" w:color="000000"/>
            </w:tcBorders>
          </w:tcPr>
          <w:p w:rsidR="00102C1B" w:rsidRDefault="00AC1790">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102C1B" w:rsidRDefault="00AC1790">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bl>
    <w:p w:rsidR="00102C1B" w:rsidRDefault="00AC1790">
      <w:pPr>
        <w:pStyle w:val="ProductList-BodyIndented"/>
      </w:pPr>
      <w:r>
        <w:rPr>
          <w:i/>
          <w:vertAlign w:val="superscript"/>
        </w:rPr>
        <w:t>1</w:t>
      </w:r>
      <w:r>
        <w:rPr>
          <w:i/>
        </w:rPr>
        <w:t>合併または買収により取得した対象デバイスにも適用されます。</w:t>
      </w:r>
    </w:p>
    <w:p w:rsidR="00102C1B" w:rsidRDefault="00AC1790">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102C1B" w:rsidRDefault="00AC1790">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102C1B" w:rsidRDefault="00AC1790">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102C1B" w:rsidRDefault="00AC1790">
      <w:pPr>
        <w:pStyle w:val="ProductList-BodyIndented"/>
      </w:pPr>
      <w:r>
        <w:rPr>
          <w:i/>
          <w:vertAlign w:val="superscript"/>
        </w:rPr>
        <w:t>5</w:t>
      </w:r>
      <w:r>
        <w:rPr>
          <w:i/>
        </w:rPr>
        <w:t>使用制限については以下の</w:t>
      </w:r>
      <w:r>
        <w:rPr>
          <w:i/>
        </w:rPr>
        <w:t xml:space="preserve"> 2.1.2.1 </w:t>
      </w:r>
      <w:r>
        <w:rPr>
          <w:i/>
        </w:rPr>
        <w:t>を参照してください。</w:t>
      </w:r>
    </w:p>
    <w:p w:rsidR="00102C1B" w:rsidRDefault="00AC1790">
      <w:pPr>
        <w:pStyle w:val="ProductList-BodyIndented"/>
      </w:pPr>
      <w:r>
        <w:t xml:space="preserve"> </w:t>
      </w:r>
    </w:p>
    <w:p w:rsidR="00102C1B" w:rsidRDefault="00AC1790">
      <w:pPr>
        <w:pStyle w:val="ProductList-SubClauseHeading"/>
        <w:outlineLvl w:val="5"/>
      </w:pPr>
      <w:r>
        <w:t xml:space="preserve">2.1.2 </w:t>
      </w:r>
      <w:r>
        <w:t>使用制限が適用される対象オペレー</w:t>
      </w:r>
      <w:r>
        <w:t>ティング</w:t>
      </w:r>
      <w:r>
        <w:t xml:space="preserve"> </w:t>
      </w:r>
      <w:r>
        <w:t>システム</w:t>
      </w:r>
      <w:r>
        <w:t xml:space="preserve"> (OS) </w:t>
      </w:r>
      <w:r>
        <w:t>一覧表</w:t>
      </w:r>
    </w:p>
    <w:p w:rsidR="00102C1B" w:rsidRDefault="00AC1790">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102C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 xml:space="preserve">Academic </w:t>
            </w:r>
            <w:r>
              <w:rPr>
                <w:color w:val="FFFFFF"/>
              </w:rPr>
              <w:t>と</w:t>
            </w:r>
            <w:r>
              <w:rPr>
                <w:color w:val="FFFFFF"/>
              </w:rPr>
              <w:t xml:space="preserve"> Charity</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Windows 10 IoT Enterprise for Retail </w:t>
            </w:r>
            <w:r>
              <w:t>または</w:t>
            </w:r>
            <w:r>
              <w:t xml:space="preserve"> Thin Client</w:t>
            </w:r>
            <w:r>
              <w:fldChar w:fldCharType="begin"/>
            </w:r>
            <w:r>
              <w:instrText xml:space="preserve"> XE "Win</w:instrText>
            </w:r>
            <w:r>
              <w:instrText xml:space="preserve">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6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bl>
    <w:p w:rsidR="00102C1B" w:rsidRDefault="00AC1790">
      <w:pPr>
        <w:pStyle w:val="ProductList-BodyIndented"/>
      </w:pPr>
      <w:r>
        <w:rPr>
          <w:i/>
          <w:vertAlign w:val="superscript"/>
        </w:rPr>
        <w:t>1</w:t>
      </w:r>
      <w:r>
        <w:rPr>
          <w:i/>
        </w:rPr>
        <w:t>合併または買収により取得した対象デバイスにも適用されます。</w:t>
      </w:r>
    </w:p>
    <w:p w:rsidR="00102C1B" w:rsidRDefault="00AC1790">
      <w:pPr>
        <w:pStyle w:val="ProductList-BodyIndented"/>
      </w:pPr>
      <w:r>
        <w:rPr>
          <w:i/>
          <w:vertAlign w:val="superscript"/>
        </w:rPr>
        <w:t>2</w:t>
      </w:r>
      <w:r>
        <w:rPr>
          <w:i/>
        </w:rPr>
        <w:t>Academic</w:t>
      </w:r>
      <w:r>
        <w:rPr>
          <w:i/>
        </w:rPr>
        <w:t>、</w:t>
      </w:r>
      <w:r>
        <w:rPr>
          <w:i/>
        </w:rPr>
        <w:t>Charity</w:t>
      </w:r>
      <w:r>
        <w:rPr>
          <w:i/>
        </w:rPr>
        <w:t>、</w:t>
      </w:r>
      <w:r>
        <w:rPr>
          <w:i/>
        </w:rPr>
        <w:t xml:space="preserve">OV-CW </w:t>
      </w:r>
      <w:r>
        <w:rPr>
          <w:i/>
        </w:rPr>
        <w:t>には適用されません。</w:t>
      </w:r>
    </w:p>
    <w:p w:rsidR="00102C1B" w:rsidRDefault="00AC1790">
      <w:pPr>
        <w:pStyle w:val="ProductList-BodyIndented"/>
      </w:pPr>
      <w:r>
        <w:rPr>
          <w:i/>
          <w:vertAlign w:val="superscript"/>
        </w:rPr>
        <w:t>3</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102C1B" w:rsidRDefault="00AC1790">
      <w:pPr>
        <w:pStyle w:val="ProductList-BodyIndented"/>
      </w:pPr>
      <w:r>
        <w:t xml:space="preserve"> </w:t>
      </w:r>
    </w:p>
    <w:p w:rsidR="00102C1B" w:rsidRDefault="00AC1790">
      <w:pPr>
        <w:pStyle w:val="ProductList-BodyIndented"/>
      </w:pPr>
      <w:r>
        <w:rPr>
          <w:b/>
        </w:rPr>
        <w:t xml:space="preserve">2.1.2.1 </w:t>
      </w:r>
      <w:r>
        <w:rPr>
          <w:b/>
        </w:rPr>
        <w:t>条件付き対象オペレーティング</w:t>
      </w:r>
      <w:r>
        <w:rPr>
          <w:b/>
        </w:rPr>
        <w:t xml:space="preserve"> </w:t>
      </w:r>
      <w:r>
        <w:rPr>
          <w:b/>
        </w:rPr>
        <w:t>システムの使用制限</w:t>
      </w:r>
    </w:p>
    <w:p w:rsidR="00102C1B" w:rsidRDefault="00AC1790">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rsidR="00102C1B" w:rsidRDefault="00AC1790" w:rsidP="00A4750B">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rsidR="00102C1B" w:rsidRDefault="00AC1790" w:rsidP="00A4750B">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w:t>
      </w:r>
      <w:r>
        <w:t>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w:t>
      </w:r>
      <w:r>
        <w:t>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w:t>
      </w:r>
      <w:r>
        <w:t>るシステムの商業的に実現可能な代替として使用することはできません。</w:t>
      </w:r>
    </w:p>
    <w:p w:rsidR="00102C1B" w:rsidRDefault="00AC1790" w:rsidP="00A4750B">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w:t>
      </w:r>
      <w:r>
        <w:t>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102C1B" w:rsidRDefault="00AC1790">
      <w:pPr>
        <w:pStyle w:val="ProductList-BodyIndented"/>
      </w:pPr>
      <w:r>
        <w:t xml:space="preserve"> </w:t>
      </w:r>
    </w:p>
    <w:p w:rsidR="00102C1B" w:rsidRDefault="00AC1790">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rsidR="00102C1B" w:rsidRDefault="00AC1790">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rsidR="00102C1B" w:rsidRDefault="00102C1B">
      <w:pPr>
        <w:pStyle w:val="ProductList-SubClauseHeading"/>
        <w:outlineLvl w:val="5"/>
      </w:pPr>
    </w:p>
    <w:p w:rsidR="00102C1B" w:rsidRDefault="00AC1790">
      <w:pPr>
        <w:pStyle w:val="ProductList-SubClauseHeading"/>
        <w:outlineLvl w:val="5"/>
      </w:pPr>
      <w:r>
        <w:t xml:space="preserve">2.1.3 Windows VL </w:t>
      </w:r>
      <w:r>
        <w:t>アップグレード</w:t>
      </w:r>
      <w:r>
        <w:t xml:space="preserve"> </w:t>
      </w:r>
      <w:r>
        <w:t>ライセンスの対象となる</w:t>
      </w:r>
      <w:r>
        <w:t xml:space="preserve"> OS </w:t>
      </w:r>
      <w:r>
        <w:t>の条件</w:t>
      </w:r>
    </w:p>
    <w:p w:rsidR="00102C1B" w:rsidRDefault="00AC1790" w:rsidP="00A4750B">
      <w:pPr>
        <w:pStyle w:val="ProductList-Bullet"/>
        <w:numPr>
          <w:ilvl w:val="1"/>
          <w:numId w:val="23"/>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rsidR="00102C1B" w:rsidRDefault="00AC1790" w:rsidP="00A4750B">
      <w:pPr>
        <w:pStyle w:val="ProductList-Bullet"/>
        <w:numPr>
          <w:ilvl w:val="1"/>
          <w:numId w:val="23"/>
        </w:numPr>
      </w:pPr>
      <w:r>
        <w:t xml:space="preserve">Apple </w:t>
      </w:r>
      <w:r>
        <w:t xml:space="preserve">Macintosh </w:t>
      </w:r>
      <w:r>
        <w:t>はデバイスの初回販売の前に認定製造業者によってプレインストールされた場合のみ対象</w:t>
      </w:r>
      <w:r>
        <w:t xml:space="preserve"> OS </w:t>
      </w:r>
      <w:r>
        <w:t>となります。</w:t>
      </w:r>
    </w:p>
    <w:p w:rsidR="00102C1B" w:rsidRDefault="00AC1790" w:rsidP="00A4750B">
      <w:pPr>
        <w:pStyle w:val="ProductList-Bullet"/>
        <w:numPr>
          <w:ilvl w:val="1"/>
          <w:numId w:val="23"/>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rsidR="00102C1B" w:rsidRDefault="00AC1790" w:rsidP="00A4750B">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w:t>
      </w:r>
      <w:r>
        <w:t>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102C1B" w:rsidRDefault="00AC1790">
      <w:pPr>
        <w:pStyle w:val="ProductList-BodyIndented"/>
      </w:pPr>
      <w:r>
        <w:t xml:space="preserve"> </w:t>
      </w:r>
    </w:p>
    <w:p w:rsidR="00102C1B" w:rsidRDefault="00AC1790">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102C1B" w:rsidRDefault="00AC1790">
      <w:pPr>
        <w:pStyle w:val="ProductList-Body"/>
      </w:pPr>
      <w:r>
        <w:t>Windows Enterprise Up</w:t>
      </w:r>
      <w:r>
        <w:t xml:space="preserve">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w:instrText>
      </w:r>
      <w:r>
        <w:instrText>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w:instrText>
      </w:r>
      <w:r>
        <w:instrTex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rsidR="00102C1B" w:rsidRDefault="00AC1790">
      <w:pPr>
        <w:pStyle w:val="ProductList-Body"/>
      </w:pPr>
      <w:r>
        <w:t xml:space="preserve"> </w:t>
      </w:r>
    </w:p>
    <w:p w:rsidR="00102C1B" w:rsidRDefault="00AC1790">
      <w:pPr>
        <w:pStyle w:val="ProductList-ClauseHeading"/>
        <w:outlineLvl w:val="4"/>
      </w:pPr>
      <w:r>
        <w:t xml:space="preserve">2.3 Windows 10 </w:t>
      </w:r>
      <w:r>
        <w:t>での再イメージング</w:t>
      </w:r>
    </w:p>
    <w:p w:rsidR="00102C1B" w:rsidRDefault="00AC1790">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102C1B" w:rsidRDefault="00AC1790">
      <w:pPr>
        <w:pStyle w:val="ProductList-Body"/>
      </w:pPr>
      <w:r>
        <w:t xml:space="preserve"> </w:t>
      </w:r>
    </w:p>
    <w:p w:rsidR="00102C1B" w:rsidRDefault="00AC1790">
      <w:pPr>
        <w:pStyle w:val="ProductList-ClauseHeading"/>
        <w:outlineLvl w:val="4"/>
      </w:pPr>
      <w:r>
        <w:lastRenderedPageBreak/>
        <w:t xml:space="preserve">2.4 </w:t>
      </w:r>
      <w:r>
        <w:t>地域のフルフィルメント</w:t>
      </w:r>
      <w:r>
        <w:t xml:space="preserve"> </w:t>
      </w:r>
      <w:r>
        <w:t>オプション</w:t>
      </w:r>
    </w:p>
    <w:p w:rsidR="00102C1B" w:rsidRDefault="00AC1790">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102C1B" w:rsidRDefault="00AC1790">
      <w:pPr>
        <w:pStyle w:val="ProductList-BodyIndented"/>
      </w:pPr>
      <w:r>
        <w:t>欧州連合</w:t>
      </w:r>
      <w:r>
        <w:t xml:space="preserve"> (EU) </w:t>
      </w:r>
      <w:r>
        <w:t>の</w:t>
      </w:r>
      <w:r>
        <w:t>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5">
        <w:r>
          <w:rPr>
            <w:color w:val="00467F"/>
            <w:u w:val="single"/>
          </w:rPr>
          <w:t>http://go.m</w:t>
        </w:r>
        <w:r>
          <w:rPr>
            <w:color w:val="00467F"/>
            <w:u w:val="single"/>
          </w:rPr>
          <w:t>icrosoft.com/?linkid=9839207</w:t>
        </w:r>
      </w:hyperlink>
      <w:r>
        <w:t xml:space="preserve">) </w:t>
      </w:r>
      <w:r>
        <w:t>を参照してください。</w:t>
      </w:r>
    </w:p>
    <w:p w:rsidR="00102C1B" w:rsidRDefault="00AC1790">
      <w:pPr>
        <w:pStyle w:val="ProductList-BodyIndented"/>
      </w:pPr>
      <w:r>
        <w:t xml:space="preserve"> </w:t>
      </w:r>
    </w:p>
    <w:p w:rsidR="00102C1B" w:rsidRDefault="00AC1790">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102C1B" w:rsidRDefault="00AC1790">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w:t>
      </w:r>
      <w:r>
        <w:t>ては、</w:t>
      </w:r>
      <w:r>
        <w:t xml:space="preserve">2014 </w:t>
      </w:r>
      <w:r>
        <w:t>年</w:t>
      </w:r>
      <w:r>
        <w:t xml:space="preserve"> 3 </w:t>
      </w:r>
      <w:r>
        <w:t>月の製品表</w:t>
      </w:r>
      <w:r>
        <w:t xml:space="preserve"> (</w:t>
      </w:r>
      <w:hyperlink r:id="rId76">
        <w:r>
          <w:rPr>
            <w:color w:val="00467F"/>
            <w:u w:val="single"/>
          </w:rPr>
          <w:t>http://go.microsoft.com/?linkid=9839207</w:t>
        </w:r>
      </w:hyperlink>
      <w:r>
        <w:t xml:space="preserve">) </w:t>
      </w:r>
      <w:r>
        <w:t>を参照してください。</w:t>
      </w:r>
    </w:p>
    <w:p w:rsidR="00102C1B" w:rsidRDefault="00AC1790">
      <w:pPr>
        <w:pStyle w:val="ProductList-BodyIndented"/>
      </w:pPr>
      <w:r>
        <w:t xml:space="preserve"> </w:t>
      </w:r>
    </w:p>
    <w:p w:rsidR="00102C1B" w:rsidRDefault="00AC1790">
      <w:pPr>
        <w:pStyle w:val="ProductList-SubClauseHeading"/>
        <w:outlineLvl w:val="5"/>
      </w:pPr>
      <w:r>
        <w:t xml:space="preserve">2.4.3 Windows 8/8.1 Pro KN </w:t>
      </w:r>
      <w:r>
        <w:t>および</w:t>
      </w:r>
      <w:r>
        <w:t xml:space="preserve"> Windows 10 Pro KN</w:t>
      </w:r>
    </w:p>
    <w:p w:rsidR="00102C1B" w:rsidRDefault="00AC1790">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rsidR="00102C1B" w:rsidRDefault="00AC1790">
      <w:pPr>
        <w:pStyle w:val="ProductList-BodyIndented"/>
      </w:pPr>
      <w:r>
        <w:t xml:space="preserve"> </w:t>
      </w:r>
    </w:p>
    <w:p w:rsidR="00102C1B" w:rsidRDefault="00AC1790">
      <w:pPr>
        <w:pStyle w:val="ProductList-SubClauseHeading"/>
        <w:outlineLvl w:val="5"/>
      </w:pPr>
      <w:r>
        <w:t xml:space="preserve">2.4.4 Windows 8/8.1 Pro N </w:t>
      </w:r>
      <w:r>
        <w:t>および</w:t>
      </w:r>
      <w:r>
        <w:t xml:space="preserve"> Windows 10 Pro N (Windows Media Player </w:t>
      </w:r>
      <w:r>
        <w:t>未バンドル</w:t>
      </w:r>
      <w:r>
        <w:t>)</w:t>
      </w:r>
    </w:p>
    <w:p w:rsidR="00102C1B" w:rsidRDefault="00AC1790">
      <w:pPr>
        <w:pStyle w:val="ProductList-BodyIndented"/>
      </w:pPr>
      <w:r>
        <w:t>M</w:t>
      </w:r>
      <w:r>
        <w:t xml:space="preserve">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102C1B" w:rsidRDefault="00AC1790">
      <w:pPr>
        <w:pStyle w:val="ProductList-BodyIndented"/>
      </w:pPr>
      <w:r>
        <w:t xml:space="preserve"> </w:t>
      </w:r>
    </w:p>
    <w:p w:rsidR="00102C1B" w:rsidRDefault="00AC1790">
      <w:pPr>
        <w:pStyle w:val="ProductList-ClauseHeading"/>
        <w:outlineLvl w:val="4"/>
      </w:pPr>
      <w:r>
        <w:t xml:space="preserve">2.5 Windows Embedded 8 </w:t>
      </w:r>
      <w:r>
        <w:t>Standard Enterprise Kit</w:t>
      </w:r>
    </w:p>
    <w:p w:rsidR="00102C1B" w:rsidRDefault="00AC1790">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w:t>
      </w:r>
      <w:r>
        <w:t>り当てる必要があり、他のデバイスに移転することはできません。</w:t>
      </w:r>
    </w:p>
    <w:p w:rsidR="00102C1B" w:rsidRDefault="00AC1790">
      <w:pPr>
        <w:pStyle w:val="ProductList-Body"/>
      </w:pPr>
      <w:r>
        <w:t xml:space="preserve"> </w:t>
      </w:r>
    </w:p>
    <w:p w:rsidR="00102C1B" w:rsidRDefault="00AC1790">
      <w:pPr>
        <w:pStyle w:val="ProductList-ClauseHeading"/>
        <w:outlineLvl w:val="4"/>
      </w:pPr>
      <w:r>
        <w:t xml:space="preserve">2.6 </w:t>
      </w:r>
      <w:r>
        <w:t>インストールおよび使用権</w:t>
      </w:r>
    </w:p>
    <w:p w:rsidR="00102C1B" w:rsidRDefault="00AC1790">
      <w:pPr>
        <w:pStyle w:val="ProductList-Body"/>
      </w:pPr>
      <w:r>
        <w:t>マイクロソフト</w:t>
      </w:r>
      <w:r>
        <w:t xml:space="preserve"> </w:t>
      </w:r>
      <w:r>
        <w:t>クラウド契約に基づいてライセンスを取得したお客様については、以下のとおりとします。</w:t>
      </w:r>
    </w:p>
    <w:p w:rsidR="00102C1B" w:rsidRDefault="00AC1790" w:rsidP="00A4750B">
      <w:pPr>
        <w:pStyle w:val="ProductList-Bullet"/>
        <w:numPr>
          <w:ilvl w:val="0"/>
          <w:numId w:val="24"/>
        </w:numPr>
      </w:pPr>
      <w:r>
        <w:t>ユーザー</w:t>
      </w:r>
      <w:r>
        <w:t xml:space="preserve"> SL </w:t>
      </w:r>
      <w:r>
        <w:t>を割り当てられた各ユーザーは、最大</w:t>
      </w:r>
      <w:r>
        <w:t xml:space="preserve"> 5 </w:t>
      </w:r>
      <w:r>
        <w:t>台の同時実行デバイスでソフトウェアをアクティベーションし、</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w:instrText>
      </w:r>
      <w:r>
        <w:instrText>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でソフトウェアの</w:t>
      </w:r>
      <w:r>
        <w:t xml:space="preserve"> 1 </w:t>
      </w:r>
      <w:r>
        <w:t>つのインスタンスを実行することができます。</w:t>
      </w:r>
    </w:p>
    <w:p w:rsidR="00102C1B" w:rsidRDefault="00AC1790" w:rsidP="00A4750B">
      <w:pPr>
        <w:pStyle w:val="ProductList-Bullet"/>
        <w:numPr>
          <w:ilvl w:val="0"/>
          <w:numId w:val="24"/>
        </w:numPr>
      </w:pPr>
      <w:r>
        <w:t>以下のセクション</w:t>
      </w:r>
      <w:r>
        <w:t xml:space="preserve"> 4 </w:t>
      </w:r>
      <w:r>
        <w:t>は適用されません。</w:t>
      </w:r>
    </w:p>
    <w:p w:rsidR="00102C1B" w:rsidRDefault="00AC1790">
      <w:pPr>
        <w:pStyle w:val="ProductList-Offering1SubSection"/>
        <w:outlineLvl w:val="3"/>
      </w:pPr>
      <w:bookmarkStart w:id="204" w:name="_Sec813"/>
      <w:r>
        <w:t xml:space="preserve">3. </w:t>
      </w:r>
      <w:r>
        <w:t>使用権</w:t>
      </w:r>
      <w:bookmarkEnd w:id="204"/>
    </w:p>
    <w:tbl>
      <w:tblPr>
        <w:tblStyle w:val="PURTable"/>
        <w:tblW w:w="0" w:type="dxa"/>
        <w:tblLook w:val="04A0" w:firstRow="1" w:lastRow="0" w:firstColumn="1" w:lastColumn="0" w:noHBand="0" w:noVBand="1"/>
      </w:tblPr>
      <w:tblGrid>
        <w:gridCol w:w="3641"/>
        <w:gridCol w:w="3603"/>
        <w:gridCol w:w="354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7">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w:instrText>
            </w:r>
            <w:r>
              <w:instrText>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追加ソフトウェア</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ライセンスの割り当て</w:t>
      </w:r>
    </w:p>
    <w:p w:rsidR="00102C1B" w:rsidRDefault="00AC1790">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Windows</w:t>
      </w:r>
      <w:r>
        <w:t xml:space="preserve">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rsidR="00102C1B" w:rsidRDefault="00AC1790">
      <w:pPr>
        <w:pStyle w:val="ProductList-Body"/>
      </w:pPr>
      <w:r>
        <w:t xml:space="preserve"> </w:t>
      </w:r>
    </w:p>
    <w:p w:rsidR="00102C1B" w:rsidRDefault="00AC1790">
      <w:pPr>
        <w:pStyle w:val="ProductList-ClauseHeading"/>
        <w:outlineLvl w:val="4"/>
      </w:pPr>
      <w:r>
        <w:t xml:space="preserve">3.2 Windows </w:t>
      </w:r>
      <w:r>
        <w:t>アプリ</w:t>
      </w:r>
    </w:p>
    <w:p w:rsidR="00102C1B" w:rsidRDefault="00AC1790">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8">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9">
        <w:r>
          <w:rPr>
            <w:color w:val="00467F"/>
            <w:u w:val="single"/>
          </w:rPr>
          <w:t>http://xbox.com/legal/livetou</w:t>
        </w:r>
      </w:hyperlink>
      <w:r>
        <w:t xml:space="preserve">) </w:t>
      </w:r>
      <w:r>
        <w:t>が適用されることに同意するものとします。</w:t>
      </w:r>
    </w:p>
    <w:p w:rsidR="00102C1B" w:rsidRDefault="00AC1790">
      <w:pPr>
        <w:pStyle w:val="ProductList-Offering1SubSection"/>
        <w:outlineLvl w:val="3"/>
      </w:pPr>
      <w:bookmarkStart w:id="205" w:name="_Sec841"/>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566"/>
        <w:gridCol w:w="3638"/>
        <w:gridCol w:w="358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w:instrText>
            </w:r>
            <w:r>
              <w:instrText xml:space="preserve">–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w:instrText>
            </w:r>
            <w:r>
              <w:instrText xml:space="preserve">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lastRenderedPageBreak/>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 Device) </w:t>
      </w:r>
      <w:r>
        <w:t>の追加の使用権</w:t>
      </w:r>
    </w:p>
    <w:p w:rsidR="00102C1B" w:rsidRDefault="00AC1790">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rsidR="00102C1B" w:rsidRDefault="00AC1790">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rsidR="00102C1B" w:rsidRDefault="00AC1790">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rsidR="00102C1B" w:rsidRDefault="00AC1790" w:rsidP="00A4750B">
      <w:pPr>
        <w:pStyle w:val="ProductList-Bullet"/>
        <w:numPr>
          <w:ilvl w:val="0"/>
          <w:numId w:val="25"/>
        </w:numPr>
      </w:pPr>
      <w:r>
        <w:t>ライセンスを取得したデバイスのユーザー、またはライセンスを取得したユーザーが使用するデバイスは、お客様による使用のみを目的とし</w:t>
      </w:r>
      <w:r>
        <w:t>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rsidR="00102C1B" w:rsidRDefault="00AC1790" w:rsidP="00A4750B">
      <w:pPr>
        <w:pStyle w:val="ProductList-Bullet"/>
        <w:numPr>
          <w:ilvl w:val="0"/>
          <w:numId w:val="25"/>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rsidR="00102C1B" w:rsidRDefault="00AC1790" w:rsidP="00A4750B">
      <w:pPr>
        <w:pStyle w:val="ProductList-Bullet"/>
        <w:numPr>
          <w:ilvl w:val="0"/>
          <w:numId w:val="25"/>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w:t>
      </w:r>
      <w:r>
        <w:t>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102C1B" w:rsidRDefault="00AC1790" w:rsidP="00A4750B">
      <w:pPr>
        <w:pStyle w:val="ProductList-Bullet"/>
        <w:numPr>
          <w:ilvl w:val="0"/>
          <w:numId w:val="25"/>
        </w:numPr>
      </w:pPr>
      <w:r>
        <w:t>お客様は、本項で許可されているインスタンスの代わりに、</w:t>
      </w:r>
      <w:r>
        <w:t>Windows 10 Pro</w:t>
      </w:r>
      <w:r>
        <w:t>、または本ソフトウェアの旧バージョンを実行することができます。</w:t>
      </w:r>
    </w:p>
    <w:p w:rsidR="00102C1B" w:rsidRDefault="00AC1790" w:rsidP="00A4750B">
      <w:pPr>
        <w:pStyle w:val="ProductList-Bullet"/>
        <w:numPr>
          <w:ilvl w:val="0"/>
          <w:numId w:val="25"/>
        </w:numPr>
      </w:pPr>
      <w:r>
        <w:t>本ソフトウェアの管理のみを目的として、許可されているインスタンスにアクセスする場合は、ライセンスは不要です。</w:t>
      </w:r>
    </w:p>
    <w:p w:rsidR="00102C1B" w:rsidRDefault="00AC1790">
      <w:pPr>
        <w:pStyle w:val="ProductList-Body"/>
      </w:pPr>
      <w:r>
        <w:t xml:space="preserve"> </w:t>
      </w:r>
    </w:p>
    <w:p w:rsidR="00102C1B" w:rsidRDefault="00AC1790">
      <w:pPr>
        <w:pStyle w:val="ProductList-Body"/>
      </w:pPr>
      <w:r>
        <w:t>ライセンスに該当するセルにチェックマークが付いている場合、</w:t>
      </w:r>
      <w:r>
        <w:t>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102C1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02C1B" w:rsidRDefault="00AC1790">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2C1B" w:rsidRDefault="00AC179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2C1B" w:rsidRDefault="00AC1790">
            <w:pPr>
              <w:pStyle w:val="ProductList-TableBody"/>
              <w:jc w:val="center"/>
            </w:pPr>
            <w:r>
              <w:rPr>
                <w:color w:val="FFFFFF"/>
              </w:rPr>
              <w:t>Windows VDA</w:t>
            </w:r>
          </w:p>
        </w:tc>
      </w:tr>
      <w:tr w:rsidR="00102C1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ユーザー</w:t>
            </w:r>
          </w:p>
        </w:tc>
      </w:tr>
      <w:tr w:rsidR="00102C1B">
        <w:tc>
          <w:tcPr>
            <w:tcW w:w="80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w:instrText>
            </w:r>
            <w:r>
              <w:instrText>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w:instrText>
            </w:r>
            <w:r>
              <w:instrText>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w:t>
            </w:r>
            <w:r>
              <w:t>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w:instrText>
            </w:r>
            <w:r>
              <w:instrText>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w:instrText>
            </w:r>
            <w:r>
              <w:instrText>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80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w:instrText>
            </w:r>
            <w:r>
              <w:instrText>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w:instrText>
            </w:r>
            <w:r>
              <w:instrText>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w:instrText>
            </w:r>
            <w:r>
              <w:instrText>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w:instrText>
            </w:r>
            <w:r>
              <w:instrText xml:space="preserve">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80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お客様は、対角線の長さ</w:t>
            </w:r>
            <w:r>
              <w:t>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bl>
    <w:p w:rsidR="00102C1B" w:rsidRDefault="00AC1790">
      <w:pPr>
        <w:pStyle w:val="ProductList-Body"/>
      </w:pPr>
      <w:r>
        <w:t xml:space="preserve"> </w:t>
      </w:r>
    </w:p>
    <w:p w:rsidR="00102C1B" w:rsidRDefault="00AC1790">
      <w:pPr>
        <w:pStyle w:val="ProductList-SubClauseHeading"/>
        <w:outlineLvl w:val="5"/>
      </w:pPr>
      <w:r>
        <w:t xml:space="preserve">4.1.1 Windows 10 Enterprise </w:t>
      </w:r>
      <w:r>
        <w:t>の</w:t>
      </w:r>
      <w:r>
        <w:t xml:space="preserve"> Current Branch </w:t>
      </w:r>
      <w:r>
        <w:t>の権利</w:t>
      </w:r>
    </w:p>
    <w:p w:rsidR="00102C1B" w:rsidRDefault="00AC1790">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w:t>
      </w:r>
      <w:r>
        <w:t xml:space="preserve">TSB </w:t>
      </w:r>
      <w:r>
        <w:t>をインストールすることができます。</w:t>
      </w:r>
    </w:p>
    <w:p w:rsidR="00102C1B" w:rsidRDefault="00AC1790">
      <w:pPr>
        <w:pStyle w:val="ProductList-BodyIndented"/>
      </w:pPr>
      <w:r>
        <w:t xml:space="preserve"> </w:t>
      </w:r>
    </w:p>
    <w:p w:rsidR="00102C1B" w:rsidRDefault="00AC1790">
      <w:pPr>
        <w:pStyle w:val="ProductList-ClauseHeading"/>
        <w:outlineLvl w:val="4"/>
      </w:pPr>
      <w:r>
        <w:t xml:space="preserve">4.2 </w:t>
      </w:r>
      <w:r>
        <w:t>対象となるオペレーティング</w:t>
      </w:r>
      <w:r>
        <w:t xml:space="preserve"> </w:t>
      </w:r>
      <w:r>
        <w:t>システム</w:t>
      </w:r>
      <w:r>
        <w:t xml:space="preserve"> (OS)</w:t>
      </w:r>
    </w:p>
    <w:p w:rsidR="00102C1B" w:rsidRDefault="00AC1790">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rsidR="00102C1B" w:rsidRDefault="00AC1790" w:rsidP="00A4750B">
      <w:pPr>
        <w:pStyle w:val="ProductList-Bullet"/>
        <w:numPr>
          <w:ilvl w:val="0"/>
          <w:numId w:val="26"/>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rsidR="00102C1B" w:rsidRDefault="00AC1790" w:rsidP="00A4750B">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102C1B" w:rsidRDefault="00AC1790">
      <w:pPr>
        <w:pStyle w:val="ProductList-Body"/>
      </w:pPr>
      <w:r>
        <w:t xml:space="preserve"> </w:t>
      </w:r>
    </w:p>
    <w:p w:rsidR="00102C1B" w:rsidRDefault="00AC1790">
      <w:pPr>
        <w:pStyle w:val="ProductList-ClauseHeading"/>
        <w:outlineLvl w:val="4"/>
      </w:pPr>
      <w:r>
        <w:t xml:space="preserve">4.3 Windows Software Assurance Per Device </w:t>
      </w:r>
      <w:r>
        <w:t>の再割り当て</w:t>
      </w:r>
    </w:p>
    <w:p w:rsidR="00102C1B" w:rsidRDefault="00AC1790">
      <w:pPr>
        <w:pStyle w:val="ProductList-Body"/>
      </w:pPr>
      <w:r>
        <w:t>上記のライセンスの割り当て規則にかかわ</w:t>
      </w:r>
      <w:r>
        <w:t>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w:t>
      </w:r>
      <w:r>
        <w:t xml:space="preserve">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w:t>
        </w:r>
        <w:r>
          <w:rPr>
            <w:color w:val="00467F"/>
            <w:u w:val="single"/>
          </w:rPr>
          <w:t>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rsidR="00102C1B" w:rsidRDefault="00AC1790">
      <w:pPr>
        <w:pStyle w:val="ProductList-Body"/>
      </w:pPr>
      <w:r>
        <w:t xml:space="preserve"> </w:t>
      </w:r>
    </w:p>
    <w:p w:rsidR="00102C1B" w:rsidRDefault="00AC1790">
      <w:pPr>
        <w:pStyle w:val="ProductList-ClauseHeading"/>
        <w:outlineLvl w:val="4"/>
      </w:pPr>
      <w:r>
        <w:lastRenderedPageBreak/>
        <w:t xml:space="preserve">4.4 Windows 10 Enterprise Per User </w:t>
      </w:r>
      <w:r>
        <w:t>ライセンスの割り当て規則</w:t>
      </w:r>
    </w:p>
    <w:p w:rsidR="00102C1B" w:rsidRDefault="00AC1790">
      <w:pPr>
        <w:pStyle w:val="ProductList-SubClauseHeading"/>
        <w:outlineLvl w:val="5"/>
      </w:pPr>
      <w:r>
        <w:t>4.4.1 Windows 10 Enterprise E3/E5 User SL</w:t>
      </w:r>
    </w:p>
    <w:p w:rsidR="00102C1B" w:rsidRDefault="00AC1790">
      <w:pPr>
        <w:pStyle w:val="ProductList-BodyIndented"/>
      </w:pPr>
      <w:r>
        <w:fldChar w:fldCharType="begin"/>
      </w:r>
      <w:r>
        <w:instrText xml:space="preserve"> AutoTextList   \s NoStyle \t "</w:instrText>
      </w:r>
      <w:r>
        <w:instrText>ライセンスを取得したユーザーとは、ライセンスが割り当てられ</w:instrText>
      </w:r>
      <w:r>
        <w:instrText>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w:t>
      </w:r>
      <w:r>
        <w:rPr>
          <w:color w:val="0563C1"/>
        </w:rPr>
        <w:t>要ユーザー</w:t>
      </w:r>
      <w:r>
        <w:fldChar w:fldCharType="end"/>
      </w:r>
      <w:r>
        <w:t>でなければなりません。また、この</w:t>
      </w:r>
      <w:r>
        <w:t xml:space="preserve"> 1 </w:t>
      </w:r>
      <w:r>
        <w:t>台のデバイスは、主要ユーザーの主要な仕事用デバイスでなければなりません。</w:t>
      </w:r>
    </w:p>
    <w:p w:rsidR="00102C1B" w:rsidRDefault="00AC1790">
      <w:pPr>
        <w:pStyle w:val="ProductList-BodyIndented"/>
      </w:pPr>
      <w:r>
        <w:t xml:space="preserve"> </w:t>
      </w:r>
    </w:p>
    <w:p w:rsidR="00102C1B" w:rsidRDefault="00AC1790">
      <w:pPr>
        <w:pStyle w:val="ProductList-SubClauseHeading"/>
        <w:outlineLvl w:val="5"/>
      </w:pPr>
      <w:r>
        <w:t xml:space="preserve">4.4.2 Windows 10 Enterprise E3/E5 </w:t>
      </w:r>
      <w:r>
        <w:t>および</w:t>
      </w:r>
      <w:r>
        <w:t xml:space="preserve"> VDA User Add-on</w:t>
      </w:r>
    </w:p>
    <w:p w:rsidR="00102C1B" w:rsidRDefault="00AC1790">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w:t>
      </w:r>
      <w:r>
        <w:t xml:space="preserve">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102C1B" w:rsidRDefault="00AC1790">
      <w:pPr>
        <w:pStyle w:val="ProductList-BodyIndented"/>
      </w:pPr>
      <w:r>
        <w:t xml:space="preserve"> </w:t>
      </w:r>
    </w:p>
    <w:p w:rsidR="00102C1B" w:rsidRDefault="00AC1790">
      <w:pPr>
        <w:pStyle w:val="ProductList-ClauseHeading"/>
        <w:outlineLvl w:val="4"/>
      </w:pPr>
      <w:r>
        <w:t xml:space="preserve">4.5 Windows 10 Enterprise E3/E5 </w:t>
      </w:r>
      <w:r>
        <w:t>および</w:t>
      </w:r>
      <w:r>
        <w:t xml:space="preserve"> VDA Add-on</w:t>
      </w:r>
    </w:p>
    <w:p w:rsidR="00102C1B" w:rsidRDefault="00AC1790">
      <w:pPr>
        <w:pStyle w:val="ProductList-Body"/>
      </w:pPr>
      <w:r>
        <w:t xml:space="preserve">Windows 10 Enterprise E3/E5 </w:t>
      </w:r>
      <w:r>
        <w:t>および</w:t>
      </w:r>
      <w:r>
        <w:t xml:space="preserve"> VDA Add-on </w:t>
      </w:r>
      <w:r>
        <w:t>は、以下の条件を満たすサブスクリプション</w:t>
      </w:r>
      <w:r>
        <w:t xml:space="preserve"> </w:t>
      </w:r>
      <w:r>
        <w:t>ラ</w:t>
      </w:r>
      <w:r>
        <w:t>イセンスです。</w:t>
      </w:r>
    </w:p>
    <w:p w:rsidR="00102C1B" w:rsidRDefault="00AC1790" w:rsidP="00A4750B">
      <w:pPr>
        <w:pStyle w:val="ProductList-Bullet"/>
        <w:numPr>
          <w:ilvl w:val="0"/>
          <w:numId w:val="27"/>
        </w:numPr>
      </w:pPr>
      <w:r>
        <w:t>SA (</w:t>
      </w:r>
      <w:r>
        <w:t>「対象</w:t>
      </w:r>
      <w:r>
        <w:t xml:space="preserve"> SA</w:t>
      </w:r>
      <w:r>
        <w:t>」</w:t>
      </w:r>
      <w:r>
        <w:t xml:space="preserve">) </w:t>
      </w:r>
      <w:r>
        <w:t>または</w:t>
      </w:r>
      <w:r>
        <w:t xml:space="preserve"> VDA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システムに追加して購入され、かつそのいずれかのライセンスを取得したデバイスに関連付けられること。</w:t>
      </w:r>
    </w:p>
    <w:p w:rsidR="00102C1B" w:rsidRDefault="00AC1790" w:rsidP="00A4750B">
      <w:pPr>
        <w:pStyle w:val="ProductList-Bullet"/>
        <w:numPr>
          <w:ilvl w:val="0"/>
          <w:numId w:val="27"/>
        </w:numPr>
      </w:pPr>
      <w:r>
        <w:t>対象</w:t>
      </w:r>
      <w:r>
        <w:t xml:space="preserve"> SA </w:t>
      </w:r>
      <w:r>
        <w:t>または対象ライセンスのいずれかの満了と共に失効すること。</w:t>
      </w:r>
    </w:p>
    <w:p w:rsidR="00102C1B" w:rsidRDefault="00AC1790">
      <w:pPr>
        <w:pStyle w:val="ProductList-Body"/>
      </w:pPr>
      <w:r>
        <w:t xml:space="preserve">Windows 10 Enterprise E3/E5 </w:t>
      </w:r>
      <w:r>
        <w:t>および</w:t>
      </w:r>
      <w:r>
        <w:t xml:space="preserve"> VDA Per User Add-on </w:t>
      </w:r>
      <w:r>
        <w:t>については、上記に加え、以下の条件が適用されます。</w:t>
      </w:r>
    </w:p>
    <w:p w:rsidR="00102C1B" w:rsidRDefault="00AC1790" w:rsidP="00A4750B">
      <w:pPr>
        <w:pStyle w:val="ProductList-Bullet"/>
        <w:numPr>
          <w:ilvl w:val="0"/>
          <w:numId w:val="28"/>
        </w:numPr>
      </w:pPr>
      <w:r>
        <w:t>お客様は、ライセンスを取得したデバイス</w:t>
      </w:r>
      <w:r>
        <w:t xml:space="preserve"> (</w:t>
      </w:r>
      <w:r>
        <w:t>この</w:t>
      </w:r>
      <w:r>
        <w:t>デバイスは主要ユーザーの主要な仕事用デバイスでなければなりません</w:t>
      </w:r>
      <w:r>
        <w:t xml:space="preserve">) </w:t>
      </w:r>
      <w:r>
        <w:t>の主要ユーザーにライセンスを割り当てる必要があります。</w:t>
      </w:r>
    </w:p>
    <w:p w:rsidR="00102C1B" w:rsidRDefault="00AC1790" w:rsidP="00A4750B">
      <w:pPr>
        <w:pStyle w:val="ProductList-Bullet"/>
        <w:numPr>
          <w:ilvl w:val="0"/>
          <w:numId w:val="28"/>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102C1B" w:rsidRDefault="00AC1790">
      <w:pPr>
        <w:pStyle w:val="ProductList-Body"/>
      </w:pPr>
      <w:r>
        <w:t>標準のライセンスの再割り当て権にかかわらず、これらのアドオン</w:t>
      </w:r>
      <w:r>
        <w:t xml:space="preserve"> </w:t>
      </w:r>
      <w:r>
        <w:t>ライセンスは、対象</w:t>
      </w:r>
      <w:r>
        <w:t xml:space="preserve"> SA </w:t>
      </w:r>
      <w:r>
        <w:t>または対象ライセンスのいずれかを有する他のデバ</w:t>
      </w:r>
      <w:r>
        <w:t>イスの主要ユーザーにのみ再割り当てすることができます。</w:t>
      </w:r>
      <w:r>
        <w:t xml:space="preserve">Windows 10 Enterprise E3/E5 </w:t>
      </w:r>
      <w:r>
        <w:t>または</w:t>
      </w:r>
      <w:r>
        <w:t xml:space="preserve"> VDA Per User Add-on </w:t>
      </w:r>
      <w:r>
        <w:t>の購入可能数量は、</w:t>
      </w:r>
      <w:r>
        <w:t xml:space="preserve">SA </w:t>
      </w:r>
      <w:r>
        <w:t>または</w:t>
      </w:r>
      <w:r>
        <w:t xml:space="preserve"> VDA </w:t>
      </w:r>
      <w:r>
        <w:t>ライセンスを取得したデバイスの合計数を上限とします。</w:t>
      </w:r>
    </w:p>
    <w:p w:rsidR="00102C1B" w:rsidRDefault="00AC1790">
      <w:pPr>
        <w:pStyle w:val="ProductList-Body"/>
      </w:pPr>
      <w:r>
        <w:t xml:space="preserve"> </w:t>
      </w:r>
    </w:p>
    <w:p w:rsidR="00102C1B" w:rsidRDefault="00AC1790">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102C1B" w:rsidRDefault="00AC1790">
      <w:pPr>
        <w:pStyle w:val="ProductList-Body"/>
      </w:pPr>
      <w:r>
        <w:t xml:space="preserve">Windows SA Per Device </w:t>
      </w:r>
      <w:r>
        <w:t>および</w:t>
      </w:r>
      <w:r>
        <w:t xml:space="preserve"> Windows SA Per User </w:t>
      </w:r>
      <w:r>
        <w:t>ライセンスを組み合わ</w:t>
      </w:r>
      <w:r>
        <w:t>せて取得することを希望するお客様は、以下の条件をいずれも満たす場合に限り、これを行うことができます。</w:t>
      </w:r>
    </w:p>
    <w:p w:rsidR="00102C1B" w:rsidRDefault="00AC1790" w:rsidP="00A4750B">
      <w:pPr>
        <w:pStyle w:val="ProductList-Bullet"/>
        <w:numPr>
          <w:ilvl w:val="0"/>
          <w:numId w:val="29"/>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rsidR="00102C1B" w:rsidRDefault="00AC1790" w:rsidP="00A4750B">
      <w:pPr>
        <w:pStyle w:val="ProductList-Bullet"/>
        <w:numPr>
          <w:ilvl w:val="0"/>
          <w:numId w:val="29"/>
        </w:numPr>
      </w:pPr>
      <w:r>
        <w:t>ライセンスを取得していないユーザーが使用するすべての対象デバイスについて、</w:t>
      </w:r>
      <w:r>
        <w:t xml:space="preserve">Windows SA Per Device </w:t>
      </w:r>
      <w:r>
        <w:t>を取得していること。</w:t>
      </w:r>
    </w:p>
    <w:p w:rsidR="00102C1B" w:rsidRDefault="00AC1790">
      <w:pPr>
        <w:pStyle w:val="ProductList-Body"/>
      </w:pPr>
      <w:r>
        <w:t xml:space="preserve"> </w:t>
      </w:r>
    </w:p>
    <w:p w:rsidR="00102C1B" w:rsidRDefault="00AC1790">
      <w:pPr>
        <w:pStyle w:val="ProductList-ClauseHeading"/>
        <w:outlineLvl w:val="4"/>
      </w:pPr>
      <w:r>
        <w:t xml:space="preserve">4.7 Windows 10 Enterprise Per </w:t>
      </w:r>
      <w:r>
        <w:t xml:space="preserve">User From SA SL </w:t>
      </w:r>
      <w:r>
        <w:t>の購入条件</w:t>
      </w:r>
    </w:p>
    <w:p w:rsidR="00102C1B" w:rsidRDefault="00AC1790">
      <w:pPr>
        <w:pStyle w:val="ProductList-SubClauseHeading"/>
        <w:outlineLvl w:val="5"/>
      </w:pPr>
      <w:r>
        <w:t>4.7.1 Enterprise Agreement</w:t>
      </w:r>
    </w:p>
    <w:p w:rsidR="00102C1B" w:rsidRDefault="00AC1790">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対応する</w:t>
            </w:r>
            <w:r>
              <w:rPr>
                <w:color w:val="FFFFFF"/>
              </w:rPr>
              <w:t xml:space="preserve"> From SA User SL</w:t>
            </w:r>
          </w:p>
        </w:tc>
      </w:tr>
      <w:tr w:rsidR="00102C1B">
        <w:tc>
          <w:tcPr>
            <w:tcW w:w="6120" w:type="dxa"/>
            <w:tcBorders>
              <w:top w:val="single" w:sz="4" w:space="0" w:color="000000"/>
              <w:left w:val="single" w:sz="4" w:space="0" w:color="000000"/>
              <w:bottom w:val="none" w:sz="4" w:space="0" w:color="000000"/>
              <w:right w:val="single" w:sz="4" w:space="0" w:color="000000"/>
            </w:tcBorders>
          </w:tcPr>
          <w:p w:rsidR="00102C1B" w:rsidRDefault="00AC1790">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10 Enterprise E3 Per User From SA (SL)</w:t>
            </w:r>
            <w:r>
              <w:rPr>
                <w:vertAlign w:val="superscript"/>
              </w:rPr>
              <w:t>1</w:t>
            </w:r>
          </w:p>
        </w:tc>
      </w:tr>
      <w:tr w:rsidR="00102C1B">
        <w:tc>
          <w:tcPr>
            <w:tcW w:w="6120" w:type="dxa"/>
            <w:tcBorders>
              <w:top w:val="non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10 Enterprise E5 Per User From SA</w:t>
            </w:r>
            <w:r>
              <w:rPr>
                <w:vertAlign w:val="superscript"/>
              </w:rPr>
              <w:t>1</w:t>
            </w:r>
          </w:p>
        </w:tc>
      </w:tr>
    </w:tbl>
    <w:p w:rsidR="00102C1B" w:rsidRDefault="00AC1790">
      <w:pPr>
        <w:pStyle w:val="ProductList-BodyIndented"/>
      </w:pPr>
      <w:r>
        <w:rPr>
          <w:i/>
          <w:vertAlign w:val="superscript"/>
        </w:rPr>
        <w:t>1</w:t>
      </w:r>
      <w:r>
        <w:rPr>
          <w:i/>
        </w:rPr>
        <w:t>加入契約の年次応当日または新しい加入契約期間の開始時にのみ購入することができます。</w:t>
      </w:r>
    </w:p>
    <w:p w:rsidR="00102C1B" w:rsidRDefault="00AC1790">
      <w:pPr>
        <w:pStyle w:val="ProductList-BodyIndented"/>
      </w:pPr>
      <w:r>
        <w:t xml:space="preserve"> </w:t>
      </w:r>
    </w:p>
    <w:p w:rsidR="00102C1B" w:rsidRDefault="00AC1790">
      <w:pPr>
        <w:pStyle w:val="ProductList-SubClauseHeading"/>
        <w:outlineLvl w:val="5"/>
      </w:pPr>
      <w:r>
        <w:t xml:space="preserve">4.7.2 Enterprise Subscription </w:t>
      </w:r>
      <w:r>
        <w:t>契約</w:t>
      </w:r>
    </w:p>
    <w:p w:rsidR="00102C1B" w:rsidRDefault="00AC1790">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Secure Productive Enterprise E3/E5 From S</w:t>
      </w:r>
      <w:r>
        <w:t xml:space="preserve">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rsidR="00102C1B" w:rsidRDefault="00AC1790">
      <w:pPr>
        <w:pStyle w:val="ProductList-BodyIndented"/>
      </w:pPr>
      <w:r>
        <w:t xml:space="preserve"> </w:t>
      </w:r>
    </w:p>
    <w:p w:rsidR="00102C1B" w:rsidRDefault="00AC1790">
      <w:pPr>
        <w:pStyle w:val="ProductList-ClauseHeading"/>
        <w:outlineLvl w:val="4"/>
      </w:pPr>
      <w:r>
        <w:t>4.8 Microsoft Desktop Optimization Pack (MDOP)</w:t>
      </w:r>
    </w:p>
    <w:p w:rsidR="00102C1B" w:rsidRDefault="00AC1790">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w:t>
      </w:r>
      <w:r>
        <w:t>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102C1B" w:rsidRDefault="00AC1790">
      <w:pPr>
        <w:pStyle w:val="ProductList-Body"/>
      </w:pPr>
      <w:r>
        <w:t xml:space="preserve"> </w:t>
      </w:r>
    </w:p>
    <w:p w:rsidR="00102C1B" w:rsidRDefault="00AC1790">
      <w:pPr>
        <w:pStyle w:val="ProductList-SubClauseHeading"/>
        <w:outlineLvl w:val="5"/>
      </w:pPr>
      <w:r>
        <w:t xml:space="preserve">4.8.1 MDOP </w:t>
      </w:r>
      <w:r>
        <w:t>の利用条件</w:t>
      </w:r>
    </w:p>
    <w:p w:rsidR="00102C1B" w:rsidRDefault="00AC1790">
      <w:pPr>
        <w:pStyle w:val="ProductList-BodyIndented"/>
      </w:pPr>
      <w:r>
        <w:t>以下をお持ちのお客様には</w:t>
      </w:r>
      <w:r>
        <w:t xml:space="preserve"> MDOP </w:t>
      </w:r>
      <w:r>
        <w:t>の使用権が適用されます。</w:t>
      </w:r>
      <w:r>
        <w:t xml:space="preserve">MDOP </w:t>
      </w:r>
      <w:r>
        <w:t>を別途購入する必要はありません。</w:t>
      </w:r>
    </w:p>
    <w:p w:rsidR="00102C1B" w:rsidRDefault="00AC1790" w:rsidP="00A4750B">
      <w:pPr>
        <w:pStyle w:val="ProductList-Bullet"/>
        <w:numPr>
          <w:ilvl w:val="1"/>
          <w:numId w:val="30"/>
        </w:numPr>
      </w:pPr>
      <w:r>
        <w:t>Windows Enterprise 10 E3/E5 Per User SL</w:t>
      </w:r>
    </w:p>
    <w:p w:rsidR="00102C1B" w:rsidRDefault="00AC1790" w:rsidP="00A4750B">
      <w:pPr>
        <w:pStyle w:val="ProductList-Bullet"/>
        <w:numPr>
          <w:ilvl w:val="1"/>
          <w:numId w:val="30"/>
        </w:numPr>
      </w:pPr>
      <w:r>
        <w:t>Windows 10 Enterprise E5 Per Device SL</w:t>
      </w:r>
    </w:p>
    <w:p w:rsidR="00102C1B" w:rsidRDefault="00AC1790" w:rsidP="00A4750B">
      <w:pPr>
        <w:pStyle w:val="ProductList-Bullet"/>
        <w:numPr>
          <w:ilvl w:val="1"/>
          <w:numId w:val="30"/>
        </w:numPr>
      </w:pPr>
      <w:r>
        <w:t>Window</w:t>
      </w:r>
      <w:r>
        <w:t>s 10 Enterprise VDA Per User SL</w:t>
      </w:r>
      <w:r>
        <w:t>、または</w:t>
      </w:r>
    </w:p>
    <w:p w:rsidR="00102C1B" w:rsidRDefault="00AC1790" w:rsidP="00A4750B">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102C1B" w:rsidRDefault="00AC1790">
      <w:pPr>
        <w:pStyle w:val="ProductList-BodyIndented"/>
      </w:pPr>
      <w:r>
        <w:t xml:space="preserve"> </w:t>
      </w:r>
    </w:p>
    <w:p w:rsidR="00102C1B" w:rsidRDefault="00AC1790">
      <w:pPr>
        <w:pStyle w:val="ProductList-ClauseHeading"/>
        <w:outlineLvl w:val="4"/>
      </w:pPr>
      <w:r>
        <w:t xml:space="preserve">4.9 Academic </w:t>
      </w:r>
      <w:r>
        <w:t>プログラム</w:t>
      </w:r>
    </w:p>
    <w:p w:rsidR="00102C1B" w:rsidRDefault="00AC1790">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rsidR="00102C1B" w:rsidRDefault="00AC1790">
      <w:pPr>
        <w:pStyle w:val="ProductList-SubClauseHeading"/>
        <w:outlineLvl w:val="5"/>
      </w:pPr>
      <w:r>
        <w:lastRenderedPageBreak/>
        <w:t xml:space="preserve">4.9.1 Windows Enterprise LTSB </w:t>
      </w:r>
      <w:r>
        <w:t>に対する権利</w:t>
      </w:r>
    </w:p>
    <w:p w:rsidR="00102C1B" w:rsidRDefault="00AC1790">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102C1B" w:rsidRDefault="00AC1790">
      <w:pPr>
        <w:pStyle w:val="ProductList-BodyIndented"/>
      </w:pPr>
      <w:r>
        <w:t xml:space="preserve"> </w:t>
      </w:r>
    </w:p>
    <w:p w:rsidR="00102C1B" w:rsidRDefault="00AC1790">
      <w:pPr>
        <w:pStyle w:val="ProductList-SubClauseHeading"/>
        <w:outlineLvl w:val="5"/>
      </w:pPr>
      <w:r>
        <w:t>4.9.2 Windows 10 Enterprise</w:t>
      </w:r>
      <w:r>
        <w:t>、</w:t>
      </w:r>
      <w:r>
        <w:t>Windows 10 Education Edition</w:t>
      </w:r>
      <w:r>
        <w:t>、または</w:t>
      </w:r>
      <w:r>
        <w:t xml:space="preserve"> Windows 10 Pro Education </w:t>
      </w:r>
      <w:r>
        <w:t>に対する権利</w:t>
      </w:r>
    </w:p>
    <w:p w:rsidR="00102C1B" w:rsidRDefault="00AC1790">
      <w:pPr>
        <w:pStyle w:val="ProductList-BodyIndented"/>
      </w:pPr>
      <w:r>
        <w:t xml:space="preserve">Windows Enterprise </w:t>
      </w:r>
      <w:r>
        <w:t>ま</w:t>
      </w:r>
      <w:r>
        <w:t>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102C1B" w:rsidRDefault="00AC1790">
      <w:pPr>
        <w:pStyle w:val="ProductList-BodyIndented"/>
      </w:pPr>
      <w:r>
        <w:t xml:space="preserve"> </w:t>
      </w:r>
    </w:p>
    <w:p w:rsidR="00102C1B" w:rsidRDefault="00AC1790">
      <w:pPr>
        <w:pStyle w:val="ProductList-SubClauseHeading"/>
        <w:outlineLvl w:val="5"/>
      </w:pPr>
      <w:r>
        <w:t xml:space="preserve">4.9.3 </w:t>
      </w:r>
      <w:r>
        <w:t>ダウングレード権</w:t>
      </w:r>
    </w:p>
    <w:p w:rsidR="00102C1B" w:rsidRDefault="00AC1790">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w:t>
      </w:r>
      <w:r>
        <w:t xml:space="preserve">.1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rsidR="00102C1B" w:rsidRDefault="00AC1790">
      <w:pPr>
        <w:pStyle w:val="ProductList-BodyIndented"/>
      </w:pPr>
      <w:r>
        <w:t xml:space="preserve"> </w:t>
      </w:r>
    </w:p>
    <w:p w:rsidR="00102C1B" w:rsidRDefault="00AC1790">
      <w:pPr>
        <w:pStyle w:val="ProductList-SubClauseHeading"/>
        <w:outlineLvl w:val="5"/>
      </w:pPr>
      <w:r>
        <w:t xml:space="preserve">4.9.4 MDOP </w:t>
      </w:r>
      <w:r>
        <w:t>の利用条件</w:t>
      </w:r>
    </w:p>
    <w:p w:rsidR="00102C1B" w:rsidRDefault="00AC1790">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w:t>
      </w:r>
      <w:r>
        <w:t>とができます。</w:t>
      </w:r>
    </w:p>
    <w:p w:rsidR="00102C1B" w:rsidRDefault="00AC1790">
      <w:pPr>
        <w:pStyle w:val="ProductList-BodyIndented"/>
      </w:pPr>
      <w:r>
        <w:t xml:space="preserve"> </w:t>
      </w:r>
    </w:p>
    <w:p w:rsidR="00102C1B" w:rsidRDefault="00AC1790">
      <w:pPr>
        <w:pStyle w:val="ProductList-SubClauseHeading"/>
        <w:outlineLvl w:val="5"/>
      </w:pPr>
      <w:r>
        <w:t xml:space="preserve">4.9.5 Windows To Go </w:t>
      </w:r>
      <w:r>
        <w:t>の学生オプション</w:t>
      </w:r>
    </w:p>
    <w:p w:rsidR="00102C1B" w:rsidRDefault="00AC1790">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rsidR="00102C1B" w:rsidRDefault="00AC1790">
      <w:pPr>
        <w:pStyle w:val="ProductList-BodyIndented"/>
      </w:pPr>
      <w:r>
        <w:t xml:space="preserve"> </w:t>
      </w:r>
    </w:p>
    <w:p w:rsidR="00102C1B" w:rsidRDefault="00AC1790">
      <w:pPr>
        <w:pStyle w:val="ProductList-ClauseHeading"/>
        <w:outlineLvl w:val="4"/>
      </w:pPr>
      <w:r>
        <w:t>4.10 Windows 10 Mobile Enterprise</w:t>
      </w:r>
    </w:p>
    <w:p w:rsidR="00102C1B" w:rsidRDefault="00AC1790">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w:t>
      </w:r>
      <w:r>
        <w:t>スに</w:t>
      </w:r>
      <w:r>
        <w:t xml:space="preserve"> Windows 10 Mobile Enterprise </w:t>
      </w:r>
      <w:r>
        <w:t>をインストールして使用することができます。</w:t>
      </w:r>
    </w:p>
    <w:p w:rsidR="00102C1B" w:rsidRDefault="00AC1790">
      <w:pPr>
        <w:pStyle w:val="ProductList-Body"/>
      </w:pPr>
      <w:r>
        <w:t xml:space="preserve"> </w:t>
      </w:r>
    </w:p>
    <w:p w:rsidR="00102C1B" w:rsidRDefault="00AC1790">
      <w:pPr>
        <w:pStyle w:val="ProductList-ClauseHeading"/>
        <w:outlineLvl w:val="4"/>
      </w:pPr>
      <w:r>
        <w:t xml:space="preserve">4.11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rsidR="00102C1B" w:rsidRDefault="00AC1790">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w:t>
      </w:r>
      <w:r>
        <w:rPr>
          <w:color w:val="0563C1"/>
        </w:rPr>
        <w:t>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w:instrText>
      </w:r>
      <w:r>
        <w:instrText>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w:instrText>
      </w:r>
      <w:r>
        <w:instrText xml:space="preserve">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w:instrText>
      </w:r>
      <w:r>
        <w:instrText>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rsidR="00102C1B" w:rsidRDefault="00AC1790">
      <w:pPr>
        <w:pStyle w:val="ProductList-Body"/>
      </w:pPr>
      <w:r>
        <w:t xml:space="preserve"> </w:t>
      </w:r>
    </w:p>
    <w:p w:rsidR="00102C1B" w:rsidRDefault="00AC1790">
      <w:pPr>
        <w:pStyle w:val="ProductList-ClauseHeading"/>
        <w:outlineLvl w:val="4"/>
      </w:pPr>
      <w:r>
        <w:t xml:space="preserve">4.12 Windows </w:t>
      </w:r>
      <w:r>
        <w:t>デスクトップ</w:t>
      </w:r>
      <w:r>
        <w:t xml:space="preserve"> </w:t>
      </w:r>
      <w:r>
        <w:t>オペレーティング</w:t>
      </w:r>
      <w:r>
        <w:t xml:space="preserve"> </w:t>
      </w:r>
      <w:r>
        <w:t>システム</w:t>
      </w:r>
      <w:r>
        <w:t xml:space="preserve"> – Windows Thin PC</w:t>
      </w:r>
    </w:p>
    <w:p w:rsidR="00102C1B" w:rsidRDefault="00AC1790">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102C1B" w:rsidRDefault="00AC1790" w:rsidP="00A4750B">
      <w:pPr>
        <w:pStyle w:val="ProductList-Bullet"/>
        <w:numPr>
          <w:ilvl w:val="0"/>
          <w:numId w:val="31"/>
        </w:numPr>
      </w:pPr>
      <w:r>
        <w:t>セキュリティ</w:t>
      </w:r>
    </w:p>
    <w:p w:rsidR="00102C1B" w:rsidRDefault="00AC1790" w:rsidP="00A4750B">
      <w:pPr>
        <w:pStyle w:val="ProductList-Bullet"/>
        <w:numPr>
          <w:ilvl w:val="0"/>
          <w:numId w:val="31"/>
        </w:numPr>
      </w:pPr>
      <w:r>
        <w:t>管理</w:t>
      </w:r>
    </w:p>
    <w:p w:rsidR="00102C1B" w:rsidRDefault="00AC1790" w:rsidP="00A4750B">
      <w:pPr>
        <w:pStyle w:val="ProductList-Bullet"/>
        <w:numPr>
          <w:ilvl w:val="0"/>
          <w:numId w:val="31"/>
        </w:numPr>
      </w:pPr>
      <w:r>
        <w:t>ターミナル</w:t>
      </w:r>
      <w:r>
        <w:t xml:space="preserve"> </w:t>
      </w:r>
      <w:r>
        <w:t>エミュレーション</w:t>
      </w:r>
    </w:p>
    <w:p w:rsidR="00102C1B" w:rsidRDefault="00AC1790" w:rsidP="00A4750B">
      <w:pPr>
        <w:pStyle w:val="ProductList-Bullet"/>
        <w:numPr>
          <w:ilvl w:val="0"/>
          <w:numId w:val="31"/>
        </w:numPr>
      </w:pPr>
      <w:r>
        <w:t>リモート</w:t>
      </w:r>
      <w:r>
        <w:t xml:space="preserve"> </w:t>
      </w:r>
      <w:r>
        <w:t>デスクトップおよびこれに類似するテクノロジ</w:t>
      </w:r>
    </w:p>
    <w:p w:rsidR="00102C1B" w:rsidRDefault="00AC1790" w:rsidP="00A4750B">
      <w:pPr>
        <w:pStyle w:val="ProductList-Bullet"/>
        <w:numPr>
          <w:ilvl w:val="0"/>
          <w:numId w:val="31"/>
        </w:numPr>
      </w:pPr>
      <w:r>
        <w:t xml:space="preserve">Web </w:t>
      </w:r>
      <w:r>
        <w:t>ブラウザー</w:t>
      </w:r>
    </w:p>
    <w:p w:rsidR="00102C1B" w:rsidRDefault="00AC1790" w:rsidP="00A4750B">
      <w:pPr>
        <w:pStyle w:val="ProductList-Bullet"/>
        <w:numPr>
          <w:ilvl w:val="0"/>
          <w:numId w:val="31"/>
        </w:numPr>
      </w:pPr>
      <w:r>
        <w:t>メディア</w:t>
      </w:r>
      <w:r>
        <w:t xml:space="preserve"> </w:t>
      </w:r>
      <w:r>
        <w:t>プレーヤー</w:t>
      </w:r>
    </w:p>
    <w:p w:rsidR="00102C1B" w:rsidRDefault="00AC1790" w:rsidP="00A4750B">
      <w:pPr>
        <w:pStyle w:val="ProductList-Bullet"/>
        <w:numPr>
          <w:ilvl w:val="0"/>
          <w:numId w:val="31"/>
        </w:numPr>
      </w:pPr>
      <w:r>
        <w:t>インスタント</w:t>
      </w:r>
      <w:r>
        <w:t xml:space="preserve"> </w:t>
      </w:r>
      <w:r>
        <w:t>メッセージング</w:t>
      </w:r>
      <w:r>
        <w:t xml:space="preserve"> </w:t>
      </w:r>
      <w:r>
        <w:t>クライアント</w:t>
      </w:r>
    </w:p>
    <w:p w:rsidR="00102C1B" w:rsidRDefault="00AC1790" w:rsidP="00A4750B">
      <w:pPr>
        <w:pStyle w:val="ProductList-Bullet"/>
        <w:numPr>
          <w:ilvl w:val="0"/>
          <w:numId w:val="31"/>
        </w:numPr>
      </w:pPr>
      <w:r>
        <w:t>ドキュメント</w:t>
      </w:r>
      <w:r>
        <w:t xml:space="preserve"> </w:t>
      </w:r>
      <w:r>
        <w:t>ビューアー</w:t>
      </w:r>
    </w:p>
    <w:p w:rsidR="00102C1B" w:rsidRDefault="00AC1790" w:rsidP="00A4750B">
      <w:pPr>
        <w:pStyle w:val="ProductList-Bullet"/>
        <w:numPr>
          <w:ilvl w:val="0"/>
          <w:numId w:val="31"/>
        </w:numPr>
      </w:pPr>
      <w:r>
        <w:t xml:space="preserve">.NET Framework </w:t>
      </w:r>
      <w:r>
        <w:t>および</w:t>
      </w:r>
      <w:r>
        <w:t xml:space="preserve"> Java </w:t>
      </w:r>
      <w:r>
        <w:t>仮想マシン</w:t>
      </w:r>
    </w:p>
    <w:p w:rsidR="00102C1B" w:rsidRDefault="00AC1790">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102C1B" w:rsidRDefault="00AC1790">
      <w:pPr>
        <w:pStyle w:val="ProductList-Body"/>
      </w:pPr>
      <w:r>
        <w:t xml:space="preserve"> </w:t>
      </w:r>
    </w:p>
    <w:p w:rsidR="00102C1B" w:rsidRDefault="00AC1790">
      <w:pPr>
        <w:pStyle w:val="ProductList-ClauseHeading"/>
        <w:outlineLvl w:val="4"/>
      </w:pPr>
      <w:r>
        <w:t xml:space="preserve">4.13 Windows Embedded Industry Enterprise </w:t>
      </w:r>
      <w:r>
        <w:t>用ソフトウェア</w:t>
      </w:r>
      <w:r>
        <w:t xml:space="preserve"> </w:t>
      </w:r>
      <w:r>
        <w:t>アシュアランス</w:t>
      </w:r>
    </w:p>
    <w:p w:rsidR="00102C1B" w:rsidRDefault="00AC1790">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3199768"/>
      <w:r>
        <w:instrText>Windows Server</w:instrText>
      </w:r>
      <w:bookmarkEnd w:id="207"/>
      <w:r>
        <w:instrText>" \l 2</w:instrText>
      </w:r>
      <w:r>
        <w:fldChar w:fldCharType="end"/>
      </w:r>
    </w:p>
    <w:p w:rsidR="00102C1B" w:rsidRDefault="00AC1790">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9769"/>
      <w:r>
        <w:instrText>Windows MultiPoint Server</w:instrText>
      </w:r>
      <w:bookmarkEnd w:id="209"/>
      <w:r>
        <w:instrText>" \l 3</w:instrText>
      </w:r>
      <w:r>
        <w:fldChar w:fldCharType="end"/>
      </w:r>
    </w:p>
    <w:p w:rsidR="00102C1B" w:rsidRDefault="00AC1790">
      <w:pPr>
        <w:pStyle w:val="ProductList-Offering1SubSection"/>
        <w:outlineLvl w:val="3"/>
      </w:pPr>
      <w:bookmarkStart w:id="210" w:name="_Sec702"/>
      <w:r>
        <w:t xml:space="preserve">1. </w:t>
      </w:r>
      <w:r>
        <w:t>利用可能なプログラム</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9" w:space="0" w:color="FFFFFF"/>
              <w:left w:val="single" w:sz="9" w:space="0" w:color="FFFFFF"/>
              <w:bottom w:val="none" w:sz="4" w:space="0" w:color="BFBFBF"/>
              <w:right w:val="single" w:sz="9" w:space="0" w:color="FFFFFF"/>
            </w:tcBorders>
          </w:tcPr>
          <w:p w:rsidR="00102C1B" w:rsidRDefault="00AC179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02C1B" w:rsidRDefault="00AC179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02C1B" w:rsidRDefault="00AC179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02C1B" w:rsidRDefault="00AC179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02C1B" w:rsidRDefault="00AC17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211" w:name="_Sec757"/>
      <w:r>
        <w:t xml:space="preserve">2. </w:t>
      </w:r>
      <w:r>
        <w:t>製品使用条件</w:t>
      </w:r>
      <w:bookmarkEnd w:id="211"/>
    </w:p>
    <w:tbl>
      <w:tblPr>
        <w:tblStyle w:val="PURTable"/>
        <w:tblW w:w="0" w:type="dxa"/>
        <w:tblLook w:val="04A0" w:firstRow="1" w:lastRow="0" w:firstColumn="1" w:lastColumn="0" w:noHBand="0" w:noVBand="1"/>
      </w:tblPr>
      <w:tblGrid>
        <w:gridCol w:w="3634"/>
        <w:gridCol w:w="3569"/>
        <w:gridCol w:w="358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(SA):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212" w:name="_Sec800"/>
      <w:r>
        <w:t xml:space="preserve">3. </w:t>
      </w:r>
      <w:r>
        <w:t>使用権</w:t>
      </w:r>
      <w:bookmarkEnd w:id="212"/>
    </w:p>
    <w:tbl>
      <w:tblPr>
        <w:tblStyle w:val="PURTable"/>
        <w:tblW w:w="0" w:type="dxa"/>
        <w:tblLook w:val="04A0" w:firstRow="1" w:lastRow="0" w:firstColumn="1" w:lastColumn="0" w:noHBand="0" w:noVBand="1"/>
      </w:tblPr>
      <w:tblGrid>
        <w:gridCol w:w="3654"/>
        <w:gridCol w:w="3573"/>
        <w:gridCol w:w="356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w:instrText>
            </w:r>
            <w:r>
              <w:instrText>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w:instrText>
            </w:r>
            <w:r>
              <w:instrText xml:space="preserve">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Windows</w:t>
            </w:r>
            <w:r>
              <w:t xml:space="preserve">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 xml:space="preserve">Windows Server 2016 Remote Desktop Services CAL </w:t>
            </w:r>
            <w:r>
              <w:t>および</w:t>
            </w:r>
            <w:r>
              <w:t xml:space="preserve"> CAL </w:t>
            </w:r>
            <w:r>
              <w:t>と同等のライセンス</w:t>
            </w:r>
          </w:p>
          <w:p w:rsidR="00102C1B" w:rsidRDefault="00AC1790">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102C1B" w:rsidRDefault="00AC1790">
      <w:pPr>
        <w:pStyle w:val="ProductList-Body"/>
      </w:pPr>
      <w:r>
        <w:t xml:space="preserve"> </w:t>
      </w:r>
    </w:p>
    <w:p w:rsidR="00102C1B" w:rsidRDefault="00AC1790">
      <w:pPr>
        <w:pStyle w:val="ProductList-SubClauseHeading"/>
        <w:outlineLvl w:val="5"/>
      </w:pPr>
      <w:r>
        <w:t xml:space="preserve">3.1.1 Windows Server 2016 Active Directory </w:t>
      </w:r>
      <w:r>
        <w:t xml:space="preserve">Rights Management Services CAL </w:t>
      </w:r>
      <w:r>
        <w:t>に関連する追加機能</w:t>
      </w:r>
    </w:p>
    <w:p w:rsidR="00102C1B" w:rsidRDefault="00AC1790">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 xml:space="preserve">CAL </w:t>
            </w:r>
            <w:r>
              <w:t>と同等のライセ</w:t>
            </w:r>
            <w:r>
              <w:t>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2C1B" w:rsidRDefault="00AC1790">
      <w:pPr>
        <w:pStyle w:val="ProductList-BodyIndented"/>
      </w:pPr>
      <w:r>
        <w:t xml:space="preserve"> </w:t>
      </w:r>
    </w:p>
    <w:p w:rsidR="00102C1B" w:rsidRDefault="00AC1790">
      <w:pPr>
        <w:pStyle w:val="ProductList-ClauseHeading"/>
        <w:outlineLvl w:val="4"/>
      </w:pPr>
      <w:r>
        <w:t xml:space="preserve">3.2 </w:t>
      </w:r>
      <w:r>
        <w:t>ソフトウェアの実行インスタンス</w:t>
      </w:r>
    </w:p>
    <w:p w:rsidR="00102C1B" w:rsidRDefault="00AC179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w:instrText>
      </w:r>
      <w:r>
        <w:instrText>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w:instrText>
      </w:r>
      <w:r>
        <w:instrText>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w:t>
      </w:r>
      <w:r>
        <w:t>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102C1B" w:rsidRDefault="00AC1790">
      <w:pPr>
        <w:pStyle w:val="ProductList-Body"/>
      </w:pPr>
      <w:r>
        <w:t xml:space="preserve"> </w:t>
      </w:r>
    </w:p>
    <w:p w:rsidR="00102C1B" w:rsidRDefault="00AC1790">
      <w:pPr>
        <w:pStyle w:val="ProductList-ClauseHeading"/>
        <w:outlineLvl w:val="4"/>
      </w:pPr>
      <w:r>
        <w:t xml:space="preserve">3.3 </w:t>
      </w:r>
      <w:r>
        <w:t>アクセス</w:t>
      </w:r>
      <w:r>
        <w:t xml:space="preserve"> </w:t>
      </w:r>
      <w:r>
        <w:t>ライセンス</w:t>
      </w:r>
    </w:p>
    <w:p w:rsidR="00102C1B" w:rsidRDefault="00AC1790">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w:t>
      </w:r>
      <w:r>
        <w:t>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w:instrText>
      </w:r>
      <w:r>
        <w:instrText>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102C1B" w:rsidRDefault="00AC1790">
      <w:pPr>
        <w:pStyle w:val="ProductList-Body"/>
      </w:pPr>
      <w:r>
        <w:t xml:space="preserve"> </w:t>
      </w:r>
    </w:p>
    <w:p w:rsidR="00102C1B" w:rsidRDefault="00AC1790">
      <w:pPr>
        <w:pStyle w:val="ProductList-ClauseHeading"/>
        <w:outlineLvl w:val="4"/>
      </w:pPr>
      <w:r>
        <w:t>3.4 Windows MultiPoint Server 2016 Connector</w:t>
      </w:r>
    </w:p>
    <w:p w:rsidR="00102C1B" w:rsidRDefault="00AC1790">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w:t>
      </w:r>
      <w:r>
        <w:t>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102C1B" w:rsidRDefault="00AC1790">
      <w:pPr>
        <w:pStyle w:val="ProductList-Body"/>
      </w:pPr>
      <w:r>
        <w:t xml:space="preserve"> </w:t>
      </w:r>
    </w:p>
    <w:p w:rsidR="00102C1B" w:rsidRDefault="00AC1790">
      <w:pPr>
        <w:pStyle w:val="ProductList-ClauseHeading"/>
        <w:outlineLvl w:val="4"/>
      </w:pPr>
      <w:r>
        <w:t xml:space="preserve">3.5 </w:t>
      </w:r>
      <w:r>
        <w:t>インストールの種類</w:t>
      </w:r>
    </w:p>
    <w:p w:rsidR="00102C1B" w:rsidRDefault="00AC1790">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102C1B" w:rsidRDefault="00AC1790">
      <w:pPr>
        <w:pStyle w:val="ProductList-Body"/>
      </w:pPr>
      <w:r>
        <w:t xml:space="preserve"> </w:t>
      </w:r>
    </w:p>
    <w:p w:rsidR="00102C1B" w:rsidRDefault="00AC1790">
      <w:pPr>
        <w:pStyle w:val="ProductList-ClauseHeading"/>
        <w:outlineLvl w:val="4"/>
      </w:pPr>
      <w:r>
        <w:t xml:space="preserve">3.6 </w:t>
      </w:r>
      <w:r>
        <w:t>追加ソフトウェア</w:t>
      </w:r>
    </w:p>
    <w:p w:rsidR="00102C1B" w:rsidRDefault="00AC1790">
      <w:pPr>
        <w:pStyle w:val="ProductList-Body"/>
      </w:pPr>
      <w:r>
        <w:t>追加ソフトウェアの一覧については、</w:t>
      </w:r>
      <w:hyperlink r:id="rId82">
        <w:r>
          <w:rPr>
            <w:color w:val="00467F"/>
            <w:u w:val="single"/>
          </w:rPr>
          <w:t>http://go.microsoft.com/fwlink/?LinkId=245856</w:t>
        </w:r>
      </w:hyperlink>
      <w:r>
        <w:t xml:space="preserve"> </w:t>
      </w:r>
      <w:r>
        <w:t>をご参照ください。</w:t>
      </w:r>
    </w:p>
    <w:p w:rsidR="00102C1B" w:rsidRDefault="00AC1790">
      <w:pPr>
        <w:pStyle w:val="ProductList-Offering1SubSection"/>
        <w:outlineLvl w:val="3"/>
      </w:pPr>
      <w:bookmarkStart w:id="213" w:name="_Sec832"/>
      <w:r>
        <w:t xml:space="preserve">4. </w:t>
      </w:r>
      <w:r>
        <w:t>ソフトウェア</w:t>
      </w:r>
      <w:r>
        <w:t xml:space="preserve"> </w:t>
      </w:r>
      <w:r>
        <w:t>アシュアランス</w:t>
      </w:r>
      <w:bookmarkEnd w:id="213"/>
    </w:p>
    <w:tbl>
      <w:tblPr>
        <w:tblStyle w:val="PURTable"/>
        <w:tblW w:w="0" w:type="dxa"/>
        <w:tblLook w:val="04A0" w:firstRow="1" w:lastRow="0" w:firstColumn="1" w:lastColumn="0" w:noHBand="0" w:noVBand="1"/>
      </w:tblPr>
      <w:tblGrid>
        <w:gridCol w:w="3590"/>
        <w:gridCol w:w="3610"/>
        <w:gridCol w:w="359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w:instrText>
            </w:r>
            <w:r>
              <w:instrText xml:space="preserve">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14" w:name="_Sec655"/>
      <w:r>
        <w:t>Windows Server</w:t>
      </w:r>
      <w:bookmarkEnd w:id="214"/>
      <w:r>
        <w:fldChar w:fldCharType="begin"/>
      </w:r>
      <w:r>
        <w:instrText xml:space="preserve"> TC "</w:instrText>
      </w:r>
      <w:bookmarkStart w:id="215" w:name="_Toc473199770"/>
      <w:r>
        <w:instrText>Windows Server</w:instrText>
      </w:r>
      <w:bookmarkEnd w:id="215"/>
      <w:r>
        <w:instrText>" \l 3</w:instrText>
      </w:r>
      <w:r>
        <w:fldChar w:fldCharType="end"/>
      </w:r>
    </w:p>
    <w:p w:rsidR="00102C1B" w:rsidRDefault="00AC1790">
      <w:pPr>
        <w:pStyle w:val="ProductList-Offering1SubSection"/>
        <w:outlineLvl w:val="3"/>
      </w:pPr>
      <w:bookmarkStart w:id="216" w:name="_Sec703"/>
      <w:r>
        <w:t xml:space="preserve">1. </w:t>
      </w:r>
      <w:r>
        <w:t>利用可能なプログラム</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02C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16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t>Windows Server 2016 Remote Desktop Services CAL</w:t>
            </w:r>
            <w:r>
              <w:fldChar w:fldCharType="begin"/>
            </w:r>
            <w:r>
              <w:instrText xml:space="preserve"> XE "</w:instrText>
            </w:r>
            <w:r>
              <w:instrText xml:space="preserve">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Server 2016 Remote Desktop Services External Connector</w:t>
            </w:r>
            <w:r>
              <w:fldChar w:fldCharType="begin"/>
            </w:r>
            <w:r>
              <w:instrText xml:space="preserve"> XE "Windows Server 2016 Remote Desktop Services</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02C1B" w:rsidRDefault="00AC17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4160" w:type="dxa"/>
            <w:tcBorders>
              <w:top w:val="dashed" w:sz="4" w:space="0" w:color="BFBFBF"/>
              <w:left w:val="single" w:sz="9" w:space="0" w:color="FFFFFF"/>
              <w:bottom w:val="none" w:sz="4" w:space="0" w:color="000000"/>
              <w:right w:val="single" w:sz="9" w:space="0" w:color="FFFFFF"/>
            </w:tcBorders>
          </w:tcPr>
          <w:p w:rsidR="00102C1B" w:rsidRDefault="00AC179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02C1B" w:rsidRDefault="00AC179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02C1B" w:rsidRDefault="00AC179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02C1B" w:rsidRDefault="00AC179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02C1B" w:rsidRDefault="00AC17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w:instrText>
            </w:r>
            <w:r>
              <w:instrText xml:space="preserve">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217" w:name="_Sec758"/>
      <w:r>
        <w:t xml:space="preserve">2. </w:t>
      </w:r>
      <w:r>
        <w:t>製品使用条件</w:t>
      </w:r>
      <w:bookmarkEnd w:id="217"/>
    </w:p>
    <w:tbl>
      <w:tblPr>
        <w:tblStyle w:val="PURTable"/>
        <w:tblW w:w="0" w:type="dxa"/>
        <w:tblLook w:val="04A0" w:firstRow="1" w:lastRow="0" w:firstColumn="1" w:lastColumn="0" w:noHBand="0" w:noVBand="1"/>
      </w:tblPr>
      <w:tblGrid>
        <w:gridCol w:w="3594"/>
        <w:gridCol w:w="3595"/>
        <w:gridCol w:w="360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w:t>
            </w:r>
            <w:r>
              <w:t xml:space="preserve"> Connector (8/12)</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(SA):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Offering1SubSection"/>
        <w:outlineLvl w:val="3"/>
      </w:pPr>
      <w:bookmarkStart w:id="218" w:name="_Sec807"/>
      <w:r>
        <w:t xml:space="preserve">3. </w:t>
      </w:r>
      <w:r>
        <w:t>使用権</w:t>
      </w:r>
      <w:bookmarkEnd w:id="218"/>
    </w:p>
    <w:tbl>
      <w:tblPr>
        <w:tblStyle w:val="PURTable"/>
        <w:tblW w:w="0" w:type="dxa"/>
        <w:tblLook w:val="04A0" w:firstRow="1" w:lastRow="0" w:firstColumn="1" w:lastColumn="0" w:noHBand="0" w:noVBand="1"/>
      </w:tblPr>
      <w:tblGrid>
        <w:gridCol w:w="3654"/>
        <w:gridCol w:w="3573"/>
        <w:gridCol w:w="356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w:instrText>
            </w:r>
            <w:r>
              <w:instrText>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w:instrText>
            </w:r>
            <w:r>
              <w:instrText>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含まれるテクノロジ</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2C1B" w:rsidRDefault="00AC1790">
      <w:pPr>
        <w:pStyle w:val="ProductList-Body"/>
      </w:pPr>
      <w:r>
        <w:t xml:space="preserve"> </w:t>
      </w:r>
    </w:p>
    <w:p w:rsidR="00102C1B" w:rsidRDefault="00AC1790">
      <w:pPr>
        <w:pStyle w:val="ProductList-SubClauseHeading"/>
        <w:outlineLvl w:val="5"/>
      </w:pPr>
      <w:r>
        <w:t xml:space="preserve">3.1.1 Windows Server 2016 Remote Desktop Services CAL </w:t>
      </w:r>
      <w:r>
        <w:t>に関連する追加機能</w:t>
      </w:r>
    </w:p>
    <w:p w:rsidR="00102C1B" w:rsidRDefault="00AC1790">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Windows Server 2016 Remote Desktop Services User SL</w:t>
            </w:r>
          </w:p>
        </w:tc>
      </w:tr>
    </w:tbl>
    <w:p w:rsidR="00102C1B" w:rsidRDefault="00AC1790">
      <w:pPr>
        <w:pStyle w:val="ProductList-BodyIndented"/>
      </w:pPr>
      <w:r>
        <w:t>*(Windows Server 2016 Rem</w:t>
      </w:r>
      <w:r>
        <w:t xml:space="preserve">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rsidR="00102C1B" w:rsidRDefault="00AC1790">
      <w:pPr>
        <w:pStyle w:val="ProductList-BodyIndented"/>
      </w:pPr>
      <w:r>
        <w:t xml:space="preserve"> </w:t>
      </w:r>
    </w:p>
    <w:p w:rsidR="00102C1B" w:rsidRDefault="00AC1790">
      <w:pPr>
        <w:pStyle w:val="ProductList-SubClauseHeading"/>
        <w:outlineLvl w:val="5"/>
      </w:pPr>
      <w:r>
        <w:t xml:space="preserve">3.1.2 Windows Server 2016 Rights Management Services CAL </w:t>
      </w:r>
      <w:r>
        <w:t>に関連する追加機能</w:t>
      </w:r>
    </w:p>
    <w:p w:rsidR="00102C1B" w:rsidRDefault="00AC1790">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 xml:space="preserve">Azure Information Protection (P1 </w:t>
            </w:r>
            <w:r>
              <w:t>および</w:t>
            </w:r>
            <w:r>
              <w:t xml:space="preserve"> P2)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02C1B" w:rsidRDefault="00AC1790">
      <w:pPr>
        <w:pStyle w:val="ProductList-BodyIndented"/>
      </w:pPr>
      <w:r>
        <w:t xml:space="preserve"> </w:t>
      </w:r>
    </w:p>
    <w:p w:rsidR="00102C1B" w:rsidRDefault="00AC1790">
      <w:pPr>
        <w:pStyle w:val="ProductList-SubClauseHeading"/>
        <w:outlineLvl w:val="5"/>
      </w:pPr>
      <w:r>
        <w:lastRenderedPageBreak/>
        <w:t xml:space="preserve">3.1.3 Microsoft Identity Manager User CAL </w:t>
      </w:r>
      <w:r>
        <w:t>に関連する追加機能</w:t>
      </w:r>
    </w:p>
    <w:p w:rsidR="00102C1B" w:rsidRDefault="00AC1790">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02C1B" w:rsidRDefault="00AC179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102C1B" w:rsidRDefault="00AC1790">
            <w:pPr>
              <w:pStyle w:val="ProductList-TableBody"/>
            </w:pPr>
            <w:r>
              <w:t xml:space="preserve">Azure Active Directory Premium (P1 </w:t>
            </w:r>
            <w:r>
              <w:t>および</w:t>
            </w:r>
            <w:r>
              <w:t xml:space="preserve"> P2) User SL</w:t>
            </w:r>
          </w:p>
        </w:tc>
      </w:tr>
      <w:tr w:rsidR="00102C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2C1B" w:rsidRDefault="00AC179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Indented"/>
      </w:pPr>
      <w:r>
        <w:t>*</w:t>
      </w:r>
      <w:r>
        <w:t>本ソフトウェアで</w:t>
      </w:r>
      <w:r>
        <w:t xml:space="preserve"> ID </w:t>
      </w:r>
      <w:r>
        <w:t>情報を発行または管理するユーザーについても必要です。</w:t>
      </w:r>
    </w:p>
    <w:p w:rsidR="00102C1B" w:rsidRDefault="00AC1790">
      <w:pPr>
        <w:pStyle w:val="ProductList-BodyIndented"/>
      </w:pPr>
      <w:r>
        <w:t xml:space="preserve"> </w:t>
      </w:r>
    </w:p>
    <w:p w:rsidR="00102C1B" w:rsidRDefault="00AC1790">
      <w:pPr>
        <w:pStyle w:val="ProductList-SubClauseHeading"/>
        <w:outlineLvl w:val="5"/>
      </w:pPr>
      <w:r>
        <w:t xml:space="preserve">3.1.4 </w:t>
      </w:r>
      <w:r>
        <w:t>同期サービス</w:t>
      </w:r>
    </w:p>
    <w:p w:rsidR="00102C1B" w:rsidRDefault="00AC1790">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102C1B" w:rsidRDefault="00AC1790">
      <w:pPr>
        <w:pStyle w:val="ProductList-BodyIndented"/>
      </w:pPr>
      <w:r>
        <w:t xml:space="preserve"> </w:t>
      </w:r>
    </w:p>
    <w:p w:rsidR="00102C1B" w:rsidRDefault="00AC1790">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SubClauseHeading"/>
        <w:outlineLvl w:val="5"/>
      </w:pPr>
      <w:r>
        <w:t xml:space="preserve">3.2.1 Windows Server 2016 Remote Desktop Services External Connector </w:t>
      </w:r>
      <w:r>
        <w:t>ライセンスに関連する追加機能</w:t>
      </w:r>
    </w:p>
    <w:p w:rsidR="00102C1B" w:rsidRDefault="00AC1790">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02C1B" w:rsidRDefault="00102C1B">
            <w:pPr>
              <w:pStyle w:val="ProductList-TableBody"/>
            </w:pPr>
          </w:p>
        </w:tc>
      </w:tr>
    </w:tbl>
    <w:p w:rsidR="00102C1B" w:rsidRDefault="00AC1790">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102C1B" w:rsidRDefault="00AC1790">
      <w:pPr>
        <w:pStyle w:val="ProductList-BodyIndented"/>
      </w:pPr>
      <w:r>
        <w:t xml:space="preserve"> </w:t>
      </w:r>
    </w:p>
    <w:p w:rsidR="00102C1B" w:rsidRDefault="00AC1790">
      <w:pPr>
        <w:pStyle w:val="ProductList-SubClauseHeading"/>
        <w:outlineLvl w:val="5"/>
      </w:pPr>
      <w:r>
        <w:t xml:space="preserve">3.2.2 Windows Server 2016 Rights Management Services External Connector </w:t>
      </w:r>
      <w:r>
        <w:t>ライセンスに関連する追加機能</w:t>
      </w:r>
    </w:p>
    <w:p w:rsidR="00102C1B" w:rsidRDefault="00AC1790">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02C1B" w:rsidRDefault="00102C1B">
            <w:pPr>
              <w:pStyle w:val="ProductList-TableBody"/>
            </w:pPr>
          </w:p>
        </w:tc>
      </w:tr>
    </w:tbl>
    <w:p w:rsidR="00102C1B" w:rsidRDefault="00AC1790">
      <w:pPr>
        <w:pStyle w:val="ProductList-BodyIndented"/>
      </w:pPr>
      <w:r>
        <w:t xml:space="preserve"> </w:t>
      </w:r>
    </w:p>
    <w:p w:rsidR="00102C1B" w:rsidRDefault="00AC1790">
      <w:pPr>
        <w:pStyle w:val="ProductList-SubClauseHeading"/>
        <w:outlineLvl w:val="5"/>
      </w:pPr>
      <w:r>
        <w:t xml:space="preserve">3.2.3 Microsoft Identity Manager External Connector </w:t>
      </w:r>
      <w:r>
        <w:t>ライセンスに関連する追加機能</w:t>
      </w:r>
    </w:p>
    <w:p w:rsidR="00102C1B" w:rsidRDefault="00AC1790">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02C1B" w:rsidRDefault="00AC179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02C1B" w:rsidRDefault="00102C1B">
            <w:pPr>
              <w:pStyle w:val="ProductList-TableBody"/>
            </w:pPr>
          </w:p>
        </w:tc>
      </w:tr>
    </w:tbl>
    <w:p w:rsidR="00102C1B" w:rsidRDefault="00AC1790">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102C1B" w:rsidRDefault="00AC1790">
      <w:pPr>
        <w:pStyle w:val="ProductList-BodyIndented"/>
      </w:pPr>
      <w:r>
        <w:t xml:space="preserve"> </w:t>
      </w:r>
    </w:p>
    <w:p w:rsidR="00102C1B" w:rsidRDefault="00AC1790">
      <w:pPr>
        <w:pStyle w:val="ProductList-ClauseHeading"/>
        <w:outlineLvl w:val="4"/>
      </w:pPr>
      <w:r>
        <w:t xml:space="preserve">3.3 Windows Server 2016 Essentials </w:t>
      </w:r>
      <w:r>
        <w:t>の追加条件</w:t>
      </w:r>
    </w:p>
    <w:p w:rsidR="00102C1B" w:rsidRDefault="00AC1790">
      <w:pPr>
        <w:pStyle w:val="ProductList-SubClauseHeading"/>
        <w:outlineLvl w:val="5"/>
      </w:pPr>
      <w:r>
        <w:t xml:space="preserve">3.3.1 </w:t>
      </w:r>
      <w:r>
        <w:t>使用に関する制限</w:t>
      </w:r>
    </w:p>
    <w:p w:rsidR="00102C1B" w:rsidRDefault="00AC1790" w:rsidP="00A4750B">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w:instrText>
      </w:r>
      <w:r>
        <w:instrText>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102C1B" w:rsidRDefault="00AC1790" w:rsidP="00A4750B">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w:t>
      </w:r>
      <w:r>
        <w:t>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w:instrText>
      </w:r>
      <w:r>
        <w:instrText>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w:instrText>
      </w:r>
      <w:r>
        <w:instrText>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102C1B" w:rsidRDefault="00AC1790">
      <w:pPr>
        <w:pStyle w:val="ProductList-BodyIndented"/>
      </w:pPr>
      <w:r>
        <w:t xml:space="preserve"> </w:t>
      </w:r>
    </w:p>
    <w:p w:rsidR="00102C1B" w:rsidRDefault="00AC1790">
      <w:pPr>
        <w:pStyle w:val="ProductList-SubClauseHeading"/>
        <w:outlineLvl w:val="5"/>
      </w:pPr>
      <w:r>
        <w:t xml:space="preserve">3.3.2 </w:t>
      </w:r>
      <w:r>
        <w:t>サーバー</w:t>
      </w:r>
      <w:r>
        <w:t xml:space="preserve"> </w:t>
      </w:r>
      <w:r>
        <w:t>ソフトウェアの使用</w:t>
      </w:r>
    </w:p>
    <w:p w:rsidR="00102C1B" w:rsidRDefault="00AC1790">
      <w:pPr>
        <w:pStyle w:val="ProductList-BodyIndented"/>
      </w:pPr>
      <w:r>
        <w:t>ユーザー</w:t>
      </w:r>
      <w:r>
        <w:t xml:space="preserve"> </w:t>
      </w:r>
      <w:r>
        <w:t>アカウントは、</w:t>
      </w:r>
      <w:r>
        <w:t xml:space="preserve">Windows Server 2016 Essentials </w:t>
      </w:r>
      <w:r>
        <w:t>コンソールを使用して作成された関連するパ</w:t>
      </w:r>
      <w:r>
        <w:t>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102C1B" w:rsidRDefault="00AC1790">
      <w:pPr>
        <w:pStyle w:val="ProductList-BodyIndented"/>
      </w:pPr>
      <w:r>
        <w:t xml:space="preserve"> </w:t>
      </w:r>
    </w:p>
    <w:p w:rsidR="00102C1B" w:rsidRDefault="00AC1790">
      <w:pPr>
        <w:pStyle w:val="ProductList-SubClauseHeading"/>
        <w:outlineLvl w:val="5"/>
      </w:pPr>
      <w:r>
        <w:t xml:space="preserve">3.3.3 Windows Server 2016 Essentials </w:t>
      </w:r>
      <w:r>
        <w:t>コネクタ</w:t>
      </w:r>
    </w:p>
    <w:p w:rsidR="00102C1B" w:rsidRDefault="00AC1790">
      <w:pPr>
        <w:pStyle w:val="ProductList-BodyIndented"/>
      </w:pPr>
      <w:r>
        <w:t>お客様は、</w:t>
      </w:r>
      <w:r>
        <w:t>Windows Server 20</w:t>
      </w:r>
      <w:r>
        <w:t xml:space="preserve">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102C1B" w:rsidRDefault="00AC1790">
      <w:pPr>
        <w:pStyle w:val="ProductList-BodyIndented"/>
      </w:pPr>
      <w:r>
        <w:t xml:space="preserve"> </w:t>
      </w:r>
    </w:p>
    <w:p w:rsidR="00102C1B" w:rsidRDefault="00AC1790">
      <w:pPr>
        <w:pStyle w:val="ProductList-SubClauseHeading"/>
        <w:outlineLvl w:val="5"/>
      </w:pPr>
      <w:r>
        <w:t xml:space="preserve">3.3.4 Windows Server 2016 Active Directory Rights Management </w:t>
      </w:r>
      <w:r>
        <w:t>サービスへのアクセス</w:t>
      </w:r>
    </w:p>
    <w:p w:rsidR="00102C1B" w:rsidRDefault="00AC1790">
      <w:pPr>
        <w:pStyle w:val="ProductList-BodyIndented"/>
      </w:pPr>
      <w:r>
        <w:t>お客様は、ユーザーが</w:t>
      </w:r>
      <w:r>
        <w:t xml:space="preserve"> Windows Server 2016 Active Directory Rights Management </w:t>
      </w:r>
      <w:r>
        <w:t>サービスの機能に直接</w:t>
      </w:r>
      <w:r>
        <w:t>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102C1B" w:rsidRDefault="00AC1790">
      <w:pPr>
        <w:pStyle w:val="ProductList-BodyIndented"/>
      </w:pPr>
      <w:r>
        <w:t xml:space="preserve"> </w:t>
      </w:r>
    </w:p>
    <w:p w:rsidR="00102C1B" w:rsidRDefault="00AC1790">
      <w:pPr>
        <w:pStyle w:val="ProductList-ClauseHeading"/>
        <w:outlineLvl w:val="4"/>
      </w:pPr>
      <w:r>
        <w:t xml:space="preserve">3.4 Windows Server 2016 Standard </w:t>
      </w:r>
      <w:r>
        <w:t>および</w:t>
      </w:r>
      <w:r>
        <w:t xml:space="preserve"> Datacenter </w:t>
      </w:r>
      <w:r>
        <w:t>での</w:t>
      </w:r>
      <w:r>
        <w:t xml:space="preserve"> Windows Server </w:t>
      </w:r>
      <w:r>
        <w:t>コンテナーの使用</w:t>
      </w:r>
    </w:p>
    <w:p w:rsidR="00102C1B" w:rsidRDefault="00AC1790">
      <w:pPr>
        <w:pStyle w:val="ProductList-Body"/>
      </w:pPr>
      <w:r>
        <w:t>お客様は、</w:t>
      </w:r>
      <w:r>
        <w:fldChar w:fldCharType="begin"/>
      </w:r>
      <w:r>
        <w:instrText xml:space="preserve"> AutoTextList   \s NoStyle \t "</w:instrText>
      </w:r>
      <w:r>
        <w:instrText>ライセンスを取得したサーバーとは、ライセンスが割り当て</w:instrText>
      </w:r>
      <w:r>
        <w:instrText>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102C1B" w:rsidRDefault="00AC1790">
      <w:pPr>
        <w:pStyle w:val="ProductList-Body"/>
      </w:pPr>
      <w:r>
        <w:t xml:space="preserve"> </w:t>
      </w:r>
    </w:p>
    <w:p w:rsidR="00102C1B" w:rsidRDefault="00AC1790">
      <w:pPr>
        <w:pStyle w:val="ProductList-ClauseHeading"/>
        <w:outlineLvl w:val="4"/>
      </w:pPr>
      <w:r>
        <w:lastRenderedPageBreak/>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102C1B" w:rsidRDefault="00102C1B">
            <w:pPr>
              <w:pStyle w:val="ProductList-TableBody"/>
            </w:pPr>
          </w:p>
        </w:tc>
      </w:tr>
    </w:tbl>
    <w:p w:rsidR="00102C1B" w:rsidRDefault="00AC1790">
      <w:pPr>
        <w:pStyle w:val="ProductList-Offering1SubSection"/>
        <w:outlineLvl w:val="3"/>
      </w:pPr>
      <w:bookmarkStart w:id="219" w:name="_Sec833"/>
      <w:r>
        <w:t xml:space="preserve">4. </w:t>
      </w:r>
      <w:r>
        <w:t>ソフトウェア</w:t>
      </w:r>
      <w:r>
        <w:t xml:space="preserve"> </w:t>
      </w:r>
      <w:r>
        <w:t>アシュアランス</w:t>
      </w:r>
      <w:bookmarkEnd w:id="219"/>
    </w:p>
    <w:tbl>
      <w:tblPr>
        <w:tblStyle w:val="PURTable"/>
        <w:tblW w:w="0" w:type="dxa"/>
        <w:tblLook w:val="04A0" w:firstRow="1" w:lastRow="0" w:firstColumn="1" w:lastColumn="0" w:noHBand="0" w:noVBand="1"/>
      </w:tblPr>
      <w:tblGrid>
        <w:gridCol w:w="3619"/>
        <w:gridCol w:w="3618"/>
        <w:gridCol w:w="355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02C1B" w:rsidRDefault="00AC1790">
            <w:pPr>
              <w:pStyle w:val="ProductList-TableBody"/>
            </w:pPr>
            <w:r>
              <w:rPr>
                <w:color w:val="404040"/>
              </w:rPr>
              <w:t>フェールオーバーの権利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w:t>
            </w:r>
            <w:r>
              <w:t>クタのみ</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w:instrText>
            </w:r>
            <w:r>
              <w:instrText xml:space="preserve">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w:instrText>
            </w:r>
            <w:r>
              <w:instrText xml:space="preserve">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2C1B" w:rsidRDefault="00AC1790">
            <w:pPr>
              <w:pStyle w:val="ProductList-TableBody"/>
            </w:pPr>
            <w:r>
              <w:rPr>
                <w:color w:val="404040"/>
              </w:rPr>
              <w:t>ローミング使用権</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2C1B" w:rsidRDefault="00AC179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2C1B" w:rsidRDefault="00AC1790">
            <w:pPr>
              <w:pStyle w:val="ProductList-TableBody"/>
            </w:pPr>
            <w:r>
              <w:t xml:space="preserve"> </w:t>
            </w:r>
          </w:p>
        </w:tc>
      </w:tr>
    </w:tbl>
    <w:p w:rsidR="00102C1B" w:rsidRDefault="00102C1B">
      <w:pPr>
        <w:pStyle w:val="ProductList-ClauseHeading"/>
        <w:outlineLvl w:val="4"/>
      </w:pPr>
    </w:p>
    <w:p w:rsidR="00102C1B" w:rsidRDefault="00AC1790">
      <w:pPr>
        <w:pStyle w:val="ProductList-ClauseHeading"/>
        <w:outlineLvl w:val="4"/>
      </w:pPr>
      <w:r>
        <w:t xml:space="preserve">4.1 </w:t>
      </w:r>
      <w:r>
        <w:t xml:space="preserve">Microsoft Azure </w:t>
      </w:r>
      <w:r>
        <w:t>ハイブリッド使用特典</w:t>
      </w:r>
    </w:p>
    <w:p w:rsidR="00102C1B" w:rsidRDefault="00AC1790">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102C1B" w:rsidRDefault="00AC1790">
      <w:pPr>
        <w:pStyle w:val="ProductList-Body"/>
      </w:pPr>
      <w:r>
        <w:t xml:space="preserve"> </w:t>
      </w:r>
    </w:p>
    <w:p w:rsidR="00102C1B" w:rsidRDefault="00AC1790">
      <w:pPr>
        <w:pStyle w:val="ProductList-ClauseHeading"/>
        <w:outlineLvl w:val="4"/>
      </w:pPr>
      <w:r>
        <w:t>4.2 Nano Server</w:t>
      </w:r>
    </w:p>
    <w:p w:rsidR="00102C1B" w:rsidRDefault="00AC1790">
      <w:pPr>
        <w:pStyle w:val="ProductList-Body"/>
      </w:pPr>
      <w:r>
        <w:t xml:space="preserve">Windows Server Standard </w:t>
      </w:r>
      <w:r>
        <w:t>または</w:t>
      </w:r>
      <w:r>
        <w:t xml:space="preserve"> Datacenter </w:t>
      </w:r>
      <w:r>
        <w:fldChar w:fldCharType="begin"/>
      </w:r>
      <w:r>
        <w:instrText xml:space="preserve"> AutoTextList   \s NoStyle </w:instrText>
      </w:r>
      <w:r>
        <w:instrText>\t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w:instrText>
      </w:r>
      <w:r>
        <w:instrText>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rsidR="00102C1B" w:rsidRDefault="00102C1B">
      <w:pPr>
        <w:pStyle w:val="ProductList-ClauseHeading"/>
        <w:outlineLvl w:val="4"/>
      </w:pPr>
    </w:p>
    <w:p w:rsidR="00102C1B" w:rsidRDefault="00AC1790">
      <w:pPr>
        <w:pStyle w:val="ProductList-ClauseHeading"/>
        <w:outlineLvl w:val="4"/>
      </w:pPr>
      <w:r>
        <w:t xml:space="preserve">4.3 Remote Desktop Services (RDS) User CAL </w:t>
      </w:r>
      <w:r>
        <w:t>および</w:t>
      </w:r>
      <w:r>
        <w:t xml:space="preserve"> User SL – </w:t>
      </w:r>
      <w:r>
        <w:t>拡張された権利</w:t>
      </w:r>
    </w:p>
    <w:p w:rsidR="00102C1B" w:rsidRDefault="00AC1790">
      <w:pPr>
        <w:pStyle w:val="ProductList-Body"/>
      </w:pPr>
      <w:r>
        <w:t>お客様は、</w:t>
      </w:r>
      <w:r>
        <w:t xml:space="preserve">Microsoft Azure Platform </w:t>
      </w:r>
      <w:r>
        <w:t>サービス、またはライセンス</w:t>
      </w:r>
      <w:r>
        <w:t xml:space="preserve"> </w:t>
      </w:r>
      <w:r>
        <w:t>モビリティ確認フォームに記</w:t>
      </w:r>
      <w:r>
        <w:t>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w:t>
      </w:r>
      <w:r>
        <w:t>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w:t>
      </w:r>
      <w:r>
        <w:t>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http://www.micros</w:instrText>
      </w:r>
      <w:r>
        <w:instrText xml:space="preserve">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102C1B" w:rsidRDefault="00102C1B">
      <w:pPr>
        <w:pStyle w:val="PURBreadcrumb"/>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102C1B">
      <w:pPr>
        <w:sectPr w:rsidR="00102C1B">
          <w:headerReference w:type="default" r:id="rId87"/>
          <w:footerReference w:type="default" r:id="rId88"/>
          <w:type w:val="continuous"/>
          <w:pgSz w:w="12240" w:h="15840" w:code="1"/>
          <w:pgMar w:top="1170" w:right="720" w:bottom="720" w:left="720" w:header="432" w:footer="288" w:gutter="0"/>
          <w:cols w:space="360"/>
        </w:sectPr>
      </w:pPr>
    </w:p>
    <w:p w:rsidR="00102C1B" w:rsidRDefault="00AC1790">
      <w:pPr>
        <w:pStyle w:val="ProductList-SectionHeading"/>
        <w:pageBreakBefore/>
        <w:outlineLvl w:val="0"/>
      </w:pPr>
      <w:bookmarkStart w:id="220" w:name="_Sec548"/>
      <w:bookmarkEnd w:id="34"/>
      <w:r>
        <w:lastRenderedPageBreak/>
        <w:t>オンライン</w:t>
      </w:r>
      <w:r>
        <w:t xml:space="preserve"> </w:t>
      </w:r>
      <w:r>
        <w:t>サービス</w:t>
      </w:r>
      <w:r>
        <w:fldChar w:fldCharType="begin"/>
      </w:r>
      <w:r>
        <w:instrText xml:space="preserve"> TC "</w:instrText>
      </w:r>
      <w:bookmarkStart w:id="221" w:name="_Toc473199771"/>
      <w:r>
        <w:instrText>オンライン</w:instrText>
      </w:r>
      <w:r>
        <w:instrText xml:space="preserve"> </w:instrText>
      </w:r>
      <w:r>
        <w:instrText>サービス</w:instrText>
      </w:r>
      <w:bookmarkEnd w:id="221"/>
      <w:r>
        <w:instrText>" \l 1</w:instrText>
      </w:r>
      <w:r>
        <w:fldChar w:fldCharType="end"/>
      </w:r>
    </w:p>
    <w:p w:rsidR="00102C1B" w:rsidRDefault="00AC1790">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89">
        <w:r>
          <w:rPr>
            <w:color w:val="00467F"/>
            <w:u w:val="single"/>
          </w:rPr>
          <w:t>http://go.microsoft.com/?linkid=9840733</w:t>
        </w:r>
      </w:hyperlink>
      <w:r>
        <w:t xml:space="preserve">) </w:t>
      </w:r>
      <w:r>
        <w:t>が適用されます。</w:t>
      </w:r>
      <w:r>
        <w:t xml:space="preserve">OST </w:t>
      </w:r>
      <w:r>
        <w:t>は本製品条項の一部として適用されます。</w:t>
      </w:r>
    </w:p>
    <w:p w:rsidR="00102C1B" w:rsidRDefault="00AC1790">
      <w:pPr>
        <w:pStyle w:val="ProductList-Offering1Heading"/>
        <w:outlineLvl w:val="1"/>
      </w:pPr>
      <w:bookmarkStart w:id="222" w:name="_Sec620"/>
      <w:r>
        <w:t>オンライン</w:t>
      </w:r>
      <w:r>
        <w:t xml:space="preserve"> </w:t>
      </w:r>
      <w:r>
        <w:t>サービスの提供地域</w:t>
      </w:r>
      <w:bookmarkEnd w:id="222"/>
      <w:r>
        <w:fldChar w:fldCharType="begin"/>
      </w:r>
      <w:r>
        <w:instrText xml:space="preserve"> TC "</w:instrText>
      </w:r>
      <w:bookmarkStart w:id="223" w:name="_Toc473199772"/>
      <w:r>
        <w:instrText>オンライン</w:instrText>
      </w:r>
      <w:r>
        <w:instrText xml:space="preserve"> </w:instrText>
      </w:r>
      <w:r>
        <w:instrText>サービスの提供地域</w:instrText>
      </w:r>
      <w:bookmarkEnd w:id="223"/>
      <w:r>
        <w:instrText>" \l 2</w:instrText>
      </w:r>
      <w:r>
        <w:fldChar w:fldCharType="end"/>
      </w:r>
    </w:p>
    <w:p w:rsidR="00102C1B" w:rsidRDefault="00AC1790">
      <w:pPr>
        <w:pStyle w:val="ProductList-Body"/>
      </w:pPr>
      <w:r>
        <w:t>オンライン</w:t>
      </w:r>
      <w:r>
        <w:t xml:space="preserve"> </w:t>
      </w:r>
      <w:r>
        <w:t>サービスをご利</w:t>
      </w:r>
      <w:r>
        <w:t>用いただける国および地域の一覧については、</w:t>
      </w:r>
      <w:hyperlink r:id="rId90" w:anchor="international">
        <w:r>
          <w:rPr>
            <w:color w:val="00467F"/>
            <w:u w:val="single"/>
          </w:rPr>
          <w:t>http://www.microsoft.com/online/faq.aspx#international</w:t>
        </w:r>
      </w:hyperlink>
      <w:r>
        <w:t xml:space="preserve"> </w:t>
      </w:r>
      <w:r>
        <w:t>を参照してください。</w:t>
      </w:r>
    </w:p>
    <w:p w:rsidR="00102C1B" w:rsidRDefault="00AC1790">
      <w:pPr>
        <w:pStyle w:val="ProductList-Offering1Heading"/>
        <w:outlineLvl w:val="1"/>
      </w:pPr>
      <w:bookmarkStart w:id="224" w:name="_Sec621"/>
      <w:r>
        <w:t>オンライン</w:t>
      </w:r>
      <w:r>
        <w:t xml:space="preserve"> </w:t>
      </w:r>
      <w:r>
        <w:t>サービスの購入ルール</w:t>
      </w:r>
      <w:bookmarkEnd w:id="224"/>
      <w:r>
        <w:fldChar w:fldCharType="begin"/>
      </w:r>
      <w:r>
        <w:instrText xml:space="preserve"> TC "</w:instrText>
      </w:r>
      <w:bookmarkStart w:id="225" w:name="_Toc473199773"/>
      <w:r>
        <w:instrText>オンライン</w:instrText>
      </w:r>
      <w:r>
        <w:instrText xml:space="preserve"> </w:instrText>
      </w:r>
      <w:r>
        <w:instrText>サービスの購入ルール</w:instrText>
      </w:r>
      <w:bookmarkEnd w:id="225"/>
      <w:r>
        <w:instrText>" \l 2</w:instrText>
      </w:r>
      <w:r>
        <w:fldChar w:fldCharType="end"/>
      </w:r>
    </w:p>
    <w:p w:rsidR="00102C1B" w:rsidRDefault="00AC1790">
      <w:pPr>
        <w:pStyle w:val="ProductList-Body"/>
      </w:pPr>
      <w:r>
        <w:t>オンライン</w:t>
      </w:r>
      <w:r>
        <w:t xml:space="preserve"> </w:t>
      </w:r>
      <w:r>
        <w:t>サービスの購入には以下の購入ルールが適用されます。</w:t>
      </w:r>
    </w:p>
    <w:p w:rsidR="00102C1B" w:rsidRDefault="00AC1790" w:rsidP="00A4750B">
      <w:pPr>
        <w:pStyle w:val="ProductList-Bullet"/>
        <w:numPr>
          <w:ilvl w:val="0"/>
          <w:numId w:val="33"/>
        </w:numPr>
      </w:pPr>
      <w:r>
        <w:t>サブスクリプション期間は</w:t>
      </w:r>
      <w:r>
        <w:t>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r>
        <w:t xml:space="preserve"> </w:t>
      </w:r>
    </w:p>
    <w:p w:rsidR="00102C1B" w:rsidRDefault="00AC1790" w:rsidP="00A4750B">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r>
        <w:t xml:space="preserve"> </w:t>
      </w:r>
    </w:p>
    <w:p w:rsidR="00102C1B" w:rsidRDefault="00AC1790" w:rsidP="00A4750B">
      <w:pPr>
        <w:pStyle w:val="ProductList-Bullet"/>
        <w:numPr>
          <w:ilvl w:val="0"/>
          <w:numId w:val="33"/>
        </w:numPr>
      </w:pPr>
      <w:r>
        <w:t>お客様のボリューム</w:t>
      </w:r>
      <w:r>
        <w:t xml:space="preserve"> </w:t>
      </w:r>
      <w:r>
        <w:t>ライセンス契約で許可されている場合を除き、お</w:t>
      </w:r>
      <w:r>
        <w:t>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r>
        <w:t xml:space="preserve"> </w:t>
      </w:r>
    </w:p>
    <w:p w:rsidR="00102C1B" w:rsidRDefault="00AC1790" w:rsidP="00A4750B">
      <w:pPr>
        <w:pStyle w:val="ProductList-Bullet"/>
        <w:numPr>
          <w:ilvl w:val="0"/>
          <w:numId w:val="33"/>
        </w:numPr>
      </w:pPr>
      <w:r>
        <w:t xml:space="preserve">Microsoft Azure </w:t>
      </w:r>
      <w:r>
        <w:t>の条件は、</w:t>
      </w:r>
      <w:r>
        <w:t xml:space="preserve">Microsoft Azure </w:t>
      </w:r>
      <w:r>
        <w:t>の製品項目に規定するとおりとします。</w:t>
      </w:r>
    </w:p>
    <w:p w:rsidR="00102C1B" w:rsidRDefault="00AC1790" w:rsidP="00A4750B">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w:instrText>
      </w:r>
      <w:r>
        <w:instrText>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102C1B" w:rsidRDefault="00AC1790">
      <w:pPr>
        <w:pStyle w:val="ProductList-Offering1Heading"/>
        <w:outlineLvl w:val="1"/>
      </w:pPr>
      <w:bookmarkStart w:id="226" w:name="_Sec623"/>
      <w:r>
        <w:t>オンライン</w:t>
      </w:r>
      <w:r>
        <w:t xml:space="preserve"> </w:t>
      </w:r>
      <w:r>
        <w:t>サービスの更新</w:t>
      </w:r>
      <w:bookmarkEnd w:id="226"/>
      <w:r>
        <w:fldChar w:fldCharType="begin"/>
      </w:r>
      <w:r>
        <w:instrText xml:space="preserve"> TC "</w:instrText>
      </w:r>
      <w:bookmarkStart w:id="227" w:name="_Toc473199774"/>
      <w:r>
        <w:instrText>オンライン</w:instrText>
      </w:r>
      <w:r>
        <w:instrText xml:space="preserve"> </w:instrText>
      </w:r>
      <w:r>
        <w:instrText>サービスの更新</w:instrText>
      </w:r>
      <w:bookmarkEnd w:id="227"/>
      <w:r>
        <w:instrText xml:space="preserve">" \l </w:instrText>
      </w:r>
      <w:r>
        <w:instrText>2</w:instrText>
      </w:r>
      <w:r>
        <w:fldChar w:fldCharType="end"/>
      </w:r>
    </w:p>
    <w:p w:rsidR="00102C1B" w:rsidRDefault="00AC1790">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1">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w:t>
      </w:r>
      <w:r>
        <w:t>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228" w:name="_Sec624"/>
      <w:r>
        <w:t xml:space="preserve">Microsoft Azure </w:t>
      </w:r>
      <w:r>
        <w:t>サービス</w:t>
      </w:r>
      <w:bookmarkEnd w:id="228"/>
      <w:r>
        <w:fldChar w:fldCharType="begin"/>
      </w:r>
      <w:r>
        <w:instrText xml:space="preserve"> TC "</w:instrText>
      </w:r>
      <w:bookmarkStart w:id="229" w:name="_Toc473199775"/>
      <w:r>
        <w:instrText xml:space="preserve">Microsoft Azure </w:instrText>
      </w:r>
      <w:r>
        <w:instrText>サービス</w:instrText>
      </w:r>
      <w:bookmarkEnd w:id="229"/>
      <w:r>
        <w:instrText>" \l 2</w:instrText>
      </w:r>
      <w:r>
        <w:fldChar w:fldCharType="end"/>
      </w:r>
    </w:p>
    <w:p w:rsidR="00102C1B" w:rsidRDefault="00AC1790">
      <w:pPr>
        <w:pStyle w:val="ProductList-ClauseHeading"/>
        <w:outlineLvl w:val="2"/>
      </w:pPr>
      <w:r>
        <w:t xml:space="preserve">1. </w:t>
      </w:r>
      <w:r>
        <w:t>定義</w:t>
      </w:r>
    </w:p>
    <w:p w:rsidR="00102C1B" w:rsidRDefault="00AC1790">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rsidR="00102C1B" w:rsidRDefault="00AC1790">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rsidR="00102C1B" w:rsidRDefault="00AC1790">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w:t>
      </w:r>
      <w:r>
        <w:t xml:space="preserve">Azure </w:t>
      </w:r>
      <w:r>
        <w:t>の文書では「超過料金」または「超過分」と呼ばれる場合もあります。</w:t>
      </w:r>
    </w:p>
    <w:p w:rsidR="00102C1B" w:rsidRDefault="00AC1790">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102C1B" w:rsidRDefault="00AC1790">
      <w:pPr>
        <w:pStyle w:val="ProductList-Body"/>
      </w:pPr>
      <w:r>
        <w:rPr>
          <w:b/>
          <w:color w:val="00188F"/>
        </w:rPr>
        <w:t>年額コミットメント</w:t>
      </w:r>
      <w:r>
        <w:t>とは、お客様が、対象となる</w:t>
      </w:r>
      <w:r>
        <w:t xml:space="preserve"> Micro</w:t>
      </w:r>
      <w:r>
        <w:t xml:space="preserve">soft Azure </w:t>
      </w:r>
      <w:r>
        <w:t>サービスの使用に関してサブスクリプション期間を通して支払うことを約束した合計金額を意味します。</w:t>
      </w:r>
    </w:p>
    <w:p w:rsidR="00102C1B" w:rsidRDefault="00AC1790">
      <w:pPr>
        <w:pStyle w:val="ProductList-Body"/>
      </w:pPr>
      <w:r>
        <w:t xml:space="preserve"> </w:t>
      </w:r>
    </w:p>
    <w:p w:rsidR="00102C1B" w:rsidRDefault="00AC1790">
      <w:pPr>
        <w:pStyle w:val="ProductList-ClauseHeading"/>
        <w:outlineLvl w:val="2"/>
      </w:pPr>
      <w:r>
        <w:t xml:space="preserve">2. </w:t>
      </w:r>
      <w:r>
        <w:t>サブスクリプション期間</w:t>
      </w:r>
    </w:p>
    <w:p w:rsidR="00102C1B" w:rsidRDefault="00AC1790">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w:t>
      </w:r>
      <w:r>
        <w:t>なくとも</w:t>
      </w:r>
      <w:r>
        <w:t xml:space="preserve"> 2 </w:t>
      </w:r>
      <w:r>
        <w:t>か月は必要です。</w:t>
      </w:r>
    </w:p>
    <w:p w:rsidR="00102C1B" w:rsidRDefault="00AC1790">
      <w:pPr>
        <w:pStyle w:val="ProductList-Body"/>
      </w:pPr>
      <w:r>
        <w:t xml:space="preserve"> </w:t>
      </w:r>
    </w:p>
    <w:p w:rsidR="00102C1B" w:rsidRDefault="00AC1790">
      <w:pPr>
        <w:pStyle w:val="ProductList-ClauseHeading"/>
        <w:outlineLvl w:val="2"/>
      </w:pPr>
      <w:r>
        <w:t xml:space="preserve">3. </w:t>
      </w:r>
      <w:r>
        <w:t>サービスの購入</w:t>
      </w:r>
    </w:p>
    <w:p w:rsidR="00102C1B" w:rsidRDefault="00AC1790">
      <w:pPr>
        <w:pStyle w:val="ProductList-Body"/>
      </w:pPr>
      <w:r>
        <w:t xml:space="preserve">Microsoft Azure </w:t>
      </w:r>
      <w:r>
        <w:t>サービスは、以下のいずれかの方法でまたはこれらを組み合わせて購入することができます。</w:t>
      </w:r>
    </w:p>
    <w:p w:rsidR="00102C1B" w:rsidRDefault="00AC1790" w:rsidP="00A4750B">
      <w:pPr>
        <w:pStyle w:val="ProductList-Bullet"/>
        <w:numPr>
          <w:ilvl w:val="0"/>
          <w:numId w:val="34"/>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のそれ以降の各年について、年間割当約定額は、追加発注の金額に</w:t>
      </w:r>
      <w:r>
        <w:t xml:space="preserve"> 12 </w:t>
      </w:r>
      <w:r>
        <w:t>を掛け、追加発注が行</w:t>
      </w:r>
      <w:r>
        <w:t>われた時点から追加発注の次の応当日までの月数で割って算出した金額分だけ、増額されます。</w:t>
      </w:r>
    </w:p>
    <w:p w:rsidR="00102C1B" w:rsidRDefault="00AC1790" w:rsidP="00A4750B">
      <w:pPr>
        <w:pStyle w:val="ProductList-Bullet"/>
        <w:numPr>
          <w:ilvl w:val="1"/>
          <w:numId w:val="34"/>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102C1B" w:rsidRDefault="00AC1790" w:rsidP="00A4750B">
      <w:pPr>
        <w:pStyle w:val="ProductList-Bullet"/>
        <w:numPr>
          <w:ilvl w:val="1"/>
          <w:numId w:val="34"/>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w:t>
      </w:r>
      <w:r>
        <w:t>きます。それ以降は、年間使用許容額の未使用部分はすべて失効します。</w:t>
      </w:r>
    </w:p>
    <w:p w:rsidR="00102C1B" w:rsidRDefault="00AC1790" w:rsidP="00A4750B">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102C1B" w:rsidRDefault="00AC1790" w:rsidP="00A4750B">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102C1B" w:rsidRDefault="00AC1790" w:rsidP="00A4750B">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102C1B" w:rsidRDefault="00AC1790">
      <w:pPr>
        <w:pStyle w:val="ProductList-Body"/>
      </w:pPr>
      <w:r>
        <w:t xml:space="preserve"> </w:t>
      </w:r>
    </w:p>
    <w:p w:rsidR="00102C1B" w:rsidRDefault="00AC1790">
      <w:pPr>
        <w:pStyle w:val="ProductList-ClauseHeading"/>
        <w:outlineLvl w:val="2"/>
      </w:pPr>
      <w:r>
        <w:t xml:space="preserve">4. </w:t>
      </w:r>
      <w:r>
        <w:t>価格</w:t>
      </w:r>
    </w:p>
    <w:p w:rsidR="00102C1B" w:rsidRDefault="00AC1790">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w:t>
      </w:r>
      <w:r>
        <w:t>たはサーバーおよびクラウド加入契約を締結していない場合は、価格レベル</w:t>
      </w:r>
      <w:r>
        <w:t xml:space="preserve"> A </w:t>
      </w:r>
      <w:r>
        <w:t>が適用されます。</w:t>
      </w:r>
    </w:p>
    <w:p w:rsidR="00102C1B" w:rsidRDefault="00AC1790">
      <w:pPr>
        <w:pStyle w:val="ProductList-Body"/>
      </w:pPr>
      <w:r>
        <w:t xml:space="preserve"> </w:t>
      </w:r>
    </w:p>
    <w:p w:rsidR="00102C1B" w:rsidRDefault="00AC1790">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102C1B" w:rsidRDefault="00AC1790">
      <w:pPr>
        <w:pStyle w:val="ProductList-Body"/>
      </w:pPr>
      <w:r>
        <w:t xml:space="preserve"> </w:t>
      </w:r>
    </w:p>
    <w:p w:rsidR="00102C1B" w:rsidRDefault="00AC1790">
      <w:pPr>
        <w:pStyle w:val="ProductList-ClauseHeading"/>
        <w:outlineLvl w:val="2"/>
      </w:pPr>
      <w:r>
        <w:t xml:space="preserve">5. </w:t>
      </w:r>
      <w:r>
        <w:t>支払と料金</w:t>
      </w:r>
    </w:p>
    <w:p w:rsidR="00102C1B" w:rsidRDefault="00AC1790">
      <w:pPr>
        <w:pStyle w:val="ProductList-Body"/>
      </w:pPr>
      <w:r>
        <w:t>年額コミットメントなしで</w:t>
      </w:r>
      <w:r>
        <w:t xml:space="preserve"> Microsoft Azure </w:t>
      </w:r>
      <w:r>
        <w:t>サービスをプロビジョニングしたお客様に対する請求は、従量料金で四半期ごとに行われます。</w:t>
      </w:r>
    </w:p>
    <w:p w:rsidR="00102C1B" w:rsidRDefault="00AC1790">
      <w:pPr>
        <w:pStyle w:val="ProductList-Body"/>
      </w:pPr>
      <w:r>
        <w:t xml:space="preserve"> </w:t>
      </w:r>
    </w:p>
    <w:p w:rsidR="00102C1B" w:rsidRDefault="00AC1790">
      <w:pPr>
        <w:pStyle w:val="ProductList-Body"/>
      </w:pPr>
      <w:r>
        <w:t>年額コミットメントを設定している</w:t>
      </w:r>
      <w:r>
        <w:t>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102C1B" w:rsidRDefault="00AC1790">
      <w:pPr>
        <w:pStyle w:val="ProductList-Body"/>
      </w:pPr>
      <w:r>
        <w:t xml:space="preserve"> </w:t>
      </w:r>
    </w:p>
    <w:p w:rsidR="00102C1B" w:rsidRDefault="00AC1790">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rsidR="00102C1B" w:rsidRDefault="00AC1790">
      <w:pPr>
        <w:pStyle w:val="ProductList-Body"/>
      </w:pPr>
      <w:r>
        <w:t xml:space="preserve"> </w:t>
      </w:r>
    </w:p>
    <w:p w:rsidR="00102C1B" w:rsidRDefault="00AC1790">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rsidR="00102C1B" w:rsidRDefault="00AC1790">
      <w:pPr>
        <w:pStyle w:val="ProductList-Body"/>
      </w:pPr>
      <w:r>
        <w:t xml:space="preserve"> </w:t>
      </w:r>
    </w:p>
    <w:p w:rsidR="00102C1B" w:rsidRDefault="00AC1790">
      <w:pPr>
        <w:pStyle w:val="ProductList-Body"/>
      </w:pPr>
      <w:r>
        <w:t>ダイレクトの</w:t>
      </w:r>
      <w:r>
        <w:t xml:space="preserve"> Enterprise Agreement </w:t>
      </w:r>
      <w:r>
        <w:t>のお客様の使用量が、年間割当約定額に使用許容額を加えた金額を超えている場合、年間割当約</w:t>
      </w:r>
      <w:r>
        <w:t>定額を超えたすべての使用に対する請求は、加入契約の各四半期の終了時に、お客様またはそのリセラーに対して従量料金で行われるものとします。</w:t>
      </w:r>
    </w:p>
    <w:p w:rsidR="00102C1B" w:rsidRDefault="00AC1790">
      <w:pPr>
        <w:pStyle w:val="ProductList-Body"/>
      </w:pPr>
      <w:r>
        <w:t xml:space="preserve"> </w:t>
      </w:r>
    </w:p>
    <w:p w:rsidR="00102C1B" w:rsidRDefault="00AC1790">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rsidR="00102C1B" w:rsidRDefault="00AC1790">
      <w:pPr>
        <w:pStyle w:val="ProductList-Body"/>
      </w:pPr>
      <w:r>
        <w:t xml:space="preserve"> </w:t>
      </w:r>
    </w:p>
    <w:p w:rsidR="00102C1B" w:rsidRDefault="00AC1790">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w:t>
      </w:r>
      <w:r>
        <w:t>たはそのリセラーに対し請求が行われます。</w:t>
      </w:r>
    </w:p>
    <w:p w:rsidR="00102C1B" w:rsidRDefault="00AC1790">
      <w:pPr>
        <w:pStyle w:val="ProductList-Body"/>
      </w:pPr>
      <w:r>
        <w:t xml:space="preserve"> </w:t>
      </w:r>
    </w:p>
    <w:p w:rsidR="00102C1B" w:rsidRDefault="00AC1790">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w:t>
      </w:r>
      <w:r>
        <w:t>客様の使用に対する請求は従量料金で行われるものとし、お客様の年間割当約定額をかかる使用に適用することができます。</w:t>
      </w:r>
    </w:p>
    <w:p w:rsidR="00102C1B" w:rsidRDefault="00AC1790">
      <w:pPr>
        <w:pStyle w:val="ProductList-Body"/>
      </w:pPr>
      <w:r>
        <w:t xml:space="preserve"> </w:t>
      </w:r>
    </w:p>
    <w:p w:rsidR="00102C1B" w:rsidRDefault="00AC1790">
      <w:pPr>
        <w:pStyle w:val="ProductList-ClauseHeading"/>
        <w:outlineLvl w:val="2"/>
      </w:pPr>
      <w:r>
        <w:t>6. Open License</w:t>
      </w:r>
      <w:r>
        <w:t>、</w:t>
      </w:r>
      <w:r>
        <w:t xml:space="preserve">Open Value </w:t>
      </w:r>
      <w:r>
        <w:t>および</w:t>
      </w:r>
      <w:r>
        <w:t xml:space="preserve"> Open Value Subscription </w:t>
      </w:r>
      <w:r>
        <w:t>プログラム</w:t>
      </w:r>
    </w:p>
    <w:p w:rsidR="00102C1B" w:rsidRDefault="00AC1790">
      <w:pPr>
        <w:pStyle w:val="ProductList-SubClauseHeading"/>
        <w:outlineLvl w:val="3"/>
      </w:pPr>
      <w:r>
        <w:t xml:space="preserve">6.1 </w:t>
      </w:r>
      <w:r>
        <w:t>定義</w:t>
      </w:r>
    </w:p>
    <w:p w:rsidR="00102C1B" w:rsidRDefault="00AC1790">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102C1B" w:rsidRDefault="00AC1790">
      <w:pPr>
        <w:pStyle w:val="ProductList-BodyIndented"/>
      </w:pPr>
      <w:r>
        <w:rPr>
          <w:b/>
          <w:color w:val="00188F"/>
        </w:rPr>
        <w:t>ポータル</w:t>
      </w:r>
      <w:r>
        <w:t>とは、お客様がご自身のサブスクリプションの管</w:t>
      </w:r>
      <w:r>
        <w:t>理に使用するオンライン</w:t>
      </w:r>
      <w:r>
        <w:t xml:space="preserve"> </w:t>
      </w:r>
      <w:r>
        <w:t>ポータルを意味します。</w:t>
      </w:r>
    </w:p>
    <w:p w:rsidR="00102C1B" w:rsidRDefault="00AC1790">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102C1B" w:rsidRDefault="00AC1790">
      <w:pPr>
        <w:pStyle w:val="ProductList-BodyIndented"/>
      </w:pPr>
      <w:r>
        <w:t xml:space="preserve"> </w:t>
      </w:r>
    </w:p>
    <w:p w:rsidR="00102C1B" w:rsidRDefault="00AC1790">
      <w:pPr>
        <w:pStyle w:val="ProductList-SubClauseHeading"/>
        <w:outlineLvl w:val="3"/>
      </w:pPr>
      <w:r>
        <w:t xml:space="preserve">6.2 </w:t>
      </w:r>
      <w:r>
        <w:t>サブスクリプション期間</w:t>
      </w:r>
    </w:p>
    <w:p w:rsidR="00102C1B" w:rsidRDefault="00AC1790">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w:t>
      </w:r>
      <w: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102C1B" w:rsidRDefault="00AC1790">
      <w:pPr>
        <w:pStyle w:val="ProductList-BodyIndented"/>
      </w:pPr>
      <w:r>
        <w:t xml:space="preserve"> </w:t>
      </w:r>
    </w:p>
    <w:p w:rsidR="00102C1B" w:rsidRDefault="00AC1790">
      <w:pPr>
        <w:pStyle w:val="ProductList-ClauseHeading"/>
        <w:outlineLvl w:val="2"/>
      </w:pPr>
      <w:r>
        <w:t xml:space="preserve">7. Microsoft Azure </w:t>
      </w:r>
      <w:r>
        <w:t>ハイブリッド使用特典</w:t>
      </w:r>
    </w:p>
    <w:p w:rsidR="00102C1B" w:rsidRDefault="00AC1790">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rsidR="00102C1B" w:rsidRDefault="00AC1790">
      <w:pPr>
        <w:pStyle w:val="ProductList-Body"/>
      </w:pPr>
      <w:r>
        <w:t xml:space="preserve"> </w:t>
      </w:r>
    </w:p>
    <w:p w:rsidR="00102C1B" w:rsidRDefault="00AC1790">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w:t>
      </w:r>
      <w:r>
        <w:t>ができます。</w:t>
      </w:r>
      <w:r>
        <w:t xml:space="preserve">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w:instrText>
      </w:r>
      <w:r>
        <w:instrText>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w:t>
      </w:r>
      <w:r>
        <w:t>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w:t>
      </w:r>
      <w:r>
        <w:t>を使用することができます。</w:t>
      </w:r>
    </w:p>
    <w:p w:rsidR="00102C1B" w:rsidRDefault="00AC1790">
      <w:pPr>
        <w:pStyle w:val="ProductList-Body"/>
      </w:pPr>
      <w:r>
        <w:t xml:space="preserve"> </w:t>
      </w:r>
    </w:p>
    <w:p w:rsidR="00102C1B" w:rsidRDefault="00AC1790">
      <w:pPr>
        <w:pStyle w:val="ProductList-Body"/>
      </w:pPr>
      <w:r>
        <w:t>お客様は、</w:t>
      </w:r>
      <w:r>
        <w:t xml:space="preserve">Azure </w:t>
      </w:r>
      <w:r>
        <w:t>にアップロードしたイメージを構成する際には、</w:t>
      </w:r>
      <w:r>
        <w:t xml:space="preserve">HUB </w:t>
      </w:r>
      <w:r>
        <w:t>に基づいて</w:t>
      </w:r>
      <w:r>
        <w:t xml:space="preserve"> Windows Server </w:t>
      </w:r>
      <w:r>
        <w:t>を使用しているということを示す必要があります。お客様は、</w:t>
      </w:r>
      <w:hyperlink r:id="rId92">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rsidR="00102C1B" w:rsidRDefault="00AC1790">
      <w:pPr>
        <w:pStyle w:val="ProductList-Body"/>
      </w:pPr>
      <w:r>
        <w:t xml:space="preserve"> </w:t>
      </w:r>
    </w:p>
    <w:p w:rsidR="00102C1B" w:rsidRDefault="00AC1790">
      <w:pPr>
        <w:pStyle w:val="ProductList-Body"/>
      </w:pPr>
      <w:r>
        <w:t xml:space="preserve">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w:instrText>
      </w:r>
      <w:r>
        <w:instrText>権利を意味します。</w:instrText>
      </w:r>
      <w:r>
        <w:instrText xml:space="preserve">" </w:instrText>
      </w:r>
      <w:r>
        <w:fldChar w:fldCharType="separate"/>
      </w:r>
      <w:r>
        <w:rPr>
          <w:color w:val="0563C1"/>
        </w:rPr>
        <w:t>ライセンス</w:t>
      </w:r>
      <w:r>
        <w:fldChar w:fldCharType="end"/>
      </w:r>
      <w:r>
        <w:t>の再割り当てに関する制限が適用されます。</w:t>
      </w:r>
    </w:p>
    <w:p w:rsidR="00102C1B" w:rsidRDefault="00AC1790">
      <w:pPr>
        <w:pStyle w:val="ProductList-Offering2HeadingNoBorder"/>
        <w:outlineLvl w:val="2"/>
      </w:pPr>
      <w:bookmarkStart w:id="230" w:name="_Sec625"/>
      <w:r>
        <w:t xml:space="preserve">Microsoft Azure </w:t>
      </w:r>
      <w:r>
        <w:t>サービス</w:t>
      </w:r>
      <w:bookmarkEnd w:id="230"/>
      <w:r>
        <w:fldChar w:fldCharType="begin"/>
      </w:r>
      <w:r>
        <w:instrText xml:space="preserve"> TC "</w:instrText>
      </w:r>
      <w:bookmarkStart w:id="231" w:name="_Toc473199776"/>
      <w:r>
        <w:instrText xml:space="preserve">Microsoft Azure </w:instrText>
      </w:r>
      <w:r>
        <w:instrText>サービス</w:instrText>
      </w:r>
      <w:bookmarkEnd w:id="231"/>
      <w:r>
        <w:instrText>" \l 3</w:instrText>
      </w:r>
      <w:r>
        <w:fldChar w:fldCharType="end"/>
      </w:r>
    </w:p>
    <w:p w:rsidR="00102C1B" w:rsidRDefault="00AC1790">
      <w:pPr>
        <w:pStyle w:val="ProductList-Offering1SubSection"/>
        <w:outlineLvl w:val="3"/>
      </w:pPr>
      <w:bookmarkStart w:id="232" w:name="_Sec705"/>
      <w:r>
        <w:t xml:space="preserve">1. </w:t>
      </w:r>
      <w:r>
        <w:t>利用可能なプログラム</w:t>
      </w:r>
      <w:bookmarkEnd w:id="232"/>
    </w:p>
    <w:tbl>
      <w:tblPr>
        <w:tblStyle w:val="PURTable"/>
        <w:tblW w:w="0" w:type="dxa"/>
        <w:tblLook w:val="04A0" w:firstRow="1" w:lastRow="0" w:firstColumn="1" w:lastColumn="0" w:noHBand="0" w:noVBand="1"/>
      </w:tblPr>
      <w:tblGrid>
        <w:gridCol w:w="4395"/>
        <w:gridCol w:w="774"/>
        <w:gridCol w:w="786"/>
        <w:gridCol w:w="793"/>
        <w:gridCol w:w="807"/>
        <w:gridCol w:w="827"/>
        <w:gridCol w:w="820"/>
        <w:gridCol w:w="797"/>
        <w:gridCol w:w="785"/>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233" w:name="_Sec760"/>
      <w:r>
        <w:t xml:space="preserve">2. </w:t>
      </w:r>
      <w:r>
        <w:t>製品使用条件</w:t>
      </w:r>
      <w:bookmarkEnd w:id="233"/>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解除されるまで</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w:t>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2.1 Microsoft Azure </w:t>
      </w:r>
      <w:r>
        <w:t>サービス</w:t>
      </w:r>
      <w:r>
        <w:t xml:space="preserve"> </w:t>
      </w:r>
      <w:r>
        <w:t>プラン</w:t>
      </w:r>
    </w:p>
    <w:p w:rsidR="00102C1B" w:rsidRDefault="00AC1790">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2C1B" w:rsidRDefault="00102C1B">
            <w:pPr>
              <w:pStyle w:val="PURBreadcrumb"/>
            </w:pPr>
          </w:p>
          <w:tbl>
            <w:tblPr>
              <w:tblW w:w="0" w:type="dxa"/>
              <w:tblLook w:val="04A0" w:firstRow="1" w:lastRow="0" w:firstColumn="1" w:lastColumn="0" w:noHBand="0" w:noVBand="1"/>
            </w:tblPr>
            <w:tblGrid>
              <w:gridCol w:w="10684"/>
            </w:tblGrid>
            <w:tr w:rsidR="00102C1B">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TableBody"/>
            </w:pPr>
          </w:p>
        </w:tc>
      </w:tr>
    </w:tbl>
    <w:p w:rsidR="00102C1B" w:rsidRDefault="00AC1790">
      <w:pPr>
        <w:pStyle w:val="ProductList-OfferingGroupHeading"/>
        <w:outlineLvl w:val="1"/>
      </w:pPr>
      <w:bookmarkStart w:id="234" w:name="_Sec626"/>
      <w:r>
        <w:t xml:space="preserve">Microsoft Azure </w:t>
      </w:r>
      <w:r>
        <w:t>プラン</w:t>
      </w:r>
      <w:bookmarkEnd w:id="234"/>
      <w:r>
        <w:fldChar w:fldCharType="begin"/>
      </w:r>
      <w:r>
        <w:instrText xml:space="preserve"> TC "</w:instrText>
      </w:r>
      <w:bookmarkStart w:id="235" w:name="_Toc473199777"/>
      <w:r>
        <w:instrText xml:space="preserve">Microsoft Azure </w:instrText>
      </w:r>
      <w:r>
        <w:instrText>プラン</w:instrText>
      </w:r>
      <w:bookmarkEnd w:id="235"/>
      <w:r>
        <w:instrText>" \l 2</w:instrText>
      </w:r>
      <w:r>
        <w:fldChar w:fldCharType="end"/>
      </w:r>
    </w:p>
    <w:p w:rsidR="00102C1B" w:rsidRDefault="00AC1790">
      <w:pPr>
        <w:pStyle w:val="ProductList-Offering2HeadingNoBorder"/>
        <w:outlineLvl w:val="2"/>
      </w:pPr>
      <w:bookmarkStart w:id="236" w:name="_Sec1197"/>
      <w:r>
        <w:t xml:space="preserve">Microsoft Azure </w:t>
      </w:r>
      <w:r>
        <w:t>インフラストラクチャ</w:t>
      </w:r>
      <w:r>
        <w:t xml:space="preserve"> </w:t>
      </w:r>
      <w:r>
        <w:t>プラン</w:t>
      </w:r>
      <w:bookmarkEnd w:id="236"/>
      <w:r>
        <w:fldChar w:fldCharType="begin"/>
      </w:r>
      <w:r>
        <w:instrText xml:space="preserve"> TC "</w:instrText>
      </w:r>
      <w:bookmarkStart w:id="237" w:name="_Toc473199778"/>
      <w:r>
        <w:instrText xml:space="preserve">Microsoft Azure </w:instrText>
      </w:r>
      <w:r>
        <w:instrText>インフラストラクチャ</w:instrText>
      </w:r>
      <w:r>
        <w:instrText xml:space="preserve"> </w:instrText>
      </w:r>
      <w:r>
        <w:instrText>プラン</w:instrText>
      </w:r>
      <w:bookmarkEnd w:id="237"/>
      <w:r>
        <w:instrText>" \l 3</w:instrText>
      </w:r>
      <w:r>
        <w:fldChar w:fldCharType="end"/>
      </w:r>
    </w:p>
    <w:p w:rsidR="00102C1B" w:rsidRDefault="00AC1790">
      <w:pPr>
        <w:pStyle w:val="ProductList-Offering1SubSection"/>
        <w:outlineLvl w:val="3"/>
      </w:pPr>
      <w:bookmarkStart w:id="238" w:name="_Sec706"/>
      <w:r>
        <w:t xml:space="preserve">1. </w:t>
      </w:r>
      <w:r>
        <w:t>利用可能なプログラム</w:t>
      </w:r>
      <w:bookmarkEnd w:id="238"/>
    </w:p>
    <w:tbl>
      <w:tblPr>
        <w:tblStyle w:val="PURTable"/>
        <w:tblW w:w="0" w:type="dxa"/>
        <w:tblLook w:val="04A0" w:firstRow="1" w:lastRow="0" w:firstColumn="1" w:lastColumn="0" w:noHBand="0" w:noVBand="1"/>
      </w:tblPr>
      <w:tblGrid>
        <w:gridCol w:w="4417"/>
        <w:gridCol w:w="772"/>
        <w:gridCol w:w="775"/>
        <w:gridCol w:w="791"/>
        <w:gridCol w:w="805"/>
        <w:gridCol w:w="826"/>
        <w:gridCol w:w="819"/>
        <w:gridCol w:w="796"/>
        <w:gridCol w:w="783"/>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lastRenderedPageBreak/>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239" w:name="_Sec761"/>
      <w:r>
        <w:t xml:space="preserve">2. </w:t>
      </w:r>
      <w:r>
        <w:t>製品使用条件</w:t>
      </w:r>
      <w:bookmarkEnd w:id="239"/>
    </w:p>
    <w:tbl>
      <w:tblPr>
        <w:tblStyle w:val="PURTable"/>
        <w:tblW w:w="0" w:type="dxa"/>
        <w:tblLook w:val="04A0" w:firstRow="1" w:lastRow="0" w:firstColumn="1" w:lastColumn="0" w:noHBand="0" w:noVBand="1"/>
      </w:tblPr>
      <w:tblGrid>
        <w:gridCol w:w="3546"/>
        <w:gridCol w:w="3629"/>
        <w:gridCol w:w="3615"/>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2.1 Operations Management and Security</w:t>
      </w:r>
    </w:p>
    <w:p w:rsidR="00102C1B" w:rsidRDefault="00AC1790">
      <w:pPr>
        <w:pStyle w:val="ProductList-SubClauseHeading"/>
        <w:outlineLvl w:val="5"/>
      </w:pPr>
      <w:r>
        <w:t xml:space="preserve">2.1.1 </w:t>
      </w:r>
      <w:r>
        <w:t>アドオン</w:t>
      </w:r>
      <w:r>
        <w:t xml:space="preserve"> SL</w:t>
      </w:r>
    </w:p>
    <w:p w:rsidR="00102C1B" w:rsidRDefault="00AC1790">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3847"/>
        <w:gridCol w:w="4980"/>
        <w:gridCol w:w="1603"/>
      </w:tblGrid>
      <w:tr w:rsidR="00102C1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対象ライセンス</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アドオン</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適格数量</w:t>
            </w:r>
          </w:p>
        </w:tc>
      </w:tr>
      <w:tr w:rsidR="00102C1B">
        <w:tc>
          <w:tcPr>
            <w:tcW w:w="44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Core Infrastructure Server Suite Standard (2-pack Core License)</w:t>
            </w:r>
          </w:p>
          <w:p w:rsidR="00102C1B" w:rsidRDefault="00AC1790">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E1 Add-on</w:t>
            </w:r>
            <w:r>
              <w:br/>
            </w: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jc w:val="center"/>
            </w:pPr>
            <w:r>
              <w:t>1/4</w:t>
            </w:r>
            <w:r>
              <w:rPr>
                <w:i/>
                <w:vertAlign w:val="superscript"/>
              </w:rPr>
              <w:t>2</w:t>
            </w:r>
          </w:p>
        </w:tc>
      </w:tr>
      <w:tr w:rsidR="00102C1B">
        <w:tc>
          <w:tcPr>
            <w:tcW w:w="44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Core Infrastructure Server Suite Datacenter (2-pack Core License)</w:t>
            </w:r>
          </w:p>
          <w:p w:rsidR="00102C1B" w:rsidRDefault="00AC1790">
            <w:pPr>
              <w:pStyle w:val="ProductList-TableBody"/>
            </w:pPr>
            <w:r>
              <w:t>System Center Datacenter (2-pack Core License)</w:t>
            </w:r>
          </w:p>
        </w:tc>
        <w:tc>
          <w:tcPr>
            <w:tcW w:w="576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jc w:val="center"/>
            </w:pPr>
            <w:r>
              <w:t>1</w:t>
            </w:r>
          </w:p>
        </w:tc>
      </w:tr>
      <w:tr w:rsidR="00102C1B">
        <w:tc>
          <w:tcPr>
            <w:tcW w:w="44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Core Infrastructure Server Suite Standard (2 </w:t>
            </w:r>
            <w:r>
              <w:t>プロセッサ</w:t>
            </w:r>
            <w:r>
              <w:t>)</w:t>
            </w:r>
          </w:p>
          <w:p w:rsidR="00102C1B" w:rsidRDefault="00AC1790">
            <w:pPr>
              <w:pStyle w:val="ProductList-TableBody"/>
            </w:pPr>
            <w:r>
              <w:t xml:space="preserve">System Center Standard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E1 Add-on</w:t>
            </w:r>
          </w:p>
          <w:p w:rsidR="00102C1B" w:rsidRDefault="00AC1790">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jc w:val="center"/>
            </w:pPr>
            <w:r>
              <w:t>2</w:t>
            </w:r>
          </w:p>
        </w:tc>
      </w:tr>
      <w:tr w:rsidR="00102C1B">
        <w:tc>
          <w:tcPr>
            <w:tcW w:w="44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Core Infrastructure Server Suite Datacenter (2 </w:t>
            </w:r>
            <w:r>
              <w:t>プロセッサ</w:t>
            </w:r>
            <w:r>
              <w:t>)</w:t>
            </w:r>
          </w:p>
          <w:p w:rsidR="00102C1B" w:rsidRDefault="00AC1790">
            <w:pPr>
              <w:pStyle w:val="ProductList-TableBody"/>
            </w:pPr>
            <w:r>
              <w:t>System Center Datacente</w:t>
            </w:r>
            <w:r>
              <w:t xml:space="preserve">r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E1 Add-on</w:t>
            </w:r>
          </w:p>
          <w:p w:rsidR="00102C1B" w:rsidRDefault="00AC1790">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jc w:val="center"/>
            </w:pPr>
            <w:r>
              <w:t>8</w:t>
            </w:r>
          </w:p>
        </w:tc>
      </w:tr>
    </w:tbl>
    <w:p w:rsidR="00102C1B" w:rsidRDefault="00AC1790">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r>
        <w:rPr>
          <w:i/>
        </w:rPr>
        <w:t xml:space="preserve"> </w:t>
      </w:r>
    </w:p>
    <w:p w:rsidR="00102C1B" w:rsidRDefault="00AC1790">
      <w:pPr>
        <w:pStyle w:val="ProductList-BodyIndented"/>
      </w:pPr>
      <w:r>
        <w:rPr>
          <w:i/>
          <w:vertAlign w:val="superscript"/>
        </w:rPr>
        <w:t>2</w:t>
      </w:r>
      <w:r>
        <w:rPr>
          <w:i/>
        </w:rPr>
        <w:t>少なくとも</w:t>
      </w:r>
      <w:r>
        <w:rPr>
          <w:i/>
        </w:rPr>
        <w:t xml:space="preserve"> 4 </w:t>
      </w:r>
      <w:r>
        <w:rPr>
          <w:i/>
        </w:rPr>
        <w:t>つの対象ライセンスが必要です</w:t>
      </w:r>
    </w:p>
    <w:p w:rsidR="00102C1B" w:rsidRDefault="00AC1790">
      <w:pPr>
        <w:pStyle w:val="ProductList-BodyIndented"/>
      </w:pPr>
      <w:r>
        <w:t xml:space="preserve"> </w:t>
      </w:r>
    </w:p>
    <w:p w:rsidR="00102C1B" w:rsidRDefault="00AC1790">
      <w:pPr>
        <w:pStyle w:val="ProductList-SubClauseHeading"/>
        <w:outlineLvl w:val="5"/>
      </w:pPr>
      <w:r>
        <w:t xml:space="preserve">2.1.2 </w:t>
      </w:r>
      <w:r>
        <w:t>対象ライセンスとは異なるボリューム</w:t>
      </w:r>
      <w:r>
        <w:t xml:space="preserve"> </w:t>
      </w:r>
      <w:r>
        <w:t>ライセンス契約でのアドオン</w:t>
      </w:r>
      <w:r>
        <w:t xml:space="preserve"> SL </w:t>
      </w:r>
      <w:r>
        <w:t>の購入</w:t>
      </w:r>
    </w:p>
    <w:p w:rsidR="00102C1B" w:rsidRDefault="00AC1790">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rsidR="00102C1B" w:rsidRDefault="00AC1790">
      <w:pPr>
        <w:pStyle w:val="ProductList-BodyIndented"/>
      </w:pPr>
      <w:r>
        <w:t xml:space="preserve"> </w:t>
      </w:r>
    </w:p>
    <w:p w:rsidR="00102C1B" w:rsidRDefault="00AC1790">
      <w:pPr>
        <w:pStyle w:val="ProductList-SubClauseHeading"/>
        <w:outlineLvl w:val="5"/>
      </w:pPr>
      <w:r>
        <w:t>2.1.3 Operations Managem</w:t>
      </w:r>
      <w:r>
        <w:t xml:space="preserve">ent and Security E1/E2 </w:t>
      </w:r>
      <w:r>
        <w:t>に含まれるソフトウェア</w:t>
      </w:r>
    </w:p>
    <w:p w:rsidR="00102C1B" w:rsidRDefault="00AC1790">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102C1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02C1B" w:rsidRDefault="00AC1790">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102C1B" w:rsidRDefault="00AC1790">
            <w:pPr>
              <w:pStyle w:val="ProductList-TableBody"/>
            </w:pPr>
            <w:r>
              <w:rPr>
                <w:color w:val="FFFFFF"/>
              </w:rPr>
              <w:t>含まれるソフトウェア</w:t>
            </w:r>
          </w:p>
        </w:tc>
      </w:tr>
      <w:tr w:rsidR="00102C1B">
        <w:tc>
          <w:tcPr>
            <w:tcW w:w="6000" w:type="dxa"/>
            <w:tcBorders>
              <w:left w:val="single" w:sz="4" w:space="0" w:color="6E6E6E"/>
              <w:bottom w:val="single" w:sz="4" w:space="0" w:color="6E6E6E"/>
              <w:right w:val="single" w:sz="4" w:space="0" w:color="6E6E6E"/>
            </w:tcBorders>
          </w:tcPr>
          <w:p w:rsidR="00102C1B" w:rsidRDefault="00AC1790">
            <w:pPr>
              <w:pStyle w:val="ProductList-TableBody"/>
            </w:pPr>
            <w:r>
              <w:t>Operations Mana</w:t>
            </w:r>
            <w:r>
              <w:t>gement and Security E1</w:t>
            </w:r>
          </w:p>
          <w:p w:rsidR="00102C1B" w:rsidRDefault="00AC179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102C1B" w:rsidRDefault="00AC1790">
            <w:pPr>
              <w:pStyle w:val="ProductList-TableBody"/>
            </w:pPr>
            <w:r>
              <w:t>System Center Server Standard</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E2</w:t>
            </w:r>
          </w:p>
          <w:p w:rsidR="00102C1B" w:rsidRDefault="00AC179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System Center Server Standard</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System Center Operations Manager</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System Center Configuration Manager</w:t>
            </w:r>
          </w:p>
          <w:p w:rsidR="00102C1B" w:rsidRDefault="00AC1790">
            <w:pPr>
              <w:pStyle w:val="ProductList-TableBody"/>
            </w:pPr>
            <w:r>
              <w:t>System Center Orchestrator</w:t>
            </w:r>
          </w:p>
          <w:p w:rsidR="00102C1B" w:rsidRDefault="00AC1790">
            <w:pPr>
              <w:pStyle w:val="ProductList-TableBody"/>
            </w:pPr>
            <w:r>
              <w:t>System Center Service Manager</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w:t>
            </w:r>
            <w:r>
              <w:t xml:space="preserve">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System Center Data Protection Manager</w:t>
            </w:r>
          </w:p>
          <w:p w:rsidR="00102C1B" w:rsidRDefault="00AC1790">
            <w:pPr>
              <w:pStyle w:val="ProductList-TableBody"/>
            </w:pPr>
            <w:r>
              <w:t>System Center Virtual Machine Manager</w:t>
            </w:r>
          </w:p>
        </w:tc>
      </w:tr>
    </w:tbl>
    <w:p w:rsidR="00102C1B" w:rsidRDefault="00102C1B">
      <w:pPr>
        <w:pStyle w:val="ProductList-ClauseHeading"/>
        <w:outlineLvl w:val="4"/>
      </w:pPr>
    </w:p>
    <w:p w:rsidR="00102C1B" w:rsidRDefault="00AC1790">
      <w:pPr>
        <w:pStyle w:val="ProductList-SubClauseHeading"/>
        <w:outlineLvl w:val="5"/>
      </w:pPr>
      <w:r>
        <w:t xml:space="preserve">2.1.4 From SA </w:t>
      </w:r>
      <w:r>
        <w:t>の購入条件</w:t>
      </w:r>
    </w:p>
    <w:p w:rsidR="00102C1B" w:rsidRDefault="00AC1790">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423"/>
        <w:gridCol w:w="4022"/>
        <w:gridCol w:w="1985"/>
      </w:tblGrid>
      <w:tr w:rsidR="00102C1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02C1B" w:rsidRDefault="00AC1790">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102C1B" w:rsidRDefault="00AC1790">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2320" w:type="dxa"/>
            <w:tcBorders>
              <w:left w:val="single" w:sz="4" w:space="0" w:color="6E6E6E"/>
              <w:right w:val="single" w:sz="4" w:space="0" w:color="6E6E6E"/>
            </w:tcBorders>
            <w:shd w:val="clear" w:color="auto" w:fill="0072C6"/>
          </w:tcPr>
          <w:p w:rsidR="00102C1B" w:rsidRDefault="00AC1790">
            <w:pPr>
              <w:pStyle w:val="ProductList-TableBody"/>
            </w:pPr>
            <w:r>
              <w:rPr>
                <w:color w:val="FFFFFF"/>
              </w:rPr>
              <w:t>適格数量</w:t>
            </w:r>
          </w:p>
        </w:tc>
      </w:tr>
      <w:tr w:rsidR="00102C1B">
        <w:tc>
          <w:tcPr>
            <w:tcW w:w="5140" w:type="dxa"/>
            <w:tcBorders>
              <w:left w:val="single" w:sz="4" w:space="0" w:color="6E6E6E"/>
              <w:bottom w:val="single" w:sz="4" w:space="0" w:color="6E6E6E"/>
              <w:right w:val="single" w:sz="4" w:space="0" w:color="6E6E6E"/>
            </w:tcBorders>
          </w:tcPr>
          <w:p w:rsidR="00102C1B" w:rsidRDefault="00AC1790">
            <w:pPr>
              <w:pStyle w:val="ProductList-TableBody"/>
            </w:pPr>
            <w:r>
              <w:lastRenderedPageBreak/>
              <w:t>Core Infrastructure Server Suite Standard (2-pac</w:t>
            </w:r>
            <w:r>
              <w:t>k Core License)</w:t>
            </w:r>
          </w:p>
          <w:p w:rsidR="00102C1B" w:rsidRDefault="00AC1790">
            <w:pPr>
              <w:pStyle w:val="ProductList-TableBody"/>
            </w:pPr>
            <w:r>
              <w:t>System Center Standard (2-pack Core License)</w:t>
            </w:r>
          </w:p>
        </w:tc>
        <w:tc>
          <w:tcPr>
            <w:tcW w:w="4660" w:type="dxa"/>
            <w:tcBorders>
              <w:left w:val="single" w:sz="4" w:space="0" w:color="6E6E6E"/>
              <w:bottom w:val="single" w:sz="4" w:space="0" w:color="6E6E6E"/>
              <w:right w:val="single" w:sz="4" w:space="0" w:color="6E6E6E"/>
            </w:tcBorders>
          </w:tcPr>
          <w:p w:rsidR="00102C1B" w:rsidRDefault="00AC1790">
            <w:pPr>
              <w:pStyle w:val="ProductList-TableBody"/>
            </w:pPr>
            <w:r>
              <w:t>Operations Management and Security E1 From SA</w:t>
            </w:r>
          </w:p>
          <w:p w:rsidR="00102C1B" w:rsidRDefault="00AC1790">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102C1B" w:rsidRDefault="00AC1790">
            <w:pPr>
              <w:pStyle w:val="ProductList-TableBody"/>
              <w:jc w:val="center"/>
            </w:pPr>
            <w:r>
              <w:t>1/4</w:t>
            </w:r>
            <w:r>
              <w:rPr>
                <w:i/>
                <w:vertAlign w:val="superscript"/>
              </w:rPr>
              <w:t>1</w:t>
            </w:r>
          </w:p>
        </w:tc>
      </w:tr>
      <w:tr w:rsidR="00102C1B">
        <w:tc>
          <w:tcPr>
            <w:tcW w:w="514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Core Infrastructure Server Suite Datacenter (2-pack Core License)</w:t>
            </w:r>
          </w:p>
          <w:p w:rsidR="00102C1B" w:rsidRDefault="00AC1790">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E1 From SA</w:t>
            </w:r>
          </w:p>
          <w:p w:rsidR="00102C1B" w:rsidRDefault="00AC1790">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jc w:val="center"/>
            </w:pPr>
            <w:r>
              <w:t>1</w:t>
            </w:r>
          </w:p>
        </w:tc>
      </w:tr>
      <w:tr w:rsidR="00102C1B">
        <w:tc>
          <w:tcPr>
            <w:tcW w:w="514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Core Infrastructure Server Suite Standard (2 </w:t>
            </w:r>
            <w:r>
              <w:t>プロセッサ</w:t>
            </w:r>
            <w:r>
              <w:t>)</w:t>
            </w:r>
          </w:p>
          <w:p w:rsidR="00102C1B" w:rsidRDefault="00AC1790">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w:t>
            </w:r>
            <w:r>
              <w:t>urity E1 From SA</w:t>
            </w:r>
          </w:p>
          <w:p w:rsidR="00102C1B" w:rsidRDefault="00AC1790">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jc w:val="center"/>
            </w:pPr>
            <w:r>
              <w:t>2</w:t>
            </w:r>
          </w:p>
        </w:tc>
      </w:tr>
      <w:tr w:rsidR="00102C1B">
        <w:tc>
          <w:tcPr>
            <w:tcW w:w="514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Core Infrastructure Server Suite Datacenter (2 </w:t>
            </w:r>
            <w:r>
              <w:t>プロセッサ</w:t>
            </w:r>
            <w:r>
              <w:t>)</w:t>
            </w:r>
          </w:p>
          <w:p w:rsidR="00102C1B" w:rsidRDefault="00AC1790">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Operations Management and Security E1 From SA</w:t>
            </w:r>
          </w:p>
          <w:p w:rsidR="00102C1B" w:rsidRDefault="00AC1790">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jc w:val="center"/>
            </w:pPr>
            <w:r>
              <w:t>8</w:t>
            </w:r>
          </w:p>
        </w:tc>
      </w:tr>
    </w:tbl>
    <w:p w:rsidR="00102C1B" w:rsidRDefault="00AC1790">
      <w:pPr>
        <w:pStyle w:val="ProductList-BodyIndented"/>
      </w:pPr>
      <w:r>
        <w:rPr>
          <w:i/>
          <w:vertAlign w:val="superscript"/>
        </w:rPr>
        <w:t>1</w:t>
      </w:r>
      <w:r>
        <w:rPr>
          <w:i/>
        </w:rPr>
        <w:t>少なくとも</w:t>
      </w:r>
      <w:r>
        <w:rPr>
          <w:i/>
        </w:rPr>
        <w:t xml:space="preserve"> 4 </w:t>
      </w:r>
      <w:r>
        <w:rPr>
          <w:i/>
        </w:rPr>
        <w:t>つの対象ライセンスが必要です</w:t>
      </w:r>
    </w:p>
    <w:p w:rsidR="00102C1B" w:rsidRDefault="00AC1790">
      <w:pPr>
        <w:pStyle w:val="ProductList-BodyIndented"/>
      </w:pPr>
      <w:r>
        <w:t xml:space="preserve"> </w:t>
      </w:r>
    </w:p>
    <w:p w:rsidR="00102C1B" w:rsidRDefault="00AC1790">
      <w:pPr>
        <w:pStyle w:val="ProductList-ClauseHeading"/>
        <w:outlineLvl w:val="4"/>
      </w:pPr>
      <w:r>
        <w:t xml:space="preserve">2.2 Microsoft Azure StorSimple </w:t>
      </w:r>
      <w:r>
        <w:t>プランの提供内容</w:t>
      </w:r>
    </w:p>
    <w:p w:rsidR="00102C1B" w:rsidRDefault="00AC1790">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w:t>
      </w:r>
      <w:r>
        <w:t xml:space="preserve">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40" w:name="_Sec1198"/>
      <w:r>
        <w:t xml:space="preserve">Microsoft Azure </w:t>
      </w:r>
      <w:r>
        <w:t>サポート</w:t>
      </w:r>
      <w:r>
        <w:t xml:space="preserve"> </w:t>
      </w:r>
      <w:r>
        <w:t>プラン</w:t>
      </w:r>
      <w:bookmarkEnd w:id="240"/>
      <w:r>
        <w:fldChar w:fldCharType="begin"/>
      </w:r>
      <w:r>
        <w:instrText xml:space="preserve"> TC "</w:instrText>
      </w:r>
      <w:bookmarkStart w:id="241" w:name="_Toc473199779"/>
      <w:r>
        <w:instrText xml:space="preserve">Microsoft Azure </w:instrText>
      </w:r>
      <w:r>
        <w:instrText>サポート</w:instrText>
      </w:r>
      <w:r>
        <w:instrText xml:space="preserve"> </w:instrText>
      </w:r>
      <w:r>
        <w:instrText>プラン</w:instrText>
      </w:r>
      <w:bookmarkEnd w:id="241"/>
      <w:r>
        <w:instrText>" \l 3</w:instrText>
      </w:r>
      <w:r>
        <w:fldChar w:fldCharType="end"/>
      </w:r>
    </w:p>
    <w:p w:rsidR="00102C1B" w:rsidRDefault="00AC1790">
      <w:pPr>
        <w:pStyle w:val="ProductList-Offering1SubSection"/>
        <w:outlineLvl w:val="3"/>
      </w:pPr>
      <w:bookmarkStart w:id="242" w:name="_Sec1200"/>
      <w:r>
        <w:t xml:space="preserve">1. </w:t>
      </w:r>
      <w:r>
        <w:t>利用可能なプログラム</w:t>
      </w:r>
      <w:bookmarkEnd w:id="242"/>
    </w:p>
    <w:tbl>
      <w:tblPr>
        <w:tblStyle w:val="PURTable"/>
        <w:tblW w:w="0" w:type="dxa"/>
        <w:tblLook w:val="04A0" w:firstRow="1" w:lastRow="0" w:firstColumn="1" w:lastColumn="0" w:noHBand="0" w:noVBand="1"/>
      </w:tblPr>
      <w:tblGrid>
        <w:gridCol w:w="4405"/>
        <w:gridCol w:w="774"/>
        <w:gridCol w:w="776"/>
        <w:gridCol w:w="793"/>
        <w:gridCol w:w="807"/>
        <w:gridCol w:w="827"/>
        <w:gridCol w:w="820"/>
        <w:gridCol w:w="797"/>
        <w:gridCol w:w="785"/>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w:instrText>
            </w:r>
            <w:r>
              <w:instrText xml:space="preserve">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bl>
    <w:p w:rsidR="00102C1B" w:rsidRDefault="00AC1790">
      <w:pPr>
        <w:pStyle w:val="ProductList-Body"/>
      </w:pPr>
      <w:r>
        <w:t xml:space="preserve"> </w:t>
      </w:r>
    </w:p>
    <w:p w:rsidR="00102C1B" w:rsidRDefault="00AC1790">
      <w:pPr>
        <w:pStyle w:val="ProductList-Offering1SubSection"/>
        <w:outlineLvl w:val="3"/>
      </w:pPr>
      <w:bookmarkStart w:id="243" w:name="_Sec1201"/>
      <w:r>
        <w:t xml:space="preserve">2. </w:t>
      </w:r>
      <w:r>
        <w:t>製品使用条件</w:t>
      </w:r>
      <w:bookmarkEnd w:id="243"/>
    </w:p>
    <w:tbl>
      <w:tblPr>
        <w:tblStyle w:val="PURTable"/>
        <w:tblW w:w="0" w:type="dxa"/>
        <w:tblLook w:val="04A0" w:firstRow="1" w:lastRow="0" w:firstColumn="1" w:lastColumn="0" w:noHBand="0" w:noVBand="1"/>
      </w:tblPr>
      <w:tblGrid>
        <w:gridCol w:w="3604"/>
        <w:gridCol w:w="3593"/>
        <w:gridCol w:w="359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44" w:name="_Sec1199"/>
      <w:r>
        <w:t xml:space="preserve">Microsoft Azure </w:t>
      </w:r>
      <w:r>
        <w:t>ユーザー</w:t>
      </w:r>
      <w:r>
        <w:t xml:space="preserve"> </w:t>
      </w:r>
      <w:r>
        <w:t>プラン</w:t>
      </w:r>
      <w:bookmarkEnd w:id="244"/>
      <w:r>
        <w:fldChar w:fldCharType="begin"/>
      </w:r>
      <w:r>
        <w:instrText xml:space="preserve"> TC "</w:instrText>
      </w:r>
      <w:bookmarkStart w:id="245" w:name="_Toc473199780"/>
      <w:r>
        <w:instrText xml:space="preserve">Microsoft Azure </w:instrText>
      </w:r>
      <w:r>
        <w:instrText>ユーザー</w:instrText>
      </w:r>
      <w:r>
        <w:instrText xml:space="preserve"> </w:instrText>
      </w:r>
      <w:r>
        <w:instrText>プラン</w:instrText>
      </w:r>
      <w:bookmarkEnd w:id="245"/>
      <w:r>
        <w:instrText>" \l 3</w:instrText>
      </w:r>
      <w:r>
        <w:fldChar w:fldCharType="end"/>
      </w:r>
    </w:p>
    <w:p w:rsidR="00102C1B" w:rsidRDefault="00AC1790">
      <w:pPr>
        <w:pStyle w:val="ProductList-Offering1SubSection"/>
        <w:outlineLvl w:val="3"/>
      </w:pPr>
      <w:bookmarkStart w:id="246" w:name="_Sec1202"/>
      <w:r>
        <w:t xml:space="preserve">1. </w:t>
      </w:r>
      <w:r>
        <w:t>利用可能なプログラム</w:t>
      </w:r>
      <w:bookmarkEnd w:id="246"/>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Azure Information Protection Premium </w:t>
            </w:r>
            <w:r>
              <w:t>プラン</w:t>
            </w:r>
            <w:r>
              <w:t xml:space="preserve"> 2</w:t>
            </w:r>
            <w:r>
              <w:fldChar w:fldCharType="begin"/>
            </w:r>
            <w:r>
              <w:instrText xml:space="preserve"> XE "</w:instrText>
            </w:r>
            <w:r>
              <w:instrText xml:space="preserve">Azure Information Protection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247" w:name="_Sec1203"/>
      <w:r>
        <w:lastRenderedPageBreak/>
        <w:t xml:space="preserve">2. </w:t>
      </w:r>
      <w:r>
        <w:t>製品使用条件</w:t>
      </w:r>
      <w:bookmarkEnd w:id="247"/>
    </w:p>
    <w:tbl>
      <w:tblPr>
        <w:tblStyle w:val="PURTable"/>
        <w:tblW w:w="0" w:type="dxa"/>
        <w:tblLook w:val="04A0" w:firstRow="1" w:lastRow="0" w:firstColumn="1" w:lastColumn="0" w:noHBand="0" w:noVBand="1"/>
      </w:tblPr>
      <w:tblGrid>
        <w:gridCol w:w="3593"/>
        <w:gridCol w:w="3638"/>
        <w:gridCol w:w="3559"/>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w:instrText>
            </w:r>
            <w:r>
              <w:instrText>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Cloud App Security</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9781"/>
      <w:r>
        <w:instrText>Secure Productive Enterprise</w:instrText>
      </w:r>
      <w:bookmarkEnd w:id="249"/>
      <w:r>
        <w:instrText>" \l 2</w:instrText>
      </w:r>
      <w:r>
        <w:fldChar w:fldCharType="end"/>
      </w:r>
    </w:p>
    <w:p w:rsidR="00102C1B" w:rsidRDefault="00AC1790">
      <w:pPr>
        <w:pStyle w:val="ProductList-Offering1SubSection"/>
        <w:outlineLvl w:val="2"/>
      </w:pPr>
      <w:bookmarkStart w:id="250" w:name="_Sec713"/>
      <w:r>
        <w:t xml:space="preserve">1. </w:t>
      </w:r>
      <w:r>
        <w:t>利用可能なプログラム</w:t>
      </w:r>
      <w:bookmarkEnd w:id="250"/>
    </w:p>
    <w:tbl>
      <w:tblPr>
        <w:tblStyle w:val="PURTable"/>
        <w:tblW w:w="0" w:type="dxa"/>
        <w:tblLook w:val="04A0" w:firstRow="1" w:lastRow="0" w:firstColumn="1" w:lastColumn="0" w:noHBand="0" w:noVBand="1"/>
      </w:tblPr>
      <w:tblGrid>
        <w:gridCol w:w="4463"/>
        <w:gridCol w:w="782"/>
        <w:gridCol w:w="784"/>
        <w:gridCol w:w="799"/>
        <w:gridCol w:w="708"/>
        <w:gridCol w:w="830"/>
        <w:gridCol w:w="823"/>
        <w:gridCol w:w="803"/>
        <w:gridCol w:w="792"/>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02C1B" w:rsidRDefault="00102C1B">
            <w:pPr>
              <w:pStyle w:val="ProductList-TableBody"/>
            </w:pP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2"/>
      </w:pPr>
      <w:bookmarkStart w:id="251" w:name="_Sec768"/>
      <w:r>
        <w:t xml:space="preserve">2. </w:t>
      </w:r>
      <w:r>
        <w:t>製品使用条件</w:t>
      </w:r>
      <w:bookmarkEnd w:id="251"/>
    </w:p>
    <w:tbl>
      <w:tblPr>
        <w:tblStyle w:val="PURTable"/>
        <w:tblW w:w="0" w:type="dxa"/>
        <w:tblLook w:val="04A0" w:firstRow="1" w:lastRow="0" w:firstColumn="1" w:lastColumn="0" w:noHBand="0" w:noVBand="1"/>
      </w:tblPr>
      <w:tblGrid>
        <w:gridCol w:w="3573"/>
        <w:gridCol w:w="3629"/>
        <w:gridCol w:w="358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w:instrText>
            </w:r>
            <w:r>
              <w:instrText xml:space="preserve">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2.1 Secure Productive Enterprise </w:t>
      </w:r>
      <w:r>
        <w:t>のお客様向けの拡張されたユーザー権利</w:t>
      </w:r>
    </w:p>
    <w:p w:rsidR="00102C1B" w:rsidRDefault="00AC1790">
      <w:pPr>
        <w:pStyle w:val="ProductList-SubClauseHeading"/>
        <w:outlineLvl w:val="4"/>
      </w:pPr>
      <w:r>
        <w:t>2</w:t>
      </w:r>
      <w:r>
        <w:t xml:space="preserve">.1.1 Office </w:t>
      </w:r>
      <w:r>
        <w:t>サーバー</w:t>
      </w:r>
    </w:p>
    <w:p w:rsidR="00102C1B" w:rsidRDefault="00AC1790">
      <w:pPr>
        <w:pStyle w:val="ProductList-BodyIndented"/>
      </w:pPr>
      <w:r>
        <w:t xml:space="preserve">Secure Productive Enterprise User SL </w:t>
      </w:r>
      <w:r>
        <w:t>を割り当てられた各ユーザーには、以下が許諾されます。</w:t>
      </w:r>
    </w:p>
    <w:p w:rsidR="00102C1B" w:rsidRDefault="00AC1790" w:rsidP="00A4750B">
      <w:pPr>
        <w:pStyle w:val="ProductList-Bullet"/>
        <w:numPr>
          <w:ilvl w:val="1"/>
          <w:numId w:val="35"/>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w:instrText>
      </w:r>
      <w:r>
        <w:instrText xml:space="preserve">Server" </w:instrText>
      </w:r>
      <w:r>
        <w:fldChar w:fldCharType="end"/>
      </w:r>
      <w:r>
        <w:t xml:space="preserve">) </w:t>
      </w:r>
      <w:r>
        <w:t>の任意の部数をインストールすること。</w:t>
      </w:r>
    </w:p>
    <w:p w:rsidR="00102C1B" w:rsidRDefault="00AC1790" w:rsidP="00A4750B">
      <w:pPr>
        <w:pStyle w:val="ProductList-Bullet"/>
        <w:numPr>
          <w:ilvl w:val="1"/>
          <w:numId w:val="35"/>
        </w:numPr>
      </w:pPr>
      <w:r>
        <w:t>上記のサーバー</w:t>
      </w:r>
      <w:r>
        <w:t xml:space="preserve"> </w:t>
      </w:r>
      <w:r>
        <w:t>ソフトウェアにアクセスできるのは、</w:t>
      </w:r>
      <w:r>
        <w:t xml:space="preserve">Secure Productive Enterprise User SL </w:t>
      </w:r>
      <w:r>
        <w:t>を割り当てられたユーザーおよび外部ユーザーだけです。この規定は、マイクロソフト</w:t>
      </w:r>
      <w:r>
        <w:t xml:space="preserve"> </w:t>
      </w:r>
      <w:r>
        <w:t>クラウド契約に基づき</w:t>
      </w:r>
      <w:r>
        <w:t xml:space="preserve"> Secure Productive Enterprise </w:t>
      </w:r>
      <w:r>
        <w:t>のライセンスを取得したお客様には適用されません。</w:t>
      </w:r>
    </w:p>
    <w:p w:rsidR="00102C1B" w:rsidRDefault="00AC1790">
      <w:pPr>
        <w:pStyle w:val="ProductList-BodyIndented"/>
      </w:pPr>
      <w:r>
        <w:t xml:space="preserve"> </w:t>
      </w:r>
    </w:p>
    <w:p w:rsidR="00102C1B" w:rsidRDefault="00AC1790">
      <w:pPr>
        <w:pStyle w:val="ProductList-SubClauseHeading"/>
        <w:outlineLvl w:val="4"/>
      </w:pPr>
      <w:r>
        <w:t>2.1.2 Office Professional Plus</w:t>
      </w:r>
    </w:p>
    <w:p w:rsidR="00102C1B" w:rsidRDefault="00AC1790">
      <w:pPr>
        <w:pStyle w:val="ProductList-SubSubClauseHeading"/>
        <w:outlineLvl w:val="5"/>
      </w:pPr>
      <w:r>
        <w:t>2.1.2.1 Secure Productive</w:t>
      </w:r>
      <w:r>
        <w:t xml:space="preserve"> Enterprise From SA User SL</w:t>
      </w:r>
    </w:p>
    <w:p w:rsidR="00102C1B" w:rsidRDefault="00AC1790">
      <w:pPr>
        <w:pStyle w:val="ProductList-BodyIndented2"/>
      </w:pPr>
      <w:r>
        <w:t>お客様が</w:t>
      </w:r>
      <w:r>
        <w:t xml:space="preserve"> Secure Productive Enterprise From SA User SL </w:t>
      </w:r>
      <w:r>
        <w:t>を割り当てた各ユーザーにつき、お客様は以下を行うことができます。</w:t>
      </w:r>
    </w:p>
    <w:p w:rsidR="00102C1B" w:rsidRDefault="00AC1790" w:rsidP="00A4750B">
      <w:pPr>
        <w:pStyle w:val="ProductList-Bullet"/>
        <w:numPr>
          <w:ilvl w:val="2"/>
          <w:numId w:val="36"/>
        </w:numPr>
      </w:pPr>
      <w:r>
        <w:t>サブスクリプション期間中、ライセンスを取得したユーザーによる使用のみを目的として、</w:t>
      </w:r>
      <w:r>
        <w:t xml:space="preserve">Office Professional Plus 1 </w:t>
      </w:r>
      <w:r>
        <w:t>部をローカルにインストールする。</w:t>
      </w:r>
    </w:p>
    <w:p w:rsidR="00102C1B" w:rsidRDefault="00AC1790" w:rsidP="00A4750B">
      <w:pPr>
        <w:pStyle w:val="ProductList-Bullet"/>
        <w:numPr>
          <w:ilvl w:val="2"/>
          <w:numId w:val="36"/>
        </w:numPr>
      </w:pPr>
      <w:r>
        <w:t>サブスクリプション期間中、ライセンスを取得したユーザーによる使用のみを目的として、同じボリューム</w:t>
      </w:r>
      <w:r>
        <w:t xml:space="preserve"> </w:t>
      </w:r>
      <w:r>
        <w:t>ライセンス契約に追加し</w:t>
      </w:r>
      <w:r>
        <w:t>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102C1B" w:rsidRDefault="00AC1790">
      <w:pPr>
        <w:pStyle w:val="ProductList-BodyIndented2"/>
      </w:pPr>
      <w:r>
        <w:t>この規定は、マイクロソフト</w:t>
      </w:r>
      <w:r>
        <w:t xml:space="preserve"> </w:t>
      </w:r>
      <w:r>
        <w:t>クラウド契約に基づきこの製品のライセンスを取得したお客様には適用されません。</w:t>
      </w:r>
    </w:p>
    <w:p w:rsidR="00102C1B" w:rsidRDefault="00AC1790">
      <w:pPr>
        <w:pStyle w:val="ProductList-BodyIndented2"/>
      </w:pPr>
      <w:r>
        <w:t xml:space="preserve"> </w:t>
      </w:r>
    </w:p>
    <w:p w:rsidR="00102C1B" w:rsidRDefault="00AC1790">
      <w:pPr>
        <w:pStyle w:val="ProductList-SubSubClauseHeading"/>
        <w:outlineLvl w:val="5"/>
      </w:pPr>
      <w:r>
        <w:t xml:space="preserve">2.1.2.2 MPSA </w:t>
      </w:r>
      <w:r>
        <w:t>で取得した</w:t>
      </w:r>
      <w:r>
        <w:t xml:space="preserve"> Secure Productive Enterprise User SL</w:t>
      </w:r>
    </w:p>
    <w:p w:rsidR="00102C1B" w:rsidRDefault="00AC1790">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102C1B" w:rsidRDefault="00AC1790">
      <w:pPr>
        <w:pStyle w:val="ProductList-BodyIndented2"/>
      </w:pPr>
      <w:r>
        <w:t xml:space="preserve"> </w:t>
      </w:r>
    </w:p>
    <w:p w:rsidR="00102C1B" w:rsidRDefault="00AC1790">
      <w:pPr>
        <w:pStyle w:val="ProductList-ClauseHeading"/>
        <w:outlineLvl w:val="3"/>
      </w:pPr>
      <w:r>
        <w:lastRenderedPageBreak/>
        <w:t xml:space="preserve">2.2 </w:t>
      </w:r>
      <w:r>
        <w:t>アドオン</w:t>
      </w:r>
      <w:r>
        <w:t xml:space="preserve"> </w:t>
      </w:r>
      <w:r>
        <w:t>ユーザー</w:t>
      </w:r>
      <w:r>
        <w:t xml:space="preserve"> SL </w:t>
      </w:r>
      <w:r>
        <w:t>と</w:t>
      </w:r>
      <w:r>
        <w:t xml:space="preserve"> From SA User SL</w:t>
      </w:r>
    </w:p>
    <w:p w:rsidR="00102C1B" w:rsidRDefault="00AC1790">
      <w:pPr>
        <w:pStyle w:val="ProductList-Body"/>
      </w:pPr>
      <w:r>
        <w:t>Secure</w:t>
      </w:r>
      <w:r>
        <w:t xml:space="preserv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w:t>
      </w:r>
      <w:r>
        <w:t>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です。詳細については、</w:t>
      </w:r>
      <w:r>
        <w:t xml:space="preserve">Secure Productive Enterprise </w:t>
      </w:r>
      <w:r>
        <w:t>のコン</w:t>
      </w:r>
      <w:r>
        <w:t>ポーネントの追加情報セクションに記載されている、</w:t>
      </w:r>
      <w:r>
        <w:t xml:space="preserve">Secure Productive Enterprise Add-on User SL </w:t>
      </w:r>
      <w:r>
        <w:t>と</w:t>
      </w:r>
      <w:r>
        <w:t xml:space="preserve"> Secure Productive Enterprise From SA User SL </w:t>
      </w:r>
      <w:r>
        <w:t>に関する項を参照してください。</w:t>
      </w:r>
    </w:p>
    <w:p w:rsidR="00102C1B" w:rsidRDefault="00AC1790">
      <w:pPr>
        <w:pStyle w:val="ProductList-Body"/>
      </w:pPr>
      <w:r>
        <w:t xml:space="preserve"> </w:t>
      </w:r>
    </w:p>
    <w:p w:rsidR="00102C1B" w:rsidRDefault="00AC1790">
      <w:pPr>
        <w:pStyle w:val="ProductList-ClauseHeading"/>
        <w:outlineLvl w:val="3"/>
      </w:pPr>
      <w:r>
        <w:t xml:space="preserve">2.3 From SA User SL </w:t>
      </w:r>
      <w:r>
        <w:t>の購入</w:t>
      </w:r>
    </w:p>
    <w:p w:rsidR="00102C1B" w:rsidRDefault="00AC1790">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w:t>
      </w:r>
      <w:r>
        <w:t>。ただし、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rsidR="00102C1B" w:rsidRDefault="00AC1790">
      <w:pPr>
        <w:pStyle w:val="ProductList-Body"/>
      </w:pPr>
      <w:r>
        <w:t xml:space="preserve"> </w:t>
      </w:r>
    </w:p>
    <w:p w:rsidR="00102C1B" w:rsidRDefault="00AC1790">
      <w:pPr>
        <w:pStyle w:val="ProductList-ClauseHeading"/>
        <w:outlineLvl w:val="3"/>
      </w:pPr>
      <w:r>
        <w:t xml:space="preserve">2.4 Secure Productive Enterprise From SA User SL </w:t>
      </w:r>
      <w:r>
        <w:t>の</w:t>
      </w:r>
      <w:r>
        <w:t xml:space="preserve"> SA </w:t>
      </w:r>
      <w:r>
        <w:t>特典</w:t>
      </w:r>
    </w:p>
    <w:p w:rsidR="00102C1B" w:rsidRDefault="00AC1790">
      <w:pPr>
        <w:pStyle w:val="ProductList-Body"/>
      </w:pPr>
      <w:r>
        <w:t xml:space="preserve">Secure Productive Enterprise From SA </w:t>
      </w:r>
      <w:r>
        <w:t xml:space="preserve">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strText>
      </w:r>
      <w:r>
        <w:instrText xml:space="preserve">"Windows 10 Enterprise" </w:instrText>
      </w:r>
      <w:r>
        <w:fldChar w:fldCharType="end"/>
      </w:r>
      <w:r>
        <w:t xml:space="preserve"> E3/E5 Per User From SA) </w:t>
      </w:r>
      <w:r>
        <w:t>と同じ</w:t>
      </w:r>
      <w:r>
        <w:t xml:space="preserve"> SA </w:t>
      </w:r>
      <w:r>
        <w:t>特典が提供されます。</w:t>
      </w:r>
    </w:p>
    <w:p w:rsidR="00102C1B" w:rsidRDefault="00AC1790">
      <w:pPr>
        <w:pStyle w:val="ProductList-Body"/>
      </w:pPr>
      <w:r>
        <w:t xml:space="preserve"> </w:t>
      </w:r>
    </w:p>
    <w:p w:rsidR="00102C1B" w:rsidRDefault="00AC1790">
      <w:pPr>
        <w:pStyle w:val="ProductList-ClauseHeading"/>
        <w:outlineLvl w:val="3"/>
      </w:pPr>
      <w:r>
        <w:t xml:space="preserve">2.5 </w:t>
      </w:r>
      <w:r>
        <w:t>米国政府機関コミュニティ</w:t>
      </w:r>
      <w:r>
        <w:t xml:space="preserve"> </w:t>
      </w:r>
      <w:r>
        <w:t>クラウド</w:t>
      </w:r>
      <w:r>
        <w:t xml:space="preserve"> </w:t>
      </w:r>
      <w:r>
        <w:t>サービス</w:t>
      </w:r>
    </w:p>
    <w:p w:rsidR="00102C1B" w:rsidRDefault="00AC1790">
      <w:pPr>
        <w:pStyle w:val="ProductList-Body"/>
      </w:pPr>
      <w:r>
        <w:t xml:space="preserve">Secure Productive Enterprise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252" w:name="_Sec657"/>
      <w:r>
        <w:t>Enterprise Mobility + Security (</w:t>
      </w:r>
      <w:r>
        <w:t>プラン</w:t>
      </w:r>
      <w:r>
        <w:t>)</w:t>
      </w:r>
      <w:bookmarkEnd w:id="252"/>
      <w:r>
        <w:fldChar w:fldCharType="begin"/>
      </w:r>
      <w:r>
        <w:instrText xml:space="preserve"> TC "</w:instrText>
      </w:r>
      <w:bookmarkStart w:id="253" w:name="_Toc473199782"/>
      <w:r>
        <w:instrText>Enterprise Mobility + Security (</w:instrText>
      </w:r>
      <w:r>
        <w:instrText>プラン</w:instrText>
      </w:r>
      <w:r>
        <w:instrText>)</w:instrText>
      </w:r>
      <w:bookmarkEnd w:id="253"/>
      <w:r>
        <w:instrText>" \l 2</w:instrText>
      </w:r>
      <w:r>
        <w:fldChar w:fldCharType="end"/>
      </w:r>
    </w:p>
    <w:p w:rsidR="00102C1B" w:rsidRDefault="00AC1790">
      <w:pPr>
        <w:pStyle w:val="ProductList-Offering1SubSection"/>
        <w:outlineLvl w:val="2"/>
      </w:pPr>
      <w:bookmarkStart w:id="254" w:name="_Sec709"/>
      <w:r>
        <w:t xml:space="preserve">1. </w:t>
      </w:r>
      <w:r>
        <w:t>利用可能なプログラム</w:t>
      </w:r>
      <w:bookmarkEnd w:id="254"/>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w:instrText>
            </w:r>
            <w:r>
              <w:instrText xml:space="preserve">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Enterprise Mobility + Security E5 From SA</w:t>
            </w:r>
            <w:r>
              <w:fldChar w:fldCharType="begin"/>
            </w:r>
            <w:r>
              <w:instrText xml:space="preserve"> XE "Enterprise Mob</w:instrText>
            </w:r>
            <w:r>
              <w:instrText xml:space="preserve">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2"/>
      </w:pPr>
      <w:bookmarkStart w:id="255" w:name="_Sec764"/>
      <w:r>
        <w:t xml:space="preserve">2. </w:t>
      </w:r>
      <w:r>
        <w:t>製品使用条件</w:t>
      </w:r>
      <w:bookmarkEnd w:id="255"/>
    </w:p>
    <w:tbl>
      <w:tblPr>
        <w:tblStyle w:val="PURTable"/>
        <w:tblW w:w="0" w:type="dxa"/>
        <w:tblLook w:val="04A0" w:firstRow="1" w:lastRow="0" w:firstColumn="1" w:lastColumn="0" w:noHBand="0" w:noVBand="1"/>
      </w:tblPr>
      <w:tblGrid>
        <w:gridCol w:w="3613"/>
        <w:gridCol w:w="3575"/>
        <w:gridCol w:w="3602"/>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w:instrText>
            </w:r>
            <w:r>
              <w:instrText xml:space="preserve">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w:instrText>
            </w:r>
            <w:r>
              <w:instrText>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2.1 </w:t>
      </w:r>
      <w:r>
        <w:t>アドオン</w:t>
      </w:r>
      <w:r>
        <w:t xml:space="preserve"> </w:t>
      </w:r>
      <w:r>
        <w:t>ユーザー</w:t>
      </w:r>
      <w:r>
        <w:t xml:space="preserve"> SL </w:t>
      </w:r>
      <w:r>
        <w:t>の購入条件</w:t>
      </w:r>
    </w:p>
    <w:p w:rsidR="00102C1B" w:rsidRDefault="00AC1790">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rsidR="00102C1B" w:rsidRDefault="00AC1790">
      <w:pPr>
        <w:pStyle w:val="ProductList-Body"/>
      </w:pPr>
      <w:r>
        <w:t xml:space="preserve"> </w:t>
      </w:r>
    </w:p>
    <w:p w:rsidR="00102C1B" w:rsidRDefault="00AC1790">
      <w:pPr>
        <w:pStyle w:val="ProductList-ClauseHeading"/>
        <w:outlineLvl w:val="3"/>
      </w:pPr>
      <w:r>
        <w:t xml:space="preserve">2.2 </w:t>
      </w:r>
      <w:r>
        <w:t>アドオン</w:t>
      </w:r>
      <w:r>
        <w:t xml:space="preserve"> </w:t>
      </w:r>
      <w:r>
        <w:t>ユーザー</w:t>
      </w:r>
      <w:r>
        <w:t xml:space="preserve"> SL </w:t>
      </w:r>
      <w:r>
        <w:t>の対象ラ</w:t>
      </w:r>
      <w:r>
        <w:t>イセンス</w:t>
      </w:r>
    </w:p>
    <w:tbl>
      <w:tblPr>
        <w:tblStyle w:val="PURTable"/>
        <w:tblW w:w="0" w:type="dxa"/>
        <w:tblLook w:val="04A0" w:firstRow="1" w:lastRow="0" w:firstColumn="1" w:lastColumn="0" w:noHBand="0" w:noVBand="1"/>
      </w:tblPr>
      <w:tblGrid>
        <w:gridCol w:w="5395"/>
        <w:gridCol w:w="5395"/>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02C1B" w:rsidRDefault="00AC1790">
            <w:pPr>
              <w:pStyle w:val="ProductList-TableBody"/>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02C1B" w:rsidRDefault="00AC1790">
            <w:pPr>
              <w:pStyle w:val="ProductList-TableBody"/>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2C1B" w:rsidRDefault="00AC1790">
            <w:pPr>
              <w:pStyle w:val="ProductList-TableBody"/>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2C1B" w:rsidRDefault="00AC1790">
            <w:pPr>
              <w:pStyle w:val="ProductList-TableBody"/>
            </w:pPr>
            <w:r>
              <w:t>Enterprise Mobility + Security</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2C1B" w:rsidRDefault="00AC1790">
            <w:pPr>
              <w:pStyle w:val="ProductList-TableBody"/>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2.3 </w:t>
      </w:r>
      <w:r>
        <w:t>アドオン</w:t>
      </w:r>
      <w:r>
        <w:t xml:space="preserve"> </w:t>
      </w:r>
      <w:r>
        <w:t>ユーザー</w:t>
      </w:r>
      <w:r>
        <w:t xml:space="preserve"> SL </w:t>
      </w:r>
      <w:r>
        <w:t>の購入に関する制限</w:t>
      </w:r>
    </w:p>
    <w:p w:rsidR="00102C1B" w:rsidRDefault="00AC1790">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102C1B" w:rsidRDefault="00AC1790">
      <w:pPr>
        <w:pStyle w:val="ProductList-Body"/>
      </w:pPr>
      <w:r>
        <w:lastRenderedPageBreak/>
        <w:t xml:space="preserve"> </w:t>
      </w:r>
    </w:p>
    <w:p w:rsidR="00102C1B" w:rsidRDefault="00AC1790">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w:t>
      </w:r>
      <w:r>
        <w:t>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102C1B" w:rsidRDefault="00AC1790">
      <w:pPr>
        <w:pStyle w:val="ProductList-Body"/>
      </w:pPr>
      <w:r>
        <w:t xml:space="preserve"> </w:t>
      </w:r>
    </w:p>
    <w:p w:rsidR="00102C1B" w:rsidRDefault="00AC1790">
      <w:pPr>
        <w:pStyle w:val="ProductList-Body"/>
      </w:pPr>
      <w:r>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rsidR="00102C1B" w:rsidRDefault="00AC1790">
      <w:pPr>
        <w:pStyle w:val="ProductList-Body"/>
      </w:pPr>
      <w:r>
        <w:t xml:space="preserve"> </w:t>
      </w:r>
    </w:p>
    <w:p w:rsidR="00102C1B" w:rsidRDefault="00AC1790">
      <w:pPr>
        <w:pStyle w:val="ProductList-ClauseHeading"/>
        <w:outlineLvl w:val="3"/>
      </w:pPr>
      <w:r>
        <w:t xml:space="preserve">2.4 Enterprise Mobility + Security From SA User SL </w:t>
      </w:r>
      <w:r>
        <w:t>の購入条件</w:t>
      </w:r>
    </w:p>
    <w:p w:rsidR="00102C1B" w:rsidRDefault="00AC1790">
      <w:pPr>
        <w:pStyle w:val="ProductList-Body"/>
      </w:pPr>
      <w:r>
        <w:t>以下の表に記載する対象製品について、全額支</w:t>
      </w:r>
      <w:r>
        <w:t>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w:t>
      </w:r>
      <w:r>
        <w:t>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必要な</w:t>
            </w:r>
            <w:r>
              <w:rPr>
                <w:color w:val="FFFFFF"/>
              </w:rPr>
              <w:t xml:space="preserve"> CAL Suite Bridge</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Bridge for Enterprise Mobility + Security</w:t>
            </w:r>
            <w:r>
              <w:rPr>
                <w:vertAlign w:val="superscript"/>
              </w:rPr>
              <w:t>2,3</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w:t>
            </w:r>
            <w:r>
              <w:t>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Bridge for Enterprise Mobility + Security</w:t>
            </w:r>
            <w:r>
              <w:rPr>
                <w:vertAlign w:val="superscript"/>
              </w:rPr>
              <w:t>2,4</w:t>
            </w:r>
          </w:p>
        </w:tc>
      </w:tr>
    </w:tbl>
    <w:p w:rsidR="00102C1B" w:rsidRDefault="00AC1790">
      <w:pPr>
        <w:pStyle w:val="ProductList-Body"/>
      </w:pPr>
      <w:r>
        <w:rPr>
          <w:i/>
          <w:vertAlign w:val="superscript"/>
        </w:rPr>
        <w:t>1</w:t>
      </w:r>
      <w:r>
        <w:rPr>
          <w:i/>
        </w:rPr>
        <w:t>加入契約の年次応当日または新しい加入契約期間の開始時にのみ購入することができます。</w:t>
      </w:r>
    </w:p>
    <w:p w:rsidR="00102C1B" w:rsidRDefault="00AC1790">
      <w:pPr>
        <w:pStyle w:val="ProductList-Body"/>
      </w:pPr>
      <w:r>
        <w:rPr>
          <w:i/>
          <w:vertAlign w:val="superscript"/>
        </w:rPr>
        <w:t>2</w:t>
      </w:r>
      <w:r>
        <w:rPr>
          <w:i/>
        </w:rPr>
        <w:t>加入契約の年次応当日にのみ購入する必要があります。</w:t>
      </w:r>
    </w:p>
    <w:p w:rsidR="00102C1B" w:rsidRDefault="00AC1790">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102C1B" w:rsidRDefault="00AC1790">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102C1B" w:rsidRDefault="00AC1790">
      <w:pPr>
        <w:pStyle w:val="ProductList-Body"/>
      </w:pPr>
      <w:r>
        <w:t xml:space="preserve"> </w:t>
      </w:r>
    </w:p>
    <w:p w:rsidR="00102C1B" w:rsidRDefault="00AC1790">
      <w:pPr>
        <w:pStyle w:val="ProductList-ClauseHeading"/>
        <w:outlineLvl w:val="3"/>
      </w:pPr>
      <w:r>
        <w:t xml:space="preserve">2.5 From SA User SL </w:t>
      </w:r>
      <w:r>
        <w:t>の購入</w:t>
      </w:r>
    </w:p>
    <w:p w:rsidR="00102C1B" w:rsidRDefault="00AC1790">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w:t>
      </w:r>
      <w:r>
        <w:t>購入することができますが、すべての対象デバイスのすべてのユーザーについて</w:t>
      </w:r>
      <w:r>
        <w:t xml:space="preserve"> From SA User SL </w:t>
      </w:r>
      <w:r>
        <w:t>を購入する場合に限られるものとします。</w:t>
      </w:r>
    </w:p>
    <w:p w:rsidR="00102C1B" w:rsidRDefault="00AC1790">
      <w:pPr>
        <w:pStyle w:val="ProductList-Body"/>
      </w:pPr>
      <w:r>
        <w:t xml:space="preserve"> </w:t>
      </w:r>
    </w:p>
    <w:p w:rsidR="00102C1B" w:rsidRDefault="00AC1790">
      <w:pPr>
        <w:pStyle w:val="ProductList-ClauseHeading"/>
        <w:outlineLvl w:val="3"/>
      </w:pPr>
      <w:r>
        <w:t xml:space="preserve">2.6 Enterprise Mobility + Security From SA User SL </w:t>
      </w:r>
      <w:r>
        <w:t>の</w:t>
      </w:r>
      <w:r>
        <w:t xml:space="preserve"> SA </w:t>
      </w:r>
      <w:r>
        <w:t>特典</w:t>
      </w:r>
    </w:p>
    <w:p w:rsidR="00102C1B" w:rsidRDefault="00AC1790">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NoBorder"/>
        <w:outlineLvl w:val="1"/>
      </w:pPr>
      <w:bookmarkStart w:id="256" w:name="_Sec1151"/>
      <w:r>
        <w:t xml:space="preserve">Microsoft Dynamics 365 </w:t>
      </w:r>
      <w:r>
        <w:t>サービス</w:t>
      </w:r>
      <w:bookmarkEnd w:id="256"/>
      <w:r>
        <w:fldChar w:fldCharType="begin"/>
      </w:r>
      <w:r>
        <w:instrText xml:space="preserve"> TC "</w:instrText>
      </w:r>
      <w:bookmarkStart w:id="257" w:name="_Toc473199783"/>
      <w:r>
        <w:instrText xml:space="preserve">Microsoft Dynamics 365 </w:instrText>
      </w:r>
      <w:r>
        <w:instrText>サービス</w:instrText>
      </w:r>
      <w:bookmarkEnd w:id="257"/>
      <w:r>
        <w:instrText>" \l 2</w:instrText>
      </w:r>
      <w:r>
        <w:fldChar w:fldCharType="end"/>
      </w:r>
    </w:p>
    <w:p w:rsidR="00102C1B" w:rsidRDefault="00AC1790">
      <w:pPr>
        <w:pStyle w:val="ProductList-Offering1SubSection"/>
        <w:outlineLvl w:val="2"/>
      </w:pPr>
      <w:bookmarkStart w:id="258" w:name="_Sec1152"/>
      <w:r>
        <w:t xml:space="preserve">1. </w:t>
      </w:r>
      <w:r>
        <w:t>利用可能なプログラム</w:t>
      </w:r>
      <w:bookmarkEnd w:id="258"/>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 xml:space="preserve">Microsoft Dynamics 365 </w:t>
            </w:r>
            <w:r>
              <w:t>プラン</w:t>
            </w:r>
            <w:r>
              <w:t xml:space="preserve"> 1, Enterprise Edition (User SL)</w:t>
            </w:r>
            <w:r>
              <w:fldChar w:fldCharType="begin"/>
            </w:r>
            <w:r>
              <w:instrText xml:space="preserve"> XE "Microsoft Dynamics 365 </w:instrText>
            </w:r>
            <w:r>
              <w:instrText>プラン</w:instrText>
            </w:r>
            <w:r>
              <w:instrText xml:space="preserve"> 1,</w:instrText>
            </w:r>
            <w:r>
              <w:instrText xml:space="preserve">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Microsoft Dynamics 365 </w:t>
            </w:r>
            <w:r>
              <w:t>プラン</w:t>
            </w:r>
            <w:r>
              <w:t xml:space="preserve"> 1, Enterprise Edition Add-on</w:t>
            </w:r>
            <w:r>
              <w:fldChar w:fldCharType="begin"/>
            </w:r>
            <w:r>
              <w:instrText xml:space="preserve"> XE "Microsoft Dynamics 365 </w:instrText>
            </w:r>
            <w:r>
              <w:instrText>プラン</w:instrText>
            </w:r>
            <w:r>
              <w:instrText xml:space="preserve">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Microsoft Dynamics 365 </w:t>
            </w:r>
            <w:r>
              <w:t>プラン</w:t>
            </w:r>
            <w:r>
              <w:t xml:space="preserve"> 1, Enterprise Edition From SA</w:t>
            </w:r>
            <w:r>
              <w:fldChar w:fldCharType="begin"/>
            </w:r>
            <w:r>
              <w:instrText xml:space="preserve"> XE "Microsoft Dynamics 365 </w:instrText>
            </w:r>
            <w:r>
              <w:instrText>プラン</w:instrText>
            </w:r>
            <w:r>
              <w:instrText xml:space="preserve">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w:instrText>
            </w:r>
            <w:r>
              <w:instrText>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Microsoft Dynamics 365 </w:t>
            </w:r>
            <w:r>
              <w:t>プラン</w:t>
            </w:r>
            <w:r>
              <w:t xml:space="preserve"> 2, Enterprise Edition (User SL)</w:t>
            </w:r>
            <w:r>
              <w:fldChar w:fldCharType="begin"/>
            </w:r>
            <w:r>
              <w:instrText xml:space="preserve"> XE "Microsoft Dynamics 365 </w:instrText>
            </w:r>
            <w:r>
              <w:instrText>プラン</w:instrText>
            </w:r>
            <w:r>
              <w:instrText xml:space="preserve">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Microsoft Dynamics 365 </w:t>
            </w:r>
            <w:r>
              <w:t>プラン</w:t>
            </w:r>
            <w:r>
              <w:t xml:space="preserve"> 2 Enterprise Edition Add-on (User SL)</w:t>
            </w:r>
            <w:r>
              <w:fldChar w:fldCharType="begin"/>
            </w:r>
            <w:r>
              <w:instrText xml:space="preserve"> XE "</w:instrText>
            </w:r>
            <w:r>
              <w:instrText xml:space="preserve">Microsoft Dynamics 365 </w:instrText>
            </w:r>
            <w:r>
              <w:instrText>プラン</w:instrText>
            </w:r>
            <w:r>
              <w:instrText xml:space="preserve">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Microsoft Dynamics 365 </w:t>
            </w:r>
            <w:r>
              <w:t>プラン</w:t>
            </w:r>
            <w:r>
              <w:t xml:space="preserve"> 2, Enterprise Edition From SA (User SL)</w:t>
            </w:r>
            <w:r>
              <w:fldChar w:fldCharType="begin"/>
            </w:r>
            <w:r>
              <w:instrText xml:space="preserve"> XE "Microsoft Dynamics 365 </w:instrText>
            </w:r>
            <w:r>
              <w:instrText>プラン</w:instrText>
            </w:r>
            <w:r>
              <w:instrText xml:space="preserve">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Customer Service, Enterprise Edition (Device SL)</w:t>
            </w:r>
            <w:r>
              <w:fldChar w:fldCharType="begin"/>
            </w:r>
            <w:r>
              <w:instrText xml:space="preserve"> XE "Microsoft Dynamics 365 for Customer S</w:instrText>
            </w:r>
            <w:r>
              <w:instrText xml:space="preserve">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Operations, Enterprise Edition (User SL)</w:t>
            </w:r>
            <w:r>
              <w:fldChar w:fldCharType="begin"/>
            </w:r>
            <w:r>
              <w:instrText xml:space="preserve"> XE</w:instrText>
            </w:r>
            <w:r>
              <w:instrText xml:space="preserv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lastRenderedPageBreak/>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Microsoft Dynamics 365 for Operations, Enterprise Edition Add-on (Device </w:t>
            </w:r>
            <w:r>
              <w:t>および</w:t>
            </w:r>
            <w:r>
              <w:t xml:space="preserve"> User SL)</w:t>
            </w:r>
            <w:r>
              <w:fldChar w:fldCharType="begin"/>
            </w:r>
            <w:r>
              <w:instrText xml:space="preserve"> XE "</w:instrText>
            </w:r>
            <w:r>
              <w:instrText xml:space="preserve">Microsoft Dynamics 365 for Operations, Enterprise Edition Add-on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Microsoft Dynamics 365 for Operations, Enterprise Edition From SA (Device </w:t>
            </w:r>
            <w:r>
              <w:t>および</w:t>
            </w:r>
            <w:r>
              <w:t xml:space="preserve"> User SL)</w:t>
            </w:r>
            <w:r>
              <w:fldChar w:fldCharType="begin"/>
            </w:r>
            <w:r>
              <w:instrText xml:space="preserve"> XE "Microsoft Dynamics 365 for Operations, Enterprise Edition From SA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Project Service Automation, Enterprise Edition (User SL)</w:t>
            </w:r>
            <w:r>
              <w:fldChar w:fldCharType="begin"/>
            </w:r>
            <w:r>
              <w:instrText xml:space="preserve"> XE "Microsoft Dynamics 365 for Project Service Automation, Enterprise Edition (U</w:instrText>
            </w:r>
            <w:r>
              <w:instrText xml:space="preserve">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Team Members, Enterprise Edition (User SL)</w:t>
            </w:r>
            <w:r>
              <w:fldChar w:fldCharType="begin"/>
            </w:r>
            <w:r>
              <w:instrText xml:space="preserve"> </w:instrText>
            </w:r>
            <w:r>
              <w:instrText xml:space="preserve">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Team Members, Enterprise Edition From SA (User SL)</w:t>
            </w:r>
            <w:r>
              <w:fldChar w:fldCharType="begin"/>
            </w:r>
            <w:r>
              <w:instrText xml:space="preserve"> XE "</w:instrText>
            </w:r>
            <w:r>
              <w:instrText xml:space="preserve">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Enterprise Edition - Additional Customer Engagement Portal Page Views</w:t>
            </w:r>
            <w:r>
              <w:fldChar w:fldCharType="begin"/>
            </w:r>
            <w:r>
              <w:instrText xml:space="preserve"> XE "Microsoft Dynamics 365 Enterprise Edition - Additional Customer En</w:instrText>
            </w:r>
            <w:r>
              <w:instrText xml:space="preserve">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Enterprise Edition - Additional Customer Engagement Non-Production Instance</w:t>
            </w:r>
            <w:r>
              <w:fldChar w:fldCharType="begin"/>
            </w:r>
            <w:r>
              <w:instrText xml:space="preserve"> XE "</w:instrText>
            </w:r>
            <w:r>
              <w:instrText xml:space="preserve">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w:t>
            </w:r>
            <w:r>
              <w:t xml:space="preserve">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Operations, Enterprise Edition - Sandbox Ti</w:t>
            </w:r>
            <w:r>
              <w:t>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Operations, Enterprise Edition - Sandbox Tier 4: Standard Performance Testing</w:t>
            </w:r>
            <w:r>
              <w:fldChar w:fldCharType="begin"/>
            </w:r>
            <w:r>
              <w:instrText xml:space="preserve"> XE "Microsoft Dynamics 365 for Operations, Enterprise Editi</w:instrText>
            </w:r>
            <w:r>
              <w:instrText xml:space="preserve">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w:instrText>
            </w:r>
            <w:r>
              <w:instrText>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2"/>
      </w:pPr>
      <w:bookmarkStart w:id="259" w:name="_Sec1153"/>
      <w:r>
        <w:t xml:space="preserve">2. </w:t>
      </w:r>
      <w:r>
        <w:t>製品使用条件</w:t>
      </w:r>
      <w:bookmarkEnd w:id="259"/>
    </w:p>
    <w:tbl>
      <w:tblPr>
        <w:tblStyle w:val="PURTable"/>
        <w:tblW w:w="0" w:type="dxa"/>
        <w:tblLook w:val="04A0" w:firstRow="1" w:lastRow="0" w:firstColumn="1" w:lastColumn="0" w:noHBand="0" w:noVBand="1"/>
      </w:tblPr>
      <w:tblGrid>
        <w:gridCol w:w="3588"/>
        <w:gridCol w:w="3599"/>
        <w:gridCol w:w="3603"/>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3"/>
      </w:pPr>
      <w:r>
        <w:t xml:space="preserve">2.1 Dynamics 365 From SA User SL </w:t>
      </w:r>
      <w:r>
        <w:t>の購入条件</w:t>
      </w:r>
    </w:p>
    <w:p w:rsidR="00102C1B" w:rsidRDefault="00AC1790">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w:t>
      </w:r>
      <w:r>
        <w:t xml:space="preserve">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102C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対応する</w:t>
            </w:r>
            <w:r>
              <w:rPr>
                <w:color w:val="FFFFFF"/>
              </w:rPr>
              <w:t xml:space="preserve"> From SA User SL</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Dynamics AX Task CAL</w:t>
            </w:r>
            <w:r>
              <w:t>、</w:t>
            </w:r>
            <w:r>
              <w:br/>
              <w:t>Microsoft Dynamics AX Self Serve CAL</w:t>
            </w:r>
            <w:r>
              <w:t>、</w:t>
            </w:r>
            <w:r>
              <w:br/>
            </w:r>
            <w:r>
              <w:lastRenderedPageBreak/>
              <w:t xml:space="preserve">Microsoft Dynamics CRM Essentials CAL </w:t>
            </w:r>
            <w:r>
              <w:t>または</w:t>
            </w:r>
            <w:r>
              <w:br/>
              <w:t>Microsoft Dynamics 365 for Team</w:t>
            </w:r>
            <w:r>
              <w:t xml:space="preserve">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lastRenderedPageBreak/>
              <w:t>Microsoft Dynamics 365 for Team Members, Enterprise Edition From SA</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Dynamics AX Task CAL (</w:t>
            </w:r>
            <w:r>
              <w:t>デバイス</w:t>
            </w:r>
            <w:r>
              <w:t>)</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Dynamics 365 for Operations, Enterprise Edition From SA (</w:t>
            </w:r>
            <w:r>
              <w:t>デバイス</w:t>
            </w:r>
            <w:r>
              <w:t>)</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Microsoft Dynamics AX Functional CAL </w:t>
            </w:r>
            <w:r>
              <w:t>または</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Microsoft Dynamics 365 for Operations, Enterprise Edition From SA </w:t>
            </w:r>
          </w:p>
          <w:p w:rsidR="00102C1B" w:rsidRDefault="00AC1790">
            <w:pPr>
              <w:pStyle w:val="ProductList-TableBody"/>
            </w:pPr>
            <w:r>
              <w:t xml:space="preserve">Microsoft Dynamics 365, Enterprise Edition </w:t>
            </w:r>
            <w:r>
              <w:t>プラン</w:t>
            </w:r>
            <w:r>
              <w:t xml:space="preserve"> 2 From SA</w:t>
            </w:r>
          </w:p>
          <w:p w:rsidR="00102C1B" w:rsidRDefault="00102C1B">
            <w:pPr>
              <w:pStyle w:val="ProductList-TableBody"/>
            </w:pP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Microsoft Dynamics CRM Basic CAL </w:t>
            </w:r>
            <w:r>
              <w:t>または</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w:t>
            </w:r>
            <w:r>
              <w:t>ynamics 365 for Sales, Enterprise Edition From SA</w:t>
            </w:r>
            <w:r>
              <w:br/>
              <w:t xml:space="preserve">Microsoft Dynamics 365, Enterprise Edition </w:t>
            </w:r>
            <w:r>
              <w:t>プラン</w:t>
            </w:r>
            <w:r>
              <w:t xml:space="preserve"> 1 From SA</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Dynamics 365 for Customer Service, Enterp</w:t>
            </w:r>
            <w:r>
              <w:t>rise Edition From SA</w:t>
            </w:r>
            <w:r>
              <w:br/>
              <w:t xml:space="preserve">Microsoft Dynamics 365, Enterprise Edition </w:t>
            </w:r>
            <w:r>
              <w:t>プラン</w:t>
            </w:r>
            <w:r>
              <w:t xml:space="preserve"> 1 From SA</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Dynamics 365 for Case Management, Enterprise Edition From SA</w:t>
            </w:r>
          </w:p>
        </w:tc>
      </w:tr>
      <w:tr w:rsidR="00102C1B">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Microsoft Dynamics 3</w:t>
            </w:r>
            <w:r>
              <w:t xml:space="preserve">65, Enterprise Edition </w:t>
            </w:r>
            <w:r>
              <w:t>プラン</w:t>
            </w:r>
            <w:r>
              <w:t xml:space="preserve"> 1 From SA</w:t>
            </w:r>
          </w:p>
        </w:tc>
      </w:tr>
    </w:tbl>
    <w:p w:rsidR="00102C1B" w:rsidRDefault="00AC1790">
      <w:pPr>
        <w:pStyle w:val="ProductList-Body"/>
      </w:pPr>
      <w:r>
        <w:t xml:space="preserve"> </w:t>
      </w:r>
    </w:p>
    <w:p w:rsidR="00102C1B" w:rsidRDefault="00AC1790">
      <w:pPr>
        <w:pStyle w:val="ProductList-ClauseHeading"/>
        <w:outlineLvl w:val="3"/>
      </w:pPr>
      <w:r>
        <w:t xml:space="preserve">2.2 </w:t>
      </w:r>
      <w:r>
        <w:t>アドオン</w:t>
      </w:r>
      <w:r>
        <w:t xml:space="preserve"> </w:t>
      </w:r>
      <w:r>
        <w:t>ユーザー</w:t>
      </w:r>
      <w:r>
        <w:t xml:space="preserve"> SL </w:t>
      </w:r>
      <w:r>
        <w:t>の対象ライセンス</w:t>
      </w:r>
    </w:p>
    <w:p w:rsidR="00102C1B" w:rsidRDefault="00AC1790">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AX Task CAL</w:t>
            </w:r>
            <w:r>
              <w:fldChar w:fldCharType="begin"/>
            </w:r>
            <w:r>
              <w:instrText xml:space="preserve"> XE "Microsoft Dynamics AX Task CAL" </w:instrText>
            </w:r>
            <w:r>
              <w:fldChar w:fldCharType="end"/>
            </w:r>
            <w:r>
              <w:t>、</w:t>
            </w:r>
            <w:r>
              <w:br/>
            </w:r>
            <w:r>
              <w:t>Microsoft Dynamics AX Self Serve CAL</w:t>
            </w:r>
            <w:r>
              <w:fldChar w:fldCharType="begin"/>
            </w:r>
            <w:r>
              <w:instrText xml:space="preserve"> XE "Microsoft Dynamics AX Self Serve CAL" </w:instrText>
            </w:r>
            <w:r>
              <w:fldChar w:fldCharType="end"/>
            </w:r>
            <w:r>
              <w:t xml:space="preserve"> </w:t>
            </w:r>
            <w:r>
              <w:t>または</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Team Members, Enterprise Edition Add-on</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AX Task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Operations, Enterprise Edition Add-on (</w:t>
            </w:r>
            <w:r>
              <w:t>デバイス</w:t>
            </w:r>
            <w:r>
              <w:t>)</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AX Functional CAL</w:t>
            </w:r>
            <w:r>
              <w:fldChar w:fldCharType="begin"/>
            </w:r>
            <w:r>
              <w:instrText xml:space="preserve"> XE "Microsoft Dynamics AX Functional CAL" </w:instrText>
            </w:r>
            <w:r>
              <w:fldChar w:fldCharType="end"/>
            </w:r>
            <w:r>
              <w:t xml:space="preserve"> </w:t>
            </w:r>
            <w:r>
              <w:t>または</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w:t>
            </w:r>
            <w:r>
              <w:t>ics 365 for Operations, Enterprise Edition Add-on</w:t>
            </w:r>
            <w:r>
              <w:br/>
              <w:t xml:space="preserve">Microsoft Dynamics 365 Enterprise Edition </w:t>
            </w:r>
            <w:r>
              <w:t>プラン</w:t>
            </w:r>
            <w:r>
              <w:t xml:space="preserve"> 2 Add-on</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w:instrText>
            </w:r>
            <w:r>
              <w:instrText xml:space="preserve">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Sales, Enterprise Edition Add-on</w:t>
            </w:r>
            <w:r>
              <w:br/>
              <w:t xml:space="preserve">Microsoft Dynamics 365, Enterprise Edition </w:t>
            </w:r>
            <w:r>
              <w:t>プラン</w:t>
            </w:r>
            <w:r>
              <w:t xml:space="preserve"> 1 Add-on</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Dynamics CRM Basic CAL </w:t>
            </w:r>
            <w:r>
              <w:t>または</w:t>
            </w:r>
            <w:r>
              <w:br/>
              <w:t>Microsoft Dynamics 365 for Customer Service On-premises CAL</w:t>
            </w:r>
            <w:r>
              <w:fldChar w:fldCharType="begin"/>
            </w:r>
            <w:r>
              <w:instrText xml:space="preserve"> XE "Micr</w:instrText>
            </w:r>
            <w:r>
              <w:instrText xml:space="preserve">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Customer Service, Enterprise Edition Add-on</w:t>
            </w:r>
            <w:r>
              <w:br/>
              <w:t xml:space="preserve">Microsoft Dynamics 365, Enterprise Edition </w:t>
            </w:r>
            <w:r>
              <w:t>プラン</w:t>
            </w:r>
            <w:r>
              <w:t xml:space="preserve"> 1 Add-on</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Case Management, Enterprise Edition Add-on</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Microsoft Dynamics 365, Enterprise Edition </w:t>
            </w:r>
            <w:r>
              <w:t>プ</w:t>
            </w:r>
            <w:r>
              <w:t>ラン</w:t>
            </w:r>
            <w:r>
              <w:t xml:space="preserve"> 1 Add-on</w:t>
            </w:r>
          </w:p>
        </w:tc>
      </w:tr>
    </w:tbl>
    <w:p w:rsidR="00102C1B" w:rsidRDefault="00AC1790">
      <w:pPr>
        <w:pStyle w:val="ProductList-Body"/>
      </w:pPr>
      <w:r>
        <w:t xml:space="preserve"> </w:t>
      </w:r>
    </w:p>
    <w:p w:rsidR="00102C1B" w:rsidRDefault="00AC1790">
      <w:pPr>
        <w:pStyle w:val="ProductList-ClauseHeading"/>
        <w:outlineLvl w:val="3"/>
      </w:pPr>
      <w:r>
        <w:t xml:space="preserve">2.3 </w:t>
      </w:r>
      <w:r>
        <w:t>統合サービス</w:t>
      </w:r>
      <w:r>
        <w:t xml:space="preserve"> </w:t>
      </w:r>
      <w:r>
        <w:t>デスク</w:t>
      </w:r>
      <w:r>
        <w:t xml:space="preserve"> (USD)</w:t>
      </w:r>
    </w:p>
    <w:p w:rsidR="00102C1B" w:rsidRDefault="00AC1790">
      <w:pPr>
        <w:pStyle w:val="ProductList-Body"/>
      </w:pPr>
      <w:r>
        <w:t xml:space="preserve">Microsoft Dynamics 365 </w:t>
      </w:r>
      <w:r>
        <w:t>プラン</w:t>
      </w:r>
      <w:r>
        <w:t xml:space="preserve"> 1 </w:t>
      </w:r>
      <w:r>
        <w:t>またはプラン</w:t>
      </w:r>
      <w:r>
        <w:t xml:space="preserve"> 2, Enterprise Edition </w:t>
      </w:r>
      <w:r>
        <w:t>の有効なサブスクリプションをお持ちのお客様は、各ユーザーについて</w:t>
      </w:r>
      <w:r>
        <w:t xml:space="preserve"> USD </w:t>
      </w:r>
      <w:r>
        <w:t>ソフトウェアをインストールして使用することができます。</w:t>
      </w:r>
    </w:p>
    <w:p w:rsidR="00102C1B" w:rsidRDefault="00AC1790">
      <w:pPr>
        <w:pStyle w:val="ProductList-Body"/>
      </w:pPr>
      <w:r>
        <w:t xml:space="preserve"> </w:t>
      </w:r>
    </w:p>
    <w:p w:rsidR="00102C1B" w:rsidRDefault="00AC1790">
      <w:pPr>
        <w:pStyle w:val="ProductList-ClauseHeading"/>
        <w:outlineLvl w:val="3"/>
      </w:pPr>
      <w:r>
        <w:t>2.4 Microsoft Dynamics CustomerSource</w:t>
      </w:r>
    </w:p>
    <w:p w:rsidR="00102C1B" w:rsidRDefault="00AC1790">
      <w:pPr>
        <w:pStyle w:val="ProductList-Body"/>
      </w:pPr>
      <w:r>
        <w:t xml:space="preserve">Microsoft Dynamics 365 </w:t>
      </w:r>
      <w:r>
        <w:t>サービスの有効なサブスクリプションをお持ちのお客様は、</w:t>
      </w:r>
      <w:r>
        <w:t>Custome</w:t>
      </w:r>
      <w:r>
        <w:t xml:space="preserve">rSource </w:t>
      </w:r>
      <w:r>
        <w:t>にアクセスして使用することができます。</w:t>
      </w:r>
    </w:p>
    <w:p w:rsidR="00102C1B" w:rsidRDefault="00AC1790">
      <w:pPr>
        <w:pStyle w:val="ProductList-Body"/>
      </w:pPr>
      <w:r>
        <w:t xml:space="preserve"> </w:t>
      </w:r>
    </w:p>
    <w:p w:rsidR="00102C1B" w:rsidRDefault="00AC1790">
      <w:pPr>
        <w:pStyle w:val="ProductList-ClauseHeading"/>
        <w:outlineLvl w:val="3"/>
      </w:pPr>
      <w:r>
        <w:t xml:space="preserve">2.5 </w:t>
      </w:r>
      <w:r>
        <w:t>対象製品の利用条件</w:t>
      </w:r>
    </w:p>
    <w:p w:rsidR="00102C1B" w:rsidRDefault="00AC1790">
      <w:pPr>
        <w:pStyle w:val="ProductList-Body"/>
      </w:pPr>
      <w:r>
        <w:t xml:space="preserve">2016 </w:t>
      </w:r>
      <w:r>
        <w:t>年</w:t>
      </w:r>
      <w:r>
        <w:t xml:space="preserve"> 11 </w:t>
      </w:r>
      <w:r>
        <w:t>月</w:t>
      </w:r>
      <w:r>
        <w:t xml:space="preserve"> 1 </w:t>
      </w:r>
      <w:r>
        <w:t>日の時点で</w:t>
      </w:r>
      <w:r>
        <w:t xml:space="preserve"> Microsoft Dynamics CRM Online </w:t>
      </w:r>
      <w:r>
        <w:t>または</w:t>
      </w:r>
      <w:r>
        <w:t xml:space="preserve"> Microsoft Dynamics AX </w:t>
      </w:r>
      <w:r>
        <w:t>サブスクリプション</w:t>
      </w:r>
      <w:r>
        <w:t xml:space="preserve">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w:t>
      </w:r>
      <w:r>
        <w:t>オンライン</w:t>
      </w:r>
      <w:r>
        <w:t xml:space="preserve"> </w:t>
      </w:r>
      <w:r>
        <w:t>サービスの対象製品を取得することができます。</w:t>
      </w:r>
    </w:p>
    <w:p w:rsidR="00102C1B" w:rsidRDefault="00AC1790">
      <w:pPr>
        <w:pStyle w:val="ProductList-Body"/>
      </w:pPr>
      <w:r>
        <w:t xml:space="preserve"> </w:t>
      </w:r>
    </w:p>
    <w:p w:rsidR="00102C1B" w:rsidRDefault="00AC1790">
      <w:pPr>
        <w:pStyle w:val="ProductList-ClauseHeading"/>
        <w:outlineLvl w:val="3"/>
      </w:pPr>
      <w:r>
        <w:t>2.6 Microsoft</w:t>
      </w:r>
      <w:r>
        <w:t xml:space="preserve"> Dynamics Marketing </w:t>
      </w:r>
      <w:r>
        <w:t>および</w:t>
      </w:r>
      <w:r>
        <w:t xml:space="preserve"> Parature</w:t>
      </w:r>
    </w:p>
    <w:p w:rsidR="00102C1B" w:rsidRDefault="00AC1790">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7 </w:t>
      </w:r>
      <w:r>
        <w:t>月</w:t>
      </w:r>
      <w:r>
        <w:t xml:space="preserve"> 1 </w:t>
      </w:r>
      <w:r>
        <w:t>日までに締結した場合にその加入契約でサブスクリプションを更新することができます。</w:t>
      </w:r>
    </w:p>
    <w:p w:rsidR="00102C1B" w:rsidRDefault="00AC1790">
      <w:pPr>
        <w:pStyle w:val="ProductList-Body"/>
      </w:pPr>
      <w:r>
        <w:t xml:space="preserve"> </w:t>
      </w:r>
    </w:p>
    <w:p w:rsidR="00102C1B" w:rsidRDefault="00AC1790">
      <w:pPr>
        <w:pStyle w:val="ProductList-ClauseHeading"/>
        <w:outlineLvl w:val="3"/>
      </w:pPr>
      <w:r>
        <w:t xml:space="preserve">2.7 </w:t>
      </w:r>
      <w:r>
        <w:t>政府機関向けの</w:t>
      </w:r>
      <w:r>
        <w:t xml:space="preserve"> Microsoft Dynamics 365 </w:t>
      </w:r>
      <w:r>
        <w:t>プラン</w:t>
      </w:r>
      <w:r>
        <w:t xml:space="preserve"> 2, Enterprise Edition</w:t>
      </w:r>
    </w:p>
    <w:p w:rsidR="00102C1B" w:rsidRDefault="00AC1790">
      <w:pPr>
        <w:pStyle w:val="ProductList-Body"/>
      </w:pPr>
      <w:r>
        <w:t xml:space="preserve">Microsoft Dynamics 365 for Operations </w:t>
      </w:r>
      <w:r>
        <w:t>は、政府機関向けの</w:t>
      </w:r>
      <w:r>
        <w:t xml:space="preserve"> Microsoft 365 </w:t>
      </w:r>
      <w:r>
        <w:t>プラン</w:t>
      </w:r>
      <w:r>
        <w:t xml:space="preserve"> 2, Enterprise Edition </w:t>
      </w:r>
      <w:r>
        <w:t>では提供されません。</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260" w:name="_Sec632"/>
      <w:r>
        <w:t xml:space="preserve">Office 365 </w:t>
      </w:r>
      <w:r>
        <w:t>サービス</w:t>
      </w:r>
      <w:bookmarkEnd w:id="260"/>
      <w:r>
        <w:fldChar w:fldCharType="begin"/>
      </w:r>
      <w:r>
        <w:instrText xml:space="preserve"> TC "</w:instrText>
      </w:r>
      <w:bookmarkStart w:id="261" w:name="_Toc473199784"/>
      <w:r>
        <w:instrText xml:space="preserve">Office 365 </w:instrText>
      </w:r>
      <w:r>
        <w:instrText>サービス</w:instrText>
      </w:r>
      <w:bookmarkEnd w:id="261"/>
      <w:r>
        <w:instrText>" \l 2</w:instrText>
      </w:r>
      <w:r>
        <w:fldChar w:fldCharType="end"/>
      </w:r>
    </w:p>
    <w:p w:rsidR="00102C1B" w:rsidRDefault="00AC1790">
      <w:pPr>
        <w:pStyle w:val="ProductList-Offering2HeadingNoBorder"/>
        <w:outlineLvl w:val="2"/>
      </w:pPr>
      <w:bookmarkStart w:id="262" w:name="_Sec633"/>
      <w:r>
        <w:t xml:space="preserve">Office 365 </w:t>
      </w:r>
      <w:r>
        <w:t>アプリケーション</w:t>
      </w:r>
      <w:bookmarkEnd w:id="262"/>
      <w:r>
        <w:fldChar w:fldCharType="begin"/>
      </w:r>
      <w:r>
        <w:instrText xml:space="preserve"> TC "</w:instrText>
      </w:r>
      <w:bookmarkStart w:id="263" w:name="_Toc473199785"/>
      <w:r>
        <w:instrText xml:space="preserve">Office 365 </w:instrText>
      </w:r>
      <w:r>
        <w:instrText>アプリケーション</w:instrText>
      </w:r>
      <w:bookmarkEnd w:id="263"/>
      <w:r>
        <w:instrText>" \l 3</w:instrText>
      </w:r>
      <w:r>
        <w:fldChar w:fldCharType="end"/>
      </w:r>
    </w:p>
    <w:p w:rsidR="00102C1B" w:rsidRDefault="00AC1790">
      <w:pPr>
        <w:pStyle w:val="ProductList-Offering1SubSection"/>
        <w:outlineLvl w:val="3"/>
      </w:pPr>
      <w:bookmarkStart w:id="264" w:name="_Sec719"/>
      <w:r>
        <w:t xml:space="preserve">1. </w:t>
      </w:r>
      <w:r>
        <w:t>利用可能なプログラム</w:t>
      </w:r>
      <w:bookmarkEnd w:id="264"/>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w:instrText>
            </w:r>
            <w:r>
              <w:instrText>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265" w:name="_Sec774"/>
      <w:r>
        <w:t xml:space="preserve">2. </w:t>
      </w:r>
      <w:r>
        <w:t>製品使用条件</w:t>
      </w:r>
      <w:bookmarkEnd w:id="265"/>
    </w:p>
    <w:tbl>
      <w:tblPr>
        <w:tblStyle w:val="PURTable"/>
        <w:tblW w:w="0" w:type="dxa"/>
        <w:tblLook w:val="04A0" w:firstRow="1" w:lastRow="0" w:firstColumn="1" w:lastColumn="0" w:noHBand="0" w:noVBand="1"/>
      </w:tblPr>
      <w:tblGrid>
        <w:gridCol w:w="3588"/>
        <w:gridCol w:w="3598"/>
        <w:gridCol w:w="360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w:instrText>
            </w:r>
            <w:r>
              <w:instrText xml:space="preserve">" </w:instrText>
            </w:r>
            <w:r>
              <w:fldChar w:fldCharType="separate"/>
            </w:r>
            <w:r>
              <w:rPr>
                <w:color w:val="0563C1"/>
              </w:rPr>
              <w:t>期間延長対象</w:t>
            </w:r>
            <w:r>
              <w:fldChar w:fldCharType="end"/>
            </w:r>
            <w:r>
              <w:t>: Visio Pro for Office 365</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w:instrText>
            </w:r>
            <w:r>
              <w:instrText>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2.1 Office 365 Applications From SA User SL </w:t>
      </w:r>
      <w:r>
        <w:t>の購入条件</w:t>
      </w:r>
    </w:p>
    <w:p w:rsidR="00102C1B" w:rsidRDefault="00AC1790">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w:t>
      </w:r>
      <w:r>
        <w:t>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対応する</w:t>
            </w:r>
            <w:r>
              <w:rPr>
                <w:color w:val="FFFFFF"/>
              </w:rPr>
              <w:t xml:space="preserve"> From SA User SL</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365 ProPlus From SA</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Pro for Office 365 From SA</w:t>
            </w:r>
          </w:p>
        </w:tc>
      </w:tr>
    </w:tbl>
    <w:p w:rsidR="00102C1B" w:rsidRDefault="00AC1790">
      <w:pPr>
        <w:pStyle w:val="ProductList-Body"/>
      </w:pPr>
      <w:r>
        <w:t xml:space="preserve"> </w:t>
      </w:r>
    </w:p>
    <w:p w:rsidR="00102C1B" w:rsidRDefault="00AC1790">
      <w:pPr>
        <w:pStyle w:val="ProductList-ClauseHeading"/>
        <w:outlineLvl w:val="4"/>
      </w:pPr>
      <w:r>
        <w:t xml:space="preserve">2.2 </w:t>
      </w:r>
      <w:r>
        <w:t>アドオン</w:t>
      </w:r>
      <w:r>
        <w:t xml:space="preserve"> </w:t>
      </w:r>
      <w:r>
        <w:t>ユーザー</w:t>
      </w:r>
      <w:r>
        <w:t xml:space="preserve"> SL </w:t>
      </w:r>
      <w:r>
        <w:t>の対象ライセンス</w:t>
      </w:r>
    </w:p>
    <w:p w:rsidR="00102C1B" w:rsidRDefault="00AC1790">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Pro for Office 365 Add-on to Visio Professional</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Pro for Office 365 Add-on to Visio Standard</w:t>
            </w:r>
          </w:p>
        </w:tc>
      </w:tr>
    </w:tbl>
    <w:p w:rsidR="00102C1B" w:rsidRDefault="00AC1790">
      <w:pPr>
        <w:pStyle w:val="ProductList-Body"/>
      </w:pPr>
      <w:r>
        <w:t xml:space="preserve"> </w:t>
      </w:r>
    </w:p>
    <w:p w:rsidR="00102C1B" w:rsidRDefault="00AC1790">
      <w:pPr>
        <w:pStyle w:val="ProductList-ClauseHeading"/>
        <w:outlineLvl w:val="4"/>
      </w:pPr>
      <w:r>
        <w:t xml:space="preserve">2.3 Windows To Go </w:t>
      </w:r>
      <w:r>
        <w:t>の権利を伴う</w:t>
      </w:r>
      <w:r>
        <w:t xml:space="preserve"> Office 365 ProPlus </w:t>
      </w:r>
      <w:r>
        <w:t>のメディア利用条件</w:t>
      </w:r>
    </w:p>
    <w:p w:rsidR="00102C1B" w:rsidRDefault="00AC1790">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w:instrText>
      </w:r>
      <w:r>
        <w:instrText xml:space="preserve">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102C1B" w:rsidRDefault="00AC1790">
      <w:pPr>
        <w:pStyle w:val="ProductList-Body"/>
      </w:pPr>
      <w:r>
        <w:t xml:space="preserve"> </w:t>
      </w:r>
    </w:p>
    <w:p w:rsidR="00102C1B" w:rsidRDefault="00AC1790">
      <w:pPr>
        <w:pStyle w:val="ProductList-ClauseHeading"/>
        <w:outlineLvl w:val="4"/>
      </w:pPr>
      <w:r>
        <w:t>2.4 Campu</w:t>
      </w:r>
      <w:r>
        <w:t>s Agreement</w:t>
      </w:r>
      <w:r>
        <w:t>、</w:t>
      </w:r>
      <w:r>
        <w:t>School Agreement</w:t>
      </w:r>
      <w:r>
        <w:t>、</w:t>
      </w:r>
      <w:r>
        <w:t>Enrollment for Education Solutions</w:t>
      </w:r>
      <w:r>
        <w:t>、および</w:t>
      </w:r>
      <w:r>
        <w:t xml:space="preserve"> Open Value Subscription – Education Solutions</w:t>
      </w:r>
    </w:p>
    <w:p w:rsidR="00102C1B" w:rsidRDefault="00AC1790">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つのライセンスを購入する必要があります。教育機関が</w:t>
      </w:r>
      <w:r>
        <w:t xml:space="preserve"> Off</w:t>
      </w:r>
      <w:r>
        <w:t xml:space="preserve">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rsidR="00102C1B" w:rsidRDefault="00AC1790">
      <w:pPr>
        <w:pStyle w:val="ProductList-Body"/>
      </w:pPr>
      <w:r>
        <w:t xml:space="preserve"> </w:t>
      </w:r>
    </w:p>
    <w:p w:rsidR="00102C1B" w:rsidRDefault="00AC1790">
      <w:pPr>
        <w:pStyle w:val="ProductList-Body"/>
      </w:pPr>
      <w:r>
        <w:t>すべての教職員に</w:t>
      </w:r>
      <w:r>
        <w:t xml:space="preserve"> Office 365 ProPlus User SL </w:t>
      </w:r>
      <w:r>
        <w:t>が割り当てられている教育機関は、教育機関の対象組織内の一般に開放している任意の研究室または図書室で</w:t>
      </w:r>
      <w:r>
        <w:t xml:space="preserve"> Office Pro</w:t>
      </w:r>
      <w:r>
        <w:t xml:space="preserve">fessional Plus 2016 </w:t>
      </w:r>
      <w:r>
        <w:t>ソフトウェアをインストールすることができます。このソフトウェアの使用には、別途</w:t>
      </w:r>
      <w:r>
        <w:t xml:space="preserve"> Office Professional Plus 2016 </w:t>
      </w:r>
      <w:r>
        <w:t>のライセンス条項が適用されます。</w:t>
      </w:r>
    </w:p>
    <w:p w:rsidR="00102C1B" w:rsidRDefault="00AC1790">
      <w:pPr>
        <w:pStyle w:val="ProductList-Body"/>
      </w:pPr>
      <w:r>
        <w:t xml:space="preserve"> </w:t>
      </w:r>
    </w:p>
    <w:p w:rsidR="00102C1B" w:rsidRDefault="00AC1790">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w:t>
      </w:r>
      <w:r>
        <w:t>イセンスは、教育機関の最低発注要件を満たすために使用することはできません。</w:t>
      </w:r>
    </w:p>
    <w:p w:rsidR="00102C1B" w:rsidRDefault="00AC1790">
      <w:pPr>
        <w:pStyle w:val="ProductList-Body"/>
      </w:pPr>
      <w:r>
        <w:t xml:space="preserve"> </w:t>
      </w:r>
    </w:p>
    <w:p w:rsidR="00102C1B" w:rsidRDefault="00AC1790">
      <w:pPr>
        <w:pStyle w:val="ProductList-ClauseHeading"/>
        <w:outlineLvl w:val="4"/>
      </w:pPr>
      <w:r>
        <w:t>2.5 Office Multi Language Pack</w:t>
      </w:r>
    </w:p>
    <w:p w:rsidR="00102C1B" w:rsidRDefault="00AC1790">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w:t>
      </w:r>
      <w:r>
        <w:t>ます。</w:t>
      </w:r>
      <w:r>
        <w:t xml:space="preserve">Office Multi-Language Pack </w:t>
      </w:r>
      <w:r>
        <w:t>の使用権は、対象となる</w:t>
      </w:r>
      <w:r>
        <w:t xml:space="preserve"> Office 365 </w:t>
      </w:r>
      <w:r>
        <w:t>アプリケーションに基づく使用権の期間満了と共に消滅します。</w:t>
      </w:r>
    </w:p>
    <w:p w:rsidR="00102C1B" w:rsidRDefault="00AC1790">
      <w:pPr>
        <w:pStyle w:val="ProductList-Body"/>
      </w:pPr>
      <w:r>
        <w:t xml:space="preserve"> </w:t>
      </w:r>
    </w:p>
    <w:p w:rsidR="00102C1B" w:rsidRDefault="00AC1790">
      <w:pPr>
        <w:pStyle w:val="ProductList-ClauseHeading"/>
        <w:outlineLvl w:val="4"/>
      </w:pPr>
      <w:r>
        <w:t>2.6 E-Learning</w:t>
      </w:r>
    </w:p>
    <w:p w:rsidR="00102C1B" w:rsidRDefault="00AC1790">
      <w:pPr>
        <w:pStyle w:val="ProductList-Body"/>
      </w:pPr>
      <w:r>
        <w:t xml:space="preserve">1 </w:t>
      </w:r>
      <w:r>
        <w:t>つ以上の</w:t>
      </w:r>
      <w:r>
        <w:t xml:space="preserve"> Office 365 ProPlus </w:t>
      </w:r>
      <w:r>
        <w:t>ライセンスをお持ちのお客様には、ホスト型の</w:t>
      </w:r>
      <w:r>
        <w:t xml:space="preserve"> E-Learning </w:t>
      </w:r>
      <w:r>
        <w:t>コースをご利用いただけます</w:t>
      </w:r>
      <w:r>
        <w:t xml:space="preserve"> (SCORM </w:t>
      </w:r>
      <w:r>
        <w:t>準拠のコンテンツは対象にはなりません</w:t>
      </w:r>
      <w:r>
        <w:t>)</w:t>
      </w:r>
      <w:r>
        <w:t>。有効な</w:t>
      </w:r>
      <w:r>
        <w:t xml:space="preserve"> Office 365 ProPlus </w:t>
      </w:r>
      <w:r>
        <w:t>ライセンスをお持ちのお客様のユーザーだけが、ご自身の</w:t>
      </w:r>
      <w:r>
        <w:t xml:space="preserve"> Office</w:t>
      </w:r>
      <w:r>
        <w:t xml:space="preserve"> 365 ProPlus </w:t>
      </w:r>
      <w:r>
        <w:t>資格情報を使用してオンライン</w:t>
      </w:r>
      <w:r>
        <w:t xml:space="preserve"> </w:t>
      </w:r>
      <w:r>
        <w:t>トレーニング</w:t>
      </w:r>
      <w:r>
        <w:t xml:space="preserve"> </w:t>
      </w:r>
      <w:r>
        <w:t>サイトにログインすることによって、</w:t>
      </w:r>
      <w:r>
        <w:t xml:space="preserve">Office 365 ProPlus </w:t>
      </w:r>
      <w:r>
        <w:t>サービスに関連するホスト型のオンライン</w:t>
      </w:r>
      <w:r>
        <w:t xml:space="preserve"> E-Learning </w:t>
      </w:r>
      <w:r>
        <w:t>コースを利用することができます。お客様によるホスト型の</w:t>
      </w:r>
      <w:r>
        <w:t xml:space="preserve"> E-Learning </w:t>
      </w:r>
      <w:r>
        <w:t>コースの利用には、</w:t>
      </w:r>
      <w:r>
        <w:t xml:space="preserve">E-Learning Web </w:t>
      </w:r>
      <w:r>
        <w:t>サイトの使用条件が適用されます。</w:t>
      </w:r>
    </w:p>
    <w:p w:rsidR="00102C1B" w:rsidRDefault="00AC1790">
      <w:pPr>
        <w:pStyle w:val="ProductList-Body"/>
      </w:pPr>
      <w:r>
        <w:t xml:space="preserve"> </w:t>
      </w:r>
    </w:p>
    <w:p w:rsidR="00102C1B" w:rsidRDefault="00AC1790">
      <w:pPr>
        <w:pStyle w:val="ProductList-ClauseHeading"/>
        <w:outlineLvl w:val="4"/>
      </w:pPr>
      <w:r>
        <w:lastRenderedPageBreak/>
        <w:t>2.7 Office Online</w:t>
      </w:r>
    </w:p>
    <w:p w:rsidR="00102C1B" w:rsidRDefault="00AC1790">
      <w:pPr>
        <w:pStyle w:val="ProductList-Body"/>
      </w:pPr>
      <w:r>
        <w:t>お客様が</w:t>
      </w:r>
      <w:r>
        <w:t xml:space="preserve"> Office 365 ProPlus </w:t>
      </w:r>
      <w:r>
        <w:t>の</w:t>
      </w:r>
      <w:r>
        <w:fldChar w:fldCharType="begin"/>
      </w:r>
      <w:r>
        <w:instrText xml:space="preserve"> AutoTextList   \s NoStyle \t</w:instrText>
      </w:r>
      <w:r>
        <w:instrText xml:space="preserve">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w:t>
      </w:r>
      <w:r>
        <w:t>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102C1B" w:rsidRDefault="00AC1790">
      <w:pPr>
        <w:pStyle w:val="ProductList-Body"/>
      </w:pPr>
      <w:r>
        <w:t xml:space="preserve"> </w:t>
      </w:r>
    </w:p>
    <w:p w:rsidR="00102C1B" w:rsidRDefault="00AC1790">
      <w:pPr>
        <w:pStyle w:val="ProductList-ClauseHeading"/>
        <w:outlineLvl w:val="4"/>
      </w:pPr>
      <w:r>
        <w:t xml:space="preserve">2.8 Open Value Subscription </w:t>
      </w:r>
      <w:r>
        <w:t>の移行期間</w:t>
      </w:r>
    </w:p>
    <w:p w:rsidR="00102C1B" w:rsidRDefault="00AC1790">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w:t>
      </w:r>
      <w:r>
        <w:t>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102C1B" w:rsidRDefault="00AC1790">
      <w:pPr>
        <w:pStyle w:val="ProductList-Body"/>
      </w:pPr>
      <w:r>
        <w:t xml:space="preserve"> </w:t>
      </w:r>
    </w:p>
    <w:p w:rsidR="00102C1B" w:rsidRDefault="00AC1790">
      <w:pPr>
        <w:pStyle w:val="ProductList-ClauseHeading"/>
        <w:outlineLvl w:val="4"/>
      </w:pPr>
      <w:r>
        <w:t xml:space="preserve">2.9 Visio Professional 2016 </w:t>
      </w:r>
      <w:r>
        <w:t>の展開の権利</w:t>
      </w:r>
    </w:p>
    <w:p w:rsidR="00102C1B" w:rsidRDefault="00AC1790">
      <w:pPr>
        <w:pStyle w:val="ProductList-Body"/>
      </w:pPr>
      <w:r>
        <w:t xml:space="preserve">Visio Pro for Office 365 </w:t>
      </w:r>
      <w:r>
        <w:t>のサブスクリプションをお持ちの、</w:t>
      </w:r>
      <w:r>
        <w:t>Office 201</w:t>
      </w:r>
      <w:r>
        <w:t xml:space="preserve">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66" w:name="_Sec634"/>
      <w:r>
        <w:t>Office 365 Suite</w:t>
      </w:r>
      <w:bookmarkEnd w:id="266"/>
      <w:r>
        <w:fldChar w:fldCharType="begin"/>
      </w:r>
      <w:r>
        <w:instrText xml:space="preserve"> TC "</w:instrText>
      </w:r>
      <w:bookmarkStart w:id="267" w:name="_Toc473199786"/>
      <w:r>
        <w:instrText>Office 365 Suite</w:instrText>
      </w:r>
      <w:bookmarkEnd w:id="267"/>
      <w:r>
        <w:instrText>" \l 3</w:instrText>
      </w:r>
      <w:r>
        <w:fldChar w:fldCharType="end"/>
      </w:r>
    </w:p>
    <w:p w:rsidR="00102C1B" w:rsidRDefault="00AC1790">
      <w:pPr>
        <w:pStyle w:val="ProductList-Offering1SubSection"/>
        <w:outlineLvl w:val="3"/>
      </w:pPr>
      <w:bookmarkStart w:id="268" w:name="_Sec720"/>
      <w:r>
        <w:t xml:space="preserve">1. </w:t>
      </w:r>
      <w:r>
        <w:t>利用可能なプログラム</w:t>
      </w:r>
      <w:bookmarkEnd w:id="26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w:instrText>
            </w:r>
            <w:r>
              <w:instrText xml:space="preserve">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w:instrText>
            </w:r>
            <w:r>
              <w:instr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w:instrText>
            </w:r>
            <w:r>
              <w:instrText>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w:instrText>
            </w:r>
            <w:r>
              <w:instrText>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E4 From SA</w:t>
            </w:r>
            <w:r>
              <w:fldChar w:fldCharType="begin"/>
            </w:r>
            <w:r>
              <w:instrText xml:space="preserve"> XE "</w:instrText>
            </w:r>
            <w:r>
              <w:instrText xml:space="preserve">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E3 without ProPlus Add-on</w:t>
            </w:r>
            <w:r>
              <w:fldChar w:fldCharType="begin"/>
            </w:r>
            <w:r>
              <w:instrText xml:space="preserve"> XE "</w:instrText>
            </w:r>
            <w:r>
              <w:instrText xml:space="preserve">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E4 without ProPlus Add-on</w:t>
            </w:r>
            <w:r>
              <w:fldChar w:fldCharType="begin"/>
            </w:r>
            <w:r>
              <w:instrText xml:space="preserve"> XE "</w:instrText>
            </w:r>
            <w:r>
              <w:instrText xml:space="preserve">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269" w:name="_Sec775"/>
      <w:r>
        <w:t xml:space="preserve">2. </w:t>
      </w:r>
      <w:r>
        <w:t>製品使用条件</w:t>
      </w:r>
      <w:bookmarkEnd w:id="269"/>
    </w:p>
    <w:tbl>
      <w:tblPr>
        <w:tblStyle w:val="PURTable"/>
        <w:tblW w:w="0" w:type="dxa"/>
        <w:tblLook w:val="04A0" w:firstRow="1" w:lastRow="0" w:firstColumn="1" w:lastColumn="0" w:noHBand="0" w:noVBand="1"/>
      </w:tblPr>
      <w:tblGrid>
        <w:gridCol w:w="3546"/>
        <w:gridCol w:w="3622"/>
        <w:gridCol w:w="3622"/>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w:instrText>
            </w:r>
            <w:r>
              <w:instrText>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w:instrText>
            </w:r>
            <w:r>
              <w:instrText>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2.1 </w:t>
      </w:r>
      <w:r>
        <w:t>米国政府機関コミュニティ</w:t>
      </w:r>
      <w:r>
        <w:t xml:space="preserve"> </w:t>
      </w:r>
      <w:r>
        <w:t>クラウド</w:t>
      </w:r>
      <w:r>
        <w:t xml:space="preserve"> </w:t>
      </w:r>
      <w:r>
        <w:t>サービス</w:t>
      </w:r>
    </w:p>
    <w:p w:rsidR="00102C1B" w:rsidRDefault="00AC1790">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102C1B" w:rsidRDefault="00AC1790">
      <w:pPr>
        <w:pStyle w:val="ProductList-Body"/>
      </w:pPr>
      <w:r>
        <w:t xml:space="preserve"> </w:t>
      </w:r>
    </w:p>
    <w:p w:rsidR="00102C1B" w:rsidRDefault="00AC1790">
      <w:pPr>
        <w:pStyle w:val="ProductList-ClauseHeading"/>
        <w:outlineLvl w:val="4"/>
      </w:pPr>
      <w:r>
        <w:lastRenderedPageBreak/>
        <w:t xml:space="preserve">2.2 </w:t>
      </w:r>
      <w:r>
        <w:t xml:space="preserve">Campus </w:t>
      </w:r>
      <w:r>
        <w:t>および</w:t>
      </w:r>
      <w:r>
        <w:t xml:space="preserve"> School </w:t>
      </w:r>
      <w:r>
        <w:t>での取得</w:t>
      </w:r>
    </w:p>
    <w:p w:rsidR="00102C1B" w:rsidRDefault="00AC1790">
      <w:pPr>
        <w:pStyle w:val="ProductList-Body"/>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w:instrText>
      </w:r>
      <w:r>
        <w:instrText>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w:t>
      </w:r>
      <w:r>
        <w:t>できます。ただし、年次発注が、お客様のボリューム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rsidR="00102C1B" w:rsidRDefault="00AC1790">
      <w:pPr>
        <w:pStyle w:val="ProductList-Body"/>
      </w:pPr>
      <w:r>
        <w:t xml:space="preserve"> </w:t>
      </w:r>
    </w:p>
    <w:p w:rsidR="00102C1B" w:rsidRDefault="00AC1790">
      <w:pPr>
        <w:pStyle w:val="ProductList-ClauseHeading"/>
        <w:outlineLvl w:val="4"/>
      </w:pPr>
      <w:r>
        <w:t xml:space="preserve">2.3 </w:t>
      </w:r>
      <w:r>
        <w:t>教職員の適用範囲に基づく</w:t>
      </w:r>
      <w:r>
        <w:t xml:space="preserve"> Office 365 ProPlus </w:t>
      </w:r>
      <w:r>
        <w:t>の学生ライセンスの無償化</w:t>
      </w:r>
    </w:p>
    <w:p w:rsidR="00102C1B" w:rsidRDefault="00AC1790">
      <w:pPr>
        <w:pStyle w:val="ProductList-Body"/>
      </w:pPr>
      <w:r>
        <w:t>教育機関が</w:t>
      </w:r>
      <w:r>
        <w:t xml:space="preserve"> Open Value Subscription Agreement – Education Solutions</w:t>
      </w:r>
      <w:r>
        <w:t>、</w:t>
      </w:r>
      <w:r>
        <w:t>Campus Agreement</w:t>
      </w:r>
      <w:r>
        <w:t>、</w:t>
      </w:r>
      <w:r>
        <w:t xml:space="preserve">School Agreement </w:t>
      </w:r>
      <w:r>
        <w:t>または</w:t>
      </w:r>
      <w:r>
        <w:t xml:space="preserve"> Enrollment for Education S</w:t>
      </w:r>
      <w:r>
        <w:t xml:space="preserve">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のライセンスを取得することができます。本件を通じて無償で取得した</w:t>
      </w:r>
      <w:r>
        <w:fldChar w:fldCharType="begin"/>
      </w:r>
      <w:r>
        <w:instrText xml:space="preserve"> AutoTextList   \s NoStyle \t "</w:instrText>
      </w:r>
      <w:r>
        <w:instrText>ライセンスとは、</w:instrText>
      </w:r>
      <w:r>
        <w:instrText>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102C1B" w:rsidRDefault="00AC1790">
      <w:pPr>
        <w:pStyle w:val="ProductList-Body"/>
      </w:pPr>
      <w:r>
        <w:t xml:space="preserve"> </w:t>
      </w:r>
    </w:p>
    <w:p w:rsidR="00102C1B" w:rsidRDefault="00AC1790">
      <w:pPr>
        <w:pStyle w:val="ProductList-ClauseHeading"/>
        <w:outlineLvl w:val="4"/>
      </w:pPr>
      <w:r>
        <w:t xml:space="preserve">2.4 Campus </w:t>
      </w:r>
      <w:r>
        <w:t>および</w:t>
      </w:r>
      <w:r>
        <w:t xml:space="preserve"> School </w:t>
      </w:r>
      <w:r>
        <w:t>での研究所または図書館での使用</w:t>
      </w:r>
    </w:p>
    <w:p w:rsidR="00102C1B" w:rsidRDefault="00AC1790">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w:instrText>
      </w:r>
      <w:r>
        <w:instrText xml:space="preserve">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102C1B" w:rsidRDefault="00AC1790">
      <w:pPr>
        <w:pStyle w:val="ProductList-Body"/>
      </w:pPr>
      <w:r>
        <w:t xml:space="preserve"> </w:t>
      </w:r>
    </w:p>
    <w:p w:rsidR="00102C1B" w:rsidRDefault="00AC1790">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Office 365 Enterprise E1 Add-on</w:t>
            </w:r>
            <w:r>
              <w:rPr>
                <w:vertAlign w:val="superscript"/>
              </w:rPr>
              <w:t>2</w:t>
            </w:r>
          </w:p>
          <w:p w:rsidR="00102C1B" w:rsidRDefault="00AC1790">
            <w:pPr>
              <w:pStyle w:val="ProductList-TableBody"/>
            </w:pPr>
            <w:r>
              <w:t>- Office 365 Enterpris</w:t>
            </w:r>
            <w:r>
              <w:t>e E1 w/Exchange Online Archiving Add-on</w:t>
            </w:r>
            <w:r>
              <w:rPr>
                <w:vertAlign w:val="superscript"/>
              </w:rPr>
              <w:t>2,3,4</w:t>
            </w:r>
          </w:p>
          <w:p w:rsidR="00102C1B" w:rsidRDefault="00AC1790">
            <w:pPr>
              <w:pStyle w:val="ProductList-TableBody"/>
            </w:pPr>
            <w:r>
              <w:t>- Office 365 Government E1 Add-on</w:t>
            </w:r>
          </w:p>
          <w:p w:rsidR="00102C1B" w:rsidRDefault="00AC1790">
            <w:pPr>
              <w:pStyle w:val="ProductList-TableBody"/>
            </w:pPr>
            <w:r>
              <w:t>- Office 365 Enterprise &amp; Government E3 without ProPlus Add-on</w:t>
            </w:r>
          </w:p>
          <w:p w:rsidR="00102C1B" w:rsidRDefault="00AC1790">
            <w:pPr>
              <w:pStyle w:val="ProductList-TableBody"/>
            </w:pPr>
            <w:r>
              <w:t>- Office 365 Government E4 without ProPlus Add-on</w:t>
            </w:r>
          </w:p>
          <w:p w:rsidR="00102C1B" w:rsidRDefault="00AC1790">
            <w:pPr>
              <w:pStyle w:val="ProductList-TableBody"/>
            </w:pPr>
            <w:r>
              <w:t>- Office 365 Education E5 Add-on</w:t>
            </w:r>
          </w:p>
          <w:p w:rsidR="00102C1B" w:rsidRDefault="00AC1790">
            <w:pPr>
              <w:pStyle w:val="ProductList-TableBody"/>
            </w:pPr>
            <w:r>
              <w:t xml:space="preserve">- Exchange Online </w:t>
            </w:r>
            <w:r>
              <w:t>プラン</w:t>
            </w:r>
            <w:r>
              <w:t xml:space="preserve"> 1 Add-on</w:t>
            </w:r>
            <w:r>
              <w:fldChar w:fldCharType="begin"/>
            </w:r>
            <w:r>
              <w:instrText xml:space="preserve"> </w:instrText>
            </w:r>
            <w:r>
              <w:instrText xml:space="preserve">XE "Exchange Online </w:instrText>
            </w:r>
            <w:r>
              <w:instrText>プラン</w:instrText>
            </w:r>
            <w:r>
              <w:instrText xml:space="preserve"> 1 Add-on" </w:instrText>
            </w:r>
            <w:r>
              <w:fldChar w:fldCharType="end"/>
            </w:r>
          </w:p>
          <w:p w:rsidR="00102C1B" w:rsidRDefault="00AC1790">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102C1B" w:rsidRDefault="00AC1790">
            <w:pPr>
              <w:pStyle w:val="ProductList-TableBody"/>
            </w:pPr>
            <w:r>
              <w:t xml:space="preserve">- SharePoint Online </w:t>
            </w:r>
            <w:r>
              <w:t>プラン</w:t>
            </w:r>
            <w:r>
              <w:t xml:space="preserve"> 1 Add-on</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Office 365 Enterprise E1/Government E1 Add-on</w:t>
            </w:r>
          </w:p>
          <w:p w:rsidR="00102C1B" w:rsidRDefault="00AC1790">
            <w:pPr>
              <w:pStyle w:val="ProductList-TableBody"/>
            </w:pPr>
            <w:r>
              <w:t>- Office 365 Enterprise E3 Add-on</w:t>
            </w:r>
            <w:r>
              <w:rPr>
                <w:vertAlign w:val="superscript"/>
              </w:rPr>
              <w:t>2</w:t>
            </w:r>
          </w:p>
          <w:p w:rsidR="00102C1B" w:rsidRDefault="00AC1790">
            <w:pPr>
              <w:pStyle w:val="ProductList-TableBody"/>
            </w:pPr>
            <w:r>
              <w:t>- Office 365 Government E3 Add-on</w:t>
            </w:r>
            <w:r>
              <w:rPr>
                <w:vertAlign w:val="superscript"/>
              </w:rPr>
              <w:t>4</w:t>
            </w:r>
          </w:p>
          <w:p w:rsidR="00102C1B" w:rsidRDefault="00AC1790">
            <w:pPr>
              <w:pStyle w:val="ProductList-TableBody"/>
            </w:pPr>
            <w:r>
              <w:t>- Office 365 Enterprise &amp; Government E4</w:t>
            </w:r>
            <w:r>
              <w:t>、</w:t>
            </w:r>
            <w:r>
              <w:t>E5 Add-on</w:t>
            </w:r>
          </w:p>
          <w:p w:rsidR="00102C1B" w:rsidRDefault="00AC1790">
            <w:pPr>
              <w:pStyle w:val="ProductList-TableBody"/>
            </w:pPr>
            <w:r>
              <w:t>- Office 365 Enterprise &amp; Government E3 without ProPlus Add-on</w:t>
            </w:r>
          </w:p>
          <w:p w:rsidR="00102C1B" w:rsidRDefault="00AC1790">
            <w:pPr>
              <w:pStyle w:val="ProductList-TableBody"/>
            </w:pPr>
            <w:r>
              <w:t>- Office 365 Government E4 without ProPlus Add-on</w:t>
            </w:r>
          </w:p>
          <w:p w:rsidR="00102C1B" w:rsidRDefault="00AC1790">
            <w:pPr>
              <w:pStyle w:val="ProductList-TableBody"/>
            </w:pPr>
            <w:r>
              <w:t xml:space="preserve">- Office 365 Education </w:t>
            </w:r>
            <w:r>
              <w:t>E5 Add-on</w:t>
            </w:r>
          </w:p>
          <w:p w:rsidR="00102C1B" w:rsidRDefault="00AC179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02C1B" w:rsidRDefault="00AC1790">
            <w:pPr>
              <w:pStyle w:val="ProductList-TableBody"/>
            </w:pPr>
            <w:r>
              <w:t xml:space="preserve">- Exchange Online </w:t>
            </w:r>
            <w:r>
              <w:t>プラン</w:t>
            </w:r>
            <w:r>
              <w:t xml:space="preserve"> 1 Add-on</w:t>
            </w:r>
          </w:p>
          <w:p w:rsidR="00102C1B" w:rsidRDefault="00AC1790">
            <w:pPr>
              <w:pStyle w:val="ProductList-TableBody"/>
            </w:pPr>
            <w:r>
              <w:t xml:space="preserve">- Skype for Business Online </w:t>
            </w:r>
            <w:r>
              <w:t>プラン</w:t>
            </w:r>
            <w:r>
              <w:t xml:space="preserve"> 1 Add-on</w:t>
            </w:r>
          </w:p>
          <w:p w:rsidR="00102C1B" w:rsidRDefault="00AC1790">
            <w:pPr>
              <w:pStyle w:val="ProductList-TableBody"/>
            </w:pPr>
            <w:r>
              <w:t xml:space="preserve">- SharePoint Online </w:t>
            </w:r>
            <w:r>
              <w:t>プラン</w:t>
            </w:r>
            <w:r>
              <w:t xml:space="preserve"> 1 Add-on</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Office 365 Enterprise &amp; Government E3 without ProPlus Add-on</w:t>
            </w:r>
          </w:p>
          <w:p w:rsidR="00102C1B" w:rsidRDefault="00AC1790">
            <w:pPr>
              <w:pStyle w:val="ProductList-TableBody"/>
            </w:pPr>
            <w:r>
              <w:t>- Office 365 Enterprise &amp; Government E4</w:t>
            </w:r>
            <w:r>
              <w:rPr>
                <w:vertAlign w:val="superscript"/>
              </w:rPr>
              <w:t>4</w:t>
            </w:r>
            <w:r>
              <w:t xml:space="preserve"> without ProPlus Add-on</w:t>
            </w:r>
          </w:p>
          <w:p w:rsidR="00102C1B" w:rsidRDefault="00AC1790">
            <w:pPr>
              <w:pStyle w:val="ProductList-TableBody"/>
            </w:pPr>
            <w:r>
              <w:t>- Office 365 Education E5 Add-on</w:t>
            </w:r>
          </w:p>
          <w:p w:rsidR="00102C1B" w:rsidRDefault="00AC1790">
            <w:pPr>
              <w:pStyle w:val="ProductList-TableBody"/>
            </w:pPr>
            <w:r>
              <w:t>- Azure Information Protection Premium Add-on</w:t>
            </w:r>
            <w:r>
              <w:fldChar w:fldCharType="begin"/>
            </w:r>
            <w:r>
              <w:instrText xml:space="preserve"> XE "Azure Information Protection Premium Add-on" </w:instrText>
            </w:r>
            <w:r>
              <w:fldChar w:fldCharType="end"/>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102C1B" w:rsidRDefault="00AC1790">
            <w:pPr>
              <w:pStyle w:val="ProductList-TableBody"/>
            </w:pPr>
            <w:r>
              <w:t>- Office 365 Education E5 Add-on</w:t>
            </w:r>
          </w:p>
          <w:p w:rsidR="00102C1B" w:rsidRDefault="00AC1790">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Office 365 Midsize Business Add-on</w:t>
            </w:r>
            <w:r>
              <w:rPr>
                <w:vertAlign w:val="superscript"/>
              </w:rPr>
              <w:t>2,3</w:t>
            </w:r>
          </w:p>
          <w:p w:rsidR="00102C1B" w:rsidRDefault="00AC1790">
            <w:pPr>
              <w:pStyle w:val="ProductList-TableBody"/>
            </w:pPr>
            <w:r>
              <w:t>- Office 365 Enterprise E3 Add-on</w:t>
            </w:r>
            <w:r>
              <w:rPr>
                <w:vertAlign w:val="superscript"/>
              </w:rPr>
              <w:t>2,3</w:t>
            </w:r>
          </w:p>
          <w:p w:rsidR="00102C1B" w:rsidRDefault="00AC1790">
            <w:pPr>
              <w:pStyle w:val="ProductList-TableBody"/>
            </w:pPr>
            <w:r>
              <w:t>- Office 365 Education E5 Add-on</w:t>
            </w:r>
          </w:p>
        </w:tc>
      </w:tr>
    </w:tbl>
    <w:p w:rsidR="00102C1B" w:rsidRDefault="00AC1790">
      <w:pPr>
        <w:pStyle w:val="ProductList-Body"/>
      </w:pPr>
      <w:r>
        <w:rPr>
          <w:i/>
          <w:vertAlign w:val="superscript"/>
        </w:rPr>
        <w:t>1</w:t>
      </w:r>
      <w:r>
        <w:rPr>
          <w:i/>
        </w:rPr>
        <w:t>各対象ライセンスについて有効な</w:t>
      </w:r>
      <w:r>
        <w:rPr>
          <w:i/>
        </w:rPr>
        <w:t xml:space="preserve"> SA </w:t>
      </w:r>
      <w:r>
        <w:rPr>
          <w:i/>
        </w:rPr>
        <w:t>を取得している必要があります。</w:t>
      </w:r>
    </w:p>
    <w:p w:rsidR="00102C1B" w:rsidRDefault="00AC1790">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102C1B" w:rsidRDefault="00AC1790">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w:t>
      </w:r>
      <w:r>
        <w:rPr>
          <w:i/>
        </w:rPr>
        <w:t>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102C1B" w:rsidRDefault="00AC1790">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rsidR="00102C1B" w:rsidRDefault="00AC1790">
      <w:pPr>
        <w:pStyle w:val="ProductList-Body"/>
      </w:pPr>
      <w:r>
        <w:t xml:space="preserve"> </w:t>
      </w:r>
    </w:p>
    <w:p w:rsidR="00102C1B" w:rsidRDefault="00AC1790">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w:t>
      </w:r>
      <w:r>
        <w:t>に任意のデバイスからアクセスすることができます。</w:t>
      </w:r>
    </w:p>
    <w:p w:rsidR="00102C1B" w:rsidRDefault="00AC1790">
      <w:pPr>
        <w:pStyle w:val="ProductList-Body"/>
      </w:pPr>
      <w:r>
        <w:t xml:space="preserve"> </w:t>
      </w:r>
    </w:p>
    <w:p w:rsidR="00102C1B" w:rsidRDefault="00AC1790">
      <w:pPr>
        <w:pStyle w:val="ProductList-ClauseHeading"/>
        <w:outlineLvl w:val="4"/>
      </w:pPr>
      <w:r>
        <w:t xml:space="preserve">2.6 </w:t>
      </w:r>
      <w:r>
        <w:t>購入に関する制限</w:t>
      </w:r>
    </w:p>
    <w:p w:rsidR="00102C1B" w:rsidRDefault="00AC1790">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102C1B" w:rsidRDefault="00AC1790">
      <w:pPr>
        <w:pStyle w:val="ProductList-Body"/>
      </w:pPr>
      <w:r>
        <w:t xml:space="preserve"> </w:t>
      </w:r>
    </w:p>
    <w:p w:rsidR="00102C1B" w:rsidRDefault="00AC1790">
      <w:pPr>
        <w:pStyle w:val="ProductList-Body"/>
      </w:pPr>
      <w:r>
        <w:lastRenderedPageBreak/>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102C1B" w:rsidRDefault="00AC1790">
      <w:pPr>
        <w:pStyle w:val="ProductList-Body"/>
      </w:pPr>
      <w:r>
        <w:t xml:space="preserve"> </w:t>
      </w:r>
    </w:p>
    <w:p w:rsidR="00102C1B" w:rsidRDefault="00AC1790">
      <w:pPr>
        <w:pStyle w:val="ProductList-ClauseHeading"/>
        <w:outlineLvl w:val="4"/>
      </w:pPr>
      <w:r>
        <w:t xml:space="preserve">2.7 </w:t>
      </w:r>
      <w:r>
        <w:t>ボリューム</w:t>
      </w:r>
      <w:r>
        <w:t xml:space="preserve"> </w:t>
      </w:r>
      <w:r>
        <w:t>ライセンス</w:t>
      </w:r>
      <w:r>
        <w:t xml:space="preserve"> </w:t>
      </w:r>
      <w:r>
        <w:t>プログラムの条件</w:t>
      </w:r>
    </w:p>
    <w:p w:rsidR="00102C1B" w:rsidRDefault="00AC1790">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rsidR="00102C1B" w:rsidRDefault="00AC1790">
      <w:pPr>
        <w:pStyle w:val="ProductList-Body"/>
      </w:pPr>
      <w:r>
        <w:t xml:space="preserve"> </w:t>
      </w:r>
    </w:p>
    <w:p w:rsidR="00102C1B" w:rsidRDefault="00AC1790">
      <w:pPr>
        <w:pStyle w:val="ProductList-ClauseHeading"/>
        <w:outlineLvl w:val="4"/>
      </w:pPr>
      <w:r>
        <w:t xml:space="preserve">2.8 Office 365 From SA User SL </w:t>
      </w:r>
      <w:r>
        <w:t>の購入条件</w:t>
      </w:r>
    </w:p>
    <w:p w:rsidR="00102C1B" w:rsidRDefault="00AC1790">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w:t>
      </w:r>
      <w:r>
        <w:t xml:space="preserve">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必要な</w:t>
            </w:r>
            <w:r>
              <w:rPr>
                <w:color w:val="FFFFFF"/>
              </w:rPr>
              <w:t xml:space="preserve"> CAL Suite Bridge</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 Bridge for Office 365</w:t>
            </w:r>
            <w:r>
              <w:rPr>
                <w:vertAlign w:val="superscript"/>
              </w:rPr>
              <w:t>2,3</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Profe</w:t>
            </w:r>
            <w:r>
              <w:t xml:space="preserv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02C1B" w:rsidRDefault="00AC1790">
      <w:pPr>
        <w:pStyle w:val="ProductList-Body"/>
      </w:pPr>
      <w:r>
        <w:rPr>
          <w:i/>
          <w:vertAlign w:val="superscript"/>
        </w:rPr>
        <w:t>1</w:t>
      </w:r>
      <w:r>
        <w:rPr>
          <w:i/>
        </w:rPr>
        <w:t>加入契約の年次応当日または新しい加入契約期間の開始時にのみ購入することができます。</w:t>
      </w:r>
    </w:p>
    <w:p w:rsidR="00102C1B" w:rsidRDefault="00AC1790">
      <w:pPr>
        <w:pStyle w:val="ProductList-Body"/>
      </w:pPr>
      <w:r>
        <w:rPr>
          <w:i/>
          <w:vertAlign w:val="superscript"/>
        </w:rPr>
        <w:t>2</w:t>
      </w:r>
      <w:r>
        <w:rPr>
          <w:i/>
        </w:rPr>
        <w:t>加入契約の年次応当日にのみ購入する必要があります。</w:t>
      </w:r>
    </w:p>
    <w:p w:rsidR="00102C1B" w:rsidRDefault="00AC1790">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102C1B" w:rsidRDefault="00AC1790">
      <w:pPr>
        <w:pStyle w:val="ProductList-Body"/>
      </w:pPr>
      <w:r>
        <w:t xml:space="preserve"> </w:t>
      </w:r>
    </w:p>
    <w:p w:rsidR="00102C1B" w:rsidRDefault="00AC1790">
      <w:pPr>
        <w:pStyle w:val="ProductList-Body"/>
      </w:pPr>
      <w:r>
        <w:t>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w:t>
      </w:r>
      <w:r>
        <w:t xml:space="preserve"> 365 </w:t>
      </w:r>
      <w:r>
        <w:t>ユーザーについてライセンスを取得することができます。</w:t>
      </w:r>
    </w:p>
    <w:p w:rsidR="00102C1B" w:rsidRDefault="00AC1790">
      <w:pPr>
        <w:pStyle w:val="ProductList-Body"/>
      </w:pPr>
      <w:r>
        <w:t xml:space="preserve"> </w:t>
      </w:r>
    </w:p>
    <w:p w:rsidR="00102C1B" w:rsidRDefault="00AC1790">
      <w:pPr>
        <w:pStyle w:val="ProductList-ClauseHeading"/>
        <w:outlineLvl w:val="4"/>
      </w:pPr>
      <w:r>
        <w:t xml:space="preserve">2.9 From SA User SL </w:t>
      </w:r>
      <w:r>
        <w:t>の購入</w:t>
      </w:r>
    </w:p>
    <w:p w:rsidR="00102C1B" w:rsidRDefault="00AC1790">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w:t>
      </w:r>
      <w:r>
        <w:t xml:space="preserve">From SA User SL </w:t>
      </w:r>
      <w:r>
        <w:t>を購入する場合に限られるものとします。</w:t>
      </w:r>
    </w:p>
    <w:p w:rsidR="00102C1B" w:rsidRDefault="00AC1790">
      <w:pPr>
        <w:pStyle w:val="ProductList-Body"/>
      </w:pPr>
      <w:r>
        <w:t xml:space="preserve"> </w:t>
      </w:r>
    </w:p>
    <w:p w:rsidR="00102C1B" w:rsidRDefault="00AC1790">
      <w:pPr>
        <w:pStyle w:val="ProductList-ClauseHeading"/>
        <w:outlineLvl w:val="4"/>
      </w:pPr>
      <w:r>
        <w:t xml:space="preserve">2.10 Office 365 From SA User SL </w:t>
      </w:r>
      <w:r>
        <w:t>の</w:t>
      </w:r>
      <w:r>
        <w:t xml:space="preserve"> SA </w:t>
      </w:r>
      <w:r>
        <w:t>特典</w:t>
      </w:r>
    </w:p>
    <w:p w:rsidR="00102C1B" w:rsidRDefault="00AC1790">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102C1B" w:rsidRDefault="00AC1790">
      <w:pPr>
        <w:pStyle w:val="ProductList-Body"/>
      </w:pPr>
      <w:r>
        <w:t xml:space="preserve"> </w:t>
      </w:r>
    </w:p>
    <w:p w:rsidR="00102C1B" w:rsidRDefault="00AC1790">
      <w:pPr>
        <w:pStyle w:val="ProductList-ClauseHeading"/>
        <w:outlineLvl w:val="4"/>
      </w:pPr>
      <w:r>
        <w:t>2.11 Office 365 Enterprise K1</w:t>
      </w:r>
    </w:p>
    <w:p w:rsidR="00102C1B" w:rsidRDefault="00AC1790">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102C1B" w:rsidRDefault="00AC1790">
      <w:pPr>
        <w:pStyle w:val="ProductList-Body"/>
      </w:pPr>
      <w:r>
        <w:t xml:space="preserve"> </w:t>
      </w:r>
    </w:p>
    <w:p w:rsidR="00102C1B" w:rsidRDefault="00AC1790">
      <w:pPr>
        <w:pStyle w:val="ProductList-ClauseHeading"/>
        <w:outlineLvl w:val="4"/>
      </w:pPr>
      <w:r>
        <w:t>2.12 Office Mu</w:t>
      </w:r>
      <w:r>
        <w:t>lti Language Pack</w:t>
      </w:r>
    </w:p>
    <w:p w:rsidR="00102C1B" w:rsidRDefault="00AC1790">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102C1B" w:rsidRDefault="00AC1790">
      <w:pPr>
        <w:pStyle w:val="ProductList-Body"/>
      </w:pPr>
      <w:r>
        <w:t xml:space="preserve"> </w:t>
      </w:r>
    </w:p>
    <w:p w:rsidR="00102C1B" w:rsidRDefault="00AC1790">
      <w:pPr>
        <w:pStyle w:val="ProductList-ClauseHeading"/>
        <w:outlineLvl w:val="4"/>
      </w:pPr>
      <w:r>
        <w:t>2.13 E-Learning</w:t>
      </w:r>
    </w:p>
    <w:p w:rsidR="00102C1B" w:rsidRDefault="00AC1790">
      <w:pPr>
        <w:pStyle w:val="ProductList-Body"/>
      </w:pPr>
      <w:r>
        <w:t xml:space="preserve">1 </w:t>
      </w:r>
      <w:r>
        <w:t>つ以上の</w:t>
      </w:r>
      <w:r>
        <w:t xml:space="preserve"> Office 365 ProPl</w:t>
      </w:r>
      <w:r>
        <w:t xml:space="preserve">us </w:t>
      </w:r>
      <w:r>
        <w:t>ライセンスをお持ちのお客様には、ホスト型の</w:t>
      </w:r>
      <w:r>
        <w:t xml:space="preserve"> E-Learning </w:t>
      </w:r>
      <w:r>
        <w:t>コースをご利用いただけます</w:t>
      </w:r>
      <w:r>
        <w:t xml:space="preserve"> (SCORM </w:t>
      </w:r>
      <w:r>
        <w:t>準拠のコンテンツは対象にはなりません</w:t>
      </w:r>
      <w:r>
        <w:t>)</w:t>
      </w:r>
      <w:r>
        <w:t>。有効な</w:t>
      </w:r>
      <w:r>
        <w:t xml:space="preserve"> Office 365 ProPlus </w:t>
      </w:r>
      <w:r>
        <w:t>ライセンスをお持ちのお客様のユーザーだけが、ご自身の</w:t>
      </w:r>
      <w:r>
        <w:t xml:space="preserve"> Office 365 ProPlus </w:t>
      </w:r>
      <w:r>
        <w:t>資格情報を使用してオンライン</w:t>
      </w:r>
      <w:r>
        <w:t xml:space="preserve"> </w:t>
      </w:r>
      <w:r>
        <w:t>トレーニング</w:t>
      </w:r>
      <w:r>
        <w:t xml:space="preserve"> </w:t>
      </w:r>
      <w:r>
        <w:t>サイトにログインすることによって、</w:t>
      </w:r>
      <w:r>
        <w:t xml:space="preserve">Office 365 ProPlus </w:t>
      </w:r>
      <w:r>
        <w:t>サービスに関連するホスト型のオンライン</w:t>
      </w:r>
      <w:r>
        <w:t xml:space="preserve"> E-Learning </w:t>
      </w:r>
      <w:r>
        <w:t>コースを利用することができます。お客様によ</w:t>
      </w:r>
      <w:r>
        <w:t>るホスト型の</w:t>
      </w:r>
      <w:r>
        <w:t xml:space="preserve"> E-Learning </w:t>
      </w:r>
      <w:r>
        <w:t>コースの利用には、</w:t>
      </w:r>
      <w:r>
        <w:t xml:space="preserve">E-Learning Web </w:t>
      </w:r>
      <w:r>
        <w:t>サイトの使用条件が適用されます。</w:t>
      </w:r>
    </w:p>
    <w:p w:rsidR="00102C1B" w:rsidRDefault="00AC1790">
      <w:pPr>
        <w:pStyle w:val="ProductList-Body"/>
      </w:pPr>
      <w:r>
        <w:t xml:space="preserve"> </w:t>
      </w:r>
    </w:p>
    <w:p w:rsidR="00102C1B" w:rsidRDefault="00AC1790">
      <w:pPr>
        <w:pStyle w:val="ProductList-ClauseHeading"/>
        <w:outlineLvl w:val="4"/>
      </w:pPr>
      <w:r>
        <w:t xml:space="preserve">2.14 Office 365 Midsize Business </w:t>
      </w:r>
      <w:r>
        <w:t>のプロダクト</w:t>
      </w:r>
      <w:r>
        <w:t xml:space="preserve"> </w:t>
      </w:r>
      <w:r>
        <w:t>キーの使用</w:t>
      </w:r>
    </w:p>
    <w:p w:rsidR="00102C1B" w:rsidRDefault="00AC1790">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70" w:name="_Sec918"/>
      <w:r>
        <w:lastRenderedPageBreak/>
        <w:t>Office 365 Advanced Security Management</w:t>
      </w:r>
      <w:bookmarkEnd w:id="270"/>
      <w:r>
        <w:fldChar w:fldCharType="begin"/>
      </w:r>
      <w:r>
        <w:instrText xml:space="preserve"> TC "</w:instrText>
      </w:r>
      <w:bookmarkStart w:id="271" w:name="_Toc473199787"/>
      <w:r>
        <w:instrText>Office 365 Advanced Security Management</w:instrText>
      </w:r>
      <w:bookmarkEnd w:id="271"/>
      <w:r>
        <w:instrText>" \l 3</w:instrText>
      </w:r>
      <w:r>
        <w:fldChar w:fldCharType="end"/>
      </w:r>
    </w:p>
    <w:p w:rsidR="00102C1B" w:rsidRDefault="00AC1790">
      <w:pPr>
        <w:pStyle w:val="ProductList-Offering1SubSection"/>
        <w:outlineLvl w:val="3"/>
      </w:pPr>
      <w:bookmarkStart w:id="272" w:name="_Sec919"/>
      <w:r>
        <w:t xml:space="preserve">1. </w:t>
      </w:r>
      <w:r>
        <w:t>利用可能なプログラム</w:t>
      </w:r>
      <w:bookmarkEnd w:id="272"/>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none" w:sz="4" w:space="0" w:color="A5A5A5"/>
              <w:right w:val="none" w:sz="4" w:space="0" w:color="6E6E6E"/>
            </w:tcBorders>
          </w:tcPr>
          <w:p w:rsidR="00102C1B" w:rsidRDefault="00AC1790">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273" w:name="_Sec920"/>
      <w:r>
        <w:t xml:space="preserve">2. </w:t>
      </w:r>
      <w:r>
        <w:t>製品使用条件</w:t>
      </w:r>
      <w:bookmarkEnd w:id="273"/>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Enterpr</w:instrText>
            </w:r>
            <w:r>
              <w:instrText xml:space="preserve">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9788"/>
      <w:r>
        <w:instrText>Office 365 Customer Lockbox</w:instrText>
      </w:r>
      <w:bookmarkEnd w:id="275"/>
      <w:r>
        <w:instrText>" \l 3</w:instrText>
      </w:r>
      <w:r>
        <w:fldChar w:fldCharType="end"/>
      </w:r>
    </w:p>
    <w:p w:rsidR="00102C1B" w:rsidRDefault="00AC1790">
      <w:pPr>
        <w:pStyle w:val="ProductList-Offering1SubSection"/>
        <w:outlineLvl w:val="3"/>
      </w:pPr>
      <w:bookmarkStart w:id="276" w:name="_Sec875"/>
      <w:r>
        <w:t xml:space="preserve">1. </w:t>
      </w:r>
      <w:r>
        <w:t>利用可能なプログラム</w:t>
      </w:r>
      <w:bookmarkEnd w:id="276"/>
    </w:p>
    <w:tbl>
      <w:tblPr>
        <w:tblStyle w:val="PURTable"/>
        <w:tblW w:w="0" w:type="dxa"/>
        <w:tblLook w:val="04A0" w:firstRow="1" w:lastRow="0" w:firstColumn="1" w:lastColumn="0" w:noHBand="0" w:noVBand="1"/>
      </w:tblPr>
      <w:tblGrid>
        <w:gridCol w:w="4450"/>
        <w:gridCol w:w="781"/>
        <w:gridCol w:w="793"/>
        <w:gridCol w:w="799"/>
        <w:gridCol w:w="707"/>
        <w:gridCol w:w="830"/>
        <w:gridCol w:w="823"/>
        <w:gridCol w:w="803"/>
        <w:gridCol w:w="798"/>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w:instrText>
            </w:r>
            <w:r>
              <w:instrText xml:space="preserve">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w:instrText>
            </w:r>
            <w:r>
              <w:instrText>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Body"/>
      </w:pPr>
      <w:r>
        <w:t xml:space="preserve"> </w:t>
      </w:r>
    </w:p>
    <w:p w:rsidR="00102C1B" w:rsidRDefault="00AC1790">
      <w:pPr>
        <w:pStyle w:val="ProductList-Offering1SubSection"/>
        <w:outlineLvl w:val="3"/>
      </w:pPr>
      <w:bookmarkStart w:id="277" w:name="_Sec876"/>
      <w:r>
        <w:t xml:space="preserve">2. </w:t>
      </w:r>
      <w:r>
        <w:t>製品使用条件</w:t>
      </w:r>
      <w:bookmarkEnd w:id="277"/>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9789"/>
      <w:r>
        <w:instrText>Microsoft MyAnalytics</w:instrText>
      </w:r>
      <w:bookmarkEnd w:id="279"/>
      <w:r>
        <w:instrText>" \l 3</w:instrText>
      </w:r>
      <w:r>
        <w:fldChar w:fldCharType="end"/>
      </w:r>
    </w:p>
    <w:p w:rsidR="00102C1B" w:rsidRDefault="00AC1790">
      <w:pPr>
        <w:pStyle w:val="ProductList-Offering1SubSection"/>
        <w:outlineLvl w:val="3"/>
      </w:pPr>
      <w:bookmarkStart w:id="280" w:name="_Sec878"/>
      <w:r>
        <w:t xml:space="preserve">1. </w:t>
      </w:r>
      <w:r>
        <w:t>利用可能なプログラム</w:t>
      </w:r>
      <w:bookmarkEnd w:id="28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pPr>
            <w:r>
              <w:t>Microsoft MyAnalytics</w:t>
            </w:r>
            <w:r>
              <w:fldChar w:fldCharType="begin"/>
            </w:r>
            <w:r>
              <w:instrText xml:space="preserve"> XE "</w:instrText>
            </w:r>
            <w:r>
              <w:instrText xml:space="preserve">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281" w:name="_Sec879"/>
      <w:r>
        <w:t xml:space="preserve">2. </w:t>
      </w:r>
      <w:r>
        <w:t>製品使用条件</w:t>
      </w:r>
      <w:bookmarkEnd w:id="281"/>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9790"/>
      <w:r>
        <w:instrText>Office 365 Advanced Compliance</w:instrText>
      </w:r>
      <w:bookmarkEnd w:id="283"/>
      <w:r>
        <w:instrText>" \l 3</w:instrText>
      </w:r>
      <w:r>
        <w:fldChar w:fldCharType="end"/>
      </w:r>
    </w:p>
    <w:p w:rsidR="00102C1B" w:rsidRDefault="00AC1790">
      <w:pPr>
        <w:pStyle w:val="ProductList-Offering1SubSection"/>
        <w:outlineLvl w:val="3"/>
      </w:pPr>
      <w:bookmarkStart w:id="284" w:name="_Sec881"/>
      <w:r>
        <w:t xml:space="preserve">1. </w:t>
      </w:r>
      <w:r>
        <w:t>利用可能なプログラム</w:t>
      </w:r>
      <w:bookmarkEnd w:id="284"/>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285" w:name="_Sec882"/>
      <w:r>
        <w:lastRenderedPageBreak/>
        <w:t xml:space="preserve">2. </w:t>
      </w:r>
      <w:r>
        <w:t>製品使用条件</w:t>
      </w:r>
      <w:bookmarkEnd w:id="285"/>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w:instrText>
            </w:r>
            <w:r>
              <w:instrText>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w:t>
            </w:r>
            <w:r>
              <w:rPr>
                <w:color w:val="404040"/>
              </w:rPr>
              <w:t>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86" w:name="_Sec665"/>
      <w:r>
        <w:t>Exchange Online</w:t>
      </w:r>
      <w:bookmarkEnd w:id="286"/>
      <w:r>
        <w:fldChar w:fldCharType="begin"/>
      </w:r>
      <w:r>
        <w:instrText xml:space="preserve"> TC "</w:instrText>
      </w:r>
      <w:bookmarkStart w:id="287" w:name="_Toc473199791"/>
      <w:r>
        <w:instrText>Exchange Online</w:instrText>
      </w:r>
      <w:bookmarkEnd w:id="287"/>
      <w:r>
        <w:instrText>" \l 3</w:instrText>
      </w:r>
      <w:r>
        <w:fldChar w:fldCharType="end"/>
      </w:r>
    </w:p>
    <w:p w:rsidR="00102C1B" w:rsidRDefault="00AC1790">
      <w:pPr>
        <w:pStyle w:val="ProductList-Offering1SubSection"/>
        <w:outlineLvl w:val="3"/>
      </w:pPr>
      <w:bookmarkStart w:id="288" w:name="_Sec721"/>
      <w:r>
        <w:t xml:space="preserve">1. </w:t>
      </w:r>
      <w:r>
        <w:t>利用可能なプログラム</w:t>
      </w:r>
      <w:bookmarkEnd w:id="288"/>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w:instrText>
            </w:r>
            <w:r>
              <w:instrText xml:space="preserv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Exchange Online Protection</w:t>
            </w:r>
            <w:r>
              <w:fldChar w:fldCharType="begin"/>
            </w:r>
            <w:r>
              <w:instrText xml:space="preserve"> XE "Exchange Online Protection"</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Office 365 Advanced Threat Protection</w:t>
            </w:r>
            <w:r>
              <w:fldChar w:fldCharType="begin"/>
            </w:r>
            <w:r>
              <w:instrText xml:space="preserve"> XE "Office 365 Advanc</w:instrText>
            </w:r>
            <w:r>
              <w:instrText xml:space="preserve">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Import Service for Office 365</w:t>
            </w:r>
            <w:r>
              <w:fldChar w:fldCharType="begin"/>
            </w:r>
            <w:r>
              <w:instrText xml:space="preserve"> XE "</w:instrText>
            </w:r>
            <w:r>
              <w:instrText xml:space="preserve">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289" w:name="_Sec776"/>
      <w:r>
        <w:t xml:space="preserve">2. </w:t>
      </w:r>
      <w:r>
        <w:t>製品使用条件</w:t>
      </w:r>
      <w:bookmarkEnd w:id="289"/>
    </w:p>
    <w:tbl>
      <w:tblPr>
        <w:tblStyle w:val="PURTable"/>
        <w:tblW w:w="0" w:type="dxa"/>
        <w:tblLook w:val="04A0" w:firstRow="1" w:lastRow="0" w:firstColumn="1" w:lastColumn="0" w:noHBand="0" w:noVBand="1"/>
      </w:tblPr>
      <w:tblGrid>
        <w:gridCol w:w="3614"/>
        <w:gridCol w:w="3550"/>
        <w:gridCol w:w="362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2.1 Exchange Online Archiving for Exchange Server</w:t>
      </w:r>
    </w:p>
    <w:p w:rsidR="00102C1B" w:rsidRDefault="00AC1790">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102C1B" w:rsidRDefault="00AC1790">
      <w:pPr>
        <w:pStyle w:val="ProductList-Body"/>
      </w:pPr>
      <w:r>
        <w:t xml:space="preserve"> </w:t>
      </w:r>
    </w:p>
    <w:p w:rsidR="00102C1B" w:rsidRDefault="00AC1790">
      <w:pPr>
        <w:pStyle w:val="ProductList-ClauseHeading"/>
        <w:outlineLvl w:val="4"/>
      </w:pPr>
      <w:r>
        <w:t>2.2 Exchange Online Archiving for Exchange Server A</w:t>
      </w:r>
    </w:p>
    <w:p w:rsidR="00102C1B" w:rsidRDefault="00AC1790">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w:t>
      </w:r>
      <w:r>
        <w:t>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102C1B" w:rsidRDefault="00AC1790">
      <w:pPr>
        <w:pStyle w:val="ProductList-Body"/>
      </w:pPr>
      <w:r>
        <w:t xml:space="preserve"> </w:t>
      </w:r>
    </w:p>
    <w:p w:rsidR="00102C1B" w:rsidRDefault="00AC1790">
      <w:pPr>
        <w:pStyle w:val="ProductList-ClauseHeading"/>
        <w:outlineLvl w:val="4"/>
      </w:pPr>
      <w:r>
        <w:t xml:space="preserve">2.3 </w:t>
      </w:r>
      <w:r>
        <w:t>前提条件</w:t>
      </w:r>
      <w:r>
        <w:t xml:space="preserve">: </w:t>
      </w:r>
      <w:r>
        <w:t>アドオン</w:t>
      </w:r>
      <w:r>
        <w:t xml:space="preserve"> </w:t>
      </w:r>
      <w:r>
        <w:t>ユーザー</w:t>
      </w:r>
      <w:r>
        <w:t xml:space="preserve"> SL</w:t>
      </w:r>
    </w:p>
    <w:p w:rsidR="00102C1B" w:rsidRDefault="00AC1790">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w:t>
      </w:r>
      <w:r>
        <w:t>参照してください。</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90" w:name="_Sec666"/>
      <w:r>
        <w:t>OneDrive for Business</w:t>
      </w:r>
      <w:bookmarkEnd w:id="290"/>
      <w:r>
        <w:fldChar w:fldCharType="begin"/>
      </w:r>
      <w:r>
        <w:instrText xml:space="preserve"> TC "</w:instrText>
      </w:r>
      <w:bookmarkStart w:id="291" w:name="_Toc473199792"/>
      <w:r>
        <w:instrText>OneDrive for Business</w:instrText>
      </w:r>
      <w:bookmarkEnd w:id="291"/>
      <w:r>
        <w:instrText>" \l 3</w:instrText>
      </w:r>
      <w:r>
        <w:fldChar w:fldCharType="end"/>
      </w:r>
    </w:p>
    <w:p w:rsidR="00102C1B" w:rsidRDefault="00AC1790">
      <w:pPr>
        <w:pStyle w:val="ProductList-Offering1SubSection"/>
        <w:outlineLvl w:val="3"/>
      </w:pPr>
      <w:bookmarkStart w:id="292" w:name="_Sec722"/>
      <w:r>
        <w:t xml:space="preserve">1. </w:t>
      </w:r>
      <w:r>
        <w:t>利用可能なプログラム</w:t>
      </w:r>
      <w:bookmarkEnd w:id="292"/>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7F7F7F"/>
              <w:right w:val="none" w:sz="4" w:space="0" w:color="6E6E6E"/>
            </w:tcBorders>
          </w:tcPr>
          <w:p w:rsidR="00102C1B" w:rsidRDefault="00AC1790">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7F7F7F"/>
              <w:left w:val="none" w:sz="4" w:space="0" w:color="6E6E6E"/>
              <w:bottom w:val="none" w:sz="4" w:space="0" w:color="BFBFBF"/>
              <w:right w:val="none" w:sz="4" w:space="0" w:color="6E6E6E"/>
            </w:tcBorders>
          </w:tcPr>
          <w:p w:rsidR="00102C1B" w:rsidRDefault="00AC1790">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293" w:name="_Sec777"/>
      <w:r>
        <w:t xml:space="preserve">2. </w:t>
      </w:r>
      <w:r>
        <w:t>製品使用条件</w:t>
      </w:r>
      <w:bookmarkEnd w:id="293"/>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w:instrText>
            </w:r>
            <w:r>
              <w:instrText xml:space="preserv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94" w:name="_Sec667"/>
      <w:r>
        <w:t>Project Online</w:t>
      </w:r>
      <w:bookmarkEnd w:id="294"/>
      <w:r>
        <w:fldChar w:fldCharType="begin"/>
      </w:r>
      <w:r>
        <w:instrText xml:space="preserve"> TC "</w:instrText>
      </w:r>
      <w:bookmarkStart w:id="295" w:name="_Toc473199793"/>
      <w:r>
        <w:instrText>Project Online</w:instrText>
      </w:r>
      <w:bookmarkEnd w:id="295"/>
      <w:r>
        <w:instrText>" \l 3</w:instrText>
      </w:r>
      <w:r>
        <w:fldChar w:fldCharType="end"/>
      </w:r>
    </w:p>
    <w:p w:rsidR="00102C1B" w:rsidRDefault="00AC1790">
      <w:pPr>
        <w:pStyle w:val="ProductList-Offering1SubSection"/>
        <w:outlineLvl w:val="3"/>
      </w:pPr>
      <w:bookmarkStart w:id="296" w:name="_Sec723"/>
      <w:r>
        <w:t xml:space="preserve">1. </w:t>
      </w:r>
      <w:r>
        <w:t>利用可能なプログラム</w:t>
      </w:r>
      <w:bookmarkEnd w:id="29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w:instrText>
            </w:r>
            <w:r>
              <w:instrText xml:space="preserve">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Project Online Essentials Add-on</w:t>
            </w:r>
            <w:r>
              <w:fldChar w:fldCharType="begin"/>
            </w:r>
            <w:r>
              <w:instrText xml:space="preserve"> XE "</w:instrText>
            </w:r>
            <w:r>
              <w:instrText xml:space="preserve">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297" w:name="_Sec778"/>
      <w:r>
        <w:t xml:space="preserve">2. </w:t>
      </w:r>
      <w:r>
        <w:t>製品使用条件</w:t>
      </w:r>
      <w:bookmarkEnd w:id="297"/>
    </w:p>
    <w:tbl>
      <w:tblPr>
        <w:tblStyle w:val="PURTable"/>
        <w:tblW w:w="0" w:type="dxa"/>
        <w:tblLook w:val="04A0" w:firstRow="1" w:lastRow="0" w:firstColumn="1" w:lastColumn="0" w:noHBand="0" w:noVBand="1"/>
      </w:tblPr>
      <w:tblGrid>
        <w:gridCol w:w="3587"/>
        <w:gridCol w:w="3602"/>
        <w:gridCol w:w="360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w:instrText>
            </w:r>
            <w:r>
              <w:instrText xml:space="preserve">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jc w:val="right"/>
      </w:pPr>
      <w:r>
        <w:t xml:space="preserve"> </w:t>
      </w:r>
    </w:p>
    <w:p w:rsidR="00102C1B" w:rsidRDefault="00AC1790">
      <w:pPr>
        <w:pStyle w:val="ProductList-ClauseHeading"/>
        <w:outlineLvl w:val="4"/>
      </w:pPr>
      <w:r>
        <w:t xml:space="preserve">2.1 Project Online From SA User SL </w:t>
      </w:r>
      <w:r>
        <w:t>の購入条件</w:t>
      </w:r>
    </w:p>
    <w:p w:rsidR="00102C1B" w:rsidRDefault="00AC1790">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From SA U</w:t>
      </w:r>
      <w:r>
        <w:t xml:space="preserve">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02C1B" w:rsidRDefault="00AC1790">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102C1B" w:rsidRDefault="00AC1790">
            <w:pPr>
              <w:pStyle w:val="ProductList-TableBody"/>
            </w:pPr>
            <w:r>
              <w:rPr>
                <w:color w:val="FFFFFF"/>
              </w:rPr>
              <w:t>対応する</w:t>
            </w:r>
            <w:r>
              <w:rPr>
                <w:color w:val="FFFFFF"/>
              </w:rPr>
              <w:t xml:space="preserve"> From SA User SL</w:t>
            </w:r>
          </w:p>
        </w:tc>
      </w:tr>
      <w:tr w:rsidR="00102C1B">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Online Professional From SA</w:t>
            </w:r>
          </w:p>
          <w:p w:rsidR="00102C1B" w:rsidRDefault="00AC1790">
            <w:pPr>
              <w:pStyle w:val="ProductList-TableBody"/>
            </w:pPr>
            <w:r>
              <w:t>Project Online Premium From SA</w:t>
            </w:r>
          </w:p>
        </w:tc>
      </w:tr>
      <w:tr w:rsidR="00102C1B">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Online Professional From SA</w:t>
            </w:r>
          </w:p>
          <w:p w:rsidR="00102C1B" w:rsidRDefault="00AC1790">
            <w:pPr>
              <w:pStyle w:val="ProductList-TableBody"/>
            </w:pPr>
            <w:r>
              <w:t>Project Online Premium From SA</w:t>
            </w:r>
          </w:p>
        </w:tc>
      </w:tr>
    </w:tbl>
    <w:p w:rsidR="00102C1B" w:rsidRDefault="00AC1790">
      <w:pPr>
        <w:pStyle w:val="ProductList-Body"/>
      </w:pPr>
      <w:r>
        <w:t xml:space="preserve"> </w:t>
      </w:r>
    </w:p>
    <w:p w:rsidR="00102C1B" w:rsidRDefault="00AC1790">
      <w:pPr>
        <w:pStyle w:val="ProductList-ClauseHeading"/>
        <w:outlineLvl w:val="4"/>
      </w:pPr>
      <w:r>
        <w:t xml:space="preserve">2.2 </w:t>
      </w:r>
      <w:r>
        <w:t>アドオン</w:t>
      </w:r>
      <w:r>
        <w:t xml:space="preserve"> </w:t>
      </w:r>
      <w:r>
        <w:t>ユーザー</w:t>
      </w:r>
      <w:r>
        <w:t xml:space="preserve"> SL </w:t>
      </w:r>
      <w:r>
        <w:t>の対象ライセンス</w:t>
      </w:r>
    </w:p>
    <w:p w:rsidR="00102C1B" w:rsidRDefault="00AC1790">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02C1B">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Online Professional Add-on to Project Professional</w:t>
            </w:r>
          </w:p>
          <w:p w:rsidR="00102C1B" w:rsidRDefault="00AC1790">
            <w:pPr>
              <w:pStyle w:val="ProductList-TableBody"/>
            </w:pPr>
            <w:r>
              <w:t>Project Online Premium Add-on to Project Professional</w:t>
            </w:r>
          </w:p>
        </w:tc>
      </w:tr>
      <w:tr w:rsidR="00102C1B">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Online Professional Add-on to Project Standard</w:t>
            </w:r>
          </w:p>
          <w:p w:rsidR="00102C1B" w:rsidRDefault="00AC1790">
            <w:pPr>
              <w:pStyle w:val="ProductList-TableBody"/>
            </w:pPr>
            <w:r>
              <w:t>Project Online Premium Add-on to Project Standard</w:t>
            </w:r>
          </w:p>
        </w:tc>
      </w:tr>
      <w:tr w:rsidR="00102C1B">
        <w:tc>
          <w:tcPr>
            <w:tcW w:w="61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Project Online Essentials Add-on to Project CAL</w:t>
            </w:r>
          </w:p>
          <w:p w:rsidR="00102C1B" w:rsidRDefault="00AC1790">
            <w:pPr>
              <w:pStyle w:val="ProductList-TableBody"/>
            </w:pPr>
            <w:r>
              <w:t>Project Online Professional Add-on to Project CAL</w:t>
            </w:r>
          </w:p>
          <w:p w:rsidR="00102C1B" w:rsidRDefault="00AC1790">
            <w:pPr>
              <w:pStyle w:val="ProductList-TableBody"/>
            </w:pPr>
            <w:r>
              <w:t xml:space="preserve">Project Online Premium Add-on to </w:t>
            </w:r>
            <w:r>
              <w:t>Project CAL</w:t>
            </w:r>
          </w:p>
        </w:tc>
      </w:tr>
    </w:tbl>
    <w:p w:rsidR="00102C1B" w:rsidRDefault="00AC1790">
      <w:pPr>
        <w:pStyle w:val="ProductList-Body"/>
      </w:pPr>
      <w:r>
        <w:t xml:space="preserve"> </w:t>
      </w:r>
    </w:p>
    <w:p w:rsidR="00102C1B" w:rsidRDefault="00AC1790">
      <w:pPr>
        <w:pStyle w:val="ProductList-ClauseHeading"/>
        <w:outlineLvl w:val="4"/>
      </w:pPr>
      <w:r>
        <w:t>2.3 Office Multi Language Pack</w:t>
      </w:r>
    </w:p>
    <w:p w:rsidR="00102C1B" w:rsidRDefault="00AC1790">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w:t>
      </w:r>
      <w:r>
        <w:t>対象となるアプリケーションに基づく使用権の期間満了と共に消滅します。</w:t>
      </w:r>
    </w:p>
    <w:p w:rsidR="00102C1B" w:rsidRDefault="00AC1790">
      <w:pPr>
        <w:pStyle w:val="ProductList-Body"/>
      </w:pPr>
      <w:r>
        <w:t xml:space="preserve"> </w:t>
      </w:r>
    </w:p>
    <w:p w:rsidR="00102C1B" w:rsidRDefault="00AC1790">
      <w:pPr>
        <w:pStyle w:val="ProductList-ClauseHeading"/>
        <w:outlineLvl w:val="4"/>
      </w:pPr>
      <w:r>
        <w:t xml:space="preserve">2.4 Project Professional 2016 </w:t>
      </w:r>
      <w:r>
        <w:t>の展開の権利</w:t>
      </w:r>
    </w:p>
    <w:p w:rsidR="00102C1B" w:rsidRDefault="00AC1790">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w:t>
      </w:r>
      <w:r>
        <w:t>るライセンスを取得した各ユーザーは、</w:t>
      </w:r>
      <w:r>
        <w:t xml:space="preserve">Office 2016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102C1B" w:rsidRDefault="00AC1790">
      <w:pPr>
        <w:pStyle w:val="ProductList-Body"/>
      </w:pPr>
      <w:r>
        <w:t xml:space="preserve"> </w:t>
      </w:r>
    </w:p>
    <w:p w:rsidR="00102C1B" w:rsidRDefault="00AC1790">
      <w:pPr>
        <w:pStyle w:val="ProductList-ClauseHeading"/>
        <w:outlineLvl w:val="4"/>
      </w:pPr>
      <w:r>
        <w:lastRenderedPageBreak/>
        <w:t xml:space="preserve">2.5 Project Online </w:t>
      </w:r>
      <w:r>
        <w:t>および</w:t>
      </w:r>
      <w:r>
        <w:t xml:space="preserve"> Project Pro for Office 365 </w:t>
      </w:r>
      <w:r>
        <w:t>のプロダクト</w:t>
      </w:r>
      <w:r>
        <w:t xml:space="preserve"> </w:t>
      </w:r>
      <w:r>
        <w:t>キーの使用</w:t>
      </w:r>
    </w:p>
    <w:p w:rsidR="00102C1B" w:rsidRDefault="00AC1790">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w:t>
      </w:r>
      <w:r>
        <w:t xml:space="preserve">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298" w:name="_Sec668"/>
      <w:r>
        <w:t>SharePoint Online</w:t>
      </w:r>
      <w:bookmarkEnd w:id="298"/>
      <w:r>
        <w:fldChar w:fldCharType="begin"/>
      </w:r>
      <w:r>
        <w:instrText xml:space="preserve"> TC "</w:instrText>
      </w:r>
      <w:bookmarkStart w:id="299" w:name="_Toc473199794"/>
      <w:r>
        <w:instrText>SharePoint Online</w:instrText>
      </w:r>
      <w:bookmarkEnd w:id="299"/>
      <w:r>
        <w:instrText>" \l 3</w:instrText>
      </w:r>
      <w:r>
        <w:fldChar w:fldCharType="end"/>
      </w:r>
    </w:p>
    <w:p w:rsidR="00102C1B" w:rsidRDefault="00AC1790">
      <w:pPr>
        <w:pStyle w:val="ProductList-Offering1SubSection"/>
        <w:outlineLvl w:val="3"/>
      </w:pPr>
      <w:bookmarkStart w:id="300" w:name="_Sec724"/>
      <w:r>
        <w:t xml:space="preserve">1. </w:t>
      </w:r>
      <w:r>
        <w:t>利用可能なプログラム</w:t>
      </w:r>
      <w:bookmarkEnd w:id="300"/>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7F7F7F"/>
              <w:right w:val="none" w:sz="4" w:space="0" w:color="6E6E6E"/>
            </w:tcBorders>
          </w:tcPr>
          <w:p w:rsidR="00102C1B" w:rsidRDefault="00AC1790">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7F7F7F"/>
              <w:left w:val="none" w:sz="4" w:space="0" w:color="6E6E6E"/>
              <w:bottom w:val="dashed" w:sz="4" w:space="0" w:color="7F7F7F"/>
              <w:right w:val="none" w:sz="4" w:space="0" w:color="6E6E6E"/>
            </w:tcBorders>
          </w:tcPr>
          <w:p w:rsidR="00102C1B" w:rsidRDefault="00AC1790">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7F7F7F"/>
              <w:left w:val="none" w:sz="4" w:space="0" w:color="6E6E6E"/>
              <w:bottom w:val="dashed" w:sz="4" w:space="0" w:color="7F7F7F"/>
              <w:right w:val="none" w:sz="4" w:space="0" w:color="6E6E6E"/>
            </w:tcBorders>
          </w:tcPr>
          <w:p w:rsidR="00102C1B" w:rsidRDefault="00AC1790">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7F7F7F"/>
              <w:left w:val="none" w:sz="4" w:space="0" w:color="6E6E6E"/>
              <w:bottom w:val="none" w:sz="4" w:space="0" w:color="BFBFBF"/>
              <w:right w:val="none" w:sz="4" w:space="0" w:color="6E6E6E"/>
            </w:tcBorders>
          </w:tcPr>
          <w:p w:rsidR="00102C1B" w:rsidRDefault="00AC179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301" w:name="_Sec779"/>
      <w:r>
        <w:t xml:space="preserve">2. </w:t>
      </w:r>
      <w:r>
        <w:t>製品使用条件</w:t>
      </w:r>
      <w:bookmarkEnd w:id="301"/>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w:instrText>
            </w:r>
            <w:r>
              <w:instrText xml:space="preserv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r>
    </w:tbl>
    <w:p w:rsidR="00102C1B" w:rsidRDefault="00AC1790">
      <w:pPr>
        <w:pStyle w:val="ProductList-Body"/>
      </w:pPr>
      <w:r>
        <w:t xml:space="preserve"> </w:t>
      </w:r>
    </w:p>
    <w:p w:rsidR="00102C1B" w:rsidRDefault="00AC1790">
      <w:pPr>
        <w:pStyle w:val="ProductList-ClauseHeading"/>
        <w:outlineLvl w:val="4"/>
      </w:pPr>
      <w:r>
        <w:t xml:space="preserve">2.1 </w:t>
      </w:r>
      <w:r>
        <w:t>前提条件</w:t>
      </w:r>
      <w:r>
        <w:t xml:space="preserve">: </w:t>
      </w:r>
      <w:r>
        <w:t>アドオン</w:t>
      </w:r>
      <w:r>
        <w:t xml:space="preserve"> </w:t>
      </w:r>
      <w:r>
        <w:t>ユーザー</w:t>
      </w:r>
      <w:r>
        <w:t xml:space="preserve"> SL</w:t>
      </w:r>
    </w:p>
    <w:p w:rsidR="00102C1B" w:rsidRDefault="00AC1790">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102C1B" w:rsidRDefault="00AC1790">
      <w:pPr>
        <w:pStyle w:val="ProductList-Body"/>
      </w:pPr>
      <w:r>
        <w:t xml:space="preserve"> </w:t>
      </w:r>
    </w:p>
    <w:p w:rsidR="00102C1B" w:rsidRDefault="00AC1790">
      <w:pPr>
        <w:pStyle w:val="ProductList-ClauseHeading"/>
        <w:outlineLvl w:val="4"/>
      </w:pPr>
      <w:r>
        <w:t xml:space="preserve">2.2 SharePoint </w:t>
      </w:r>
      <w:r>
        <w:t xml:space="preserve">Online </w:t>
      </w:r>
      <w:r>
        <w:t>プラン</w:t>
      </w:r>
      <w:r>
        <w:t xml:space="preserve"> 1 with Yammer </w:t>
      </w:r>
      <w:r>
        <w:t>と</w:t>
      </w:r>
      <w:r>
        <w:t xml:space="preserve"> SharePoint Online </w:t>
      </w:r>
      <w:r>
        <w:t>プラン</w:t>
      </w:r>
      <w:r>
        <w:t xml:space="preserve"> 2 with Yammer </w:t>
      </w:r>
      <w:r>
        <w:t>のキーの使用</w:t>
      </w:r>
    </w:p>
    <w:p w:rsidR="00102C1B" w:rsidRDefault="00AC1790">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w:t>
      </w:r>
      <w:r>
        <w:t>ブスクリプションは、前述のいずれかのサービスを含む製品に対して使用することができます。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199795"/>
      <w:r>
        <w:instrText>Skype for Business Online</w:instrText>
      </w:r>
      <w:bookmarkEnd w:id="303"/>
      <w:r>
        <w:instrText>" \l 3</w:instrText>
      </w:r>
      <w:r>
        <w:fldChar w:fldCharType="end"/>
      </w:r>
    </w:p>
    <w:p w:rsidR="00102C1B" w:rsidRDefault="00AC1790">
      <w:pPr>
        <w:pStyle w:val="ProductList-Offering1SubSection"/>
        <w:outlineLvl w:val="3"/>
      </w:pPr>
      <w:bookmarkStart w:id="304" w:name="_Sec725"/>
      <w:r>
        <w:t xml:space="preserve">1. </w:t>
      </w:r>
      <w:r>
        <w:t>利用可能なプログラム</w:t>
      </w:r>
      <w:bookmarkEnd w:id="304"/>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A5A5A5"/>
              <w:right w:val="none" w:sz="4" w:space="0" w:color="6E6E6E"/>
            </w:tcBorders>
          </w:tcPr>
          <w:p w:rsidR="00102C1B" w:rsidRDefault="00AC1790">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w:instrText>
            </w:r>
            <w:r>
              <w:instrText xml:space="preserve">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A5A5A5"/>
              <w:left w:val="none" w:sz="4" w:space="0" w:color="6E6E6E"/>
              <w:bottom w:val="dashed" w:sz="4" w:space="0" w:color="A5A5A5"/>
              <w:right w:val="none" w:sz="4" w:space="0" w:color="6E6E6E"/>
            </w:tcBorders>
          </w:tcPr>
          <w:p w:rsidR="00102C1B" w:rsidRDefault="00AC1790">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A5A5A5"/>
              <w:left w:val="none" w:sz="4" w:space="0" w:color="6E6E6E"/>
              <w:bottom w:val="dashed" w:sz="4" w:space="0" w:color="A5A5A5"/>
              <w:right w:val="none" w:sz="4" w:space="0" w:color="6E6E6E"/>
            </w:tcBorders>
          </w:tcPr>
          <w:p w:rsidR="00102C1B" w:rsidRDefault="00AC1790">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A5A5A5"/>
              <w:left w:val="none" w:sz="4" w:space="0" w:color="6E6E6E"/>
              <w:bottom w:val="dashed" w:sz="4" w:space="0" w:color="A5A5A5"/>
              <w:right w:val="none" w:sz="4" w:space="0" w:color="6E6E6E"/>
            </w:tcBorders>
          </w:tcPr>
          <w:p w:rsidR="00102C1B" w:rsidRDefault="00AC1790">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A5A5A5"/>
              <w:left w:val="none" w:sz="4" w:space="0" w:color="6E6E6E"/>
              <w:bottom w:val="dashed" w:sz="4" w:space="0" w:color="A5A5A5"/>
              <w:right w:val="none" w:sz="4" w:space="0" w:color="6E6E6E"/>
            </w:tcBorders>
          </w:tcPr>
          <w:p w:rsidR="00102C1B" w:rsidRDefault="00AC1790">
            <w:pPr>
              <w:pStyle w:val="ProductList-TableBody"/>
            </w:pPr>
            <w:r>
              <w:t>Skype for Business Online PSTN Conferencing</w:t>
            </w:r>
            <w:r>
              <w:fldChar w:fldCharType="begin"/>
            </w:r>
            <w:r>
              <w:instrText xml:space="preserve"> XE "Skype fo</w:instrText>
            </w:r>
            <w:r>
              <w:instrText xml:space="preserve">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A5A5A5"/>
              <w:left w:val="none" w:sz="4" w:space="0" w:color="6E6E6E"/>
              <w:bottom w:val="dashed" w:sz="4" w:space="0" w:color="A5A5A5"/>
              <w:right w:val="none" w:sz="4" w:space="0" w:color="6E6E6E"/>
            </w:tcBorders>
          </w:tcPr>
          <w:p w:rsidR="00102C1B" w:rsidRDefault="00AC1790">
            <w:pPr>
              <w:pStyle w:val="ProductList-TableBody"/>
            </w:pPr>
            <w:r>
              <w:t>Skype for Business Online PSTN Calling</w:t>
            </w:r>
            <w:r>
              <w:fldChar w:fldCharType="begin"/>
            </w:r>
            <w:r>
              <w:instrText xml:space="preserve"> XE "</w:instrText>
            </w:r>
            <w:r>
              <w:instrText xml:space="preserve">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A5A5A5"/>
              <w:left w:val="none" w:sz="4" w:space="0" w:color="6E6E6E"/>
              <w:bottom w:val="none" w:sz="4" w:space="0" w:color="A5A5A5"/>
              <w:right w:val="none" w:sz="4" w:space="0" w:color="6E6E6E"/>
            </w:tcBorders>
          </w:tcPr>
          <w:p w:rsidR="00102C1B" w:rsidRDefault="00AC1790">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w:instrText>
            </w:r>
            <w:r>
              <w:instrText>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r>
    </w:tbl>
    <w:p w:rsidR="00102C1B" w:rsidRDefault="00AC1790">
      <w:pPr>
        <w:pStyle w:val="ProductList-Offering1SubSection"/>
        <w:outlineLvl w:val="3"/>
      </w:pPr>
      <w:bookmarkStart w:id="305" w:name="_Sec780"/>
      <w:r>
        <w:t xml:space="preserve">2. </w:t>
      </w:r>
      <w:r>
        <w:t>製品使用条件</w:t>
      </w:r>
      <w:bookmarkEnd w:id="305"/>
    </w:p>
    <w:tbl>
      <w:tblPr>
        <w:tblStyle w:val="PURTable"/>
        <w:tblW w:w="0" w:type="dxa"/>
        <w:tblLook w:val="04A0" w:firstRow="1" w:lastRow="0" w:firstColumn="1" w:lastColumn="0" w:noHBand="0" w:noVBand="1"/>
      </w:tblPr>
      <w:tblGrid>
        <w:gridCol w:w="3565"/>
        <w:gridCol w:w="3644"/>
        <w:gridCol w:w="3581"/>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lastRenderedPageBreak/>
        <w:t>2.1 Lync for Mac 2011</w:t>
      </w:r>
    </w:p>
    <w:p w:rsidR="00102C1B" w:rsidRDefault="00AC1790">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w:t>
      </w:r>
      <w:r>
        <w:t>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w:t>
      </w:r>
      <w:r>
        <w:t>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w:t>
      </w:r>
      <w:r>
        <w:t>ド</w:t>
      </w:r>
      <w:r>
        <w:t xml:space="preserve"> </w:t>
      </w:r>
      <w:r>
        <w:t>ユーザー用に、無料の</w:t>
      </w:r>
      <w:r>
        <w:t xml:space="preserve"> Skype for Business Basic 2015 </w:t>
      </w:r>
      <w:r>
        <w:t>クライアントを使用することができます。</w:t>
      </w:r>
    </w:p>
    <w:p w:rsidR="00102C1B" w:rsidRDefault="00AC1790">
      <w:pPr>
        <w:pStyle w:val="ProductList-Body"/>
      </w:pPr>
      <w:r>
        <w:t xml:space="preserve"> </w:t>
      </w:r>
    </w:p>
    <w:p w:rsidR="00102C1B" w:rsidRDefault="00AC1790">
      <w:pPr>
        <w:pStyle w:val="ProductList-ClauseHeading"/>
        <w:outlineLvl w:val="4"/>
      </w:pPr>
      <w:r>
        <w:t xml:space="preserve">2.2 </w:t>
      </w:r>
      <w:r>
        <w:t>前提条件</w:t>
      </w:r>
      <w:r>
        <w:t xml:space="preserve">: </w:t>
      </w:r>
      <w:r>
        <w:t>アドオン</w:t>
      </w:r>
      <w:r>
        <w:t xml:space="preserve"> </w:t>
      </w:r>
      <w:r>
        <w:t>ユーザー</w:t>
      </w:r>
      <w:r>
        <w:t xml:space="preserve"> SL</w:t>
      </w:r>
    </w:p>
    <w:p w:rsidR="00102C1B" w:rsidRDefault="00AC1790">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102C1B" w:rsidRDefault="00AC1790">
      <w:pPr>
        <w:pStyle w:val="ProductList-Body"/>
      </w:pPr>
      <w:r>
        <w:t xml:space="preserve"> </w:t>
      </w:r>
    </w:p>
    <w:p w:rsidR="00102C1B" w:rsidRDefault="00AC1790">
      <w:pPr>
        <w:pStyle w:val="ProductList-ClauseHeading"/>
        <w:outlineLvl w:val="4"/>
      </w:pPr>
      <w:r>
        <w:t>2.3 Skype for Business PSTN Consumption</w:t>
      </w:r>
    </w:p>
    <w:p w:rsidR="00102C1B" w:rsidRDefault="00AC1790">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w:t>
      </w:r>
      <w:r>
        <w:t>る資金はすべて失効します。</w:t>
      </w:r>
    </w:p>
    <w:p w:rsidR="00102C1B" w:rsidRDefault="00AC1790">
      <w:pPr>
        <w:pStyle w:val="ProductList-Body"/>
      </w:pPr>
      <w:r>
        <w:t xml:space="preserve"> </w:t>
      </w:r>
    </w:p>
    <w:p w:rsidR="00102C1B" w:rsidRDefault="00AC1790">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Skype for Business PSTN Consumption </w:t>
      </w:r>
      <w:r>
        <w:t>サービスには固定価格は適用されません。</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GroupHeading"/>
        <w:outlineLvl w:val="1"/>
      </w:pPr>
      <w:bookmarkStart w:id="306" w:name="_Sec635"/>
      <w:r>
        <w:t>そ</w:t>
      </w:r>
      <w:r>
        <w:t>の他のオンライン</w:t>
      </w:r>
      <w:r>
        <w:t xml:space="preserve"> </w:t>
      </w:r>
      <w:r>
        <w:t>サービス</w:t>
      </w:r>
      <w:bookmarkEnd w:id="306"/>
      <w:r>
        <w:fldChar w:fldCharType="begin"/>
      </w:r>
      <w:r>
        <w:instrText xml:space="preserve"> TC "</w:instrText>
      </w:r>
      <w:bookmarkStart w:id="307" w:name="_Toc473199796"/>
      <w:r>
        <w:instrText>その他のオンライン</w:instrText>
      </w:r>
      <w:r>
        <w:instrText xml:space="preserve"> </w:instrText>
      </w:r>
      <w:r>
        <w:instrText>サービス</w:instrText>
      </w:r>
      <w:bookmarkEnd w:id="307"/>
      <w:r>
        <w:instrText>" \l 2</w:instrText>
      </w:r>
      <w:r>
        <w:fldChar w:fldCharType="end"/>
      </w:r>
    </w:p>
    <w:p w:rsidR="00102C1B" w:rsidRDefault="00AC1790">
      <w:pPr>
        <w:pStyle w:val="ProductList-Offering2HeadingNoBorder"/>
        <w:outlineLvl w:val="2"/>
      </w:pPr>
      <w:bookmarkStart w:id="308" w:name="_Sec670"/>
      <w:r>
        <w:t>Bing Maps</w:t>
      </w:r>
      <w:bookmarkEnd w:id="308"/>
      <w:r>
        <w:fldChar w:fldCharType="begin"/>
      </w:r>
      <w:r>
        <w:instrText xml:space="preserve"> TC "</w:instrText>
      </w:r>
      <w:bookmarkStart w:id="309" w:name="_Toc473199797"/>
      <w:r>
        <w:instrText>Bing Maps</w:instrText>
      </w:r>
      <w:bookmarkEnd w:id="309"/>
      <w:r>
        <w:instrText>" \l 3</w:instrText>
      </w:r>
      <w:r>
        <w:fldChar w:fldCharType="end"/>
      </w:r>
    </w:p>
    <w:p w:rsidR="00102C1B" w:rsidRDefault="00AC1790">
      <w:pPr>
        <w:pStyle w:val="ProductList-Offering1SubSection"/>
        <w:outlineLvl w:val="3"/>
      </w:pPr>
      <w:bookmarkStart w:id="310" w:name="_Sec726"/>
      <w:r>
        <w:t xml:space="preserve">1. </w:t>
      </w:r>
      <w:r>
        <w:t>利用可能なプログラム</w:t>
      </w:r>
      <w:bookmarkEnd w:id="310"/>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Bing Maps Asset Management Platform Monthly Subscription</w:t>
            </w:r>
            <w:r>
              <w:fldChar w:fldCharType="begin"/>
            </w:r>
            <w:r>
              <w:instrText xml:space="preserve"> XE "Bing Maps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 xml:space="preserve">Bing Maps Light Known 5K User </w:t>
            </w:r>
            <w:r>
              <w:rPr>
                <w:color w:val="000000"/>
              </w:rPr>
              <w:t>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Bing Maps Asset Management for Windows</w:t>
            </w:r>
            <w:r>
              <w:fldChar w:fldCharType="begin"/>
            </w:r>
            <w:r>
              <w:instrText xml:space="preserve"> XE "</w:instrText>
            </w:r>
            <w:r>
              <w:instrText xml:space="preserve">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rPr>
                <w:color w:val="000000"/>
              </w:rPr>
              <w:t>Bing Maps Public Website Usage 100K Transaction Monthly Subscription</w:t>
            </w:r>
            <w:r>
              <w:fldChar w:fldCharType="begin"/>
            </w:r>
            <w:r>
              <w:instrText xml:space="preserve"> XE "</w:instrText>
            </w:r>
            <w:r>
              <w:instrText xml:space="preserve">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311" w:name="_Sec781"/>
      <w:r>
        <w:t xml:space="preserve">2. </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2.1 </w:t>
      </w:r>
      <w:r>
        <w:t>有料トランザクション</w:t>
      </w:r>
    </w:p>
    <w:p w:rsidR="00102C1B" w:rsidRDefault="00AC1790">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312" w:name="_Sec674"/>
      <w:r>
        <w:t>ビジネス</w:t>
      </w:r>
      <w:r>
        <w:t xml:space="preserve"> </w:t>
      </w:r>
      <w:r>
        <w:t>アプリケーション</w:t>
      </w:r>
      <w:r>
        <w:t xml:space="preserve"> </w:t>
      </w:r>
      <w:r>
        <w:t>プラットフォーム</w:t>
      </w:r>
      <w:bookmarkEnd w:id="312"/>
      <w:r>
        <w:fldChar w:fldCharType="begin"/>
      </w:r>
      <w:r>
        <w:instrText xml:space="preserve"> TC "</w:instrText>
      </w:r>
      <w:bookmarkStart w:id="313" w:name="_Toc473199798"/>
      <w:r>
        <w:instrText>ビジネス</w:instrText>
      </w:r>
      <w:r>
        <w:instrText xml:space="preserve"> </w:instrText>
      </w:r>
      <w:r>
        <w:instrText>アプリケーション</w:instrText>
      </w:r>
      <w:r>
        <w:instrText xml:space="preserve"> </w:instrText>
      </w:r>
      <w:r>
        <w:instrText>プラットフォーム</w:instrText>
      </w:r>
      <w:bookmarkEnd w:id="313"/>
      <w:r>
        <w:instrText>" \l 3</w:instrText>
      </w:r>
      <w:r>
        <w:fldChar w:fldCharType="end"/>
      </w:r>
    </w:p>
    <w:p w:rsidR="00102C1B" w:rsidRDefault="00AC1790">
      <w:pPr>
        <w:pStyle w:val="ProductList-Offering1SubSection"/>
        <w:outlineLvl w:val="3"/>
      </w:pPr>
      <w:bookmarkStart w:id="314" w:name="_Sec730"/>
      <w:r>
        <w:t xml:space="preserve">1. </w:t>
      </w:r>
      <w:r>
        <w:t>利用可能なプログラム</w:t>
      </w:r>
      <w:bookmarkEnd w:id="314"/>
    </w:p>
    <w:tbl>
      <w:tblPr>
        <w:tblStyle w:val="PURTable"/>
        <w:tblW w:w="0" w:type="dxa"/>
        <w:tblLook w:val="04A0" w:firstRow="1" w:lastRow="0" w:firstColumn="1" w:lastColumn="0" w:noHBand="0" w:noVBand="1"/>
      </w:tblPr>
      <w:tblGrid>
        <w:gridCol w:w="4452"/>
        <w:gridCol w:w="781"/>
        <w:gridCol w:w="792"/>
        <w:gridCol w:w="798"/>
        <w:gridCol w:w="707"/>
        <w:gridCol w:w="830"/>
        <w:gridCol w:w="823"/>
        <w:gridCol w:w="803"/>
        <w:gridCol w:w="798"/>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w:instrText>
            </w:r>
            <w:r>
              <w:instrText xml:space="preserve">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2B2B2"/>
              <w:right w:val="none" w:sz="4" w:space="0" w:color="6E6E6E"/>
            </w:tcBorders>
          </w:tcPr>
          <w:p w:rsidR="00102C1B" w:rsidRDefault="00AC1790">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2B2B2"/>
              <w:left w:val="none" w:sz="4" w:space="0" w:color="6E6E6E"/>
              <w:bottom w:val="dashed" w:sz="4" w:space="0" w:color="B2B2B2"/>
              <w:right w:val="none" w:sz="4" w:space="0" w:color="6E6E6E"/>
            </w:tcBorders>
          </w:tcPr>
          <w:p w:rsidR="00102C1B" w:rsidRDefault="00AC1790">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2B2B2"/>
              <w:left w:val="none" w:sz="4" w:space="0" w:color="6E6E6E"/>
              <w:bottom w:val="dashed" w:sz="4" w:space="0" w:color="B2B2B2"/>
              <w:right w:val="none" w:sz="4" w:space="0" w:color="6E6E6E"/>
            </w:tcBorders>
          </w:tcPr>
          <w:p w:rsidR="00102C1B" w:rsidRDefault="00AC1790">
            <w:pPr>
              <w:pStyle w:val="ProductList-TableBody"/>
            </w:pPr>
            <w:r>
              <w:t xml:space="preserve">Microsoft PowerApp </w:t>
            </w:r>
            <w:r>
              <w:t>プラン</w:t>
            </w:r>
            <w:r>
              <w:t xml:space="preserve"> 1</w:t>
            </w:r>
            <w:r>
              <w:fldChar w:fldCharType="begin"/>
            </w:r>
            <w:r>
              <w:instrText xml:space="preserve"> XE "Microsoft PowerApp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2B2B2"/>
              <w:left w:val="none" w:sz="4" w:space="0" w:color="6E6E6E"/>
              <w:bottom w:val="dashed" w:sz="4" w:space="0" w:color="B2B2B2"/>
              <w:right w:val="none" w:sz="4" w:space="0" w:color="6E6E6E"/>
            </w:tcBorders>
          </w:tcPr>
          <w:p w:rsidR="00102C1B" w:rsidRDefault="00AC1790">
            <w:pPr>
              <w:pStyle w:val="ProductList-TableBody"/>
            </w:pPr>
            <w:r>
              <w:t xml:space="preserve">Microsoft PowerApp </w:t>
            </w:r>
            <w:r>
              <w:t>プラン</w:t>
            </w:r>
            <w:r>
              <w:t xml:space="preserve"> 2</w:t>
            </w:r>
            <w:r>
              <w:fldChar w:fldCharType="begin"/>
            </w:r>
            <w:r>
              <w:instrText xml:space="preserve"> XE "Microsoft PowerApp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5020" w:type="dxa"/>
            <w:tcBorders>
              <w:top w:val="dashed" w:sz="4" w:space="0" w:color="B2B2B2"/>
              <w:left w:val="none" w:sz="4" w:space="0" w:color="6E6E6E"/>
              <w:bottom w:val="dashed" w:sz="4" w:space="0" w:color="BFBFBF"/>
              <w:right w:val="none" w:sz="4" w:space="0" w:color="6E6E6E"/>
            </w:tcBorders>
          </w:tcPr>
          <w:p w:rsidR="00102C1B" w:rsidRDefault="00AC179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315" w:name="_Sec785"/>
      <w:r>
        <w:t xml:space="preserve">2. </w:t>
      </w:r>
      <w:r>
        <w:t>製品使用条件</w:t>
      </w:r>
      <w:bookmarkEnd w:id="315"/>
    </w:p>
    <w:tbl>
      <w:tblPr>
        <w:tblStyle w:val="PURTable"/>
        <w:tblW w:w="0" w:type="dxa"/>
        <w:tblLook w:val="04A0" w:firstRow="1" w:lastRow="0" w:firstColumn="1" w:lastColumn="0" w:noHBand="0" w:noVBand="1"/>
      </w:tblPr>
      <w:tblGrid>
        <w:gridCol w:w="3574"/>
        <w:gridCol w:w="3608"/>
        <w:gridCol w:w="360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Flow </w:t>
            </w:r>
            <w:r>
              <w:t>および</w:t>
            </w:r>
            <w:r>
              <w:t xml:space="preserve"> PowerApp</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w:instrText>
            </w:r>
            <w:r>
              <w:instrText xml:space="preserv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Flow </w:t>
            </w:r>
            <w:r>
              <w:t>および</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316" w:name="_Sec630"/>
      <w:r>
        <w:t>Microsoft Intune</w:t>
      </w:r>
      <w:bookmarkEnd w:id="316"/>
      <w:r>
        <w:fldChar w:fldCharType="begin"/>
      </w:r>
      <w:r>
        <w:instrText xml:space="preserve"> TC "</w:instrText>
      </w:r>
      <w:bookmarkStart w:id="317" w:name="_Toc473199799"/>
      <w:r>
        <w:instrText>Microsoft Intune</w:instrText>
      </w:r>
      <w:bookmarkEnd w:id="317"/>
      <w:r>
        <w:instrText>" \l 3</w:instrText>
      </w:r>
      <w:r>
        <w:fldChar w:fldCharType="end"/>
      </w:r>
    </w:p>
    <w:p w:rsidR="00102C1B" w:rsidRDefault="00AC1790">
      <w:pPr>
        <w:pStyle w:val="ProductList-Offering1SubSection"/>
        <w:outlineLvl w:val="3"/>
      </w:pPr>
      <w:bookmarkStart w:id="318" w:name="_Sec714"/>
      <w:r>
        <w:t xml:space="preserve">1. </w:t>
      </w:r>
      <w:r>
        <w:t>利用可能なプログラム</w:t>
      </w:r>
      <w:bookmarkEnd w:id="318"/>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102C1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w:instrText>
            </w:r>
            <w:r>
              <w:instrText xml:space="preserve">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4900" w:type="dxa"/>
            <w:tcBorders>
              <w:top w:val="none" w:sz="4" w:space="0" w:color="BFBFBF"/>
              <w:left w:val="none" w:sz="4" w:space="0" w:color="000000"/>
              <w:bottom w:val="dashed" w:sz="4" w:space="0" w:color="7F7F7F"/>
              <w:right w:val="none" w:sz="4" w:space="0" w:color="000000"/>
            </w:tcBorders>
          </w:tcPr>
          <w:p w:rsidR="00102C1B" w:rsidRDefault="00AC1790">
            <w:pPr>
              <w:pStyle w:val="ProductList-TableBody"/>
            </w:pPr>
            <w:r>
              <w:t>Microsoft Intune</w:t>
            </w:r>
            <w:r>
              <w:fldChar w:fldCharType="begin"/>
            </w:r>
            <w:r>
              <w:instrText xml:space="preserve"> XE "</w:instrText>
            </w:r>
            <w:r>
              <w:instrText xml:space="preserve">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w:instrText>
            </w:r>
            <w:r>
              <w:instrText>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900" w:type="dxa"/>
            <w:tcBorders>
              <w:top w:val="dashed" w:sz="4" w:space="0" w:color="7F7F7F"/>
              <w:left w:val="none" w:sz="4" w:space="0" w:color="6E6E6E"/>
              <w:bottom w:val="dashed" w:sz="4" w:space="0" w:color="7F7F7F"/>
              <w:right w:val="none" w:sz="4" w:space="0" w:color="6E6E6E"/>
            </w:tcBorders>
          </w:tcPr>
          <w:p w:rsidR="00102C1B" w:rsidRDefault="00AC1790">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02C1B">
        <w:tc>
          <w:tcPr>
            <w:tcW w:w="4900" w:type="dxa"/>
            <w:tcBorders>
              <w:top w:val="dashed" w:sz="4" w:space="0" w:color="7F7F7F"/>
              <w:left w:val="none" w:sz="4" w:space="0" w:color="6E6E6E"/>
              <w:bottom w:val="none" w:sz="4" w:space="0" w:color="BFBFBF"/>
              <w:right w:val="none" w:sz="4" w:space="0" w:color="6E6E6E"/>
            </w:tcBorders>
          </w:tcPr>
          <w:p w:rsidR="00102C1B" w:rsidRDefault="00AC179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319" w:name="_Sec769"/>
      <w:r>
        <w:t xml:space="preserve">2. </w:t>
      </w:r>
      <w:r>
        <w:t>製品使用条件</w:t>
      </w:r>
      <w:bookmarkEnd w:id="319"/>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w:instrText>
            </w:r>
            <w:r>
              <w:instrText>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320" w:name="_Sec672"/>
      <w:r>
        <w:t>Microsoft Learning</w:t>
      </w:r>
      <w:bookmarkEnd w:id="320"/>
      <w:r>
        <w:fldChar w:fldCharType="begin"/>
      </w:r>
      <w:r>
        <w:instrText xml:space="preserve"> TC "</w:instrText>
      </w:r>
      <w:bookmarkStart w:id="321" w:name="_Toc473199800"/>
      <w:r>
        <w:instrText>Microsoft Learning</w:instrText>
      </w:r>
      <w:bookmarkEnd w:id="321"/>
      <w:r>
        <w:instrText>" \l 3</w:instrText>
      </w:r>
      <w:r>
        <w:fldChar w:fldCharType="end"/>
      </w:r>
    </w:p>
    <w:p w:rsidR="00102C1B" w:rsidRDefault="00AC1790">
      <w:pPr>
        <w:pStyle w:val="ProductList-Offering1SubSection"/>
        <w:outlineLvl w:val="3"/>
      </w:pPr>
      <w:bookmarkStart w:id="322" w:name="_Sec728"/>
      <w:r>
        <w:t xml:space="preserve">1. </w:t>
      </w:r>
      <w:r>
        <w:t>利用可能なプログラム</w:t>
      </w:r>
      <w:bookmarkEnd w:id="32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dashed" w:sz="4" w:space="0" w:color="BFBFBF"/>
              <w:right w:val="none" w:sz="4" w:space="0" w:color="6E6E6E"/>
            </w:tcBorders>
          </w:tcPr>
          <w:p w:rsidR="00102C1B" w:rsidRDefault="00AC179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dashed" w:sz="4" w:space="0" w:color="BFBFBF"/>
              <w:right w:val="none" w:sz="4" w:space="0" w:color="6E6E6E"/>
            </w:tcBorders>
          </w:tcPr>
          <w:p w:rsidR="00102C1B" w:rsidRDefault="00AC1790">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02C1B" w:rsidRDefault="00AC17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02C1B">
        <w:tc>
          <w:tcPr>
            <w:tcW w:w="5020" w:type="dxa"/>
            <w:tcBorders>
              <w:top w:val="dashed" w:sz="4" w:space="0" w:color="BFBFBF"/>
              <w:left w:val="none" w:sz="4" w:space="0" w:color="6E6E6E"/>
              <w:bottom w:val="none" w:sz="4" w:space="0" w:color="BFBFBF"/>
              <w:right w:val="none" w:sz="4" w:space="0" w:color="6E6E6E"/>
            </w:tcBorders>
          </w:tcPr>
          <w:p w:rsidR="00102C1B" w:rsidRDefault="00AC179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02C1B" w:rsidRDefault="00AC17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02C1B" w:rsidRDefault="00AC1790">
      <w:pPr>
        <w:pStyle w:val="ProductList-Offering1SubSection"/>
        <w:outlineLvl w:val="3"/>
      </w:pPr>
      <w:bookmarkStart w:id="323" w:name="_Sec783"/>
      <w:r>
        <w:lastRenderedPageBreak/>
        <w:t xml:space="preserve">2. </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2.1 </w:t>
      </w:r>
      <w:r>
        <w:t>受講券</w:t>
      </w:r>
    </w:p>
    <w:p w:rsidR="00102C1B" w:rsidRDefault="00AC1790">
      <w:pPr>
        <w:pStyle w:val="ProductList-Body"/>
      </w:pPr>
      <w:r>
        <w:t>受講券は購入時に提供され、有効期間は購入日から</w:t>
      </w:r>
      <w:r>
        <w:t xml:space="preserve"> 12 </w:t>
      </w:r>
      <w:r>
        <w:t>か月となっています。</w:t>
      </w:r>
    </w:p>
    <w:p w:rsidR="00102C1B" w:rsidRDefault="00AC1790">
      <w:pPr>
        <w:pStyle w:val="ProductList-Body"/>
      </w:pPr>
      <w:r>
        <w:t xml:space="preserve"> </w:t>
      </w:r>
    </w:p>
    <w:p w:rsidR="00102C1B" w:rsidRDefault="00AC1790">
      <w:pPr>
        <w:pStyle w:val="ProductList-ClauseHeading"/>
        <w:outlineLvl w:val="4"/>
      </w:pPr>
      <w:r>
        <w:t>2.2 Microsoft Office Specialist (MOS)</w:t>
      </w:r>
      <w:r>
        <w:t>、</w:t>
      </w:r>
      <w:r>
        <w:t xml:space="preserve">Microsoft Technology Associate (MTA) </w:t>
      </w:r>
      <w:r>
        <w:t>および</w:t>
      </w:r>
      <w:r>
        <w:t xml:space="preserve"> Microsoft </w:t>
      </w:r>
      <w:r>
        <w:t>Certification Educator (MCE) Exam Site License</w:t>
      </w:r>
    </w:p>
    <w:p w:rsidR="00102C1B" w:rsidRDefault="00AC1790">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w:instrText>
      </w:r>
      <w:r>
        <w:instrText>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9801"/>
      <w:r>
        <w:instrText>Microsoft Translator</w:instrText>
      </w:r>
      <w:bookmarkEnd w:id="325"/>
      <w:r>
        <w:instrText>" \l 3</w:instrText>
      </w:r>
      <w:r>
        <w:fldChar w:fldCharType="end"/>
      </w:r>
    </w:p>
    <w:p w:rsidR="00102C1B" w:rsidRDefault="00AC1790">
      <w:pPr>
        <w:pStyle w:val="ProductList-Offering1SubSection"/>
        <w:outlineLvl w:val="3"/>
      </w:pPr>
      <w:bookmarkStart w:id="326" w:name="_Sec729"/>
      <w:r>
        <w:t xml:space="preserve">1. </w:t>
      </w:r>
      <w:r>
        <w:t>利用可能なプログラム</w:t>
      </w:r>
      <w:bookmarkEnd w:id="326"/>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r>
    </w:tbl>
    <w:p w:rsidR="00102C1B" w:rsidRDefault="00AC1790">
      <w:pPr>
        <w:pStyle w:val="ProductList-Offering1SubSection"/>
        <w:outlineLvl w:val="3"/>
      </w:pPr>
      <w:bookmarkStart w:id="327" w:name="_Sec784"/>
      <w:r>
        <w:t xml:space="preserve">2. </w:t>
      </w:r>
      <w:r>
        <w:t>製品使用条件</w:t>
      </w:r>
      <w:bookmarkEnd w:id="327"/>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2C1B" w:rsidRDefault="00AC179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102C1B">
            <w:pPr>
              <w:pStyle w:val="ProductList-TableBody"/>
            </w:pPr>
          </w:p>
        </w:tc>
      </w:tr>
    </w:tbl>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9802"/>
      <w:r>
        <w:instrText>Minecraft: Education Edition</w:instrText>
      </w:r>
      <w:bookmarkEnd w:id="329"/>
      <w:r>
        <w:instrText>" \l 3</w:instrText>
      </w:r>
      <w:r>
        <w:fldChar w:fldCharType="end"/>
      </w:r>
    </w:p>
    <w:p w:rsidR="00102C1B" w:rsidRDefault="00AC1790">
      <w:pPr>
        <w:pStyle w:val="ProductList-Offering1SubSection"/>
        <w:outlineLvl w:val="3"/>
      </w:pPr>
      <w:bookmarkStart w:id="330" w:name="_Sec1149"/>
      <w:r>
        <w:t xml:space="preserve">1. </w:t>
      </w:r>
      <w:r>
        <w:t>利用可能なプログラム</w:t>
      </w:r>
      <w:bookmarkEnd w:id="330"/>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102C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2C1B" w:rsidRDefault="00AC17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2C1B">
        <w:tc>
          <w:tcPr>
            <w:tcW w:w="5020" w:type="dxa"/>
            <w:tcBorders>
              <w:top w:val="single" w:sz="6" w:space="0" w:color="FFFFFF"/>
              <w:left w:val="none" w:sz="4" w:space="0" w:color="6E6E6E"/>
              <w:bottom w:val="none" w:sz="4" w:space="0" w:color="BFBFBF"/>
              <w:right w:val="none" w:sz="4" w:space="0" w:color="6E6E6E"/>
            </w:tcBorders>
          </w:tcPr>
          <w:p w:rsidR="00102C1B" w:rsidRDefault="00AC179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2C1B" w:rsidRDefault="00AC17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2C1B" w:rsidRDefault="00AC179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02C1B" w:rsidRDefault="00AC1790">
      <w:pPr>
        <w:pStyle w:val="ProductList-Offering1SubSection"/>
        <w:outlineLvl w:val="3"/>
      </w:pPr>
      <w:bookmarkStart w:id="331" w:name="_Sec1150"/>
      <w:r>
        <w:t xml:space="preserve">2. </w:t>
      </w:r>
      <w:r>
        <w:t>製品使用条件</w:t>
      </w:r>
      <w:bookmarkEnd w:id="331"/>
    </w:p>
    <w:tbl>
      <w:tblPr>
        <w:tblStyle w:val="PURTable"/>
        <w:tblW w:w="0" w:type="dxa"/>
        <w:tblLook w:val="04A0" w:firstRow="1" w:lastRow="0" w:firstColumn="1" w:lastColumn="0" w:noHBand="0" w:noVBand="1"/>
      </w:tblPr>
      <w:tblGrid>
        <w:gridCol w:w="3596"/>
        <w:gridCol w:w="3584"/>
        <w:gridCol w:w="3610"/>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2C1B" w:rsidRDefault="00AC179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期間延長対象</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プロモーション</w:t>
            </w:r>
            <w:r>
              <w:rPr>
                <w:color w:val="404040"/>
              </w:rPr>
              <w:t xml:space="preserv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削減対象</w:t>
            </w:r>
            <w:r>
              <w:rPr>
                <w:color w:val="404040"/>
              </w:rPr>
              <w:t xml:space="preserve"> (SCE): </w:t>
            </w:r>
            <w:r>
              <w:rPr>
                <w:color w:val="404040"/>
              </w:rPr>
              <w:t>なし</w:t>
            </w:r>
          </w:p>
        </w:tc>
      </w:tr>
      <w:tr w:rsidR="00102C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4"/>
      </w:pPr>
      <w:r>
        <w:t xml:space="preserve">2.1 </w:t>
      </w:r>
      <w:r>
        <w:t>無償の学生ライセンスの利用条件</w:t>
      </w:r>
    </w:p>
    <w:p w:rsidR="00102C1B" w:rsidRDefault="00AC1790">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102C1B">
      <w:pPr>
        <w:sectPr w:rsidR="00102C1B">
          <w:headerReference w:type="default" r:id="rId118"/>
          <w:footerReference w:type="default" r:id="rId119"/>
          <w:type w:val="continuous"/>
          <w:pgSz w:w="12240" w:h="15840" w:code="1"/>
          <w:pgMar w:top="1170" w:right="720" w:bottom="720" w:left="720" w:header="432" w:footer="288" w:gutter="0"/>
          <w:cols w:space="360"/>
        </w:sectPr>
      </w:pPr>
    </w:p>
    <w:p w:rsidR="00102C1B" w:rsidRDefault="00AC1790">
      <w:pPr>
        <w:pStyle w:val="ProductList-SectionHeading"/>
        <w:pageBreakBefore/>
        <w:outlineLvl w:val="0"/>
      </w:pPr>
      <w:bookmarkStart w:id="332" w:name="_Sec549"/>
      <w:bookmarkEnd w:id="220"/>
      <w:r>
        <w:lastRenderedPageBreak/>
        <w:t>用語集</w:t>
      </w:r>
      <w:r>
        <w:fldChar w:fldCharType="begin"/>
      </w:r>
      <w:r>
        <w:instrText xml:space="preserve"> TC "</w:instrText>
      </w:r>
      <w:bookmarkStart w:id="333" w:name="_Toc473199803"/>
      <w:r>
        <w:instrText>用語集</w:instrText>
      </w:r>
      <w:bookmarkEnd w:id="333"/>
      <w:r>
        <w:instrText>" \l 1</w:instrText>
      </w:r>
      <w:r>
        <w:fldChar w:fldCharType="end"/>
      </w:r>
    </w:p>
    <w:p w:rsidR="00102C1B" w:rsidRDefault="00AC1790">
      <w:pPr>
        <w:pStyle w:val="ProductList-Offering1Heading"/>
        <w:outlineLvl w:val="1"/>
      </w:pPr>
      <w:bookmarkStart w:id="334" w:name="_Sec550"/>
      <w:r>
        <w:t>属性</w:t>
      </w:r>
      <w:bookmarkEnd w:id="334"/>
      <w:r>
        <w:fldChar w:fldCharType="begin"/>
      </w:r>
      <w:r>
        <w:instrText xml:space="preserve"> TC "</w:instrText>
      </w:r>
      <w:bookmarkStart w:id="335" w:name="_Toc473199804"/>
      <w:r>
        <w:instrText>属性</w:instrText>
      </w:r>
      <w:bookmarkEnd w:id="335"/>
      <w:r>
        <w:instrText>" \l 2</w:instrText>
      </w:r>
      <w:r>
        <w:fldChar w:fldCharType="end"/>
      </w:r>
    </w:p>
    <w:p w:rsidR="00102C1B" w:rsidRDefault="00AC1790">
      <w:pPr>
        <w:pStyle w:val="ProductList-BodySpaced"/>
      </w:pPr>
      <w:r>
        <w:t>各製品項目の表に記載されている以下の属性は、製品に適用される権利または条件を示しています。</w:t>
      </w:r>
    </w:p>
    <w:p w:rsidR="00102C1B" w:rsidRDefault="00AC1790">
      <w:pPr>
        <w:pStyle w:val="ProductList-BodySpaced"/>
      </w:pPr>
      <w:r>
        <w:t xml:space="preserve"> </w:t>
      </w:r>
    </w:p>
    <w:p w:rsidR="00102C1B" w:rsidRDefault="00AC1790">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102C1B" w:rsidRDefault="00AC1790">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102C1B" w:rsidRDefault="00AC1790">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102C1B" w:rsidRDefault="00AC1790">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w:t>
      </w:r>
      <w:r>
        <w:t>可された下位エディション。お客様は、共通のライセンス条項で許可されているとおり、ライセンスを取得した上位エディションの代わりに、許可された下位エディションを使用することができます。</w:t>
      </w:r>
    </w:p>
    <w:p w:rsidR="00102C1B" w:rsidRDefault="00AC1790">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102C1B" w:rsidRDefault="00AC1790">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w:instrText>
      </w:r>
      <w:r>
        <w:instrText>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102C1B" w:rsidRDefault="00AC1790">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w:instrText>
      </w:r>
      <w:r>
        <w:instrText>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w:instrText>
      </w:r>
      <w:r>
        <w:instrText>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w:t>
      </w:r>
      <w:r>
        <w:t>の実行に必要なライセンスの数を超えない場合に限り適用されます。</w:t>
      </w:r>
    </w:p>
    <w:p w:rsidR="00102C1B" w:rsidRDefault="00AC1790">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対象となる米国の連邦、州、地方、または部族の政府機関にのみ提供されるオンライン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w:t>
      </w:r>
      <w:r>
        <w:t>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102C1B" w:rsidRDefault="00AC1790">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102C1B" w:rsidRDefault="00AC1790">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w:t>
      </w:r>
      <w:r>
        <w:t>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102C1B" w:rsidRDefault="00AC1790">
      <w:pPr>
        <w:pStyle w:val="ProductList-BodySpaced"/>
      </w:pPr>
      <w:r>
        <w:rPr>
          <w:b/>
          <w:color w:val="00188F"/>
        </w:rPr>
        <w:t>ライセンス条項</w:t>
      </w:r>
      <w:r>
        <w:t xml:space="preserve">: </w:t>
      </w:r>
      <w:r>
        <w:t>製品の導入と使用に適用される条件および条項。</w:t>
      </w:r>
    </w:p>
    <w:p w:rsidR="00102C1B" w:rsidRDefault="00AC1790">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w:t>
      </w:r>
      <w:r>
        <w:t>ョンの代わりに、同じ製品または他の製品の旧バージョンを使用する非標準のダウングレード権を有していることもあります。</w:t>
      </w:r>
    </w:p>
    <w:p w:rsidR="00102C1B" w:rsidRDefault="00AC1790">
      <w:pPr>
        <w:pStyle w:val="ProductList-BodySpaced"/>
      </w:pPr>
      <w:r>
        <w:rPr>
          <w:b/>
          <w:color w:val="00188F"/>
        </w:rPr>
        <w:t>前提条件</w:t>
      </w:r>
      <w:r>
        <w:t xml:space="preserve">: </w:t>
      </w:r>
      <w:r>
        <w:t>製品のライセンスを購入するためには一定の追加条件を満たす必要があることを示します。</w:t>
      </w:r>
    </w:p>
    <w:p w:rsidR="00102C1B" w:rsidRDefault="00AC1790">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rsidR="00102C1B" w:rsidRDefault="00AC1790">
      <w:pPr>
        <w:pStyle w:val="ProductList-BodySpaced"/>
      </w:pPr>
      <w:r>
        <w:rPr>
          <w:b/>
          <w:color w:val="00188F"/>
        </w:rPr>
        <w:t>旧バージョン</w:t>
      </w:r>
      <w:r>
        <w:t xml:space="preserve">: </w:t>
      </w:r>
      <w:r>
        <w:t>製品の旧バージョンとその提供開始日。</w:t>
      </w:r>
    </w:p>
    <w:p w:rsidR="00102C1B" w:rsidRDefault="00AC1790">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w:t>
        </w:r>
        <w:r>
          <w:rPr>
            <w:color w:val="00467F"/>
            <w:u w:val="single"/>
          </w:rPr>
          <w:t>のライセンス条項</w:t>
        </w:r>
      </w:hyperlink>
      <w:r>
        <w:t>」の「注意</w:t>
      </w:r>
      <w:r>
        <w:t>/</w:t>
      </w:r>
      <w:r>
        <w:t>特記事項」を参照してください。</w:t>
      </w:r>
    </w:p>
    <w:p w:rsidR="00102C1B" w:rsidRDefault="00AC1790">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102C1B" w:rsidRDefault="00AC1790">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102C1B" w:rsidRDefault="00AC1790">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102C1B" w:rsidRDefault="00AC1790">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rsidR="00102C1B" w:rsidRDefault="00AC1790">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rsidR="00102C1B" w:rsidRDefault="00AC1790">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w:t>
      </w:r>
      <w:r>
        <w:t>または</w:t>
      </w:r>
      <w:r>
        <w:t xml:space="preserve"> Enrollment for Education Solutions </w:t>
      </w:r>
      <w:r>
        <w:t>を締結しているお客様がライセンス数または年間割当約定額の削減を報告できるオンライン</w:t>
      </w:r>
      <w:r>
        <w:t xml:space="preserve"> </w:t>
      </w:r>
      <w:r>
        <w:t>サービス。</w:t>
      </w:r>
    </w:p>
    <w:p w:rsidR="00102C1B" w:rsidRDefault="00AC1790">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102C1B" w:rsidRDefault="00AC1790">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w:instrText>
      </w:r>
      <w:r>
        <w:instrText>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w:instrText>
      </w:r>
      <w:r>
        <w:instrText>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w:instrText>
      </w:r>
      <w:r>
        <w:instrText>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w:t>
      </w:r>
      <w:r>
        <w:lastRenderedPageBreak/>
        <w:t>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w:t>
      </w:r>
      <w:r>
        <w:t>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102C1B" w:rsidRDefault="00AC1790">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w:instrText>
      </w:r>
      <w:r>
        <w:instrText xml:space="preserve">\s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102C1B" w:rsidRDefault="00AC1790">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102C1B" w:rsidRDefault="00AC1790">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102C1B" w:rsidRDefault="00AC1790">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102C1B" w:rsidRDefault="00AC1790">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w:instrText>
      </w:r>
      <w:r>
        <w:instrText>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102C1B" w:rsidRDefault="00AC1790">
      <w:pPr>
        <w:pStyle w:val="ProductList-BodySpaced"/>
      </w:pPr>
      <w:r>
        <w:rPr>
          <w:b/>
          <w:color w:val="00188F"/>
        </w:rPr>
        <w:t>補正発注対象</w:t>
      </w:r>
      <w:r>
        <w:t xml:space="preserve">: Enterprise </w:t>
      </w:r>
      <w:r>
        <w:t>または</w:t>
      </w:r>
      <w:r>
        <w:t xml:space="preserve"> Enterprise Subscription </w:t>
      </w:r>
      <w:r>
        <w:t>のお客様が月次</w:t>
      </w:r>
      <w:r>
        <w:t>ではなく補正発注または年次発注プロセスで発注できる、オンライン</w:t>
      </w:r>
      <w:r>
        <w:t xml:space="preserve"> </w:t>
      </w:r>
      <w:r>
        <w:t>サービスのサブスクリプション</w:t>
      </w:r>
      <w:r>
        <w:t xml:space="preserve"> </w:t>
      </w:r>
      <w:r>
        <w:t>ライセンス。</w:t>
      </w:r>
    </w:p>
    <w:p w:rsidR="00102C1B" w:rsidRDefault="00AC1790">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102C1B" w:rsidRDefault="00102C1B">
      <w:pPr>
        <w:pStyle w:val="ProductList-BodySpaced"/>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Spaced"/>
      </w:pPr>
    </w:p>
    <w:p w:rsidR="00102C1B" w:rsidRDefault="00AC1790">
      <w:pPr>
        <w:pStyle w:val="ProductList-Offering1Heading"/>
        <w:outlineLvl w:val="1"/>
      </w:pPr>
      <w:bookmarkStart w:id="336" w:name="_Sec551"/>
      <w:r>
        <w:t>セルの値</w:t>
      </w:r>
      <w:bookmarkEnd w:id="336"/>
      <w:r>
        <w:fldChar w:fldCharType="begin"/>
      </w:r>
      <w:r>
        <w:instrText xml:space="preserve"> TC "</w:instrText>
      </w:r>
      <w:bookmarkStart w:id="337" w:name="_Toc473199805"/>
      <w:r>
        <w:instrText>セルの値</w:instrText>
      </w:r>
      <w:bookmarkEnd w:id="337"/>
      <w:r>
        <w:instrText>" \l 2</w:instrText>
      </w:r>
      <w:r>
        <w:fldChar w:fldCharType="end"/>
      </w:r>
    </w:p>
    <w:p w:rsidR="00102C1B" w:rsidRDefault="00AC1790">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102C1B" w:rsidRDefault="00AC1790">
      <w:pPr>
        <w:pStyle w:val="ProductList-BodySpaced"/>
      </w:pPr>
      <w:r>
        <w:t xml:space="preserve"> </w:t>
      </w:r>
    </w:p>
    <w:p w:rsidR="00102C1B" w:rsidRDefault="00AC1790">
      <w:pPr>
        <w:pStyle w:val="ProductList-BodySpaced"/>
      </w:pPr>
      <w:r>
        <w:rPr>
          <w:b/>
          <w:color w:val="00188F"/>
        </w:rPr>
        <w:t>A</w:t>
      </w:r>
      <w:r>
        <w:t xml:space="preserve"> = </w:t>
      </w:r>
      <w:r>
        <w:rPr>
          <w:color w:val="00188F"/>
        </w:rPr>
        <w:t>追加購入製品</w:t>
      </w:r>
      <w:r>
        <w:t xml:space="preserve">: </w:t>
      </w:r>
      <w:r>
        <w:t>製品が追加購入製品として提供されます。</w:t>
      </w:r>
    </w:p>
    <w:p w:rsidR="00102C1B" w:rsidRDefault="00AC1790">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rsidR="00102C1B" w:rsidRDefault="00AC1790">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102C1B" w:rsidRDefault="00AC1790">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102C1B" w:rsidRDefault="00AC1790">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w:t>
      </w:r>
      <w:r>
        <w:t>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102C1B" w:rsidRDefault="00AC1790">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102C1B" w:rsidRDefault="00AC1790">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102C1B" w:rsidRDefault="00AC1790">
      <w:pPr>
        <w:pStyle w:val="ProductList-BodySpaced"/>
      </w:pPr>
      <w:r>
        <w:rPr>
          <w:b/>
          <w:color w:val="00188F"/>
        </w:rPr>
        <w:t>P</w:t>
      </w:r>
      <w:r>
        <w:t xml:space="preserve"> = </w:t>
      </w:r>
      <w:r>
        <w:rPr>
          <w:color w:val="00188F"/>
        </w:rPr>
        <w:t>Open Va</w:t>
      </w:r>
      <w:r>
        <w:rPr>
          <w:color w:val="00188F"/>
        </w:rPr>
        <w:t>lue (</w:t>
      </w:r>
      <w:r>
        <w:rPr>
          <w:color w:val="00188F"/>
        </w:rPr>
        <w:t>個別契約</w:t>
      </w:r>
      <w:r>
        <w:rPr>
          <w:color w:val="00188F"/>
        </w:rPr>
        <w:t>)</w:t>
      </w:r>
      <w:r>
        <w:t xml:space="preserve">: </w:t>
      </w:r>
      <w:r>
        <w:t>製品が</w:t>
      </w:r>
      <w:r>
        <w:t xml:space="preserve"> Open Value </w:t>
      </w:r>
      <w:r>
        <w:t>で全組織契約オプション以外で提供されます。</w:t>
      </w:r>
    </w:p>
    <w:p w:rsidR="00102C1B" w:rsidRDefault="00AC1790">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102C1B" w:rsidRDefault="00AC1790">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102C1B" w:rsidRDefault="00AC1790">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102C1B" w:rsidRDefault="00AC1790">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102C1B" w:rsidRDefault="00102C1B">
      <w:pPr>
        <w:pStyle w:val="ProductList-BodySpaced"/>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Spaced"/>
      </w:pPr>
    </w:p>
    <w:p w:rsidR="00102C1B" w:rsidRDefault="00AC1790">
      <w:pPr>
        <w:pStyle w:val="ProductList-Offering1Heading"/>
        <w:outlineLvl w:val="1"/>
      </w:pPr>
      <w:bookmarkStart w:id="338" w:name="_Sec552"/>
      <w:r>
        <w:t>列の見出し</w:t>
      </w:r>
      <w:bookmarkEnd w:id="338"/>
      <w:r>
        <w:fldChar w:fldCharType="begin"/>
      </w:r>
      <w:r>
        <w:instrText xml:space="preserve"> TC "</w:instrText>
      </w:r>
      <w:bookmarkStart w:id="339" w:name="_Toc473199806"/>
      <w:r>
        <w:instrText>列の見出し</w:instrText>
      </w:r>
      <w:bookmarkEnd w:id="339"/>
      <w:r>
        <w:instrText>" \l 2</w:instrText>
      </w:r>
      <w:r>
        <w:fldChar w:fldCharType="end"/>
      </w:r>
    </w:p>
    <w:p w:rsidR="00102C1B" w:rsidRDefault="00AC1790">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102C1B" w:rsidRDefault="00AC1790">
      <w:pPr>
        <w:pStyle w:val="ProductList-BodySpaced"/>
      </w:pPr>
      <w:r>
        <w:lastRenderedPageBreak/>
        <w:t xml:space="preserve"> </w:t>
      </w:r>
    </w:p>
    <w:p w:rsidR="00102C1B" w:rsidRDefault="00AC1790">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w:t>
      </w:r>
      <w:r>
        <w:t>日付になります。</w:t>
      </w:r>
    </w:p>
    <w:p w:rsidR="00102C1B" w:rsidRDefault="00AC1790">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102C1B" w:rsidRDefault="00AC1790">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w:t>
      </w:r>
      <w:r>
        <w:t xml:space="preserve">A) </w:t>
      </w:r>
      <w:r>
        <w:t>に基づく</w:t>
      </w:r>
      <w:r>
        <w:t xml:space="preserve"> School Agreement </w:t>
      </w:r>
      <w:r>
        <w:t>購入申込書を含みます。</w:t>
      </w:r>
    </w:p>
    <w:p w:rsidR="00102C1B" w:rsidRDefault="00AC1790">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102C1B" w:rsidRDefault="00AC1790">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102C1B" w:rsidRDefault="00AC1790">
      <w:pPr>
        <w:pStyle w:val="ProductList-BodySpaced"/>
      </w:pPr>
      <w:r>
        <w:rPr>
          <w:b/>
          <w:color w:val="00188F"/>
        </w:rPr>
        <w:t>MPSA</w:t>
      </w:r>
      <w:r>
        <w:t xml:space="preserve"> = </w:t>
      </w:r>
      <w:r>
        <w:rPr>
          <w:color w:val="00188F"/>
        </w:rPr>
        <w:t>Microsoft Products and Services Agreement</w:t>
      </w:r>
      <w:r>
        <w:t>。</w:t>
      </w:r>
    </w:p>
    <w:p w:rsidR="00102C1B" w:rsidRDefault="00AC1790">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102C1B" w:rsidRDefault="00AC1790">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w:t>
      </w:r>
      <w:r>
        <w:t xml:space="preserve"> Government </w:t>
      </w:r>
      <w:r>
        <w:t>を含みます。</w:t>
      </w:r>
    </w:p>
    <w:p w:rsidR="00102C1B" w:rsidRDefault="00AC1790">
      <w:pPr>
        <w:pStyle w:val="ProductList-BodySpaced"/>
      </w:pPr>
      <w:r>
        <w:rPr>
          <w:b/>
          <w:color w:val="00188F"/>
        </w:rPr>
        <w:t>OVS-ES</w:t>
      </w:r>
      <w:r>
        <w:t xml:space="preserve"> = </w:t>
      </w:r>
      <w:r>
        <w:rPr>
          <w:color w:val="00188F"/>
        </w:rPr>
        <w:t>Open Value Subscription – Education Solutions</w:t>
      </w:r>
      <w:r>
        <w:t>。</w:t>
      </w:r>
    </w:p>
    <w:p w:rsidR="00102C1B" w:rsidRDefault="00AC1790">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102C1B" w:rsidRDefault="00AC1790">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102C1B" w:rsidRDefault="00AC1790">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102C1B" w:rsidRDefault="00102C1B">
      <w:pPr>
        <w:pStyle w:val="ProductList-BodySpaced"/>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Spaced"/>
      </w:pPr>
    </w:p>
    <w:p w:rsidR="00102C1B" w:rsidRDefault="00AC1790">
      <w:pPr>
        <w:pStyle w:val="ProductList-Offering1Heading"/>
        <w:outlineLvl w:val="1"/>
      </w:pPr>
      <w:bookmarkStart w:id="340" w:name="_Sec553"/>
      <w:r>
        <w:t>定義</w:t>
      </w:r>
      <w:bookmarkEnd w:id="340"/>
      <w:r>
        <w:fldChar w:fldCharType="begin"/>
      </w:r>
      <w:r>
        <w:instrText xml:space="preserve"> TC "</w:instrText>
      </w:r>
      <w:bookmarkStart w:id="341" w:name="_Toc473199807"/>
      <w:r>
        <w:instrText>定義</w:instrText>
      </w:r>
      <w:bookmarkEnd w:id="341"/>
      <w:r>
        <w:instrText>" \l 2</w:instrText>
      </w:r>
      <w:r>
        <w:fldChar w:fldCharType="end"/>
      </w:r>
    </w:p>
    <w:p w:rsidR="00102C1B" w:rsidRDefault="00AC1790">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102C1B" w:rsidRDefault="00AC1790">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に追加して購入され、かつ関連付けられるライセンスであり、</w:t>
      </w:r>
      <w:r>
        <w:t xml:space="preserve">1 </w:t>
      </w:r>
      <w:r>
        <w:t>名の対象ユーザー</w:t>
      </w:r>
      <w:r>
        <w:t xml:space="preserve"> (</w:t>
      </w:r>
      <w:r>
        <w:t>お客様の加入契約に定義</w:t>
      </w:r>
      <w:r>
        <w:t xml:space="preserve">) </w:t>
      </w:r>
      <w:r>
        <w:t>に割り当てら</w:t>
      </w:r>
      <w:r>
        <w:t>れるものを意味します。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102C1B" w:rsidRDefault="00AC1790">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w:instrText>
      </w:r>
      <w:r>
        <w:instrText xml:space="preserve">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102C1B" w:rsidRDefault="00AC1790">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w:instrText>
      </w:r>
      <w:r>
        <w:instrText>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102C1B" w:rsidRDefault="00AC1790">
      <w:pPr>
        <w:pStyle w:val="ProductList-BodySpaced"/>
      </w:pPr>
      <w:r>
        <w:rPr>
          <w:b/>
          <w:color w:val="00188F"/>
        </w:rPr>
        <w:t>CAL</w:t>
      </w:r>
      <w:r>
        <w:t xml:space="preserve"> </w:t>
      </w:r>
      <w:r>
        <w:t>とはクライア</w:t>
      </w:r>
      <w:r>
        <w:t>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102C1B" w:rsidRDefault="00AC1790">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w:instrText>
      </w:r>
      <w:r>
        <w:instrText>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w:t>
      </w:r>
      <w:r>
        <w:t xml:space="preserve">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w:t>
      </w:r>
      <w:r>
        <w:t>いた場合に限り、</w:t>
      </w:r>
      <w:r>
        <w:t xml:space="preserve">CAL Suite </w:t>
      </w:r>
      <w:r>
        <w:t>は</w:t>
      </w:r>
      <w:r>
        <w:t xml:space="preserve"> CAL </w:t>
      </w:r>
      <w:r>
        <w:t>と同等のライセンスになります。</w:t>
      </w:r>
    </w:p>
    <w:p w:rsidR="00102C1B" w:rsidRDefault="00AC1790">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102C1B" w:rsidRDefault="00AC1790">
      <w:pPr>
        <w:pStyle w:val="ProductList-BodySpaced"/>
      </w:pPr>
      <w:r>
        <w:rPr>
          <w:b/>
          <w:color w:val="00188F"/>
        </w:rPr>
        <w:t>クラスター</w:t>
      </w:r>
      <w:r>
        <w:rPr>
          <w:b/>
          <w:color w:val="00188F"/>
        </w:rPr>
        <w:t xml:space="preserve"> HP</w:t>
      </w:r>
      <w:r>
        <w:rPr>
          <w:b/>
          <w:color w:val="00188F"/>
        </w:rPr>
        <w:t xml:space="preserve">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w:t>
      </w:r>
      <w:r>
        <w:t>分散されます。</w:t>
      </w:r>
    </w:p>
    <w:p w:rsidR="00102C1B" w:rsidRDefault="00AC1790">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w:instrText>
      </w:r>
      <w:r>
        <w:instrText>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102C1B" w:rsidRDefault="00AC1790">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w:instrText>
      </w:r>
      <w:r>
        <w:instrText>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102C1B" w:rsidRDefault="00AC1790">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w:instrText>
      </w:r>
      <w:r>
        <w:instrText>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102C1B" w:rsidRDefault="00AC1790">
      <w:pPr>
        <w:pStyle w:val="ProductList-BodySpaced"/>
      </w:pPr>
      <w:r>
        <w:rPr>
          <w:b/>
          <w:color w:val="00188F"/>
        </w:rPr>
        <w:t>エクスターナル</w:t>
      </w:r>
      <w:r>
        <w:rPr>
          <w:b/>
          <w:color w:val="00188F"/>
        </w:rPr>
        <w:t xml:space="preserve"> </w:t>
      </w:r>
      <w:r>
        <w:rPr>
          <w:b/>
          <w:color w:val="00188F"/>
        </w:rPr>
        <w:t>コ</w:t>
      </w:r>
      <w:r>
        <w:rPr>
          <w:b/>
          <w:color w:val="00188F"/>
        </w:rPr>
        <w:t>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w:instrText>
      </w:r>
      <w:r>
        <w:instrText>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102C1B" w:rsidRDefault="00AC1790">
      <w:pPr>
        <w:pStyle w:val="ProductList-BodySpaced"/>
      </w:pPr>
      <w:r>
        <w:rPr>
          <w:b/>
          <w:color w:val="00188F"/>
        </w:rPr>
        <w:lastRenderedPageBreak/>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rsidR="00102C1B" w:rsidRDefault="00AC1790">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w:instrText>
      </w:r>
      <w:r>
        <w:instrText>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102C1B" w:rsidRDefault="00AC1790">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w:t>
      </w:r>
      <w:r>
        <w:rPr>
          <w:color w:val="0563C1"/>
        </w:rPr>
        <w:t>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102C1B" w:rsidRDefault="00AC1790">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102C1B" w:rsidRDefault="00AC1790">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w:instrText>
      </w:r>
      <w:r>
        <w:instrText xml:space="preserve">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102C1B" w:rsidRDefault="00AC1790">
      <w:pPr>
        <w:pStyle w:val="ProductList-BodySpaced"/>
      </w:pPr>
      <w:r>
        <w:rPr>
          <w:b/>
          <w:color w:val="00188F"/>
        </w:rPr>
        <w:t>ライセンス</w:t>
      </w:r>
      <w:r>
        <w:t>とは、製品をダウンロード、インストール、アクセス、および使用する権利を意味します。</w:t>
      </w:r>
    </w:p>
    <w:p w:rsidR="00102C1B" w:rsidRDefault="00AC1790">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w:t>
      </w:r>
      <w:r>
        <w:t>またはブレードは、別個のデバイスと見なされます。</w:t>
      </w:r>
    </w:p>
    <w:p w:rsidR="00102C1B" w:rsidRDefault="00AC1790">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0">
        <w:r>
          <w:rPr>
            <w:color w:val="00467F"/>
            <w:u w:val="single"/>
          </w:rPr>
          <w:t>http://www.microsoft.com/ja-jp/licensing/software-a</w:t>
        </w:r>
        <w:r>
          <w:rPr>
            <w:color w:val="00467F"/>
            <w:u w:val="single"/>
          </w:rPr>
          <w:t>ssurance/license-mobility.aspx</w:t>
        </w:r>
      </w:hyperlink>
      <w:r>
        <w:t xml:space="preserve"> </w:t>
      </w:r>
      <w:r>
        <w:t>に掲示されている法人を意味します。</w:t>
      </w:r>
    </w:p>
    <w:p w:rsidR="00102C1B" w:rsidRDefault="00AC1790">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w:instrText>
      </w:r>
      <w:r>
        <w:instrText>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102C1B" w:rsidRDefault="00AC1790">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102C1B" w:rsidRDefault="00AC1790">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w:instrText>
      </w:r>
      <w:r>
        <w:instrText xml:space="preserv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w:t>
      </w:r>
      <w:r>
        <w:t>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w:instrText>
      </w:r>
      <w:r>
        <w:instrText xml:space="preserve">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w:instrText>
      </w:r>
      <w:r>
        <w:instrText xml:space="preserve">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102C1B" w:rsidRDefault="00AC1790">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w:t>
      </w:r>
      <w:r>
        <w:t>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w:t>
      </w:r>
      <w:r>
        <w:t>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102C1B" w:rsidRDefault="00AC1790">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w:instrText>
      </w:r>
      <w:r>
        <w:instrText xml:space="preserve">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w:instrText>
      </w:r>
      <w:r>
        <w:instrText xml:space="preserve">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102C1B" w:rsidRDefault="00AC1790">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w:t>
      </w:r>
      <w:r>
        <w:t>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w:instrText>
      </w:r>
      <w:r>
        <w:instrText>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102C1B" w:rsidRDefault="00AC1790">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102C1B" w:rsidRDefault="00AC1790">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w:instrText>
      </w:r>
      <w:r>
        <w:instrText>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w:instrText>
      </w:r>
      <w:r>
        <w:instrText>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102C1B" w:rsidRDefault="00AC1790">
      <w:pPr>
        <w:pStyle w:val="ProductList-BodySpaced"/>
      </w:pPr>
      <w:r>
        <w:rPr>
          <w:b/>
          <w:color w:val="00188F"/>
        </w:rPr>
        <w:t>物理プロセッサ</w:t>
      </w:r>
      <w:r>
        <w:t>とは、物理ハードウェア</w:t>
      </w:r>
      <w:r>
        <w:t xml:space="preserve"> </w:t>
      </w:r>
      <w:r>
        <w:t>システム上のプロセッサを意味します。</w:t>
      </w:r>
    </w:p>
    <w:p w:rsidR="00102C1B" w:rsidRDefault="00AC1790">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w:t>
      </w:r>
      <w:r>
        <w:rPr>
          <w:color w:val="0563C1"/>
        </w:rPr>
        <w:t>イセンスを取得したデバイス</w:t>
      </w:r>
      <w:r>
        <w:fldChar w:fldCharType="end"/>
      </w:r>
      <w:r>
        <w:t>の使用時間が</w:t>
      </w:r>
      <w:r>
        <w:t xml:space="preserve"> 50% </w:t>
      </w:r>
      <w:r>
        <w:t>を超えるユーザーを意味します。</w:t>
      </w:r>
    </w:p>
    <w:p w:rsidR="00102C1B" w:rsidRDefault="00AC1790">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w:instrText>
      </w:r>
      <w:r>
        <w:instrText>\t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102C1B" w:rsidRDefault="00AC1790">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102C1B" w:rsidRDefault="00AC1790">
      <w:pPr>
        <w:pStyle w:val="ProductList-BodySpaced"/>
      </w:pPr>
      <w:r>
        <w:rPr>
          <w:b/>
          <w:color w:val="00188F"/>
        </w:rPr>
        <w:t>実行インスタンス</w:t>
      </w:r>
      <w:r>
        <w:t>とは、メモ</w:t>
      </w:r>
      <w:r>
        <w:t>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w:t>
      </w:r>
      <w:r>
        <w:t>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102C1B" w:rsidRDefault="00AC1790">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102C1B" w:rsidRDefault="00AC1790">
      <w:pPr>
        <w:pStyle w:val="ProductList-BodySpaced"/>
      </w:pPr>
      <w:r>
        <w:rPr>
          <w:b/>
          <w:color w:val="00188F"/>
        </w:rPr>
        <w:t>サーバー</w:t>
      </w:r>
      <w:r>
        <w:t>とは、サーバー</w:t>
      </w:r>
      <w:r>
        <w:t xml:space="preserve"> </w:t>
      </w:r>
      <w:r>
        <w:t>ソフトウェアを実行することがで</w:t>
      </w:r>
      <w:r>
        <w:t>きる物理ハードウェア</w:t>
      </w:r>
      <w:r>
        <w:t xml:space="preserve"> </w:t>
      </w:r>
      <w:r>
        <w:t>システムを意味します。</w:t>
      </w:r>
    </w:p>
    <w:p w:rsidR="00102C1B" w:rsidRDefault="00AC1790">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102C1B" w:rsidRDefault="00AC1790">
      <w:pPr>
        <w:pStyle w:val="ProductList-BodySpaced"/>
      </w:pPr>
      <w:r>
        <w:rPr>
          <w:b/>
          <w:color w:val="00188F"/>
        </w:rPr>
        <w:t>ステップアップ</w:t>
      </w:r>
      <w:r>
        <w:t>とは、以前取得されたベース</w:t>
      </w:r>
      <w:r>
        <w:t xml:space="preserve"> </w:t>
      </w:r>
      <w:r>
        <w:t>ライセンスに追加して購入され</w:t>
      </w:r>
      <w:r>
        <w:t>、かつ関連付けられるライセンスを意味します。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102C1B" w:rsidRDefault="00AC1790">
      <w:pPr>
        <w:pStyle w:val="ProductList-BodySpaced"/>
      </w:pPr>
      <w:r>
        <w:rPr>
          <w:b/>
          <w:color w:val="00188F"/>
        </w:rPr>
        <w:lastRenderedPageBreak/>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102C1B" w:rsidRDefault="00AC1790">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102C1B" w:rsidRDefault="00AC1790">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w:t>
      </w:r>
      <w:r>
        <w:t>で本ソフトウェアによって提供されるコンテンツ、情報、およびアプリケーションへのアクセスは、お客様またはお客様の関連会社の従業員だけに限定されないものとします。</w:t>
      </w:r>
    </w:p>
    <w:p w:rsidR="00102C1B" w:rsidRDefault="00AC1790">
      <w:pPr>
        <w:pStyle w:val="ProductList-BodySpaced"/>
      </w:pPr>
      <w:r>
        <w:t>インターネット</w:t>
      </w:r>
      <w:r>
        <w:t xml:space="preserve"> Web </w:t>
      </w:r>
      <w:r>
        <w:t>ソリューションに含まれるソフトウェアは、以下のものを実行するために使用されます。</w:t>
      </w:r>
    </w:p>
    <w:p w:rsidR="00102C1B" w:rsidRDefault="00AC1790" w:rsidP="00A4750B">
      <w:pPr>
        <w:pStyle w:val="ProductList-Bullet"/>
        <w:numPr>
          <w:ilvl w:val="0"/>
          <w:numId w:val="37"/>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102C1B" w:rsidRDefault="00AC1790" w:rsidP="00A4750B">
      <w:pPr>
        <w:pStyle w:val="ProductList-Bullet"/>
        <w:numPr>
          <w:ilvl w:val="0"/>
          <w:numId w:val="37"/>
        </w:numPr>
      </w:pPr>
      <w:r>
        <w:t>インター</w:t>
      </w:r>
      <w:r>
        <w:t>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102C1B" w:rsidRDefault="00AC1790" w:rsidP="00A4750B">
      <w:pPr>
        <w:pStyle w:val="ProductList-Bullet"/>
        <w:numPr>
          <w:ilvl w:val="0"/>
          <w:numId w:val="37"/>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102C1B" w:rsidRDefault="00AC1790">
      <w:pPr>
        <w:pStyle w:val="ProductList-BodySpaced"/>
      </w:pPr>
      <w:r>
        <w:rPr>
          <w:b/>
          <w:color w:val="00188F"/>
        </w:rPr>
        <w:t xml:space="preserve">Windows Server </w:t>
      </w:r>
      <w:r>
        <w:rPr>
          <w:b/>
          <w:color w:val="00188F"/>
        </w:rPr>
        <w:t>コンテナー</w:t>
      </w:r>
      <w:r>
        <w:t>は、</w:t>
      </w:r>
      <w:r>
        <w:t xml:space="preserve">Windows Server </w:t>
      </w:r>
      <w:r>
        <w:t>ソフトウェアの機能の</w:t>
      </w:r>
      <w:r>
        <w:t xml:space="preserve"> 1 </w:t>
      </w:r>
      <w:r>
        <w:t>つです。</w:t>
      </w:r>
    </w:p>
    <w:p w:rsidR="00102C1B" w:rsidRDefault="00AC1790">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102C1B" w:rsidRDefault="00102C1B">
      <w:pPr>
        <w:pStyle w:val="ProductList-BodySpaced"/>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Spaced"/>
      </w:pPr>
    </w:p>
    <w:p w:rsidR="00102C1B" w:rsidRDefault="00102C1B">
      <w:pPr>
        <w:sectPr w:rsidR="00102C1B">
          <w:headerReference w:type="default" r:id="rId121"/>
          <w:footerReference w:type="default" r:id="rId122"/>
          <w:type w:val="continuous"/>
          <w:pgSz w:w="12240" w:h="15840" w:code="1"/>
          <w:pgMar w:top="1170" w:right="720" w:bottom="720" w:left="720" w:header="432" w:footer="288" w:gutter="0"/>
          <w:cols w:space="360"/>
        </w:sectPr>
      </w:pPr>
    </w:p>
    <w:p w:rsidR="00102C1B" w:rsidRDefault="00AC1790">
      <w:pPr>
        <w:pStyle w:val="ProductList-SectionHeading"/>
        <w:pageBreakBefore/>
        <w:outlineLvl w:val="0"/>
      </w:pPr>
      <w:bookmarkStart w:id="342" w:name="_Sec591"/>
      <w:bookmarkEnd w:id="332"/>
      <w:r>
        <w:lastRenderedPageBreak/>
        <w:t>付録</w:t>
      </w:r>
      <w:r>
        <w:t xml:space="preserve"> A – CAL/ML </w:t>
      </w:r>
      <w:r>
        <w:t>と同等のライセンス</w:t>
      </w:r>
      <w:r>
        <w:fldChar w:fldCharType="begin"/>
      </w:r>
      <w:r>
        <w:instrText xml:space="preserve"> TC "</w:instrText>
      </w:r>
      <w:bookmarkStart w:id="343" w:name="_Toc473199808"/>
      <w:r>
        <w:instrText>付録</w:instrText>
      </w:r>
      <w:r>
        <w:instrText xml:space="preserve"> A – CAL/ML </w:instrText>
      </w:r>
      <w:r>
        <w:instrText>と同等のライセンス</w:instrText>
      </w:r>
      <w:bookmarkEnd w:id="343"/>
      <w:r>
        <w:instrText>" \l 1</w:instrText>
      </w:r>
      <w:r>
        <w:fldChar w:fldCharType="end"/>
      </w:r>
    </w:p>
    <w:p w:rsidR="00102C1B" w:rsidRDefault="00AC1790">
      <w:pPr>
        <w:pStyle w:val="ProductList-Body"/>
      </w:pPr>
      <w:r>
        <w:t>お客様の</w:t>
      </w:r>
      <w:r>
        <w:fldChar w:fldCharType="begin"/>
      </w:r>
      <w:r>
        <w:instrText xml:space="preserve"> AutoTextL</w:instrText>
      </w:r>
      <w:r>
        <w:instrText>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w:instrText>
      </w:r>
      <w:r>
        <w:instrText>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w:instrText>
      </w:r>
      <w:r>
        <w:instrText>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w:instrText>
      </w:r>
      <w:r>
        <w:instrText>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102C1B" w:rsidRDefault="00AC1790">
      <w:pPr>
        <w:pStyle w:val="ProductList-Body"/>
      </w:pPr>
      <w:r>
        <w:t xml:space="preserve"> </w:t>
      </w:r>
    </w:p>
    <w:tbl>
      <w:tblPr>
        <w:tblStyle w:val="PURTable"/>
        <w:tblW w:w="0" w:type="dxa"/>
        <w:tblLook w:val="04A0" w:firstRow="1" w:lastRow="0" w:firstColumn="1" w:lastColumn="0" w:noHBand="0" w:noVBand="1"/>
      </w:tblPr>
      <w:tblGrid>
        <w:gridCol w:w="521"/>
        <w:gridCol w:w="452"/>
        <w:gridCol w:w="453"/>
        <w:gridCol w:w="453"/>
        <w:gridCol w:w="453"/>
        <w:gridCol w:w="532"/>
        <w:gridCol w:w="576"/>
        <w:gridCol w:w="580"/>
        <w:gridCol w:w="964"/>
        <w:gridCol w:w="576"/>
        <w:gridCol w:w="532"/>
        <w:gridCol w:w="576"/>
        <w:gridCol w:w="537"/>
        <w:gridCol w:w="964"/>
        <w:gridCol w:w="576"/>
        <w:gridCol w:w="522"/>
        <w:gridCol w:w="495"/>
        <w:gridCol w:w="531"/>
        <w:gridCol w:w="499"/>
      </w:tblGrid>
      <w:tr w:rsidR="00102C1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02C1B" w:rsidRDefault="00AC1790">
            <w:pPr>
              <w:pStyle w:val="ProductList-TableBody"/>
            </w:pPr>
            <w:r>
              <w:t xml:space="preserve"> </w:t>
            </w: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02C1B" w:rsidRDefault="00AC1790">
            <w:pPr>
              <w:pStyle w:val="ProductList-TableBody"/>
              <w:jc w:val="center"/>
            </w:pPr>
            <w:r>
              <w:rPr>
                <w:color w:val="FFFFFF"/>
              </w:rPr>
              <w:t>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02C1B" w:rsidRDefault="00AC179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02C1B" w:rsidRDefault="00AC179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02C1B" w:rsidRDefault="00AC179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02C1B" w:rsidRDefault="00AC1790">
            <w:pPr>
              <w:pStyle w:val="ProductList-TableBody"/>
              <w:jc w:val="center"/>
            </w:pPr>
            <w:r>
              <w:rPr>
                <w:color w:val="FFFFFF"/>
              </w:rPr>
              <w:t>Secure Productive Enterprise</w:t>
            </w:r>
          </w:p>
        </w:tc>
      </w:tr>
      <w:tr w:rsidR="00102C1B">
        <w:tc>
          <w:tcPr>
            <w:tcW w:w="480" w:type="dxa"/>
            <w:tcBorders>
              <w:top w:val="none" w:sz="4" w:space="0" w:color="BFBFBF"/>
              <w:left w:val="none" w:sz="24" w:space="0" w:color="808080"/>
              <w:bottom w:val="single" w:sz="4" w:space="0" w:color="FFFFFF"/>
              <w:right w:val="single" w:sz="6" w:space="0" w:color="FFFFFF"/>
            </w:tcBorders>
          </w:tcPr>
          <w:p w:rsidR="00102C1B" w:rsidRDefault="00AC1790">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2C1B" w:rsidRDefault="00AC1790">
            <w:pPr>
              <w:pStyle w:val="ProductList-TableBody"/>
              <w:jc w:val="center"/>
            </w:pPr>
            <w:r>
              <w:rPr>
                <w:color w:val="FFFFFF"/>
              </w:rPr>
              <w:t>E5</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793">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793">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798">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799">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799">
              <w:r>
                <w:rPr>
                  <w:color w:val="00467F"/>
                  <w:u w:val="single"/>
                </w:rPr>
                <w:t>追加</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799">
              <w:r>
                <w:rPr>
                  <w:color w:val="00467F"/>
                  <w:u w:val="single"/>
                </w:rPr>
                <w:t>追加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Windows MultiPoint Server 2016 Premium (Academic only)</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800">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800">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807">
              <w:r>
                <w:rPr>
                  <w:color w:val="00467F"/>
                  <w:u w:val="single"/>
                </w:rPr>
                <w:t>追加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807">
              <w:r>
                <w:rPr>
                  <w:color w:val="00467F"/>
                  <w:u w:val="single"/>
                </w:rPr>
                <w:t>追加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Windows Server 2016 Datacenter</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dashed" w:sz="4" w:space="0" w:color="BFBFBF"/>
              <w:right w:val="single" w:sz="6" w:space="0" w:color="FFFFFF"/>
            </w:tcBorders>
          </w:tcPr>
          <w:p w:rsidR="00102C1B" w:rsidRDefault="00AC1790">
            <w:pPr>
              <w:pStyle w:val="ProductList-TableBody"/>
            </w:pPr>
            <w:hyperlink w:anchor="_Sec807">
              <w:r>
                <w:rPr>
                  <w:color w:val="00467F"/>
                  <w:u w:val="single"/>
                </w:rPr>
                <w:t>追加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807">
              <w:r>
                <w:rPr>
                  <w:color w:val="00467F"/>
                  <w:u w:val="single"/>
                </w:rPr>
                <w:t>追加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single" w:sz="4" w:space="0" w:color="FFFFFF"/>
              <w:right w:val="single" w:sz="6" w:space="0" w:color="FFFFFF"/>
            </w:tcBorders>
          </w:tcPr>
          <w:p w:rsidR="00102C1B" w:rsidRDefault="00AC1790">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2C1B" w:rsidRDefault="00AC1790">
            <w:pPr>
              <w:pStyle w:val="ProductList-TableBody"/>
              <w:jc w:val="center"/>
            </w:pPr>
            <w:r>
              <w:t xml:space="preserve"> </w:t>
            </w:r>
          </w:p>
        </w:tc>
      </w:tr>
      <w:tr w:rsidR="00102C1B">
        <w:tc>
          <w:tcPr>
            <w:tcW w:w="480" w:type="dxa"/>
            <w:gridSpan w:val="16"/>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102C1B" w:rsidRDefault="00AC1790">
            <w:pPr>
              <w:pStyle w:val="ProductList-TableBody"/>
            </w:pPr>
            <w:r>
              <w:t xml:space="preserve"> </w:t>
            </w:r>
          </w:p>
        </w:tc>
      </w:tr>
      <w:tr w:rsidR="00102C1B">
        <w:tc>
          <w:tcPr>
            <w:tcW w:w="480" w:type="dxa"/>
            <w:tcBorders>
              <w:top w:val="dashed" w:sz="4" w:space="0" w:color="BFBFBF"/>
              <w:left w:val="none" w:sz="24" w:space="0" w:color="808080"/>
              <w:bottom w:val="none" w:sz="4" w:space="0" w:color="6E6E6E"/>
              <w:right w:val="single" w:sz="6" w:space="0" w:color="FFFFFF"/>
            </w:tcBorders>
          </w:tcPr>
          <w:p w:rsidR="00102C1B" w:rsidRDefault="00AC1790">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2C1B" w:rsidRDefault="00AC1790">
            <w:pPr>
              <w:pStyle w:val="ProductList-TableBody"/>
              <w:jc w:val="center"/>
            </w:pPr>
            <w:r>
              <w:t xml:space="preserve"> </w:t>
            </w:r>
          </w:p>
        </w:tc>
      </w:tr>
    </w:tbl>
    <w:p w:rsidR="00102C1B" w:rsidRDefault="00AC1790">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w:t>
      </w:r>
      <w:r>
        <w:rPr>
          <w:i/>
        </w:rPr>
        <w:t>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102C1B" w:rsidRDefault="00AC1790">
      <w:pPr>
        <w:pStyle w:val="ProductList-SectionHeading"/>
        <w:pageBreakBefore/>
        <w:outlineLvl w:val="0"/>
      </w:pPr>
      <w:bookmarkStart w:id="344" w:name="_Sec564"/>
      <w:bookmarkEnd w:id="342"/>
      <w:r>
        <w:lastRenderedPageBreak/>
        <w:t>付録</w:t>
      </w:r>
      <w:r>
        <w:t xml:space="preserve"> B – </w:t>
      </w:r>
      <w:r>
        <w:t>ソフトウェア</w:t>
      </w:r>
      <w:r>
        <w:t xml:space="preserve"> </w:t>
      </w:r>
      <w:r>
        <w:t>アシュアランス</w:t>
      </w:r>
      <w:r>
        <w:fldChar w:fldCharType="begin"/>
      </w:r>
      <w:r>
        <w:instrText xml:space="preserve"> TC "</w:instrText>
      </w:r>
      <w:bookmarkStart w:id="345" w:name="_Toc473199809"/>
      <w:r>
        <w:instrText>付録</w:instrText>
      </w:r>
      <w:r>
        <w:instrText xml:space="preserve"> B – </w:instrText>
      </w:r>
      <w:r>
        <w:instrText>ソフトウェア</w:instrText>
      </w:r>
      <w:r>
        <w:instrText xml:space="preserve"> </w:instrText>
      </w:r>
      <w:r>
        <w:instrText>アシュアランス</w:instrText>
      </w:r>
      <w:bookmarkEnd w:id="345"/>
      <w:r>
        <w:instrText>" \l 1</w:instrText>
      </w:r>
      <w:r>
        <w:fldChar w:fldCharType="end"/>
      </w:r>
    </w:p>
    <w:p w:rsidR="00102C1B" w:rsidRDefault="00AC1790">
      <w:pPr>
        <w:pStyle w:val="ProductList-Offering1Heading"/>
        <w:outlineLvl w:val="1"/>
      </w:pPr>
      <w:bookmarkStart w:id="346" w:name="_Sec573"/>
      <w:r>
        <w:t>ソフトウェア</w:t>
      </w:r>
      <w:r>
        <w:t xml:space="preserve"> </w:t>
      </w:r>
      <w:r>
        <w:t>アシュアランスの購入</w:t>
      </w:r>
      <w:bookmarkEnd w:id="346"/>
      <w:r>
        <w:fldChar w:fldCharType="begin"/>
      </w:r>
      <w:r>
        <w:instrText xml:space="preserve"> TC "</w:instrText>
      </w:r>
      <w:bookmarkStart w:id="347" w:name="_Toc473199810"/>
      <w:r>
        <w:instrText>ソフトウェア</w:instrText>
      </w:r>
      <w:r>
        <w:instrText xml:space="preserve"> </w:instrText>
      </w:r>
      <w:r>
        <w:instrText>アシュアランスの購入</w:instrText>
      </w:r>
      <w:bookmarkEnd w:id="347"/>
      <w:r>
        <w:instrText>" \l 2</w:instrText>
      </w:r>
      <w:r>
        <w:fldChar w:fldCharType="end"/>
      </w:r>
    </w:p>
    <w:p w:rsidR="00102C1B" w:rsidRDefault="00AC1790">
      <w:pPr>
        <w:pStyle w:val="ProductList-Body"/>
      </w:pPr>
      <w:r>
        <w:t xml:space="preserve">SA </w:t>
      </w:r>
      <w:r>
        <w:t>の購入時に、お客様は</w:t>
      </w:r>
      <w:r>
        <w:t xml:space="preserve"> 3 </w:t>
      </w:r>
      <w:r>
        <w:t>つの確約レベルから選択できます。利用可能なレベルはプログラムによって異なる場合があります。お</w:t>
      </w:r>
      <w:r>
        <w:t>客様は次の</w:t>
      </w:r>
      <w:r>
        <w:t xml:space="preserve"> 3 </w:t>
      </w:r>
      <w:r>
        <w:t>つのうちのいずれかを選択できます。</w:t>
      </w:r>
    </w:p>
    <w:p w:rsidR="00102C1B" w:rsidRDefault="00AC1790" w:rsidP="00A4750B">
      <w:pPr>
        <w:pStyle w:val="ProductList-Bullet"/>
        <w:numPr>
          <w:ilvl w:val="0"/>
          <w:numId w:val="38"/>
        </w:numPr>
      </w:pPr>
      <w:r>
        <w:t>すべてのプラットフォーム製品に対して</w:t>
      </w:r>
      <w:r>
        <w:t xml:space="preserve"> SA </w:t>
      </w:r>
      <w:r>
        <w:t>の追加を確約する。</w:t>
      </w:r>
    </w:p>
    <w:p w:rsidR="00102C1B" w:rsidRDefault="00AC1790" w:rsidP="00A4750B">
      <w:pPr>
        <w:pStyle w:val="ProductList-Bullet"/>
        <w:numPr>
          <w:ilvl w:val="0"/>
          <w:numId w:val="38"/>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102C1B" w:rsidRDefault="00AC1790" w:rsidP="00A4750B">
      <w:pPr>
        <w:pStyle w:val="ProductList-Bullet"/>
        <w:numPr>
          <w:ilvl w:val="0"/>
          <w:numId w:val="38"/>
        </w:numPr>
      </w:pPr>
      <w:r>
        <w:t>個々の製品に対して</w:t>
      </w:r>
      <w:r>
        <w:t xml:space="preserve"> SA </w:t>
      </w:r>
      <w:r>
        <w:t>を購入する。このとき、他の製品の</w:t>
      </w:r>
      <w:r>
        <w:t xml:space="preserve"> SA </w:t>
      </w:r>
      <w:r>
        <w:t>を購入する義務はありません。</w:t>
      </w:r>
    </w:p>
    <w:p w:rsidR="00102C1B" w:rsidRDefault="00AC1790">
      <w:pPr>
        <w:pStyle w:val="ProductList-Body"/>
      </w:pPr>
      <w:r>
        <w:t xml:space="preserve"> </w:t>
      </w:r>
    </w:p>
    <w:p w:rsidR="00102C1B" w:rsidRDefault="00AC1790">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w:t>
      </w:r>
      <w:r>
        <w:t>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102C1B" w:rsidRDefault="00AC1790">
      <w:pPr>
        <w:pStyle w:val="ProductList-Body"/>
      </w:pPr>
      <w:r>
        <w:t xml:space="preserve"> </w:t>
      </w:r>
    </w:p>
    <w:p w:rsidR="00102C1B" w:rsidRDefault="00AC1790">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では、購入日から</w:t>
      </w:r>
      <w:r>
        <w:t xml:space="preserve"> 90 </w:t>
      </w:r>
      <w:r>
        <w:t>日以内に取得された追加購入製品にのみ適用されます。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w:t>
      </w:r>
      <w:r>
        <w:t>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102C1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02C1B" w:rsidRDefault="00AC1790">
            <w:pPr>
              <w:pStyle w:val="ProductList-TableBody"/>
              <w:jc w:val="center"/>
            </w:pPr>
            <w:r>
              <w:rPr>
                <w:color w:val="FFFFFF"/>
              </w:rPr>
              <w:t>プログラム</w:t>
            </w:r>
          </w:p>
        </w:tc>
      </w:tr>
      <w:tr w:rsidR="00102C1B">
        <w:tc>
          <w:tcPr>
            <w:tcW w:w="24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102C1B" w:rsidRDefault="00AC1790">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102C1B">
        <w:tc>
          <w:tcPr>
            <w:tcW w:w="24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を取得可能</w:t>
            </w:r>
          </w:p>
        </w:tc>
        <w:tc>
          <w:tcPr>
            <w:tcW w:w="0" w:type="auto"/>
            <w:vMerge/>
          </w:tcPr>
          <w:p w:rsidR="00102C1B" w:rsidRDefault="00102C1B"/>
        </w:tc>
      </w:tr>
    </w:tbl>
    <w:p w:rsidR="00102C1B" w:rsidRDefault="00AC1790">
      <w:pPr>
        <w:pStyle w:val="ProductList-Body"/>
      </w:pPr>
      <w:r>
        <w:t xml:space="preserve"> </w:t>
      </w:r>
    </w:p>
    <w:p w:rsidR="00102C1B" w:rsidRDefault="00AC1790">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102C1B" w:rsidRDefault="00AC1790">
      <w:pPr>
        <w:pStyle w:val="ProductList-Body"/>
      </w:pPr>
      <w:r>
        <w:t xml:space="preserve"> </w:t>
      </w:r>
    </w:p>
    <w:p w:rsidR="00102C1B" w:rsidRDefault="00AC1790">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w:t>
      </w:r>
      <w:r>
        <w:t xml:space="preserve">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
        <w:outlineLvl w:val="1"/>
      </w:pPr>
      <w:bookmarkStart w:id="348" w:name="_Sec574"/>
      <w:r>
        <w:t>ソフトウェア</w:t>
      </w:r>
      <w:r>
        <w:t xml:space="preserve"> </w:t>
      </w:r>
      <w:r>
        <w:t>アシュアランスの更新</w:t>
      </w:r>
      <w:bookmarkEnd w:id="348"/>
      <w:r>
        <w:fldChar w:fldCharType="begin"/>
      </w:r>
      <w:r>
        <w:instrText xml:space="preserve"> TC "</w:instrText>
      </w:r>
      <w:bookmarkStart w:id="349" w:name="_Toc473199811"/>
      <w:r>
        <w:instrText>ソフトウェア</w:instrText>
      </w:r>
      <w:r>
        <w:instrText xml:space="preserve"> </w:instrText>
      </w:r>
      <w:r>
        <w:instrText>アシュアランスの更新</w:instrText>
      </w:r>
      <w:bookmarkEnd w:id="349"/>
      <w:r>
        <w:instrText>" \l 2</w:instrText>
      </w:r>
      <w:r>
        <w:fldChar w:fldCharType="end"/>
      </w:r>
    </w:p>
    <w:p w:rsidR="00102C1B" w:rsidRDefault="00AC1790">
      <w:pPr>
        <w:pStyle w:val="ProductList-ClauseHeading"/>
        <w:outlineLvl w:val="2"/>
      </w:pPr>
      <w:r>
        <w:t>同じ契約に基づくソフトウェア</w:t>
      </w:r>
      <w:r>
        <w:t xml:space="preserve"> </w:t>
      </w:r>
      <w:r>
        <w:t>アシュアランスの更新</w:t>
      </w:r>
    </w:p>
    <w:p w:rsidR="00102C1B" w:rsidRDefault="00AC1790">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w:t>
      </w:r>
      <w:r>
        <w:t>満了していない限り、ライセンスを同時に発注することなく</w:t>
      </w:r>
      <w:r>
        <w:t xml:space="preserve"> SA </w:t>
      </w:r>
      <w:r>
        <w:t>を更新することができます。また、規定されているとおり、次の条件が特定のプログラムに適用されます。</w:t>
      </w:r>
    </w:p>
    <w:p w:rsidR="00102C1B" w:rsidRDefault="00AC1790">
      <w:pPr>
        <w:pStyle w:val="ProductList-Body"/>
      </w:pPr>
      <w:r>
        <w:t xml:space="preserve"> </w:t>
      </w:r>
    </w:p>
    <w:p w:rsidR="00102C1B" w:rsidRDefault="00AC1790">
      <w:pPr>
        <w:pStyle w:val="ProductList-SubClauseHeading"/>
        <w:outlineLvl w:val="3"/>
      </w:pPr>
      <w:r>
        <w:t>Open License</w:t>
      </w:r>
    </w:p>
    <w:p w:rsidR="00102C1B" w:rsidRDefault="00AC1790">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102C1B" w:rsidRDefault="00AC1790">
      <w:pPr>
        <w:pStyle w:val="ProductList-BodyIndented"/>
      </w:pPr>
      <w:r>
        <w:t xml:space="preserve"> </w:t>
      </w:r>
    </w:p>
    <w:p w:rsidR="00102C1B" w:rsidRDefault="00AC1790">
      <w:pPr>
        <w:pStyle w:val="ProductList-SubClauseHeading"/>
        <w:outlineLvl w:val="3"/>
      </w:pPr>
      <w:r>
        <w:t>Enterprise Agreement</w:t>
      </w:r>
    </w:p>
    <w:p w:rsidR="00102C1B" w:rsidRDefault="00AC1790">
      <w:pPr>
        <w:pStyle w:val="ProductList-BodyIndented"/>
      </w:pPr>
      <w:r>
        <w:t xml:space="preserve">Enterprise Agreement </w:t>
      </w:r>
      <w:r>
        <w:t>で同じ</w:t>
      </w:r>
      <w:r>
        <w:t>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102C1B" w:rsidRDefault="00AC1790">
      <w:pPr>
        <w:pStyle w:val="ProductList-BodyIndented"/>
      </w:pPr>
      <w:r>
        <w:t xml:space="preserve"> </w:t>
      </w:r>
    </w:p>
    <w:p w:rsidR="00102C1B" w:rsidRDefault="00AC1790">
      <w:pPr>
        <w:pStyle w:val="ProductList-SubClauseHeading"/>
        <w:outlineLvl w:val="3"/>
      </w:pPr>
      <w:r>
        <w:t>アプリケーション</w:t>
      </w:r>
      <w:r>
        <w:t xml:space="preserve"> </w:t>
      </w:r>
      <w:r>
        <w:t>プラットフォーム加入契約</w:t>
      </w:r>
    </w:p>
    <w:p w:rsidR="00102C1B" w:rsidRDefault="00AC1790">
      <w:pPr>
        <w:pStyle w:val="ProductList-BodyIndented"/>
      </w:pPr>
      <w:r>
        <w:t>以前に</w:t>
      </w:r>
      <w:r>
        <w:t xml:space="preserve"> SA pri</w:t>
      </w:r>
      <w:r>
        <w:t xml:space="preserve">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102C1B" w:rsidRDefault="00AC1790">
      <w:pPr>
        <w:pStyle w:val="ProductList-BodyIndented"/>
      </w:pPr>
      <w:r>
        <w:t xml:space="preserve"> </w:t>
      </w:r>
    </w:p>
    <w:p w:rsidR="00102C1B" w:rsidRDefault="00AC1790">
      <w:pPr>
        <w:pStyle w:val="ProductList-ClauseHeading"/>
        <w:outlineLvl w:val="2"/>
      </w:pPr>
      <w:r>
        <w:lastRenderedPageBreak/>
        <w:t>別の契約からのソフトウェア</w:t>
      </w:r>
      <w:r>
        <w:t xml:space="preserve"> </w:t>
      </w:r>
      <w:r>
        <w:t>アシュアラ</w:t>
      </w:r>
      <w:r>
        <w:t>ンスの更新</w:t>
      </w:r>
    </w:p>
    <w:p w:rsidR="00102C1B" w:rsidRDefault="00AC1790">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w:t>
      </w:r>
      <w:r>
        <w:t>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102C1B" w:rsidRDefault="00AC1790">
      <w:pPr>
        <w:pStyle w:val="ProductList-Body"/>
      </w:pPr>
      <w:r>
        <w:t xml:space="preserve"> </w:t>
      </w:r>
    </w:p>
    <w:p w:rsidR="00102C1B" w:rsidRDefault="00AC1790">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w:t>
      </w:r>
      <w:r>
        <w:t>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102C1B" w:rsidRDefault="00AC1790">
      <w:pPr>
        <w:pStyle w:val="ProductList-Body"/>
      </w:pPr>
      <w:r>
        <w:t xml:space="preserve"> </w:t>
      </w:r>
    </w:p>
    <w:p w:rsidR="00102C1B" w:rsidRDefault="00AC1790">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102C1B" w:rsidRDefault="00AC1790">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102C1B" w:rsidRDefault="00AC1790">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w:t>
      </w:r>
      <w:r>
        <w:t>れにも移行できます。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
        <w:outlineLvl w:val="1"/>
      </w:pPr>
      <w:bookmarkStart w:id="350" w:name="_Sec575"/>
      <w:r>
        <w:t>販売停止または提供終了となる製品の移行ライセンス</w:t>
      </w:r>
      <w:bookmarkEnd w:id="350"/>
      <w:r>
        <w:fldChar w:fldCharType="begin"/>
      </w:r>
      <w:r>
        <w:instrText xml:space="preserve"> TC "</w:instrText>
      </w:r>
      <w:bookmarkStart w:id="351" w:name="_Toc473199812"/>
      <w:r>
        <w:instrText>販売停止または提供終了となる製品の移行ライセンス</w:instrText>
      </w:r>
      <w:bookmarkEnd w:id="351"/>
      <w:r>
        <w:instrText>" \l 2</w:instrText>
      </w:r>
      <w:r>
        <w:fldChar w:fldCharType="end"/>
      </w:r>
    </w:p>
    <w:p w:rsidR="00102C1B" w:rsidRDefault="00AC1790">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w:instrText>
      </w:r>
      <w:r>
        <w:instrText xml:space="preserve">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102C1B" w:rsidRDefault="00AC1790">
      <w:pPr>
        <w:pStyle w:val="ProductList-Body"/>
      </w:pPr>
      <w:r>
        <w:t>ここで使用される「</w:t>
      </w:r>
      <w:r>
        <w:rPr>
          <w:b/>
          <w:color w:val="00188F"/>
        </w:rPr>
        <w:t>移行ライセンス</w:t>
      </w:r>
      <w:r>
        <w:t>」とは、本項を参照する製品項目で付与される権利を意味します。</w:t>
      </w:r>
    </w:p>
    <w:p w:rsidR="00102C1B" w:rsidRDefault="00AC1790">
      <w:pPr>
        <w:pStyle w:val="ProductList-Body"/>
      </w:pPr>
      <w:r>
        <w:t xml:space="preserve"> </w:t>
      </w:r>
    </w:p>
    <w:p w:rsidR="00102C1B" w:rsidRDefault="00AC1790">
      <w:pPr>
        <w:pStyle w:val="ProductList-Body"/>
      </w:pPr>
      <w:r>
        <w:t>製品項目に別途規定されている場合を除き、以下の規定が適用されます。</w:t>
      </w:r>
    </w:p>
    <w:p w:rsidR="00102C1B" w:rsidRDefault="00AC1790" w:rsidP="00A4750B">
      <w:pPr>
        <w:pStyle w:val="ProductList-Bullet"/>
        <w:numPr>
          <w:ilvl w:val="0"/>
          <w:numId w:val="39"/>
        </w:numPr>
      </w:pPr>
      <w:r>
        <w:t>お客様は、移行ライセンスに基づくソフトウェアにアップグレードし、対象ライセンスの対象となるソフトウェアの代わりに使用することができます。お客様は、同時に両方のライセンスに基づいてソフ</w:t>
      </w:r>
      <w:r>
        <w:t>トウェアを使用することはできません。</w:t>
      </w:r>
    </w:p>
    <w:p w:rsidR="00102C1B" w:rsidRDefault="00AC1790" w:rsidP="00A4750B">
      <w:pPr>
        <w:pStyle w:val="ProductList-Bullet"/>
        <w:numPr>
          <w:ilvl w:val="0"/>
          <w:numId w:val="39"/>
        </w:numPr>
      </w:pPr>
      <w:r>
        <w:t>移行ライセンスは、お客様の対象ライセンスのそれぞれについて</w:t>
      </w:r>
      <w:r>
        <w:t xml:space="preserve"> 1:1 </w:t>
      </w:r>
      <w:r>
        <w:t>で付与されます。</w:t>
      </w:r>
    </w:p>
    <w:p w:rsidR="00102C1B" w:rsidRDefault="00AC1790" w:rsidP="00A4750B">
      <w:pPr>
        <w:pStyle w:val="ProductList-Bullet"/>
        <w:numPr>
          <w:ilvl w:val="0"/>
          <w:numId w:val="39"/>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102C1B" w:rsidRDefault="00AC1790" w:rsidP="00A4750B">
      <w:pPr>
        <w:pStyle w:val="ProductList-Bullet"/>
        <w:numPr>
          <w:ilvl w:val="0"/>
          <w:numId w:val="39"/>
        </w:numPr>
      </w:pPr>
      <w:r>
        <w:t>対象ライセンスの</w:t>
      </w:r>
      <w:r>
        <w:t xml:space="preserve"> SA </w:t>
      </w:r>
      <w:r>
        <w:t>の期間満了時に、お客様は、最初に新しいライセンスを別途取得することなく、移行ライセンスの対</w:t>
      </w:r>
      <w:r>
        <w:t>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102C1B" w:rsidRDefault="00AC1790" w:rsidP="00A4750B">
      <w:pPr>
        <w:pStyle w:val="ProductList-Bullet"/>
        <w:numPr>
          <w:ilvl w:val="0"/>
          <w:numId w:val="39"/>
        </w:numPr>
      </w:pPr>
      <w:r>
        <w:t>お客様は移行ライセンスを、対象ライセンスと別個に譲渡することはできません。</w:t>
      </w:r>
    </w:p>
    <w:p w:rsidR="00102C1B" w:rsidRDefault="00AC1790" w:rsidP="00A4750B">
      <w:pPr>
        <w:pStyle w:val="ProductList-Bullet"/>
        <w:numPr>
          <w:ilvl w:val="0"/>
          <w:numId w:val="39"/>
        </w:numPr>
      </w:pPr>
      <w:r>
        <w:t>Enterprise Agreement</w:t>
      </w:r>
      <w:r>
        <w:t>、</w:t>
      </w:r>
      <w:r>
        <w:t xml:space="preserve">Enterprise Subscription </w:t>
      </w:r>
      <w:r>
        <w:t>契約、</w:t>
      </w:r>
      <w:r>
        <w:t xml:space="preserve">Open Value </w:t>
      </w:r>
      <w:r>
        <w:t xml:space="preserve">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Offering1Heading"/>
        <w:outlineLvl w:val="1"/>
      </w:pPr>
      <w:bookmarkStart w:id="352" w:name="_Sec576"/>
      <w:r>
        <w:t>ソフトウェア</w:t>
      </w:r>
      <w:r>
        <w:t xml:space="preserve"> </w:t>
      </w:r>
      <w:r>
        <w:t>アシュアランス特典</w:t>
      </w:r>
      <w:bookmarkEnd w:id="352"/>
      <w:r>
        <w:fldChar w:fldCharType="begin"/>
      </w:r>
      <w:r>
        <w:instrText xml:space="preserve"> TC "</w:instrText>
      </w:r>
      <w:bookmarkStart w:id="353" w:name="_Toc473199813"/>
      <w:r>
        <w:instrText>ソフトウェア</w:instrText>
      </w:r>
      <w:r>
        <w:instrText xml:space="preserve"> </w:instrText>
      </w:r>
      <w:r>
        <w:instrText>アシュアランス特典</w:instrText>
      </w:r>
      <w:bookmarkEnd w:id="353"/>
      <w:r>
        <w:instrText>" \l 2</w:instrText>
      </w:r>
      <w:r>
        <w:fldChar w:fldCharType="end"/>
      </w:r>
    </w:p>
    <w:p w:rsidR="00102C1B" w:rsidRDefault="00AC1790">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w:t>
      </w:r>
      <w:r>
        <w:t>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w:t>
      </w:r>
      <w:r>
        <w:t>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サーバー製品群</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77">
              <w:r>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0">
              <w:r>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1">
              <w:r>
                <w:rPr>
                  <w:color w:val="00467F"/>
                  <w:u w:val="single"/>
                </w:rPr>
                <w:t>エンタープライズ</w:t>
              </w:r>
              <w:r>
                <w:rPr>
                  <w:color w:val="00467F"/>
                  <w:u w:val="single"/>
                </w:rPr>
                <w:t xml:space="preserve"> </w:t>
              </w:r>
              <w:r>
                <w:rPr>
                  <w:color w:val="00467F"/>
                  <w:u w:val="single"/>
                </w:rPr>
                <w:t>ソース</w:t>
              </w:r>
              <w:r>
                <w:rPr>
                  <w:color w:val="00467F"/>
                  <w:u w:val="single"/>
                </w:rPr>
                <w:t xml:space="preserve"> </w:t>
              </w:r>
              <w:r>
                <w:rPr>
                  <w:color w:val="00467F"/>
                  <w:u w:val="single"/>
                </w:rPr>
                <w:t>コード</w:t>
              </w:r>
              <w:r>
                <w:rPr>
                  <w:color w:val="00467F"/>
                  <w:u w:val="single"/>
                </w:rPr>
                <w:t xml:space="preserve"> </w:t>
              </w:r>
              <w:r>
                <w:rPr>
                  <w:color w:val="00467F"/>
                  <w:u w:val="single"/>
                </w:rPr>
                <w:t>ライセンス</w:t>
              </w:r>
              <w:r>
                <w:rPr>
                  <w:color w:val="00467F"/>
                  <w:u w:val="single"/>
                </w:rPr>
                <w:t xml:space="preserve"> </w:t>
              </w:r>
              <w:r>
                <w:rPr>
                  <w:color w:val="00467F"/>
                  <w:u w:val="single"/>
                </w:rPr>
                <w:t>プログラム</w:t>
              </w:r>
              <w:r>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2">
              <w:r>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4">
              <w:r>
                <w:rPr>
                  <w:color w:val="00467F"/>
                  <w:u w:val="single"/>
                </w:rPr>
                <w:t>自宅使用プログラム</w:t>
              </w:r>
              <w:r>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5">
              <w:r>
                <w:rPr>
                  <w:color w:val="00467F"/>
                  <w:u w:val="single"/>
                </w:rPr>
                <w:t>年中無休</w:t>
              </w:r>
              <w:r>
                <w:rPr>
                  <w:color w:val="00467F"/>
                  <w:u w:val="single"/>
                </w:rPr>
                <w:t xml:space="preserve"> (24x7) </w:t>
              </w:r>
              <w:r>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6">
              <w:r>
                <w:rPr>
                  <w:color w:val="00467F"/>
                  <w:u w:val="single"/>
                </w:rPr>
                <w:t>延長ホットフィックス</w:t>
              </w:r>
              <w:r>
                <w:rPr>
                  <w:color w:val="00467F"/>
                  <w:u w:val="single"/>
                </w:rPr>
                <w:t xml:space="preserve"> </w:t>
              </w:r>
              <w:r>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7">
              <w:r>
                <w:rPr>
                  <w:color w:val="00467F"/>
                  <w:u w:val="single"/>
                </w:rPr>
                <w:t>ステップアップ</w:t>
              </w:r>
              <w:r>
                <w:rPr>
                  <w:color w:val="00467F"/>
                  <w:u w:val="single"/>
                </w:rPr>
                <w:t xml:space="preserve"> </w:t>
              </w:r>
              <w:r>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8">
              <w:r>
                <w:rPr>
                  <w:color w:val="00467F"/>
                  <w:u w:val="single"/>
                </w:rPr>
                <w:t>サーバー</w:t>
              </w:r>
              <w:r>
                <w:rPr>
                  <w:color w:val="00467F"/>
                  <w:u w:val="single"/>
                </w:rPr>
                <w:t xml:space="preserve"> – </w:t>
              </w:r>
              <w:r>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89">
              <w:r>
                <w:rPr>
                  <w:color w:val="00467F"/>
                  <w:u w:val="single"/>
                </w:rPr>
                <w:t>ライセンス</w:t>
              </w:r>
              <w:r>
                <w:rPr>
                  <w:color w:val="00467F"/>
                  <w:u w:val="single"/>
                </w:rPr>
                <w:t xml:space="preserve"> </w:t>
              </w:r>
              <w:r>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590">
              <w:r>
                <w:rPr>
                  <w:color w:val="00467F"/>
                  <w:u w:val="single"/>
                </w:rPr>
                <w:t>サーバー</w:t>
              </w:r>
              <w:r>
                <w:rPr>
                  <w:color w:val="00467F"/>
                  <w:u w:val="single"/>
                </w:rPr>
                <w:t xml:space="preserve"> – </w:t>
              </w:r>
              <w:r>
                <w:rPr>
                  <w:color w:val="00467F"/>
                  <w:u w:val="single"/>
                </w:rPr>
                <w:t>セルフ</w:t>
              </w:r>
              <w:r>
                <w:rPr>
                  <w:color w:val="00467F"/>
                  <w:u w:val="single"/>
                </w:rPr>
                <w:t xml:space="preserve"> </w:t>
              </w:r>
              <w:r>
                <w:rPr>
                  <w:color w:val="00467F"/>
                  <w:u w:val="single"/>
                </w:rPr>
                <w:t>ホスト</w:t>
              </w:r>
              <w:r>
                <w:rPr>
                  <w:color w:val="00467F"/>
                  <w:u w:val="single"/>
                </w:rPr>
                <w:t xml:space="preserve"> </w:t>
              </w:r>
              <w:r>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841">
              <w:r>
                <w:rPr>
                  <w:color w:val="00467F"/>
                  <w:u w:val="single"/>
                </w:rPr>
                <w:t xml:space="preserve">Windows SA Per User Add-on </w:t>
              </w:r>
              <w:r>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hyperlink w:anchor="_Sec652">
              <w:r>
                <w:rPr>
                  <w:color w:val="00467F"/>
                  <w:u w:val="single"/>
                </w:rPr>
                <w:t xml:space="preserve">Windows </w:t>
              </w:r>
              <w:r>
                <w:rPr>
                  <w:color w:val="00467F"/>
                  <w:u w:val="single"/>
                </w:rPr>
                <w:t>および</w:t>
              </w:r>
              <w:r>
                <w:rPr>
                  <w:color w:val="00467F"/>
                  <w:u w:val="single"/>
                </w:rPr>
                <w:t xml:space="preserve"> Windows Embedded </w:t>
              </w:r>
              <w:r>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 xml:space="preserve"> </w:t>
            </w:r>
          </w:p>
        </w:tc>
      </w:tr>
    </w:tbl>
    <w:p w:rsidR="00102C1B" w:rsidRDefault="00AC1790">
      <w:pPr>
        <w:pStyle w:val="ProductList-Body"/>
      </w:pPr>
      <w:r>
        <w:t xml:space="preserve"> </w:t>
      </w:r>
    </w:p>
    <w:p w:rsidR="00102C1B" w:rsidRDefault="00AC1790">
      <w:pPr>
        <w:pStyle w:val="ProductList-ClauseHeading"/>
        <w:outlineLvl w:val="2"/>
      </w:pPr>
      <w:bookmarkStart w:id="354" w:name="_Sec577"/>
      <w:r>
        <w:t>アップグレードの権利</w:t>
      </w:r>
      <w:bookmarkEnd w:id="354"/>
    </w:p>
    <w:p w:rsidR="00102C1B" w:rsidRDefault="00AC1790">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w:t>
      </w:r>
      <w:r>
        <w:t>れます。</w:t>
      </w:r>
    </w:p>
    <w:p w:rsidR="00102C1B" w:rsidRDefault="00AC1790">
      <w:pPr>
        <w:pStyle w:val="ProductList-Body"/>
      </w:pPr>
      <w:r>
        <w:t xml:space="preserve"> </w:t>
      </w:r>
    </w:p>
    <w:p w:rsidR="00102C1B" w:rsidRDefault="00AC1790">
      <w:pPr>
        <w:pStyle w:val="ProductList-ClauseHeading"/>
        <w:outlineLvl w:val="2"/>
      </w:pPr>
      <w:bookmarkStart w:id="355" w:name="_Sec931"/>
      <w:r>
        <w:t>ソフトウェア</w:t>
      </w:r>
      <w:r>
        <w:t xml:space="preserve"> </w:t>
      </w:r>
      <w:r>
        <w:t>アシュアランス特典のポイント計算</w:t>
      </w:r>
      <w:bookmarkEnd w:id="355"/>
    </w:p>
    <w:p w:rsidR="00102C1B" w:rsidRDefault="00AC1790">
      <w:pPr>
        <w:pStyle w:val="ProductList-Body"/>
      </w:pPr>
      <w:r>
        <w:t>利用資格は、次の特典についてはポイント</w:t>
      </w:r>
      <w:r>
        <w:t xml:space="preserve"> </w:t>
      </w:r>
      <w:r>
        <w:t>ベースのシステムで計算されます。</w:t>
      </w:r>
    </w:p>
    <w:p w:rsidR="00102C1B" w:rsidRDefault="00AC1790" w:rsidP="00A4750B">
      <w:pPr>
        <w:pStyle w:val="ProductList-Bullet"/>
        <w:numPr>
          <w:ilvl w:val="0"/>
          <w:numId w:val="40"/>
        </w:numPr>
      </w:pPr>
      <w:r>
        <w:t>計画サービス</w:t>
      </w:r>
    </w:p>
    <w:p w:rsidR="00102C1B" w:rsidRDefault="00AC1790" w:rsidP="00A4750B">
      <w:pPr>
        <w:pStyle w:val="ProductList-Bullet"/>
        <w:numPr>
          <w:ilvl w:val="0"/>
          <w:numId w:val="40"/>
        </w:numPr>
      </w:pPr>
      <w:r>
        <w:t>トレーニング受講券</w:t>
      </w:r>
    </w:p>
    <w:p w:rsidR="00102C1B" w:rsidRDefault="00AC1790" w:rsidP="00A4750B">
      <w:pPr>
        <w:pStyle w:val="ProductList-Bullet"/>
        <w:numPr>
          <w:ilvl w:val="0"/>
          <w:numId w:val="40"/>
        </w:numPr>
      </w:pPr>
      <w:r>
        <w:t>年中無休</w:t>
      </w:r>
      <w:r>
        <w:t xml:space="preserve"> (24x7) </w:t>
      </w:r>
      <w:r>
        <w:t>の技術サポート</w:t>
      </w:r>
      <w:r>
        <w:t xml:space="preserve"> (</w:t>
      </w:r>
      <w:r>
        <w:t>電話</w:t>
      </w:r>
      <w:r>
        <w:t xml:space="preserve">) (MPSA </w:t>
      </w:r>
      <w:r>
        <w:t>のみ</w:t>
      </w:r>
      <w:r>
        <w:t>)</w:t>
      </w:r>
    </w:p>
    <w:p w:rsidR="00102C1B" w:rsidRDefault="00AC1790">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w:t>
      </w:r>
      <w:r>
        <w:t>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102C1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02C1B" w:rsidRDefault="00AC1790">
            <w:pPr>
              <w:pStyle w:val="ProductList-TableBody"/>
            </w:pPr>
            <w:r>
              <w:rPr>
                <w:color w:val="FFFFFF"/>
              </w:rPr>
              <w:t>ポイント</w:t>
            </w:r>
          </w:p>
        </w:tc>
      </w:tr>
      <w:tr w:rsidR="00102C1B">
        <w:tc>
          <w:tcPr>
            <w:tcW w:w="105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 xml:space="preserve">Microsoft Dynamics AX </w:t>
            </w:r>
            <w:r>
              <w:t>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1</w:t>
            </w:r>
          </w:p>
        </w:tc>
      </w:tr>
      <w:tr w:rsidR="00102C1B">
        <w:tc>
          <w:tcPr>
            <w:tcW w:w="105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Windows Server Standard (2-pack Core License)</w:t>
            </w:r>
            <w:r>
              <w:t>、</w:t>
            </w:r>
            <w:r>
              <w:t>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5</w:t>
            </w:r>
          </w:p>
        </w:tc>
      </w:tr>
      <w:tr w:rsidR="00102C1B">
        <w:tc>
          <w:tcPr>
            <w:tcW w:w="105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Windows Server Datacenter (2-pack Core License)</w:t>
            </w:r>
            <w:r>
              <w:t>、</w:t>
            </w:r>
            <w:r>
              <w:t>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10</w:t>
            </w:r>
          </w:p>
        </w:tc>
      </w:tr>
      <w:tr w:rsidR="00102C1B">
        <w:tc>
          <w:tcPr>
            <w:tcW w:w="105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SQL Server Standard Edition</w:t>
            </w:r>
            <w:r>
              <w:t>、</w:t>
            </w:r>
            <w:r>
              <w:t>Windows Server Standard Edition</w:t>
            </w:r>
            <w:r>
              <w:t>、</w:t>
            </w:r>
            <w:r>
              <w:t xml:space="preserve">System Center Standard Server Management License (2 </w:t>
            </w:r>
            <w:r>
              <w:t>プロセッサ</w:t>
            </w:r>
            <w:r>
              <w:t>)</w:t>
            </w:r>
            <w:r>
              <w:t>、</w:t>
            </w:r>
            <w:r>
              <w:t>Visual Studio Professional with MSDN</w:t>
            </w:r>
            <w:r>
              <w:t>、</w:t>
            </w:r>
            <w:r>
              <w:t>Visual Studio Test Professional with MSDN</w:t>
            </w:r>
            <w:r>
              <w:t>、</w:t>
            </w:r>
            <w:r>
              <w:t>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25</w:t>
            </w:r>
          </w:p>
        </w:tc>
      </w:tr>
      <w:tr w:rsidR="00102C1B">
        <w:tc>
          <w:tcPr>
            <w:tcW w:w="105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SQL Server Enterp</w:t>
            </w:r>
            <w:r>
              <w:t>rise Edition</w:t>
            </w:r>
            <w:r>
              <w:t>、</w:t>
            </w:r>
            <w:r>
              <w:t>SQL Server Business Intelligence</w:t>
            </w:r>
            <w:r>
              <w:t>、</w:t>
            </w:r>
            <w:r>
              <w:t xml:space="preserve">Windows Server Enterprise Edition </w:t>
            </w:r>
            <w:r>
              <w:t>および</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50</w:t>
            </w:r>
          </w:p>
        </w:tc>
      </w:tr>
      <w:tr w:rsidR="00102C1B">
        <w:tc>
          <w:tcPr>
            <w:tcW w:w="1052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SQL Server Data Center Edition</w:t>
            </w:r>
            <w:r>
              <w:t>、</w:t>
            </w:r>
            <w:r>
              <w:t>SQL Parallel Data Warehouse</w:t>
            </w:r>
            <w:r>
              <w:t>、</w:t>
            </w:r>
            <w:r>
              <w:t>Windows Server Datacenter Edition</w:t>
            </w:r>
            <w:r>
              <w:t>、</w:t>
            </w:r>
            <w:r>
              <w:t xml:space="preserve">Microsoft Dynamics AX Standard Commerce </w:t>
            </w:r>
            <w:r>
              <w:t>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102C1B" w:rsidRDefault="00AC1790">
            <w:pPr>
              <w:pStyle w:val="ProductList-TableBody"/>
            </w:pPr>
            <w:r>
              <w:t>75</w:t>
            </w:r>
          </w:p>
        </w:tc>
      </w:tr>
    </w:tbl>
    <w:p w:rsidR="00102C1B" w:rsidRDefault="00AC1790">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102C1B" w:rsidRDefault="00AC1790">
      <w:pPr>
        <w:pStyle w:val="ProductList-Body"/>
      </w:pPr>
      <w:r>
        <w:rPr>
          <w:vertAlign w:val="superscript"/>
        </w:rPr>
        <w:t>1</w:t>
      </w:r>
      <w:r>
        <w:rPr>
          <w:i/>
        </w:rPr>
        <w:t xml:space="preserve"> 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102C1B" w:rsidRDefault="00AC1790">
      <w:pPr>
        <w:pStyle w:val="ProductList-Body"/>
      </w:pPr>
      <w:r>
        <w:t xml:space="preserve"> </w:t>
      </w:r>
    </w:p>
    <w:p w:rsidR="00102C1B" w:rsidRDefault="00AC1790">
      <w:pPr>
        <w:pStyle w:val="ProductList-ClauseHeading"/>
        <w:outlineLvl w:val="2"/>
      </w:pPr>
      <w:bookmarkStart w:id="356" w:name="_Sec579"/>
      <w:r>
        <w:t xml:space="preserve">Office Online </w:t>
      </w:r>
      <w:r>
        <w:t>サービスおよび</w:t>
      </w:r>
      <w:r>
        <w:t xml:space="preserve"> Office Online Server</w:t>
      </w:r>
      <w:bookmarkEnd w:id="356"/>
    </w:p>
    <w:p w:rsidR="00102C1B" w:rsidRDefault="00AC1790">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102C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 xml:space="preserve">Office Online </w:t>
            </w:r>
            <w:r>
              <w:rPr>
                <w:color w:val="FFFFFF"/>
              </w:rPr>
              <w:t>の権利</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Standard</w:t>
            </w:r>
            <w:r>
              <w:fldChar w:fldCharType="begin"/>
            </w:r>
            <w:r>
              <w:instrText xml:space="preserve"> XE "Office Standard" </w:instrText>
            </w:r>
            <w:r>
              <w:fldChar w:fldCharType="end"/>
            </w:r>
          </w:p>
          <w:p w:rsidR="00102C1B" w:rsidRDefault="00AC1790">
            <w:pPr>
              <w:pStyle w:val="ProductList-TableBody"/>
            </w:pPr>
            <w:r>
              <w:t>Office Professional Plus</w:t>
            </w:r>
            <w:r>
              <w:fldChar w:fldCharType="begin"/>
            </w:r>
            <w:r>
              <w:instrText xml:space="preserve"> XE "Office Professional Plus" </w:instrText>
            </w:r>
            <w:r>
              <w:fldChar w:fldCharType="end"/>
            </w:r>
          </w:p>
          <w:p w:rsidR="00102C1B" w:rsidRDefault="00AC179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Online for Office 365</w:t>
            </w:r>
            <w:r>
              <w:fldChar w:fldCharType="begin"/>
            </w:r>
            <w:r>
              <w:instrText xml:space="preserve"> XE "Office Online for Office 365" </w:instrText>
            </w:r>
            <w:r>
              <w:fldChar w:fldCharType="end"/>
            </w:r>
          </w:p>
          <w:p w:rsidR="00102C1B" w:rsidRDefault="00AC1790">
            <w:pPr>
              <w:pStyle w:val="ProductList-TableBody"/>
            </w:pPr>
            <w:r>
              <w:t>Office Online Server</w:t>
            </w:r>
          </w:p>
        </w:tc>
      </w:tr>
    </w:tbl>
    <w:p w:rsidR="00102C1B" w:rsidRDefault="00AC1790">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102C1B" w:rsidRDefault="00AC1790">
      <w:pPr>
        <w:pStyle w:val="ProductList-Body"/>
      </w:pPr>
      <w:r>
        <w:t xml:space="preserve"> </w:t>
      </w:r>
    </w:p>
    <w:p w:rsidR="00102C1B" w:rsidRDefault="00AC1790">
      <w:pPr>
        <w:pStyle w:val="ProductList-ClauseHeading"/>
        <w:outlineLvl w:val="2"/>
      </w:pPr>
      <w:bookmarkStart w:id="357" w:name="_Sec580"/>
      <w:r>
        <w:t>計画サービス</w:t>
      </w:r>
      <w:bookmarkEnd w:id="357"/>
    </w:p>
    <w:p w:rsidR="00102C1B" w:rsidRDefault="00AC1790">
      <w:pPr>
        <w:pStyle w:val="ProductList-Body"/>
      </w:pPr>
      <w:r>
        <w:t>アプリケーション製品群およびサーバー製品群で全社契約または</w:t>
      </w:r>
      <w:r>
        <w:t xml:space="preserve"> </w:t>
      </w:r>
      <w:r>
        <w:t xml:space="preserve">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102C1B" w:rsidRDefault="00AC1790">
      <w:pPr>
        <w:pStyle w:val="ProductList-Body"/>
      </w:pPr>
      <w:r>
        <w:t xml:space="preserve"> </w:t>
      </w:r>
    </w:p>
    <w:p w:rsidR="00102C1B" w:rsidRDefault="00AC1790">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102C1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ポイント</w:t>
            </w:r>
          </w:p>
        </w:tc>
      </w:tr>
      <w:tr w:rsidR="00102C1B">
        <w:tc>
          <w:tcPr>
            <w:tcW w:w="101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w:instrText>
            </w:r>
            <w:r>
              <w:instrText xml:space="preserve">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1</w:t>
            </w:r>
          </w:p>
        </w:tc>
      </w:tr>
      <w:tr w:rsidR="00102C1B">
        <w:tc>
          <w:tcPr>
            <w:tcW w:w="101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 Standard</w:t>
            </w:r>
            <w:r>
              <w:fldChar w:fldCharType="begin"/>
            </w:r>
            <w:r>
              <w:instrText xml:space="preserve"> XE "SQL Server Standard" </w:instrText>
            </w:r>
            <w:r>
              <w:fldChar w:fldCharType="end"/>
            </w:r>
            <w:r>
              <w:t xml:space="preserve"> Edition</w:t>
            </w:r>
            <w:r>
              <w:t>、</w:t>
            </w:r>
            <w:r>
              <w:t>Win</w:t>
            </w:r>
            <w:r>
              <w:t>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w:instrText>
            </w:r>
            <w:r>
              <w:instrText xml:space="preserve">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25</w:t>
            </w:r>
          </w:p>
        </w:tc>
      </w:tr>
      <w:tr w:rsidR="00102C1B">
        <w:tc>
          <w:tcPr>
            <w:tcW w:w="101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w:instrText>
            </w:r>
            <w:r>
              <w:instrText xml:space="preserv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50</w:t>
            </w:r>
          </w:p>
        </w:tc>
      </w:tr>
      <w:tr w:rsidR="00102C1B">
        <w:tc>
          <w:tcPr>
            <w:tcW w:w="101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w:instrText>
            </w:r>
            <w:r>
              <w:instrText xml:space="preserve">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w:t>
            </w:r>
            <w:r>
              <w:t>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75</w:t>
            </w:r>
          </w:p>
        </w:tc>
      </w:tr>
    </w:tbl>
    <w:p w:rsidR="00102C1B" w:rsidRDefault="00AC1790">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102C1B" w:rsidRDefault="00AC1790">
      <w:pPr>
        <w:pStyle w:val="ProductList-Body"/>
      </w:pPr>
      <w:r>
        <w:rPr>
          <w:vertAlign w:val="superscript"/>
        </w:rPr>
        <w:t>1</w:t>
      </w:r>
      <w:r>
        <w:rPr>
          <w:i/>
        </w:rPr>
        <w:t xml:space="preserve"> 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102C1B" w:rsidRDefault="00AC1790">
      <w:pPr>
        <w:pStyle w:val="ProductList-Body"/>
      </w:pPr>
      <w:r>
        <w:t xml:space="preserve"> </w:t>
      </w:r>
    </w:p>
    <w:p w:rsidR="00102C1B" w:rsidRDefault="00AC1790">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102C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49,99</w:t>
            </w:r>
            <w:r>
              <w:t>9</w:t>
            </w:r>
          </w:p>
        </w:tc>
        <w:tc>
          <w:tcPr>
            <w:tcW w:w="110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600,000 </w:t>
            </w:r>
            <w:r>
              <w:t>以上</w:t>
            </w:r>
          </w:p>
        </w:tc>
      </w:tr>
      <w:tr w:rsidR="00102C1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75</w:t>
            </w:r>
          </w:p>
        </w:tc>
      </w:tr>
    </w:tbl>
    <w:p w:rsidR="00102C1B" w:rsidRDefault="00AC1790">
      <w:pPr>
        <w:pStyle w:val="ProductList-Body"/>
      </w:pPr>
      <w:r>
        <w:t xml:space="preserve"> </w:t>
      </w:r>
    </w:p>
    <w:p w:rsidR="00102C1B" w:rsidRDefault="00AC1790">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102C1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02C1B" w:rsidRDefault="00AC179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102C1B" w:rsidRDefault="00AC1790">
            <w:pPr>
              <w:pStyle w:val="ProductList-TableBody"/>
            </w:pPr>
            <w:r>
              <w:t xml:space="preserve">600,000 </w:t>
            </w:r>
            <w:r>
              <w:t>以上</w:t>
            </w:r>
          </w:p>
        </w:tc>
      </w:tr>
      <w:tr w:rsidR="00102C1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02C1B" w:rsidRDefault="00AC1790">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12</w:t>
            </w:r>
          </w:p>
        </w:tc>
      </w:tr>
    </w:tbl>
    <w:p w:rsidR="00102C1B" w:rsidRDefault="00AC1790">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3">
        <w:r>
          <w:rPr>
            <w:color w:val="00467F"/>
            <w:u w:val="single"/>
          </w:rPr>
          <w:t>http://www.microsoft.com/ja-jp/licensing/software-assurance/planning-services-overview.aspx</w:t>
        </w:r>
      </w:hyperlink>
      <w:r>
        <w:t xml:space="preserve"> </w:t>
      </w:r>
      <w:r>
        <w:t>を参照してください。</w:t>
      </w:r>
    </w:p>
    <w:p w:rsidR="00102C1B" w:rsidRDefault="00AC1790">
      <w:pPr>
        <w:pStyle w:val="ProductList-Body"/>
      </w:pPr>
      <w:r>
        <w:t xml:space="preserve"> </w:t>
      </w:r>
    </w:p>
    <w:p w:rsidR="00102C1B" w:rsidRDefault="00AC1790">
      <w:pPr>
        <w:pStyle w:val="ProductList-Body"/>
      </w:pPr>
      <w:r>
        <w:t>ご利用いただけるサービスと関連するサービス</w:t>
      </w:r>
      <w:r>
        <w:t xml:space="preserve"> </w:t>
      </w:r>
      <w:r>
        <w:t>レベルは随時変更されることがあります。上</w:t>
      </w:r>
      <w:r>
        <w:t>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102C1B" w:rsidRDefault="00AC1790" w:rsidP="00A4750B">
      <w:pPr>
        <w:pStyle w:val="ProductList-Bullet"/>
        <w:numPr>
          <w:ilvl w:val="0"/>
          <w:numId w:val="41"/>
        </w:numPr>
      </w:pPr>
      <w:r>
        <w:t>計画サービ</w:t>
      </w:r>
      <w:r>
        <w:t>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4">
        <w:r>
          <w:rPr>
            <w:color w:val="00467F"/>
            <w:u w:val="single"/>
          </w:rPr>
          <w:t>http://directory.partners.extranet.microsoft.com/psb</w:t>
        </w:r>
        <w:r>
          <w:rPr>
            <w:color w:val="00467F"/>
            <w:u w:val="single"/>
          </w:rPr>
          <w:t>providers</w:t>
        </w:r>
      </w:hyperlink>
    </w:p>
    <w:p w:rsidR="00102C1B" w:rsidRDefault="00AC1790" w:rsidP="00A4750B">
      <w:pPr>
        <w:pStyle w:val="ProductList-Bullet"/>
        <w:numPr>
          <w:ilvl w:val="0"/>
          <w:numId w:val="41"/>
        </w:numPr>
      </w:pPr>
      <w:r>
        <w:t>計画サービスでは、高度な導入計画を作成するためのサービスを規定の範囲で提供します。実際のソフトウェアの導入を含めることはできません。</w:t>
      </w:r>
    </w:p>
    <w:p w:rsidR="00102C1B" w:rsidRDefault="00AC1790" w:rsidP="00A4750B">
      <w:pPr>
        <w:pStyle w:val="ProductList-Bullet"/>
        <w:numPr>
          <w:ilvl w:val="0"/>
          <w:numId w:val="41"/>
        </w:numPr>
      </w:pPr>
      <w:r>
        <w:t>計画サービスの受講券は、この特典の対象となるお客様のみが利用できます。</w:t>
      </w:r>
    </w:p>
    <w:p w:rsidR="00102C1B" w:rsidRDefault="00AC1790" w:rsidP="00A4750B">
      <w:pPr>
        <w:pStyle w:val="ProductList-Bullet"/>
        <w:numPr>
          <w:ilvl w:val="0"/>
          <w:numId w:val="41"/>
        </w:numPr>
      </w:pPr>
      <w:r>
        <w:t>計画サービスの受講券は、金銭を含む他の有価物とは交換できません。</w:t>
      </w:r>
    </w:p>
    <w:p w:rsidR="00102C1B" w:rsidRDefault="00AC1790" w:rsidP="00A4750B">
      <w:pPr>
        <w:pStyle w:val="ProductList-Bullet"/>
        <w:numPr>
          <w:ilvl w:val="0"/>
          <w:numId w:val="41"/>
        </w:numPr>
      </w:pPr>
      <w:r>
        <w:t>返品やその他の請求に関する調整により、対象となる</w:t>
      </w:r>
      <w:r>
        <w:t xml:space="preserve"> SA </w:t>
      </w:r>
      <w:r>
        <w:t>が減少した場合、お客様が利用できる計画サービスの日数も減少します。</w:t>
      </w:r>
    </w:p>
    <w:p w:rsidR="00102C1B" w:rsidRDefault="00AC1790" w:rsidP="00A4750B">
      <w:pPr>
        <w:pStyle w:val="ProductList-Bullet"/>
        <w:numPr>
          <w:ilvl w:val="0"/>
          <w:numId w:val="41"/>
        </w:numPr>
      </w:pPr>
      <w:r>
        <w:t>受講券の種類を組み合わせることはできません。計画サービス契約は、契約の種類ごとに規定されている最大期間を超えることはできません。</w:t>
      </w:r>
    </w:p>
    <w:p w:rsidR="00102C1B" w:rsidRDefault="00AC1790" w:rsidP="00A4750B">
      <w:pPr>
        <w:pStyle w:val="ProductList-Bullet"/>
        <w:numPr>
          <w:ilvl w:val="0"/>
          <w:numId w:val="41"/>
        </w:numPr>
      </w:pPr>
      <w:r>
        <w:t>受講券は、認定プロバイダーが提供する、その受講券が使用できる特定のサービスの種類に対してのみ有効です。</w:t>
      </w:r>
    </w:p>
    <w:p w:rsidR="00102C1B" w:rsidRDefault="00AC1790" w:rsidP="00A4750B">
      <w:pPr>
        <w:pStyle w:val="ProductList-Bullet"/>
        <w:numPr>
          <w:ilvl w:val="0"/>
          <w:numId w:val="41"/>
        </w:numPr>
      </w:pPr>
      <w:r>
        <w:t>受講券は</w:t>
      </w:r>
      <w:r>
        <w:t xml:space="preserve"> SA </w:t>
      </w:r>
      <w:r>
        <w:t>の有効期間中に割り当てられなければいけません。</w:t>
      </w:r>
    </w:p>
    <w:p w:rsidR="00102C1B" w:rsidRDefault="00AC1790" w:rsidP="00A4750B">
      <w:pPr>
        <w:pStyle w:val="ProductList-Bullet"/>
        <w:numPr>
          <w:ilvl w:val="0"/>
          <w:numId w:val="41"/>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w:t>
      </w:r>
      <w:r>
        <w:t>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w:t>
      </w:r>
      <w:r>
        <w:lastRenderedPageBreak/>
        <w:t>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102C1B" w:rsidRDefault="00AC1790">
      <w:pPr>
        <w:pStyle w:val="ProductList-Body"/>
      </w:pPr>
      <w:r>
        <w:t xml:space="preserve"> </w:t>
      </w:r>
    </w:p>
    <w:p w:rsidR="00102C1B" w:rsidRDefault="00AC1790">
      <w:pPr>
        <w:pStyle w:val="ProductList-Body"/>
      </w:pPr>
      <w:r>
        <w:t>利用の終了時に認定プロバイダーからマイクロソフトに提出された成果物は、マイクロソフトにより品質の保証を目的として使用される場</w:t>
      </w:r>
      <w:r>
        <w:t>合があります。また、この目的のためにお客様担当のマイクロソフトのアカウント</w:t>
      </w:r>
      <w:r>
        <w:t xml:space="preserve"> </w:t>
      </w:r>
      <w:r>
        <w:t>チームと共有される場合があります。</w:t>
      </w:r>
    </w:p>
    <w:p w:rsidR="00102C1B" w:rsidRDefault="00AC1790">
      <w:pPr>
        <w:pStyle w:val="ProductList-Body"/>
      </w:pPr>
      <w:r>
        <w:t xml:space="preserve"> </w:t>
      </w:r>
    </w:p>
    <w:p w:rsidR="00102C1B" w:rsidRDefault="00AC1790">
      <w:pPr>
        <w:pStyle w:val="ProductList-ClauseHeading"/>
        <w:outlineLvl w:val="2"/>
      </w:pPr>
      <w:bookmarkStart w:id="35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8"/>
    </w:p>
    <w:p w:rsidR="00102C1B" w:rsidRDefault="00AC1790">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w:t>
      </w:r>
      <w:r>
        <w:t>ムを利用できます。</w:t>
      </w:r>
    </w:p>
    <w:p w:rsidR="00102C1B" w:rsidRDefault="00AC1790">
      <w:pPr>
        <w:pStyle w:val="ProductList-Body"/>
      </w:pPr>
      <w:r>
        <w:t xml:space="preserve"> </w:t>
      </w:r>
    </w:p>
    <w:p w:rsidR="00102C1B" w:rsidRDefault="00AC1790">
      <w:pPr>
        <w:pStyle w:val="ProductList-ClauseHeading"/>
        <w:outlineLvl w:val="2"/>
      </w:pPr>
      <w:bookmarkStart w:id="359" w:name="_Sec582"/>
      <w:r>
        <w:t>トレーニング受講券</w:t>
      </w:r>
      <w:bookmarkEnd w:id="359"/>
    </w:p>
    <w:p w:rsidR="00102C1B" w:rsidRDefault="00AC1790">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システム製品群</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50 </w:t>
            </w:r>
            <w:r>
              <w:t>ライセンスまたは</w:t>
            </w:r>
            <w:r>
              <w:t xml:space="preserve"> 50 </w:t>
            </w:r>
            <w:r>
              <w:t>ポイントにつき</w:t>
            </w:r>
            <w:r>
              <w:t xml:space="preserve"> 1 </w:t>
            </w:r>
            <w:r>
              <w:t>日</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対象となる登録または購入アカウントごとに</w:t>
            </w:r>
            <w:r>
              <w:t xml:space="preserve"> 10 </w:t>
            </w:r>
            <w:r>
              <w:t>日</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15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25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55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80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125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200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300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400 </w:t>
            </w:r>
            <w:r>
              <w:t>日</w:t>
            </w:r>
            <w:r>
              <w:t>*</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700 </w:t>
            </w:r>
            <w:r>
              <w:t>日</w:t>
            </w:r>
            <w:r>
              <w:t>*</w:t>
            </w:r>
          </w:p>
        </w:tc>
      </w:tr>
    </w:tbl>
    <w:p w:rsidR="00102C1B" w:rsidRDefault="00AC1790">
      <w:pPr>
        <w:pStyle w:val="ProductList-Body"/>
      </w:pPr>
      <w:r>
        <w:t>*</w:t>
      </w:r>
      <w:r>
        <w:rPr>
          <w:i/>
        </w:rPr>
        <w:t>対象となる登録</w:t>
      </w:r>
      <w:r>
        <w:rPr>
          <w:i/>
        </w:rPr>
        <w:t>/</w:t>
      </w:r>
      <w:r>
        <w:rPr>
          <w:i/>
        </w:rPr>
        <w:t>契約</w:t>
      </w:r>
      <w:r>
        <w:rPr>
          <w:i/>
        </w:rPr>
        <w:t>/</w:t>
      </w:r>
      <w:r>
        <w:rPr>
          <w:i/>
        </w:rPr>
        <w:t>購入アカウントごとの日数</w:t>
      </w:r>
    </w:p>
    <w:p w:rsidR="00102C1B" w:rsidRDefault="00AC1790">
      <w:pPr>
        <w:pStyle w:val="ProductList-Body"/>
      </w:pPr>
      <w:r>
        <w:t xml:space="preserve"> </w:t>
      </w:r>
    </w:p>
    <w:p w:rsidR="00102C1B" w:rsidRDefault="00AC1790" w:rsidP="00A4750B">
      <w:pPr>
        <w:pStyle w:val="ProductList-Bullet"/>
        <w:numPr>
          <w:ilvl w:val="0"/>
          <w:numId w:val="42"/>
        </w:numPr>
      </w:pPr>
      <w:r>
        <w:t>受講券で利用できるサービスは、お客様とマイクロソフト</w:t>
      </w:r>
      <w:r>
        <w:t xml:space="preserve"> </w:t>
      </w:r>
      <w:r>
        <w:t>ラーニング</w:t>
      </w:r>
      <w:r>
        <w:t xml:space="preserve"> </w:t>
      </w:r>
      <w:r>
        <w:t>パートナーとの間の契約に基づいて提供されます。</w:t>
      </w:r>
    </w:p>
    <w:p w:rsidR="00102C1B" w:rsidRDefault="00AC1790" w:rsidP="00A4750B">
      <w:pPr>
        <w:pStyle w:val="ProductList-Bullet"/>
        <w:numPr>
          <w:ilvl w:val="0"/>
          <w:numId w:val="42"/>
        </w:numPr>
      </w:pPr>
      <w:r>
        <w:t>速習コースでは、</w:t>
      </w:r>
      <w:r>
        <w:t xml:space="preserve">SATV </w:t>
      </w:r>
      <w:r>
        <w:t>受講券確認予約システムに定めるコースの日数に相当する日数分の受講券が必要となります。</w:t>
      </w:r>
    </w:p>
    <w:p w:rsidR="00102C1B" w:rsidRDefault="00AC1790" w:rsidP="00A4750B">
      <w:pPr>
        <w:pStyle w:val="ProductList-Bullet"/>
        <w:numPr>
          <w:ilvl w:val="0"/>
          <w:numId w:val="42"/>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w:t>
      </w:r>
      <w:r>
        <w:t>承認を受けた例外を除きます</w:t>
      </w:r>
      <w:r>
        <w:t xml:space="preserve">) </w:t>
      </w:r>
      <w:r>
        <w:t>は、これらの受講券では受講できません。</w:t>
      </w:r>
    </w:p>
    <w:p w:rsidR="00102C1B" w:rsidRDefault="00AC1790" w:rsidP="00A4750B">
      <w:pPr>
        <w:pStyle w:val="ProductList-Bullet"/>
        <w:numPr>
          <w:ilvl w:val="0"/>
          <w:numId w:val="42"/>
        </w:numPr>
      </w:pPr>
      <w:r>
        <w:t>予約されたコースにお客様が出席されなかった場合に、そのコースに対する費用として受講券を使用することはできません。</w:t>
      </w:r>
    </w:p>
    <w:p w:rsidR="00102C1B" w:rsidRDefault="00AC1790" w:rsidP="00A4750B">
      <w:pPr>
        <w:pStyle w:val="ProductList-Bullet"/>
        <w:numPr>
          <w:ilvl w:val="0"/>
          <w:numId w:val="42"/>
        </w:numPr>
      </w:pPr>
      <w:r>
        <w:t>受講券は、お客様が認めた個人だけが使用できます。</w:t>
      </w:r>
    </w:p>
    <w:p w:rsidR="00102C1B" w:rsidRDefault="00AC1790" w:rsidP="00A4750B">
      <w:pPr>
        <w:pStyle w:val="ProductList-Bullet"/>
        <w:numPr>
          <w:ilvl w:val="0"/>
          <w:numId w:val="42"/>
        </w:numPr>
      </w:pPr>
      <w:r>
        <w:t>受講券は、金銭を含む他の有価物とは交換できません。</w:t>
      </w:r>
    </w:p>
    <w:p w:rsidR="00102C1B" w:rsidRDefault="00AC1790" w:rsidP="00A4750B">
      <w:pPr>
        <w:pStyle w:val="ProductList-Bullet"/>
        <w:numPr>
          <w:ilvl w:val="0"/>
          <w:numId w:val="42"/>
        </w:numPr>
      </w:pPr>
      <w:r>
        <w:t>受講券は</w:t>
      </w:r>
      <w:r>
        <w:t xml:space="preserve"> SA </w:t>
      </w:r>
      <w:r>
        <w:t>の有効期間中に割り当てられなければいけません。</w:t>
      </w:r>
    </w:p>
    <w:p w:rsidR="00102C1B" w:rsidRDefault="00AC1790" w:rsidP="00A4750B">
      <w:pPr>
        <w:pStyle w:val="ProductList-Bullet"/>
        <w:numPr>
          <w:ilvl w:val="0"/>
          <w:numId w:val="42"/>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102C1B" w:rsidRDefault="00AC1790" w:rsidP="00A4750B">
      <w:pPr>
        <w:pStyle w:val="ProductList-Bullet"/>
        <w:numPr>
          <w:ilvl w:val="0"/>
          <w:numId w:val="42"/>
        </w:numPr>
      </w:pPr>
      <w:r>
        <w:t>トレーニング受講券</w:t>
      </w:r>
      <w:r>
        <w:t xml:space="preserve"> 1 </w:t>
      </w:r>
      <w:r>
        <w:t>日は、</w:t>
      </w:r>
      <w:r>
        <w:t xml:space="preserve">1 </w:t>
      </w:r>
      <w:r>
        <w:t>トレーニング</w:t>
      </w:r>
      <w:r>
        <w:t xml:space="preserve"> </w:t>
      </w:r>
      <w:r>
        <w:t>セッション日に相当します。</w:t>
      </w:r>
    </w:p>
    <w:p w:rsidR="00102C1B" w:rsidRDefault="00AC1790" w:rsidP="00A4750B">
      <w:pPr>
        <w:pStyle w:val="ProductList-Bullet"/>
        <w:numPr>
          <w:ilvl w:val="0"/>
          <w:numId w:val="42"/>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102C1B" w:rsidRDefault="00AC1790" w:rsidP="00A4750B">
      <w:pPr>
        <w:pStyle w:val="ProductList-Bullet"/>
        <w:numPr>
          <w:ilvl w:val="0"/>
          <w:numId w:val="42"/>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102C1B" w:rsidRDefault="00AC1790" w:rsidP="00A4750B">
      <w:pPr>
        <w:pStyle w:val="ProductList-Bullet"/>
        <w:numPr>
          <w:ilvl w:val="0"/>
          <w:numId w:val="42"/>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w:t>
      </w:r>
      <w:r>
        <w:t xml:space="preserve">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102C1B" w:rsidRDefault="00AC1790">
      <w:pPr>
        <w:pStyle w:val="ProductList-Body"/>
      </w:pPr>
      <w:r>
        <w:t xml:space="preserve"> </w:t>
      </w:r>
    </w:p>
    <w:p w:rsidR="00102C1B" w:rsidRDefault="00AC1790">
      <w:pPr>
        <w:pStyle w:val="ProductList-ClauseHeading"/>
        <w:outlineLvl w:val="2"/>
      </w:pPr>
      <w:bookmarkStart w:id="360" w:name="_Sec583"/>
      <w:r>
        <w:t>E-Learning</w:t>
      </w:r>
      <w:bookmarkEnd w:id="360"/>
    </w:p>
    <w:p w:rsidR="00102C1B" w:rsidRDefault="00AC1790">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1 </w:t>
      </w:r>
      <w:r>
        <w:t>つのアクセス</w:t>
      </w:r>
      <w:r>
        <w:t xml:space="preserve"> </w:t>
      </w:r>
      <w:r>
        <w:t>コードを受け取ります。対象となるサーバー製品を保有するお客様には、ホスト型の</w:t>
      </w:r>
      <w:r>
        <w:t xml:space="preserve"> E-Learning </w:t>
      </w:r>
      <w:r>
        <w:t>サーバー</w:t>
      </w:r>
      <w:r>
        <w:t xml:space="preserve"> </w:t>
      </w:r>
      <w:r>
        <w:t>コースをご利用いただけますが、</w:t>
      </w:r>
      <w:r>
        <w:t xml:space="preserve">SCORM </w:t>
      </w:r>
      <w:r>
        <w:t>準拠のコンテンツを使用することはできません。</w:t>
      </w:r>
      <w:r>
        <w:t>Office 365 Pro Plus</w:t>
      </w:r>
      <w:r>
        <w:fldChar w:fldCharType="begin"/>
      </w:r>
      <w:r>
        <w:instrText xml:space="preserve"> XE "Office 365 Pro Plus" </w:instrText>
      </w:r>
      <w:r>
        <w:fldChar w:fldCharType="end"/>
      </w:r>
      <w:r>
        <w:t xml:space="preserve"> </w:t>
      </w:r>
      <w:r>
        <w:t>を保有するお客様には、ホスト型の</w:t>
      </w:r>
      <w:r>
        <w:t xml:space="preserve"> O</w:t>
      </w:r>
      <w:r>
        <w:t xml:space="preserve">ffice 365 </w:t>
      </w:r>
      <w:r>
        <w:t>関連の</w:t>
      </w:r>
      <w:r>
        <w:t xml:space="preserve"> E-Learning </w:t>
      </w:r>
      <w:r>
        <w:t>コースのみをご利用いただけます</w:t>
      </w:r>
      <w:r>
        <w:t xml:space="preserve"> (SCORM </w:t>
      </w:r>
      <w:r>
        <w:t>準拠のコンテンツはご利用いただけません</w:t>
      </w:r>
      <w:r>
        <w:t>)</w:t>
      </w:r>
      <w:r>
        <w:t>。</w:t>
      </w:r>
    </w:p>
    <w:p w:rsidR="00102C1B" w:rsidRDefault="00AC1790">
      <w:pPr>
        <w:pStyle w:val="ProductList-Body"/>
      </w:pPr>
      <w:r>
        <w:t xml:space="preserve"> </w:t>
      </w:r>
    </w:p>
    <w:p w:rsidR="00102C1B" w:rsidRDefault="00AC1790">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102C1B" w:rsidRDefault="00AC1790">
      <w:pPr>
        <w:pStyle w:val="ProductList-Body"/>
      </w:pPr>
      <w:r>
        <w:t xml:space="preserve"> </w:t>
      </w:r>
    </w:p>
    <w:p w:rsidR="00102C1B" w:rsidRDefault="00AC1790">
      <w:pPr>
        <w:pStyle w:val="ProductList-ClauseHeading"/>
        <w:outlineLvl w:val="2"/>
      </w:pPr>
      <w:bookmarkStart w:id="361" w:name="_Sec584"/>
      <w:r>
        <w:lastRenderedPageBreak/>
        <w:t>自宅使用プログラム</w:t>
      </w:r>
      <w:r>
        <w:t xml:space="preserve"> (HUP)</w:t>
      </w:r>
      <w:bookmarkEnd w:id="361"/>
    </w:p>
    <w:p w:rsidR="00102C1B" w:rsidRDefault="00AC1790">
      <w:pPr>
        <w:pStyle w:val="ProductList-Body"/>
      </w:pPr>
      <w:r>
        <w:t>次の表に示す、ライセンスを取得した対象アプリケーションのユ</w:t>
      </w:r>
      <w:r>
        <w:t>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w:t>
      </w:r>
      <w:r>
        <w:t>よび</w:t>
      </w:r>
      <w:r>
        <w:t xml:space="preserve"> Academic Open </w:t>
      </w:r>
      <w:r>
        <w:t>プログラムでは、この特典はご利用いただけません。</w:t>
      </w:r>
    </w:p>
    <w:p w:rsidR="00102C1B" w:rsidRDefault="00AC1790">
      <w:pPr>
        <w:pStyle w:val="ProductList-Body"/>
      </w:pPr>
      <w:r>
        <w:t xml:space="preserve"> </w:t>
      </w:r>
    </w:p>
    <w:p w:rsidR="00102C1B" w:rsidRDefault="00AC1790">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102C1B" w:rsidRDefault="00AC1790">
      <w:pPr>
        <w:pStyle w:val="ProductList-Body"/>
      </w:pPr>
      <w:r>
        <w:t xml:space="preserve"> </w:t>
      </w:r>
    </w:p>
    <w:p w:rsidR="00102C1B" w:rsidRDefault="00AC1790">
      <w:pPr>
        <w:pStyle w:val="ProductList-Body"/>
      </w:pPr>
      <w:r>
        <w:t>自宅使用プログラム</w:t>
      </w:r>
      <w:r>
        <w:t xml:space="preserve"> </w:t>
      </w:r>
      <w:r>
        <w:t>ソフトウェアの使用条件は、マイクロソフトとお客様の会社の従業員との間</w:t>
      </w:r>
      <w:r>
        <w:t>に規定されるものです。この使用条件には、自宅使用プログラムの</w:t>
      </w:r>
      <w:r>
        <w:t xml:space="preserve"> Web </w:t>
      </w:r>
      <w:r>
        <w:t>サイトからアクセスできます。</w:t>
      </w:r>
    </w:p>
    <w:p w:rsidR="00102C1B" w:rsidRDefault="00AC1790">
      <w:pPr>
        <w:pStyle w:val="ProductList-Body"/>
      </w:pPr>
      <w:r>
        <w:t xml:space="preserve"> </w:t>
      </w:r>
    </w:p>
    <w:p w:rsidR="00102C1B" w:rsidRDefault="00AC1790">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102C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対応する自宅使用プログラム</w:t>
            </w:r>
            <w:r>
              <w:rPr>
                <w:color w:val="FFFFFF"/>
              </w:rPr>
              <w:t xml:space="preserve"> </w:t>
            </w:r>
            <w:r>
              <w:rPr>
                <w:color w:val="FFFFFF"/>
              </w:rPr>
              <w:t>ライセンス</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Standard 2010/2013/2016</w:t>
            </w:r>
          </w:p>
          <w:p w:rsidR="00102C1B" w:rsidRDefault="00AC1790">
            <w:pPr>
              <w:pStyle w:val="ProductList-TableBody"/>
            </w:pPr>
            <w:r>
              <w:t>Office Professional Plus 2010/2013/2016</w:t>
            </w:r>
          </w:p>
          <w:p w:rsidR="00102C1B" w:rsidRDefault="00AC179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Office Professional Plus 2016 HUP </w:t>
            </w:r>
            <w:r>
              <w:t>および</w:t>
            </w:r>
            <w:r>
              <w:t xml:space="preserve"> Office 2016 for Mac Home &amp; Business with Lync DL HUP</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Access 2010/2013/2016</w:t>
            </w:r>
          </w:p>
          <w:p w:rsidR="00102C1B" w:rsidRDefault="00AC1790">
            <w:pPr>
              <w:pStyle w:val="ProductList-TableBody"/>
            </w:pPr>
            <w:r>
              <w:t>Excel 2010/2013/2016</w:t>
            </w:r>
          </w:p>
          <w:p w:rsidR="00102C1B" w:rsidRDefault="00AC1790">
            <w:pPr>
              <w:pStyle w:val="ProductList-TableBody"/>
            </w:pPr>
            <w:r>
              <w:t>PowerPoint 2010/2013/2016</w:t>
            </w:r>
          </w:p>
          <w:p w:rsidR="00102C1B" w:rsidRDefault="00AC1790">
            <w:pPr>
              <w:pStyle w:val="ProductList-TableBody"/>
            </w:pPr>
            <w:r>
              <w:t>InfoPath 2010/2013/2016</w:t>
            </w:r>
          </w:p>
          <w:p w:rsidR="00102C1B" w:rsidRDefault="00AC1790">
            <w:pPr>
              <w:pStyle w:val="ProductList-TableBody"/>
            </w:pPr>
            <w:r>
              <w:t>Lync 2010/201</w:t>
            </w:r>
            <w:r>
              <w:t>3/2015</w:t>
            </w:r>
          </w:p>
          <w:p w:rsidR="00102C1B" w:rsidRDefault="00AC1790">
            <w:pPr>
              <w:pStyle w:val="ProductList-TableBody"/>
            </w:pPr>
            <w:r>
              <w:t>OneNote 2010/2013/2016</w:t>
            </w:r>
          </w:p>
          <w:p w:rsidR="00102C1B" w:rsidRDefault="00AC1790">
            <w:pPr>
              <w:pStyle w:val="ProductList-TableBody"/>
            </w:pPr>
            <w:r>
              <w:t>Outlook 2010/2013/2016</w:t>
            </w:r>
          </w:p>
          <w:p w:rsidR="00102C1B" w:rsidRDefault="00AC1790">
            <w:pPr>
              <w:pStyle w:val="ProductList-TableBody"/>
            </w:pPr>
            <w:r>
              <w:t>Publisher 2010/2013/2016</w:t>
            </w:r>
          </w:p>
          <w:p w:rsidR="00102C1B" w:rsidRDefault="00AC1790">
            <w:pPr>
              <w:pStyle w:val="ProductList-TableBody"/>
            </w:pPr>
            <w:r>
              <w:t>Skype for Business 2015</w:t>
            </w:r>
          </w:p>
          <w:p w:rsidR="00102C1B" w:rsidRDefault="00AC179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Office Professional Plus 2016 HUP </w:t>
            </w:r>
            <w:r>
              <w:t>および</w:t>
            </w:r>
            <w:r>
              <w:t xml:space="preserve"> Office 2016 for Mac Home &amp; Business with Lync DL HUP</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Standard 2010/2013 /2016</w:t>
            </w:r>
          </w:p>
          <w:p w:rsidR="00102C1B" w:rsidRDefault="00AC179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Professional 2016 HUP</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Project Standard 2010/2013/2016</w:t>
            </w:r>
          </w:p>
          <w:p w:rsidR="00102C1B" w:rsidRDefault="00AC179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Project Professional 2016 HUP</w:t>
            </w:r>
          </w:p>
        </w:tc>
      </w:tr>
    </w:tbl>
    <w:p w:rsidR="00102C1B" w:rsidRDefault="00AC1790">
      <w:pPr>
        <w:pStyle w:val="ProductList-Body"/>
      </w:pPr>
      <w:r>
        <w:rPr>
          <w:i/>
        </w:rPr>
        <w:t>将来追加される自宅使用プログラム</w:t>
      </w:r>
      <w:r>
        <w:rPr>
          <w:i/>
        </w:rPr>
        <w:t xml:space="preserve"> </w:t>
      </w:r>
      <w:r>
        <w:rPr>
          <w:i/>
        </w:rPr>
        <w:t>ソフトウェアなどの詳細については、</w:t>
      </w:r>
      <w:hyperlink r:id="rId125">
        <w:r>
          <w:rPr>
            <w:i/>
            <w:color w:val="00467F"/>
            <w:u w:val="single"/>
          </w:rPr>
          <w:t>http://www.microsoft.com/ja-jp/licensing</w:t>
        </w:r>
      </w:hyperlink>
      <w:r>
        <w:rPr>
          <w:i/>
        </w:rPr>
        <w:t xml:space="preserve"> </w:t>
      </w:r>
      <w:r>
        <w:rPr>
          <w:i/>
        </w:rPr>
        <w:t>を参照してください。</w:t>
      </w:r>
    </w:p>
    <w:p w:rsidR="00102C1B" w:rsidRDefault="00AC1790">
      <w:pPr>
        <w:pStyle w:val="ProductList-Body"/>
      </w:pPr>
      <w:r>
        <w:t xml:space="preserve"> </w:t>
      </w:r>
    </w:p>
    <w:p w:rsidR="00102C1B" w:rsidRDefault="00AC1790">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102C1B" w:rsidRDefault="00AC1790">
      <w:pPr>
        <w:pStyle w:val="ProductList-Body"/>
        <w:jc w:val="right"/>
      </w:pPr>
      <w:r>
        <w:t xml:space="preserve"> </w:t>
      </w:r>
    </w:p>
    <w:p w:rsidR="00102C1B" w:rsidRDefault="00AC1790">
      <w:pPr>
        <w:pStyle w:val="ProductList-ClauseHeading"/>
        <w:outlineLvl w:val="2"/>
      </w:pPr>
      <w:bookmarkStart w:id="362" w:name="_Sec585"/>
      <w:r>
        <w:t>年中無休</w:t>
      </w:r>
      <w:r>
        <w:t xml:space="preserve"> (24x7) </w:t>
      </w:r>
      <w:r>
        <w:t>の技術サポート</w:t>
      </w:r>
      <w:bookmarkEnd w:id="362"/>
    </w:p>
    <w:p w:rsidR="00102C1B" w:rsidRDefault="00AC1790">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102C1B" w:rsidRDefault="00AC1790">
      <w:pPr>
        <w:pStyle w:val="ProductList-Body"/>
      </w:pPr>
      <w:r>
        <w:t xml:space="preserve"> </w:t>
      </w:r>
    </w:p>
    <w:p w:rsidR="00102C1B" w:rsidRDefault="00AC1790">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w:t>
      </w:r>
      <w:r>
        <w:t>保しており、追加料金が必要な別個のサービス</w:t>
      </w:r>
      <w:r>
        <w:t xml:space="preserve"> </w:t>
      </w:r>
      <w:r>
        <w:t>レベル契約をお客様にお勧めする場合があります。</w:t>
      </w:r>
    </w:p>
    <w:p w:rsidR="00102C1B" w:rsidRDefault="00AC1790">
      <w:pPr>
        <w:pStyle w:val="ProductList-Body"/>
      </w:pPr>
      <w:r>
        <w:t xml:space="preserve"> </w:t>
      </w:r>
    </w:p>
    <w:p w:rsidR="00102C1B" w:rsidRDefault="00AC1790">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w:t>
      </w:r>
      <w:r>
        <w:t>ートが有効になるよう実装を変更しない場合、マイクロソフトはその実装に対しこれ以上のサポート</w:t>
      </w:r>
      <w:r>
        <w:t xml:space="preserve"> </w:t>
      </w:r>
      <w:r>
        <w:t>サービスを提供する義務を負いません。</w:t>
      </w:r>
    </w:p>
    <w:p w:rsidR="00102C1B" w:rsidRDefault="00AC1790">
      <w:pPr>
        <w:pStyle w:val="ProductList-Body"/>
      </w:pPr>
      <w:r>
        <w:t xml:space="preserve"> </w:t>
      </w:r>
    </w:p>
    <w:p w:rsidR="00102C1B" w:rsidRDefault="00AC1790">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w:t>
      </w:r>
      <w:r>
        <w:t>処することを目的としたものであり、回帰テストは行われません。</w:t>
      </w:r>
    </w:p>
    <w:p w:rsidR="00102C1B" w:rsidRDefault="00AC1790">
      <w:pPr>
        <w:pStyle w:val="ProductList-Body"/>
      </w:pPr>
      <w:r>
        <w:t xml:space="preserve"> </w:t>
      </w:r>
    </w:p>
    <w:p w:rsidR="00102C1B" w:rsidRDefault="00AC1790">
      <w:pPr>
        <w:pStyle w:val="ProductList-SubClauseHeading"/>
        <w:outlineLvl w:val="3"/>
      </w:pPr>
      <w:r>
        <w:t xml:space="preserve">MPSA </w:t>
      </w:r>
      <w:r>
        <w:t>を除くすべてのプログラムに対する電話サポート</w:t>
      </w:r>
      <w:r>
        <w:t xml:space="preserve"> </w:t>
      </w:r>
      <w:r>
        <w:t>インシデントの提供</w:t>
      </w:r>
    </w:p>
    <w:p w:rsidR="00102C1B" w:rsidRDefault="00AC1790">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w:t>
      </w:r>
      <w:r>
        <w:t>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w:t>
      </w:r>
      <w:r>
        <w:lastRenderedPageBreak/>
        <w:t>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102C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サーバー</w:t>
            </w:r>
            <w:r>
              <w:rPr>
                <w:color w:val="FFFFFF"/>
              </w:rPr>
              <w:t xml:space="preserve">/CAL – 1 </w:t>
            </w:r>
            <w:r>
              <w:rPr>
                <w:color w:val="FFFFFF"/>
              </w:rPr>
              <w:t>インシデントが提供</w:t>
            </w:r>
            <w:r>
              <w:rPr>
                <w:color w:val="FFFFFF"/>
              </w:rPr>
              <w:t>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$200,000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300,000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270,000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 Fr. 330,000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CRC 1,650,000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kr 1,600,000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215,000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£135,000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JPY 24,000,000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KWD 240,000,000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kr 1,650,000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350,000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kr 2,000,000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NTD 7,000,000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INR 10,000,000</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RUB 6,600,000</w:t>
            </w:r>
          </w:p>
        </w:tc>
      </w:tr>
    </w:tbl>
    <w:p w:rsidR="00102C1B" w:rsidRDefault="00AC1790">
      <w:pPr>
        <w:pStyle w:val="ProductList-BodyIndented"/>
        <w:ind w:left="720"/>
      </w:pPr>
      <w:r>
        <w:t xml:space="preserve"> </w:t>
      </w:r>
    </w:p>
    <w:p w:rsidR="00102C1B" w:rsidRDefault="00AC1790">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102C1B" w:rsidRDefault="00AC1790">
      <w:pPr>
        <w:pStyle w:val="ProductList-BodyIndented"/>
      </w:pPr>
      <w:r>
        <w:t xml:space="preserve"> </w:t>
      </w:r>
    </w:p>
    <w:p w:rsidR="00102C1B" w:rsidRDefault="00AC1790">
      <w:pPr>
        <w:pStyle w:val="ProductList-BodyIndented"/>
      </w:pPr>
      <w:r>
        <w:t>各地域の電話サポートは、</w:t>
      </w:r>
      <w:hyperlink r:id="rId126">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102C1B" w:rsidRDefault="00AC1790">
      <w:pPr>
        <w:pStyle w:val="ProductList-BodyIndented"/>
      </w:pPr>
      <w:r>
        <w:t xml:space="preserve"> </w:t>
      </w:r>
    </w:p>
    <w:p w:rsidR="00102C1B" w:rsidRDefault="00AC1790">
      <w:pPr>
        <w:pStyle w:val="ProductList-SubClauseHeading"/>
        <w:outlineLvl w:val="3"/>
      </w:pPr>
      <w:r>
        <w:t xml:space="preserve">MPSA </w:t>
      </w:r>
      <w:r>
        <w:t>に対する電話サポート</w:t>
      </w:r>
      <w:r>
        <w:t xml:space="preserve"> </w:t>
      </w:r>
      <w:r>
        <w:t>インシデントの提供</w:t>
      </w:r>
    </w:p>
    <w:p w:rsidR="00102C1B" w:rsidRDefault="00AC1790">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102C1B" w:rsidRDefault="00AC1790">
            <w:pPr>
              <w:pStyle w:val="ProductList-TableBody"/>
            </w:pPr>
            <w:r>
              <w:rPr>
                <w:color w:val="FFFFFF"/>
              </w:rPr>
              <w:t>電話サポート</w:t>
            </w:r>
            <w:r>
              <w:rPr>
                <w:color w:val="FFFFFF"/>
              </w:rPr>
              <w:t xml:space="preserve"> </w:t>
            </w:r>
            <w:r>
              <w:rPr>
                <w:color w:val="FFFFFF"/>
              </w:rPr>
              <w:t>インシデントごとのポイント数</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102C1B" w:rsidRDefault="00AC1790">
            <w:pPr>
              <w:pStyle w:val="ProductList-TableBody"/>
            </w:pPr>
            <w:r>
              <w:t>2,000</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サーバー</w:t>
            </w:r>
          </w:p>
        </w:tc>
        <w:tc>
          <w:tcPr>
            <w:tcW w:w="6000" w:type="dxa"/>
            <w:tcBorders>
              <w:left w:val="single" w:sz="4" w:space="0" w:color="000000"/>
              <w:right w:val="single" w:sz="4" w:space="0" w:color="000000"/>
            </w:tcBorders>
          </w:tcPr>
          <w:p w:rsidR="00102C1B" w:rsidRDefault="00AC1790">
            <w:pPr>
              <w:pStyle w:val="ProductList-TableBody"/>
            </w:pPr>
            <w:r>
              <w:t>400</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CAL</w:t>
            </w:r>
          </w:p>
        </w:tc>
        <w:tc>
          <w:tcPr>
            <w:tcW w:w="6000" w:type="dxa"/>
            <w:tcBorders>
              <w:left w:val="single" w:sz="4" w:space="0" w:color="000000"/>
              <w:right w:val="single" w:sz="4" w:space="0" w:color="000000"/>
            </w:tcBorders>
          </w:tcPr>
          <w:p w:rsidR="00102C1B" w:rsidRDefault="00AC1790">
            <w:pPr>
              <w:pStyle w:val="ProductList-TableBody"/>
            </w:pPr>
            <w:r>
              <w:t>400</w:t>
            </w:r>
          </w:p>
        </w:tc>
      </w:tr>
    </w:tbl>
    <w:p w:rsidR="00102C1B" w:rsidRDefault="00AC1790">
      <w:pPr>
        <w:pStyle w:val="ProductList-BodyIndented"/>
      </w:pPr>
      <w:r>
        <w:t xml:space="preserve"> </w:t>
      </w:r>
    </w:p>
    <w:p w:rsidR="00102C1B" w:rsidRDefault="00AC1790">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102C1B" w:rsidRDefault="00AC1790">
      <w:pPr>
        <w:pStyle w:val="ProductList-BodyIndented"/>
      </w:pPr>
      <w:r>
        <w:t xml:space="preserve"> </w:t>
      </w:r>
    </w:p>
    <w:p w:rsidR="00102C1B" w:rsidRDefault="00AC1790">
      <w:pPr>
        <w:pStyle w:val="ProductList-BodyIndented"/>
      </w:pPr>
      <w:r>
        <w:t>各地域の電話サポートは、</w:t>
      </w:r>
      <w:r>
        <w:t>http://support.microso</w:t>
      </w:r>
      <w:r>
        <w:t xml:space="preserve">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102C1B" w:rsidRDefault="00102C1B">
      <w:pPr>
        <w:pStyle w:val="ProductList-SubClauseHeading"/>
        <w:outlineLvl w:val="3"/>
      </w:pPr>
    </w:p>
    <w:p w:rsidR="00102C1B" w:rsidRDefault="00AC1790">
      <w:pPr>
        <w:pStyle w:val="ProductList-SubClauseHeading"/>
        <w:outlineLvl w:val="3"/>
      </w:pPr>
      <w:r>
        <w:t xml:space="preserve">Web </w:t>
      </w:r>
      <w:r>
        <w:t>ベースのインシデント</w:t>
      </w:r>
    </w:p>
    <w:p w:rsidR="00102C1B" w:rsidRDefault="00AC1790">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w:t>
      </w:r>
      <w:r>
        <w:t>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w:t>
      </w:r>
      <w:r>
        <w:t>インシデントの数から差し引かれることはありません。</w:t>
      </w:r>
    </w:p>
    <w:p w:rsidR="00102C1B" w:rsidRDefault="00AC1790">
      <w:pPr>
        <w:pStyle w:val="ProductList-BodyIndented"/>
      </w:pPr>
      <w:r>
        <w:t xml:space="preserve"> </w:t>
      </w:r>
    </w:p>
    <w:p w:rsidR="00102C1B" w:rsidRDefault="00AC1790">
      <w:pPr>
        <w:pStyle w:val="ProductList-BodyIndented"/>
      </w:pPr>
      <w:r>
        <w:lastRenderedPageBreak/>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w:t>
      </w:r>
      <w:r>
        <w:t>ポート</w:t>
      </w:r>
      <w:r>
        <w:t xml:space="preserve"> </w:t>
      </w:r>
      <w:r>
        <w:t>リクエストだけを提出できます。</w:t>
      </w:r>
    </w:p>
    <w:p w:rsidR="00102C1B" w:rsidRDefault="00AC1790">
      <w:pPr>
        <w:pStyle w:val="ProductList-BodyIndented"/>
        <w:ind w:left="720"/>
      </w:pPr>
      <w:r>
        <w:t xml:space="preserve"> </w:t>
      </w:r>
    </w:p>
    <w:p w:rsidR="00102C1B" w:rsidRDefault="00AC1790">
      <w:pPr>
        <w:pStyle w:val="ProductList-SubClauseHeading"/>
        <w:outlineLvl w:val="3"/>
      </w:pPr>
      <w:r>
        <w:t>サポート連絡先</w:t>
      </w:r>
    </w:p>
    <w:p w:rsidR="00102C1B" w:rsidRDefault="00AC1790">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102C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 xml:space="preserve">S/S+: EA </w:t>
            </w:r>
            <w:r>
              <w:rPr>
                <w:color w:val="FFFFFF"/>
              </w:rPr>
              <w:t>レベル</w:t>
            </w:r>
            <w:r>
              <w:rPr>
                <w:color w:val="FFFFFF"/>
              </w:rPr>
              <w:t xml:space="preserve"> D</w:t>
            </w:r>
          </w:p>
        </w:tc>
      </w:tr>
      <w:tr w:rsidR="00102C1B">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必要数</w:t>
            </w:r>
          </w:p>
        </w:tc>
      </w:tr>
      <w:tr w:rsidR="00102C1B">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16</w:t>
            </w:r>
          </w:p>
        </w:tc>
      </w:tr>
    </w:tbl>
    <w:p w:rsidR="00102C1B" w:rsidRDefault="00AC1790">
      <w:pPr>
        <w:pStyle w:val="ProductList-BodyIndented"/>
      </w:pPr>
      <w:r>
        <w:t xml:space="preserve"> </w:t>
      </w:r>
    </w:p>
    <w:p w:rsidR="00102C1B" w:rsidRDefault="00AC1790">
      <w:pPr>
        <w:pStyle w:val="ProductList-SubClauseHeading"/>
        <w:outlineLvl w:val="3"/>
      </w:pPr>
      <w:r>
        <w:t>ソフトウェア</w:t>
      </w:r>
      <w:r>
        <w:t xml:space="preserve"> </w:t>
      </w:r>
      <w:r>
        <w:t>アシュアランスを保有するお客様に対するサービス</w:t>
      </w:r>
      <w:r>
        <w:t xml:space="preserve"> </w:t>
      </w:r>
      <w:r>
        <w:t>レベル</w:t>
      </w:r>
    </w:p>
    <w:p w:rsidR="00102C1B" w:rsidRDefault="00AC1790">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102C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お客様の対応</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ビジネスへの重大な影響</w:t>
            </w:r>
            <w:r>
              <w:t>:</w:t>
            </w:r>
          </w:p>
          <w:p w:rsidR="00102C1B" w:rsidRDefault="00AC1790">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サポート内容に基づく</w:t>
            </w:r>
            <w:r>
              <w:t xml:space="preserve"> 2 </w:t>
            </w:r>
            <w:r>
              <w:t>時間以内の最初の電話回答</w:t>
            </w:r>
          </w:p>
          <w:p w:rsidR="00102C1B" w:rsidRDefault="00AC1790">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年中無休</w:t>
            </w:r>
            <w:r>
              <w:t xml:space="preserve"> 24 </w:t>
            </w:r>
            <w:r>
              <w:t>時間の継続的な対応を行うための適切なリソースの割り当て</w:t>
            </w:r>
            <w:r>
              <w:rPr>
                <w:vertAlign w:val="superscript"/>
              </w:rPr>
              <w:t>2</w:t>
            </w:r>
          </w:p>
          <w:p w:rsidR="00102C1B" w:rsidRDefault="00AC1790">
            <w:pPr>
              <w:pStyle w:val="ProductList-TableBody"/>
            </w:pPr>
            <w:r>
              <w:t>変更管理部門による迅速なアクセスと対応</w:t>
            </w:r>
          </w:p>
          <w:p w:rsidR="00102C1B" w:rsidRDefault="00AC1790">
            <w:pPr>
              <w:pStyle w:val="ProductList-TableBody"/>
            </w:pPr>
            <w:r>
              <w:t>経営管理部門への通知</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ビジネスへの中程度の影響</w:t>
            </w:r>
            <w:r>
              <w:t>:</w:t>
            </w:r>
          </w:p>
          <w:p w:rsidR="00102C1B" w:rsidRDefault="00AC1790">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サポート内容に基づく</w:t>
            </w:r>
            <w:r>
              <w:t xml:space="preserve"> 4 </w:t>
            </w:r>
            <w:r>
              <w:t>時間以内の最初の電話回答</w:t>
            </w:r>
          </w:p>
          <w:p w:rsidR="00102C1B" w:rsidRDefault="00AC1790">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営業時間内の継続的な対応を行うための適切なリソースの割り当て</w:t>
            </w:r>
          </w:p>
          <w:p w:rsidR="00102C1B" w:rsidRDefault="00AC1790">
            <w:pPr>
              <w:pStyle w:val="ProductList-TableBody"/>
            </w:pPr>
            <w:r>
              <w:t>変更管理部門による</w:t>
            </w:r>
            <w:r>
              <w:t xml:space="preserve"> 4 </w:t>
            </w:r>
            <w:r>
              <w:t>営業時間内のアクセスと対応</w:t>
            </w:r>
          </w:p>
        </w:tc>
      </w:tr>
      <w:tr w:rsidR="00102C1B">
        <w:tc>
          <w:tcPr>
            <w:tcW w:w="29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ビジネスへの小さな影響</w:t>
            </w:r>
            <w:r>
              <w:t>:</w:t>
            </w:r>
          </w:p>
          <w:p w:rsidR="00102C1B" w:rsidRDefault="00AC1790">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サポート内容に基づく</w:t>
            </w:r>
            <w:r>
              <w:t xml:space="preserve"> 1 </w:t>
            </w:r>
            <w:r>
              <w:t>営業日以内の最初の電話回答</w:t>
            </w:r>
          </w:p>
          <w:p w:rsidR="00102C1B" w:rsidRDefault="00AC1790">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問題の当事者の正確な連絡先情報</w:t>
            </w:r>
          </w:p>
          <w:p w:rsidR="00102C1B" w:rsidRDefault="00AC1790">
            <w:pPr>
              <w:pStyle w:val="ProductList-TableBody"/>
            </w:pPr>
            <w:r>
              <w:t xml:space="preserve">1 </w:t>
            </w:r>
            <w:r>
              <w:t>営業日以内の対応</w:t>
            </w:r>
          </w:p>
        </w:tc>
      </w:tr>
    </w:tbl>
    <w:p w:rsidR="00102C1B" w:rsidRDefault="00AC1790">
      <w:pPr>
        <w:pStyle w:val="ProductList-BodyIndented"/>
      </w:pPr>
      <w:r>
        <w:rPr>
          <w:i/>
        </w:rPr>
        <w:t xml:space="preserve">1 </w:t>
      </w:r>
      <w:r>
        <w:rPr>
          <w:i/>
        </w:rPr>
        <w:t>お客様の地域の営業時間についてはマイクロソフト担当者にお問い合わせください。</w:t>
      </w:r>
    </w:p>
    <w:p w:rsidR="00102C1B" w:rsidRDefault="00AC1790">
      <w:pPr>
        <w:pStyle w:val="ProductList-BodyIndented"/>
      </w:pPr>
      <w:r>
        <w:rPr>
          <w:i/>
        </w:rPr>
        <w:t xml:space="preserve">2 </w:t>
      </w:r>
      <w:r>
        <w:rPr>
          <w:i/>
        </w:rPr>
        <w:t>お客様が上記表に基づく「お客様の対応」を満足に</w:t>
      </w:r>
      <w:r>
        <w:rPr>
          <w:i/>
        </w:rPr>
        <w:t>実施できないとマイクロソフトが合理的に判断する場合には、深刻度が引き下げられることがあり得ます。</w:t>
      </w:r>
    </w:p>
    <w:p w:rsidR="00102C1B" w:rsidRDefault="00AC1790">
      <w:pPr>
        <w:pStyle w:val="ProductList-BodyIndented"/>
        <w:ind w:left="720"/>
      </w:pPr>
      <w:r>
        <w:t xml:space="preserve"> </w:t>
      </w:r>
    </w:p>
    <w:p w:rsidR="00102C1B" w:rsidRDefault="00AC1790">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102C1B" w:rsidRDefault="00AC1790">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w:t>
      </w:r>
      <w:r>
        <w:t>とができます。</w:t>
      </w:r>
    </w:p>
    <w:p w:rsidR="00102C1B" w:rsidRDefault="00AC1790">
      <w:pPr>
        <w:pStyle w:val="ProductList-BodyIndented"/>
      </w:pPr>
      <w:r>
        <w:t xml:space="preserve"> </w:t>
      </w:r>
    </w:p>
    <w:p w:rsidR="00102C1B" w:rsidRDefault="00AC1790">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102C1B" w:rsidRDefault="00AC1790">
      <w:pPr>
        <w:pStyle w:val="ProductList-BodyIndented"/>
        <w:ind w:left="720"/>
      </w:pPr>
      <w:r>
        <w:t xml:space="preserve"> </w:t>
      </w:r>
    </w:p>
    <w:p w:rsidR="00102C1B" w:rsidRDefault="00AC1790">
      <w:pPr>
        <w:pStyle w:val="ProductList-SubClauseHeading"/>
        <w:outlineLvl w:val="3"/>
      </w:pPr>
      <w:r>
        <w:t>その他のビジネス条件</w:t>
      </w:r>
    </w:p>
    <w:p w:rsidR="00102C1B" w:rsidRDefault="00AC1790">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102C1B" w:rsidRDefault="00AC1790">
      <w:pPr>
        <w:pStyle w:val="ProductList-BodyIndented"/>
      </w:pPr>
      <w:r>
        <w:t xml:space="preserve"> </w:t>
      </w:r>
    </w:p>
    <w:p w:rsidR="00102C1B" w:rsidRDefault="00AC1790">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102C1B" w:rsidRDefault="00AC1790">
      <w:pPr>
        <w:pStyle w:val="ProductList-BodyIndented"/>
      </w:pPr>
      <w:r>
        <w:t xml:space="preserve"> </w:t>
      </w:r>
    </w:p>
    <w:p w:rsidR="00102C1B" w:rsidRDefault="00AC1790">
      <w:pPr>
        <w:pStyle w:val="ProductList-SubClauseHeading"/>
        <w:outlineLvl w:val="3"/>
      </w:pPr>
      <w:r>
        <w:t xml:space="preserve">SCE </w:t>
      </w:r>
      <w:r>
        <w:t>の利用条件</w:t>
      </w:r>
    </w:p>
    <w:p w:rsidR="00102C1B" w:rsidRDefault="00AC1790">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w:t>
      </w:r>
      <w:r>
        <w:t>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102C1B" w:rsidRDefault="00AC1790">
      <w:pPr>
        <w:pStyle w:val="ProductList-BodyIndented"/>
      </w:pPr>
      <w:r>
        <w:t xml:space="preserve"> </w:t>
      </w:r>
    </w:p>
    <w:p w:rsidR="00102C1B" w:rsidRDefault="00AC1790">
      <w:pPr>
        <w:pStyle w:val="ProductList-BodyIndented"/>
      </w:pPr>
      <w:r>
        <w:t>対象となるアプリケーション</w:t>
      </w:r>
      <w:r>
        <w:t xml:space="preserve"> </w:t>
      </w:r>
      <w:r>
        <w:t>プラットフォーム製品は次のとおりです。</w:t>
      </w:r>
    </w:p>
    <w:p w:rsidR="00102C1B" w:rsidRDefault="00AC1790" w:rsidP="00A4750B">
      <w:pPr>
        <w:pStyle w:val="ProductList-Bullet"/>
        <w:numPr>
          <w:ilvl w:val="1"/>
          <w:numId w:val="43"/>
        </w:numPr>
      </w:pPr>
      <w:r>
        <w:lastRenderedPageBreak/>
        <w:t>SQL Server</w:t>
      </w:r>
      <w:r>
        <w:fldChar w:fldCharType="begin"/>
      </w:r>
      <w:r>
        <w:instrText xml:space="preserve"> XE "SQL Server" </w:instrText>
      </w:r>
      <w:r>
        <w:fldChar w:fldCharType="end"/>
      </w:r>
      <w:r>
        <w:t xml:space="preserve"> (Standard</w:t>
      </w:r>
      <w:r>
        <w:t>、</w:t>
      </w:r>
      <w:r>
        <w:t>Standard Core</w:t>
      </w:r>
      <w:r>
        <w:t>、</w:t>
      </w:r>
      <w:r>
        <w:t>E</w:t>
      </w:r>
      <w:r>
        <w:t>nterprise Core</w:t>
      </w:r>
      <w:r>
        <w:t>、</w:t>
      </w:r>
      <w:r>
        <w:t xml:space="preserve">Business Intelligence </w:t>
      </w:r>
      <w:r>
        <w:t>および</w:t>
      </w:r>
      <w:r>
        <w:t xml:space="preserve"> Parallel Data Warehouse </w:t>
      </w:r>
      <w:r>
        <w:t>および</w:t>
      </w:r>
      <w:r>
        <w:t xml:space="preserve"> CAL)</w:t>
      </w:r>
    </w:p>
    <w:p w:rsidR="00102C1B" w:rsidRDefault="00AC1790" w:rsidP="00A4750B">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102C1B" w:rsidRDefault="00AC1790" w:rsidP="00A4750B">
      <w:pPr>
        <w:pStyle w:val="ProductList-Bullet"/>
        <w:numPr>
          <w:ilvl w:val="1"/>
          <w:numId w:val="43"/>
        </w:numPr>
      </w:pPr>
      <w:r>
        <w:t>Office SharePoint Server</w:t>
      </w:r>
      <w:r>
        <w:fldChar w:fldCharType="begin"/>
      </w:r>
      <w:r>
        <w:instrText xml:space="preserve"> XE "SharePoint Server" </w:instrText>
      </w:r>
      <w:r>
        <w:fldChar w:fldCharType="end"/>
      </w:r>
    </w:p>
    <w:p w:rsidR="00102C1B" w:rsidRDefault="00AC1790">
      <w:pPr>
        <w:pStyle w:val="ProductList-BodyIndented"/>
      </w:pPr>
      <w:r>
        <w:t>コア</w:t>
      </w:r>
      <w:r>
        <w:t xml:space="preserve"> </w:t>
      </w:r>
      <w:r>
        <w:t>インフラストラクチャ</w:t>
      </w:r>
      <w:r>
        <w:t xml:space="preserve"> </w:t>
      </w:r>
      <w:r>
        <w:t>コンポーネントの対象製品は次のとおりです。</w:t>
      </w:r>
    </w:p>
    <w:p w:rsidR="00102C1B" w:rsidRDefault="00AC1790" w:rsidP="00A4750B">
      <w:pPr>
        <w:pStyle w:val="ProductList-Bullet"/>
        <w:numPr>
          <w:ilvl w:val="1"/>
          <w:numId w:val="44"/>
        </w:numPr>
      </w:pPr>
      <w:r>
        <w:t>CIS Suite Datacenter</w:t>
      </w:r>
      <w:r>
        <w:fldChar w:fldCharType="begin"/>
      </w:r>
      <w:r>
        <w:instrText xml:space="preserve"> XE </w:instrText>
      </w:r>
      <w:r>
        <w:instrText xml:space="preserve">"CIS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102C1B" w:rsidRDefault="00AC1790" w:rsidP="00A4750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102C1B" w:rsidRDefault="00AC1790">
      <w:pPr>
        <w:pStyle w:val="ProductList-BodyIndented"/>
      </w:pPr>
      <w:r>
        <w:t xml:space="preserve"> </w:t>
      </w:r>
    </w:p>
    <w:p w:rsidR="00102C1B" w:rsidRDefault="00AC1790">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250,000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375,000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337,500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412,500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2,062,500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2,000,000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268,750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168,750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30,000,000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300,000,000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2,062,500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437,500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2,500,000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8,750,000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12,500,000</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8,250,000</w:t>
            </w:r>
          </w:p>
        </w:tc>
      </w:tr>
    </w:tbl>
    <w:p w:rsidR="00102C1B" w:rsidRDefault="00AC1790">
      <w:pPr>
        <w:pStyle w:val="ProductList-BodyIndented"/>
        <w:ind w:left="720"/>
      </w:pPr>
      <w:r>
        <w:t xml:space="preserve"> </w:t>
      </w:r>
    </w:p>
    <w:p w:rsidR="00102C1B" w:rsidRDefault="00AC1790">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w:t>
      </w:r>
      <w:r>
        <w:t xml:space="preserve">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102C1B" w:rsidRDefault="00AC1790">
      <w:pPr>
        <w:pStyle w:val="ProductList-BodyIndented"/>
        <w:ind w:left="720"/>
      </w:pPr>
      <w:r>
        <w:t xml:space="preserve"> </w:t>
      </w:r>
    </w:p>
    <w:p w:rsidR="00102C1B" w:rsidRDefault="00AC1790">
      <w:pPr>
        <w:pStyle w:val="ProductList-SubClauseHeading"/>
        <w:outlineLvl w:val="3"/>
      </w:pPr>
      <w:r>
        <w:t xml:space="preserve">Parallel Data Warehouse </w:t>
      </w:r>
      <w:r>
        <w:t>の利用条件</w:t>
      </w:r>
    </w:p>
    <w:p w:rsidR="00102C1B" w:rsidRDefault="00AC1790">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102C1B" w:rsidRDefault="00AC1790">
      <w:pPr>
        <w:pStyle w:val="ProductList-BodyIndented"/>
      </w:pPr>
      <w:r>
        <w:t xml:space="preserve"> </w:t>
      </w:r>
    </w:p>
    <w:p w:rsidR="00102C1B" w:rsidRDefault="00AC1790">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w:t>
      </w:r>
      <w:r>
        <w:t>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w:t>
      </w:r>
      <w:r>
        <w:t>る</w:t>
      </w:r>
      <w:r>
        <w:t xml:space="preserve"> SA </w:t>
      </w:r>
      <w:r>
        <w:t>購入額を追加するごとに、サポート連絡先を</w:t>
      </w:r>
      <w:r>
        <w:t xml:space="preserve"> 1 </w:t>
      </w:r>
      <w:r>
        <w:t>つ追加することができます。次の表を参照してください。</w:t>
      </w:r>
    </w:p>
    <w:p w:rsidR="00102C1B" w:rsidRDefault="00AC1790">
      <w:pPr>
        <w:pStyle w:val="ProductList-BodyIndented"/>
      </w:pPr>
      <w:r>
        <w:t xml:space="preserve"> </w:t>
      </w:r>
    </w:p>
    <w:p w:rsidR="00102C1B" w:rsidRDefault="00AC1790">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認められるサポート連絡先の数</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4</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5</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6</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7</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8</w:t>
            </w:r>
          </w:p>
        </w:tc>
      </w:tr>
    </w:tbl>
    <w:p w:rsidR="00102C1B" w:rsidRDefault="00AC1790">
      <w:pPr>
        <w:pStyle w:val="ProductList-BodyIndented"/>
      </w:pPr>
      <w:r>
        <w:t xml:space="preserve"> </w:t>
      </w:r>
    </w:p>
    <w:p w:rsidR="00102C1B" w:rsidRDefault="00AC1790">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102C1B" w:rsidRDefault="00AC1790">
      <w:pPr>
        <w:pStyle w:val="ProductList-BodyIndented"/>
      </w:pPr>
      <w:r>
        <w:t>注</w:t>
      </w:r>
      <w:r>
        <w:t xml:space="preserve">: </w:t>
      </w:r>
      <w:r>
        <w:t>現時点で</w:t>
      </w:r>
      <w:r>
        <w:t xml:space="preserve"> PDW </w:t>
      </w:r>
      <w:r>
        <w:t>のライセンスを取得しているお客様は、</w:t>
      </w:r>
      <w:hyperlink r:id="rId12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102C1B" w:rsidRDefault="00AC1790">
      <w:pPr>
        <w:pStyle w:val="ProductList-BodyIndented"/>
      </w:pPr>
      <w:r>
        <w:lastRenderedPageBreak/>
        <w:t xml:space="preserve"> </w:t>
      </w:r>
    </w:p>
    <w:p w:rsidR="00102C1B" w:rsidRDefault="00AC1790">
      <w:pPr>
        <w:pStyle w:val="ProductList-ClauseHeading"/>
        <w:outlineLvl w:val="2"/>
      </w:pPr>
      <w:bookmarkStart w:id="363" w:name="_Sec586"/>
      <w:r>
        <w:t>延長ホットフィックス</w:t>
      </w:r>
      <w:r>
        <w:t xml:space="preserve"> </w:t>
      </w:r>
      <w:r>
        <w:t>サポート</w:t>
      </w:r>
      <w:bookmarkEnd w:id="363"/>
    </w:p>
    <w:p w:rsidR="00102C1B" w:rsidRDefault="00AC1790">
      <w:pPr>
        <w:pStyle w:val="ProductList-Body"/>
      </w:pPr>
      <w:r>
        <w:t>延長ホットフィックス</w:t>
      </w:r>
      <w:r>
        <w:t xml:space="preserve"> </w:t>
      </w:r>
      <w:r>
        <w:t>サポートは、プレミアまたはエッセンシャル</w:t>
      </w:r>
      <w:r>
        <w:t xml:space="preserve"> </w:t>
      </w:r>
      <w:r>
        <w:t>サポート契約を締結し、以下のプログラムに基づいて</w:t>
      </w:r>
      <w:r>
        <w:t xml:space="preserve"> SA </w:t>
      </w:r>
      <w:r>
        <w:t>を購入したお客様に提供されます。</w:t>
      </w:r>
    </w:p>
    <w:p w:rsidR="00102C1B" w:rsidRDefault="00AC1790" w:rsidP="00A4750B">
      <w:pPr>
        <w:pStyle w:val="ProductList-Bullet"/>
        <w:numPr>
          <w:ilvl w:val="0"/>
          <w:numId w:val="45"/>
        </w:numPr>
      </w:pPr>
      <w:r>
        <w:t>アプリケーション製品群の</w:t>
      </w:r>
      <w:r>
        <w:t xml:space="preserve"> SAM </w:t>
      </w:r>
      <w:r>
        <w:t>をお持ちのお客様</w:t>
      </w:r>
      <w:r>
        <w:t xml:space="preserve"> (Academic </w:t>
      </w:r>
      <w:r>
        <w:t>プログラムを通して購入した場合を除く</w:t>
      </w:r>
      <w:r>
        <w:t xml:space="preserve">) </w:t>
      </w:r>
      <w:r>
        <w:t>には、アプリケーション製品群の製品に対する延長ホットフィックス</w:t>
      </w:r>
      <w:r>
        <w:t xml:space="preserve"> </w:t>
      </w:r>
      <w:r>
        <w:t>サポートをご利用いただけま</w:t>
      </w:r>
      <w:r>
        <w:t>す。</w:t>
      </w:r>
    </w:p>
    <w:p w:rsidR="00102C1B" w:rsidRDefault="00AC1790" w:rsidP="00A4750B">
      <w:pPr>
        <w:pStyle w:val="ProductList-Bullet"/>
        <w:numPr>
          <w:ilvl w:val="0"/>
          <w:numId w:val="45"/>
        </w:numPr>
      </w:pPr>
      <w:r>
        <w:t>システム製品群の</w:t>
      </w:r>
      <w:r>
        <w:t xml:space="preserve"> SAM </w:t>
      </w:r>
      <w:r>
        <w:t>をお持ちのお客様</w:t>
      </w:r>
      <w:r>
        <w:t xml:space="preserve"> (Academic </w:t>
      </w:r>
      <w:r>
        <w:t>プログラムを通して購入した場合を除く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に対する延長ホットフィックス</w:t>
      </w:r>
      <w:r>
        <w:t xml:space="preserve"> </w:t>
      </w:r>
      <w:r>
        <w:t>サポートをご利用いただけます。</w:t>
      </w:r>
    </w:p>
    <w:p w:rsidR="00102C1B" w:rsidRDefault="00AC1790" w:rsidP="00A4750B">
      <w:pPr>
        <w:pStyle w:val="ProductList-Bullet"/>
        <w:numPr>
          <w:ilvl w:val="0"/>
          <w:numId w:val="45"/>
        </w:numPr>
      </w:pPr>
      <w:r>
        <w:t xml:space="preserve">1 </w:t>
      </w:r>
      <w:r>
        <w:t>つ以上のサーバー製品の</w:t>
      </w:r>
      <w:r>
        <w:t xml:space="preserve"> SA </w:t>
      </w:r>
      <w:r>
        <w:t>をお持ちのお客様</w:t>
      </w:r>
      <w:r>
        <w:t xml:space="preserve"> (Academic </w:t>
      </w:r>
      <w:r>
        <w:t>プログラムを通して購入した場合を除く</w:t>
      </w:r>
      <w:r>
        <w:t xml:space="preserve">) </w:t>
      </w:r>
      <w:r>
        <w:t>には、サーバー製</w:t>
      </w:r>
      <w:r>
        <w:t>品に対する延長ホットフィックス</w:t>
      </w:r>
      <w:r>
        <w:t xml:space="preserve"> </w:t>
      </w:r>
      <w:r>
        <w:t>サポートをご利用いただけます。以下のサーバー製品が対象となります。</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、および</w:t>
      </w:r>
      <w:r>
        <w:t xml:space="preserve"> Windows Server</w:t>
      </w:r>
      <w:r>
        <w:fldChar w:fldCharType="begin"/>
      </w:r>
      <w:r>
        <w:instrText xml:space="preserve"> XE "Windows Server" </w:instrText>
      </w:r>
      <w:r>
        <w:fldChar w:fldCharType="end"/>
      </w:r>
      <w:r>
        <w:t>。</w:t>
      </w:r>
    </w:p>
    <w:p w:rsidR="00102C1B" w:rsidRDefault="00AC1790">
      <w:pPr>
        <w:pStyle w:val="ProductList-Body"/>
      </w:pPr>
      <w:r>
        <w:t xml:space="preserve"> </w:t>
      </w:r>
    </w:p>
    <w:p w:rsidR="00102C1B" w:rsidRDefault="00AC1790">
      <w:pPr>
        <w:pStyle w:val="ProductList-Body"/>
      </w:pPr>
      <w:r>
        <w:t>延長ホットフィックス</w:t>
      </w:r>
      <w:r>
        <w:t xml:space="preserve"> </w:t>
      </w:r>
      <w:r>
        <w:t>サポートは</w:t>
      </w:r>
      <w:r>
        <w:t>、メインストリーム</w:t>
      </w:r>
      <w:r>
        <w:t xml:space="preserve"> </w:t>
      </w:r>
      <w:r>
        <w:t>サポートから延長サポートにトランジション</w:t>
      </w:r>
      <w:r>
        <w:t xml:space="preserve"> (</w:t>
      </w:r>
      <w:r>
        <w:t>移行</w:t>
      </w:r>
      <w:r>
        <w:t xml:space="preserve">) </w:t>
      </w:r>
      <w:r>
        <w:t>したソフトウェアの旧バージョン向けの特典です。プレミアまたはエッセンシャル</w:t>
      </w:r>
      <w:r>
        <w:t xml:space="preserve"> </w:t>
      </w:r>
      <w:r>
        <w:t>サポート契約を締結したお客様については、延長サポートの年間費用が無料になります。個々のホットフィックスの料金については、お客様に負担していただきます。</w:t>
      </w:r>
    </w:p>
    <w:p w:rsidR="00102C1B" w:rsidRDefault="00AC1790">
      <w:pPr>
        <w:pStyle w:val="PURBreadcrumb"/>
      </w:pPr>
      <w:r>
        <w:t xml:space="preserve"> </w:t>
      </w:r>
    </w:p>
    <w:p w:rsidR="00102C1B" w:rsidRDefault="00AC1790">
      <w:pPr>
        <w:pStyle w:val="ProductList-ClauseHeading"/>
        <w:outlineLvl w:val="2"/>
      </w:pPr>
      <w:bookmarkStart w:id="364" w:name="_Sec587"/>
      <w:r>
        <w:t>利用可能なステップアップ</w:t>
      </w:r>
      <w:r>
        <w:t xml:space="preserve"> </w:t>
      </w:r>
      <w:r>
        <w:t>ライセンス</w:t>
      </w:r>
      <w:bookmarkEnd w:id="364"/>
    </w:p>
    <w:p w:rsidR="00102C1B" w:rsidRDefault="00AC1790">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w:t>
      </w:r>
      <w:r>
        <w:t>を参照してください。</w:t>
      </w:r>
      <w:hyperlink r:id="rId128">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102C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ステップアップ後</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BizTalk Server Standard</w:t>
            </w:r>
            <w:r>
              <w:fldChar w:fldCharType="begin"/>
            </w:r>
            <w:r>
              <w:instrText xml:space="preserve"> XE "BizTalk Server Standard"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BizTalk Server Enterprise</w:t>
            </w:r>
            <w:r>
              <w:fldChar w:fldCharType="begin"/>
            </w:r>
            <w:r>
              <w:instrText xml:space="preserve"> XE "BizTalk Server Enterprise"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BizTalk Server Enterprise</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CAL</w:t>
            </w:r>
            <w:r>
              <w:fldChar w:fldCharType="begin"/>
            </w:r>
            <w:r>
              <w:instrText xml:space="preserve"> XE "Enterprise CAL" </w:instrText>
            </w:r>
            <w:r>
              <w:fldChar w:fldCharType="end"/>
            </w:r>
            <w:r>
              <w:t xml:space="preserve"> Suite</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Infrastr</w:t>
            </w:r>
            <w:r>
              <w:t>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Core Infrastructure Server Suite Datacenter</w:t>
            </w:r>
            <w:r>
              <w:fldChar w:fldCharType="begin"/>
            </w:r>
            <w:r>
              <w:instrText xml:space="preserve"> XE "Core Infrastructure Server Suite Datacenter"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Desktop Education w/ Enterprise CAL Suite</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Desktop School w/ Enterprise CAL Suite</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Exchange Server Enterprise</w:t>
            </w:r>
            <w:r>
              <w:fldChar w:fldCharType="begin"/>
            </w:r>
            <w:r>
              <w:instrText xml:space="preserve"> XE "Exchange Server Enterprise"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Forefront TMG </w:t>
            </w:r>
            <w:r>
              <w:t>Enterprise</w:t>
            </w:r>
            <w:r>
              <w:fldChar w:fldCharType="begin"/>
            </w:r>
            <w:r>
              <w:instrText xml:space="preserve"> XE "Forefront TMG Enterprise"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Sales On-premises CAL</w:t>
            </w:r>
            <w:r>
              <w:fldChar w:fldCharType="begin"/>
            </w:r>
            <w:r>
              <w:instrText xml:space="preserve"> XE "Microsoft Dynamics 365 for Sales On-pr</w:instrText>
            </w:r>
            <w:r>
              <w:instrText xml:space="preserve">emises CAL"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Office Professi</w:t>
            </w:r>
            <w:r>
              <w:t>onal Plus</w:t>
            </w:r>
            <w:r>
              <w:fldChar w:fldCharType="begin"/>
            </w:r>
            <w:r>
              <w:instrText xml:space="preserve"> XE "Office Professional Plus"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Enterprise Desktop</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Project Professional</w:t>
            </w:r>
            <w:r>
              <w:fldChar w:fldCharType="begin"/>
            </w:r>
            <w:r>
              <w:instrText xml:space="preserve"> XE "Project Professional"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 Enterprise Core</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 Enterprise</w:t>
            </w:r>
            <w:r>
              <w:fldChar w:fldCharType="begin"/>
            </w:r>
            <w:r>
              <w:instrText xml:space="preserve"> XE "SQL Server Enterprise" </w:instrText>
            </w:r>
            <w:r>
              <w:fldChar w:fldCharType="end"/>
            </w:r>
            <w:r>
              <w:t xml:space="preserve"> Core</w:t>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 Business Intelligence</w:t>
            </w:r>
            <w:r>
              <w:fldChar w:fldCharType="begin"/>
            </w:r>
            <w:r>
              <w:instrText xml:space="preserve"> XE "SQL Server Business Intelligence</w:instrText>
            </w:r>
            <w:r>
              <w:instrText xml:space="preserve">"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System Center Datacenter</w:t>
            </w:r>
            <w:r>
              <w:fldChar w:fldCharType="begin"/>
            </w:r>
            <w:r>
              <w:instrText xml:space="preserve"> XE "System Center Datacenter"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Visio Professional</w:t>
            </w:r>
            <w:r>
              <w:fldChar w:fldCharType="begin"/>
            </w:r>
            <w:r>
              <w:instrText xml:space="preserve"> XE "Visio Professional"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Visual Studio Professional with MSDN</w:t>
            </w:r>
            <w:r>
              <w:fldChar w:fldCharType="begin"/>
            </w:r>
            <w:r>
              <w:instrText xml:space="preserve"> XE "Visual Stud</w:instrText>
            </w:r>
            <w:r>
              <w:instrText xml:space="preserve">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Visual Studio Enterprise with MSDN</w:t>
            </w:r>
            <w:r>
              <w:fldChar w:fldCharType="begin"/>
            </w:r>
            <w:r>
              <w:instrText xml:space="preserve"> XE "Visual Studio Enterprise with MSDN"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Visual Studio Enterprise with MSDN</w:t>
            </w:r>
            <w:r>
              <w:fldChar w:fldCharType="begin"/>
            </w:r>
            <w:r>
              <w:instrText xml:space="preserve"> XE "</w:instrText>
            </w:r>
            <w:r>
              <w:instrText xml:space="preserve">Visual Studio Enterprise with MSDN" </w:instrText>
            </w:r>
            <w:r>
              <w:fldChar w:fldCharType="end"/>
            </w:r>
          </w:p>
        </w:tc>
      </w:tr>
      <w:tr w:rsidR="00102C1B">
        <w:tc>
          <w:tcPr>
            <w:tcW w:w="600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Windows Server Datacenter</w:t>
            </w:r>
            <w:r>
              <w:fldChar w:fldCharType="begin"/>
            </w:r>
            <w:r>
              <w:instrText xml:space="preserve"> XE "Windows Server Datacenter" </w:instrText>
            </w:r>
            <w:r>
              <w:fldChar w:fldCharType="end"/>
            </w:r>
          </w:p>
        </w:tc>
      </w:tr>
    </w:tbl>
    <w:p w:rsidR="00102C1B" w:rsidRDefault="00AC1790">
      <w:pPr>
        <w:pStyle w:val="ProductList-Body"/>
      </w:pPr>
      <w:r>
        <w:t xml:space="preserve"> </w:t>
      </w:r>
    </w:p>
    <w:p w:rsidR="00102C1B" w:rsidRDefault="00AC1790">
      <w:pPr>
        <w:pStyle w:val="ProductList-ClauseHeading"/>
        <w:outlineLvl w:val="2"/>
      </w:pPr>
      <w:bookmarkStart w:id="365" w:name="_Sec588"/>
      <w:r>
        <w:t>サーバー</w:t>
      </w:r>
      <w:r>
        <w:t xml:space="preserve"> – </w:t>
      </w:r>
      <w:r>
        <w:t>障害復旧の権利</w:t>
      </w:r>
      <w:bookmarkEnd w:id="365"/>
    </w:p>
    <w:p w:rsidR="00102C1B" w:rsidRDefault="00AC179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w:instrText>
      </w:r>
      <w:r>
        <w:instrText>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w:t>
      </w:r>
      <w:r>
        <w:rPr>
          <w:color w:val="0563C1"/>
        </w:rPr>
        <w:t>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w:instrText>
      </w:r>
      <w:r>
        <w:instrText>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w:instrText>
      </w:r>
      <w:r>
        <w:instrText>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w:instrText>
      </w:r>
      <w:r>
        <w:instrText>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w:t>
      </w:r>
      <w:r>
        <w:t>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102C1B" w:rsidRDefault="00AC1790">
      <w:pPr>
        <w:pStyle w:val="ProductList-Body"/>
      </w:pPr>
      <w:r>
        <w:t xml:space="preserve"> </w:t>
      </w:r>
    </w:p>
    <w:p w:rsidR="00102C1B" w:rsidRDefault="00AC1790">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102C1B" w:rsidRDefault="00AC1790" w:rsidP="00A4750B">
      <w:pPr>
        <w:pStyle w:val="ProductList-Bullet"/>
        <w:numPr>
          <w:ilvl w:val="0"/>
          <w:numId w:val="46"/>
        </w:numPr>
      </w:pPr>
      <w:r>
        <w:t xml:space="preserve">90 </w:t>
      </w:r>
      <w:r>
        <w:t>日ごとに</w:t>
      </w:r>
      <w:r>
        <w:t xml:space="preserve"> 1 </w:t>
      </w:r>
      <w:r>
        <w:t>週間以内の、短期間の障害復旧テスト</w:t>
      </w:r>
    </w:p>
    <w:p w:rsidR="00102C1B" w:rsidRDefault="00AC1790" w:rsidP="00A4750B">
      <w:pPr>
        <w:pStyle w:val="ProductList-Bullet"/>
        <w:numPr>
          <w:ilvl w:val="0"/>
          <w:numId w:val="46"/>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w:instrText>
      </w:r>
      <w:r>
        <w:instrText>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102C1B" w:rsidRDefault="00AC1790" w:rsidP="00A4750B">
      <w:pPr>
        <w:pStyle w:val="ProductList-Bullet"/>
        <w:numPr>
          <w:ilvl w:val="0"/>
          <w:numId w:val="46"/>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102C1B" w:rsidRDefault="00AC1790">
      <w:pPr>
        <w:pStyle w:val="ProductList-Body"/>
      </w:pPr>
      <w:r>
        <w:t xml:space="preserve"> </w:t>
      </w:r>
    </w:p>
    <w:p w:rsidR="00102C1B" w:rsidRDefault="00AC1790">
      <w:pPr>
        <w:pStyle w:val="ProductList-Body"/>
      </w:pPr>
      <w:r>
        <w:t>障害復旧の権利に基づいて本ソフトウェアを使用するためには、お客様は以下の条件に従う必要があります。</w:t>
      </w:r>
    </w:p>
    <w:p w:rsidR="00102C1B" w:rsidRDefault="00AC1790" w:rsidP="00A4750B">
      <w:pPr>
        <w:pStyle w:val="ProductList-Bullet"/>
        <w:numPr>
          <w:ilvl w:val="0"/>
          <w:numId w:val="47"/>
        </w:numPr>
      </w:pPr>
      <w:r>
        <w:lastRenderedPageBreak/>
        <w:t>障害復旧</w:t>
      </w:r>
      <w:r>
        <w:fldChar w:fldCharType="begin"/>
      </w:r>
      <w:r>
        <w:instrText xml:space="preserve"> AutoTextList   \s NoSt</w:instrText>
      </w:r>
      <w:r>
        <w:instrTex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102C1B" w:rsidRDefault="00AC1790" w:rsidP="00A4750B">
      <w:pPr>
        <w:pStyle w:val="ProductList-Bullet"/>
        <w:numPr>
          <w:ilvl w:val="0"/>
          <w:numId w:val="47"/>
        </w:numPr>
      </w:pPr>
      <w:r>
        <w:t>障害復旧</w:t>
      </w:r>
      <w:r>
        <w:fldChar w:fldCharType="begin"/>
      </w:r>
      <w:r>
        <w:instrText xml:space="preserve"> </w:instrText>
      </w:r>
      <w:r>
        <w:instrText>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w:instrText>
      </w:r>
      <w:r>
        <w:instrText>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102C1B" w:rsidRDefault="00AC1790" w:rsidP="00A4750B">
      <w:pPr>
        <w:pStyle w:val="ProductList-Bullet"/>
        <w:numPr>
          <w:ilvl w:val="0"/>
          <w:numId w:val="47"/>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w:instrText>
      </w:r>
      <w:r>
        <w:instrText>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102C1B" w:rsidRDefault="00AC1790" w:rsidP="00A4750B">
      <w:pPr>
        <w:pStyle w:val="ProductList-Bullet"/>
        <w:numPr>
          <w:ilvl w:val="1"/>
          <w:numId w:val="47"/>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w:t>
      </w:r>
      <w:r>
        <w:t>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102C1B" w:rsidRDefault="00AC1790" w:rsidP="00A4750B">
      <w:pPr>
        <w:pStyle w:val="ProductList-Bullet"/>
        <w:numPr>
          <w:ilvl w:val="1"/>
          <w:numId w:val="47"/>
        </w:numPr>
      </w:pPr>
      <w:r>
        <w:t>障害復旧</w:t>
      </w:r>
      <w:r>
        <w:fldChar w:fldCharType="begin"/>
      </w:r>
      <w:r>
        <w:instrText xml:space="preserve"> AutoTextLis</w:instrText>
      </w:r>
      <w:r>
        <w:instrText>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102C1B" w:rsidRDefault="00AC1790">
      <w:pPr>
        <w:pStyle w:val="ProductList-Body"/>
        <w:ind w:left="1080"/>
      </w:pPr>
      <w:r>
        <w:t xml:space="preserve">- Hyper-V </w:t>
      </w:r>
      <w:r>
        <w:t>などのハードウェア仮想化ソフトウェアを実行する</w:t>
      </w:r>
    </w:p>
    <w:p w:rsidR="00102C1B" w:rsidRDefault="00AC1790">
      <w:pPr>
        <w:pStyle w:val="ProductList-Body"/>
        <w:ind w:left="1080"/>
      </w:pPr>
      <w:r>
        <w:t xml:space="preserve">- </w:t>
      </w:r>
      <w:r>
        <w:t>ハードウェア仮想化サービスを提供する</w:t>
      </w:r>
    </w:p>
    <w:p w:rsidR="00102C1B" w:rsidRDefault="00AC1790">
      <w:pPr>
        <w:pStyle w:val="ProductList-Body"/>
        <w:ind w:left="1080"/>
      </w:pPr>
      <w:r>
        <w:t xml:space="preserve">- </w:t>
      </w:r>
      <w:r>
        <w:t>ハードウェア仮想化ソフトウェアを管理するためのソフトウェア</w:t>
      </w:r>
      <w:r>
        <w:t xml:space="preserve"> </w:t>
      </w:r>
      <w:r>
        <w:t>エージェントを実行する</w:t>
      </w:r>
    </w:p>
    <w:p w:rsidR="00102C1B" w:rsidRDefault="00AC1790">
      <w:pPr>
        <w:pStyle w:val="ProductList-Body"/>
        <w:ind w:left="1080"/>
      </w:pPr>
      <w:r>
        <w:t xml:space="preserve">- </w:t>
      </w:r>
      <w:r>
        <w:t>レプリケーション先として機能する</w:t>
      </w:r>
    </w:p>
    <w:p w:rsidR="00102C1B" w:rsidRDefault="00AC1790">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102C1B" w:rsidRDefault="00AC1790">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102C1B" w:rsidRDefault="00AC1790">
      <w:pPr>
        <w:pStyle w:val="ProductList-Body"/>
        <w:ind w:left="1080"/>
      </w:pPr>
      <w:r>
        <w:t xml:space="preserve">- </w:t>
      </w:r>
      <w:r>
        <w:t>上記の障害復旧ワークロードを実行する</w:t>
      </w:r>
    </w:p>
    <w:p w:rsidR="00102C1B" w:rsidRDefault="00AC1790" w:rsidP="00A4750B">
      <w:pPr>
        <w:pStyle w:val="ProductList-Bullet"/>
        <w:numPr>
          <w:ilvl w:val="1"/>
          <w:numId w:val="48"/>
        </w:numPr>
      </w:pPr>
      <w:r>
        <w:t>障害復旧</w:t>
      </w:r>
      <w:r>
        <w:fldChar w:fldCharType="begin"/>
      </w:r>
      <w:r>
        <w:instrText xml:space="preserve"> AutoTe</w:instrText>
      </w:r>
      <w:r>
        <w:instrText>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102C1B" w:rsidRDefault="00AC1790" w:rsidP="00A4750B">
      <w:pPr>
        <w:pStyle w:val="ProductList-Bullet"/>
        <w:numPr>
          <w:ilvl w:val="0"/>
          <w:numId w:val="48"/>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102C1B" w:rsidRDefault="00AC1790" w:rsidP="00A4750B">
      <w:pPr>
        <w:pStyle w:val="ProductList-Bullet"/>
        <w:numPr>
          <w:ilvl w:val="0"/>
          <w:numId w:val="48"/>
        </w:numPr>
      </w:pPr>
      <w:r>
        <w:t>障害復旧プロセスが完了し、運用</w:t>
      </w:r>
      <w:r>
        <w:fldChar w:fldCharType="begin"/>
      </w:r>
      <w:r>
        <w:instrText xml:space="preserve"> AutoTextLi</w:instrText>
      </w:r>
      <w:r>
        <w:instrText>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102C1B" w:rsidRDefault="00AC1790" w:rsidP="00A4750B">
      <w:pPr>
        <w:pStyle w:val="ProductList-Bullet"/>
        <w:numPr>
          <w:ilvl w:val="0"/>
          <w:numId w:val="48"/>
        </w:numPr>
      </w:pPr>
      <w:r>
        <w:t>お客様が</w:t>
      </w:r>
      <w:r>
        <w:t>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w:instrText>
      </w:r>
      <w:r>
        <w:instrText>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102C1B" w:rsidRDefault="00AC1790" w:rsidP="00A4750B">
      <w:pPr>
        <w:pStyle w:val="ProductList-Bullet"/>
        <w:numPr>
          <w:ilvl w:val="0"/>
          <w:numId w:val="48"/>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102C1B" w:rsidRDefault="00AC1790">
      <w:pPr>
        <w:pStyle w:val="ProductList-Body"/>
      </w:pPr>
      <w:r>
        <w:t xml:space="preserve"> </w:t>
      </w:r>
    </w:p>
    <w:p w:rsidR="00102C1B" w:rsidRDefault="00AC1790">
      <w:pPr>
        <w:pStyle w:val="ProductList-ClauseHeading"/>
        <w:outlineLvl w:val="2"/>
      </w:pPr>
      <w:bookmarkStart w:id="366" w:name="_Sec589"/>
      <w:r>
        <w:t>ライセンス</w:t>
      </w:r>
      <w:r>
        <w:t xml:space="preserve"> </w:t>
      </w:r>
      <w:r>
        <w:t>モビリティ</w:t>
      </w:r>
      <w:bookmarkEnd w:id="366"/>
    </w:p>
    <w:p w:rsidR="00102C1B" w:rsidRDefault="00AC1790">
      <w:pPr>
        <w:pStyle w:val="ProductList-SubClauseHeading"/>
        <w:outlineLvl w:val="3"/>
      </w:pPr>
      <w:r>
        <w:t>サーバー</w:t>
      </w:r>
      <w:r>
        <w:t xml:space="preserve"> </w:t>
      </w:r>
      <w:r>
        <w:t>ファーム間でのライセンス</w:t>
      </w:r>
      <w:r>
        <w:t xml:space="preserve"> </w:t>
      </w:r>
      <w:r>
        <w:t>モビリティ</w:t>
      </w:r>
    </w:p>
    <w:p w:rsidR="00102C1B" w:rsidRDefault="00AC1790">
      <w:pPr>
        <w:pStyle w:val="ProductList-BodyIndented"/>
      </w:pPr>
      <w:r>
        <w:t>サーバー</w:t>
      </w:r>
      <w:r>
        <w:t xml:space="preserve"> </w:t>
      </w:r>
      <w:r>
        <w:t>ファーム間でのライセンス</w:t>
      </w:r>
      <w:r>
        <w:t xml:space="preserve"> </w:t>
      </w:r>
      <w:r>
        <w:t>モビリ</w:t>
      </w:r>
      <w:r>
        <w:t>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w:instrText>
      </w:r>
      <w:r>
        <w:instrText>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w:instrText>
      </w:r>
      <w:r>
        <w:instrText>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w:t>
      </w:r>
      <w:r>
        <w:t>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ファーム間でのライセンス</w:t>
      </w:r>
      <w:r>
        <w:t xml:space="preserve"> </w:t>
      </w:r>
      <w:r>
        <w:t>モビリティの権利に基づいて同時に使用することができます。</w:t>
      </w:r>
    </w:p>
    <w:p w:rsidR="00102C1B" w:rsidRDefault="00AC1790">
      <w:pPr>
        <w:pStyle w:val="ProductList-BodyIndented"/>
      </w:pPr>
      <w:r>
        <w:t xml:space="preserve"> </w:t>
      </w:r>
    </w:p>
    <w:p w:rsidR="00102C1B" w:rsidRDefault="00AC1790">
      <w:pPr>
        <w:pStyle w:val="ProductList-SubClauseHeading"/>
        <w:outlineLvl w:val="3"/>
      </w:pPr>
      <w:r>
        <w:t>ソフトウェア</w:t>
      </w:r>
      <w:r>
        <w:t xml:space="preserve"> </w:t>
      </w:r>
      <w:r>
        <w:t>アシュアランスによるライセンス</w:t>
      </w:r>
      <w:r>
        <w:t xml:space="preserve"> </w:t>
      </w:r>
      <w:r>
        <w:t>モビリティ</w:t>
      </w:r>
    </w:p>
    <w:p w:rsidR="00102C1B" w:rsidRDefault="00AC1790">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w:instrText>
      </w:r>
      <w:r>
        <w:instrText xml:space="preserve">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102C1B" w:rsidRDefault="00AC1790">
      <w:pPr>
        <w:pStyle w:val="ProductList-BodyIndented"/>
      </w:pPr>
      <w:r>
        <w:t xml:space="preserve"> </w:t>
      </w:r>
    </w:p>
    <w:p w:rsidR="00102C1B" w:rsidRDefault="00AC1790">
      <w:pPr>
        <w:pStyle w:val="ProductList-SubSubClauseHeading"/>
        <w:outlineLvl w:val="4"/>
      </w:pPr>
      <w:r>
        <w:t>許可される用途</w:t>
      </w:r>
    </w:p>
    <w:p w:rsidR="00102C1B" w:rsidRDefault="00AC1790">
      <w:pPr>
        <w:pStyle w:val="ProductList-BodyIndented2"/>
      </w:pPr>
      <w:r>
        <w:t xml:space="preserve">SA </w:t>
      </w:r>
      <w:r>
        <w:t>によるライセンス</w:t>
      </w:r>
      <w:r>
        <w:t xml:space="preserve"> </w:t>
      </w:r>
      <w:r>
        <w:t>モビリティを利用すると、お客様は以下のことを行うことができます。</w:t>
      </w:r>
    </w:p>
    <w:p w:rsidR="00102C1B" w:rsidRDefault="00AC1790" w:rsidP="00A4750B">
      <w:pPr>
        <w:pStyle w:val="ProductList-Bullet"/>
        <w:numPr>
          <w:ilvl w:val="2"/>
          <w:numId w:val="49"/>
        </w:numPr>
      </w:pPr>
      <w:r>
        <w:t>お客様がライセンスを取得したソフトウェアを共有サーバー上で実行する</w:t>
      </w:r>
    </w:p>
    <w:p w:rsidR="00102C1B" w:rsidRDefault="00AC1790" w:rsidP="00A4750B">
      <w:pPr>
        <w:pStyle w:val="ProductList-Bullet"/>
        <w:numPr>
          <w:ilvl w:val="2"/>
          <w:numId w:val="49"/>
        </w:numPr>
      </w:pPr>
      <w:r>
        <w:t xml:space="preserve">SA </w:t>
      </w:r>
      <w:r>
        <w:t>を取</w:t>
      </w:r>
      <w:r>
        <w:t>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102C1B" w:rsidRDefault="00AC1790" w:rsidP="00A4750B">
      <w:pPr>
        <w:pStyle w:val="ProductList-Bullet"/>
        <w:numPr>
          <w:ilvl w:val="2"/>
          <w:numId w:val="49"/>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102C1B" w:rsidRDefault="00AC1790" w:rsidP="00A4750B">
      <w:pPr>
        <w:pStyle w:val="ProductList-Bullet"/>
        <w:numPr>
          <w:ilvl w:val="2"/>
          <w:numId w:val="49"/>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102C1B" w:rsidRDefault="00AC1790">
      <w:pPr>
        <w:pStyle w:val="ProductList-BodyIndented2"/>
      </w:pPr>
      <w:r>
        <w:t xml:space="preserve"> </w:t>
      </w:r>
    </w:p>
    <w:p w:rsidR="00102C1B" w:rsidRDefault="00AC1790">
      <w:pPr>
        <w:pStyle w:val="ProductList-SubSubClauseHeading"/>
        <w:outlineLvl w:val="4"/>
      </w:pPr>
      <w:r>
        <w:t>条件</w:t>
      </w:r>
    </w:p>
    <w:p w:rsidR="00102C1B" w:rsidRDefault="00AC1790">
      <w:pPr>
        <w:pStyle w:val="ProductList-BodyIndented2"/>
      </w:pPr>
      <w:r>
        <w:t xml:space="preserve">SA </w:t>
      </w:r>
      <w:r>
        <w:t>によるライセンス</w:t>
      </w:r>
      <w:r>
        <w:t xml:space="preserve"> </w:t>
      </w:r>
      <w:r>
        <w:t>モビリティを利用するためには、お客様は以下のことを行う必要があり</w:t>
      </w:r>
      <w:r>
        <w:t>ます。</w:t>
      </w:r>
    </w:p>
    <w:p w:rsidR="00102C1B" w:rsidRDefault="00AC1790" w:rsidP="00A4750B">
      <w:pPr>
        <w:pStyle w:val="ProductList-Bullet"/>
        <w:numPr>
          <w:ilvl w:val="2"/>
          <w:numId w:val="50"/>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102C1B" w:rsidRDefault="00AC1790" w:rsidP="00A4750B">
      <w:pPr>
        <w:pStyle w:val="ProductList-Bullet"/>
        <w:numPr>
          <w:ilvl w:val="2"/>
          <w:numId w:val="50"/>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http://www.microsoft.com/ja-jp/licensing/software-assurance/license-mo</w:instrText>
      </w:r>
      <w:r>
        <w:instrText xml:space="preserve">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102C1B" w:rsidRDefault="00AC1790" w:rsidP="00A4750B">
      <w:pPr>
        <w:pStyle w:val="ProductList-Bullet"/>
        <w:numPr>
          <w:ilvl w:val="2"/>
          <w:numId w:val="50"/>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w:instrText>
      </w:r>
      <w:r>
        <w:instrText>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102C1B" w:rsidRDefault="00AC1790">
      <w:pPr>
        <w:pStyle w:val="ProductList-BodyIndented2"/>
      </w:pPr>
      <w:r>
        <w:t xml:space="preserve"> </w:t>
      </w:r>
    </w:p>
    <w:p w:rsidR="00102C1B" w:rsidRDefault="00AC1790">
      <w:pPr>
        <w:pStyle w:val="ProductList-BodyIndented2"/>
      </w:pPr>
      <w:r>
        <w:t>お客様は、ライセン</w:t>
      </w:r>
      <w:r>
        <w:t>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w:instrText>
      </w:r>
      <w:r>
        <w:instrText>、製品をダウンロード、インストール、アクセス、および使用する権利を意味します。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w:instrText>
      </w:r>
      <w:r>
        <w:instrText>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w:instrText>
      </w:r>
      <w:r>
        <w:instrText>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w:t>
      </w:r>
      <w:r>
        <w:t xml:space="preserve">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w:instrText>
      </w:r>
      <w:r>
        <w:instrText>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w:instrText>
      </w:r>
      <w:r>
        <w:instrText>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lastRenderedPageBreak/>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102C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ライセンスごとに許可される</w:t>
            </w:r>
          </w:p>
          <w:p w:rsidR="00102C1B" w:rsidRDefault="00AC1790">
            <w:pPr>
              <w:pStyle w:val="ProductList-TableBody"/>
            </w:pPr>
            <w:r>
              <w:rPr>
                <w:color w:val="FFFFFF"/>
              </w:rPr>
              <w:t>O</w:t>
            </w:r>
            <w:r>
              <w:rPr>
                <w:color w:val="FFFFFF"/>
              </w:rPr>
              <w:t xml:space="preserve">SE </w:t>
            </w:r>
            <w:r>
              <w:rPr>
                <w:color w:val="FFFFFF"/>
              </w:rPr>
              <w:t>またはコアの数</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ライセンスごとに</w:t>
            </w:r>
            <w:r>
              <w:t xml:space="preserve"> OSE 1 </w:t>
            </w:r>
            <w:r>
              <w:t>つ</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ライセンスごとに</w:t>
            </w:r>
            <w:r>
              <w:t xml:space="preserve"> OSE 1 </w:t>
            </w:r>
            <w:r>
              <w:t>つ</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ライセンスを取得したサーバーごとに管理対象の</w:t>
            </w:r>
            <w:r>
              <w:t xml:space="preserve"> OSE 2 </w:t>
            </w:r>
            <w:r>
              <w:t>つ</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ライセンスを取得したサーバーごとに管理対象の</w:t>
            </w:r>
            <w:r>
              <w:t xml:space="preserve"> OSE 10 </w:t>
            </w:r>
            <w:r>
              <w:t>個</w:t>
            </w:r>
          </w:p>
        </w:tc>
      </w:tr>
    </w:tbl>
    <w:p w:rsidR="00102C1B" w:rsidRDefault="00AC1790">
      <w:pPr>
        <w:pStyle w:val="ProductList-BodyIndented2"/>
      </w:pPr>
      <w:r>
        <w:t xml:space="preserve"> </w:t>
      </w:r>
    </w:p>
    <w:p w:rsidR="00102C1B" w:rsidRDefault="00AC1790">
      <w:pPr>
        <w:pStyle w:val="ProductList-SubSubClauseHeading"/>
        <w:outlineLvl w:val="4"/>
      </w:pPr>
      <w:r>
        <w:t>フェールオーバーの権利</w:t>
      </w:r>
    </w:p>
    <w:p w:rsidR="00102C1B" w:rsidRDefault="00AC1790">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w:instrText>
      </w:r>
      <w:r>
        <w:instrText xml:space="preserve">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w:instrText>
      </w:r>
      <w:r>
        <w:instrText>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102C1B" w:rsidRDefault="00AC1790">
      <w:pPr>
        <w:pStyle w:val="ProductList-BodyIndented2"/>
      </w:pPr>
      <w:r>
        <w:t xml:space="preserve"> </w:t>
      </w:r>
    </w:p>
    <w:p w:rsidR="00102C1B" w:rsidRDefault="00AC1790">
      <w:pPr>
        <w:pStyle w:val="ProductList-ClauseHeading"/>
        <w:outlineLvl w:val="2"/>
      </w:pPr>
      <w:bookmarkStart w:id="367" w:name="_Sec590"/>
      <w:r>
        <w:t>サーバー</w:t>
      </w:r>
      <w:r>
        <w:t xml:space="preserve"> – </w:t>
      </w:r>
      <w:r>
        <w:t>セルフ</w:t>
      </w:r>
      <w:r>
        <w:t xml:space="preserve"> </w:t>
      </w:r>
      <w:r>
        <w:t>ホスト</w:t>
      </w:r>
      <w:r>
        <w:t xml:space="preserve"> </w:t>
      </w:r>
      <w:r>
        <w:t>アプリケーション</w:t>
      </w:r>
      <w:bookmarkEnd w:id="367"/>
    </w:p>
    <w:p w:rsidR="00102C1B" w:rsidRDefault="00AC1790">
      <w:pPr>
        <w:pStyle w:val="ProductList-Body"/>
      </w:pPr>
      <w:r>
        <w:t>セルフ</w:t>
      </w:r>
      <w:r>
        <w:t xml:space="preserve"> </w:t>
      </w:r>
      <w:r>
        <w:t>ホスト</w:t>
      </w:r>
      <w:r>
        <w:t xml:space="preserve"> </w:t>
      </w:r>
      <w:r>
        <w:t>アプリケーション</w:t>
      </w:r>
      <w:r>
        <w:t>とは、セルフ</w:t>
      </w:r>
      <w:r>
        <w:t xml:space="preserve"> </w:t>
      </w:r>
      <w:r>
        <w:t>ホストの権利が適用される製品を意味します。</w:t>
      </w:r>
    </w:p>
    <w:p w:rsidR="00102C1B" w:rsidRDefault="00AC1790">
      <w:pPr>
        <w:pStyle w:val="ProductList-Body"/>
      </w:pPr>
      <w:r>
        <w:t xml:space="preserve"> </w:t>
      </w:r>
    </w:p>
    <w:p w:rsidR="00102C1B" w:rsidRDefault="00AC1790">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102C1B" w:rsidRDefault="00AC1790">
      <w:pPr>
        <w:pStyle w:val="ProductList-Body"/>
      </w:pPr>
      <w:r>
        <w:t xml:space="preserve"> </w:t>
      </w:r>
    </w:p>
    <w:p w:rsidR="00102C1B" w:rsidRDefault="00AC1790">
      <w:pPr>
        <w:pStyle w:val="ProductList-SubClauseHeading"/>
        <w:outlineLvl w:val="3"/>
      </w:pPr>
      <w:r>
        <w:t>要件</w:t>
      </w:r>
    </w:p>
    <w:p w:rsidR="00102C1B" w:rsidRDefault="00AC1790">
      <w:pPr>
        <w:pStyle w:val="ProductList-BodyIndented"/>
      </w:pPr>
      <w:r>
        <w:t>次の項目に対して必要なマイクロソフト</w:t>
      </w:r>
      <w:r>
        <w:t xml:space="preserve"> </w:t>
      </w:r>
      <w:r>
        <w:fldChar w:fldCharType="begin"/>
      </w:r>
      <w:r>
        <w:instrText xml:space="preserve"> AutoTextList  </w:instrText>
      </w:r>
      <w:r>
        <w:instrText xml:space="preserve">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102C1B" w:rsidRDefault="00AC1790" w:rsidP="00A4750B">
      <w:pPr>
        <w:pStyle w:val="ProductList-Bullet"/>
        <w:numPr>
          <w:ilvl w:val="1"/>
          <w:numId w:val="51"/>
        </w:numPr>
      </w:pPr>
      <w:r>
        <w:t>統合ソリューションの一部として実行されるセルフ</w:t>
      </w:r>
      <w:r>
        <w:t xml:space="preserve"> </w:t>
      </w:r>
      <w:r>
        <w:t>ホスト</w:t>
      </w:r>
      <w:r>
        <w:t xml:space="preserve"> </w:t>
      </w:r>
      <w:r>
        <w:t>アプリケーション、および</w:t>
      </w:r>
    </w:p>
    <w:p w:rsidR="00102C1B" w:rsidRDefault="00AC1790" w:rsidP="00A4750B">
      <w:pPr>
        <w:pStyle w:val="ProductList-Bullet"/>
        <w:numPr>
          <w:ilvl w:val="1"/>
          <w:numId w:val="51"/>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w:t>
      </w:r>
      <w:r>
        <w:rPr>
          <w:color w:val="0563C1"/>
        </w:rPr>
        <w:t>センス</w:t>
      </w:r>
      <w:r>
        <w:fldChar w:fldCharType="end"/>
      </w:r>
    </w:p>
    <w:p w:rsidR="00102C1B" w:rsidRDefault="00AC1790">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102C1B" w:rsidRDefault="00AC1790" w:rsidP="00A4750B">
      <w:pPr>
        <w:pStyle w:val="ProductList-Bullet"/>
        <w:numPr>
          <w:ilvl w:val="1"/>
          <w:numId w:val="52"/>
        </w:numPr>
      </w:pPr>
      <w:r>
        <w:t>ボリューム</w:t>
      </w:r>
      <w:r>
        <w:t xml:space="preserve"> </w:t>
      </w:r>
      <w:r>
        <w:t>ライセンス</w:t>
      </w:r>
      <w:r>
        <w:t xml:space="preserve"> </w:t>
      </w:r>
      <w:r>
        <w:t>プログラムを通じてライセンスを取得している。</w:t>
      </w:r>
    </w:p>
    <w:p w:rsidR="00102C1B" w:rsidRDefault="00AC1790" w:rsidP="00A4750B">
      <w:pPr>
        <w:pStyle w:val="ProductList-Bullet"/>
        <w:numPr>
          <w:ilvl w:val="1"/>
          <w:numId w:val="52"/>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w:instrText>
      </w:r>
      <w:r>
        <w:instrText>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102C1B" w:rsidRDefault="00AC1790">
      <w:pPr>
        <w:pStyle w:val="ProductList-BodyIndented"/>
      </w:pPr>
      <w:r>
        <w:t xml:space="preserve"> </w:t>
      </w:r>
    </w:p>
    <w:p w:rsidR="00102C1B" w:rsidRDefault="00AC1790">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102C1B" w:rsidRDefault="00AC1790">
      <w:pPr>
        <w:pStyle w:val="ProductList-BodyIndented"/>
      </w:pPr>
      <w:r>
        <w:t xml:space="preserve"> </w:t>
      </w:r>
    </w:p>
    <w:p w:rsidR="00102C1B" w:rsidRDefault="00AC1790">
      <w:pPr>
        <w:pStyle w:val="ProductList-BodyIndented"/>
      </w:pPr>
      <w:r>
        <w:t>お客様のソフトウェアは、次の条件を満たしている必要があります。</w:t>
      </w:r>
    </w:p>
    <w:p w:rsidR="00102C1B" w:rsidRDefault="00AC1790" w:rsidP="00A4750B">
      <w:pPr>
        <w:pStyle w:val="ProductList-Bullet"/>
        <w:numPr>
          <w:ilvl w:val="1"/>
          <w:numId w:val="53"/>
        </w:numPr>
      </w:pPr>
      <w:r>
        <w:t>統合ソリューションに組み込まれたセルフ</w:t>
      </w:r>
      <w:r>
        <w:t xml:space="preserve"> </w:t>
      </w:r>
      <w:r>
        <w:t>ホスト</w:t>
      </w:r>
      <w:r>
        <w:t xml:space="preserve"> </w:t>
      </w:r>
      <w:r>
        <w:t>アプリケーションに重要</w:t>
      </w:r>
      <w:r>
        <w:t>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102C1B" w:rsidRDefault="00AC1790" w:rsidP="00A4750B">
      <w:pPr>
        <w:pStyle w:val="ProductList-Bullet"/>
        <w:numPr>
          <w:ilvl w:val="1"/>
          <w:numId w:val="53"/>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102C1B" w:rsidRDefault="00AC1790" w:rsidP="00A4750B">
      <w:pPr>
        <w:pStyle w:val="ProductList-Bullet"/>
        <w:numPr>
          <w:ilvl w:val="1"/>
          <w:numId w:val="53"/>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w:t>
      </w:r>
      <w:r>
        <w:t>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r>
        <w:t xml:space="preserve"> </w:t>
      </w:r>
    </w:p>
    <w:p w:rsidR="00102C1B" w:rsidRDefault="00AC1790" w:rsidP="00A4750B">
      <w:pPr>
        <w:pStyle w:val="ProductList-Bullet"/>
        <w:numPr>
          <w:ilvl w:val="1"/>
          <w:numId w:val="53"/>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102C1B" w:rsidRDefault="00AC1790">
      <w:pPr>
        <w:pStyle w:val="ProductList-BodyIndented"/>
      </w:pPr>
      <w:r>
        <w:t xml:space="preserve"> </w:t>
      </w:r>
    </w:p>
    <w:p w:rsidR="00102C1B" w:rsidRDefault="00AC1790">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w:instrText>
      </w:r>
      <w:r>
        <w:instrText>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102C1B" w:rsidRDefault="00102C1B">
      <w:pPr>
        <w:pStyle w:val="ProductList-BodyIndented"/>
        <w:jc w:val="right"/>
      </w:pPr>
    </w:p>
    <w:tbl>
      <w:tblPr>
        <w:tblStyle w:val="PURTable0"/>
        <w:tblW w:w="0" w:type="dxa"/>
        <w:tblLook w:val="04A0" w:firstRow="1" w:lastRow="0" w:firstColumn="1" w:lastColumn="0" w:noHBand="0" w:noVBand="1"/>
      </w:tblPr>
      <w:tblGrid>
        <w:gridCol w:w="1044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Indented"/>
      </w:pPr>
    </w:p>
    <w:p w:rsidR="00102C1B" w:rsidRDefault="00AC1790">
      <w:pPr>
        <w:pStyle w:val="PURBreadcrumb"/>
      </w:pPr>
      <w:r>
        <w:t xml:space="preserve"> </w:t>
      </w:r>
    </w:p>
    <w:p w:rsidR="00102C1B" w:rsidRDefault="00AC1790">
      <w:pPr>
        <w:pStyle w:val="ProductList-SectionHeading"/>
        <w:pageBreakBefore/>
        <w:outlineLvl w:val="0"/>
      </w:pPr>
      <w:bookmarkStart w:id="368" w:name="_Sec562"/>
      <w:bookmarkEnd w:id="344"/>
      <w:r>
        <w:lastRenderedPageBreak/>
        <w:t>付録</w:t>
      </w:r>
      <w:r>
        <w:t xml:space="preserve"> C – </w:t>
      </w:r>
      <w:r>
        <w:t>プロフェッショナル</w:t>
      </w:r>
      <w:r>
        <w:t xml:space="preserve"> </w:t>
      </w:r>
      <w:r>
        <w:t>サービス</w:t>
      </w:r>
      <w:r>
        <w:fldChar w:fldCharType="begin"/>
      </w:r>
      <w:r>
        <w:instrText xml:space="preserve"> TC "</w:instrText>
      </w:r>
      <w:bookmarkStart w:id="369" w:name="_Toc473199814"/>
      <w:r>
        <w:instrText>付録</w:instrText>
      </w:r>
      <w:r>
        <w:instrText xml:space="preserve"> C – </w:instrText>
      </w:r>
      <w:r>
        <w:instrText>プロフェッショナル</w:instrText>
      </w:r>
      <w:r>
        <w:instrText xml:space="preserve"> </w:instrText>
      </w:r>
      <w:r>
        <w:instrText>サービス</w:instrText>
      </w:r>
      <w:bookmarkEnd w:id="369"/>
      <w:r>
        <w:instrText>" \l 1</w:instrText>
      </w:r>
      <w:r>
        <w:fldChar w:fldCharType="end"/>
      </w:r>
    </w:p>
    <w:p w:rsidR="00102C1B" w:rsidRDefault="00AC1790">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102C1B" w:rsidRDefault="00AC1790">
      <w:pPr>
        <w:pStyle w:val="ProductList-Offering1Heading"/>
        <w:outlineLvl w:val="1"/>
      </w:pPr>
      <w:bookmarkStart w:id="370" w:name="_Sec565"/>
      <w:r>
        <w:t>マイクロソフト</w:t>
      </w:r>
      <w:r>
        <w:t xml:space="preserve"> </w:t>
      </w:r>
      <w:r>
        <w:t>プレミア</w:t>
      </w:r>
      <w:r>
        <w:t xml:space="preserve"> </w:t>
      </w:r>
      <w:r>
        <w:t>サポート</w:t>
      </w:r>
      <w:r>
        <w:t xml:space="preserve"> </w:t>
      </w:r>
      <w:r>
        <w:t>サービスの提供内容</w:t>
      </w:r>
      <w:bookmarkEnd w:id="370"/>
      <w:r>
        <w:fldChar w:fldCharType="begin"/>
      </w:r>
      <w:r>
        <w:instrText xml:space="preserve"> TC "</w:instrText>
      </w:r>
      <w:bookmarkStart w:id="371" w:name="_Toc473199815"/>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71"/>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102C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プレミア</w:t>
            </w:r>
            <w:r>
              <w:rPr>
                <w:color w:val="FFFFFF"/>
              </w:rPr>
              <w:t xml:space="preserve"> </w:t>
            </w:r>
            <w:r>
              <w:rPr>
                <w:color w:val="FFFFFF"/>
              </w:rPr>
              <w:t>ファウンデーショ</w:t>
            </w:r>
            <w:r>
              <w:rPr>
                <w:color w:val="FFFFFF"/>
              </w:rPr>
              <w:t>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jc w:val="center"/>
            </w:pPr>
            <w:r>
              <w:rPr>
                <w:color w:val="FFFFFF"/>
              </w:rPr>
              <w:t>プレミア</w:t>
            </w:r>
            <w:r>
              <w:rPr>
                <w:color w:val="FFFFFF"/>
              </w:rPr>
              <w:t xml:space="preserve"> </w:t>
            </w:r>
            <w:r>
              <w:rPr>
                <w:color w:val="FFFFFF"/>
              </w:rPr>
              <w:t>プラス</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月例</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最大</w:t>
            </w:r>
            <w:r>
              <w:t xml:space="preserve"> 10 </w:t>
            </w:r>
            <w:r>
              <w:t>時間</w:t>
            </w:r>
          </w:p>
          <w:p w:rsidR="00102C1B" w:rsidRDefault="00AC1790">
            <w:pPr>
              <w:pStyle w:val="ProductList-TableBody"/>
            </w:pPr>
            <w:r>
              <w:t xml:space="preserve">+1 </w:t>
            </w:r>
            <w:r>
              <w:t>ヘルスチェック</w:t>
            </w:r>
          </w:p>
          <w:p w:rsidR="00102C1B" w:rsidRDefault="00AC1790">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最大</w:t>
            </w:r>
            <w:r>
              <w:t xml:space="preserve"> 160 </w:t>
            </w:r>
            <w:r>
              <w:t>時間</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最大</w:t>
            </w:r>
            <w:r>
              <w:t xml:space="preserve"> 140 </w:t>
            </w:r>
            <w:r>
              <w:t>時間</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jc w:val="center"/>
            </w:pPr>
            <w:r>
              <w:t>X</w:t>
            </w:r>
          </w:p>
        </w:tc>
      </w:tr>
      <w:tr w:rsidR="00102C1B">
        <w:tc>
          <w:tcPr>
            <w:tcW w:w="404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20 </w:t>
            </w:r>
            <w:r>
              <w:t>時間</w:t>
            </w:r>
            <w:r>
              <w:t>/</w:t>
            </w:r>
            <w:r>
              <w:t>パック</w:t>
            </w:r>
          </w:p>
        </w:tc>
      </w:tr>
    </w:tbl>
    <w:p w:rsidR="00102C1B" w:rsidRDefault="00AC1790">
      <w:pPr>
        <w:pStyle w:val="ProductList-Body"/>
      </w:pPr>
      <w:r>
        <w:rPr>
          <w:vertAlign w:val="superscript"/>
        </w:rPr>
        <w:t>1</w:t>
      </w:r>
      <w:r>
        <w:rPr>
          <w:i/>
        </w:rPr>
        <w:t>営業時間は地域によって異なります。</w:t>
      </w:r>
    </w:p>
    <w:p w:rsidR="00102C1B" w:rsidRDefault="00AC1790">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102C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お客様の対応</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事業に壊滅的な影響が及ぶ場合</w:t>
            </w:r>
            <w:r>
              <w:t>:</w:t>
            </w:r>
          </w:p>
          <w:p w:rsidR="00102C1B" w:rsidRDefault="00AC1790">
            <w:pPr>
              <w:pStyle w:val="ProductList-TableBody"/>
            </w:pPr>
            <w:r>
              <w:t>中核となる基幹業務遂行プロセスを完全に失い、業務を適切に継続することができない時</w:t>
            </w:r>
          </w:p>
          <w:p w:rsidR="00102C1B" w:rsidRDefault="00AC1790">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最初の電話連絡から</w:t>
            </w:r>
            <w:r>
              <w:t xml:space="preserve"> 1 </w:t>
            </w:r>
            <w:r>
              <w:t>時間以内に即時の対応開始</w:t>
            </w:r>
          </w:p>
          <w:p w:rsidR="00102C1B" w:rsidRDefault="00AC1790">
            <w:pPr>
              <w:pStyle w:val="ProductList-TableBody"/>
            </w:pPr>
            <w:r>
              <w:t>可能な限り迅速なオンサイト</w:t>
            </w:r>
            <w:r>
              <w:t xml:space="preserve"> </w:t>
            </w:r>
            <w:r>
              <w:t>サポートの提供</w:t>
            </w:r>
          </w:p>
          <w:p w:rsidR="00102C1B" w:rsidRDefault="00AC1790">
            <w:pPr>
              <w:pStyle w:val="ProductList-TableBody"/>
            </w:pPr>
            <w:r>
              <w:t>無休体制で対応</w:t>
            </w:r>
          </w:p>
          <w:p w:rsidR="00102C1B" w:rsidRDefault="00AC1790">
            <w:pPr>
              <w:pStyle w:val="ProductList-TableBody"/>
            </w:pPr>
            <w:r>
              <w:t>マイクロソフト製品開発グループへの迅速なエスカレーション</w:t>
            </w:r>
          </w:p>
          <w:p w:rsidR="00102C1B" w:rsidRDefault="00AC1790">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お客様内部の経営陣への報告</w:t>
            </w:r>
          </w:p>
          <w:p w:rsidR="00102C1B" w:rsidRDefault="00AC1790">
            <w:pPr>
              <w:pStyle w:val="ProductList-TableBody"/>
            </w:pPr>
            <w:r>
              <w:t>無休体制で作業を続けるために必要な人的資源の確保</w:t>
            </w:r>
            <w:r>
              <w:rPr>
                <w:vertAlign w:val="superscript"/>
              </w:rPr>
              <w:t>2</w:t>
            </w:r>
          </w:p>
          <w:p w:rsidR="00102C1B" w:rsidRDefault="00AC1790">
            <w:pPr>
              <w:pStyle w:val="ProductList-TableBody"/>
            </w:pPr>
            <w:r>
              <w:t>危機的状況脱却までの、システム管理者、ならびに担当者間との定常的な連絡手段の確保</w:t>
            </w:r>
          </w:p>
          <w:p w:rsidR="00102C1B" w:rsidRDefault="00AC1790">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事業に重大な影響が及ぶ場合</w:t>
            </w:r>
            <w:r>
              <w:t>:</w:t>
            </w:r>
          </w:p>
          <w:p w:rsidR="00102C1B" w:rsidRDefault="00AC1790">
            <w:pPr>
              <w:pStyle w:val="ProductList-TableBody"/>
            </w:pPr>
            <w:r>
              <w:t>事業に相当の損失が発生し、断続的に業務遂行プロセスが停止する時</w:t>
            </w:r>
          </w:p>
          <w:p w:rsidR="00102C1B" w:rsidRDefault="00AC1790">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最初の電話連絡から</w:t>
            </w:r>
            <w:r>
              <w:t xml:space="preserve"> 1 </w:t>
            </w:r>
            <w:r>
              <w:t>時間以内に即時の対応開始</w:t>
            </w:r>
          </w:p>
          <w:p w:rsidR="00102C1B" w:rsidRDefault="00AC1790">
            <w:pPr>
              <w:pStyle w:val="ProductList-TableBody"/>
            </w:pPr>
            <w:r>
              <w:t>要請に基づき、本会社施設でのオンサイト</w:t>
            </w:r>
            <w:r>
              <w:t xml:space="preserve"> </w:t>
            </w:r>
            <w:r>
              <w:t>サポートの提供</w:t>
            </w:r>
          </w:p>
          <w:p w:rsidR="00102C1B" w:rsidRDefault="00AC1790">
            <w:pPr>
              <w:pStyle w:val="ProductList-TableBody"/>
            </w:pPr>
            <w:r>
              <w:t>無休体制で対応</w:t>
            </w:r>
          </w:p>
          <w:p w:rsidR="00102C1B" w:rsidRDefault="00AC1790">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無休体制で作業を続ける</w:t>
            </w:r>
            <w:r>
              <w:t>ために必要な人的資源の確保</w:t>
            </w:r>
            <w:r>
              <w:rPr>
                <w:vertAlign w:val="superscript"/>
              </w:rPr>
              <w:t>2</w:t>
            </w:r>
          </w:p>
          <w:p w:rsidR="00102C1B" w:rsidRDefault="00AC1790">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102C1B" w:rsidRDefault="00AC1790">
            <w:pPr>
              <w:pStyle w:val="ProductList-TableBody"/>
            </w:pPr>
            <w:r>
              <w:t>管理職への通知</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事業に部分的な影響が発生する場合</w:t>
            </w:r>
            <w:r>
              <w:t>:</w:t>
            </w:r>
          </w:p>
          <w:p w:rsidR="00102C1B" w:rsidRDefault="00AC1790">
            <w:pPr>
              <w:pStyle w:val="ProductList-TableBody"/>
            </w:pPr>
            <w:r>
              <w:t>お客様の事業に部分的な損失が発生し、サービスの質が低下するが、業務自体は不十分な状態ながら継続可能である</w:t>
            </w:r>
          </w:p>
          <w:p w:rsidR="00102C1B" w:rsidRDefault="00AC1790">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最初の電話連絡から</w:t>
            </w:r>
            <w:r>
              <w:t xml:space="preserve"> 2 </w:t>
            </w:r>
            <w:r>
              <w:t>時間以内に対応開始</w:t>
            </w:r>
          </w:p>
          <w:p w:rsidR="00102C1B" w:rsidRDefault="00AC1790">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マイクロソフトが営業時間</w:t>
            </w:r>
            <w:r>
              <w:rPr>
                <w:vertAlign w:val="superscript"/>
              </w:rPr>
              <w:t>1</w:t>
            </w:r>
            <w:r>
              <w:t>中の継続対応を維持できるよう適切な人的資源を確保</w:t>
            </w:r>
          </w:p>
          <w:p w:rsidR="00102C1B" w:rsidRDefault="00AC1790">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事業に軽微な影響が及ぶ場合</w:t>
            </w:r>
            <w:r>
              <w:t>:</w:t>
            </w:r>
          </w:p>
          <w:p w:rsidR="00102C1B" w:rsidRDefault="00AC1790">
            <w:pPr>
              <w:pStyle w:val="ProductList-TableBody"/>
            </w:pPr>
            <w:r>
              <w:t>お客様の事業は、サービスへの支障がわずかであるか、または全くない状態で実質的に業務は機能している</w:t>
            </w:r>
          </w:p>
          <w:p w:rsidR="00102C1B" w:rsidRDefault="00AC1790">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最初の電話連絡から</w:t>
            </w:r>
            <w:r>
              <w:t xml:space="preserve"> 4 </w:t>
            </w:r>
            <w:r>
              <w:t>時間以内に対応開始</w:t>
            </w:r>
          </w:p>
          <w:p w:rsidR="00102C1B" w:rsidRDefault="00AC1790">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問</w:t>
            </w:r>
            <w:r>
              <w:t>題担当者に対する連絡手段の確保</w:t>
            </w:r>
          </w:p>
          <w:p w:rsidR="00102C1B" w:rsidRDefault="00AC1790">
            <w:pPr>
              <w:pStyle w:val="ProductList-TableBody"/>
            </w:pPr>
            <w:r>
              <w:t>マイクロソフトからの要請等に対して、</w:t>
            </w:r>
            <w:r>
              <w:t xml:space="preserve">24 </w:t>
            </w:r>
            <w:r>
              <w:t>時間以内に対応可能な体制の確立</w:t>
            </w:r>
          </w:p>
        </w:tc>
      </w:tr>
    </w:tbl>
    <w:p w:rsidR="00102C1B" w:rsidRDefault="00AC1790">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102C1B" w:rsidRDefault="00AC1790">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102C1B" w:rsidRDefault="00AC1790">
      <w:pPr>
        <w:pStyle w:val="ProductList-Body"/>
      </w:pPr>
      <w:r>
        <w:t xml:space="preserve"> </w:t>
      </w:r>
    </w:p>
    <w:p w:rsidR="00102C1B" w:rsidRDefault="00AC1790">
      <w:pPr>
        <w:pStyle w:val="ProductList-ClauseHeading"/>
        <w:outlineLvl w:val="2"/>
      </w:pPr>
      <w:r>
        <w:lastRenderedPageBreak/>
        <w:t>関連するビジネス</w:t>
      </w:r>
      <w:r>
        <w:t xml:space="preserve"> </w:t>
      </w:r>
      <w:r>
        <w:t>ルール</w:t>
      </w:r>
    </w:p>
    <w:p w:rsidR="00102C1B" w:rsidRDefault="00AC1790">
      <w:pPr>
        <w:pStyle w:val="ProductList-Body"/>
      </w:pPr>
      <w:r>
        <w:t>いずれのプロフェッショナル</w:t>
      </w:r>
      <w:r>
        <w:t xml:space="preserve"> </w:t>
      </w:r>
      <w:r>
        <w:t>サービスにおいても、一般的に入手可能なマイクロソフト製品について</w:t>
      </w:r>
      <w:r>
        <w:t>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w:t>
      </w:r>
      <w:r>
        <w:t>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102C1B" w:rsidRDefault="00AC1790">
      <w:pPr>
        <w:pStyle w:val="ProductList-Offering1Heading"/>
        <w:outlineLvl w:val="1"/>
      </w:pPr>
      <w:bookmarkStart w:id="372" w:name="_Sec566"/>
      <w:r>
        <w:t xml:space="preserve">Microsoft Digital Advisory Services </w:t>
      </w:r>
      <w:r>
        <w:t>の提供内容</w:t>
      </w:r>
      <w:bookmarkEnd w:id="372"/>
      <w:r>
        <w:fldChar w:fldCharType="begin"/>
      </w:r>
      <w:r>
        <w:instrText xml:space="preserve"> TC "</w:instrText>
      </w:r>
      <w:bookmarkStart w:id="373" w:name="_Toc473199816"/>
      <w:r>
        <w:instrText xml:space="preserve">Microsoft Digital Advisory Services </w:instrText>
      </w:r>
      <w:r>
        <w:instrText>の提供内容</w:instrText>
      </w:r>
      <w:bookmarkEnd w:id="373"/>
      <w:r>
        <w:instrText>" \l 2</w:instrText>
      </w:r>
      <w:r>
        <w:fldChar w:fldCharType="end"/>
      </w:r>
    </w:p>
    <w:p w:rsidR="00102C1B" w:rsidRDefault="00AC1790">
      <w:pPr>
        <w:pStyle w:val="ProductList-Body"/>
      </w:pPr>
      <w:r>
        <w:t xml:space="preserve">Digital Advisory Services </w:t>
      </w:r>
      <w:r>
        <w:t>は以下の内容で構成されます。これらのサービスが、各年のお客様の</w:t>
      </w:r>
      <w:r>
        <w:t xml:space="preserve"> En</w:t>
      </w:r>
      <w:r>
        <w:t xml:space="preserve">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102C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Enterprise Strategy Portfolio</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9RO-xxxx</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 </w:t>
            </w:r>
          </w:p>
        </w:tc>
      </w:tr>
      <w:tr w:rsidR="00102C1B">
        <w:tc>
          <w:tcPr>
            <w:tcW w:w="306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02C1B" w:rsidRDefault="00AC1790">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102C1B" w:rsidRDefault="00AC1790">
            <w:pPr>
              <w:pStyle w:val="ProductList-TableBody"/>
            </w:pPr>
            <w:r>
              <w:t xml:space="preserve"> </w:t>
            </w:r>
          </w:p>
        </w:tc>
      </w:tr>
    </w:tbl>
    <w:p w:rsidR="00102C1B" w:rsidRDefault="00AC1790">
      <w:pPr>
        <w:pStyle w:val="ProductList-Body"/>
      </w:pPr>
      <w:r>
        <w:t xml:space="preserve"> </w:t>
      </w:r>
    </w:p>
    <w:p w:rsidR="00102C1B" w:rsidRDefault="00AC1790">
      <w:pPr>
        <w:pStyle w:val="ProductList-ClauseHeading"/>
        <w:outlineLvl w:val="2"/>
      </w:pPr>
      <w:r>
        <w:t xml:space="preserve">Digital Advisory </w:t>
      </w:r>
      <w:r>
        <w:t>サービス</w:t>
      </w:r>
      <w:r>
        <w:t xml:space="preserve"> </w:t>
      </w:r>
      <w:r>
        <w:t>モジュール</w:t>
      </w:r>
    </w:p>
    <w:p w:rsidR="00102C1B" w:rsidRDefault="00AC1790">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102C1B" w:rsidRDefault="00AC1790">
      <w:pPr>
        <w:pStyle w:val="ProductList-Body"/>
      </w:pPr>
      <w:r>
        <w:t xml:space="preserve"> </w:t>
      </w:r>
    </w:p>
    <w:p w:rsidR="00102C1B" w:rsidRDefault="00AC1790">
      <w:pPr>
        <w:pStyle w:val="ProductList-ClauseHeading"/>
        <w:outlineLvl w:val="2"/>
      </w:pPr>
      <w:r>
        <w:t>対象範囲外のサービス</w:t>
      </w:r>
    </w:p>
    <w:p w:rsidR="00102C1B" w:rsidRDefault="00AC1790">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102C1B" w:rsidRDefault="00AC1790">
      <w:pPr>
        <w:pStyle w:val="ProductList-Body"/>
      </w:pPr>
      <w:r>
        <w:t xml:space="preserve"> </w:t>
      </w:r>
    </w:p>
    <w:p w:rsidR="00102C1B" w:rsidRDefault="00AC1790">
      <w:pPr>
        <w:pStyle w:val="ProductList-ClauseHeading"/>
        <w:outlineLvl w:val="2"/>
      </w:pPr>
      <w:r>
        <w:t>お客様の責任</w:t>
      </w:r>
    </w:p>
    <w:p w:rsidR="00102C1B" w:rsidRDefault="00AC1790">
      <w:pPr>
        <w:pStyle w:val="ProductList-Body"/>
      </w:pPr>
      <w:r>
        <w:t>お客様は、</w:t>
      </w:r>
      <w:r>
        <w:t xml:space="preserve">Digital </w:t>
      </w:r>
      <w:r>
        <w:t xml:space="preserve">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102C1B" w:rsidRDefault="00AC1790">
      <w:pPr>
        <w:pStyle w:val="ProductList-Offering1Heading"/>
        <w:outlineLvl w:val="1"/>
      </w:pPr>
      <w:bookmarkStart w:id="374" w:name="_Sec567"/>
      <w:r>
        <w:t>Sales Productivity Ac</w:t>
      </w:r>
      <w:r>
        <w:t xml:space="preserve">celerator </w:t>
      </w:r>
      <w:r>
        <w:t>の提供内容</w:t>
      </w:r>
      <w:bookmarkEnd w:id="374"/>
      <w:r>
        <w:fldChar w:fldCharType="begin"/>
      </w:r>
      <w:r>
        <w:instrText xml:space="preserve"> TC "</w:instrText>
      </w:r>
      <w:bookmarkStart w:id="375" w:name="_Toc473199817"/>
      <w:r>
        <w:instrText xml:space="preserve">Sales Productivity Accelerator </w:instrText>
      </w:r>
      <w:r>
        <w:instrText>の提供内容</w:instrText>
      </w:r>
      <w:bookmarkEnd w:id="375"/>
      <w:r>
        <w:instrText>" \l 2</w:instrText>
      </w:r>
      <w:r>
        <w:fldChar w:fldCharType="end"/>
      </w:r>
    </w:p>
    <w:p w:rsidR="00102C1B" w:rsidRDefault="00AC1790">
      <w:pPr>
        <w:pStyle w:val="ProductList-ClauseHeading"/>
        <w:outlineLvl w:val="2"/>
      </w:pPr>
      <w:r>
        <w:t xml:space="preserve">Sales Productivity Accelerator </w:t>
      </w:r>
      <w:r>
        <w:t>の概要</w:t>
      </w:r>
    </w:p>
    <w:p w:rsidR="00102C1B" w:rsidRDefault="00AC1790">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102C1B" w:rsidRDefault="00AC1790">
      <w:pPr>
        <w:pStyle w:val="ProductList-Body"/>
      </w:pPr>
      <w:r>
        <w:t xml:space="preserve"> </w:t>
      </w:r>
    </w:p>
    <w:p w:rsidR="00102C1B" w:rsidRDefault="00AC1790">
      <w:pPr>
        <w:pStyle w:val="ProductList-Body"/>
      </w:pPr>
      <w:r>
        <w:t xml:space="preserve">Sales Productivity Accelerator </w:t>
      </w:r>
      <w:r>
        <w:t>には以下の成果物</w:t>
      </w:r>
      <w:r>
        <w:t>が含まれます。</w:t>
      </w:r>
    </w:p>
    <w:p w:rsidR="00102C1B" w:rsidRDefault="00AC1790" w:rsidP="00A4750B">
      <w:pPr>
        <w:pStyle w:val="ProductList-Bullet"/>
        <w:numPr>
          <w:ilvl w:val="0"/>
          <w:numId w:val="54"/>
        </w:numPr>
      </w:pPr>
      <w:r>
        <w:rPr>
          <w:b/>
          <w:color w:val="00188F"/>
        </w:rPr>
        <w:t>サービス提供計画</w:t>
      </w:r>
      <w:r>
        <w:t xml:space="preserve">: </w:t>
      </w:r>
      <w:r>
        <w:t>マイクロソフトのコンサルタントがお客様のビジネス目標および目的に合わせて作成します。</w:t>
      </w:r>
    </w:p>
    <w:p w:rsidR="00102C1B" w:rsidRDefault="00AC1790" w:rsidP="00A4750B">
      <w:pPr>
        <w:pStyle w:val="ProductList-Bullet"/>
        <w:numPr>
          <w:ilvl w:val="0"/>
          <w:numId w:val="54"/>
        </w:numPr>
      </w:pPr>
      <w:r>
        <w:rPr>
          <w:b/>
          <w:color w:val="00188F"/>
        </w:rPr>
        <w:t>ワークショップ</w:t>
      </w:r>
      <w:r>
        <w:t xml:space="preserve">: </w:t>
      </w:r>
      <w:r>
        <w:t>ワークショップに充てる時間は通算で最大</w:t>
      </w:r>
      <w:r>
        <w:t xml:space="preserve"> 16 </w:t>
      </w:r>
      <w:r>
        <w:t>時間です。</w:t>
      </w:r>
    </w:p>
    <w:p w:rsidR="00102C1B" w:rsidRDefault="00AC1790" w:rsidP="00A4750B">
      <w:pPr>
        <w:pStyle w:val="ProductList-Bullet"/>
        <w:numPr>
          <w:ilvl w:val="1"/>
          <w:numId w:val="5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102C1B" w:rsidRDefault="00AC1790" w:rsidP="00A4750B">
      <w:pPr>
        <w:pStyle w:val="ProductList-Bullet"/>
        <w:numPr>
          <w:ilvl w:val="1"/>
          <w:numId w:val="54"/>
        </w:numPr>
      </w:pPr>
      <w:r>
        <w:t>最大</w:t>
      </w:r>
      <w:r>
        <w:t xml:space="preserve"> 4 </w:t>
      </w:r>
      <w:r>
        <w:t>時間の設計レビュー</w:t>
      </w:r>
      <w:r>
        <w:t xml:space="preserve"> </w:t>
      </w:r>
      <w:r>
        <w:t>ワークショップ</w:t>
      </w:r>
      <w:r>
        <w:t xml:space="preserve"> (</w:t>
      </w:r>
      <w:r>
        <w:t>構築段階</w:t>
      </w:r>
      <w:r>
        <w:t>)</w:t>
      </w:r>
      <w:r>
        <w:t>。</w:t>
      </w:r>
    </w:p>
    <w:p w:rsidR="00102C1B" w:rsidRDefault="00AC1790" w:rsidP="00A4750B">
      <w:pPr>
        <w:pStyle w:val="ProductList-Bullet"/>
        <w:numPr>
          <w:ilvl w:val="0"/>
          <w:numId w:val="54"/>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w:t>
      </w:r>
      <w:r>
        <w:t xml:space="preserve">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102C1B" w:rsidRDefault="00AC1790" w:rsidP="00A4750B">
      <w:pPr>
        <w:pStyle w:val="ProductList-Bullet"/>
        <w:numPr>
          <w:ilvl w:val="0"/>
          <w:numId w:val="5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w:t>
      </w:r>
      <w:r>
        <w:t>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102C1B" w:rsidRDefault="00AC1790" w:rsidP="00A4750B">
      <w:pPr>
        <w:pStyle w:val="ProductList-Bullet"/>
        <w:numPr>
          <w:ilvl w:val="0"/>
          <w:numId w:val="5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102C1B" w:rsidRDefault="00AC1790" w:rsidP="00A4750B">
      <w:pPr>
        <w:pStyle w:val="ProductList-Bullet"/>
        <w:numPr>
          <w:ilvl w:val="0"/>
          <w:numId w:val="5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102C1B" w:rsidRDefault="00AC1790" w:rsidP="00A4750B">
      <w:pPr>
        <w:pStyle w:val="ProductList-Bullet"/>
        <w:numPr>
          <w:ilvl w:val="0"/>
          <w:numId w:val="54"/>
        </w:numPr>
      </w:pPr>
      <w:r>
        <w:rPr>
          <w:b/>
          <w:color w:val="00188F"/>
        </w:rPr>
        <w:t>展開サポート</w:t>
      </w:r>
      <w:r>
        <w:t xml:space="preserve">: </w:t>
      </w:r>
      <w:r>
        <w:t>あらかじめ決められたプロジェクト</w:t>
      </w:r>
      <w:r>
        <w:t>範囲および要件に応じて、最大</w:t>
      </w:r>
      <w:r>
        <w:t xml:space="preserve"> 40 </w:t>
      </w:r>
      <w:r>
        <w:t>時間の展開および稼働開始サポート</w:t>
      </w:r>
      <w:r>
        <w:t xml:space="preserve"> (4 </w:t>
      </w:r>
      <w:r>
        <w:t>週目</w:t>
      </w:r>
      <w:r>
        <w:t xml:space="preserve">) </w:t>
      </w:r>
      <w:r>
        <w:t>を提供します。</w:t>
      </w:r>
    </w:p>
    <w:p w:rsidR="00102C1B" w:rsidRDefault="00AC1790">
      <w:pPr>
        <w:pStyle w:val="ProductList-Body"/>
      </w:pPr>
      <w:r>
        <w:t xml:space="preserve"> </w:t>
      </w:r>
    </w:p>
    <w:p w:rsidR="00102C1B" w:rsidRDefault="00AC1790">
      <w:pPr>
        <w:pStyle w:val="ProductList-ClauseHeading"/>
        <w:outlineLvl w:val="2"/>
      </w:pPr>
      <w:r>
        <w:lastRenderedPageBreak/>
        <w:t>お客様の責任</w:t>
      </w:r>
    </w:p>
    <w:p w:rsidR="00102C1B" w:rsidRDefault="00AC1790">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w:t>
      </w:r>
      <w:r>
        <w:t>サービス提供について、両者が合意したが前払いされていない場合、合理的な交通費および宿泊費についてはお客様が負担するものとします。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SectionHeading"/>
        <w:pageBreakBefore/>
        <w:outlineLvl w:val="0"/>
      </w:pPr>
      <w:bookmarkStart w:id="376" w:name="_Sec563"/>
      <w:bookmarkEnd w:id="368"/>
      <w:r>
        <w:lastRenderedPageBreak/>
        <w:t>付録</w:t>
      </w:r>
      <w:r>
        <w:t xml:space="preserve"> D – </w:t>
      </w:r>
      <w:r>
        <w:t>プログラム契約追加条件</w:t>
      </w:r>
      <w:r>
        <w:fldChar w:fldCharType="begin"/>
      </w:r>
      <w:r>
        <w:instrText xml:space="preserve"> TC "</w:instrText>
      </w:r>
      <w:bookmarkStart w:id="377" w:name="_Toc473199818"/>
      <w:r>
        <w:instrText>付録</w:instrText>
      </w:r>
      <w:r>
        <w:instrText xml:space="preserve"> D – </w:instrText>
      </w:r>
      <w:r>
        <w:instrText>プログラム契約追加条件</w:instrText>
      </w:r>
      <w:bookmarkEnd w:id="377"/>
      <w:r>
        <w:instrText>" \l 1</w:instrText>
      </w:r>
      <w:r>
        <w:fldChar w:fldCharType="end"/>
      </w:r>
    </w:p>
    <w:p w:rsidR="00102C1B" w:rsidRDefault="00AC1790">
      <w:pPr>
        <w:pStyle w:val="ProductList-Body"/>
      </w:pPr>
      <w:r>
        <w:t>お客様のボリューム</w:t>
      </w:r>
      <w:r>
        <w:t xml:space="preserve"> </w:t>
      </w:r>
      <w:r>
        <w:t>ライセンス契約には、以下の条件が適用されます。</w:t>
      </w:r>
    </w:p>
    <w:p w:rsidR="00102C1B" w:rsidRDefault="00AC1790">
      <w:pPr>
        <w:pStyle w:val="ProductList-Offering1Heading"/>
        <w:outlineLvl w:val="1"/>
      </w:pPr>
      <w:bookmarkStart w:id="378" w:name="_Sec568"/>
      <w:r>
        <w:t xml:space="preserve">Select Plus </w:t>
      </w:r>
      <w:r>
        <w:t>プログラム追加条件</w:t>
      </w:r>
      <w:bookmarkEnd w:id="378"/>
      <w:r>
        <w:fldChar w:fldCharType="begin"/>
      </w:r>
      <w:r>
        <w:instrText xml:space="preserve"> TC "</w:instrText>
      </w:r>
      <w:bookmarkStart w:id="379" w:name="_Toc473199819"/>
      <w:r>
        <w:instrText xml:space="preserve">Select Plus </w:instrText>
      </w:r>
      <w:r>
        <w:instrText>プログラム追加条件</w:instrText>
      </w:r>
      <w:bookmarkEnd w:id="379"/>
      <w:r>
        <w:instrText>" \l 2</w:instrText>
      </w:r>
      <w:r>
        <w:fldChar w:fldCharType="end"/>
      </w:r>
    </w:p>
    <w:p w:rsidR="00102C1B" w:rsidRDefault="00AC1790">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102C1B" w:rsidRDefault="00AC1790">
      <w:pPr>
        <w:pStyle w:val="ProductList-Body"/>
      </w:pPr>
      <w:r>
        <w:t xml:space="preserve"> </w:t>
      </w:r>
    </w:p>
    <w:p w:rsidR="00102C1B" w:rsidRDefault="00AC1790">
      <w:pPr>
        <w:pStyle w:val="ProductList-ClauseHeading"/>
        <w:outlineLvl w:val="2"/>
      </w:pPr>
      <w:r>
        <w:t xml:space="preserve">Select Plus </w:t>
      </w:r>
      <w:r>
        <w:t>の価格レベル</w:t>
      </w:r>
    </w:p>
    <w:p w:rsidR="00102C1B" w:rsidRDefault="00AC1790">
      <w:pPr>
        <w:pStyle w:val="ProductList-Body"/>
      </w:pPr>
      <w:r>
        <w:t>お客様の価格は、お客様とリセラーとの契約に基づいて決定されます。ただし、お客様の価格設定に役立てていただけるよう、マイクロソフ</w:t>
      </w:r>
      <w:r>
        <w:t>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102C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2C1B" w:rsidRDefault="00AC1790">
            <w:pPr>
              <w:pStyle w:val="ProductList-TableBody"/>
            </w:pPr>
            <w:r>
              <w:rPr>
                <w:color w:val="FFFFFF"/>
              </w:rPr>
              <w:t>製品群ごとの年次最低ポイント</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500</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4,000</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10,000</w:t>
            </w:r>
          </w:p>
        </w:tc>
      </w:tr>
      <w:tr w:rsidR="00102C1B">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02C1B" w:rsidRDefault="00AC1790">
            <w:pPr>
              <w:pStyle w:val="ProductList-TableBody"/>
            </w:pPr>
            <w:r>
              <w:t>25,000</w:t>
            </w:r>
          </w:p>
        </w:tc>
      </w:tr>
    </w:tbl>
    <w:p w:rsidR="00102C1B" w:rsidRDefault="00AC1790">
      <w:pPr>
        <w:pStyle w:val="ProductList-Offering1Heading"/>
        <w:outlineLvl w:val="1"/>
      </w:pPr>
      <w:bookmarkStart w:id="380" w:name="_Sec569"/>
      <w:r>
        <w:t>「対象デバイス」における「管理」の定義</w:t>
      </w:r>
      <w:bookmarkEnd w:id="380"/>
      <w:r>
        <w:fldChar w:fldCharType="begin"/>
      </w:r>
      <w:r>
        <w:instrText xml:space="preserve"> TC "</w:instrText>
      </w:r>
      <w:bookmarkStart w:id="381" w:name="_Toc473199820"/>
      <w:r>
        <w:instrText>「対象デバイス」における「管理」の定義</w:instrText>
      </w:r>
      <w:bookmarkEnd w:id="381"/>
      <w:r>
        <w:instrText>" \l 2</w:instrText>
      </w:r>
      <w:r>
        <w:fldChar w:fldCharType="end"/>
      </w:r>
    </w:p>
    <w:p w:rsidR="00102C1B" w:rsidRDefault="00AC1790">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102C1B" w:rsidRDefault="00AC1790" w:rsidP="00A4750B">
      <w:pPr>
        <w:pStyle w:val="ProductList-Bullet"/>
        <w:numPr>
          <w:ilvl w:val="0"/>
          <w:numId w:val="55"/>
        </w:numPr>
      </w:pPr>
      <w:r>
        <w:t>ドメインに参加するデバイス、または</w:t>
      </w:r>
    </w:p>
    <w:p w:rsidR="00102C1B" w:rsidRDefault="00AC1790" w:rsidP="00A4750B">
      <w:pPr>
        <w:pStyle w:val="ProductList-Bullet"/>
        <w:numPr>
          <w:ilvl w:val="0"/>
          <w:numId w:val="55"/>
        </w:numPr>
      </w:pPr>
      <w:r>
        <w:t>社内での使用時にアプリケーションを使用する要件として認証されるデバイス、または</w:t>
      </w:r>
    </w:p>
    <w:p w:rsidR="00102C1B" w:rsidRDefault="00AC1790" w:rsidP="00A4750B">
      <w:pPr>
        <w:pStyle w:val="ProductList-Bullet"/>
        <w:numPr>
          <w:ilvl w:val="0"/>
          <w:numId w:val="55"/>
        </w:numPr>
      </w:pPr>
      <w:r>
        <w:t>エージェント</w:t>
      </w:r>
      <w:r>
        <w:t xml:space="preserve"> (</w:t>
      </w:r>
      <w:r>
        <w:t>ウイルス対策、マルウェア対策その他のお客様のポリシーにより強</w:t>
      </w:r>
      <w:r>
        <w:t>制的に適用されるエージェントなど</w:t>
      </w:r>
      <w:r>
        <w:t xml:space="preserve">) </w:t>
      </w:r>
      <w:r>
        <w:t>をインストールするデバイス、または</w:t>
      </w:r>
    </w:p>
    <w:p w:rsidR="00102C1B" w:rsidRDefault="00AC1790" w:rsidP="00A4750B">
      <w:pPr>
        <w:pStyle w:val="ProductList-Bullet"/>
        <w:numPr>
          <w:ilvl w:val="0"/>
          <w:numId w:val="55"/>
        </w:numPr>
      </w:pPr>
      <w:r>
        <w:t>グループ</w:t>
      </w:r>
      <w:r>
        <w:t xml:space="preserve"> </w:t>
      </w:r>
      <w:r>
        <w:t>ポリシーを直接または間接的に適用し、強制するデバイス、または</w:t>
      </w:r>
    </w:p>
    <w:p w:rsidR="00102C1B" w:rsidRDefault="00AC1790" w:rsidP="00A4750B">
      <w:pPr>
        <w:pStyle w:val="ProductList-Bullet"/>
        <w:numPr>
          <w:ilvl w:val="0"/>
          <w:numId w:val="5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102C1B" w:rsidRDefault="00AC1790" w:rsidP="00A4750B">
      <w:pPr>
        <w:pStyle w:val="ProductList-Bullet"/>
        <w:numPr>
          <w:ilvl w:val="0"/>
          <w:numId w:val="5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w:t>
      </w:r>
      <w:r>
        <w:t>ストラクチャ</w:t>
      </w:r>
      <w:r>
        <w:t xml:space="preserve"> (VDI) </w:t>
      </w:r>
      <w:r>
        <w:t>にアクセスするデバイス</w:t>
      </w:r>
    </w:p>
    <w:p w:rsidR="00102C1B" w:rsidRDefault="00AC1790">
      <w:pPr>
        <w:pStyle w:val="ProductList-Body"/>
      </w:pPr>
      <w:r>
        <w:t xml:space="preserve"> </w:t>
      </w:r>
    </w:p>
    <w:p w:rsidR="00102C1B" w:rsidRDefault="00AC1790">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102C1B" w:rsidRDefault="00AC1790">
      <w:pPr>
        <w:pStyle w:val="ProductList-Offering1Heading"/>
        <w:outlineLvl w:val="1"/>
      </w:pPr>
      <w:bookmarkStart w:id="382" w:name="_Sec570"/>
      <w:r>
        <w:t xml:space="preserve">Open </w:t>
      </w:r>
      <w:r>
        <w:t>プログラムのオンライン</w:t>
      </w:r>
      <w:r>
        <w:t xml:space="preserve"> </w:t>
      </w:r>
      <w:r>
        <w:t>サービス</w:t>
      </w:r>
      <w:bookmarkEnd w:id="382"/>
      <w:r>
        <w:fldChar w:fldCharType="begin"/>
      </w:r>
      <w:r>
        <w:instrText xml:space="preserve"> TC "</w:instrText>
      </w:r>
      <w:bookmarkStart w:id="383" w:name="_Toc473199821"/>
      <w:r>
        <w:instrText xml:space="preserve">Open </w:instrText>
      </w:r>
      <w:r>
        <w:instrText>プログラムのオンライン</w:instrText>
      </w:r>
      <w:r>
        <w:instrText xml:space="preserve"> </w:instrText>
      </w:r>
      <w:r>
        <w:instrText>サービス</w:instrText>
      </w:r>
      <w:bookmarkEnd w:id="383"/>
      <w:r>
        <w:instrText>" \l 2</w:instrText>
      </w:r>
      <w:r>
        <w:fldChar w:fldCharType="end"/>
      </w:r>
    </w:p>
    <w:p w:rsidR="00102C1B" w:rsidRDefault="00AC1790">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102C1B" w:rsidRDefault="00AC1790">
      <w:pPr>
        <w:pStyle w:val="ProductList-Body"/>
      </w:pPr>
      <w:r>
        <w:t xml:space="preserve"> </w:t>
      </w:r>
    </w:p>
    <w:p w:rsidR="00102C1B" w:rsidRDefault="00AC1790">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w:t>
      </w:r>
      <w:r>
        <w:t>、オンライン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102C1B" w:rsidRDefault="00AC1790">
      <w:pPr>
        <w:pStyle w:val="ProductList-Offering1Heading"/>
        <w:outlineLvl w:val="1"/>
      </w:pPr>
      <w:bookmarkStart w:id="384" w:name="_Sec571"/>
      <w:r>
        <w:t>プロフェッショナル</w:t>
      </w:r>
      <w:r>
        <w:t xml:space="preserve"> </w:t>
      </w:r>
      <w:r>
        <w:t>サービス追加条件</w:t>
      </w:r>
      <w:r>
        <w:t xml:space="preserve"> – </w:t>
      </w:r>
      <w:r>
        <w:t>従来の契約</w:t>
      </w:r>
      <w:bookmarkEnd w:id="384"/>
      <w:r>
        <w:fldChar w:fldCharType="begin"/>
      </w:r>
      <w:r>
        <w:instrText xml:space="preserve"> TC "</w:instrText>
      </w:r>
      <w:bookmarkStart w:id="385" w:name="_Toc473199822"/>
      <w:r>
        <w:instrText>プロフェッショナル</w:instrText>
      </w:r>
      <w:r>
        <w:instrText xml:space="preserve"> </w:instrText>
      </w:r>
      <w:r>
        <w:instrText>サービス追加条件</w:instrText>
      </w:r>
      <w:r>
        <w:instrText xml:space="preserve"> – </w:instrText>
      </w:r>
      <w:r>
        <w:instrText>従来の契約</w:instrText>
      </w:r>
      <w:bookmarkEnd w:id="385"/>
      <w:r>
        <w:instrText>" \l 2</w:instrText>
      </w:r>
      <w:r>
        <w:fldChar w:fldCharType="end"/>
      </w:r>
    </w:p>
    <w:p w:rsidR="00102C1B" w:rsidRDefault="00AC1790">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w:t>
      </w:r>
      <w:r>
        <w:t>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102C1B" w:rsidRDefault="00AC1790">
      <w:pPr>
        <w:pStyle w:val="ProductList-Body"/>
      </w:pPr>
      <w:r>
        <w:t xml:space="preserve"> </w:t>
      </w:r>
    </w:p>
    <w:p w:rsidR="00102C1B" w:rsidRDefault="00AC1790">
      <w:pPr>
        <w:pStyle w:val="ProductList-ClauseHeading"/>
        <w:outlineLvl w:val="2"/>
      </w:pPr>
      <w:r>
        <w:lastRenderedPageBreak/>
        <w:t>使用、権利の帰属、お</w:t>
      </w:r>
      <w:r>
        <w:t>よびライセンス</w:t>
      </w:r>
    </w:p>
    <w:p w:rsidR="00102C1B" w:rsidRDefault="00AC1790">
      <w:pPr>
        <w:pStyle w:val="ProductList-SubClauseHeading"/>
        <w:outlineLvl w:val="3"/>
      </w:pPr>
      <w:r>
        <w:t>フィックス</w:t>
      </w:r>
    </w:p>
    <w:p w:rsidR="00102C1B" w:rsidRDefault="00AC1790">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102C1B" w:rsidRDefault="00AC1790">
      <w:pPr>
        <w:pStyle w:val="ProductList-BodyIndented"/>
      </w:pPr>
      <w:r>
        <w:t xml:space="preserve"> </w:t>
      </w:r>
    </w:p>
    <w:p w:rsidR="00102C1B" w:rsidRDefault="00AC1790">
      <w:pPr>
        <w:pStyle w:val="ProductList-SubClauseHeading"/>
        <w:outlineLvl w:val="3"/>
      </w:pPr>
      <w:r>
        <w:t>既存製作物</w:t>
      </w:r>
    </w:p>
    <w:p w:rsidR="00102C1B" w:rsidRDefault="00AC1790">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102C1B" w:rsidRDefault="00AC1790">
      <w:pPr>
        <w:pStyle w:val="ProductList-BodyIndented"/>
      </w:pPr>
      <w:r>
        <w:t>両当事者間において書面により明示的に合意されている場合を除き、マイクロソフトの請</w:t>
      </w:r>
      <w:r>
        <w:t>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102C1B" w:rsidRDefault="00AC1790">
      <w:pPr>
        <w:pStyle w:val="ProductList-BodyIndented"/>
      </w:pPr>
      <w:r>
        <w:t xml:space="preserve"> </w:t>
      </w:r>
    </w:p>
    <w:p w:rsidR="00102C1B" w:rsidRDefault="00AC1790">
      <w:pPr>
        <w:pStyle w:val="ProductList-SubClauseHeading"/>
        <w:outlineLvl w:val="3"/>
      </w:pPr>
      <w:r>
        <w:t>サービス成果物</w:t>
      </w:r>
    </w:p>
    <w:p w:rsidR="00102C1B" w:rsidRDefault="00AC1790">
      <w:pPr>
        <w:pStyle w:val="ProductList-BodyIndented"/>
      </w:pPr>
      <w:r>
        <w:t>マイクロソフト</w:t>
      </w:r>
      <w:r>
        <w:t>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w:t>
      </w:r>
      <w:r>
        <w:t>ライセンスを許諾します。</w:t>
      </w:r>
    </w:p>
    <w:p w:rsidR="00102C1B" w:rsidRDefault="00AC1790">
      <w:pPr>
        <w:pStyle w:val="ProductList-BodyIndented"/>
      </w:pPr>
      <w:r>
        <w:t xml:space="preserve"> </w:t>
      </w:r>
    </w:p>
    <w:p w:rsidR="00102C1B" w:rsidRDefault="00AC1790">
      <w:pPr>
        <w:pStyle w:val="ProductList-SubClauseHeading"/>
        <w:outlineLvl w:val="3"/>
      </w:pPr>
      <w:r>
        <w:t>プロフェッショナル</w:t>
      </w:r>
      <w:r>
        <w:t xml:space="preserve"> </w:t>
      </w:r>
      <w:r>
        <w:t>サービスからの技術情報の使用</w:t>
      </w:r>
    </w:p>
    <w:p w:rsidR="00102C1B" w:rsidRDefault="00AC1790">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102C1B" w:rsidRDefault="00AC1790">
      <w:pPr>
        <w:pStyle w:val="ProductList-BodyIndented"/>
      </w:pPr>
      <w:r>
        <w:t xml:space="preserve"> </w:t>
      </w:r>
    </w:p>
    <w:p w:rsidR="00102C1B" w:rsidRDefault="00AC1790">
      <w:pPr>
        <w:pStyle w:val="ProductList-SubClauseHeading"/>
        <w:outlineLvl w:val="3"/>
      </w:pPr>
      <w:r>
        <w:t>オープンソース</w:t>
      </w:r>
      <w:r>
        <w:t xml:space="preserve"> </w:t>
      </w:r>
      <w:r>
        <w:t>ライセンスに関する制限</w:t>
      </w:r>
    </w:p>
    <w:p w:rsidR="00102C1B" w:rsidRDefault="00AC1790">
      <w:pPr>
        <w:pStyle w:val="ProductList-BodyIndented"/>
      </w:pPr>
      <w:r>
        <w:t>お客様は</w:t>
      </w:r>
      <w:r>
        <w:t>、マイクロソフト以外のソフトウェアまたはテクノロジを、これらのプロフェッショナル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102C1B" w:rsidRDefault="00AC1790">
      <w:pPr>
        <w:pStyle w:val="ProductList-BodyIndented"/>
      </w:pPr>
      <w:r>
        <w:t xml:space="preserve"> </w:t>
      </w:r>
    </w:p>
    <w:p w:rsidR="00102C1B" w:rsidRDefault="00AC1790">
      <w:pPr>
        <w:pStyle w:val="ProductList-SubClauseHeading"/>
        <w:outlineLvl w:val="3"/>
      </w:pPr>
      <w:r>
        <w:t>関連会社の権利</w:t>
      </w:r>
    </w:p>
    <w:p w:rsidR="00102C1B" w:rsidRDefault="00AC1790">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w:t>
      </w:r>
      <w:r>
        <w:t>お客様のボリューム</w:t>
      </w:r>
      <w:r>
        <w:t xml:space="preserve"> </w:t>
      </w:r>
      <w:r>
        <w:t>ライセンス契約を遵守させる責任を負います。</w:t>
      </w:r>
    </w:p>
    <w:p w:rsidR="00102C1B" w:rsidRDefault="00AC1790">
      <w:pPr>
        <w:pStyle w:val="ProductList-BodyIndented"/>
      </w:pPr>
      <w:r>
        <w:t xml:space="preserve"> </w:t>
      </w:r>
    </w:p>
    <w:p w:rsidR="00102C1B" w:rsidRDefault="00AC1790">
      <w:pPr>
        <w:pStyle w:val="ProductList-ClauseHeading"/>
        <w:outlineLvl w:val="2"/>
      </w:pPr>
      <w:r>
        <w:t>保証および責任制限</w:t>
      </w:r>
    </w:p>
    <w:p w:rsidR="00102C1B" w:rsidRDefault="00AC1790">
      <w:pPr>
        <w:pStyle w:val="ProductList-SubClauseHeading"/>
        <w:outlineLvl w:val="3"/>
      </w:pPr>
      <w:r>
        <w:t>プロフェッショナル</w:t>
      </w:r>
      <w:r>
        <w:t xml:space="preserve"> </w:t>
      </w:r>
      <w:r>
        <w:t>サービスの保証</w:t>
      </w:r>
    </w:p>
    <w:p w:rsidR="00102C1B" w:rsidRDefault="00AC1790">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w:t>
      </w:r>
      <w:r>
        <w:rPr>
          <w:b/>
        </w:rPr>
        <w:t>適合性、品質、権原、または権利侵害の不存在を含め、その他いかなる明示、黙示、または法令上の保証、瑕疵担保責任その他一切の責任を負いません。</w:t>
      </w:r>
    </w:p>
    <w:p w:rsidR="00102C1B" w:rsidRDefault="00AC1790">
      <w:pPr>
        <w:pStyle w:val="ProductList-BodyIndented"/>
      </w:pPr>
      <w:r>
        <w:t xml:space="preserve"> </w:t>
      </w:r>
    </w:p>
    <w:p w:rsidR="00102C1B" w:rsidRDefault="00AC1790">
      <w:pPr>
        <w:pStyle w:val="ProductList-SubClauseHeading"/>
        <w:outlineLvl w:val="3"/>
      </w:pPr>
      <w:r>
        <w:t>責任の制限</w:t>
      </w:r>
    </w:p>
    <w:p w:rsidR="00102C1B" w:rsidRDefault="00AC1790">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w:t>
      </w:r>
      <w:r>
        <w:rPr>
          <w:b/>
        </w:rPr>
        <w:t>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102C1B" w:rsidRDefault="00102C1B">
      <w:pPr>
        <w:pStyle w:val="ProductList-BodyIndented"/>
        <w:jc w:val="right"/>
      </w:pPr>
    </w:p>
    <w:tbl>
      <w:tblPr>
        <w:tblStyle w:val="PURTable0"/>
        <w:tblW w:w="0" w:type="dxa"/>
        <w:tblLook w:val="04A0" w:firstRow="1" w:lastRow="0" w:firstColumn="1" w:lastColumn="0" w:noHBand="0" w:noVBand="1"/>
      </w:tblPr>
      <w:tblGrid>
        <w:gridCol w:w="1044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Indented"/>
      </w:pPr>
    </w:p>
    <w:p w:rsidR="00102C1B" w:rsidRDefault="00AC1790">
      <w:pPr>
        <w:pStyle w:val="ProductList-SectionHeading"/>
        <w:pageBreakBefore/>
        <w:outlineLvl w:val="0"/>
      </w:pPr>
      <w:bookmarkStart w:id="386" w:name="_Sec572"/>
      <w:bookmarkEnd w:id="376"/>
      <w:r>
        <w:lastRenderedPageBreak/>
        <w:t>付録</w:t>
      </w:r>
      <w:r>
        <w:t xml:space="preserve"> E – </w:t>
      </w:r>
      <w:r>
        <w:t>プロモーション</w:t>
      </w:r>
      <w:r>
        <w:fldChar w:fldCharType="begin"/>
      </w:r>
      <w:r>
        <w:instrText xml:space="preserve"> TC "</w:instrText>
      </w:r>
      <w:bookmarkStart w:id="387" w:name="_Toc473199823"/>
      <w:r>
        <w:instrText>付録</w:instrText>
      </w:r>
      <w:r>
        <w:instrText xml:space="preserve"> E – </w:instrText>
      </w:r>
      <w:r>
        <w:instrText>プロモーション</w:instrText>
      </w:r>
      <w:bookmarkEnd w:id="387"/>
      <w:r>
        <w:instrText>" \l 1</w:instrText>
      </w:r>
      <w:r>
        <w:fldChar w:fldCharType="end"/>
      </w:r>
    </w:p>
    <w:p w:rsidR="00102C1B" w:rsidRDefault="00AC1790">
      <w:pPr>
        <w:pStyle w:val="ProductList-OfferingGroupHeading"/>
        <w:outlineLvl w:val="1"/>
      </w:pPr>
      <w:bookmarkStart w:id="388" w:name="_Sec1196"/>
      <w:r>
        <w:t xml:space="preserve">Azure </w:t>
      </w:r>
      <w:r>
        <w:t>コンピューティング</w:t>
      </w:r>
      <w:r>
        <w:t xml:space="preserve"> </w:t>
      </w:r>
      <w:r>
        <w:t>キャパシティ</w:t>
      </w:r>
      <w:r>
        <w:t xml:space="preserve"> </w:t>
      </w:r>
      <w:r>
        <w:t>プロモーション</w:t>
      </w:r>
      <w:r>
        <w:t>:</w:t>
      </w:r>
      <w:bookmarkEnd w:id="388"/>
      <w:r>
        <w:fldChar w:fldCharType="begin"/>
      </w:r>
      <w:r>
        <w:instrText xml:space="preserve"> TC "</w:instrText>
      </w:r>
      <w:bookmarkStart w:id="389" w:name="_Toc473199824"/>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89"/>
      <w:r>
        <w:instrText xml:space="preserve"> " \l 2</w:instrText>
      </w:r>
      <w:r>
        <w:fldChar w:fldCharType="end"/>
      </w:r>
    </w:p>
    <w:p w:rsidR="00102C1B" w:rsidRDefault="00AC1790">
      <w:pPr>
        <w:pStyle w:val="ProductList-Body"/>
      </w:pPr>
      <w:r>
        <w:t xml:space="preserve">2015 </w:t>
      </w:r>
      <w:r>
        <w:t>年</w:t>
      </w:r>
      <w:r>
        <w:t xml:space="preserve"> 11 </w:t>
      </w:r>
      <w:r>
        <w:t>月</w:t>
      </w:r>
      <w:r>
        <w:t xml:space="preserve"> 1 </w:t>
      </w:r>
      <w:r>
        <w:t>日から</w:t>
      </w:r>
      <w:r>
        <w:t xml:space="preserve"> 2017 </w:t>
      </w:r>
      <w:r>
        <w:t>年</w:t>
      </w:r>
      <w:r>
        <w:t xml:space="preserve"> 3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w:t>
      </w:r>
      <w:r>
        <w:t>い</w:t>
      </w:r>
      <w:r>
        <w:t xml:space="preserve"> 12 </w:t>
      </w:r>
      <w:r>
        <w:t>か月のサブスクリプションとして、</w:t>
      </w:r>
      <w:r>
        <w:t>A</w:t>
      </w:r>
      <w:r>
        <w:t>、</w:t>
      </w:r>
      <w:r>
        <w:t>D</w:t>
      </w:r>
      <w:r>
        <w:t>、および</w:t>
      </w:r>
      <w:r>
        <w:t xml:space="preserve"> G </w:t>
      </w:r>
      <w:r>
        <w:t>シリーズのコンピューティング</w:t>
      </w:r>
      <w:r>
        <w:t xml:space="preserve"> </w:t>
      </w:r>
      <w:r>
        <w:t>インスタンスに対する割引を提供いたします。</w:t>
      </w:r>
    </w:p>
    <w:p w:rsidR="00102C1B" w:rsidRDefault="00AC1790">
      <w:pPr>
        <w:pStyle w:val="ProductList-Body"/>
      </w:pPr>
      <w:r>
        <w:t xml:space="preserve"> </w:t>
      </w:r>
    </w:p>
    <w:p w:rsidR="00102C1B" w:rsidRDefault="00AC1790">
      <w:pPr>
        <w:pStyle w:val="ProductList-Body"/>
      </w:pPr>
      <w:r>
        <w:t xml:space="preserve"> </w:t>
      </w:r>
    </w:p>
    <w:p w:rsidR="00102C1B" w:rsidRDefault="00AC1790">
      <w:pPr>
        <w:pStyle w:val="ProductList-OfferingGroupHeading"/>
        <w:outlineLvl w:val="1"/>
      </w:pPr>
      <w:bookmarkStart w:id="390" w:name="_Sec1154"/>
      <w:r>
        <w:t>新規顧客向け</w:t>
      </w:r>
      <w:r>
        <w:t xml:space="preserve"> Azure </w:t>
      </w:r>
      <w:r>
        <w:t>年額コミットメント</w:t>
      </w:r>
      <w:r>
        <w:t xml:space="preserve"> </w:t>
      </w:r>
      <w:r>
        <w:t>プラン</w:t>
      </w:r>
      <w:bookmarkEnd w:id="390"/>
      <w:r>
        <w:fldChar w:fldCharType="begin"/>
      </w:r>
      <w:r>
        <w:instrText xml:space="preserve"> TC "</w:instrText>
      </w:r>
      <w:bookmarkStart w:id="391" w:name="_Toc473199825"/>
      <w:r>
        <w:instrText>新規顧客向け</w:instrText>
      </w:r>
      <w:r>
        <w:instrText xml:space="preserve"> Azure </w:instrText>
      </w:r>
      <w:r>
        <w:instrText>年額コミットメント</w:instrText>
      </w:r>
      <w:r>
        <w:instrText xml:space="preserve"> </w:instrText>
      </w:r>
      <w:r>
        <w:instrText>プラン</w:instrText>
      </w:r>
      <w:bookmarkEnd w:id="391"/>
      <w:r>
        <w:instrText>" \l 2</w:instrText>
      </w:r>
      <w:r>
        <w:fldChar w:fldCharType="end"/>
      </w:r>
    </w:p>
    <w:p w:rsidR="00102C1B" w:rsidRDefault="00AC1790">
      <w:pPr>
        <w:pStyle w:val="ProductList-Body"/>
      </w:pPr>
      <w:r>
        <w:t xml:space="preserve">2016 </w:t>
      </w:r>
      <w:r>
        <w:t>年</w:t>
      </w:r>
      <w:r>
        <w:t xml:space="preserve"> 11 </w:t>
      </w:r>
      <w:r>
        <w:t>月</w:t>
      </w:r>
      <w:r>
        <w:t xml:space="preserve"> 1 </w:t>
      </w:r>
      <w:r>
        <w:t>日から</w:t>
      </w:r>
      <w:r>
        <w:t xml:space="preserve"> 2017 </w:t>
      </w:r>
      <w:r>
        <w:t>年</w:t>
      </w:r>
      <w:r>
        <w:t xml:space="preserve"> 6 </w:t>
      </w:r>
      <w:r>
        <w:t>月</w:t>
      </w:r>
      <w:r>
        <w:t xml:space="preserve"> 30 </w:t>
      </w:r>
      <w:r>
        <w:t>日までの間に、</w:t>
      </w:r>
      <w:r>
        <w:t xml:space="preserve">1 </w:t>
      </w:r>
      <w:r>
        <w:t>か月につき</w:t>
      </w:r>
      <w:r>
        <w:t xml:space="preserve"> Azure </w:t>
      </w:r>
      <w:r>
        <w:t>年額コミットメントを</w:t>
      </w:r>
      <w:r>
        <w:t xml:space="preserve"> 21 </w:t>
      </w:r>
      <w:r>
        <w:t>ユニット以上購入した、新規のまたは契約を更新した</w:t>
      </w:r>
      <w:r>
        <w:t xml:space="preserve"> Enterprise Agreement </w:t>
      </w:r>
      <w:r>
        <w:t>または</w:t>
      </w:r>
      <w:r>
        <w:t xml:space="preserve"> C</w:t>
      </w:r>
      <w:r>
        <w:t xml:space="preserve">ampus </w:t>
      </w:r>
      <w:r>
        <w:t>および</w:t>
      </w:r>
      <w:r>
        <w:t xml:space="preserve"> School Agreement </w:t>
      </w:r>
      <w:r>
        <w:t>のお客様には、お客様が契約期間の最初の</w:t>
      </w:r>
      <w:r>
        <w:t xml:space="preserve"> 3 </w:t>
      </w:r>
      <w:r>
        <w:t>か月間に使用した</w:t>
      </w:r>
      <w:r>
        <w:t xml:space="preserve"> Azure </w:t>
      </w:r>
      <w:r>
        <w:t>年額コミットメントの最大で</w:t>
      </w:r>
      <w:r>
        <w:t xml:space="preserve"> 25% </w:t>
      </w:r>
      <w:r>
        <w:t>に相当する</w:t>
      </w:r>
      <w:r>
        <w:t xml:space="preserve"> Azure </w:t>
      </w:r>
      <w:r>
        <w:t>年額コミットメント</w:t>
      </w:r>
      <w:r>
        <w:t xml:space="preserve"> </w:t>
      </w:r>
      <w:r>
        <w:t>クレジットが、</w:t>
      </w:r>
      <w:r>
        <w:t xml:space="preserve">1 </w:t>
      </w:r>
      <w:r>
        <w:t>回に限り提供されます。年額コミットメント</w:t>
      </w:r>
      <w:r>
        <w:t xml:space="preserve"> </w:t>
      </w:r>
      <w:r>
        <w:t>クレジットは、新規のまたは更新された契約の発効日から</w:t>
      </w:r>
      <w:r>
        <w:t xml:space="preserve"> 4 </w:t>
      </w:r>
      <w:r>
        <w:t>暦月後に、お客様の年額コミットメントの残高に追加されます。次の加入契約応当日までに使用されなかった年額コミットメント</w:t>
      </w:r>
      <w:r>
        <w:t xml:space="preserve"> </w:t>
      </w:r>
      <w:r>
        <w:t>クレジットの部分は、期限切れとなり、失効します。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AC1790">
      <w:pPr>
        <w:pStyle w:val="ProductList-SectionHeading"/>
        <w:pageBreakBefore/>
        <w:outlineLvl w:val="0"/>
      </w:pPr>
      <w:bookmarkStart w:id="392" w:name="_Sec899"/>
      <w:bookmarkEnd w:id="386"/>
      <w:r>
        <w:lastRenderedPageBreak/>
        <w:t>付録</w:t>
      </w:r>
      <w:r>
        <w:t xml:space="preserve"> F – </w:t>
      </w:r>
      <w:r>
        <w:t>ストレージ</w:t>
      </w:r>
      <w:r>
        <w:t xml:space="preserve"> </w:t>
      </w:r>
      <w:r>
        <w:t>アレイ条件</w:t>
      </w:r>
      <w:r>
        <w:fldChar w:fldCharType="begin"/>
      </w:r>
      <w:r>
        <w:instrText xml:space="preserve"> TC "</w:instrText>
      </w:r>
      <w:bookmarkStart w:id="393" w:name="_Toc473199826"/>
      <w:r>
        <w:instrText>付録</w:instrText>
      </w:r>
      <w:r>
        <w:instrText xml:space="preserve"> F – </w:instrText>
      </w:r>
      <w:r>
        <w:instrText>ストレージ</w:instrText>
      </w:r>
      <w:r>
        <w:instrText xml:space="preserve"> </w:instrText>
      </w:r>
      <w:r>
        <w:instrText>アレイ条件</w:instrText>
      </w:r>
      <w:bookmarkEnd w:id="393"/>
      <w:r>
        <w:instrText>" \l 1</w:instrText>
      </w:r>
      <w:r>
        <w:fldChar w:fldCharType="end"/>
      </w:r>
    </w:p>
    <w:p w:rsidR="00102C1B" w:rsidRDefault="00AC1790">
      <w:pPr>
        <w:pStyle w:val="ProductList-Offering1Heading"/>
        <w:outlineLvl w:val="1"/>
      </w:pPr>
      <w:bookmarkStart w:id="394" w:name="_Sec900"/>
      <w:r>
        <w:t>提供状況</w:t>
      </w:r>
      <w:bookmarkEnd w:id="394"/>
      <w:r>
        <w:fldChar w:fldCharType="begin"/>
      </w:r>
      <w:r>
        <w:instrText xml:space="preserve"> TC "</w:instrText>
      </w:r>
      <w:bookmarkStart w:id="395" w:name="_Toc473199827"/>
      <w:r>
        <w:instrText>提供状況</w:instrText>
      </w:r>
      <w:bookmarkEnd w:id="395"/>
      <w:r>
        <w:instrText>" \l 2</w:instrText>
      </w:r>
      <w:r>
        <w:fldChar w:fldCharType="end"/>
      </w:r>
    </w:p>
    <w:p w:rsidR="00102C1B" w:rsidRDefault="00AC1790">
      <w:pPr>
        <w:pStyle w:val="ProductList-Body"/>
      </w:pPr>
      <w:r>
        <w:t>ストレージ</w:t>
      </w:r>
      <w:r>
        <w:t xml:space="preserve"> </w:t>
      </w:r>
      <w:r>
        <w:t>アレイは以下の地域でのみ提供されます。アルゼンチン、オーストラリア、オーストリア、バーレーン、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ケニア、クウェート、レバノン、マカオ、マレーシア、メキシコ、モロッコ、オランダ、ニュージーランド、ナイジェリア、ノルウェー、パキスタン、ペルー、フィリ</w:t>
      </w:r>
      <w:r>
        <w:t>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102C1B" w:rsidRDefault="00AC1790">
      <w:pPr>
        <w:pStyle w:val="ProductList-Offering1Heading"/>
        <w:outlineLvl w:val="1"/>
      </w:pPr>
      <w:bookmarkStart w:id="396" w:name="_Sec901"/>
      <w:r>
        <w:t>出荷および権原</w:t>
      </w:r>
      <w:bookmarkEnd w:id="396"/>
      <w:r>
        <w:fldChar w:fldCharType="begin"/>
      </w:r>
      <w:r>
        <w:instrText xml:space="preserve"> TC "</w:instrText>
      </w:r>
      <w:bookmarkStart w:id="397" w:name="_Toc473199828"/>
      <w:r>
        <w:instrText>出荷および権原</w:instrText>
      </w:r>
      <w:bookmarkEnd w:id="397"/>
      <w:r>
        <w:instrText>" \l 2</w:instrText>
      </w:r>
      <w:r>
        <w:fldChar w:fldCharType="end"/>
      </w:r>
    </w:p>
    <w:p w:rsidR="00102C1B" w:rsidRDefault="00AC1790">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w:t>
      </w:r>
      <w:r>
        <w:t>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w:t>
      </w:r>
      <w:r>
        <w:t>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w:t>
      </w:r>
      <w:r>
        <w:t>ん。</w:t>
      </w:r>
    </w:p>
    <w:p w:rsidR="00102C1B" w:rsidRDefault="00AC1790">
      <w:pPr>
        <w:pStyle w:val="ProductList-Offering1Heading"/>
        <w:outlineLvl w:val="1"/>
      </w:pPr>
      <w:bookmarkStart w:id="398" w:name="_Sec902"/>
      <w:r>
        <w:t>ストレージ</w:t>
      </w:r>
      <w:r>
        <w:t xml:space="preserve"> </w:t>
      </w:r>
      <w:r>
        <w:t>アレイ</w:t>
      </w:r>
      <w:r>
        <w:t xml:space="preserve"> </w:t>
      </w:r>
      <w:r>
        <w:t>ソフトウェア</w:t>
      </w:r>
      <w:bookmarkEnd w:id="398"/>
      <w:r>
        <w:fldChar w:fldCharType="begin"/>
      </w:r>
      <w:r>
        <w:instrText xml:space="preserve"> TC "</w:instrText>
      </w:r>
      <w:bookmarkStart w:id="399" w:name="_Toc473199829"/>
      <w:r>
        <w:instrText>ストレージ</w:instrText>
      </w:r>
      <w:r>
        <w:instrText xml:space="preserve"> </w:instrText>
      </w:r>
      <w:r>
        <w:instrText>アレイ</w:instrText>
      </w:r>
      <w:r>
        <w:instrText xml:space="preserve"> </w:instrText>
      </w:r>
      <w:r>
        <w:instrText>ソフトウェア</w:instrText>
      </w:r>
      <w:bookmarkEnd w:id="399"/>
      <w:r>
        <w:instrText>" \l 2</w:instrText>
      </w:r>
      <w:r>
        <w:fldChar w:fldCharType="end"/>
      </w:r>
    </w:p>
    <w:p w:rsidR="00102C1B" w:rsidRDefault="00AC1790">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w:t>
      </w:r>
      <w:r>
        <w:t>はすべてマイクロソフトが留保します。</w:t>
      </w:r>
    </w:p>
    <w:p w:rsidR="00102C1B" w:rsidRDefault="00AC1790">
      <w:pPr>
        <w:pStyle w:val="ProductList-Body"/>
      </w:pPr>
      <w:r>
        <w:t xml:space="preserve"> </w:t>
      </w:r>
    </w:p>
    <w:p w:rsidR="00102C1B" w:rsidRDefault="00AC1790">
      <w:pPr>
        <w:pStyle w:val="ProductList-ClauseHeading"/>
        <w:outlineLvl w:val="2"/>
      </w:pPr>
      <w:r>
        <w:t>制限事項</w:t>
      </w:r>
    </w:p>
    <w:p w:rsidR="00102C1B" w:rsidRDefault="00AC1790">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102C1B" w:rsidRDefault="00AC1790">
      <w:pPr>
        <w:pStyle w:val="ProductList-Body"/>
      </w:pPr>
      <w:r>
        <w:t xml:space="preserve"> </w:t>
      </w:r>
    </w:p>
    <w:p w:rsidR="00102C1B" w:rsidRDefault="00AC1790">
      <w:pPr>
        <w:pStyle w:val="ProductList-ClauseHeading"/>
        <w:outlineLvl w:val="2"/>
      </w:pPr>
      <w:r>
        <w:t>特定の第三者のオープン</w:t>
      </w:r>
      <w:r>
        <w:t xml:space="preserve"> </w:t>
      </w:r>
      <w:r>
        <w:t>ソース</w:t>
      </w:r>
      <w:r>
        <w:t xml:space="preserve"> </w:t>
      </w:r>
      <w:r>
        <w:t>ソフトウェア</w:t>
      </w:r>
    </w:p>
    <w:p w:rsidR="00102C1B" w:rsidRDefault="00AC1790">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w:t>
      </w:r>
      <w:r>
        <w:t>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29">
        <w:r>
          <w:rPr>
            <w:color w:val="00467F"/>
            <w:u w:val="single"/>
          </w:rPr>
          <w:t>http://go.mi</w:t>
        </w:r>
        <w:r>
          <w:rPr>
            <w:color w:val="00467F"/>
            <w:u w:val="single"/>
          </w:rPr>
          <w:t>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102C1B" w:rsidRDefault="00AC1790">
      <w:pPr>
        <w:pStyle w:val="ProductList-Body"/>
      </w:pPr>
      <w:r>
        <w:t xml:space="preserve"> </w:t>
      </w:r>
    </w:p>
    <w:p w:rsidR="00102C1B" w:rsidRDefault="00AC1790">
      <w:pPr>
        <w:pStyle w:val="ProductList-ClauseHeading"/>
        <w:outlineLvl w:val="2"/>
      </w:pPr>
      <w:r>
        <w:t>インターネット</w:t>
      </w:r>
      <w:r>
        <w:t xml:space="preserve"> </w:t>
      </w:r>
      <w:r>
        <w:t>ベースのサービスに関するライセンス認証</w:t>
      </w:r>
      <w:r>
        <w:t>/</w:t>
      </w:r>
      <w:r>
        <w:t>同意</w:t>
      </w:r>
    </w:p>
    <w:p w:rsidR="00102C1B" w:rsidRDefault="00AC1790">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w:t>
      </w:r>
      <w:r>
        <w:t>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w:t>
      </w:r>
      <w:r>
        <w:t>アを使用することにより、お客様はマイクロソフトがこれらの情報を収集することに同意します。</w:t>
      </w:r>
    </w:p>
    <w:p w:rsidR="00102C1B" w:rsidRDefault="00AC1790">
      <w:pPr>
        <w:pStyle w:val="ProductList-Body"/>
      </w:pPr>
      <w:r>
        <w:t xml:space="preserve"> </w:t>
      </w:r>
    </w:p>
    <w:p w:rsidR="00102C1B" w:rsidRDefault="00AC1790">
      <w:pPr>
        <w:pStyle w:val="ProductList-ClauseHeading"/>
        <w:outlineLvl w:val="2"/>
      </w:pPr>
      <w:r>
        <w:t>ストレージ</w:t>
      </w:r>
      <w:r>
        <w:t xml:space="preserve"> </w:t>
      </w:r>
      <w:r>
        <w:t>アレイ</w:t>
      </w:r>
      <w:r>
        <w:t xml:space="preserve"> </w:t>
      </w:r>
      <w:r>
        <w:t>ソフトウェアの更新</w:t>
      </w:r>
    </w:p>
    <w:p w:rsidR="00102C1B" w:rsidRDefault="00AC1790">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102C1B" w:rsidRDefault="00AC1790">
      <w:pPr>
        <w:pStyle w:val="ProductList-Offering1Heading"/>
        <w:outlineLvl w:val="1"/>
      </w:pPr>
      <w:bookmarkStart w:id="400" w:name="_Sec903"/>
      <w:r>
        <w:t>ハードウェアの限定的保証</w:t>
      </w:r>
      <w:bookmarkEnd w:id="400"/>
      <w:r>
        <w:fldChar w:fldCharType="begin"/>
      </w:r>
      <w:r>
        <w:instrText xml:space="preserve"> TC "</w:instrText>
      </w:r>
      <w:bookmarkStart w:id="401" w:name="_Toc473199830"/>
      <w:r>
        <w:instrText>ハードウ</w:instrText>
      </w:r>
      <w:r>
        <w:instrText>ェアの限定的保証</w:instrText>
      </w:r>
      <w:bookmarkEnd w:id="401"/>
      <w:r>
        <w:instrText>" \l 2</w:instrText>
      </w:r>
      <w:r>
        <w:fldChar w:fldCharType="end"/>
      </w:r>
    </w:p>
    <w:p w:rsidR="00102C1B" w:rsidRDefault="00AC1790">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w:t>
      </w:r>
      <w:r>
        <w:t>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w:t>
      </w:r>
      <w:r>
        <w:rPr>
          <w:b/>
        </w:rPr>
        <w:t>は、上記以外には、品質、権原、権利侵害の不存在、商品性、または特定目的への適合性を含め、その他いかなる明示、黙示、または法令上の保証、瑕疵担保責任その他一切の責任を負いません。</w:t>
      </w:r>
    </w:p>
    <w:p w:rsidR="00102C1B" w:rsidRDefault="00AC1790">
      <w:pPr>
        <w:pStyle w:val="ProductList-Offering1Heading"/>
        <w:outlineLvl w:val="1"/>
      </w:pPr>
      <w:bookmarkStart w:id="402" w:name="_Sec904"/>
      <w:r>
        <w:t>補償</w:t>
      </w:r>
      <w:r>
        <w:t xml:space="preserve">: </w:t>
      </w:r>
      <w:r>
        <w:t>第三者の賠償請求に対する防御</w:t>
      </w:r>
      <w:bookmarkEnd w:id="402"/>
      <w:r>
        <w:fldChar w:fldCharType="begin"/>
      </w:r>
      <w:r>
        <w:instrText xml:space="preserve"> TC "</w:instrText>
      </w:r>
      <w:bookmarkStart w:id="403" w:name="_Toc473199831"/>
      <w:r>
        <w:instrText>補償</w:instrText>
      </w:r>
      <w:r>
        <w:instrText xml:space="preserve">: </w:instrText>
      </w:r>
      <w:r>
        <w:instrText>第三者の賠償請求に対する防御</w:instrText>
      </w:r>
      <w:bookmarkEnd w:id="403"/>
      <w:r>
        <w:instrText>" \l 2</w:instrText>
      </w:r>
      <w:r>
        <w:fldChar w:fldCharType="end"/>
      </w:r>
    </w:p>
    <w:p w:rsidR="00102C1B" w:rsidRDefault="00AC1790">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102C1B" w:rsidRDefault="00AC1790">
      <w:pPr>
        <w:pStyle w:val="ProductList-Offering1Heading"/>
        <w:outlineLvl w:val="1"/>
      </w:pPr>
      <w:bookmarkStart w:id="404" w:name="_Sec905"/>
      <w:r>
        <w:t>責任の制限</w:t>
      </w:r>
      <w:bookmarkEnd w:id="404"/>
      <w:r>
        <w:fldChar w:fldCharType="begin"/>
      </w:r>
      <w:r>
        <w:instrText xml:space="preserve"> TC "</w:instrText>
      </w:r>
      <w:bookmarkStart w:id="405" w:name="_Toc473199832"/>
      <w:r>
        <w:instrText>責任の制限</w:instrText>
      </w:r>
      <w:bookmarkEnd w:id="405"/>
      <w:r>
        <w:instrText>" \l 2</w:instrText>
      </w:r>
      <w:r>
        <w:fldChar w:fldCharType="end"/>
      </w:r>
    </w:p>
    <w:p w:rsidR="00102C1B" w:rsidRDefault="00AC1790">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w:t>
      </w:r>
      <w:r>
        <w:t>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102C1B" w:rsidRDefault="00AC1790">
      <w:pPr>
        <w:pStyle w:val="ProductList-Offering1Heading"/>
        <w:outlineLvl w:val="1"/>
      </w:pPr>
      <w:bookmarkStart w:id="406" w:name="_Sec906"/>
      <w:r>
        <w:t>米国輸出管理規制</w:t>
      </w:r>
      <w:bookmarkEnd w:id="406"/>
      <w:r>
        <w:fldChar w:fldCharType="begin"/>
      </w:r>
      <w:r>
        <w:instrText xml:space="preserve"> TC "</w:instrText>
      </w:r>
      <w:bookmarkStart w:id="407" w:name="_Toc473199833"/>
      <w:r>
        <w:instrText>米国輸出管理規制</w:instrText>
      </w:r>
      <w:bookmarkEnd w:id="407"/>
      <w:r>
        <w:instrText>" \l 2</w:instrText>
      </w:r>
      <w:r>
        <w:fldChar w:fldCharType="end"/>
      </w:r>
    </w:p>
    <w:p w:rsidR="00102C1B" w:rsidRDefault="00AC1790">
      <w:pPr>
        <w:pStyle w:val="ProductList-Body"/>
      </w:pPr>
      <w:r>
        <w:t>ストレージ</w:t>
      </w:r>
      <w:r>
        <w:t xml:space="preserve"> </w:t>
      </w:r>
      <w:r>
        <w:t>アレイ</w:t>
      </w:r>
      <w:r>
        <w:t>には、お客様のボリューム</w:t>
      </w:r>
      <w:r>
        <w:t xml:space="preserve"> </w:t>
      </w:r>
      <w:r>
        <w:t>ライセンス契約の米国輸出管理規制に関する規定が適用されます。</w:t>
      </w:r>
    </w:p>
    <w:p w:rsidR="00102C1B" w:rsidRDefault="00AC1790">
      <w:pPr>
        <w:pStyle w:val="ProductList-Offering1Heading"/>
        <w:outlineLvl w:val="1"/>
      </w:pPr>
      <w:bookmarkStart w:id="408" w:name="_Sec907"/>
      <w:r>
        <w:t>診断情報の収集</w:t>
      </w:r>
      <w:bookmarkEnd w:id="408"/>
      <w:r>
        <w:fldChar w:fldCharType="begin"/>
      </w:r>
      <w:r>
        <w:instrText xml:space="preserve"> TC "</w:instrText>
      </w:r>
      <w:bookmarkStart w:id="409" w:name="_Toc473199834"/>
      <w:r>
        <w:instrText>診断情報の収集</w:instrText>
      </w:r>
      <w:bookmarkEnd w:id="409"/>
      <w:r>
        <w:instrText>" \l 2</w:instrText>
      </w:r>
      <w:r>
        <w:fldChar w:fldCharType="end"/>
      </w:r>
    </w:p>
    <w:p w:rsidR="00102C1B" w:rsidRDefault="00AC1790">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w:t>
      </w:r>
      <w:r>
        <w:t>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w:t>
      </w:r>
      <w:r>
        <w:t>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0">
        <w:r>
          <w:rPr>
            <w:color w:val="00467F"/>
            <w:u w:val="single"/>
          </w:rPr>
          <w:t>https://www.microsoft.com/ja-jp/privacystatement</w:t>
        </w:r>
      </w:hyperlink>
      <w:r>
        <w:t xml:space="preserve"> </w:t>
      </w:r>
      <w:r>
        <w:t>を参照してください。</w:t>
      </w:r>
    </w:p>
    <w:p w:rsidR="00102C1B" w:rsidRDefault="00AC1790">
      <w:pPr>
        <w:pStyle w:val="ProductList-Offering1Heading"/>
        <w:outlineLvl w:val="1"/>
      </w:pPr>
      <w:bookmarkStart w:id="410" w:name="_Sec908"/>
      <w:r>
        <w:t>政府機関による使用</w:t>
      </w:r>
      <w:bookmarkEnd w:id="410"/>
      <w:r>
        <w:fldChar w:fldCharType="begin"/>
      </w:r>
      <w:r>
        <w:instrText xml:space="preserve"> TC "</w:instrText>
      </w:r>
      <w:bookmarkStart w:id="411" w:name="_Toc473199835"/>
      <w:r>
        <w:instrText>政府機関による使用</w:instrText>
      </w:r>
      <w:bookmarkEnd w:id="411"/>
      <w:r>
        <w:instrText>" \l</w:instrText>
      </w:r>
      <w:r>
        <w:instrText xml:space="preserve"> 2</w:instrText>
      </w:r>
      <w:r>
        <w:fldChar w:fldCharType="end"/>
      </w:r>
    </w:p>
    <w:p w:rsidR="00102C1B" w:rsidRDefault="00AC1790">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w:t>
      </w:r>
      <w:r>
        <w:t>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102C1B" w:rsidRDefault="00102C1B">
      <w:pPr>
        <w:pStyle w:val="ProductList-Body"/>
        <w:jc w:val="right"/>
      </w:pPr>
    </w:p>
    <w:tbl>
      <w:tblPr>
        <w:tblStyle w:val="PURTable"/>
        <w:tblW w:w="0" w:type="dxa"/>
        <w:tblLook w:val="04A0" w:firstRow="1" w:lastRow="0" w:firstColumn="1" w:lastColumn="0" w:noHBand="0" w:noVBand="1"/>
      </w:tblPr>
      <w:tblGrid>
        <w:gridCol w:w="10800"/>
      </w:tblGrid>
      <w:tr w:rsidR="00102C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2C1B" w:rsidRDefault="00AC1790">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02C1B" w:rsidRDefault="00102C1B">
      <w:pPr>
        <w:pStyle w:val="ProductList-Body"/>
      </w:pPr>
    </w:p>
    <w:p w:rsidR="00102C1B" w:rsidRDefault="00102C1B">
      <w:pPr>
        <w:sectPr w:rsidR="00102C1B">
          <w:headerReference w:type="default" r:id="rId131"/>
          <w:footerReference w:type="default" r:id="rId132"/>
          <w:type w:val="continuous"/>
          <w:pgSz w:w="12240" w:h="15840" w:code="1"/>
          <w:pgMar w:top="1170" w:right="720" w:bottom="720" w:left="720" w:header="432" w:footer="288" w:gutter="0"/>
          <w:cols w:space="360"/>
        </w:sectPr>
      </w:pPr>
    </w:p>
    <w:bookmarkEnd w:id="392"/>
    <w:p w:rsidR="00102C1B" w:rsidRDefault="00AC1790">
      <w:pPr>
        <w:pStyle w:val="ProductList-SectionHeading"/>
        <w:pageBreakBefore/>
        <w:outlineLvl w:val="0"/>
      </w:pPr>
      <w:r>
        <w:lastRenderedPageBreak/>
        <w:t>インデックス</w:t>
      </w:r>
      <w:r>
        <w:fldChar w:fldCharType="begin"/>
      </w:r>
      <w:r>
        <w:instrText xml:space="preserve"> TC "</w:instrText>
      </w:r>
      <w:bookmarkStart w:id="412" w:name="_Toc473199836"/>
      <w:r>
        <w:instrText>インデックス</w:instrText>
      </w:r>
      <w:bookmarkEnd w:id="412"/>
      <w:r>
        <w:instrText>" \l 1</w:instrText>
      </w:r>
      <w:r>
        <w:fldChar w:fldCharType="end"/>
      </w:r>
    </w:p>
    <w:p w:rsidR="00102C1B" w:rsidRDefault="00102C1B">
      <w:pPr>
        <w:pStyle w:val="ProductList-Body"/>
      </w:pPr>
    </w:p>
    <w:p w:rsidR="00102C1B" w:rsidRDefault="00102C1B">
      <w:pPr>
        <w:sectPr w:rsidR="00102C1B">
          <w:headerReference w:type="default" r:id="rId133"/>
          <w:footerReference w:type="default" r:id="rId134"/>
          <w:type w:val="continuous"/>
          <w:pgSz w:w="12240" w:h="15840" w:code="1"/>
          <w:pgMar w:top="1170" w:right="720" w:bottom="720" w:left="720" w:header="432" w:footer="288" w:gutter="0"/>
          <w:cols w:space="360"/>
        </w:sectPr>
      </w:pPr>
    </w:p>
    <w:p w:rsidR="00A4750B" w:rsidRDefault="00AC1790">
      <w:pPr>
        <w:pStyle w:val="ProductList-Body"/>
        <w:rPr>
          <w:noProof/>
        </w:rPr>
        <w:sectPr w:rsidR="00A4750B" w:rsidSect="00A475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4750B" w:rsidRDefault="00A4750B">
      <w:pPr>
        <w:pStyle w:val="Index1"/>
        <w:tabs>
          <w:tab w:val="right" w:pos="5030"/>
        </w:tabs>
        <w:rPr>
          <w:noProof/>
        </w:rPr>
      </w:pPr>
      <w:r>
        <w:rPr>
          <w:noProof/>
        </w:rPr>
        <w:t>Access 2016, 23</w:t>
      </w:r>
    </w:p>
    <w:p w:rsidR="00A4750B" w:rsidRDefault="00A4750B">
      <w:pPr>
        <w:pStyle w:val="Index1"/>
        <w:tabs>
          <w:tab w:val="right" w:pos="5030"/>
        </w:tabs>
        <w:rPr>
          <w:noProof/>
        </w:rPr>
      </w:pPr>
      <w:r>
        <w:rPr>
          <w:noProof/>
        </w:rPr>
        <w:t>Advanced Threat Analytics 2016 Client Management License per OSE, 13</w:t>
      </w:r>
    </w:p>
    <w:p w:rsidR="00A4750B" w:rsidRDefault="00A4750B">
      <w:pPr>
        <w:pStyle w:val="Index1"/>
        <w:tabs>
          <w:tab w:val="right" w:pos="5030"/>
        </w:tabs>
        <w:rPr>
          <w:noProof/>
        </w:rPr>
      </w:pPr>
      <w:r>
        <w:rPr>
          <w:noProof/>
        </w:rPr>
        <w:t>Advanced Threat Analytics 2016 Client Management License per User, 13</w:t>
      </w:r>
    </w:p>
    <w:p w:rsidR="00A4750B" w:rsidRDefault="00A4750B">
      <w:pPr>
        <w:pStyle w:val="Index1"/>
        <w:tabs>
          <w:tab w:val="right" w:pos="5030"/>
        </w:tabs>
        <w:rPr>
          <w:noProof/>
        </w:rPr>
      </w:pPr>
      <w:r>
        <w:rPr>
          <w:noProof/>
        </w:rPr>
        <w:t>Apple Macintosh, 42</w:t>
      </w:r>
    </w:p>
    <w:p w:rsidR="00A4750B" w:rsidRDefault="00A4750B">
      <w:pPr>
        <w:pStyle w:val="Index1"/>
        <w:tabs>
          <w:tab w:val="right" w:pos="5030"/>
        </w:tabs>
        <w:rPr>
          <w:noProof/>
        </w:rPr>
      </w:pPr>
      <w:r>
        <w:rPr>
          <w:noProof/>
        </w:rPr>
        <w:t>Azure Active Directory Basic, 56</w:t>
      </w:r>
    </w:p>
    <w:p w:rsidR="00A4750B" w:rsidRDefault="00A4750B">
      <w:pPr>
        <w:pStyle w:val="Index1"/>
        <w:tabs>
          <w:tab w:val="right" w:pos="5030"/>
        </w:tabs>
        <w:rPr>
          <w:noProof/>
        </w:rPr>
      </w:pPr>
      <w:r>
        <w:rPr>
          <w:noProof/>
        </w:rPr>
        <w:t xml:space="preserve">Azure Active Directory Premium </w:t>
      </w:r>
      <w:r>
        <w:rPr>
          <w:rFonts w:hint="eastAsia"/>
          <w:noProof/>
        </w:rPr>
        <w:t>プラン</w:t>
      </w:r>
      <w:r>
        <w:rPr>
          <w:noProof/>
        </w:rPr>
        <w:t xml:space="preserve"> 1, 56</w:t>
      </w:r>
    </w:p>
    <w:p w:rsidR="00A4750B" w:rsidRDefault="00A4750B">
      <w:pPr>
        <w:pStyle w:val="Index1"/>
        <w:tabs>
          <w:tab w:val="right" w:pos="5030"/>
        </w:tabs>
        <w:rPr>
          <w:noProof/>
        </w:rPr>
      </w:pPr>
      <w:r>
        <w:rPr>
          <w:noProof/>
        </w:rPr>
        <w:t xml:space="preserve">Azure Active Directory Premium </w:t>
      </w:r>
      <w:r>
        <w:rPr>
          <w:rFonts w:hint="eastAsia"/>
          <w:noProof/>
        </w:rPr>
        <w:t>プラン</w:t>
      </w:r>
      <w:r>
        <w:rPr>
          <w:noProof/>
        </w:rPr>
        <w:t xml:space="preserve"> 2, 56</w:t>
      </w:r>
    </w:p>
    <w:p w:rsidR="00A4750B" w:rsidRDefault="00A4750B">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A4750B" w:rsidRDefault="00A4750B">
      <w:pPr>
        <w:pStyle w:val="Index1"/>
        <w:tabs>
          <w:tab w:val="right" w:pos="5030"/>
        </w:tabs>
        <w:rPr>
          <w:noProof/>
        </w:rPr>
      </w:pPr>
      <w:r>
        <w:rPr>
          <w:noProof/>
        </w:rPr>
        <w:t xml:space="preserve">Azure Active </w:t>
      </w:r>
      <w:r>
        <w:rPr>
          <w:rFonts w:hint="eastAsia"/>
          <w:noProof/>
        </w:rPr>
        <w:t>標準サポート</w:t>
      </w:r>
      <w:r>
        <w:rPr>
          <w:noProof/>
        </w:rPr>
        <w:t>, 56</w:t>
      </w:r>
    </w:p>
    <w:p w:rsidR="00A4750B" w:rsidRDefault="00A4750B">
      <w:pPr>
        <w:pStyle w:val="Index1"/>
        <w:tabs>
          <w:tab w:val="right" w:pos="5030"/>
        </w:tabs>
        <w:rPr>
          <w:noProof/>
        </w:rPr>
      </w:pPr>
      <w:r>
        <w:rPr>
          <w:noProof/>
        </w:rPr>
        <w:t xml:space="preserve">Azure App Service </w:t>
      </w:r>
      <w:r>
        <w:rPr>
          <w:rFonts w:hint="eastAsia"/>
          <w:noProof/>
        </w:rPr>
        <w:t>プラン</w:t>
      </w:r>
      <w:r>
        <w:rPr>
          <w:noProof/>
        </w:rPr>
        <w:t>, 56</w:t>
      </w:r>
    </w:p>
    <w:p w:rsidR="00A4750B" w:rsidRDefault="00A4750B">
      <w:pPr>
        <w:pStyle w:val="Index1"/>
        <w:tabs>
          <w:tab w:val="right" w:pos="5030"/>
        </w:tabs>
        <w:rPr>
          <w:noProof/>
        </w:rPr>
      </w:pPr>
      <w:r>
        <w:rPr>
          <w:noProof/>
        </w:rPr>
        <w:t>Azure Information Protection Premium Add-on, 64</w:t>
      </w:r>
    </w:p>
    <w:p w:rsidR="00A4750B" w:rsidRDefault="00A4750B">
      <w:pPr>
        <w:pStyle w:val="Index1"/>
        <w:tabs>
          <w:tab w:val="right" w:pos="5030"/>
        </w:tabs>
        <w:rPr>
          <w:noProof/>
        </w:rPr>
      </w:pPr>
      <w:r>
        <w:rPr>
          <w:noProof/>
        </w:rPr>
        <w:t xml:space="preserve">Azure Information Protection Premium </w:t>
      </w:r>
      <w:r>
        <w:rPr>
          <w:rFonts w:hint="eastAsia"/>
          <w:noProof/>
        </w:rPr>
        <w:t>プラン</w:t>
      </w:r>
      <w:r>
        <w:rPr>
          <w:noProof/>
        </w:rPr>
        <w:t xml:space="preserve"> 1, 56</w:t>
      </w:r>
    </w:p>
    <w:p w:rsidR="00A4750B" w:rsidRDefault="00A4750B">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56</w:t>
      </w:r>
    </w:p>
    <w:p w:rsidR="00A4750B" w:rsidRDefault="00A4750B">
      <w:pPr>
        <w:pStyle w:val="Index1"/>
        <w:tabs>
          <w:tab w:val="right" w:pos="5030"/>
        </w:tabs>
        <w:rPr>
          <w:noProof/>
        </w:rPr>
      </w:pPr>
      <w:r>
        <w:rPr>
          <w:noProof/>
        </w:rPr>
        <w:t xml:space="preserve">Azure Information Protection Premium </w:t>
      </w:r>
      <w:r>
        <w:rPr>
          <w:rFonts w:hint="eastAsia"/>
          <w:noProof/>
        </w:rPr>
        <w:t>プラン</w:t>
      </w:r>
      <w:r>
        <w:rPr>
          <w:noProof/>
        </w:rPr>
        <w:t xml:space="preserve"> 2, 56</w:t>
      </w:r>
    </w:p>
    <w:p w:rsidR="00A4750B" w:rsidRDefault="00A4750B">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56</w:t>
      </w:r>
    </w:p>
    <w:p w:rsidR="00A4750B" w:rsidRDefault="00A4750B">
      <w:pPr>
        <w:pStyle w:val="Index1"/>
        <w:tabs>
          <w:tab w:val="right" w:pos="5030"/>
        </w:tabs>
        <w:rPr>
          <w:noProof/>
        </w:rPr>
      </w:pPr>
      <w:r>
        <w:rPr>
          <w:noProof/>
        </w:rPr>
        <w:t>Azure Site Recovery, 88</w:t>
      </w:r>
    </w:p>
    <w:p w:rsidR="00A4750B" w:rsidRDefault="00A4750B">
      <w:pPr>
        <w:pStyle w:val="Index1"/>
        <w:tabs>
          <w:tab w:val="right" w:pos="5030"/>
        </w:tabs>
        <w:rPr>
          <w:noProof/>
        </w:rPr>
      </w:pPr>
      <w:r>
        <w:rPr>
          <w:noProof/>
        </w:rPr>
        <w:t>Azure Site Recovery (</w:t>
      </w:r>
      <w:r>
        <w:rPr>
          <w:rFonts w:hint="eastAsia"/>
          <w:noProof/>
        </w:rPr>
        <w:t>お客様所有サイト対象</w:t>
      </w:r>
      <w:r>
        <w:rPr>
          <w:noProof/>
        </w:rPr>
        <w:t>), 54</w:t>
      </w:r>
    </w:p>
    <w:p w:rsidR="00A4750B" w:rsidRDefault="00A4750B">
      <w:pPr>
        <w:pStyle w:val="Index1"/>
        <w:tabs>
          <w:tab w:val="right" w:pos="5030"/>
        </w:tabs>
        <w:rPr>
          <w:noProof/>
        </w:rPr>
      </w:pPr>
      <w:r>
        <w:rPr>
          <w:noProof/>
        </w:rPr>
        <w:t>Bing Maps Asset Management for Windows, 70</w:t>
      </w:r>
    </w:p>
    <w:p w:rsidR="00A4750B" w:rsidRDefault="00A4750B">
      <w:pPr>
        <w:pStyle w:val="Index1"/>
        <w:tabs>
          <w:tab w:val="right" w:pos="5030"/>
        </w:tabs>
        <w:rPr>
          <w:noProof/>
        </w:rPr>
      </w:pPr>
      <w:r>
        <w:rPr>
          <w:noProof/>
        </w:rPr>
        <w:t>Bing Maps Asset Management Platform Monthly Subscription, 70</w:t>
      </w:r>
    </w:p>
    <w:p w:rsidR="00A4750B" w:rsidRDefault="00A4750B">
      <w:pPr>
        <w:pStyle w:val="Index1"/>
        <w:tabs>
          <w:tab w:val="right" w:pos="5030"/>
        </w:tabs>
        <w:rPr>
          <w:noProof/>
        </w:rPr>
      </w:pPr>
      <w:r>
        <w:rPr>
          <w:noProof/>
        </w:rPr>
        <w:t>Bing Maps Enterprise Fee Monthly Subscription, 70</w:t>
      </w:r>
    </w:p>
    <w:p w:rsidR="00A4750B" w:rsidRDefault="00A4750B">
      <w:pPr>
        <w:pStyle w:val="Index1"/>
        <w:tabs>
          <w:tab w:val="right" w:pos="5030"/>
        </w:tabs>
        <w:rPr>
          <w:noProof/>
        </w:rPr>
      </w:pPr>
      <w:r>
        <w:rPr>
          <w:noProof/>
        </w:rPr>
        <w:t>Bing Maps Internal Website Usage 100K Transactions Monthly Subscription, 70</w:t>
      </w:r>
    </w:p>
    <w:p w:rsidR="00A4750B" w:rsidRDefault="00A4750B">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70</w:t>
      </w:r>
    </w:p>
    <w:p w:rsidR="00A4750B" w:rsidRDefault="00A4750B">
      <w:pPr>
        <w:pStyle w:val="Index1"/>
        <w:tabs>
          <w:tab w:val="right" w:pos="5030"/>
        </w:tabs>
        <w:rPr>
          <w:noProof/>
        </w:rPr>
      </w:pPr>
      <w:r>
        <w:rPr>
          <w:noProof/>
        </w:rPr>
        <w:t>Bing Maps Known 5K User Monthly Subscription, 70</w:t>
      </w:r>
    </w:p>
    <w:p w:rsidR="00A4750B" w:rsidRDefault="00A4750B">
      <w:pPr>
        <w:pStyle w:val="Index1"/>
        <w:tabs>
          <w:tab w:val="right" w:pos="5030"/>
        </w:tabs>
        <w:rPr>
          <w:noProof/>
        </w:rPr>
      </w:pPr>
      <w:r>
        <w:rPr>
          <w:noProof/>
        </w:rPr>
        <w:t>Bing Maps Known Per User Monthly Subscription, 70</w:t>
      </w:r>
    </w:p>
    <w:p w:rsidR="00A4750B" w:rsidRDefault="00A4750B">
      <w:pPr>
        <w:pStyle w:val="Index1"/>
        <w:tabs>
          <w:tab w:val="right" w:pos="5030"/>
        </w:tabs>
        <w:rPr>
          <w:noProof/>
        </w:rPr>
      </w:pPr>
      <w:r>
        <w:rPr>
          <w:noProof/>
        </w:rPr>
        <w:t>Bing Maps Light Known 500 User Monthly Subscription, 70</w:t>
      </w:r>
    </w:p>
    <w:p w:rsidR="00A4750B" w:rsidRDefault="00A4750B">
      <w:pPr>
        <w:pStyle w:val="Index1"/>
        <w:tabs>
          <w:tab w:val="right" w:pos="5030"/>
        </w:tabs>
        <w:rPr>
          <w:noProof/>
        </w:rPr>
      </w:pPr>
      <w:r>
        <w:rPr>
          <w:noProof/>
        </w:rPr>
        <w:t>Bing Maps Light Known 5K User Monthly Subscription, 70</w:t>
      </w:r>
    </w:p>
    <w:p w:rsidR="00A4750B" w:rsidRDefault="00A4750B">
      <w:pPr>
        <w:pStyle w:val="Index1"/>
        <w:tabs>
          <w:tab w:val="right" w:pos="5030"/>
        </w:tabs>
        <w:rPr>
          <w:noProof/>
        </w:rPr>
      </w:pPr>
      <w:r>
        <w:rPr>
          <w:noProof/>
        </w:rPr>
        <w:t>Bing Maps Public Website Usage 100K Transaction Monthly Subscription, 70</w:t>
      </w:r>
    </w:p>
    <w:p w:rsidR="00A4750B" w:rsidRDefault="00A4750B">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70</w:t>
      </w:r>
    </w:p>
    <w:p w:rsidR="00A4750B" w:rsidRDefault="00A4750B">
      <w:pPr>
        <w:pStyle w:val="Index1"/>
        <w:tabs>
          <w:tab w:val="right" w:pos="5030"/>
        </w:tabs>
        <w:rPr>
          <w:noProof/>
        </w:rPr>
      </w:pPr>
      <w:r>
        <w:rPr>
          <w:noProof/>
        </w:rPr>
        <w:t>BizTalk Server, 87</w:t>
      </w:r>
    </w:p>
    <w:p w:rsidR="00A4750B" w:rsidRDefault="00A4750B">
      <w:pPr>
        <w:pStyle w:val="Index1"/>
        <w:tabs>
          <w:tab w:val="right" w:pos="5030"/>
        </w:tabs>
        <w:rPr>
          <w:noProof/>
        </w:rPr>
      </w:pPr>
      <w:r>
        <w:rPr>
          <w:noProof/>
        </w:rPr>
        <w:t>BizTalk Server 2013 R2, 14</w:t>
      </w:r>
    </w:p>
    <w:p w:rsidR="00A4750B" w:rsidRDefault="00A4750B">
      <w:pPr>
        <w:pStyle w:val="Index1"/>
        <w:tabs>
          <w:tab w:val="right" w:pos="5030"/>
        </w:tabs>
        <w:rPr>
          <w:noProof/>
        </w:rPr>
      </w:pPr>
      <w:r>
        <w:rPr>
          <w:noProof/>
        </w:rPr>
        <w:t>BizTalk Server 2016 Branch Edition, 13</w:t>
      </w:r>
    </w:p>
    <w:p w:rsidR="00A4750B" w:rsidRDefault="00A4750B">
      <w:pPr>
        <w:pStyle w:val="Index1"/>
        <w:tabs>
          <w:tab w:val="right" w:pos="5030"/>
        </w:tabs>
        <w:rPr>
          <w:noProof/>
        </w:rPr>
      </w:pPr>
      <w:r>
        <w:rPr>
          <w:noProof/>
        </w:rPr>
        <w:t>BizTalk Server 2016 Branch IDC, 13</w:t>
      </w:r>
    </w:p>
    <w:p w:rsidR="00A4750B" w:rsidRDefault="00A4750B">
      <w:pPr>
        <w:pStyle w:val="Index1"/>
        <w:tabs>
          <w:tab w:val="right" w:pos="5030"/>
        </w:tabs>
        <w:rPr>
          <w:noProof/>
        </w:rPr>
      </w:pPr>
      <w:r>
        <w:rPr>
          <w:noProof/>
        </w:rPr>
        <w:t>BizTalk Server 2016 Enterprise Edition, 14</w:t>
      </w:r>
    </w:p>
    <w:p w:rsidR="00A4750B" w:rsidRDefault="00A4750B">
      <w:pPr>
        <w:pStyle w:val="Index1"/>
        <w:tabs>
          <w:tab w:val="right" w:pos="5030"/>
        </w:tabs>
        <w:rPr>
          <w:noProof/>
        </w:rPr>
      </w:pPr>
      <w:r>
        <w:rPr>
          <w:noProof/>
        </w:rPr>
        <w:t>BizTalk Server 2016 Standard Edition, 14</w:t>
      </w:r>
    </w:p>
    <w:p w:rsidR="00A4750B" w:rsidRDefault="00A4750B">
      <w:pPr>
        <w:pStyle w:val="Index1"/>
        <w:tabs>
          <w:tab w:val="right" w:pos="5030"/>
        </w:tabs>
        <w:rPr>
          <w:noProof/>
        </w:rPr>
      </w:pPr>
      <w:r>
        <w:rPr>
          <w:noProof/>
        </w:rPr>
        <w:t>BizTalk Server 2016 Standard Edition IDC, 14</w:t>
      </w:r>
    </w:p>
    <w:p w:rsidR="00A4750B" w:rsidRDefault="00A4750B">
      <w:pPr>
        <w:pStyle w:val="Index1"/>
        <w:tabs>
          <w:tab w:val="right" w:pos="5030"/>
        </w:tabs>
        <w:rPr>
          <w:noProof/>
        </w:rPr>
      </w:pPr>
      <w:r>
        <w:rPr>
          <w:noProof/>
        </w:rPr>
        <w:t>BizTalk Server Branch, 88</w:t>
      </w:r>
    </w:p>
    <w:p w:rsidR="00A4750B" w:rsidRDefault="00A4750B">
      <w:pPr>
        <w:pStyle w:val="Index1"/>
        <w:tabs>
          <w:tab w:val="right" w:pos="5030"/>
        </w:tabs>
        <w:rPr>
          <w:noProof/>
        </w:rPr>
      </w:pPr>
      <w:r>
        <w:rPr>
          <w:noProof/>
        </w:rPr>
        <w:t>BizTalk Server Enterprise, 88</w:t>
      </w:r>
    </w:p>
    <w:p w:rsidR="00A4750B" w:rsidRDefault="00A4750B">
      <w:pPr>
        <w:pStyle w:val="Index1"/>
        <w:tabs>
          <w:tab w:val="right" w:pos="5030"/>
        </w:tabs>
        <w:rPr>
          <w:noProof/>
        </w:rPr>
      </w:pPr>
      <w:r>
        <w:rPr>
          <w:noProof/>
        </w:rPr>
        <w:t>BizTalk Server Standard, 88</w:t>
      </w:r>
    </w:p>
    <w:p w:rsidR="00A4750B" w:rsidRDefault="00A4750B">
      <w:pPr>
        <w:pStyle w:val="Index1"/>
        <w:tabs>
          <w:tab w:val="right" w:pos="5030"/>
        </w:tabs>
        <w:rPr>
          <w:noProof/>
        </w:rPr>
      </w:pPr>
      <w:r>
        <w:rPr>
          <w:noProof/>
        </w:rPr>
        <w:t>Business Productivity Online Deskless Suite, 65</w:t>
      </w:r>
    </w:p>
    <w:p w:rsidR="00A4750B" w:rsidRDefault="00A4750B">
      <w:pPr>
        <w:pStyle w:val="Index1"/>
        <w:tabs>
          <w:tab w:val="right" w:pos="5030"/>
        </w:tabs>
        <w:rPr>
          <w:noProof/>
        </w:rPr>
      </w:pPr>
      <w:r>
        <w:rPr>
          <w:noProof/>
        </w:rPr>
        <w:t>CIS Suite Datacenter, 87</w:t>
      </w:r>
    </w:p>
    <w:p w:rsidR="00A4750B" w:rsidRDefault="00A4750B">
      <w:pPr>
        <w:pStyle w:val="Index1"/>
        <w:tabs>
          <w:tab w:val="right" w:pos="5030"/>
        </w:tabs>
        <w:rPr>
          <w:noProof/>
        </w:rPr>
      </w:pPr>
      <w:r>
        <w:rPr>
          <w:noProof/>
        </w:rPr>
        <w:t>CIS Suite Standard, 87</w:t>
      </w:r>
    </w:p>
    <w:p w:rsidR="00A4750B" w:rsidRDefault="00A4750B">
      <w:pPr>
        <w:pStyle w:val="Index1"/>
        <w:tabs>
          <w:tab w:val="right" w:pos="5030"/>
        </w:tabs>
        <w:rPr>
          <w:noProof/>
        </w:rPr>
      </w:pPr>
      <w:r>
        <w:rPr>
          <w:noProof/>
        </w:rPr>
        <w:t>Communicator for Mac 2011, 24</w:t>
      </w:r>
    </w:p>
    <w:p w:rsidR="00A4750B" w:rsidRDefault="00A4750B">
      <w:pPr>
        <w:pStyle w:val="Index1"/>
        <w:tabs>
          <w:tab w:val="right" w:pos="5030"/>
        </w:tabs>
        <w:rPr>
          <w:noProof/>
        </w:rPr>
      </w:pPr>
      <w:r>
        <w:rPr>
          <w:noProof/>
        </w:rPr>
        <w:t>Core CAL, 34, 58, 64, 82, 88</w:t>
      </w:r>
    </w:p>
    <w:p w:rsidR="00A4750B" w:rsidRDefault="00A4750B">
      <w:pPr>
        <w:pStyle w:val="Index1"/>
        <w:tabs>
          <w:tab w:val="right" w:pos="5030"/>
        </w:tabs>
        <w:rPr>
          <w:noProof/>
        </w:rPr>
      </w:pPr>
      <w:r>
        <w:rPr>
          <w:noProof/>
        </w:rPr>
        <w:t>Core CAL Bridge for Office 365, 65</w:t>
      </w:r>
    </w:p>
    <w:p w:rsidR="00A4750B" w:rsidRDefault="00A4750B">
      <w:pPr>
        <w:pStyle w:val="Index1"/>
        <w:tabs>
          <w:tab w:val="right" w:pos="5030"/>
        </w:tabs>
        <w:rPr>
          <w:noProof/>
        </w:rPr>
      </w:pPr>
      <w:r>
        <w:rPr>
          <w:noProof/>
        </w:rPr>
        <w:t>Core CAL Suite, 15</w:t>
      </w:r>
    </w:p>
    <w:p w:rsidR="00A4750B" w:rsidRDefault="00A4750B">
      <w:pPr>
        <w:pStyle w:val="Index1"/>
        <w:tabs>
          <w:tab w:val="right" w:pos="5030"/>
        </w:tabs>
        <w:rPr>
          <w:noProof/>
        </w:rPr>
      </w:pPr>
      <w:r>
        <w:rPr>
          <w:noProof/>
        </w:rPr>
        <w:t>Core CAL Suite Bridge for Enterprise Mobility+ Security, 15</w:t>
      </w:r>
    </w:p>
    <w:p w:rsidR="00A4750B" w:rsidRDefault="00A4750B">
      <w:pPr>
        <w:pStyle w:val="Index1"/>
        <w:tabs>
          <w:tab w:val="right" w:pos="5030"/>
        </w:tabs>
        <w:rPr>
          <w:noProof/>
        </w:rPr>
      </w:pPr>
      <w:r>
        <w:rPr>
          <w:noProof/>
        </w:rPr>
        <w:t>Core CAL Suite Bridge for Microsoft Intune, 15</w:t>
      </w:r>
    </w:p>
    <w:p w:rsidR="00A4750B" w:rsidRDefault="00A4750B">
      <w:pPr>
        <w:pStyle w:val="Index1"/>
        <w:tabs>
          <w:tab w:val="right" w:pos="5030"/>
        </w:tabs>
        <w:rPr>
          <w:noProof/>
        </w:rPr>
      </w:pPr>
      <w:r>
        <w:rPr>
          <w:noProof/>
        </w:rPr>
        <w:t>Core CAL Suite Bridge for Office 365, 15, 58</w:t>
      </w:r>
    </w:p>
    <w:p w:rsidR="00A4750B" w:rsidRDefault="00A4750B">
      <w:pPr>
        <w:pStyle w:val="Index1"/>
        <w:tabs>
          <w:tab w:val="right" w:pos="5030"/>
        </w:tabs>
        <w:rPr>
          <w:noProof/>
        </w:rPr>
      </w:pPr>
      <w:r>
        <w:rPr>
          <w:noProof/>
        </w:rPr>
        <w:t>Core CAL Suite Bridge for Office 365 and Microsoft Intune, 15, 58</w:t>
      </w:r>
    </w:p>
    <w:p w:rsidR="00A4750B" w:rsidRDefault="00A4750B">
      <w:pPr>
        <w:pStyle w:val="Index1"/>
        <w:tabs>
          <w:tab w:val="right" w:pos="5030"/>
        </w:tabs>
        <w:rPr>
          <w:noProof/>
        </w:rPr>
      </w:pPr>
      <w:r>
        <w:rPr>
          <w:noProof/>
        </w:rPr>
        <w:t>Core Infrastructure Server Suite Datacenter, 16, 88</w:t>
      </w:r>
    </w:p>
    <w:p w:rsidR="00A4750B" w:rsidRDefault="00A4750B">
      <w:pPr>
        <w:pStyle w:val="Index1"/>
        <w:tabs>
          <w:tab w:val="right" w:pos="5030"/>
        </w:tabs>
        <w:rPr>
          <w:noProof/>
        </w:rPr>
      </w:pPr>
      <w:r>
        <w:rPr>
          <w:noProof/>
        </w:rPr>
        <w:t>Core Infrastructure Server Suite Standard, 16, 88</w:t>
      </w:r>
    </w:p>
    <w:p w:rsidR="00A4750B" w:rsidRDefault="00A4750B">
      <w:pPr>
        <w:pStyle w:val="Index1"/>
        <w:tabs>
          <w:tab w:val="right" w:pos="5030"/>
        </w:tabs>
        <w:rPr>
          <w:noProof/>
        </w:rPr>
      </w:pPr>
      <w:r>
        <w:rPr>
          <w:noProof/>
        </w:rPr>
        <w:t>Enterprise CAL, 34, 58, 64, 67, 82, 88</w:t>
      </w:r>
    </w:p>
    <w:p w:rsidR="00A4750B" w:rsidRDefault="00A4750B">
      <w:pPr>
        <w:pStyle w:val="Index1"/>
        <w:tabs>
          <w:tab w:val="right" w:pos="5030"/>
        </w:tabs>
        <w:rPr>
          <w:noProof/>
        </w:rPr>
      </w:pPr>
      <w:r>
        <w:rPr>
          <w:noProof/>
        </w:rPr>
        <w:t>Enterprise CAL Bridge for Enterprise Mobility + Security, 15</w:t>
      </w:r>
    </w:p>
    <w:p w:rsidR="00A4750B" w:rsidRDefault="00A4750B">
      <w:pPr>
        <w:pStyle w:val="Index1"/>
        <w:tabs>
          <w:tab w:val="right" w:pos="5030"/>
        </w:tabs>
        <w:rPr>
          <w:noProof/>
        </w:rPr>
      </w:pPr>
      <w:r>
        <w:rPr>
          <w:noProof/>
        </w:rPr>
        <w:t>Enterprise CAL Bridge for Enterprise Mobility + Security From SA, 15</w:t>
      </w:r>
    </w:p>
    <w:p w:rsidR="00A4750B" w:rsidRDefault="00A4750B">
      <w:pPr>
        <w:pStyle w:val="Index1"/>
        <w:tabs>
          <w:tab w:val="right" w:pos="5030"/>
        </w:tabs>
        <w:rPr>
          <w:noProof/>
        </w:rPr>
      </w:pPr>
      <w:r>
        <w:rPr>
          <w:noProof/>
        </w:rPr>
        <w:t>Enterprise CAL Bridge for Office 365, 65</w:t>
      </w:r>
    </w:p>
    <w:p w:rsidR="00A4750B" w:rsidRDefault="00A4750B">
      <w:pPr>
        <w:pStyle w:val="Index1"/>
        <w:tabs>
          <w:tab w:val="right" w:pos="5030"/>
        </w:tabs>
        <w:rPr>
          <w:noProof/>
        </w:rPr>
      </w:pPr>
      <w:r>
        <w:rPr>
          <w:noProof/>
        </w:rPr>
        <w:t>Enterprise CAL Suite, 15</w:t>
      </w:r>
    </w:p>
    <w:p w:rsidR="00A4750B" w:rsidRDefault="00A4750B">
      <w:pPr>
        <w:pStyle w:val="Index1"/>
        <w:tabs>
          <w:tab w:val="right" w:pos="5030"/>
        </w:tabs>
        <w:rPr>
          <w:noProof/>
        </w:rPr>
      </w:pPr>
      <w:r>
        <w:rPr>
          <w:noProof/>
        </w:rPr>
        <w:t>Enterprise CAL Suite Bridge for Microsoft Intune, 15</w:t>
      </w:r>
    </w:p>
    <w:p w:rsidR="00A4750B" w:rsidRDefault="00A4750B">
      <w:pPr>
        <w:pStyle w:val="Index1"/>
        <w:tabs>
          <w:tab w:val="right" w:pos="5030"/>
        </w:tabs>
        <w:rPr>
          <w:noProof/>
        </w:rPr>
      </w:pPr>
      <w:r>
        <w:rPr>
          <w:noProof/>
        </w:rPr>
        <w:t>Enterprise CAL Suite Bridge for Office 365, 15, 58</w:t>
      </w:r>
    </w:p>
    <w:p w:rsidR="00A4750B" w:rsidRDefault="00A4750B">
      <w:pPr>
        <w:pStyle w:val="Index1"/>
        <w:tabs>
          <w:tab w:val="right" w:pos="5030"/>
        </w:tabs>
        <w:rPr>
          <w:noProof/>
        </w:rPr>
      </w:pPr>
      <w:r>
        <w:rPr>
          <w:noProof/>
        </w:rPr>
        <w:t>Enterprise CAL Suite Bridge for Office 365 and Microsoft Intune, 15, 58</w:t>
      </w:r>
    </w:p>
    <w:p w:rsidR="00A4750B" w:rsidRDefault="00A4750B">
      <w:pPr>
        <w:pStyle w:val="Index1"/>
        <w:tabs>
          <w:tab w:val="right" w:pos="5030"/>
        </w:tabs>
        <w:rPr>
          <w:noProof/>
        </w:rPr>
      </w:pPr>
      <w:r>
        <w:rPr>
          <w:noProof/>
        </w:rPr>
        <w:t>Enterprise CAL Suite Bridge for Office 365 From SA, 15</w:t>
      </w:r>
    </w:p>
    <w:p w:rsidR="00A4750B" w:rsidRDefault="00A4750B">
      <w:pPr>
        <w:pStyle w:val="Index1"/>
        <w:tabs>
          <w:tab w:val="right" w:pos="5030"/>
        </w:tabs>
        <w:rPr>
          <w:noProof/>
        </w:rPr>
      </w:pPr>
      <w:r>
        <w:rPr>
          <w:noProof/>
        </w:rPr>
        <w:t>Enterprise Mobility + Security, 58, 65</w:t>
      </w:r>
    </w:p>
    <w:p w:rsidR="00A4750B" w:rsidRDefault="00A4750B">
      <w:pPr>
        <w:pStyle w:val="Index1"/>
        <w:tabs>
          <w:tab w:val="right" w:pos="5030"/>
        </w:tabs>
        <w:rPr>
          <w:noProof/>
        </w:rPr>
      </w:pPr>
      <w:r>
        <w:rPr>
          <w:noProof/>
        </w:rPr>
        <w:t>Enterprise Mobility + Security E3, 16, 58</w:t>
      </w:r>
    </w:p>
    <w:p w:rsidR="00A4750B" w:rsidRDefault="00A4750B">
      <w:pPr>
        <w:pStyle w:val="Index1"/>
        <w:tabs>
          <w:tab w:val="right" w:pos="5030"/>
        </w:tabs>
        <w:rPr>
          <w:noProof/>
        </w:rPr>
      </w:pPr>
      <w:r>
        <w:rPr>
          <w:noProof/>
        </w:rPr>
        <w:t>Enterprise Mobility + Security E3 Add-on, 58</w:t>
      </w:r>
    </w:p>
    <w:p w:rsidR="00A4750B" w:rsidRDefault="00A4750B">
      <w:pPr>
        <w:pStyle w:val="Index1"/>
        <w:tabs>
          <w:tab w:val="right" w:pos="5030"/>
        </w:tabs>
        <w:rPr>
          <w:noProof/>
        </w:rPr>
      </w:pPr>
      <w:r>
        <w:rPr>
          <w:noProof/>
        </w:rPr>
        <w:t>Enterprise Mobility + Security E3 From SA, 58</w:t>
      </w:r>
    </w:p>
    <w:p w:rsidR="00A4750B" w:rsidRDefault="00A4750B">
      <w:pPr>
        <w:pStyle w:val="Index1"/>
        <w:tabs>
          <w:tab w:val="right" w:pos="5030"/>
        </w:tabs>
        <w:rPr>
          <w:noProof/>
        </w:rPr>
      </w:pPr>
      <w:r>
        <w:rPr>
          <w:noProof/>
        </w:rPr>
        <w:t>Enterprise Mobility + Security E5, 16, 58</w:t>
      </w:r>
    </w:p>
    <w:p w:rsidR="00A4750B" w:rsidRDefault="00A4750B">
      <w:pPr>
        <w:pStyle w:val="Index1"/>
        <w:tabs>
          <w:tab w:val="right" w:pos="5030"/>
        </w:tabs>
        <w:rPr>
          <w:noProof/>
        </w:rPr>
      </w:pPr>
      <w:r>
        <w:rPr>
          <w:noProof/>
        </w:rPr>
        <w:t>Enterprise Mobility + Security E5 Add-on, 58</w:t>
      </w:r>
    </w:p>
    <w:p w:rsidR="00A4750B" w:rsidRDefault="00A4750B">
      <w:pPr>
        <w:pStyle w:val="Index1"/>
        <w:tabs>
          <w:tab w:val="right" w:pos="5030"/>
        </w:tabs>
        <w:rPr>
          <w:noProof/>
        </w:rPr>
      </w:pPr>
      <w:r>
        <w:rPr>
          <w:noProof/>
        </w:rPr>
        <w:t>Enterprise Mobility + Security E5 From SA, 58</w:t>
      </w:r>
    </w:p>
    <w:p w:rsidR="00A4750B" w:rsidRDefault="00A4750B">
      <w:pPr>
        <w:pStyle w:val="Index1"/>
        <w:tabs>
          <w:tab w:val="right" w:pos="5030"/>
        </w:tabs>
        <w:rPr>
          <w:noProof/>
        </w:rPr>
      </w:pPr>
      <w:r>
        <w:rPr>
          <w:noProof/>
        </w:rPr>
        <w:t>Enterprise Mobility + Security From SA, 58</w:t>
      </w:r>
    </w:p>
    <w:p w:rsidR="00A4750B" w:rsidRDefault="00A4750B">
      <w:pPr>
        <w:pStyle w:val="Index1"/>
        <w:tabs>
          <w:tab w:val="right" w:pos="5030"/>
        </w:tabs>
        <w:rPr>
          <w:noProof/>
        </w:rPr>
      </w:pPr>
      <w:r>
        <w:rPr>
          <w:noProof/>
        </w:rPr>
        <w:t>Excel 2016, 23</w:t>
      </w:r>
    </w:p>
    <w:p w:rsidR="00A4750B" w:rsidRDefault="00A4750B">
      <w:pPr>
        <w:pStyle w:val="Index1"/>
        <w:tabs>
          <w:tab w:val="right" w:pos="5030"/>
        </w:tabs>
        <w:rPr>
          <w:noProof/>
        </w:rPr>
      </w:pPr>
      <w:r>
        <w:rPr>
          <w:noProof/>
        </w:rPr>
        <w:t>Excel 2016 for Mac, 24</w:t>
      </w:r>
    </w:p>
    <w:p w:rsidR="00A4750B" w:rsidRDefault="00A4750B">
      <w:pPr>
        <w:pStyle w:val="Index1"/>
        <w:tabs>
          <w:tab w:val="right" w:pos="5030"/>
        </w:tabs>
        <w:rPr>
          <w:noProof/>
        </w:rPr>
      </w:pPr>
      <w:r>
        <w:rPr>
          <w:noProof/>
        </w:rPr>
        <w:t>Exchange Hosted Archive, 67</w:t>
      </w:r>
    </w:p>
    <w:p w:rsidR="00A4750B" w:rsidRDefault="00A4750B">
      <w:pPr>
        <w:pStyle w:val="Index1"/>
        <w:tabs>
          <w:tab w:val="right" w:pos="5030"/>
        </w:tabs>
        <w:rPr>
          <w:noProof/>
        </w:rPr>
      </w:pPr>
      <w:r>
        <w:rPr>
          <w:noProof/>
        </w:rPr>
        <w:t>Exchange Online Archiving for Exchange Online, 67</w:t>
      </w:r>
    </w:p>
    <w:p w:rsidR="00A4750B" w:rsidRDefault="00A4750B">
      <w:pPr>
        <w:pStyle w:val="Index1"/>
        <w:tabs>
          <w:tab w:val="right" w:pos="5030"/>
        </w:tabs>
        <w:rPr>
          <w:noProof/>
        </w:rPr>
      </w:pPr>
      <w:r>
        <w:rPr>
          <w:noProof/>
        </w:rPr>
        <w:t>Exchange Online Archiving for Exchange Server, 15, 67</w:t>
      </w:r>
    </w:p>
    <w:p w:rsidR="00A4750B" w:rsidRDefault="00A4750B">
      <w:pPr>
        <w:pStyle w:val="Index1"/>
        <w:tabs>
          <w:tab w:val="right" w:pos="5030"/>
        </w:tabs>
        <w:rPr>
          <w:noProof/>
        </w:rPr>
      </w:pPr>
      <w:r>
        <w:rPr>
          <w:noProof/>
        </w:rPr>
        <w:t>Exchange Online Kiosk, 67</w:t>
      </w:r>
    </w:p>
    <w:p w:rsidR="00A4750B" w:rsidRDefault="00A4750B">
      <w:pPr>
        <w:pStyle w:val="Index1"/>
        <w:tabs>
          <w:tab w:val="right" w:pos="5030"/>
        </w:tabs>
        <w:rPr>
          <w:noProof/>
        </w:rPr>
      </w:pPr>
      <w:r>
        <w:rPr>
          <w:noProof/>
        </w:rPr>
        <w:t>Exchange Online Plan 1, 26</w:t>
      </w:r>
    </w:p>
    <w:p w:rsidR="00A4750B" w:rsidRDefault="00A4750B">
      <w:pPr>
        <w:pStyle w:val="Index1"/>
        <w:tabs>
          <w:tab w:val="right" w:pos="5030"/>
        </w:tabs>
        <w:rPr>
          <w:noProof/>
        </w:rPr>
      </w:pPr>
      <w:r>
        <w:rPr>
          <w:noProof/>
        </w:rPr>
        <w:t>Exchange Online Plan 2, 26</w:t>
      </w:r>
    </w:p>
    <w:p w:rsidR="00A4750B" w:rsidRDefault="00A4750B">
      <w:pPr>
        <w:pStyle w:val="Index1"/>
        <w:tabs>
          <w:tab w:val="right" w:pos="5030"/>
        </w:tabs>
        <w:rPr>
          <w:noProof/>
        </w:rPr>
      </w:pPr>
      <w:r>
        <w:rPr>
          <w:noProof/>
        </w:rPr>
        <w:t>Exchange Online Protection, 15, 67</w:t>
      </w:r>
    </w:p>
    <w:p w:rsidR="00A4750B" w:rsidRDefault="00A4750B">
      <w:pPr>
        <w:pStyle w:val="Index1"/>
        <w:tabs>
          <w:tab w:val="right" w:pos="5030"/>
        </w:tabs>
        <w:rPr>
          <w:noProof/>
        </w:rPr>
      </w:pPr>
      <w:r>
        <w:rPr>
          <w:noProof/>
        </w:rPr>
        <w:t xml:space="preserve">Exchange Online </w:t>
      </w:r>
      <w:r>
        <w:rPr>
          <w:rFonts w:hint="eastAsia"/>
          <w:noProof/>
        </w:rPr>
        <w:t>プラン</w:t>
      </w:r>
      <w:r>
        <w:rPr>
          <w:noProof/>
        </w:rPr>
        <w:t xml:space="preserve"> 1, 67</w:t>
      </w:r>
    </w:p>
    <w:p w:rsidR="00A4750B" w:rsidRDefault="00A4750B">
      <w:pPr>
        <w:pStyle w:val="Index1"/>
        <w:tabs>
          <w:tab w:val="right" w:pos="5030"/>
        </w:tabs>
        <w:rPr>
          <w:noProof/>
        </w:rPr>
      </w:pPr>
      <w:r>
        <w:rPr>
          <w:noProof/>
        </w:rPr>
        <w:t xml:space="preserve">Exchange Online </w:t>
      </w:r>
      <w:r>
        <w:rPr>
          <w:rFonts w:hint="eastAsia"/>
          <w:noProof/>
        </w:rPr>
        <w:t>プラン</w:t>
      </w:r>
      <w:r>
        <w:rPr>
          <w:noProof/>
        </w:rPr>
        <w:t xml:space="preserve"> 1 Add-on, 64, 67</w:t>
      </w:r>
    </w:p>
    <w:p w:rsidR="00A4750B" w:rsidRDefault="00A4750B">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A4750B" w:rsidRDefault="00A4750B">
      <w:pPr>
        <w:pStyle w:val="Index1"/>
        <w:tabs>
          <w:tab w:val="right" w:pos="5030"/>
        </w:tabs>
        <w:rPr>
          <w:noProof/>
        </w:rPr>
      </w:pPr>
      <w:r>
        <w:rPr>
          <w:noProof/>
        </w:rPr>
        <w:t xml:space="preserve">Exchange Online </w:t>
      </w:r>
      <w:r>
        <w:rPr>
          <w:rFonts w:hint="eastAsia"/>
          <w:noProof/>
        </w:rPr>
        <w:t>プラン</w:t>
      </w:r>
      <w:r>
        <w:rPr>
          <w:noProof/>
        </w:rPr>
        <w:t xml:space="preserve"> 2, 67</w:t>
      </w:r>
    </w:p>
    <w:p w:rsidR="00A4750B" w:rsidRDefault="00A4750B">
      <w:pPr>
        <w:pStyle w:val="Index1"/>
        <w:tabs>
          <w:tab w:val="right" w:pos="5030"/>
        </w:tabs>
        <w:rPr>
          <w:noProof/>
        </w:rPr>
      </w:pPr>
      <w:r>
        <w:rPr>
          <w:noProof/>
        </w:rPr>
        <w:t>Exchange Server, 57</w:t>
      </w:r>
    </w:p>
    <w:p w:rsidR="00A4750B" w:rsidRDefault="00A4750B">
      <w:pPr>
        <w:pStyle w:val="Index1"/>
        <w:tabs>
          <w:tab w:val="right" w:pos="5030"/>
        </w:tabs>
        <w:rPr>
          <w:noProof/>
        </w:rPr>
      </w:pPr>
      <w:r>
        <w:rPr>
          <w:noProof/>
        </w:rPr>
        <w:t>Exchange Server 2013, 25</w:t>
      </w:r>
    </w:p>
    <w:p w:rsidR="00A4750B" w:rsidRDefault="00A4750B">
      <w:pPr>
        <w:pStyle w:val="Index1"/>
        <w:tabs>
          <w:tab w:val="right" w:pos="5030"/>
        </w:tabs>
        <w:rPr>
          <w:noProof/>
        </w:rPr>
      </w:pPr>
      <w:r>
        <w:rPr>
          <w:noProof/>
        </w:rPr>
        <w:t>Exchange Server Enterprise, 88</w:t>
      </w:r>
    </w:p>
    <w:p w:rsidR="00A4750B" w:rsidRDefault="00A4750B">
      <w:pPr>
        <w:pStyle w:val="Index1"/>
        <w:tabs>
          <w:tab w:val="right" w:pos="5030"/>
        </w:tabs>
        <w:rPr>
          <w:noProof/>
        </w:rPr>
      </w:pPr>
      <w:r>
        <w:rPr>
          <w:noProof/>
        </w:rPr>
        <w:t>Exchange Server Enterprise 2016, 25</w:t>
      </w:r>
    </w:p>
    <w:p w:rsidR="00A4750B" w:rsidRDefault="00A4750B">
      <w:pPr>
        <w:pStyle w:val="Index1"/>
        <w:tabs>
          <w:tab w:val="right" w:pos="5030"/>
        </w:tabs>
        <w:rPr>
          <w:noProof/>
        </w:rPr>
      </w:pPr>
      <w:r>
        <w:rPr>
          <w:noProof/>
        </w:rPr>
        <w:t>Exchange Server Enterprise 2016 CAL, 25</w:t>
      </w:r>
    </w:p>
    <w:p w:rsidR="00A4750B" w:rsidRDefault="00A4750B">
      <w:pPr>
        <w:pStyle w:val="Index1"/>
        <w:tabs>
          <w:tab w:val="right" w:pos="5030"/>
        </w:tabs>
        <w:rPr>
          <w:noProof/>
        </w:rPr>
      </w:pPr>
      <w:r>
        <w:rPr>
          <w:noProof/>
        </w:rPr>
        <w:t>Exchange Server Standard, 88</w:t>
      </w:r>
    </w:p>
    <w:p w:rsidR="00A4750B" w:rsidRDefault="00A4750B">
      <w:pPr>
        <w:pStyle w:val="Index1"/>
        <w:tabs>
          <w:tab w:val="right" w:pos="5030"/>
        </w:tabs>
        <w:rPr>
          <w:noProof/>
        </w:rPr>
      </w:pPr>
      <w:r>
        <w:rPr>
          <w:noProof/>
        </w:rPr>
        <w:t>Exchange Server Standard 2016, 25</w:t>
      </w:r>
    </w:p>
    <w:p w:rsidR="00A4750B" w:rsidRDefault="00A4750B">
      <w:pPr>
        <w:pStyle w:val="Index1"/>
        <w:tabs>
          <w:tab w:val="right" w:pos="5030"/>
        </w:tabs>
        <w:rPr>
          <w:noProof/>
        </w:rPr>
      </w:pPr>
      <w:r>
        <w:rPr>
          <w:noProof/>
        </w:rPr>
        <w:t>Exchange Server Standard 2016 CAL, 25</w:t>
      </w:r>
    </w:p>
    <w:p w:rsidR="00A4750B" w:rsidRDefault="00A4750B">
      <w:pPr>
        <w:pStyle w:val="Index1"/>
        <w:tabs>
          <w:tab w:val="right" w:pos="5030"/>
        </w:tabs>
        <w:rPr>
          <w:noProof/>
        </w:rPr>
      </w:pPr>
      <w:r>
        <w:rPr>
          <w:noProof/>
        </w:rPr>
        <w:t>Forefront Identity Manager 2010 – Windows Live Edition, 18</w:t>
      </w:r>
    </w:p>
    <w:p w:rsidR="00A4750B" w:rsidRDefault="00A4750B">
      <w:pPr>
        <w:pStyle w:val="Index1"/>
        <w:tabs>
          <w:tab w:val="right" w:pos="5030"/>
        </w:tabs>
        <w:rPr>
          <w:noProof/>
        </w:rPr>
      </w:pPr>
      <w:r>
        <w:rPr>
          <w:noProof/>
        </w:rPr>
        <w:t>Forefront Identity Manager 2010 R2, 22</w:t>
      </w:r>
    </w:p>
    <w:p w:rsidR="00A4750B" w:rsidRDefault="00A4750B">
      <w:pPr>
        <w:pStyle w:val="Index1"/>
        <w:tabs>
          <w:tab w:val="right" w:pos="5030"/>
        </w:tabs>
        <w:rPr>
          <w:noProof/>
        </w:rPr>
      </w:pPr>
      <w:r>
        <w:rPr>
          <w:noProof/>
        </w:rPr>
        <w:t>Forefront Identity Manager 2010 R2 – Windows Live Edition, 18</w:t>
      </w:r>
    </w:p>
    <w:p w:rsidR="00A4750B" w:rsidRDefault="00A4750B">
      <w:pPr>
        <w:pStyle w:val="Index1"/>
        <w:tabs>
          <w:tab w:val="right" w:pos="5030"/>
        </w:tabs>
        <w:rPr>
          <w:noProof/>
        </w:rPr>
      </w:pPr>
      <w:r>
        <w:rPr>
          <w:noProof/>
        </w:rPr>
        <w:t>Forefront TMG Enterprise, 88</w:t>
      </w:r>
    </w:p>
    <w:p w:rsidR="00A4750B" w:rsidRDefault="00A4750B">
      <w:pPr>
        <w:pStyle w:val="Index1"/>
        <w:tabs>
          <w:tab w:val="right" w:pos="5030"/>
        </w:tabs>
        <w:rPr>
          <w:noProof/>
        </w:rPr>
      </w:pPr>
      <w:r>
        <w:rPr>
          <w:noProof/>
        </w:rPr>
        <w:t>Forefront TMG Standard, 88</w:t>
      </w:r>
    </w:p>
    <w:p w:rsidR="00A4750B" w:rsidRDefault="00A4750B">
      <w:pPr>
        <w:pStyle w:val="Index1"/>
        <w:tabs>
          <w:tab w:val="right" w:pos="5030"/>
        </w:tabs>
        <w:rPr>
          <w:noProof/>
        </w:rPr>
      </w:pPr>
      <w:r>
        <w:rPr>
          <w:noProof/>
        </w:rPr>
        <w:t>Forefront United Access Gateway 2010, 16</w:t>
      </w:r>
    </w:p>
    <w:p w:rsidR="00A4750B" w:rsidRDefault="00A4750B">
      <w:pPr>
        <w:pStyle w:val="Index1"/>
        <w:tabs>
          <w:tab w:val="right" w:pos="5030"/>
        </w:tabs>
        <w:rPr>
          <w:noProof/>
        </w:rPr>
      </w:pPr>
      <w:r>
        <w:rPr>
          <w:noProof/>
        </w:rPr>
        <w:lastRenderedPageBreak/>
        <w:t>HPC Pack, 50</w:t>
      </w:r>
    </w:p>
    <w:p w:rsidR="00A4750B" w:rsidRDefault="00A4750B">
      <w:pPr>
        <w:pStyle w:val="Index1"/>
        <w:tabs>
          <w:tab w:val="right" w:pos="5030"/>
        </w:tabs>
        <w:rPr>
          <w:noProof/>
        </w:rPr>
      </w:pPr>
      <w:r>
        <w:rPr>
          <w:noProof/>
        </w:rPr>
        <w:t>Import Service for Office 365, 67</w:t>
      </w:r>
    </w:p>
    <w:p w:rsidR="00A4750B" w:rsidRDefault="00A4750B">
      <w:pPr>
        <w:pStyle w:val="Index1"/>
        <w:tabs>
          <w:tab w:val="right" w:pos="5030"/>
        </w:tabs>
        <w:rPr>
          <w:noProof/>
        </w:rPr>
      </w:pPr>
      <w:r>
        <w:rPr>
          <w:noProof/>
        </w:rPr>
        <w:t xml:space="preserve">IoT Suite Predictive Maintenance </w:t>
      </w:r>
      <w:r>
        <w:rPr>
          <w:rFonts w:hint="eastAsia"/>
          <w:noProof/>
        </w:rPr>
        <w:t>プラン</w:t>
      </w:r>
      <w:r>
        <w:rPr>
          <w:noProof/>
        </w:rPr>
        <w:t xml:space="preserve"> 1, 54</w:t>
      </w:r>
    </w:p>
    <w:p w:rsidR="00A4750B" w:rsidRDefault="00A4750B">
      <w:pPr>
        <w:pStyle w:val="Index1"/>
        <w:tabs>
          <w:tab w:val="right" w:pos="5030"/>
        </w:tabs>
        <w:rPr>
          <w:noProof/>
        </w:rPr>
      </w:pPr>
      <w:r>
        <w:rPr>
          <w:noProof/>
        </w:rPr>
        <w:t xml:space="preserve">IoT Suite Predictive Maintenance </w:t>
      </w:r>
      <w:r>
        <w:rPr>
          <w:rFonts w:hint="eastAsia"/>
          <w:noProof/>
        </w:rPr>
        <w:t>プラン</w:t>
      </w:r>
      <w:r>
        <w:rPr>
          <w:noProof/>
        </w:rPr>
        <w:t xml:space="preserve"> 2, 54</w:t>
      </w:r>
    </w:p>
    <w:p w:rsidR="00A4750B" w:rsidRDefault="00A4750B">
      <w:pPr>
        <w:pStyle w:val="Index1"/>
        <w:tabs>
          <w:tab w:val="right" w:pos="5030"/>
        </w:tabs>
        <w:rPr>
          <w:noProof/>
        </w:rPr>
      </w:pPr>
      <w:r>
        <w:rPr>
          <w:noProof/>
        </w:rPr>
        <w:t xml:space="preserve">IoT Suite Remote Monitoring </w:t>
      </w:r>
      <w:r>
        <w:rPr>
          <w:rFonts w:hint="eastAsia"/>
          <w:noProof/>
        </w:rPr>
        <w:t>プラン</w:t>
      </w:r>
      <w:r>
        <w:rPr>
          <w:noProof/>
        </w:rPr>
        <w:t xml:space="preserve"> 1, 54</w:t>
      </w:r>
    </w:p>
    <w:p w:rsidR="00A4750B" w:rsidRDefault="00A4750B">
      <w:pPr>
        <w:pStyle w:val="Index1"/>
        <w:tabs>
          <w:tab w:val="right" w:pos="5030"/>
        </w:tabs>
        <w:rPr>
          <w:noProof/>
        </w:rPr>
      </w:pPr>
      <w:r>
        <w:rPr>
          <w:noProof/>
        </w:rPr>
        <w:t xml:space="preserve">IoT Suite Remote Monitoring </w:t>
      </w:r>
      <w:r>
        <w:rPr>
          <w:rFonts w:hint="eastAsia"/>
          <w:noProof/>
        </w:rPr>
        <w:t>プラン</w:t>
      </w:r>
      <w:r>
        <w:rPr>
          <w:noProof/>
        </w:rPr>
        <w:t xml:space="preserve"> 2, 54</w:t>
      </w:r>
    </w:p>
    <w:p w:rsidR="00A4750B" w:rsidRDefault="00A4750B">
      <w:pPr>
        <w:pStyle w:val="Index1"/>
        <w:tabs>
          <w:tab w:val="right" w:pos="5030"/>
        </w:tabs>
        <w:rPr>
          <w:noProof/>
        </w:rPr>
      </w:pPr>
      <w:r>
        <w:rPr>
          <w:noProof/>
        </w:rPr>
        <w:t>Live Meeting Professional, 29</w:t>
      </w:r>
    </w:p>
    <w:p w:rsidR="00A4750B" w:rsidRDefault="00A4750B">
      <w:pPr>
        <w:pStyle w:val="Index1"/>
        <w:tabs>
          <w:tab w:val="right" w:pos="5030"/>
        </w:tabs>
        <w:rPr>
          <w:noProof/>
        </w:rPr>
      </w:pPr>
      <w:r>
        <w:rPr>
          <w:noProof/>
        </w:rPr>
        <w:t>Live Meeting Standard, 29</w:t>
      </w:r>
    </w:p>
    <w:p w:rsidR="00A4750B" w:rsidRDefault="00A4750B">
      <w:pPr>
        <w:pStyle w:val="Index1"/>
        <w:tabs>
          <w:tab w:val="right" w:pos="5030"/>
        </w:tabs>
        <w:rPr>
          <w:noProof/>
        </w:rPr>
      </w:pPr>
      <w:r>
        <w:rPr>
          <w:noProof/>
        </w:rPr>
        <w:t>Lync 2013, 23</w:t>
      </w:r>
    </w:p>
    <w:p w:rsidR="00A4750B" w:rsidRDefault="00A4750B">
      <w:pPr>
        <w:pStyle w:val="Index1"/>
        <w:tabs>
          <w:tab w:val="right" w:pos="5030"/>
        </w:tabs>
        <w:rPr>
          <w:noProof/>
        </w:rPr>
      </w:pPr>
      <w:r>
        <w:rPr>
          <w:noProof/>
        </w:rPr>
        <w:t>Lync for Mac 2011, 24, 70</w:t>
      </w:r>
    </w:p>
    <w:p w:rsidR="00A4750B" w:rsidRDefault="00A4750B">
      <w:pPr>
        <w:pStyle w:val="Index1"/>
        <w:tabs>
          <w:tab w:val="right" w:pos="5030"/>
        </w:tabs>
        <w:rPr>
          <w:noProof/>
        </w:rPr>
      </w:pPr>
      <w:r>
        <w:rPr>
          <w:noProof/>
        </w:rPr>
        <w:t>Lync Server 2010, 28</w:t>
      </w:r>
    </w:p>
    <w:p w:rsidR="00A4750B" w:rsidRDefault="00A4750B">
      <w:pPr>
        <w:pStyle w:val="Index1"/>
        <w:tabs>
          <w:tab w:val="right" w:pos="5030"/>
        </w:tabs>
        <w:rPr>
          <w:noProof/>
        </w:rPr>
      </w:pPr>
      <w:r>
        <w:rPr>
          <w:noProof/>
        </w:rPr>
        <w:t>Lync Server 2013, 28</w:t>
      </w:r>
    </w:p>
    <w:p w:rsidR="00A4750B" w:rsidRDefault="00A4750B">
      <w:pPr>
        <w:pStyle w:val="Index1"/>
        <w:tabs>
          <w:tab w:val="right" w:pos="5030"/>
        </w:tabs>
        <w:rPr>
          <w:noProof/>
        </w:rPr>
      </w:pPr>
      <w:r>
        <w:rPr>
          <w:noProof/>
        </w:rPr>
        <w:t xml:space="preserve">Microsoft Azure Platform </w:t>
      </w:r>
      <w:r>
        <w:rPr>
          <w:rFonts w:hint="eastAsia"/>
          <w:noProof/>
        </w:rPr>
        <w:t>サービス</w:t>
      </w:r>
      <w:r>
        <w:rPr>
          <w:noProof/>
        </w:rPr>
        <w:t>, 89</w:t>
      </w:r>
    </w:p>
    <w:p w:rsidR="00A4750B" w:rsidRDefault="00A4750B">
      <w:pPr>
        <w:pStyle w:val="Index1"/>
        <w:tabs>
          <w:tab w:val="right" w:pos="5030"/>
        </w:tabs>
        <w:rPr>
          <w:noProof/>
        </w:rPr>
      </w:pPr>
      <w:r>
        <w:rPr>
          <w:noProof/>
        </w:rPr>
        <w:t>Microsoft Azure StorSimple Plan 8100 Renewal, 54</w:t>
      </w:r>
    </w:p>
    <w:p w:rsidR="00A4750B" w:rsidRDefault="00A4750B">
      <w:pPr>
        <w:pStyle w:val="Index1"/>
        <w:tabs>
          <w:tab w:val="right" w:pos="5030"/>
        </w:tabs>
        <w:rPr>
          <w:noProof/>
        </w:rPr>
      </w:pPr>
      <w:r>
        <w:rPr>
          <w:noProof/>
        </w:rPr>
        <w:t>Microsoft Azure StorSimple Plan 8600 Renewal (</w:t>
      </w:r>
      <w:r>
        <w:rPr>
          <w:rFonts w:hint="eastAsia"/>
          <w:noProof/>
        </w:rPr>
        <w:t>デバイスなし</w:t>
      </w:r>
      <w:r>
        <w:rPr>
          <w:noProof/>
        </w:rPr>
        <w:t>), 54</w:t>
      </w:r>
    </w:p>
    <w:p w:rsidR="00A4750B" w:rsidRDefault="00A4750B">
      <w:pPr>
        <w:pStyle w:val="Index1"/>
        <w:tabs>
          <w:tab w:val="right" w:pos="5030"/>
        </w:tabs>
        <w:rPr>
          <w:noProof/>
        </w:rPr>
      </w:pPr>
      <w:r>
        <w:rPr>
          <w:noProof/>
        </w:rPr>
        <w:t xml:space="preserve">Microsoft Azure StorSimple Plan with Device (8100 </w:t>
      </w:r>
      <w:r>
        <w:rPr>
          <w:rFonts w:hint="eastAsia"/>
          <w:noProof/>
        </w:rPr>
        <w:t>デバイス</w:t>
      </w:r>
      <w:r>
        <w:rPr>
          <w:noProof/>
        </w:rPr>
        <w:t>), 54</w:t>
      </w:r>
    </w:p>
    <w:p w:rsidR="00A4750B" w:rsidRDefault="00A4750B">
      <w:pPr>
        <w:pStyle w:val="Index1"/>
        <w:tabs>
          <w:tab w:val="right" w:pos="5030"/>
        </w:tabs>
        <w:rPr>
          <w:noProof/>
        </w:rPr>
      </w:pPr>
      <w:r>
        <w:rPr>
          <w:noProof/>
        </w:rPr>
        <w:t xml:space="preserve">Microsoft Azure StorSimple Plan with Device (8600 </w:t>
      </w:r>
      <w:r>
        <w:rPr>
          <w:rFonts w:hint="eastAsia"/>
          <w:noProof/>
        </w:rPr>
        <w:t>デバイス</w:t>
      </w:r>
      <w:r>
        <w:rPr>
          <w:noProof/>
        </w:rPr>
        <w:t>), 54</w:t>
      </w:r>
    </w:p>
    <w:p w:rsidR="00A4750B" w:rsidRDefault="00A4750B">
      <w:pPr>
        <w:pStyle w:val="Index1"/>
        <w:tabs>
          <w:tab w:val="right" w:pos="5030"/>
        </w:tabs>
        <w:rPr>
          <w:noProof/>
        </w:rPr>
      </w:pPr>
      <w:r>
        <w:rPr>
          <w:noProof/>
        </w:rPr>
        <w:t>Microsoft Azure StorSimple Premium Support, 56</w:t>
      </w:r>
    </w:p>
    <w:p w:rsidR="00A4750B" w:rsidRDefault="00A4750B">
      <w:pPr>
        <w:pStyle w:val="Index1"/>
        <w:tabs>
          <w:tab w:val="right" w:pos="5030"/>
        </w:tabs>
        <w:rPr>
          <w:noProof/>
        </w:rPr>
      </w:pPr>
      <w:r>
        <w:rPr>
          <w:noProof/>
        </w:rPr>
        <w:t>Microsoft Azure StorSimple Standard Support, 56</w:t>
      </w:r>
    </w:p>
    <w:p w:rsidR="00A4750B" w:rsidRDefault="00A4750B">
      <w:pPr>
        <w:pStyle w:val="Index1"/>
        <w:tabs>
          <w:tab w:val="right" w:pos="5030"/>
        </w:tabs>
        <w:rPr>
          <w:noProof/>
        </w:rPr>
      </w:pPr>
      <w:r>
        <w:rPr>
          <w:noProof/>
        </w:rPr>
        <w:t>Microsoft Azure StorSimple Standard Support to Premium Support, 56</w:t>
      </w:r>
    </w:p>
    <w:p w:rsidR="00A4750B" w:rsidRDefault="00A4750B">
      <w:pPr>
        <w:pStyle w:val="Index1"/>
        <w:tabs>
          <w:tab w:val="right" w:pos="5030"/>
        </w:tabs>
        <w:rPr>
          <w:noProof/>
        </w:rPr>
      </w:pPr>
      <w:r>
        <w:rPr>
          <w:noProof/>
        </w:rPr>
        <w:t xml:space="preserve">Microsoft Azure </w:t>
      </w:r>
      <w:r>
        <w:rPr>
          <w:rFonts w:hint="eastAsia"/>
          <w:noProof/>
        </w:rPr>
        <w:t>サービス</w:t>
      </w:r>
      <w:r>
        <w:rPr>
          <w:noProof/>
        </w:rPr>
        <w:t>, 54, 88, 89</w:t>
      </w:r>
    </w:p>
    <w:p w:rsidR="00A4750B" w:rsidRDefault="00A4750B">
      <w:pPr>
        <w:pStyle w:val="Index1"/>
        <w:tabs>
          <w:tab w:val="right" w:pos="5030"/>
        </w:tabs>
        <w:rPr>
          <w:noProof/>
        </w:rPr>
      </w:pPr>
      <w:r>
        <w:rPr>
          <w:noProof/>
        </w:rPr>
        <w:t>Microsoft Cloud App Security, 56</w:t>
      </w:r>
    </w:p>
    <w:p w:rsidR="00A4750B" w:rsidRDefault="00A4750B">
      <w:pPr>
        <w:pStyle w:val="Index1"/>
        <w:tabs>
          <w:tab w:val="right" w:pos="5030"/>
        </w:tabs>
        <w:rPr>
          <w:noProof/>
        </w:rPr>
      </w:pPr>
      <w:r>
        <w:rPr>
          <w:noProof/>
        </w:rPr>
        <w:t>Microsoft Cloud App Security K, 56</w:t>
      </w:r>
    </w:p>
    <w:p w:rsidR="00A4750B" w:rsidRDefault="00A4750B">
      <w:pPr>
        <w:pStyle w:val="Index1"/>
        <w:tabs>
          <w:tab w:val="right" w:pos="5030"/>
        </w:tabs>
        <w:rPr>
          <w:noProof/>
        </w:rPr>
      </w:pPr>
      <w:r>
        <w:rPr>
          <w:noProof/>
        </w:rPr>
        <w:t>Microsoft Dynamics 365 CAL, 82</w:t>
      </w:r>
    </w:p>
    <w:p w:rsidR="00A4750B" w:rsidRDefault="00A4750B">
      <w:pPr>
        <w:pStyle w:val="Index1"/>
        <w:tabs>
          <w:tab w:val="right" w:pos="5030"/>
        </w:tabs>
        <w:rPr>
          <w:noProof/>
        </w:rPr>
      </w:pPr>
      <w:r>
        <w:rPr>
          <w:noProof/>
        </w:rPr>
        <w:t>Microsoft Dynamics 365 Enhanced Support, 60</w:t>
      </w:r>
    </w:p>
    <w:p w:rsidR="00A4750B" w:rsidRDefault="00A4750B">
      <w:pPr>
        <w:pStyle w:val="Index1"/>
        <w:tabs>
          <w:tab w:val="right" w:pos="5030"/>
        </w:tabs>
        <w:rPr>
          <w:noProof/>
        </w:rPr>
      </w:pPr>
      <w:r>
        <w:rPr>
          <w:noProof/>
        </w:rPr>
        <w:t>Microsoft Dynamics 365 Enterprise Edition - Additional Customer Engagement Database Storage, 60</w:t>
      </w:r>
    </w:p>
    <w:p w:rsidR="00A4750B" w:rsidRDefault="00A4750B">
      <w:pPr>
        <w:pStyle w:val="Index1"/>
        <w:tabs>
          <w:tab w:val="right" w:pos="5030"/>
        </w:tabs>
        <w:rPr>
          <w:noProof/>
        </w:rPr>
      </w:pPr>
      <w:r>
        <w:rPr>
          <w:noProof/>
        </w:rPr>
        <w:t>Microsoft Dynamics 365 Enterprise Edition - Additional Customer Engagement Non-Production Instance, 60</w:t>
      </w:r>
    </w:p>
    <w:p w:rsidR="00A4750B" w:rsidRDefault="00A4750B">
      <w:pPr>
        <w:pStyle w:val="Index1"/>
        <w:tabs>
          <w:tab w:val="right" w:pos="5030"/>
        </w:tabs>
        <w:rPr>
          <w:noProof/>
        </w:rPr>
      </w:pPr>
      <w:r>
        <w:rPr>
          <w:noProof/>
        </w:rPr>
        <w:t>Microsoft Dynamics 365 Enterprise Edition - Additional Customer Engagement Portal, 60</w:t>
      </w:r>
    </w:p>
    <w:p w:rsidR="00A4750B" w:rsidRDefault="00A4750B">
      <w:pPr>
        <w:pStyle w:val="Index1"/>
        <w:tabs>
          <w:tab w:val="right" w:pos="5030"/>
        </w:tabs>
        <w:rPr>
          <w:noProof/>
        </w:rPr>
      </w:pPr>
      <w:r>
        <w:rPr>
          <w:noProof/>
        </w:rPr>
        <w:t>Microsoft Dynamics 365 Enterprise Edition - Additional Customer Engagement Portal Page Views, 60</w:t>
      </w:r>
    </w:p>
    <w:p w:rsidR="00A4750B" w:rsidRDefault="00A4750B">
      <w:pPr>
        <w:pStyle w:val="Index1"/>
        <w:tabs>
          <w:tab w:val="right" w:pos="5030"/>
        </w:tabs>
        <w:rPr>
          <w:noProof/>
        </w:rPr>
      </w:pPr>
      <w:r>
        <w:rPr>
          <w:noProof/>
        </w:rPr>
        <w:t>Microsoft Dynamics 365 Enterprise Edition - Additional Customer Engagement Production Instance, 60</w:t>
      </w:r>
    </w:p>
    <w:p w:rsidR="00A4750B" w:rsidRDefault="00A4750B">
      <w:pPr>
        <w:pStyle w:val="Index1"/>
        <w:tabs>
          <w:tab w:val="right" w:pos="5030"/>
        </w:tabs>
        <w:rPr>
          <w:noProof/>
        </w:rPr>
      </w:pPr>
      <w:r>
        <w:rPr>
          <w:noProof/>
        </w:rPr>
        <w:t>Microsoft Dynamics 365 Enterprise Edition - Additional Customer Engagement Social Posts, 60</w:t>
      </w:r>
    </w:p>
    <w:p w:rsidR="00A4750B" w:rsidRDefault="00A4750B">
      <w:pPr>
        <w:pStyle w:val="Index1"/>
        <w:tabs>
          <w:tab w:val="right" w:pos="5030"/>
        </w:tabs>
        <w:rPr>
          <w:noProof/>
        </w:rPr>
      </w:pPr>
      <w:r>
        <w:rPr>
          <w:noProof/>
        </w:rPr>
        <w:t>Microsoft Dynamics 365 for Customer Service On-premises CAL, 19, 61, 88</w:t>
      </w:r>
    </w:p>
    <w:p w:rsidR="00A4750B" w:rsidRDefault="00A4750B">
      <w:pPr>
        <w:pStyle w:val="Index1"/>
        <w:tabs>
          <w:tab w:val="right" w:pos="5030"/>
        </w:tabs>
        <w:rPr>
          <w:noProof/>
        </w:rPr>
      </w:pPr>
      <w:r>
        <w:rPr>
          <w:noProof/>
        </w:rPr>
        <w:t>Microsoft Dynamics 365 for Customer Service, Enterprise Edition, 20</w:t>
      </w:r>
    </w:p>
    <w:p w:rsidR="00A4750B" w:rsidRDefault="00A4750B">
      <w:pPr>
        <w:pStyle w:val="Index1"/>
        <w:tabs>
          <w:tab w:val="right" w:pos="5030"/>
        </w:tabs>
        <w:rPr>
          <w:noProof/>
        </w:rPr>
      </w:pPr>
      <w:r>
        <w:rPr>
          <w:noProof/>
        </w:rPr>
        <w:t>Microsoft Dynamics 365 for Customer Service, Enterprise Edition (Device SL), 59</w:t>
      </w:r>
    </w:p>
    <w:p w:rsidR="00A4750B" w:rsidRDefault="00A4750B">
      <w:pPr>
        <w:pStyle w:val="Index1"/>
        <w:tabs>
          <w:tab w:val="right" w:pos="5030"/>
        </w:tabs>
        <w:rPr>
          <w:noProof/>
        </w:rPr>
      </w:pPr>
      <w:r>
        <w:rPr>
          <w:noProof/>
        </w:rPr>
        <w:t>Microsoft Dynamics 365 for Customer Service, Enterprise Edition (User SL), 59</w:t>
      </w:r>
    </w:p>
    <w:p w:rsidR="00A4750B" w:rsidRDefault="00A4750B">
      <w:pPr>
        <w:pStyle w:val="Index1"/>
        <w:tabs>
          <w:tab w:val="right" w:pos="5030"/>
        </w:tabs>
        <w:rPr>
          <w:noProof/>
        </w:rPr>
      </w:pPr>
      <w:r>
        <w:rPr>
          <w:noProof/>
        </w:rPr>
        <w:t>Microsoft Dynamics 365 for Field Service, Enterprise Edition - Resource Scheduling Optimization, 60</w:t>
      </w:r>
    </w:p>
    <w:p w:rsidR="00A4750B" w:rsidRDefault="00A4750B">
      <w:pPr>
        <w:pStyle w:val="Index1"/>
        <w:tabs>
          <w:tab w:val="right" w:pos="5030"/>
        </w:tabs>
        <w:rPr>
          <w:noProof/>
        </w:rPr>
      </w:pPr>
      <w:r>
        <w:rPr>
          <w:noProof/>
        </w:rPr>
        <w:t>Microsoft Dynamics 365 for Field Service, Enterprise Edition (Device SL), 59</w:t>
      </w:r>
    </w:p>
    <w:p w:rsidR="00A4750B" w:rsidRDefault="00A4750B">
      <w:pPr>
        <w:pStyle w:val="Index1"/>
        <w:tabs>
          <w:tab w:val="right" w:pos="5030"/>
        </w:tabs>
        <w:rPr>
          <w:noProof/>
        </w:rPr>
      </w:pPr>
      <w:r>
        <w:rPr>
          <w:noProof/>
        </w:rPr>
        <w:t>Microsoft Dynamics 365 for Field Service, Enterprise Edition (User SL), 59</w:t>
      </w:r>
    </w:p>
    <w:p w:rsidR="00A4750B" w:rsidRDefault="00A4750B">
      <w:pPr>
        <w:pStyle w:val="Index1"/>
        <w:tabs>
          <w:tab w:val="right" w:pos="5030"/>
        </w:tabs>
        <w:rPr>
          <w:noProof/>
        </w:rPr>
      </w:pPr>
      <w:r>
        <w:rPr>
          <w:noProof/>
        </w:rPr>
        <w:t>Microsoft Dynamics 365 for Operations, Enterprise Edition, 21, 59</w:t>
      </w:r>
    </w:p>
    <w:p w:rsidR="00A4750B" w:rsidRDefault="00A4750B">
      <w:pPr>
        <w:pStyle w:val="Index1"/>
        <w:tabs>
          <w:tab w:val="right" w:pos="5030"/>
        </w:tabs>
        <w:rPr>
          <w:noProof/>
        </w:rPr>
      </w:pPr>
      <w:r>
        <w:rPr>
          <w:noProof/>
        </w:rPr>
        <w:t>Microsoft Dynamics 365 for Operations, Enterprise Edition - Additional Database Storage, 60</w:t>
      </w:r>
    </w:p>
    <w:p w:rsidR="00A4750B" w:rsidRDefault="00A4750B">
      <w:pPr>
        <w:pStyle w:val="Index1"/>
        <w:tabs>
          <w:tab w:val="right" w:pos="5030"/>
        </w:tabs>
        <w:rPr>
          <w:noProof/>
        </w:rPr>
      </w:pPr>
      <w:r>
        <w:rPr>
          <w:noProof/>
        </w:rPr>
        <w:t>Microsoft Dynamics 365 for Operations, Enterprise Edition - Additional File Storage, 60</w:t>
      </w:r>
    </w:p>
    <w:p w:rsidR="00A4750B" w:rsidRDefault="00A4750B">
      <w:pPr>
        <w:pStyle w:val="Index1"/>
        <w:tabs>
          <w:tab w:val="right" w:pos="5030"/>
        </w:tabs>
        <w:rPr>
          <w:noProof/>
        </w:rPr>
      </w:pPr>
      <w:r>
        <w:rPr>
          <w:noProof/>
        </w:rPr>
        <w:t>Microsoft Dynamics 365 for Operations, Enterprise Edition - Sandbox Tier 1</w:t>
      </w:r>
    </w:p>
    <w:p w:rsidR="00A4750B" w:rsidRDefault="00A4750B">
      <w:pPr>
        <w:pStyle w:val="Index2"/>
        <w:tabs>
          <w:tab w:val="right" w:pos="5030"/>
        </w:tabs>
        <w:rPr>
          <w:noProof/>
        </w:rPr>
      </w:pPr>
      <w:r>
        <w:rPr>
          <w:noProof/>
        </w:rPr>
        <w:t>Developer &amp; Test Instance, 60</w:t>
      </w:r>
    </w:p>
    <w:p w:rsidR="00A4750B" w:rsidRDefault="00A4750B">
      <w:pPr>
        <w:pStyle w:val="Index1"/>
        <w:tabs>
          <w:tab w:val="right" w:pos="5030"/>
        </w:tabs>
        <w:rPr>
          <w:noProof/>
        </w:rPr>
      </w:pPr>
      <w:r>
        <w:rPr>
          <w:noProof/>
        </w:rPr>
        <w:t>Microsoft Dynamics 365 for Operations, Enterprise Edition - Sandbox Tier 2</w:t>
      </w:r>
    </w:p>
    <w:p w:rsidR="00A4750B" w:rsidRDefault="00A4750B">
      <w:pPr>
        <w:pStyle w:val="Index2"/>
        <w:tabs>
          <w:tab w:val="right" w:pos="5030"/>
        </w:tabs>
        <w:rPr>
          <w:noProof/>
        </w:rPr>
      </w:pPr>
      <w:r>
        <w:rPr>
          <w:noProof/>
        </w:rPr>
        <w:t>Standard Acceptance Testing, 60</w:t>
      </w:r>
    </w:p>
    <w:p w:rsidR="00A4750B" w:rsidRDefault="00A4750B">
      <w:pPr>
        <w:pStyle w:val="Index1"/>
        <w:tabs>
          <w:tab w:val="right" w:pos="5030"/>
        </w:tabs>
        <w:rPr>
          <w:noProof/>
        </w:rPr>
      </w:pPr>
      <w:r>
        <w:rPr>
          <w:noProof/>
        </w:rPr>
        <w:t>Microsoft Dynamics 365 for Operations, Enterprise Edition - Sandbox Tier 3</w:t>
      </w:r>
    </w:p>
    <w:p w:rsidR="00A4750B" w:rsidRDefault="00A4750B">
      <w:pPr>
        <w:pStyle w:val="Index2"/>
        <w:tabs>
          <w:tab w:val="right" w:pos="5030"/>
        </w:tabs>
        <w:rPr>
          <w:noProof/>
        </w:rPr>
      </w:pPr>
      <w:r>
        <w:rPr>
          <w:noProof/>
        </w:rPr>
        <w:t>Premier Acceptance Testing, 60</w:t>
      </w:r>
    </w:p>
    <w:p w:rsidR="00A4750B" w:rsidRDefault="00A4750B">
      <w:pPr>
        <w:pStyle w:val="Index1"/>
        <w:tabs>
          <w:tab w:val="right" w:pos="5030"/>
        </w:tabs>
        <w:rPr>
          <w:noProof/>
        </w:rPr>
      </w:pPr>
      <w:r>
        <w:rPr>
          <w:noProof/>
        </w:rPr>
        <w:t>Microsoft Dynamics 365 for Operations, Enterprise Edition - Sandbox Tier 4</w:t>
      </w:r>
    </w:p>
    <w:p w:rsidR="00A4750B" w:rsidRDefault="00A4750B">
      <w:pPr>
        <w:pStyle w:val="Index2"/>
        <w:tabs>
          <w:tab w:val="right" w:pos="5030"/>
        </w:tabs>
        <w:rPr>
          <w:noProof/>
        </w:rPr>
      </w:pPr>
      <w:r>
        <w:rPr>
          <w:noProof/>
        </w:rPr>
        <w:t>Standard Performance Testing, 60</w:t>
      </w:r>
    </w:p>
    <w:p w:rsidR="00A4750B" w:rsidRDefault="00A4750B">
      <w:pPr>
        <w:pStyle w:val="Index1"/>
        <w:tabs>
          <w:tab w:val="right" w:pos="5030"/>
        </w:tabs>
        <w:rPr>
          <w:noProof/>
        </w:rPr>
      </w:pPr>
      <w:r>
        <w:rPr>
          <w:noProof/>
        </w:rPr>
        <w:t>Microsoft Dynamics 365 for Operations, Enterprise Edition - Sandbox Tier 5</w:t>
      </w:r>
    </w:p>
    <w:p w:rsidR="00A4750B" w:rsidRDefault="00A4750B">
      <w:pPr>
        <w:pStyle w:val="Index2"/>
        <w:tabs>
          <w:tab w:val="right" w:pos="5030"/>
        </w:tabs>
        <w:rPr>
          <w:noProof/>
        </w:rPr>
      </w:pPr>
      <w:r>
        <w:rPr>
          <w:noProof/>
        </w:rPr>
        <w:t>Premier Performance Testing, 60</w:t>
      </w:r>
    </w:p>
    <w:p w:rsidR="00A4750B" w:rsidRDefault="00A4750B">
      <w:pPr>
        <w:pStyle w:val="Index1"/>
        <w:tabs>
          <w:tab w:val="right" w:pos="5030"/>
        </w:tabs>
        <w:rPr>
          <w:noProof/>
        </w:rPr>
      </w:pPr>
      <w:r>
        <w:rPr>
          <w:noProof/>
        </w:rPr>
        <w:t>Microsoft Dynamics 365 for Operations, Enterprise Edition (User SL), 59</w:t>
      </w:r>
    </w:p>
    <w:p w:rsidR="00A4750B" w:rsidRDefault="00A4750B">
      <w:pPr>
        <w:pStyle w:val="Index1"/>
        <w:tabs>
          <w:tab w:val="right" w:pos="5030"/>
        </w:tabs>
        <w:rPr>
          <w:noProof/>
        </w:rPr>
      </w:pPr>
      <w:r>
        <w:rPr>
          <w:noProof/>
        </w:rPr>
        <w:t xml:space="preserve">Microsoft Dynamics 365 for Operations, Enterprise Edition Add-on (Device </w:t>
      </w:r>
      <w:r>
        <w:rPr>
          <w:rFonts w:hint="eastAsia"/>
          <w:noProof/>
        </w:rPr>
        <w:t>および</w:t>
      </w:r>
      <w:r>
        <w:rPr>
          <w:noProof/>
        </w:rPr>
        <w:t xml:space="preserve"> User SL), 59</w:t>
      </w:r>
    </w:p>
    <w:p w:rsidR="00A4750B" w:rsidRDefault="00A4750B">
      <w:pPr>
        <w:pStyle w:val="Index1"/>
        <w:tabs>
          <w:tab w:val="right" w:pos="5030"/>
        </w:tabs>
        <w:rPr>
          <w:noProof/>
        </w:rPr>
      </w:pPr>
      <w:r>
        <w:rPr>
          <w:noProof/>
        </w:rPr>
        <w:t xml:space="preserve">Microsoft Dynamics 365 for Operations, Enterprise Edition From SA (Device </w:t>
      </w:r>
      <w:r>
        <w:rPr>
          <w:rFonts w:hint="eastAsia"/>
          <w:noProof/>
        </w:rPr>
        <w:t>および</w:t>
      </w:r>
      <w:r>
        <w:rPr>
          <w:noProof/>
        </w:rPr>
        <w:t xml:space="preserve"> User SL), 60</w:t>
      </w:r>
    </w:p>
    <w:p w:rsidR="00A4750B" w:rsidRDefault="00A4750B">
      <w:pPr>
        <w:pStyle w:val="Index1"/>
        <w:tabs>
          <w:tab w:val="right" w:pos="5030"/>
        </w:tabs>
        <w:rPr>
          <w:noProof/>
        </w:rPr>
      </w:pPr>
      <w:r>
        <w:rPr>
          <w:noProof/>
        </w:rPr>
        <w:t>Microsoft Dynamics 365 for Project Service Automation, Enterprise Edition (User SL), 60</w:t>
      </w:r>
    </w:p>
    <w:p w:rsidR="00A4750B" w:rsidRDefault="00A4750B">
      <w:pPr>
        <w:pStyle w:val="Index1"/>
        <w:tabs>
          <w:tab w:val="right" w:pos="5030"/>
        </w:tabs>
        <w:rPr>
          <w:noProof/>
        </w:rPr>
      </w:pPr>
      <w:r>
        <w:rPr>
          <w:noProof/>
        </w:rPr>
        <w:t>Microsoft Dynamics 365 for Sales On-premises CAL, 19, 61, 88</w:t>
      </w:r>
    </w:p>
    <w:p w:rsidR="00A4750B" w:rsidRDefault="00A4750B">
      <w:pPr>
        <w:pStyle w:val="Index1"/>
        <w:tabs>
          <w:tab w:val="right" w:pos="5030"/>
        </w:tabs>
        <w:rPr>
          <w:noProof/>
        </w:rPr>
      </w:pPr>
      <w:r>
        <w:rPr>
          <w:noProof/>
        </w:rPr>
        <w:t>Microsoft Dynamics 365 for Sales, Enterprise Edition, 19, 60</w:t>
      </w:r>
    </w:p>
    <w:p w:rsidR="00A4750B" w:rsidRDefault="00A4750B">
      <w:pPr>
        <w:pStyle w:val="Index1"/>
        <w:tabs>
          <w:tab w:val="right" w:pos="5030"/>
        </w:tabs>
        <w:rPr>
          <w:noProof/>
        </w:rPr>
      </w:pPr>
      <w:r>
        <w:rPr>
          <w:noProof/>
        </w:rPr>
        <w:t>Microsoft Dynamics 365 for Sales, Enterprise Edition (User SL), 60</w:t>
      </w:r>
    </w:p>
    <w:p w:rsidR="00A4750B" w:rsidRDefault="00A4750B">
      <w:pPr>
        <w:pStyle w:val="Index1"/>
        <w:tabs>
          <w:tab w:val="right" w:pos="5030"/>
        </w:tabs>
        <w:rPr>
          <w:noProof/>
        </w:rPr>
      </w:pPr>
      <w:r>
        <w:rPr>
          <w:noProof/>
        </w:rPr>
        <w:t>Microsoft Dynamics 365 for Team Members On-premises CAL, 19, 88</w:t>
      </w:r>
    </w:p>
    <w:p w:rsidR="00A4750B" w:rsidRDefault="00A4750B">
      <w:pPr>
        <w:pStyle w:val="Index1"/>
        <w:tabs>
          <w:tab w:val="right" w:pos="5030"/>
        </w:tabs>
        <w:rPr>
          <w:noProof/>
        </w:rPr>
      </w:pPr>
      <w:r>
        <w:rPr>
          <w:noProof/>
        </w:rPr>
        <w:t>Microsoft Dynamics 365 for Team Members, Enterprise Edition, 19, 21</w:t>
      </w:r>
    </w:p>
    <w:p w:rsidR="00A4750B" w:rsidRDefault="00A4750B">
      <w:pPr>
        <w:pStyle w:val="Index1"/>
        <w:tabs>
          <w:tab w:val="right" w:pos="5030"/>
        </w:tabs>
        <w:rPr>
          <w:noProof/>
        </w:rPr>
      </w:pPr>
      <w:r>
        <w:rPr>
          <w:noProof/>
        </w:rPr>
        <w:t>Microsoft Dynamics 365 for Team Members, Enterprise Edition (User SL), 60</w:t>
      </w:r>
    </w:p>
    <w:p w:rsidR="00A4750B" w:rsidRDefault="00A4750B">
      <w:pPr>
        <w:pStyle w:val="Index1"/>
        <w:tabs>
          <w:tab w:val="right" w:pos="5030"/>
        </w:tabs>
        <w:rPr>
          <w:noProof/>
        </w:rPr>
      </w:pPr>
      <w:r>
        <w:rPr>
          <w:noProof/>
        </w:rPr>
        <w:t>Microsoft Dynamics 365 for Team Members, Enterprise Edition Add-on (User SL), 60</w:t>
      </w:r>
    </w:p>
    <w:p w:rsidR="00A4750B" w:rsidRDefault="00A4750B">
      <w:pPr>
        <w:pStyle w:val="Index1"/>
        <w:tabs>
          <w:tab w:val="right" w:pos="5030"/>
        </w:tabs>
        <w:rPr>
          <w:noProof/>
        </w:rPr>
      </w:pPr>
      <w:r>
        <w:rPr>
          <w:noProof/>
        </w:rPr>
        <w:t>Microsoft Dynamics 365 for Team Members, Enterprise Edition From SA (User SL), 60</w:t>
      </w:r>
    </w:p>
    <w:p w:rsidR="00A4750B" w:rsidRDefault="00A4750B">
      <w:pPr>
        <w:pStyle w:val="Index1"/>
        <w:tabs>
          <w:tab w:val="right" w:pos="5030"/>
        </w:tabs>
        <w:rPr>
          <w:noProof/>
        </w:rPr>
      </w:pPr>
      <w:r>
        <w:rPr>
          <w:noProof/>
        </w:rPr>
        <w:t>Microsoft Dynamics 365 Pro Direct Support, 60</w:t>
      </w:r>
    </w:p>
    <w:p w:rsidR="00A4750B" w:rsidRDefault="00A4750B">
      <w:pPr>
        <w:pStyle w:val="Index1"/>
        <w:tabs>
          <w:tab w:val="right" w:pos="5030"/>
        </w:tabs>
        <w:rPr>
          <w:noProof/>
        </w:rPr>
      </w:pPr>
      <w:r>
        <w:rPr>
          <w:noProof/>
        </w:rPr>
        <w:t xml:space="preserve">Microsoft Dynamics 365 </w:t>
      </w:r>
      <w:r>
        <w:rPr>
          <w:rFonts w:hint="eastAsia"/>
          <w:noProof/>
        </w:rPr>
        <w:t>プラン</w:t>
      </w:r>
      <w:r>
        <w:rPr>
          <w:noProof/>
        </w:rPr>
        <w:t xml:space="preserve"> 1 Enterprise Edition Add-on, 5</w:t>
      </w:r>
    </w:p>
    <w:p w:rsidR="00A4750B" w:rsidRDefault="00A4750B">
      <w:pPr>
        <w:pStyle w:val="Index1"/>
        <w:tabs>
          <w:tab w:val="right" w:pos="5030"/>
        </w:tabs>
        <w:rPr>
          <w:noProof/>
        </w:rPr>
      </w:pPr>
      <w:r>
        <w:rPr>
          <w:noProof/>
        </w:rPr>
        <w:t xml:space="preserve">Microsoft Dynamics 365 </w:t>
      </w:r>
      <w:r>
        <w:rPr>
          <w:rFonts w:hint="eastAsia"/>
          <w:noProof/>
        </w:rPr>
        <w:t>プラン</w:t>
      </w:r>
      <w:r>
        <w:rPr>
          <w:noProof/>
        </w:rPr>
        <w:t xml:space="preserve"> 1 Enterprise Edition From SA, 5</w:t>
      </w:r>
    </w:p>
    <w:p w:rsidR="00A4750B" w:rsidRDefault="00A4750B">
      <w:pPr>
        <w:pStyle w:val="Index1"/>
        <w:tabs>
          <w:tab w:val="right" w:pos="5030"/>
        </w:tabs>
        <w:rPr>
          <w:noProof/>
        </w:rPr>
      </w:pPr>
      <w:r>
        <w:rPr>
          <w:noProof/>
        </w:rPr>
        <w:t xml:space="preserve">Microsoft Dynamics 365 </w:t>
      </w:r>
      <w:r>
        <w:rPr>
          <w:rFonts w:hint="eastAsia"/>
          <w:noProof/>
        </w:rPr>
        <w:t>プラン</w:t>
      </w:r>
      <w:r>
        <w:rPr>
          <w:noProof/>
        </w:rPr>
        <w:t xml:space="preserve"> 1, Enterprise Edition (User SL), 59</w:t>
      </w:r>
    </w:p>
    <w:p w:rsidR="00A4750B" w:rsidRDefault="00A4750B">
      <w:pPr>
        <w:pStyle w:val="Index1"/>
        <w:tabs>
          <w:tab w:val="right" w:pos="5030"/>
        </w:tabs>
        <w:rPr>
          <w:noProof/>
        </w:rPr>
      </w:pPr>
      <w:r>
        <w:rPr>
          <w:noProof/>
        </w:rPr>
        <w:t xml:space="preserve">Microsoft Dynamics 365 </w:t>
      </w:r>
      <w:r>
        <w:rPr>
          <w:rFonts w:hint="eastAsia"/>
          <w:noProof/>
        </w:rPr>
        <w:t>プラン</w:t>
      </w:r>
      <w:r>
        <w:rPr>
          <w:noProof/>
        </w:rPr>
        <w:t xml:space="preserve"> 1, Enterprise Edition Add-on, 59</w:t>
      </w:r>
    </w:p>
    <w:p w:rsidR="00A4750B" w:rsidRDefault="00A4750B">
      <w:pPr>
        <w:pStyle w:val="Index1"/>
        <w:tabs>
          <w:tab w:val="right" w:pos="5030"/>
        </w:tabs>
        <w:rPr>
          <w:noProof/>
        </w:rPr>
      </w:pPr>
      <w:r>
        <w:rPr>
          <w:noProof/>
        </w:rPr>
        <w:t xml:space="preserve">Microsoft Dynamics 365 </w:t>
      </w:r>
      <w:r>
        <w:rPr>
          <w:rFonts w:hint="eastAsia"/>
          <w:noProof/>
        </w:rPr>
        <w:t>プラン</w:t>
      </w:r>
      <w:r>
        <w:rPr>
          <w:noProof/>
        </w:rPr>
        <w:t xml:space="preserve"> 1, Enterprise Edition From SA, 59</w:t>
      </w:r>
    </w:p>
    <w:p w:rsidR="00A4750B" w:rsidRDefault="00A4750B">
      <w:pPr>
        <w:pStyle w:val="Index1"/>
        <w:tabs>
          <w:tab w:val="right" w:pos="5030"/>
        </w:tabs>
        <w:rPr>
          <w:noProof/>
        </w:rPr>
      </w:pPr>
      <w:r>
        <w:rPr>
          <w:noProof/>
        </w:rPr>
        <w:t xml:space="preserve">Microsoft Dynamics 365 </w:t>
      </w:r>
      <w:r>
        <w:rPr>
          <w:rFonts w:hint="eastAsia"/>
          <w:noProof/>
        </w:rPr>
        <w:t>プラン</w:t>
      </w:r>
      <w:r>
        <w:rPr>
          <w:noProof/>
        </w:rPr>
        <w:t xml:space="preserve"> 2 Enterprise Edition Add-on (User SL), 59</w:t>
      </w:r>
    </w:p>
    <w:p w:rsidR="00A4750B" w:rsidRDefault="00A4750B">
      <w:pPr>
        <w:pStyle w:val="Index1"/>
        <w:tabs>
          <w:tab w:val="right" w:pos="5030"/>
        </w:tabs>
        <w:rPr>
          <w:noProof/>
        </w:rPr>
      </w:pPr>
      <w:r>
        <w:rPr>
          <w:noProof/>
        </w:rPr>
        <w:t xml:space="preserve">Microsoft Dynamics 365 </w:t>
      </w:r>
      <w:r>
        <w:rPr>
          <w:rFonts w:hint="eastAsia"/>
          <w:noProof/>
        </w:rPr>
        <w:t>プラン</w:t>
      </w:r>
      <w:r>
        <w:rPr>
          <w:noProof/>
        </w:rPr>
        <w:t xml:space="preserve"> 2, Enterprise Edition (User SL), 59</w:t>
      </w:r>
    </w:p>
    <w:p w:rsidR="00A4750B" w:rsidRDefault="00A4750B">
      <w:pPr>
        <w:pStyle w:val="Index1"/>
        <w:tabs>
          <w:tab w:val="right" w:pos="5030"/>
        </w:tabs>
        <w:rPr>
          <w:noProof/>
        </w:rPr>
      </w:pPr>
      <w:r>
        <w:rPr>
          <w:noProof/>
        </w:rPr>
        <w:t xml:space="preserve">Microsoft Dynamics 365 </w:t>
      </w:r>
      <w:r>
        <w:rPr>
          <w:rFonts w:hint="eastAsia"/>
          <w:noProof/>
        </w:rPr>
        <w:t>プラン</w:t>
      </w:r>
      <w:r>
        <w:rPr>
          <w:noProof/>
        </w:rPr>
        <w:t xml:space="preserve"> 2, Enterprise Edition From SA (User SL), 59</w:t>
      </w:r>
    </w:p>
    <w:p w:rsidR="00A4750B" w:rsidRDefault="00A4750B">
      <w:pPr>
        <w:pStyle w:val="Index1"/>
        <w:tabs>
          <w:tab w:val="right" w:pos="5030"/>
        </w:tabs>
        <w:rPr>
          <w:noProof/>
        </w:rPr>
      </w:pPr>
      <w:r>
        <w:rPr>
          <w:noProof/>
        </w:rPr>
        <w:t>Microsoft Dynamics AX 2012 R2, 21</w:t>
      </w:r>
    </w:p>
    <w:p w:rsidR="00A4750B" w:rsidRDefault="00A4750B">
      <w:pPr>
        <w:pStyle w:val="Index1"/>
        <w:tabs>
          <w:tab w:val="right" w:pos="5030"/>
        </w:tabs>
        <w:rPr>
          <w:noProof/>
        </w:rPr>
      </w:pPr>
      <w:r>
        <w:rPr>
          <w:noProof/>
        </w:rPr>
        <w:t>Microsoft Dynamics AX 2012 R3 Enterprise Additive CAL, 21</w:t>
      </w:r>
    </w:p>
    <w:p w:rsidR="00A4750B" w:rsidRDefault="00A4750B">
      <w:pPr>
        <w:pStyle w:val="Index1"/>
        <w:tabs>
          <w:tab w:val="right" w:pos="5030"/>
        </w:tabs>
        <w:rPr>
          <w:noProof/>
        </w:rPr>
      </w:pPr>
      <w:r>
        <w:rPr>
          <w:noProof/>
        </w:rPr>
        <w:t>Microsoft Dynamics AX 2012 R3 Enterprise CAL, 21</w:t>
      </w:r>
    </w:p>
    <w:p w:rsidR="00A4750B" w:rsidRDefault="00A4750B">
      <w:pPr>
        <w:pStyle w:val="Index1"/>
        <w:tabs>
          <w:tab w:val="right" w:pos="5030"/>
        </w:tabs>
        <w:rPr>
          <w:noProof/>
        </w:rPr>
      </w:pPr>
      <w:r>
        <w:rPr>
          <w:noProof/>
        </w:rPr>
        <w:t>Microsoft Dynamics AX 2012 R3 Functional Additive CAL, 21</w:t>
      </w:r>
    </w:p>
    <w:p w:rsidR="00A4750B" w:rsidRDefault="00A4750B">
      <w:pPr>
        <w:pStyle w:val="Index1"/>
        <w:tabs>
          <w:tab w:val="right" w:pos="5030"/>
        </w:tabs>
        <w:rPr>
          <w:noProof/>
        </w:rPr>
      </w:pPr>
      <w:r>
        <w:rPr>
          <w:noProof/>
        </w:rPr>
        <w:t>Microsoft Dynamics AX 2012 R3 Functional CAL, 20</w:t>
      </w:r>
    </w:p>
    <w:p w:rsidR="00A4750B" w:rsidRDefault="00A4750B">
      <w:pPr>
        <w:pStyle w:val="Index1"/>
        <w:tabs>
          <w:tab w:val="right" w:pos="5030"/>
        </w:tabs>
        <w:rPr>
          <w:noProof/>
        </w:rPr>
      </w:pPr>
      <w:r>
        <w:rPr>
          <w:noProof/>
        </w:rPr>
        <w:t>Microsoft Dynamics AX 2012 R3 Self Serve CAL, 20</w:t>
      </w:r>
    </w:p>
    <w:p w:rsidR="00A4750B" w:rsidRDefault="00A4750B">
      <w:pPr>
        <w:pStyle w:val="Index1"/>
        <w:tabs>
          <w:tab w:val="right" w:pos="5030"/>
        </w:tabs>
        <w:rPr>
          <w:noProof/>
        </w:rPr>
      </w:pPr>
      <w:r>
        <w:rPr>
          <w:noProof/>
        </w:rPr>
        <w:t>Microsoft Dynamics AX 2012 R3 Server, 20</w:t>
      </w:r>
    </w:p>
    <w:p w:rsidR="00A4750B" w:rsidRDefault="00A4750B">
      <w:pPr>
        <w:pStyle w:val="Index1"/>
        <w:tabs>
          <w:tab w:val="right" w:pos="5030"/>
        </w:tabs>
        <w:rPr>
          <w:noProof/>
        </w:rPr>
      </w:pPr>
      <w:r>
        <w:rPr>
          <w:noProof/>
        </w:rPr>
        <w:t>Microsoft Dynamics AX 2012 R3 Standard Commerce Server Core, 20</w:t>
      </w:r>
    </w:p>
    <w:p w:rsidR="00A4750B" w:rsidRDefault="00A4750B">
      <w:pPr>
        <w:pStyle w:val="Index1"/>
        <w:tabs>
          <w:tab w:val="right" w:pos="5030"/>
        </w:tabs>
        <w:rPr>
          <w:noProof/>
        </w:rPr>
      </w:pPr>
      <w:r>
        <w:rPr>
          <w:noProof/>
        </w:rPr>
        <w:t>Microsoft Dynamics AX 2012 R3 Store Server, 20</w:t>
      </w:r>
    </w:p>
    <w:p w:rsidR="00A4750B" w:rsidRDefault="00A4750B">
      <w:pPr>
        <w:pStyle w:val="Index1"/>
        <w:tabs>
          <w:tab w:val="right" w:pos="5030"/>
        </w:tabs>
        <w:rPr>
          <w:noProof/>
        </w:rPr>
      </w:pPr>
      <w:r>
        <w:rPr>
          <w:noProof/>
        </w:rPr>
        <w:lastRenderedPageBreak/>
        <w:t>Microsoft Dynamics AX 2012 R3 Task Additive CAL, 20</w:t>
      </w:r>
    </w:p>
    <w:p w:rsidR="00A4750B" w:rsidRDefault="00A4750B">
      <w:pPr>
        <w:pStyle w:val="Index1"/>
        <w:tabs>
          <w:tab w:val="right" w:pos="5030"/>
        </w:tabs>
        <w:rPr>
          <w:noProof/>
        </w:rPr>
      </w:pPr>
      <w:r>
        <w:rPr>
          <w:noProof/>
        </w:rPr>
        <w:t>Microsoft Dynamics AX 2012 R3 Task CAL, 20</w:t>
      </w:r>
    </w:p>
    <w:p w:rsidR="00A4750B" w:rsidRDefault="00A4750B">
      <w:pPr>
        <w:pStyle w:val="Index1"/>
        <w:tabs>
          <w:tab w:val="right" w:pos="5030"/>
        </w:tabs>
        <w:rPr>
          <w:noProof/>
        </w:rPr>
      </w:pPr>
      <w:r>
        <w:rPr>
          <w:noProof/>
        </w:rPr>
        <w:t>Microsoft Dynamics AX Enterprise CAL, 61, 82</w:t>
      </w:r>
    </w:p>
    <w:p w:rsidR="00A4750B" w:rsidRDefault="00A4750B">
      <w:pPr>
        <w:pStyle w:val="Index1"/>
        <w:tabs>
          <w:tab w:val="right" w:pos="5030"/>
        </w:tabs>
        <w:rPr>
          <w:noProof/>
        </w:rPr>
      </w:pPr>
      <w:r>
        <w:rPr>
          <w:noProof/>
        </w:rPr>
        <w:t>Microsoft Dynamics AX Functional CAL, 61, 82</w:t>
      </w:r>
    </w:p>
    <w:p w:rsidR="00A4750B" w:rsidRDefault="00A4750B">
      <w:pPr>
        <w:pStyle w:val="Index1"/>
        <w:tabs>
          <w:tab w:val="right" w:pos="5030"/>
        </w:tabs>
        <w:rPr>
          <w:noProof/>
        </w:rPr>
      </w:pPr>
      <w:r>
        <w:rPr>
          <w:noProof/>
        </w:rPr>
        <w:t>Microsoft Dynamics AX Self Serve CAL, 61</w:t>
      </w:r>
    </w:p>
    <w:p w:rsidR="00A4750B" w:rsidRDefault="00A4750B">
      <w:pPr>
        <w:pStyle w:val="Index1"/>
        <w:tabs>
          <w:tab w:val="right" w:pos="5030"/>
        </w:tabs>
        <w:rPr>
          <w:noProof/>
        </w:rPr>
      </w:pPr>
      <w:r>
        <w:rPr>
          <w:noProof/>
        </w:rPr>
        <w:t>Microsoft Dynamics AX Standard Commerce Core Server, 82</w:t>
      </w:r>
    </w:p>
    <w:p w:rsidR="00A4750B" w:rsidRDefault="00A4750B">
      <w:pPr>
        <w:pStyle w:val="Index1"/>
        <w:tabs>
          <w:tab w:val="right" w:pos="5030"/>
        </w:tabs>
        <w:rPr>
          <w:noProof/>
        </w:rPr>
      </w:pPr>
      <w:r>
        <w:rPr>
          <w:noProof/>
        </w:rPr>
        <w:t>Microsoft Dynamics AX Store Server, 82</w:t>
      </w:r>
    </w:p>
    <w:p w:rsidR="00A4750B" w:rsidRDefault="00A4750B">
      <w:pPr>
        <w:pStyle w:val="Index1"/>
        <w:tabs>
          <w:tab w:val="right" w:pos="5030"/>
        </w:tabs>
        <w:rPr>
          <w:noProof/>
        </w:rPr>
      </w:pPr>
      <w:r>
        <w:rPr>
          <w:noProof/>
        </w:rPr>
        <w:t>Microsoft Dynamics AX Task CAL, 61, 82</w:t>
      </w:r>
    </w:p>
    <w:p w:rsidR="00A4750B" w:rsidRDefault="00A4750B">
      <w:pPr>
        <w:pStyle w:val="Index1"/>
        <w:tabs>
          <w:tab w:val="right" w:pos="5030"/>
        </w:tabs>
        <w:rPr>
          <w:noProof/>
        </w:rPr>
      </w:pPr>
      <w:r>
        <w:rPr>
          <w:noProof/>
        </w:rPr>
        <w:t>Microsoft Dynamics CRM 2015, 19</w:t>
      </w:r>
    </w:p>
    <w:p w:rsidR="00A4750B" w:rsidRDefault="00A4750B">
      <w:pPr>
        <w:pStyle w:val="Index1"/>
        <w:tabs>
          <w:tab w:val="right" w:pos="5030"/>
        </w:tabs>
        <w:rPr>
          <w:noProof/>
        </w:rPr>
      </w:pPr>
      <w:r>
        <w:rPr>
          <w:noProof/>
        </w:rPr>
        <w:t>Microsoft Dynamics CRM 2016, 19</w:t>
      </w:r>
    </w:p>
    <w:p w:rsidR="00A4750B" w:rsidRDefault="00A4750B">
      <w:pPr>
        <w:pStyle w:val="Index1"/>
        <w:tabs>
          <w:tab w:val="right" w:pos="5030"/>
        </w:tabs>
        <w:rPr>
          <w:noProof/>
        </w:rPr>
      </w:pPr>
      <w:r>
        <w:rPr>
          <w:noProof/>
        </w:rPr>
        <w:t>Microsoft Dynamics CRM Basic CAL, 61</w:t>
      </w:r>
    </w:p>
    <w:p w:rsidR="00A4750B" w:rsidRDefault="00A4750B">
      <w:pPr>
        <w:pStyle w:val="Index1"/>
        <w:tabs>
          <w:tab w:val="right" w:pos="5030"/>
        </w:tabs>
        <w:rPr>
          <w:noProof/>
        </w:rPr>
      </w:pPr>
      <w:r>
        <w:rPr>
          <w:noProof/>
        </w:rPr>
        <w:t>Microsoft Dynamics CRM Professional CAL, 61</w:t>
      </w:r>
    </w:p>
    <w:p w:rsidR="00A4750B" w:rsidRDefault="00A4750B">
      <w:pPr>
        <w:pStyle w:val="Index1"/>
        <w:tabs>
          <w:tab w:val="right" w:pos="5030"/>
        </w:tabs>
        <w:rPr>
          <w:noProof/>
        </w:rPr>
      </w:pPr>
      <w:r>
        <w:rPr>
          <w:noProof/>
        </w:rPr>
        <w:t>Microsoft Dynamics CRM Server 2013, 82</w:t>
      </w:r>
    </w:p>
    <w:p w:rsidR="00A4750B" w:rsidRDefault="00A4750B">
      <w:pPr>
        <w:pStyle w:val="Index1"/>
        <w:tabs>
          <w:tab w:val="right" w:pos="5030"/>
        </w:tabs>
        <w:rPr>
          <w:noProof/>
        </w:rPr>
      </w:pPr>
      <w:r>
        <w:rPr>
          <w:noProof/>
        </w:rPr>
        <w:t>Microsoft Dynamics CRM Server 2015, 82</w:t>
      </w:r>
    </w:p>
    <w:p w:rsidR="00A4750B" w:rsidRDefault="00A4750B">
      <w:pPr>
        <w:pStyle w:val="Index1"/>
        <w:tabs>
          <w:tab w:val="right" w:pos="5030"/>
        </w:tabs>
        <w:rPr>
          <w:noProof/>
        </w:rPr>
      </w:pPr>
      <w:r>
        <w:rPr>
          <w:noProof/>
        </w:rPr>
        <w:t>Microsoft Exchange Server, 88</w:t>
      </w:r>
    </w:p>
    <w:p w:rsidR="00A4750B" w:rsidRDefault="00A4750B">
      <w:pPr>
        <w:pStyle w:val="Index1"/>
        <w:tabs>
          <w:tab w:val="right" w:pos="5030"/>
        </w:tabs>
        <w:rPr>
          <w:noProof/>
        </w:rPr>
      </w:pPr>
      <w:r>
        <w:rPr>
          <w:noProof/>
        </w:rPr>
        <w:t xml:space="preserve">Microsoft Flow </w:t>
      </w:r>
      <w:r>
        <w:rPr>
          <w:rFonts w:hint="eastAsia"/>
          <w:noProof/>
        </w:rPr>
        <w:t>プラン</w:t>
      </w:r>
      <w:r>
        <w:rPr>
          <w:noProof/>
        </w:rPr>
        <w:t xml:space="preserve"> 1, 71</w:t>
      </w:r>
    </w:p>
    <w:p w:rsidR="00A4750B" w:rsidRDefault="00A4750B">
      <w:pPr>
        <w:pStyle w:val="Index1"/>
        <w:tabs>
          <w:tab w:val="right" w:pos="5030"/>
        </w:tabs>
        <w:rPr>
          <w:noProof/>
        </w:rPr>
      </w:pPr>
      <w:r>
        <w:rPr>
          <w:noProof/>
        </w:rPr>
        <w:t xml:space="preserve">Microsoft Flow </w:t>
      </w:r>
      <w:r>
        <w:rPr>
          <w:rFonts w:hint="eastAsia"/>
          <w:noProof/>
        </w:rPr>
        <w:t>プラン</w:t>
      </w:r>
      <w:r>
        <w:rPr>
          <w:noProof/>
        </w:rPr>
        <w:t xml:space="preserve"> 2, 71</w:t>
      </w:r>
    </w:p>
    <w:p w:rsidR="00A4750B" w:rsidRDefault="00A4750B">
      <w:pPr>
        <w:pStyle w:val="Index1"/>
        <w:tabs>
          <w:tab w:val="right" w:pos="5030"/>
        </w:tabs>
        <w:rPr>
          <w:noProof/>
        </w:rPr>
      </w:pPr>
      <w:r>
        <w:rPr>
          <w:noProof/>
        </w:rPr>
        <w:t>Microsoft Identity Manager 2016 CAL, 22</w:t>
      </w:r>
    </w:p>
    <w:p w:rsidR="00A4750B" w:rsidRDefault="00A4750B">
      <w:pPr>
        <w:pStyle w:val="Index1"/>
        <w:tabs>
          <w:tab w:val="right" w:pos="5030"/>
        </w:tabs>
        <w:rPr>
          <w:noProof/>
        </w:rPr>
      </w:pPr>
      <w:r>
        <w:rPr>
          <w:noProof/>
        </w:rPr>
        <w:t>Microsoft Identity Manager 2016 External Connector, 22</w:t>
      </w:r>
    </w:p>
    <w:p w:rsidR="00A4750B" w:rsidRDefault="00A4750B">
      <w:pPr>
        <w:pStyle w:val="Index1"/>
        <w:tabs>
          <w:tab w:val="right" w:pos="5030"/>
        </w:tabs>
        <w:rPr>
          <w:noProof/>
        </w:rPr>
      </w:pPr>
      <w:r>
        <w:rPr>
          <w:noProof/>
        </w:rPr>
        <w:t>Microsoft Intune, 16, 33, 71</w:t>
      </w:r>
    </w:p>
    <w:p w:rsidR="00A4750B" w:rsidRDefault="00A4750B">
      <w:pPr>
        <w:pStyle w:val="Index1"/>
        <w:tabs>
          <w:tab w:val="right" w:pos="5030"/>
        </w:tabs>
        <w:rPr>
          <w:noProof/>
        </w:rPr>
      </w:pPr>
      <w:r>
        <w:rPr>
          <w:noProof/>
        </w:rPr>
        <w:t>Microsoft Intune Add-on, 71</w:t>
      </w:r>
    </w:p>
    <w:p w:rsidR="00A4750B" w:rsidRDefault="00A4750B">
      <w:pPr>
        <w:pStyle w:val="Index1"/>
        <w:tabs>
          <w:tab w:val="right" w:pos="5030"/>
        </w:tabs>
        <w:rPr>
          <w:noProof/>
        </w:rPr>
      </w:pPr>
      <w:r>
        <w:rPr>
          <w:noProof/>
        </w:rPr>
        <w:t>Microsoft Intune User SL Add-on Extra Storage 1 GB, 71</w:t>
      </w:r>
    </w:p>
    <w:p w:rsidR="00A4750B" w:rsidRDefault="00A4750B">
      <w:pPr>
        <w:pStyle w:val="Index1"/>
        <w:tabs>
          <w:tab w:val="right" w:pos="5030"/>
        </w:tabs>
        <w:rPr>
          <w:noProof/>
        </w:rPr>
      </w:pPr>
      <w:r>
        <w:rPr>
          <w:noProof/>
        </w:rPr>
        <w:t>Microsoft Learning E-Reference Library, 71</w:t>
      </w:r>
    </w:p>
    <w:p w:rsidR="00A4750B" w:rsidRDefault="00A4750B">
      <w:pPr>
        <w:pStyle w:val="Index1"/>
        <w:tabs>
          <w:tab w:val="right" w:pos="5030"/>
        </w:tabs>
        <w:rPr>
          <w:noProof/>
        </w:rPr>
      </w:pPr>
      <w:r>
        <w:rPr>
          <w:noProof/>
        </w:rPr>
        <w:t>Microsoft Learning Imagine Academy, 71</w:t>
      </w:r>
    </w:p>
    <w:p w:rsidR="00A4750B" w:rsidRDefault="00A4750B">
      <w:pPr>
        <w:pStyle w:val="Index1"/>
        <w:tabs>
          <w:tab w:val="right" w:pos="5030"/>
        </w:tabs>
        <w:rPr>
          <w:noProof/>
        </w:rPr>
      </w:pPr>
      <w:r>
        <w:rPr>
          <w:noProof/>
        </w:rPr>
        <w:t>Microsoft Learning MCP 1 Exam Vouchers, 71</w:t>
      </w:r>
    </w:p>
    <w:p w:rsidR="00A4750B" w:rsidRDefault="00A4750B">
      <w:pPr>
        <w:pStyle w:val="Index1"/>
        <w:tabs>
          <w:tab w:val="right" w:pos="5030"/>
        </w:tabs>
        <w:rPr>
          <w:noProof/>
        </w:rPr>
      </w:pPr>
      <w:r>
        <w:rPr>
          <w:noProof/>
        </w:rPr>
        <w:t>Microsoft Learning MCP 30 Exam Vouchers, 71</w:t>
      </w:r>
    </w:p>
    <w:p w:rsidR="00A4750B" w:rsidRDefault="00A4750B">
      <w:pPr>
        <w:pStyle w:val="Index1"/>
        <w:tabs>
          <w:tab w:val="right" w:pos="5030"/>
        </w:tabs>
        <w:rPr>
          <w:noProof/>
        </w:rPr>
      </w:pPr>
      <w:r>
        <w:rPr>
          <w:noProof/>
        </w:rPr>
        <w:t>Microsoft Learning MOS/MCE Certification 125 Exam Site License, 71</w:t>
      </w:r>
    </w:p>
    <w:p w:rsidR="00A4750B" w:rsidRDefault="00A4750B">
      <w:pPr>
        <w:pStyle w:val="Index1"/>
        <w:tabs>
          <w:tab w:val="right" w:pos="5030"/>
        </w:tabs>
        <w:rPr>
          <w:noProof/>
        </w:rPr>
      </w:pPr>
      <w:r>
        <w:rPr>
          <w:noProof/>
        </w:rPr>
        <w:t>Microsoft Learning MOS/MTA/MCE Certification 500 Exam Site License, 71</w:t>
      </w:r>
    </w:p>
    <w:p w:rsidR="00A4750B" w:rsidRDefault="00A4750B">
      <w:pPr>
        <w:pStyle w:val="Index1"/>
        <w:tabs>
          <w:tab w:val="right" w:pos="5030"/>
        </w:tabs>
        <w:rPr>
          <w:noProof/>
        </w:rPr>
      </w:pPr>
      <w:r>
        <w:rPr>
          <w:noProof/>
        </w:rPr>
        <w:t>Microsoft Learning MTA/MCA Certification 125 Exam Site License, 71</w:t>
      </w:r>
    </w:p>
    <w:p w:rsidR="00A4750B" w:rsidRDefault="00A4750B">
      <w:pPr>
        <w:pStyle w:val="Index1"/>
        <w:tabs>
          <w:tab w:val="right" w:pos="5030"/>
        </w:tabs>
        <w:rPr>
          <w:noProof/>
        </w:rPr>
      </w:pPr>
      <w:r>
        <w:rPr>
          <w:noProof/>
        </w:rPr>
        <w:t>Microsoft MultiFactor Authentication, 56</w:t>
      </w:r>
    </w:p>
    <w:p w:rsidR="00A4750B" w:rsidRDefault="00A4750B">
      <w:pPr>
        <w:pStyle w:val="Index1"/>
        <w:tabs>
          <w:tab w:val="right" w:pos="5030"/>
        </w:tabs>
        <w:rPr>
          <w:noProof/>
        </w:rPr>
      </w:pPr>
      <w:r>
        <w:rPr>
          <w:noProof/>
        </w:rPr>
        <w:t>Microsoft MyAnalytics, 66</w:t>
      </w:r>
    </w:p>
    <w:p w:rsidR="00A4750B" w:rsidRDefault="00A4750B">
      <w:pPr>
        <w:pStyle w:val="Index1"/>
        <w:tabs>
          <w:tab w:val="right" w:pos="5030"/>
        </w:tabs>
        <w:rPr>
          <w:noProof/>
        </w:rPr>
      </w:pPr>
      <w:r>
        <w:rPr>
          <w:noProof/>
        </w:rPr>
        <w:t>Microsoft Office Audit and Control Management Server 2013, 27</w:t>
      </w:r>
    </w:p>
    <w:p w:rsidR="00A4750B" w:rsidRDefault="00A4750B">
      <w:pPr>
        <w:pStyle w:val="Index1"/>
        <w:tabs>
          <w:tab w:val="right" w:pos="5030"/>
        </w:tabs>
        <w:rPr>
          <w:noProof/>
        </w:rPr>
      </w:pPr>
      <w:r>
        <w:rPr>
          <w:noProof/>
        </w:rPr>
        <w:t xml:space="preserve">Microsoft PowerApp </w:t>
      </w:r>
      <w:r>
        <w:rPr>
          <w:rFonts w:hint="eastAsia"/>
          <w:noProof/>
        </w:rPr>
        <w:t>プラン</w:t>
      </w:r>
      <w:r>
        <w:rPr>
          <w:noProof/>
        </w:rPr>
        <w:t xml:space="preserve"> 1, 71</w:t>
      </w:r>
    </w:p>
    <w:p w:rsidR="00A4750B" w:rsidRDefault="00A4750B">
      <w:pPr>
        <w:pStyle w:val="Index1"/>
        <w:tabs>
          <w:tab w:val="right" w:pos="5030"/>
        </w:tabs>
        <w:rPr>
          <w:noProof/>
        </w:rPr>
      </w:pPr>
      <w:r>
        <w:rPr>
          <w:noProof/>
        </w:rPr>
        <w:t xml:space="preserve">Microsoft PowerApp </w:t>
      </w:r>
      <w:r>
        <w:rPr>
          <w:rFonts w:hint="eastAsia"/>
          <w:noProof/>
        </w:rPr>
        <w:t>プラン</w:t>
      </w:r>
      <w:r>
        <w:rPr>
          <w:noProof/>
        </w:rPr>
        <w:t xml:space="preserve"> 2, 71</w:t>
      </w:r>
    </w:p>
    <w:p w:rsidR="00A4750B" w:rsidRDefault="00A4750B">
      <w:pPr>
        <w:pStyle w:val="Index1"/>
        <w:tabs>
          <w:tab w:val="right" w:pos="5030"/>
        </w:tabs>
        <w:rPr>
          <w:noProof/>
        </w:rPr>
      </w:pPr>
      <w:r>
        <w:rPr>
          <w:noProof/>
        </w:rPr>
        <w:t>Microsoft SQL Server, 88</w:t>
      </w:r>
    </w:p>
    <w:p w:rsidR="00A4750B" w:rsidRDefault="00A4750B">
      <w:pPr>
        <w:pStyle w:val="Index1"/>
        <w:tabs>
          <w:tab w:val="right" w:pos="5030"/>
        </w:tabs>
        <w:rPr>
          <w:noProof/>
        </w:rPr>
      </w:pPr>
      <w:r>
        <w:rPr>
          <w:noProof/>
        </w:rPr>
        <w:t>Microsoft Translator API, 72</w:t>
      </w:r>
    </w:p>
    <w:p w:rsidR="00A4750B" w:rsidRDefault="00A4750B">
      <w:pPr>
        <w:pStyle w:val="Index1"/>
        <w:tabs>
          <w:tab w:val="right" w:pos="5030"/>
        </w:tabs>
        <w:rPr>
          <w:noProof/>
        </w:rPr>
      </w:pPr>
      <w:r>
        <w:rPr>
          <w:noProof/>
        </w:rPr>
        <w:t>Minecraft</w:t>
      </w:r>
    </w:p>
    <w:p w:rsidR="00A4750B" w:rsidRDefault="00A4750B">
      <w:pPr>
        <w:pStyle w:val="Index2"/>
        <w:tabs>
          <w:tab w:val="right" w:pos="5030"/>
        </w:tabs>
        <w:rPr>
          <w:noProof/>
        </w:rPr>
      </w:pPr>
      <w:r>
        <w:rPr>
          <w:noProof/>
        </w:rPr>
        <w:t>Education Edition, 72</w:t>
      </w:r>
    </w:p>
    <w:p w:rsidR="00A4750B" w:rsidRDefault="00A4750B">
      <w:pPr>
        <w:pStyle w:val="Index1"/>
        <w:tabs>
          <w:tab w:val="right" w:pos="5030"/>
        </w:tabs>
        <w:rPr>
          <w:noProof/>
        </w:rPr>
      </w:pPr>
      <w:r>
        <w:rPr>
          <w:noProof/>
        </w:rPr>
        <w:t>MSDN Platforms, 38</w:t>
      </w:r>
    </w:p>
    <w:p w:rsidR="00A4750B" w:rsidRDefault="00A4750B">
      <w:pPr>
        <w:pStyle w:val="Index1"/>
        <w:tabs>
          <w:tab w:val="right" w:pos="5030"/>
        </w:tabs>
        <w:rPr>
          <w:noProof/>
        </w:rPr>
      </w:pPr>
      <w:r>
        <w:rPr>
          <w:noProof/>
        </w:rPr>
        <w:t>Office 2013, 23</w:t>
      </w:r>
    </w:p>
    <w:p w:rsidR="00A4750B" w:rsidRDefault="00A4750B">
      <w:pPr>
        <w:pStyle w:val="Index1"/>
        <w:tabs>
          <w:tab w:val="right" w:pos="5030"/>
        </w:tabs>
        <w:rPr>
          <w:noProof/>
        </w:rPr>
      </w:pPr>
      <w:r>
        <w:rPr>
          <w:noProof/>
        </w:rPr>
        <w:t>Office 2016 for Mac Standard, 24</w:t>
      </w:r>
    </w:p>
    <w:p w:rsidR="00A4750B" w:rsidRDefault="00A4750B">
      <w:pPr>
        <w:pStyle w:val="Index1"/>
        <w:tabs>
          <w:tab w:val="right" w:pos="5030"/>
        </w:tabs>
        <w:rPr>
          <w:noProof/>
        </w:rPr>
      </w:pPr>
      <w:r>
        <w:rPr>
          <w:noProof/>
        </w:rPr>
        <w:t>Office 365 Advanced Compliance, 66</w:t>
      </w:r>
    </w:p>
    <w:p w:rsidR="00A4750B" w:rsidRDefault="00A4750B">
      <w:pPr>
        <w:pStyle w:val="Index1"/>
        <w:tabs>
          <w:tab w:val="right" w:pos="5030"/>
        </w:tabs>
        <w:rPr>
          <w:noProof/>
        </w:rPr>
      </w:pPr>
      <w:r>
        <w:rPr>
          <w:noProof/>
        </w:rPr>
        <w:t>Office 365 Advanced Security Management (User SL), 66</w:t>
      </w:r>
    </w:p>
    <w:p w:rsidR="00A4750B" w:rsidRDefault="00A4750B">
      <w:pPr>
        <w:pStyle w:val="Index1"/>
        <w:tabs>
          <w:tab w:val="right" w:pos="5030"/>
        </w:tabs>
        <w:rPr>
          <w:noProof/>
        </w:rPr>
      </w:pPr>
      <w:r>
        <w:rPr>
          <w:noProof/>
        </w:rPr>
        <w:t>Office 365 Advanced Threat Protection, 67</w:t>
      </w:r>
    </w:p>
    <w:p w:rsidR="00A4750B" w:rsidRDefault="00A4750B">
      <w:pPr>
        <w:pStyle w:val="Index1"/>
        <w:tabs>
          <w:tab w:val="right" w:pos="5030"/>
        </w:tabs>
        <w:rPr>
          <w:noProof/>
        </w:rPr>
      </w:pPr>
      <w:r>
        <w:rPr>
          <w:noProof/>
        </w:rPr>
        <w:t>Office 365 Business, 61</w:t>
      </w:r>
    </w:p>
    <w:p w:rsidR="00A4750B" w:rsidRDefault="00A4750B">
      <w:pPr>
        <w:pStyle w:val="Index1"/>
        <w:tabs>
          <w:tab w:val="right" w:pos="5030"/>
        </w:tabs>
        <w:rPr>
          <w:noProof/>
        </w:rPr>
      </w:pPr>
      <w:r>
        <w:rPr>
          <w:noProof/>
        </w:rPr>
        <w:t>Office 365 Business Essentials, 63</w:t>
      </w:r>
    </w:p>
    <w:p w:rsidR="00A4750B" w:rsidRDefault="00A4750B">
      <w:pPr>
        <w:pStyle w:val="Index1"/>
        <w:tabs>
          <w:tab w:val="right" w:pos="5030"/>
        </w:tabs>
        <w:rPr>
          <w:noProof/>
        </w:rPr>
      </w:pPr>
      <w:r>
        <w:rPr>
          <w:noProof/>
        </w:rPr>
        <w:t>Office 365 Business Premium, 63</w:t>
      </w:r>
    </w:p>
    <w:p w:rsidR="00A4750B" w:rsidRDefault="00A4750B">
      <w:pPr>
        <w:pStyle w:val="Index1"/>
        <w:tabs>
          <w:tab w:val="right" w:pos="5030"/>
        </w:tabs>
        <w:rPr>
          <w:noProof/>
        </w:rPr>
      </w:pPr>
      <w:r>
        <w:rPr>
          <w:noProof/>
        </w:rPr>
        <w:t>Office 365 Customer Lockbox, 66</w:t>
      </w:r>
    </w:p>
    <w:p w:rsidR="00A4750B" w:rsidRDefault="00A4750B">
      <w:pPr>
        <w:pStyle w:val="Index1"/>
        <w:tabs>
          <w:tab w:val="right" w:pos="5030"/>
        </w:tabs>
        <w:rPr>
          <w:noProof/>
        </w:rPr>
      </w:pPr>
      <w:r>
        <w:rPr>
          <w:noProof/>
        </w:rPr>
        <w:t>Office 365 Education, 63</w:t>
      </w:r>
    </w:p>
    <w:p w:rsidR="00A4750B" w:rsidRDefault="00A4750B">
      <w:pPr>
        <w:pStyle w:val="Index1"/>
        <w:tabs>
          <w:tab w:val="right" w:pos="5030"/>
        </w:tabs>
        <w:rPr>
          <w:noProof/>
        </w:rPr>
      </w:pPr>
      <w:r>
        <w:rPr>
          <w:noProof/>
        </w:rPr>
        <w:t>Office 365 Education E5, 63</w:t>
      </w:r>
    </w:p>
    <w:p w:rsidR="00A4750B" w:rsidRDefault="00A4750B">
      <w:pPr>
        <w:pStyle w:val="Index1"/>
        <w:tabs>
          <w:tab w:val="right" w:pos="5030"/>
        </w:tabs>
        <w:rPr>
          <w:noProof/>
        </w:rPr>
      </w:pPr>
      <w:r>
        <w:rPr>
          <w:noProof/>
        </w:rPr>
        <w:t>Office 365 Education E5 Add-on, 63</w:t>
      </w:r>
    </w:p>
    <w:p w:rsidR="00A4750B" w:rsidRDefault="00A4750B">
      <w:pPr>
        <w:pStyle w:val="Index1"/>
        <w:tabs>
          <w:tab w:val="right" w:pos="5030"/>
        </w:tabs>
        <w:rPr>
          <w:noProof/>
        </w:rPr>
      </w:pPr>
      <w:r>
        <w:rPr>
          <w:noProof/>
        </w:rPr>
        <w:t>Office 365 Enterprise, 58</w:t>
      </w:r>
    </w:p>
    <w:p w:rsidR="00A4750B" w:rsidRDefault="00A4750B">
      <w:pPr>
        <w:pStyle w:val="Index1"/>
        <w:tabs>
          <w:tab w:val="right" w:pos="5030"/>
        </w:tabs>
        <w:rPr>
          <w:noProof/>
        </w:rPr>
      </w:pPr>
      <w:r>
        <w:rPr>
          <w:noProof/>
        </w:rPr>
        <w:t>Office 365 Enterprise E1, 15, 63</w:t>
      </w:r>
    </w:p>
    <w:p w:rsidR="00A4750B" w:rsidRDefault="00A4750B">
      <w:pPr>
        <w:pStyle w:val="Index1"/>
        <w:tabs>
          <w:tab w:val="right" w:pos="5030"/>
        </w:tabs>
        <w:rPr>
          <w:noProof/>
        </w:rPr>
      </w:pPr>
      <w:r>
        <w:rPr>
          <w:noProof/>
        </w:rPr>
        <w:t>Office 365 Enterprise E1 and Microsoft Intune, 16</w:t>
      </w:r>
    </w:p>
    <w:p w:rsidR="00A4750B" w:rsidRDefault="00A4750B">
      <w:pPr>
        <w:pStyle w:val="Index1"/>
        <w:tabs>
          <w:tab w:val="right" w:pos="5030"/>
        </w:tabs>
        <w:rPr>
          <w:noProof/>
        </w:rPr>
      </w:pPr>
      <w:r>
        <w:rPr>
          <w:noProof/>
        </w:rPr>
        <w:t>Office 365 Enterprise E1 From SA, 63</w:t>
      </w:r>
    </w:p>
    <w:p w:rsidR="00A4750B" w:rsidRDefault="00A4750B">
      <w:pPr>
        <w:pStyle w:val="Index1"/>
        <w:tabs>
          <w:tab w:val="right" w:pos="5030"/>
        </w:tabs>
        <w:rPr>
          <w:noProof/>
        </w:rPr>
      </w:pPr>
      <w:r>
        <w:rPr>
          <w:noProof/>
        </w:rPr>
        <w:t>Office 365 Enterprise E1</w:t>
      </w:r>
      <w:r>
        <w:rPr>
          <w:rFonts w:hint="eastAsia"/>
          <w:noProof/>
        </w:rPr>
        <w:t>、</w:t>
      </w:r>
      <w:r>
        <w:rPr>
          <w:noProof/>
        </w:rPr>
        <w:t>E3 Add-on, 63</w:t>
      </w:r>
    </w:p>
    <w:p w:rsidR="00A4750B" w:rsidRDefault="00A4750B">
      <w:pPr>
        <w:pStyle w:val="Index1"/>
        <w:tabs>
          <w:tab w:val="right" w:pos="5030"/>
        </w:tabs>
        <w:rPr>
          <w:noProof/>
        </w:rPr>
      </w:pPr>
      <w:r>
        <w:rPr>
          <w:noProof/>
        </w:rPr>
        <w:t>Office 365 Enterprise E3, 16, 63</w:t>
      </w:r>
    </w:p>
    <w:p w:rsidR="00A4750B" w:rsidRDefault="00A4750B">
      <w:pPr>
        <w:pStyle w:val="Index1"/>
        <w:tabs>
          <w:tab w:val="right" w:pos="5030"/>
        </w:tabs>
        <w:rPr>
          <w:noProof/>
        </w:rPr>
      </w:pPr>
      <w:r>
        <w:rPr>
          <w:noProof/>
        </w:rPr>
        <w:t>Office 365 Enterprise E3 and Microsoft Intune, 16</w:t>
      </w:r>
    </w:p>
    <w:p w:rsidR="00A4750B" w:rsidRDefault="00A4750B">
      <w:pPr>
        <w:pStyle w:val="Index1"/>
        <w:tabs>
          <w:tab w:val="right" w:pos="5030"/>
        </w:tabs>
        <w:rPr>
          <w:noProof/>
        </w:rPr>
      </w:pPr>
      <w:r>
        <w:rPr>
          <w:noProof/>
        </w:rPr>
        <w:t>Office 365 Enterprise E3 From SA, 63</w:t>
      </w:r>
    </w:p>
    <w:p w:rsidR="00A4750B" w:rsidRDefault="00A4750B">
      <w:pPr>
        <w:pStyle w:val="Index1"/>
        <w:tabs>
          <w:tab w:val="right" w:pos="5030"/>
        </w:tabs>
        <w:rPr>
          <w:noProof/>
        </w:rPr>
      </w:pPr>
      <w:r>
        <w:rPr>
          <w:noProof/>
        </w:rPr>
        <w:t>Office 365 Enterprise E3 without ProPlus Add-on, 63</w:t>
      </w:r>
    </w:p>
    <w:p w:rsidR="00A4750B" w:rsidRDefault="00A4750B">
      <w:pPr>
        <w:pStyle w:val="Index1"/>
        <w:tabs>
          <w:tab w:val="right" w:pos="5030"/>
        </w:tabs>
        <w:rPr>
          <w:noProof/>
        </w:rPr>
      </w:pPr>
      <w:r>
        <w:rPr>
          <w:noProof/>
        </w:rPr>
        <w:t>Office 365 Enterprise E4, 63</w:t>
      </w:r>
    </w:p>
    <w:p w:rsidR="00A4750B" w:rsidRDefault="00A4750B">
      <w:pPr>
        <w:pStyle w:val="Index1"/>
        <w:tabs>
          <w:tab w:val="right" w:pos="5030"/>
        </w:tabs>
        <w:rPr>
          <w:noProof/>
        </w:rPr>
      </w:pPr>
      <w:r>
        <w:rPr>
          <w:noProof/>
        </w:rPr>
        <w:t>Office 365 Enterprise E4 Add-on, 63</w:t>
      </w:r>
    </w:p>
    <w:p w:rsidR="00A4750B" w:rsidRDefault="00A4750B">
      <w:pPr>
        <w:pStyle w:val="Index1"/>
        <w:tabs>
          <w:tab w:val="right" w:pos="5030"/>
        </w:tabs>
        <w:rPr>
          <w:noProof/>
        </w:rPr>
      </w:pPr>
      <w:r>
        <w:rPr>
          <w:noProof/>
        </w:rPr>
        <w:t>Office 365 Enterprise E4 From SA, 63</w:t>
      </w:r>
    </w:p>
    <w:p w:rsidR="00A4750B" w:rsidRDefault="00A4750B">
      <w:pPr>
        <w:pStyle w:val="Index1"/>
        <w:tabs>
          <w:tab w:val="right" w:pos="5030"/>
        </w:tabs>
        <w:rPr>
          <w:noProof/>
        </w:rPr>
      </w:pPr>
      <w:r>
        <w:rPr>
          <w:noProof/>
        </w:rPr>
        <w:t>Office 365 Enterprise E4 without ProPlus Add-on, 63</w:t>
      </w:r>
    </w:p>
    <w:p w:rsidR="00A4750B" w:rsidRDefault="00A4750B">
      <w:pPr>
        <w:pStyle w:val="Index1"/>
        <w:tabs>
          <w:tab w:val="right" w:pos="5030"/>
        </w:tabs>
        <w:rPr>
          <w:noProof/>
        </w:rPr>
      </w:pPr>
      <w:r>
        <w:rPr>
          <w:noProof/>
        </w:rPr>
        <w:t>Office 365 Enterprise E5, 16</w:t>
      </w:r>
    </w:p>
    <w:p w:rsidR="00A4750B" w:rsidRDefault="00A4750B">
      <w:pPr>
        <w:pStyle w:val="Index1"/>
        <w:tabs>
          <w:tab w:val="right" w:pos="5030"/>
        </w:tabs>
        <w:rPr>
          <w:noProof/>
        </w:rPr>
      </w:pPr>
      <w:r>
        <w:rPr>
          <w:noProof/>
        </w:rPr>
        <w:t>Office 365 Enterprise E5 (User SL), 63</w:t>
      </w:r>
    </w:p>
    <w:p w:rsidR="00A4750B" w:rsidRDefault="00A4750B">
      <w:pPr>
        <w:pStyle w:val="Index1"/>
        <w:tabs>
          <w:tab w:val="right" w:pos="5030"/>
        </w:tabs>
        <w:rPr>
          <w:noProof/>
        </w:rPr>
      </w:pPr>
      <w:r>
        <w:rPr>
          <w:noProof/>
        </w:rPr>
        <w:t>Office 365 Enterprise E5 Add-on, 63</w:t>
      </w:r>
    </w:p>
    <w:p w:rsidR="00A4750B" w:rsidRDefault="00A4750B">
      <w:pPr>
        <w:pStyle w:val="Index1"/>
        <w:tabs>
          <w:tab w:val="right" w:pos="5030"/>
        </w:tabs>
        <w:rPr>
          <w:noProof/>
        </w:rPr>
      </w:pPr>
      <w:r>
        <w:rPr>
          <w:noProof/>
        </w:rPr>
        <w:t>Office 365 Enterprise E5 and Microsoft Intune, 16</w:t>
      </w:r>
    </w:p>
    <w:p w:rsidR="00A4750B" w:rsidRDefault="00A4750B">
      <w:pPr>
        <w:pStyle w:val="Index1"/>
        <w:tabs>
          <w:tab w:val="right" w:pos="5030"/>
        </w:tabs>
        <w:rPr>
          <w:noProof/>
        </w:rPr>
      </w:pPr>
      <w:r>
        <w:rPr>
          <w:noProof/>
        </w:rPr>
        <w:t>Office 365 Enterprise E5 From SA, 63</w:t>
      </w:r>
    </w:p>
    <w:p w:rsidR="00A4750B" w:rsidRDefault="00A4750B">
      <w:pPr>
        <w:pStyle w:val="Index1"/>
        <w:tabs>
          <w:tab w:val="right" w:pos="5030"/>
        </w:tabs>
        <w:rPr>
          <w:noProof/>
        </w:rPr>
      </w:pPr>
      <w:r>
        <w:rPr>
          <w:noProof/>
        </w:rPr>
        <w:t>Office 365 Enterprise K1, 63</w:t>
      </w:r>
    </w:p>
    <w:p w:rsidR="00A4750B" w:rsidRDefault="00A4750B">
      <w:pPr>
        <w:pStyle w:val="Index1"/>
        <w:tabs>
          <w:tab w:val="right" w:pos="5030"/>
        </w:tabs>
        <w:rPr>
          <w:noProof/>
        </w:rPr>
      </w:pPr>
      <w:r>
        <w:rPr>
          <w:noProof/>
        </w:rPr>
        <w:t>Office 365 Extra File Storage 1 GB, 69</w:t>
      </w:r>
    </w:p>
    <w:p w:rsidR="00A4750B" w:rsidRDefault="00A4750B">
      <w:pPr>
        <w:pStyle w:val="Index1"/>
        <w:tabs>
          <w:tab w:val="right" w:pos="5030"/>
        </w:tabs>
        <w:rPr>
          <w:noProof/>
        </w:rPr>
      </w:pPr>
      <w:r>
        <w:rPr>
          <w:noProof/>
        </w:rPr>
        <w:t>Office 365 Midsize Business, 63, 65</w:t>
      </w:r>
    </w:p>
    <w:p w:rsidR="00A4750B" w:rsidRDefault="00A4750B">
      <w:pPr>
        <w:pStyle w:val="Index1"/>
        <w:tabs>
          <w:tab w:val="right" w:pos="5030"/>
        </w:tabs>
        <w:rPr>
          <w:noProof/>
        </w:rPr>
      </w:pPr>
      <w:r>
        <w:rPr>
          <w:noProof/>
        </w:rPr>
        <w:t>Office 365 Midsize Business Add-on, 64</w:t>
      </w:r>
    </w:p>
    <w:p w:rsidR="00A4750B" w:rsidRDefault="00A4750B">
      <w:pPr>
        <w:pStyle w:val="Index1"/>
        <w:tabs>
          <w:tab w:val="right" w:pos="5030"/>
        </w:tabs>
        <w:rPr>
          <w:noProof/>
        </w:rPr>
      </w:pPr>
      <w:r>
        <w:rPr>
          <w:noProof/>
        </w:rPr>
        <w:t>Office 365 Pro Plus, 83</w:t>
      </w:r>
    </w:p>
    <w:p w:rsidR="00A4750B" w:rsidRDefault="00A4750B">
      <w:pPr>
        <w:pStyle w:val="Index1"/>
        <w:tabs>
          <w:tab w:val="right" w:pos="5030"/>
        </w:tabs>
        <w:rPr>
          <w:noProof/>
        </w:rPr>
      </w:pPr>
      <w:r>
        <w:rPr>
          <w:noProof/>
        </w:rPr>
        <w:t>Office 365 ProPlus, 61</w:t>
      </w:r>
    </w:p>
    <w:p w:rsidR="00A4750B" w:rsidRDefault="00A4750B">
      <w:pPr>
        <w:pStyle w:val="Index1"/>
        <w:tabs>
          <w:tab w:val="right" w:pos="5030"/>
        </w:tabs>
        <w:rPr>
          <w:noProof/>
        </w:rPr>
      </w:pPr>
      <w:r>
        <w:rPr>
          <w:noProof/>
        </w:rPr>
        <w:t>Office 365 ProPlus From SA, 61</w:t>
      </w:r>
    </w:p>
    <w:p w:rsidR="00A4750B" w:rsidRDefault="00A4750B">
      <w:pPr>
        <w:pStyle w:val="Index1"/>
        <w:tabs>
          <w:tab w:val="right" w:pos="5030"/>
        </w:tabs>
        <w:rPr>
          <w:noProof/>
        </w:rPr>
      </w:pPr>
      <w:r>
        <w:rPr>
          <w:noProof/>
        </w:rPr>
        <w:t>Office for Mac 2011, 24</w:t>
      </w:r>
    </w:p>
    <w:p w:rsidR="00A4750B" w:rsidRDefault="00A4750B">
      <w:pPr>
        <w:pStyle w:val="Index1"/>
        <w:tabs>
          <w:tab w:val="right" w:pos="5030"/>
        </w:tabs>
        <w:rPr>
          <w:noProof/>
        </w:rPr>
      </w:pPr>
      <w:r>
        <w:rPr>
          <w:noProof/>
        </w:rPr>
        <w:t>Office for Mac Standard, 81</w:t>
      </w:r>
    </w:p>
    <w:p w:rsidR="00A4750B" w:rsidRDefault="00A4750B">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A4750B" w:rsidRDefault="00A4750B">
      <w:pPr>
        <w:pStyle w:val="Index1"/>
        <w:tabs>
          <w:tab w:val="right" w:pos="5030"/>
        </w:tabs>
        <w:rPr>
          <w:noProof/>
        </w:rPr>
      </w:pPr>
      <w:r>
        <w:rPr>
          <w:noProof/>
        </w:rPr>
        <w:t>Office Multi Language Pack, 62, 65</w:t>
      </w:r>
    </w:p>
    <w:p w:rsidR="00A4750B" w:rsidRDefault="00A4750B">
      <w:pPr>
        <w:pStyle w:val="Index1"/>
        <w:tabs>
          <w:tab w:val="right" w:pos="5030"/>
        </w:tabs>
        <w:rPr>
          <w:noProof/>
        </w:rPr>
      </w:pPr>
      <w:r>
        <w:rPr>
          <w:noProof/>
        </w:rPr>
        <w:t>Office Multi Language Pack 2013, 23</w:t>
      </w:r>
    </w:p>
    <w:p w:rsidR="00A4750B" w:rsidRDefault="00A4750B">
      <w:pPr>
        <w:pStyle w:val="Index1"/>
        <w:tabs>
          <w:tab w:val="right" w:pos="5030"/>
        </w:tabs>
        <w:rPr>
          <w:noProof/>
        </w:rPr>
      </w:pPr>
      <w:r>
        <w:rPr>
          <w:noProof/>
        </w:rPr>
        <w:t>Office Online, 63</w:t>
      </w:r>
    </w:p>
    <w:p w:rsidR="00A4750B" w:rsidRDefault="00A4750B">
      <w:pPr>
        <w:pStyle w:val="Index1"/>
        <w:tabs>
          <w:tab w:val="right" w:pos="5030"/>
        </w:tabs>
        <w:rPr>
          <w:noProof/>
        </w:rPr>
      </w:pPr>
      <w:r>
        <w:rPr>
          <w:noProof/>
        </w:rPr>
        <w:t>Office Online for Office 365, 81</w:t>
      </w:r>
    </w:p>
    <w:p w:rsidR="00A4750B" w:rsidRDefault="00A4750B">
      <w:pPr>
        <w:pStyle w:val="Index1"/>
        <w:tabs>
          <w:tab w:val="right" w:pos="5030"/>
        </w:tabs>
        <w:rPr>
          <w:noProof/>
        </w:rPr>
      </w:pPr>
      <w:r>
        <w:rPr>
          <w:noProof/>
        </w:rPr>
        <w:t>Office Professional Plus, 62, 63, 64, 65, 81, 88</w:t>
      </w:r>
    </w:p>
    <w:p w:rsidR="00A4750B" w:rsidRDefault="00A4750B">
      <w:pPr>
        <w:pStyle w:val="Index1"/>
        <w:tabs>
          <w:tab w:val="right" w:pos="5030"/>
        </w:tabs>
        <w:rPr>
          <w:noProof/>
        </w:rPr>
      </w:pPr>
      <w:r>
        <w:rPr>
          <w:noProof/>
        </w:rPr>
        <w:t>Office Professional Plus 2013, 62</w:t>
      </w:r>
    </w:p>
    <w:p w:rsidR="00A4750B" w:rsidRDefault="00A4750B">
      <w:pPr>
        <w:pStyle w:val="Index1"/>
        <w:tabs>
          <w:tab w:val="right" w:pos="5030"/>
        </w:tabs>
        <w:rPr>
          <w:noProof/>
        </w:rPr>
      </w:pPr>
      <w:r>
        <w:rPr>
          <w:noProof/>
        </w:rPr>
        <w:t>Office Professional Plus 2016, 23, 39, 64</w:t>
      </w:r>
    </w:p>
    <w:p w:rsidR="00A4750B" w:rsidRDefault="00A4750B">
      <w:pPr>
        <w:pStyle w:val="Index1"/>
        <w:tabs>
          <w:tab w:val="right" w:pos="5030"/>
        </w:tabs>
        <w:rPr>
          <w:noProof/>
        </w:rPr>
      </w:pPr>
      <w:r>
        <w:rPr>
          <w:noProof/>
        </w:rPr>
        <w:t>Office Standard, 63, 81, 88</w:t>
      </w:r>
    </w:p>
    <w:p w:rsidR="00A4750B" w:rsidRDefault="00A4750B">
      <w:pPr>
        <w:pStyle w:val="Index1"/>
        <w:tabs>
          <w:tab w:val="right" w:pos="5030"/>
        </w:tabs>
        <w:rPr>
          <w:noProof/>
        </w:rPr>
      </w:pPr>
      <w:r>
        <w:rPr>
          <w:noProof/>
        </w:rPr>
        <w:t>Office Standard 2016, 23</w:t>
      </w:r>
    </w:p>
    <w:p w:rsidR="00A4750B" w:rsidRDefault="00A4750B">
      <w:pPr>
        <w:pStyle w:val="Index1"/>
        <w:tabs>
          <w:tab w:val="right" w:pos="5030"/>
        </w:tabs>
        <w:rPr>
          <w:noProof/>
        </w:rPr>
      </w:pPr>
      <w:r>
        <w:rPr>
          <w:noProof/>
        </w:rPr>
        <w:t xml:space="preserve">OneDrive for Business </w:t>
      </w:r>
      <w:r>
        <w:rPr>
          <w:rFonts w:hint="eastAsia"/>
          <w:noProof/>
        </w:rPr>
        <w:t>プラン</w:t>
      </w:r>
      <w:r>
        <w:rPr>
          <w:noProof/>
        </w:rPr>
        <w:t xml:space="preserve"> 1, 67</w:t>
      </w:r>
    </w:p>
    <w:p w:rsidR="00A4750B" w:rsidRDefault="00A4750B">
      <w:pPr>
        <w:pStyle w:val="Index1"/>
        <w:tabs>
          <w:tab w:val="right" w:pos="5030"/>
        </w:tabs>
        <w:rPr>
          <w:noProof/>
        </w:rPr>
      </w:pPr>
      <w:r>
        <w:rPr>
          <w:noProof/>
        </w:rPr>
        <w:t xml:space="preserve">OneDrive for Business </w:t>
      </w:r>
      <w:r>
        <w:rPr>
          <w:rFonts w:hint="eastAsia"/>
          <w:noProof/>
        </w:rPr>
        <w:t>プラン</w:t>
      </w:r>
      <w:r>
        <w:rPr>
          <w:noProof/>
        </w:rPr>
        <w:t xml:space="preserve"> 2, 67</w:t>
      </w:r>
    </w:p>
    <w:p w:rsidR="00A4750B" w:rsidRDefault="00A4750B">
      <w:pPr>
        <w:pStyle w:val="Index1"/>
        <w:tabs>
          <w:tab w:val="right" w:pos="5030"/>
        </w:tabs>
        <w:rPr>
          <w:noProof/>
        </w:rPr>
      </w:pPr>
      <w:r>
        <w:rPr>
          <w:noProof/>
        </w:rPr>
        <w:t>Operations Management and Security</w:t>
      </w:r>
    </w:p>
    <w:p w:rsidR="00A4750B" w:rsidRDefault="00A4750B">
      <w:pPr>
        <w:pStyle w:val="Index2"/>
        <w:tabs>
          <w:tab w:val="right" w:pos="5030"/>
        </w:tabs>
        <w:rPr>
          <w:noProof/>
        </w:rPr>
      </w:pPr>
      <w:r>
        <w:rPr>
          <w:noProof/>
        </w:rPr>
        <w:t>Automation and Control, 55</w:t>
      </w:r>
    </w:p>
    <w:p w:rsidR="00A4750B" w:rsidRDefault="00A4750B">
      <w:pPr>
        <w:pStyle w:val="Index2"/>
        <w:tabs>
          <w:tab w:val="right" w:pos="5030"/>
        </w:tabs>
        <w:rPr>
          <w:noProof/>
        </w:rPr>
      </w:pPr>
      <w:r>
        <w:rPr>
          <w:noProof/>
        </w:rPr>
        <w:t>Backup and Disaster Recovery, 55</w:t>
      </w:r>
    </w:p>
    <w:p w:rsidR="00A4750B" w:rsidRDefault="00A4750B">
      <w:pPr>
        <w:pStyle w:val="Index2"/>
        <w:tabs>
          <w:tab w:val="right" w:pos="5030"/>
        </w:tabs>
        <w:rPr>
          <w:noProof/>
        </w:rPr>
      </w:pPr>
      <w:r>
        <w:rPr>
          <w:noProof/>
        </w:rPr>
        <w:t>Insights and Analytics, 55</w:t>
      </w:r>
    </w:p>
    <w:p w:rsidR="00A4750B" w:rsidRDefault="00A4750B">
      <w:pPr>
        <w:pStyle w:val="Index2"/>
        <w:tabs>
          <w:tab w:val="right" w:pos="5030"/>
        </w:tabs>
        <w:rPr>
          <w:noProof/>
        </w:rPr>
      </w:pPr>
      <w:r>
        <w:rPr>
          <w:noProof/>
        </w:rPr>
        <w:t>Security and Compliance, 55</w:t>
      </w:r>
    </w:p>
    <w:p w:rsidR="00A4750B" w:rsidRDefault="00A4750B">
      <w:pPr>
        <w:pStyle w:val="Index1"/>
        <w:tabs>
          <w:tab w:val="right" w:pos="5030"/>
        </w:tabs>
        <w:rPr>
          <w:noProof/>
        </w:rPr>
      </w:pPr>
      <w:r>
        <w:rPr>
          <w:noProof/>
        </w:rPr>
        <w:t>Operations Management and Security E1, 55</w:t>
      </w:r>
    </w:p>
    <w:p w:rsidR="00A4750B" w:rsidRDefault="00A4750B">
      <w:pPr>
        <w:pStyle w:val="Index1"/>
        <w:tabs>
          <w:tab w:val="right" w:pos="5030"/>
        </w:tabs>
        <w:rPr>
          <w:noProof/>
        </w:rPr>
      </w:pPr>
      <w:r>
        <w:rPr>
          <w:noProof/>
        </w:rPr>
        <w:t>Operations Management and Security E1 Add-on, 54</w:t>
      </w:r>
    </w:p>
    <w:p w:rsidR="00A4750B" w:rsidRDefault="00A4750B">
      <w:pPr>
        <w:pStyle w:val="Index1"/>
        <w:tabs>
          <w:tab w:val="right" w:pos="5030"/>
        </w:tabs>
        <w:rPr>
          <w:noProof/>
        </w:rPr>
      </w:pPr>
      <w:r>
        <w:rPr>
          <w:noProof/>
        </w:rPr>
        <w:t>Operations Management and Security E1 From SA, 55</w:t>
      </w:r>
    </w:p>
    <w:p w:rsidR="00A4750B" w:rsidRDefault="00A4750B">
      <w:pPr>
        <w:pStyle w:val="Index1"/>
        <w:tabs>
          <w:tab w:val="right" w:pos="5030"/>
        </w:tabs>
        <w:rPr>
          <w:noProof/>
        </w:rPr>
      </w:pPr>
      <w:r>
        <w:rPr>
          <w:noProof/>
        </w:rPr>
        <w:t>Operations Management and Security E2, 55</w:t>
      </w:r>
    </w:p>
    <w:p w:rsidR="00A4750B" w:rsidRDefault="00A4750B">
      <w:pPr>
        <w:pStyle w:val="Index1"/>
        <w:tabs>
          <w:tab w:val="right" w:pos="5030"/>
        </w:tabs>
        <w:rPr>
          <w:noProof/>
        </w:rPr>
      </w:pPr>
      <w:r>
        <w:rPr>
          <w:noProof/>
        </w:rPr>
        <w:t>Operations Management and Security E2 Add-on, 54</w:t>
      </w:r>
    </w:p>
    <w:p w:rsidR="00A4750B" w:rsidRDefault="00A4750B">
      <w:pPr>
        <w:pStyle w:val="Index1"/>
        <w:tabs>
          <w:tab w:val="right" w:pos="5030"/>
        </w:tabs>
        <w:rPr>
          <w:noProof/>
        </w:rPr>
      </w:pPr>
      <w:r>
        <w:rPr>
          <w:noProof/>
        </w:rPr>
        <w:t>Operations Management and Security E2 From SA, 55</w:t>
      </w:r>
    </w:p>
    <w:p w:rsidR="00A4750B" w:rsidRDefault="00A4750B">
      <w:pPr>
        <w:pStyle w:val="Index1"/>
        <w:tabs>
          <w:tab w:val="right" w:pos="5030"/>
        </w:tabs>
        <w:rPr>
          <w:noProof/>
        </w:rPr>
      </w:pPr>
      <w:r>
        <w:rPr>
          <w:noProof/>
        </w:rPr>
        <w:t>Outlook 2016, 23</w:t>
      </w:r>
    </w:p>
    <w:p w:rsidR="00A4750B" w:rsidRDefault="00A4750B">
      <w:pPr>
        <w:pStyle w:val="Index1"/>
        <w:tabs>
          <w:tab w:val="right" w:pos="5030"/>
        </w:tabs>
        <w:rPr>
          <w:noProof/>
        </w:rPr>
      </w:pPr>
      <w:r>
        <w:rPr>
          <w:noProof/>
        </w:rPr>
        <w:t>Outlook 2016 for Mac, 24</w:t>
      </w:r>
    </w:p>
    <w:p w:rsidR="00A4750B" w:rsidRDefault="00A4750B">
      <w:pPr>
        <w:pStyle w:val="Index1"/>
        <w:tabs>
          <w:tab w:val="right" w:pos="5030"/>
        </w:tabs>
        <w:rPr>
          <w:noProof/>
        </w:rPr>
      </w:pPr>
      <w:r>
        <w:rPr>
          <w:noProof/>
        </w:rPr>
        <w:t>Power BI Pro, 71</w:t>
      </w:r>
    </w:p>
    <w:p w:rsidR="00A4750B" w:rsidRDefault="00A4750B">
      <w:pPr>
        <w:pStyle w:val="Index1"/>
        <w:tabs>
          <w:tab w:val="right" w:pos="5030"/>
        </w:tabs>
        <w:rPr>
          <w:noProof/>
        </w:rPr>
      </w:pPr>
      <w:r>
        <w:rPr>
          <w:noProof/>
        </w:rPr>
        <w:t>Power BI Pro A, 71</w:t>
      </w:r>
    </w:p>
    <w:p w:rsidR="00A4750B" w:rsidRDefault="00A4750B">
      <w:pPr>
        <w:pStyle w:val="Index1"/>
        <w:tabs>
          <w:tab w:val="right" w:pos="5030"/>
        </w:tabs>
        <w:rPr>
          <w:noProof/>
        </w:rPr>
      </w:pPr>
      <w:r>
        <w:rPr>
          <w:noProof/>
        </w:rPr>
        <w:t>PowerPoint 2016, 23</w:t>
      </w:r>
    </w:p>
    <w:p w:rsidR="00A4750B" w:rsidRDefault="00A4750B">
      <w:pPr>
        <w:pStyle w:val="Index1"/>
        <w:tabs>
          <w:tab w:val="right" w:pos="5030"/>
        </w:tabs>
        <w:rPr>
          <w:noProof/>
        </w:rPr>
      </w:pPr>
      <w:r>
        <w:rPr>
          <w:noProof/>
        </w:rPr>
        <w:t>PowerPoint 2016 for Mac, 24</w:t>
      </w:r>
    </w:p>
    <w:p w:rsidR="00A4750B" w:rsidRDefault="00A4750B">
      <w:pPr>
        <w:pStyle w:val="Index1"/>
        <w:tabs>
          <w:tab w:val="right" w:pos="5030"/>
        </w:tabs>
        <w:rPr>
          <w:noProof/>
        </w:rPr>
      </w:pPr>
      <w:r>
        <w:rPr>
          <w:noProof/>
        </w:rPr>
        <w:t>Project 2013, 26</w:t>
      </w:r>
    </w:p>
    <w:p w:rsidR="00A4750B" w:rsidRDefault="00A4750B">
      <w:pPr>
        <w:pStyle w:val="Index1"/>
        <w:tabs>
          <w:tab w:val="right" w:pos="5030"/>
        </w:tabs>
        <w:rPr>
          <w:noProof/>
        </w:rPr>
      </w:pPr>
      <w:r>
        <w:rPr>
          <w:noProof/>
        </w:rPr>
        <w:t>Project Online Essentials, 68</w:t>
      </w:r>
    </w:p>
    <w:p w:rsidR="00A4750B" w:rsidRDefault="00A4750B">
      <w:pPr>
        <w:pStyle w:val="Index1"/>
        <w:tabs>
          <w:tab w:val="right" w:pos="5030"/>
        </w:tabs>
        <w:rPr>
          <w:noProof/>
        </w:rPr>
      </w:pPr>
      <w:r>
        <w:rPr>
          <w:noProof/>
        </w:rPr>
        <w:t>Project Online Essentials Add-on, 68</w:t>
      </w:r>
    </w:p>
    <w:p w:rsidR="00A4750B" w:rsidRDefault="00A4750B">
      <w:pPr>
        <w:pStyle w:val="Index1"/>
        <w:tabs>
          <w:tab w:val="right" w:pos="5030"/>
        </w:tabs>
        <w:rPr>
          <w:noProof/>
        </w:rPr>
      </w:pPr>
      <w:r>
        <w:rPr>
          <w:noProof/>
        </w:rPr>
        <w:lastRenderedPageBreak/>
        <w:t>Project Online Premium, 68</w:t>
      </w:r>
    </w:p>
    <w:p w:rsidR="00A4750B" w:rsidRDefault="00A4750B">
      <w:pPr>
        <w:pStyle w:val="Index1"/>
        <w:tabs>
          <w:tab w:val="right" w:pos="5030"/>
        </w:tabs>
        <w:rPr>
          <w:noProof/>
        </w:rPr>
      </w:pPr>
      <w:r>
        <w:rPr>
          <w:noProof/>
        </w:rPr>
        <w:t>Project Online Premium Add-on, 68</w:t>
      </w:r>
    </w:p>
    <w:p w:rsidR="00A4750B" w:rsidRDefault="00A4750B">
      <w:pPr>
        <w:pStyle w:val="Index1"/>
        <w:tabs>
          <w:tab w:val="right" w:pos="5030"/>
        </w:tabs>
        <w:rPr>
          <w:noProof/>
        </w:rPr>
      </w:pPr>
      <w:r>
        <w:rPr>
          <w:noProof/>
        </w:rPr>
        <w:t>Project Online Premium From SA, 68</w:t>
      </w:r>
    </w:p>
    <w:p w:rsidR="00A4750B" w:rsidRDefault="00A4750B">
      <w:pPr>
        <w:pStyle w:val="Index1"/>
        <w:tabs>
          <w:tab w:val="right" w:pos="5030"/>
        </w:tabs>
        <w:rPr>
          <w:noProof/>
        </w:rPr>
      </w:pPr>
      <w:r>
        <w:rPr>
          <w:noProof/>
        </w:rPr>
        <w:t>Project Online Professional, 68</w:t>
      </w:r>
    </w:p>
    <w:p w:rsidR="00A4750B" w:rsidRDefault="00A4750B">
      <w:pPr>
        <w:pStyle w:val="Index1"/>
        <w:tabs>
          <w:tab w:val="right" w:pos="5030"/>
        </w:tabs>
        <w:rPr>
          <w:noProof/>
        </w:rPr>
      </w:pPr>
      <w:r>
        <w:rPr>
          <w:noProof/>
        </w:rPr>
        <w:t>Project Online Professional Add-on, 68</w:t>
      </w:r>
    </w:p>
    <w:p w:rsidR="00A4750B" w:rsidRDefault="00A4750B">
      <w:pPr>
        <w:pStyle w:val="Index1"/>
        <w:tabs>
          <w:tab w:val="right" w:pos="5030"/>
        </w:tabs>
        <w:rPr>
          <w:noProof/>
        </w:rPr>
      </w:pPr>
      <w:r>
        <w:rPr>
          <w:noProof/>
        </w:rPr>
        <w:t>Project Online Professional From SA, 68</w:t>
      </w:r>
    </w:p>
    <w:p w:rsidR="00A4750B" w:rsidRDefault="00A4750B">
      <w:pPr>
        <w:pStyle w:val="Index1"/>
        <w:tabs>
          <w:tab w:val="right" w:pos="5030"/>
        </w:tabs>
        <w:rPr>
          <w:noProof/>
        </w:rPr>
      </w:pPr>
      <w:r>
        <w:rPr>
          <w:noProof/>
        </w:rPr>
        <w:t>Project Professional, 88</w:t>
      </w:r>
    </w:p>
    <w:p w:rsidR="00A4750B" w:rsidRDefault="00A4750B">
      <w:pPr>
        <w:pStyle w:val="Index1"/>
        <w:tabs>
          <w:tab w:val="right" w:pos="5030"/>
        </w:tabs>
        <w:rPr>
          <w:noProof/>
        </w:rPr>
      </w:pPr>
      <w:r>
        <w:rPr>
          <w:noProof/>
        </w:rPr>
        <w:t>Project Professional 2016, 23</w:t>
      </w:r>
    </w:p>
    <w:p w:rsidR="00A4750B" w:rsidRDefault="00A4750B">
      <w:pPr>
        <w:pStyle w:val="Index1"/>
        <w:tabs>
          <w:tab w:val="right" w:pos="5030"/>
        </w:tabs>
        <w:rPr>
          <w:noProof/>
        </w:rPr>
      </w:pPr>
      <w:r>
        <w:rPr>
          <w:noProof/>
        </w:rPr>
        <w:t>Project Server 2016, 23, 26</w:t>
      </w:r>
    </w:p>
    <w:p w:rsidR="00A4750B" w:rsidRDefault="00A4750B">
      <w:pPr>
        <w:pStyle w:val="Index1"/>
        <w:tabs>
          <w:tab w:val="right" w:pos="5030"/>
        </w:tabs>
        <w:rPr>
          <w:noProof/>
        </w:rPr>
      </w:pPr>
      <w:r>
        <w:rPr>
          <w:noProof/>
        </w:rPr>
        <w:t>Project Server 2016 CAL, 26</w:t>
      </w:r>
    </w:p>
    <w:p w:rsidR="00A4750B" w:rsidRDefault="00A4750B">
      <w:pPr>
        <w:pStyle w:val="Index1"/>
        <w:tabs>
          <w:tab w:val="right" w:pos="5030"/>
        </w:tabs>
        <w:rPr>
          <w:noProof/>
        </w:rPr>
      </w:pPr>
      <w:r>
        <w:rPr>
          <w:noProof/>
        </w:rPr>
        <w:t>Project Server 2016 Device CAL, 23</w:t>
      </w:r>
    </w:p>
    <w:p w:rsidR="00A4750B" w:rsidRDefault="00A4750B">
      <w:pPr>
        <w:pStyle w:val="Index1"/>
        <w:tabs>
          <w:tab w:val="right" w:pos="5030"/>
        </w:tabs>
        <w:rPr>
          <w:noProof/>
        </w:rPr>
      </w:pPr>
      <w:r>
        <w:rPr>
          <w:noProof/>
        </w:rPr>
        <w:t>Project Standard, 82, 88</w:t>
      </w:r>
    </w:p>
    <w:p w:rsidR="00A4750B" w:rsidRDefault="00A4750B">
      <w:pPr>
        <w:pStyle w:val="Index1"/>
        <w:tabs>
          <w:tab w:val="right" w:pos="5030"/>
        </w:tabs>
        <w:rPr>
          <w:noProof/>
        </w:rPr>
      </w:pPr>
      <w:r>
        <w:rPr>
          <w:noProof/>
        </w:rPr>
        <w:t>Project Standard 2016, 23</w:t>
      </w:r>
    </w:p>
    <w:p w:rsidR="00A4750B" w:rsidRDefault="00A4750B">
      <w:pPr>
        <w:pStyle w:val="Index1"/>
        <w:tabs>
          <w:tab w:val="right" w:pos="5030"/>
        </w:tabs>
        <w:rPr>
          <w:noProof/>
        </w:rPr>
      </w:pPr>
      <w:r>
        <w:rPr>
          <w:noProof/>
        </w:rPr>
        <w:t>Publisher 2016, 23</w:t>
      </w:r>
    </w:p>
    <w:p w:rsidR="00A4750B" w:rsidRDefault="00A4750B">
      <w:pPr>
        <w:pStyle w:val="Index1"/>
        <w:tabs>
          <w:tab w:val="right" w:pos="5030"/>
        </w:tabs>
        <w:rPr>
          <w:noProof/>
        </w:rPr>
      </w:pPr>
      <w:r>
        <w:rPr>
          <w:noProof/>
        </w:rPr>
        <w:t>R Server 2016 for Hadoop, 29</w:t>
      </w:r>
    </w:p>
    <w:p w:rsidR="00A4750B" w:rsidRDefault="00A4750B">
      <w:pPr>
        <w:pStyle w:val="Index1"/>
        <w:tabs>
          <w:tab w:val="right" w:pos="5030"/>
        </w:tabs>
        <w:rPr>
          <w:noProof/>
        </w:rPr>
      </w:pPr>
      <w:r>
        <w:rPr>
          <w:noProof/>
        </w:rPr>
        <w:t>R Server 2016 for Linux, 29</w:t>
      </w:r>
    </w:p>
    <w:p w:rsidR="00A4750B" w:rsidRDefault="00A4750B">
      <w:pPr>
        <w:pStyle w:val="Index1"/>
        <w:tabs>
          <w:tab w:val="right" w:pos="5030"/>
        </w:tabs>
        <w:rPr>
          <w:noProof/>
        </w:rPr>
      </w:pPr>
      <w:r>
        <w:rPr>
          <w:noProof/>
        </w:rPr>
        <w:t>R Server 2016 for Teradata DB, 29</w:t>
      </w:r>
    </w:p>
    <w:p w:rsidR="00A4750B" w:rsidRDefault="00A4750B">
      <w:pPr>
        <w:pStyle w:val="Index1"/>
        <w:tabs>
          <w:tab w:val="right" w:pos="5030"/>
        </w:tabs>
        <w:rPr>
          <w:noProof/>
        </w:rPr>
      </w:pPr>
      <w:r>
        <w:rPr>
          <w:noProof/>
        </w:rPr>
        <w:t>Secure Productive Enterprise E3, 57</w:t>
      </w:r>
    </w:p>
    <w:p w:rsidR="00A4750B" w:rsidRDefault="00A4750B">
      <w:pPr>
        <w:pStyle w:val="Index1"/>
        <w:tabs>
          <w:tab w:val="right" w:pos="5030"/>
        </w:tabs>
        <w:rPr>
          <w:noProof/>
        </w:rPr>
      </w:pPr>
      <w:r>
        <w:rPr>
          <w:noProof/>
        </w:rPr>
        <w:t>Secure Productive Enterprise E3 Add-on, 57</w:t>
      </w:r>
    </w:p>
    <w:p w:rsidR="00A4750B" w:rsidRDefault="00A4750B">
      <w:pPr>
        <w:pStyle w:val="Index1"/>
        <w:tabs>
          <w:tab w:val="right" w:pos="5030"/>
        </w:tabs>
        <w:rPr>
          <w:noProof/>
        </w:rPr>
      </w:pPr>
      <w:r>
        <w:rPr>
          <w:noProof/>
        </w:rPr>
        <w:t>Secure Productive Enterprise E3 From SA, 57</w:t>
      </w:r>
    </w:p>
    <w:p w:rsidR="00A4750B" w:rsidRDefault="00A4750B">
      <w:pPr>
        <w:pStyle w:val="Index1"/>
        <w:tabs>
          <w:tab w:val="right" w:pos="5030"/>
        </w:tabs>
        <w:rPr>
          <w:noProof/>
        </w:rPr>
      </w:pPr>
      <w:r>
        <w:rPr>
          <w:noProof/>
        </w:rPr>
        <w:t>Secure Productive Enterprise E5, 57</w:t>
      </w:r>
    </w:p>
    <w:p w:rsidR="00A4750B" w:rsidRDefault="00A4750B">
      <w:pPr>
        <w:pStyle w:val="Index1"/>
        <w:tabs>
          <w:tab w:val="right" w:pos="5030"/>
        </w:tabs>
        <w:rPr>
          <w:noProof/>
        </w:rPr>
      </w:pPr>
      <w:r>
        <w:rPr>
          <w:noProof/>
        </w:rPr>
        <w:t>Secure Productive Enterprise E5 Add-on, 57</w:t>
      </w:r>
    </w:p>
    <w:p w:rsidR="00A4750B" w:rsidRDefault="00A4750B">
      <w:pPr>
        <w:pStyle w:val="Index1"/>
        <w:tabs>
          <w:tab w:val="right" w:pos="5030"/>
        </w:tabs>
        <w:rPr>
          <w:noProof/>
        </w:rPr>
      </w:pPr>
      <w:r>
        <w:rPr>
          <w:noProof/>
        </w:rPr>
        <w:t>Secure Productive Enterprise E5 From SA, 57</w:t>
      </w:r>
    </w:p>
    <w:p w:rsidR="00A4750B" w:rsidRDefault="00A4750B">
      <w:pPr>
        <w:pStyle w:val="Index1"/>
        <w:tabs>
          <w:tab w:val="right" w:pos="5030"/>
        </w:tabs>
        <w:rPr>
          <w:noProof/>
        </w:rPr>
      </w:pPr>
      <w:r>
        <w:rPr>
          <w:noProof/>
        </w:rPr>
        <w:t>SharePoint Online, 82</w:t>
      </w:r>
    </w:p>
    <w:p w:rsidR="00A4750B" w:rsidRDefault="00A4750B">
      <w:pPr>
        <w:pStyle w:val="Index1"/>
        <w:tabs>
          <w:tab w:val="right" w:pos="5030"/>
        </w:tabs>
        <w:rPr>
          <w:noProof/>
        </w:rPr>
      </w:pPr>
      <w:r>
        <w:rPr>
          <w:noProof/>
        </w:rPr>
        <w:t xml:space="preserve">SharePoint Online Plan 1 </w:t>
      </w:r>
      <w:r>
        <w:rPr>
          <w:rFonts w:hint="eastAsia"/>
          <w:noProof/>
        </w:rPr>
        <w:t>または</w:t>
      </w:r>
      <w:r>
        <w:rPr>
          <w:noProof/>
        </w:rPr>
        <w:t xml:space="preserve"> 2, 27</w:t>
      </w:r>
    </w:p>
    <w:p w:rsidR="00A4750B" w:rsidRDefault="00A4750B">
      <w:pPr>
        <w:pStyle w:val="Index1"/>
        <w:tabs>
          <w:tab w:val="right" w:pos="5030"/>
        </w:tabs>
        <w:rPr>
          <w:noProof/>
        </w:rPr>
      </w:pPr>
      <w:r>
        <w:rPr>
          <w:noProof/>
        </w:rPr>
        <w:t>SharePoint Online Plan 2, 27</w:t>
      </w:r>
    </w:p>
    <w:p w:rsidR="00A4750B" w:rsidRDefault="00A4750B">
      <w:pPr>
        <w:pStyle w:val="Index1"/>
        <w:tabs>
          <w:tab w:val="right" w:pos="5030"/>
        </w:tabs>
        <w:rPr>
          <w:noProof/>
        </w:rPr>
      </w:pPr>
      <w:r>
        <w:rPr>
          <w:noProof/>
        </w:rPr>
        <w:t xml:space="preserve">SharePoint Online </w:t>
      </w:r>
      <w:r>
        <w:rPr>
          <w:rFonts w:hint="eastAsia"/>
          <w:noProof/>
        </w:rPr>
        <w:t>プラン</w:t>
      </w:r>
      <w:r>
        <w:rPr>
          <w:noProof/>
        </w:rPr>
        <w:t xml:space="preserve"> 1, 69</w:t>
      </w:r>
    </w:p>
    <w:p w:rsidR="00A4750B" w:rsidRDefault="00A4750B">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A4750B" w:rsidRDefault="00A4750B">
      <w:pPr>
        <w:pStyle w:val="Index1"/>
        <w:tabs>
          <w:tab w:val="right" w:pos="5030"/>
        </w:tabs>
        <w:rPr>
          <w:noProof/>
        </w:rPr>
      </w:pPr>
      <w:r>
        <w:rPr>
          <w:noProof/>
        </w:rPr>
        <w:t xml:space="preserve">SharePoint Online </w:t>
      </w:r>
      <w:r>
        <w:rPr>
          <w:rFonts w:hint="eastAsia"/>
          <w:noProof/>
        </w:rPr>
        <w:t>プラン</w:t>
      </w:r>
      <w:r>
        <w:rPr>
          <w:noProof/>
        </w:rPr>
        <w:t xml:space="preserve"> 2, 69</w:t>
      </w:r>
    </w:p>
    <w:p w:rsidR="00A4750B" w:rsidRDefault="00A4750B">
      <w:pPr>
        <w:pStyle w:val="Index1"/>
        <w:tabs>
          <w:tab w:val="right" w:pos="5030"/>
        </w:tabs>
        <w:rPr>
          <w:noProof/>
        </w:rPr>
      </w:pPr>
      <w:r>
        <w:rPr>
          <w:noProof/>
        </w:rPr>
        <w:t>SharePoint Server, 57, 87</w:t>
      </w:r>
    </w:p>
    <w:p w:rsidR="00A4750B" w:rsidRDefault="00A4750B">
      <w:pPr>
        <w:pStyle w:val="Index1"/>
        <w:tabs>
          <w:tab w:val="right" w:pos="5030"/>
        </w:tabs>
        <w:rPr>
          <w:noProof/>
        </w:rPr>
      </w:pPr>
      <w:r>
        <w:rPr>
          <w:noProof/>
        </w:rPr>
        <w:t>SharePoint Server 2013, 27</w:t>
      </w:r>
    </w:p>
    <w:p w:rsidR="00A4750B" w:rsidRDefault="00A4750B">
      <w:pPr>
        <w:pStyle w:val="Index1"/>
        <w:tabs>
          <w:tab w:val="right" w:pos="5030"/>
        </w:tabs>
        <w:rPr>
          <w:noProof/>
        </w:rPr>
      </w:pPr>
      <w:r>
        <w:rPr>
          <w:noProof/>
        </w:rPr>
        <w:t>SharePoint Server 2016, 27</w:t>
      </w:r>
    </w:p>
    <w:p w:rsidR="00A4750B" w:rsidRDefault="00A4750B">
      <w:pPr>
        <w:pStyle w:val="Index1"/>
        <w:tabs>
          <w:tab w:val="right" w:pos="5030"/>
        </w:tabs>
        <w:rPr>
          <w:noProof/>
        </w:rPr>
      </w:pPr>
      <w:r>
        <w:rPr>
          <w:noProof/>
        </w:rPr>
        <w:t>SharePoint Server 2016 Enterprise CAL, 27</w:t>
      </w:r>
    </w:p>
    <w:p w:rsidR="00A4750B" w:rsidRDefault="00A4750B">
      <w:pPr>
        <w:pStyle w:val="Index1"/>
        <w:tabs>
          <w:tab w:val="right" w:pos="5030"/>
        </w:tabs>
        <w:rPr>
          <w:noProof/>
        </w:rPr>
      </w:pPr>
      <w:r>
        <w:rPr>
          <w:noProof/>
        </w:rPr>
        <w:t>SharePoint Server 2016 Standard CAL, 27</w:t>
      </w:r>
    </w:p>
    <w:p w:rsidR="00A4750B" w:rsidRDefault="00A4750B">
      <w:pPr>
        <w:pStyle w:val="Index1"/>
        <w:tabs>
          <w:tab w:val="right" w:pos="5030"/>
        </w:tabs>
        <w:rPr>
          <w:noProof/>
        </w:rPr>
      </w:pPr>
      <w:r>
        <w:rPr>
          <w:noProof/>
        </w:rPr>
        <w:t>Skype for Business 2016, 23</w:t>
      </w:r>
    </w:p>
    <w:p w:rsidR="00A4750B" w:rsidRDefault="00A4750B">
      <w:pPr>
        <w:pStyle w:val="Index1"/>
        <w:tabs>
          <w:tab w:val="right" w:pos="5030"/>
        </w:tabs>
        <w:rPr>
          <w:noProof/>
        </w:rPr>
      </w:pPr>
      <w:r>
        <w:rPr>
          <w:noProof/>
        </w:rPr>
        <w:t>Skype for Business Online Cloud PBX, 69</w:t>
      </w:r>
    </w:p>
    <w:p w:rsidR="00A4750B" w:rsidRDefault="00A4750B">
      <w:pPr>
        <w:pStyle w:val="Index1"/>
        <w:tabs>
          <w:tab w:val="right" w:pos="5030"/>
        </w:tabs>
        <w:rPr>
          <w:noProof/>
        </w:rPr>
      </w:pPr>
      <w:r>
        <w:rPr>
          <w:noProof/>
        </w:rPr>
        <w:t>Skype for Business Online Plan 1, 28</w:t>
      </w:r>
    </w:p>
    <w:p w:rsidR="00A4750B" w:rsidRDefault="00A4750B">
      <w:pPr>
        <w:pStyle w:val="Index1"/>
        <w:tabs>
          <w:tab w:val="right" w:pos="5030"/>
        </w:tabs>
        <w:rPr>
          <w:noProof/>
        </w:rPr>
      </w:pPr>
      <w:r>
        <w:rPr>
          <w:noProof/>
        </w:rPr>
        <w:t>Skype for Business Online Plan 2, 28</w:t>
      </w:r>
    </w:p>
    <w:p w:rsidR="00A4750B" w:rsidRDefault="00A4750B">
      <w:pPr>
        <w:pStyle w:val="Index1"/>
        <w:tabs>
          <w:tab w:val="right" w:pos="5030"/>
        </w:tabs>
        <w:rPr>
          <w:noProof/>
        </w:rPr>
      </w:pPr>
      <w:r>
        <w:rPr>
          <w:noProof/>
        </w:rPr>
        <w:t>Skype for Business Online PSTN Calling, 69</w:t>
      </w:r>
    </w:p>
    <w:p w:rsidR="00A4750B" w:rsidRDefault="00A4750B">
      <w:pPr>
        <w:pStyle w:val="Index1"/>
        <w:tabs>
          <w:tab w:val="right" w:pos="5030"/>
        </w:tabs>
        <w:rPr>
          <w:noProof/>
        </w:rPr>
      </w:pPr>
      <w:r>
        <w:rPr>
          <w:noProof/>
        </w:rPr>
        <w:t>Skype for Business Online PSTN Conferencing, 69</w:t>
      </w:r>
    </w:p>
    <w:p w:rsidR="00A4750B" w:rsidRDefault="00A4750B">
      <w:pPr>
        <w:pStyle w:val="Index1"/>
        <w:tabs>
          <w:tab w:val="right" w:pos="5030"/>
        </w:tabs>
        <w:rPr>
          <w:noProof/>
        </w:rPr>
      </w:pPr>
      <w:r>
        <w:rPr>
          <w:noProof/>
        </w:rPr>
        <w:t xml:space="preserve">Skype for Business Online </w:t>
      </w:r>
      <w:r>
        <w:rPr>
          <w:rFonts w:hint="eastAsia"/>
          <w:noProof/>
        </w:rPr>
        <w:t>プラン</w:t>
      </w:r>
      <w:r>
        <w:rPr>
          <w:noProof/>
        </w:rPr>
        <w:t xml:space="preserve"> 1, 69</w:t>
      </w:r>
    </w:p>
    <w:p w:rsidR="00A4750B" w:rsidRDefault="00A4750B">
      <w:pPr>
        <w:pStyle w:val="Index1"/>
        <w:tabs>
          <w:tab w:val="right" w:pos="5030"/>
        </w:tabs>
        <w:rPr>
          <w:noProof/>
        </w:rPr>
      </w:pPr>
      <w:r>
        <w:rPr>
          <w:noProof/>
        </w:rPr>
        <w:t xml:space="preserve">Skype for Business Online </w:t>
      </w:r>
      <w:r>
        <w:rPr>
          <w:rFonts w:hint="eastAsia"/>
          <w:noProof/>
        </w:rPr>
        <w:t>プラン</w:t>
      </w:r>
      <w:r>
        <w:rPr>
          <w:noProof/>
        </w:rPr>
        <w:t xml:space="preserve"> 1 Add-on, 64, 69</w:t>
      </w:r>
    </w:p>
    <w:p w:rsidR="00A4750B" w:rsidRDefault="00A4750B">
      <w:pPr>
        <w:pStyle w:val="Index1"/>
        <w:tabs>
          <w:tab w:val="right" w:pos="5030"/>
        </w:tabs>
        <w:rPr>
          <w:noProof/>
        </w:rPr>
      </w:pPr>
      <w:r>
        <w:rPr>
          <w:noProof/>
        </w:rPr>
        <w:t xml:space="preserve">Skype for Business Online </w:t>
      </w:r>
      <w:r>
        <w:rPr>
          <w:rFonts w:hint="eastAsia"/>
          <w:noProof/>
        </w:rPr>
        <w:t>プラン</w:t>
      </w:r>
      <w:r>
        <w:rPr>
          <w:noProof/>
        </w:rPr>
        <w:t xml:space="preserve"> 2, 69</w:t>
      </w:r>
    </w:p>
    <w:p w:rsidR="00A4750B" w:rsidRDefault="00A4750B">
      <w:pPr>
        <w:pStyle w:val="Index1"/>
        <w:tabs>
          <w:tab w:val="right" w:pos="5030"/>
        </w:tabs>
        <w:rPr>
          <w:noProof/>
        </w:rPr>
      </w:pPr>
      <w:r>
        <w:rPr>
          <w:noProof/>
        </w:rPr>
        <w:t>Skype for Business Plus CAL, 28</w:t>
      </w:r>
    </w:p>
    <w:p w:rsidR="00A4750B" w:rsidRDefault="00A4750B">
      <w:pPr>
        <w:pStyle w:val="Index1"/>
        <w:tabs>
          <w:tab w:val="right" w:pos="5030"/>
        </w:tabs>
        <w:rPr>
          <w:noProof/>
        </w:rPr>
      </w:pPr>
      <w:r>
        <w:rPr>
          <w:noProof/>
        </w:rPr>
        <w:t>Skype for Business Plus CAL Add-on for Secure Productive Enterprise E3, 57</w:t>
      </w:r>
    </w:p>
    <w:p w:rsidR="00A4750B" w:rsidRDefault="00A4750B">
      <w:pPr>
        <w:pStyle w:val="Index1"/>
        <w:tabs>
          <w:tab w:val="right" w:pos="5030"/>
        </w:tabs>
        <w:rPr>
          <w:noProof/>
        </w:rPr>
      </w:pPr>
      <w:r>
        <w:rPr>
          <w:noProof/>
        </w:rPr>
        <w:t>Skype for Business PSTN Consumption, 69</w:t>
      </w:r>
    </w:p>
    <w:p w:rsidR="00A4750B" w:rsidRDefault="00A4750B">
      <w:pPr>
        <w:pStyle w:val="Index1"/>
        <w:tabs>
          <w:tab w:val="right" w:pos="5030"/>
        </w:tabs>
        <w:rPr>
          <w:noProof/>
        </w:rPr>
      </w:pPr>
      <w:r>
        <w:rPr>
          <w:noProof/>
        </w:rPr>
        <w:t>Skype for Business Server, 57</w:t>
      </w:r>
    </w:p>
    <w:p w:rsidR="00A4750B" w:rsidRDefault="00A4750B">
      <w:pPr>
        <w:pStyle w:val="Index1"/>
        <w:tabs>
          <w:tab w:val="right" w:pos="5030"/>
        </w:tabs>
        <w:rPr>
          <w:noProof/>
        </w:rPr>
      </w:pPr>
      <w:r>
        <w:rPr>
          <w:noProof/>
        </w:rPr>
        <w:t>Skype for Business Server 2015, 28</w:t>
      </w:r>
    </w:p>
    <w:p w:rsidR="00A4750B" w:rsidRDefault="00A4750B">
      <w:pPr>
        <w:pStyle w:val="Index1"/>
        <w:tabs>
          <w:tab w:val="right" w:pos="5030"/>
        </w:tabs>
        <w:rPr>
          <w:noProof/>
        </w:rPr>
      </w:pPr>
      <w:r>
        <w:rPr>
          <w:noProof/>
        </w:rPr>
        <w:t>Skype for Business Server 2015 Enterprise CAL, 28</w:t>
      </w:r>
    </w:p>
    <w:p w:rsidR="00A4750B" w:rsidRDefault="00A4750B">
      <w:pPr>
        <w:pStyle w:val="Index1"/>
        <w:tabs>
          <w:tab w:val="right" w:pos="5030"/>
        </w:tabs>
        <w:rPr>
          <w:noProof/>
        </w:rPr>
      </w:pPr>
      <w:r>
        <w:rPr>
          <w:noProof/>
        </w:rPr>
        <w:t>Skype for Business Server 2015 Plus CAL, 28</w:t>
      </w:r>
    </w:p>
    <w:p w:rsidR="00A4750B" w:rsidRDefault="00A4750B">
      <w:pPr>
        <w:pStyle w:val="Index1"/>
        <w:tabs>
          <w:tab w:val="right" w:pos="5030"/>
        </w:tabs>
        <w:rPr>
          <w:noProof/>
        </w:rPr>
      </w:pPr>
      <w:r>
        <w:rPr>
          <w:noProof/>
        </w:rPr>
        <w:t>Skype for Business Server 2015 Standard CAL, 28</w:t>
      </w:r>
    </w:p>
    <w:p w:rsidR="00A4750B" w:rsidRDefault="00A4750B">
      <w:pPr>
        <w:pStyle w:val="Index1"/>
        <w:tabs>
          <w:tab w:val="right" w:pos="5030"/>
        </w:tabs>
        <w:rPr>
          <w:noProof/>
        </w:rPr>
      </w:pPr>
      <w:r>
        <w:rPr>
          <w:noProof/>
        </w:rPr>
        <w:t>SQL Parallel Data Warehouse, 82, 88</w:t>
      </w:r>
    </w:p>
    <w:p w:rsidR="00A4750B" w:rsidRDefault="00A4750B">
      <w:pPr>
        <w:pStyle w:val="Index1"/>
        <w:tabs>
          <w:tab w:val="right" w:pos="5030"/>
        </w:tabs>
        <w:rPr>
          <w:noProof/>
        </w:rPr>
      </w:pPr>
      <w:r>
        <w:rPr>
          <w:noProof/>
        </w:rPr>
        <w:t>SQL Server, 86</w:t>
      </w:r>
    </w:p>
    <w:p w:rsidR="00A4750B" w:rsidRDefault="00A4750B">
      <w:pPr>
        <w:pStyle w:val="Index1"/>
        <w:tabs>
          <w:tab w:val="right" w:pos="5030"/>
        </w:tabs>
        <w:rPr>
          <w:noProof/>
        </w:rPr>
      </w:pPr>
      <w:r>
        <w:rPr>
          <w:noProof/>
        </w:rPr>
        <w:t>SQL Server 2014, 30</w:t>
      </w:r>
    </w:p>
    <w:p w:rsidR="00A4750B" w:rsidRDefault="00A4750B">
      <w:pPr>
        <w:pStyle w:val="Index1"/>
        <w:tabs>
          <w:tab w:val="right" w:pos="5030"/>
        </w:tabs>
        <w:rPr>
          <w:noProof/>
        </w:rPr>
      </w:pPr>
      <w:r>
        <w:rPr>
          <w:noProof/>
        </w:rPr>
        <w:t>SQL Server 2016 CAL, 30</w:t>
      </w:r>
    </w:p>
    <w:p w:rsidR="00A4750B" w:rsidRDefault="00A4750B">
      <w:pPr>
        <w:pStyle w:val="Index1"/>
        <w:tabs>
          <w:tab w:val="right" w:pos="5030"/>
        </w:tabs>
        <w:rPr>
          <w:noProof/>
        </w:rPr>
      </w:pPr>
      <w:r>
        <w:rPr>
          <w:noProof/>
        </w:rPr>
        <w:t>SQL Server 2016 Enterprise, 30</w:t>
      </w:r>
    </w:p>
    <w:p w:rsidR="00A4750B" w:rsidRDefault="00A4750B">
      <w:pPr>
        <w:pStyle w:val="Index1"/>
        <w:tabs>
          <w:tab w:val="right" w:pos="5030"/>
        </w:tabs>
        <w:rPr>
          <w:noProof/>
        </w:rPr>
      </w:pPr>
      <w:r>
        <w:rPr>
          <w:noProof/>
        </w:rPr>
        <w:t>SQL Server 2016 Enterprise Core, 30</w:t>
      </w:r>
    </w:p>
    <w:p w:rsidR="00A4750B" w:rsidRDefault="00A4750B">
      <w:pPr>
        <w:pStyle w:val="Index1"/>
        <w:tabs>
          <w:tab w:val="right" w:pos="5030"/>
        </w:tabs>
        <w:rPr>
          <w:noProof/>
        </w:rPr>
      </w:pPr>
      <w:r>
        <w:rPr>
          <w:noProof/>
        </w:rPr>
        <w:t xml:space="preserve">SQL Server 2016 Enterprise </w:t>
      </w:r>
      <w:r>
        <w:rPr>
          <w:rFonts w:hint="eastAsia"/>
          <w:noProof/>
        </w:rPr>
        <w:t>のお客様</w:t>
      </w:r>
      <w:r>
        <w:rPr>
          <w:noProof/>
        </w:rPr>
        <w:t>, 30</w:t>
      </w:r>
    </w:p>
    <w:p w:rsidR="00A4750B" w:rsidRDefault="00A4750B">
      <w:pPr>
        <w:pStyle w:val="Index1"/>
        <w:tabs>
          <w:tab w:val="right" w:pos="5030"/>
        </w:tabs>
        <w:rPr>
          <w:noProof/>
        </w:rPr>
      </w:pPr>
      <w:r>
        <w:rPr>
          <w:noProof/>
        </w:rPr>
        <w:t>SQL Server 2016 Standard, 30</w:t>
      </w:r>
    </w:p>
    <w:p w:rsidR="00A4750B" w:rsidRDefault="00A4750B">
      <w:pPr>
        <w:pStyle w:val="Index1"/>
        <w:tabs>
          <w:tab w:val="right" w:pos="5030"/>
        </w:tabs>
        <w:rPr>
          <w:noProof/>
        </w:rPr>
      </w:pPr>
      <w:r>
        <w:rPr>
          <w:noProof/>
        </w:rPr>
        <w:t>SQL Server 2016 Standard Core, 30</w:t>
      </w:r>
    </w:p>
    <w:p w:rsidR="00A4750B" w:rsidRDefault="00A4750B">
      <w:pPr>
        <w:pStyle w:val="Index1"/>
        <w:tabs>
          <w:tab w:val="right" w:pos="5030"/>
        </w:tabs>
        <w:rPr>
          <w:noProof/>
        </w:rPr>
      </w:pPr>
      <w:r>
        <w:rPr>
          <w:noProof/>
        </w:rPr>
        <w:t>SQL Server Business Intelligence, 82, 88</w:t>
      </w:r>
    </w:p>
    <w:p w:rsidR="00A4750B" w:rsidRDefault="00A4750B">
      <w:pPr>
        <w:pStyle w:val="Index1"/>
        <w:tabs>
          <w:tab w:val="right" w:pos="5030"/>
        </w:tabs>
        <w:rPr>
          <w:noProof/>
        </w:rPr>
      </w:pPr>
      <w:r>
        <w:rPr>
          <w:noProof/>
        </w:rPr>
        <w:t>SQL Server Data Center, 82</w:t>
      </w:r>
    </w:p>
    <w:p w:rsidR="00A4750B" w:rsidRDefault="00A4750B">
      <w:pPr>
        <w:pStyle w:val="Index1"/>
        <w:tabs>
          <w:tab w:val="right" w:pos="5030"/>
        </w:tabs>
        <w:rPr>
          <w:noProof/>
        </w:rPr>
      </w:pPr>
      <w:r>
        <w:rPr>
          <w:noProof/>
        </w:rPr>
        <w:t>SQL Server Enterprise, 82, 88</w:t>
      </w:r>
    </w:p>
    <w:p w:rsidR="00A4750B" w:rsidRDefault="00A4750B">
      <w:pPr>
        <w:pStyle w:val="Index1"/>
        <w:tabs>
          <w:tab w:val="right" w:pos="5030"/>
        </w:tabs>
        <w:rPr>
          <w:noProof/>
        </w:rPr>
      </w:pPr>
      <w:r>
        <w:rPr>
          <w:noProof/>
        </w:rPr>
        <w:t>SQL Server Standard, 82, 88</w:t>
      </w:r>
    </w:p>
    <w:p w:rsidR="00A4750B" w:rsidRDefault="00A4750B">
      <w:pPr>
        <w:pStyle w:val="Index1"/>
        <w:tabs>
          <w:tab w:val="right" w:pos="5030"/>
        </w:tabs>
        <w:rPr>
          <w:noProof/>
        </w:rPr>
      </w:pPr>
      <w:r>
        <w:rPr>
          <w:noProof/>
        </w:rPr>
        <w:t>System Center, 88</w:t>
      </w:r>
    </w:p>
    <w:p w:rsidR="00A4750B" w:rsidRDefault="00A4750B">
      <w:pPr>
        <w:pStyle w:val="Index1"/>
        <w:tabs>
          <w:tab w:val="right" w:pos="5030"/>
        </w:tabs>
        <w:rPr>
          <w:noProof/>
        </w:rPr>
      </w:pPr>
      <w:r>
        <w:rPr>
          <w:noProof/>
        </w:rPr>
        <w:t>System Center 2012 Client Management Suite, 34, 36, 37</w:t>
      </w:r>
    </w:p>
    <w:p w:rsidR="00A4750B" w:rsidRDefault="00A4750B">
      <w:pPr>
        <w:pStyle w:val="Index1"/>
        <w:tabs>
          <w:tab w:val="right" w:pos="5030"/>
        </w:tabs>
        <w:rPr>
          <w:noProof/>
        </w:rPr>
      </w:pPr>
      <w:r>
        <w:rPr>
          <w:noProof/>
        </w:rPr>
        <w:t>System Center 2012 Datacenter Server Management License, 82</w:t>
      </w:r>
    </w:p>
    <w:p w:rsidR="00A4750B" w:rsidRDefault="00A4750B">
      <w:pPr>
        <w:pStyle w:val="Index1"/>
        <w:tabs>
          <w:tab w:val="right" w:pos="5030"/>
        </w:tabs>
        <w:rPr>
          <w:noProof/>
        </w:rPr>
      </w:pPr>
      <w:r>
        <w:rPr>
          <w:noProof/>
        </w:rPr>
        <w:t>System Center 2012 R2, 32</w:t>
      </w:r>
    </w:p>
    <w:p w:rsidR="00A4750B" w:rsidRDefault="00A4750B">
      <w:pPr>
        <w:pStyle w:val="Index1"/>
        <w:tabs>
          <w:tab w:val="right" w:pos="5030"/>
        </w:tabs>
        <w:rPr>
          <w:noProof/>
        </w:rPr>
      </w:pPr>
      <w:r>
        <w:rPr>
          <w:noProof/>
        </w:rPr>
        <w:t>System Center 2012 R2 Configuration Manager, 33</w:t>
      </w:r>
    </w:p>
    <w:p w:rsidR="00A4750B" w:rsidRDefault="00A4750B">
      <w:pPr>
        <w:pStyle w:val="Index1"/>
        <w:tabs>
          <w:tab w:val="right" w:pos="5030"/>
        </w:tabs>
        <w:rPr>
          <w:noProof/>
        </w:rPr>
      </w:pPr>
      <w:r>
        <w:rPr>
          <w:noProof/>
        </w:rPr>
        <w:t>System Center 2012 R2 Endpoint Protection, 35</w:t>
      </w:r>
    </w:p>
    <w:p w:rsidR="00A4750B" w:rsidRDefault="00A4750B">
      <w:pPr>
        <w:pStyle w:val="Index1"/>
        <w:tabs>
          <w:tab w:val="right" w:pos="5030"/>
        </w:tabs>
        <w:rPr>
          <w:noProof/>
        </w:rPr>
      </w:pPr>
      <w:r>
        <w:rPr>
          <w:noProof/>
        </w:rPr>
        <w:t>System Center 2012 Standard Server Management License, 82</w:t>
      </w:r>
    </w:p>
    <w:p w:rsidR="00A4750B" w:rsidRDefault="00A4750B">
      <w:pPr>
        <w:pStyle w:val="Index1"/>
        <w:tabs>
          <w:tab w:val="right" w:pos="5030"/>
        </w:tabs>
        <w:rPr>
          <w:noProof/>
        </w:rPr>
      </w:pPr>
      <w:r>
        <w:rPr>
          <w:noProof/>
        </w:rPr>
        <w:t>System Center 2016 Data Protection Manager, 34</w:t>
      </w:r>
    </w:p>
    <w:p w:rsidR="00A4750B" w:rsidRDefault="00A4750B">
      <w:pPr>
        <w:pStyle w:val="Index1"/>
        <w:tabs>
          <w:tab w:val="right" w:pos="5030"/>
        </w:tabs>
        <w:rPr>
          <w:noProof/>
        </w:rPr>
      </w:pPr>
      <w:r>
        <w:rPr>
          <w:noProof/>
        </w:rPr>
        <w:t>System Center 2016 Datacenter Server Management License, 32</w:t>
      </w:r>
    </w:p>
    <w:p w:rsidR="00A4750B" w:rsidRDefault="00A4750B">
      <w:pPr>
        <w:pStyle w:val="Index1"/>
        <w:tabs>
          <w:tab w:val="right" w:pos="5030"/>
        </w:tabs>
        <w:rPr>
          <w:noProof/>
        </w:rPr>
      </w:pPr>
      <w:r>
        <w:rPr>
          <w:noProof/>
        </w:rPr>
        <w:t>System Center 2016 Operations Manager, 35</w:t>
      </w:r>
    </w:p>
    <w:p w:rsidR="00A4750B" w:rsidRDefault="00A4750B">
      <w:pPr>
        <w:pStyle w:val="Index1"/>
        <w:tabs>
          <w:tab w:val="right" w:pos="5030"/>
        </w:tabs>
        <w:rPr>
          <w:noProof/>
        </w:rPr>
      </w:pPr>
      <w:r>
        <w:rPr>
          <w:noProof/>
        </w:rPr>
        <w:t>System Center 2016 Orchestrator, 36</w:t>
      </w:r>
    </w:p>
    <w:p w:rsidR="00A4750B" w:rsidRDefault="00A4750B">
      <w:pPr>
        <w:pStyle w:val="Index1"/>
        <w:tabs>
          <w:tab w:val="right" w:pos="5030"/>
        </w:tabs>
        <w:rPr>
          <w:noProof/>
        </w:rPr>
      </w:pPr>
      <w:r>
        <w:rPr>
          <w:noProof/>
        </w:rPr>
        <w:t>System Center 2016 Service Manager, 37</w:t>
      </w:r>
    </w:p>
    <w:p w:rsidR="00A4750B" w:rsidRDefault="00A4750B">
      <w:pPr>
        <w:pStyle w:val="Index1"/>
        <w:tabs>
          <w:tab w:val="right" w:pos="5030"/>
        </w:tabs>
        <w:rPr>
          <w:noProof/>
        </w:rPr>
      </w:pPr>
      <w:r>
        <w:rPr>
          <w:noProof/>
        </w:rPr>
        <w:t>System Center 2016 Standard Server Management License, 32</w:t>
      </w:r>
    </w:p>
    <w:p w:rsidR="00A4750B" w:rsidRDefault="00A4750B">
      <w:pPr>
        <w:pStyle w:val="Index1"/>
        <w:tabs>
          <w:tab w:val="right" w:pos="5030"/>
        </w:tabs>
        <w:rPr>
          <w:noProof/>
        </w:rPr>
      </w:pPr>
      <w:r>
        <w:rPr>
          <w:noProof/>
        </w:rPr>
        <w:t>System Center Configuration Manager 1606 Client Management License, 33</w:t>
      </w:r>
    </w:p>
    <w:p w:rsidR="00A4750B" w:rsidRDefault="00A4750B">
      <w:pPr>
        <w:pStyle w:val="Index1"/>
        <w:tabs>
          <w:tab w:val="right" w:pos="5030"/>
        </w:tabs>
        <w:rPr>
          <w:noProof/>
        </w:rPr>
      </w:pPr>
      <w:r>
        <w:rPr>
          <w:noProof/>
        </w:rPr>
        <w:t>System Center Datacenter, 87, 88</w:t>
      </w:r>
    </w:p>
    <w:p w:rsidR="00A4750B" w:rsidRDefault="00A4750B">
      <w:pPr>
        <w:pStyle w:val="Index1"/>
        <w:tabs>
          <w:tab w:val="right" w:pos="5030"/>
        </w:tabs>
        <w:rPr>
          <w:noProof/>
        </w:rPr>
      </w:pPr>
      <w:r>
        <w:rPr>
          <w:noProof/>
        </w:rPr>
        <w:t>System Center Datacenter (2-pack Core License), 18</w:t>
      </w:r>
    </w:p>
    <w:p w:rsidR="00A4750B" w:rsidRDefault="00A4750B">
      <w:pPr>
        <w:pStyle w:val="Index1"/>
        <w:tabs>
          <w:tab w:val="right" w:pos="5030"/>
        </w:tabs>
        <w:rPr>
          <w:noProof/>
        </w:rPr>
      </w:pPr>
      <w:r>
        <w:rPr>
          <w:noProof/>
        </w:rPr>
        <w:t>System Center Endpoint Protection 1606, 35</w:t>
      </w:r>
    </w:p>
    <w:p w:rsidR="00A4750B" w:rsidRDefault="00A4750B">
      <w:pPr>
        <w:pStyle w:val="Index1"/>
        <w:tabs>
          <w:tab w:val="right" w:pos="5030"/>
        </w:tabs>
        <w:rPr>
          <w:noProof/>
        </w:rPr>
      </w:pPr>
      <w:r>
        <w:rPr>
          <w:noProof/>
        </w:rPr>
        <w:t>System Center Global Service Monitor, 33</w:t>
      </w:r>
    </w:p>
    <w:p w:rsidR="00A4750B" w:rsidRDefault="00A4750B">
      <w:pPr>
        <w:pStyle w:val="Index1"/>
        <w:tabs>
          <w:tab w:val="right" w:pos="5030"/>
        </w:tabs>
        <w:rPr>
          <w:noProof/>
        </w:rPr>
      </w:pPr>
      <w:r>
        <w:rPr>
          <w:noProof/>
        </w:rPr>
        <w:t>System Center Standard, 87, 88</w:t>
      </w:r>
    </w:p>
    <w:p w:rsidR="00A4750B" w:rsidRDefault="00A4750B">
      <w:pPr>
        <w:pStyle w:val="Index1"/>
        <w:tabs>
          <w:tab w:val="right" w:pos="5030"/>
        </w:tabs>
        <w:rPr>
          <w:noProof/>
        </w:rPr>
      </w:pPr>
      <w:r>
        <w:rPr>
          <w:noProof/>
        </w:rPr>
        <w:t>System Center Standard (2-pack Core License), 18</w:t>
      </w:r>
    </w:p>
    <w:p w:rsidR="00A4750B" w:rsidRDefault="00A4750B">
      <w:pPr>
        <w:pStyle w:val="Index1"/>
        <w:tabs>
          <w:tab w:val="right" w:pos="5030"/>
        </w:tabs>
        <w:rPr>
          <w:noProof/>
        </w:rPr>
      </w:pPr>
      <w:r>
        <w:rPr>
          <w:noProof/>
        </w:rPr>
        <w:t>VDI, 38</w:t>
      </w:r>
    </w:p>
    <w:p w:rsidR="00A4750B" w:rsidRDefault="00A4750B">
      <w:pPr>
        <w:pStyle w:val="Index1"/>
        <w:tabs>
          <w:tab w:val="right" w:pos="5030"/>
        </w:tabs>
        <w:rPr>
          <w:noProof/>
        </w:rPr>
      </w:pPr>
      <w:r>
        <w:rPr>
          <w:noProof/>
        </w:rPr>
        <w:t>Visio 2016 Professional, 23</w:t>
      </w:r>
    </w:p>
    <w:p w:rsidR="00A4750B" w:rsidRDefault="00A4750B">
      <w:pPr>
        <w:pStyle w:val="Index1"/>
        <w:tabs>
          <w:tab w:val="right" w:pos="5030"/>
        </w:tabs>
        <w:rPr>
          <w:noProof/>
        </w:rPr>
      </w:pPr>
      <w:r>
        <w:rPr>
          <w:noProof/>
        </w:rPr>
        <w:t>Visio 2016 Standard, 23</w:t>
      </w:r>
    </w:p>
    <w:p w:rsidR="00A4750B" w:rsidRDefault="00A4750B">
      <w:pPr>
        <w:pStyle w:val="Index1"/>
        <w:tabs>
          <w:tab w:val="right" w:pos="5030"/>
        </w:tabs>
        <w:rPr>
          <w:noProof/>
        </w:rPr>
      </w:pPr>
      <w:r>
        <w:rPr>
          <w:noProof/>
        </w:rPr>
        <w:t>Visio Pro for Office 365, 62</w:t>
      </w:r>
    </w:p>
    <w:p w:rsidR="00A4750B" w:rsidRDefault="00A4750B">
      <w:pPr>
        <w:pStyle w:val="Index1"/>
        <w:tabs>
          <w:tab w:val="right" w:pos="5030"/>
        </w:tabs>
        <w:rPr>
          <w:noProof/>
        </w:rPr>
      </w:pPr>
      <w:r>
        <w:rPr>
          <w:noProof/>
        </w:rPr>
        <w:t>Visio Pro for Office 365 Add-on, 62</w:t>
      </w:r>
    </w:p>
    <w:p w:rsidR="00A4750B" w:rsidRDefault="00A4750B">
      <w:pPr>
        <w:pStyle w:val="Index1"/>
        <w:tabs>
          <w:tab w:val="right" w:pos="5030"/>
        </w:tabs>
        <w:rPr>
          <w:noProof/>
        </w:rPr>
      </w:pPr>
      <w:r>
        <w:rPr>
          <w:noProof/>
        </w:rPr>
        <w:t>Visio Pro for Office 365 From SA, 62</w:t>
      </w:r>
    </w:p>
    <w:p w:rsidR="00A4750B" w:rsidRDefault="00A4750B">
      <w:pPr>
        <w:pStyle w:val="Index1"/>
        <w:tabs>
          <w:tab w:val="right" w:pos="5030"/>
        </w:tabs>
        <w:rPr>
          <w:noProof/>
        </w:rPr>
      </w:pPr>
      <w:r>
        <w:rPr>
          <w:noProof/>
        </w:rPr>
        <w:t>Visio Professional, 62, 88</w:t>
      </w:r>
    </w:p>
    <w:p w:rsidR="00A4750B" w:rsidRDefault="00A4750B">
      <w:pPr>
        <w:pStyle w:val="Index1"/>
        <w:tabs>
          <w:tab w:val="right" w:pos="5030"/>
        </w:tabs>
        <w:rPr>
          <w:noProof/>
        </w:rPr>
      </w:pPr>
      <w:r>
        <w:rPr>
          <w:noProof/>
        </w:rPr>
        <w:t>Visio Standard, 62, 82, 88</w:t>
      </w:r>
    </w:p>
    <w:p w:rsidR="00A4750B" w:rsidRDefault="00A4750B">
      <w:pPr>
        <w:pStyle w:val="Index1"/>
        <w:tabs>
          <w:tab w:val="right" w:pos="5030"/>
        </w:tabs>
        <w:rPr>
          <w:noProof/>
        </w:rPr>
      </w:pPr>
      <w:r>
        <w:rPr>
          <w:noProof/>
        </w:rPr>
        <w:t>Visual Studio 2013, 38</w:t>
      </w:r>
    </w:p>
    <w:p w:rsidR="00A4750B" w:rsidRDefault="00A4750B">
      <w:pPr>
        <w:pStyle w:val="Index1"/>
        <w:tabs>
          <w:tab w:val="right" w:pos="5030"/>
        </w:tabs>
        <w:rPr>
          <w:noProof/>
        </w:rPr>
      </w:pPr>
      <w:r>
        <w:rPr>
          <w:noProof/>
        </w:rPr>
        <w:t>Visual Studio Enterprise 2015 with MSDN, 38</w:t>
      </w:r>
    </w:p>
    <w:p w:rsidR="00A4750B" w:rsidRDefault="00A4750B">
      <w:pPr>
        <w:pStyle w:val="Index1"/>
        <w:tabs>
          <w:tab w:val="right" w:pos="5030"/>
        </w:tabs>
        <w:rPr>
          <w:noProof/>
        </w:rPr>
      </w:pPr>
      <w:r>
        <w:rPr>
          <w:noProof/>
        </w:rPr>
        <w:t>Visual Studio Enterprise with MSDN, 82, 88</w:t>
      </w:r>
    </w:p>
    <w:p w:rsidR="00A4750B" w:rsidRDefault="00A4750B">
      <w:pPr>
        <w:pStyle w:val="Index1"/>
        <w:tabs>
          <w:tab w:val="right" w:pos="5030"/>
        </w:tabs>
        <w:rPr>
          <w:noProof/>
        </w:rPr>
      </w:pPr>
      <w:r>
        <w:rPr>
          <w:noProof/>
        </w:rPr>
        <w:t>Visual Studio Professional 2015, 38</w:t>
      </w:r>
    </w:p>
    <w:p w:rsidR="00A4750B" w:rsidRDefault="00A4750B">
      <w:pPr>
        <w:pStyle w:val="Index1"/>
        <w:tabs>
          <w:tab w:val="right" w:pos="5030"/>
        </w:tabs>
        <w:rPr>
          <w:noProof/>
        </w:rPr>
      </w:pPr>
      <w:r>
        <w:rPr>
          <w:noProof/>
        </w:rPr>
        <w:t>Visual Studio Professional 2015 with MSDN, 38</w:t>
      </w:r>
    </w:p>
    <w:p w:rsidR="00A4750B" w:rsidRDefault="00A4750B">
      <w:pPr>
        <w:pStyle w:val="Index1"/>
        <w:tabs>
          <w:tab w:val="right" w:pos="5030"/>
        </w:tabs>
        <w:rPr>
          <w:noProof/>
        </w:rPr>
      </w:pPr>
      <w:r>
        <w:rPr>
          <w:noProof/>
        </w:rPr>
        <w:t>Visual Studio Professional with MSDN, 82, 88</w:t>
      </w:r>
    </w:p>
    <w:p w:rsidR="00A4750B" w:rsidRDefault="00A4750B">
      <w:pPr>
        <w:pStyle w:val="Index1"/>
        <w:tabs>
          <w:tab w:val="right" w:pos="5030"/>
        </w:tabs>
        <w:rPr>
          <w:noProof/>
        </w:rPr>
      </w:pPr>
      <w:r>
        <w:rPr>
          <w:noProof/>
        </w:rPr>
        <w:t>Visual Studio Team Foundation Server 2017 CAL, 39</w:t>
      </w:r>
    </w:p>
    <w:p w:rsidR="00A4750B" w:rsidRDefault="00A4750B">
      <w:pPr>
        <w:pStyle w:val="Index1"/>
        <w:tabs>
          <w:tab w:val="right" w:pos="5030"/>
        </w:tabs>
        <w:rPr>
          <w:noProof/>
        </w:rPr>
      </w:pPr>
      <w:r>
        <w:rPr>
          <w:noProof/>
        </w:rPr>
        <w:t>Visual Studio Team Foundation Server 2017 with SQL Server 2016 Technology, 39</w:t>
      </w:r>
    </w:p>
    <w:p w:rsidR="00A4750B" w:rsidRDefault="00A4750B">
      <w:pPr>
        <w:pStyle w:val="Index1"/>
        <w:tabs>
          <w:tab w:val="right" w:pos="5030"/>
        </w:tabs>
        <w:rPr>
          <w:noProof/>
        </w:rPr>
      </w:pPr>
      <w:r>
        <w:rPr>
          <w:noProof/>
        </w:rPr>
        <w:t>Visual Studio Test Professional 2015 with MSDN, 38</w:t>
      </w:r>
    </w:p>
    <w:p w:rsidR="00A4750B" w:rsidRDefault="00A4750B">
      <w:pPr>
        <w:pStyle w:val="Index1"/>
        <w:tabs>
          <w:tab w:val="right" w:pos="5030"/>
        </w:tabs>
        <w:rPr>
          <w:noProof/>
        </w:rPr>
      </w:pPr>
      <w:r>
        <w:rPr>
          <w:noProof/>
        </w:rPr>
        <w:t>Visual Studio Test Professional with MSDN, 82, 88</w:t>
      </w:r>
    </w:p>
    <w:p w:rsidR="00A4750B" w:rsidRDefault="00A4750B">
      <w:pPr>
        <w:pStyle w:val="Index1"/>
        <w:tabs>
          <w:tab w:val="right" w:pos="5030"/>
        </w:tabs>
        <w:rPr>
          <w:noProof/>
        </w:rPr>
      </w:pPr>
      <w:r>
        <w:rPr>
          <w:noProof/>
        </w:rPr>
        <w:t>Windows 10 Education E5 (Per Device), 41</w:t>
      </w:r>
    </w:p>
    <w:p w:rsidR="00A4750B" w:rsidRDefault="00A4750B">
      <w:pPr>
        <w:pStyle w:val="Index1"/>
        <w:tabs>
          <w:tab w:val="right" w:pos="5030"/>
        </w:tabs>
        <w:rPr>
          <w:noProof/>
        </w:rPr>
      </w:pPr>
      <w:r>
        <w:rPr>
          <w:noProof/>
        </w:rPr>
        <w:t>Windows 10 Education E5 Per Device Add-on (to E3 Per Device), 41</w:t>
      </w:r>
    </w:p>
    <w:p w:rsidR="00A4750B" w:rsidRDefault="00A4750B">
      <w:pPr>
        <w:pStyle w:val="Index1"/>
        <w:tabs>
          <w:tab w:val="right" w:pos="5030"/>
        </w:tabs>
        <w:rPr>
          <w:noProof/>
        </w:rPr>
      </w:pPr>
      <w:r>
        <w:rPr>
          <w:noProof/>
        </w:rPr>
        <w:t>Windows 10 Education Upgrade (Per Device), 41</w:t>
      </w:r>
    </w:p>
    <w:p w:rsidR="00A4750B" w:rsidRDefault="00A4750B">
      <w:pPr>
        <w:pStyle w:val="Index1"/>
        <w:tabs>
          <w:tab w:val="right" w:pos="5030"/>
        </w:tabs>
        <w:rPr>
          <w:noProof/>
        </w:rPr>
      </w:pPr>
      <w:r>
        <w:rPr>
          <w:noProof/>
        </w:rPr>
        <w:t>Windows 10 Enterprise, 58</w:t>
      </w:r>
    </w:p>
    <w:p w:rsidR="00A4750B" w:rsidRDefault="00A4750B">
      <w:pPr>
        <w:pStyle w:val="Index1"/>
        <w:tabs>
          <w:tab w:val="right" w:pos="5030"/>
        </w:tabs>
        <w:rPr>
          <w:noProof/>
        </w:rPr>
      </w:pPr>
      <w:r>
        <w:rPr>
          <w:noProof/>
        </w:rPr>
        <w:t>Windows 10 Enterprise E3 and LTSB 2016 Upgrade (Per Device), 41</w:t>
      </w:r>
    </w:p>
    <w:p w:rsidR="00A4750B" w:rsidRDefault="00A4750B">
      <w:pPr>
        <w:pStyle w:val="Index1"/>
        <w:tabs>
          <w:tab w:val="right" w:pos="5030"/>
        </w:tabs>
        <w:rPr>
          <w:noProof/>
        </w:rPr>
      </w:pPr>
      <w:r>
        <w:rPr>
          <w:noProof/>
        </w:rPr>
        <w:t>Windows 10 Enterprise E3 Per User, 41</w:t>
      </w:r>
    </w:p>
    <w:p w:rsidR="00A4750B" w:rsidRDefault="00A4750B">
      <w:pPr>
        <w:pStyle w:val="Index1"/>
        <w:tabs>
          <w:tab w:val="right" w:pos="5030"/>
        </w:tabs>
        <w:rPr>
          <w:noProof/>
        </w:rPr>
      </w:pPr>
      <w:r>
        <w:rPr>
          <w:noProof/>
        </w:rPr>
        <w:t>Windows 10 Enterprise E3 Per User Add-on (to E3 Per Device), 41</w:t>
      </w:r>
    </w:p>
    <w:p w:rsidR="00A4750B" w:rsidRDefault="00A4750B">
      <w:pPr>
        <w:pStyle w:val="Index1"/>
        <w:tabs>
          <w:tab w:val="right" w:pos="5030"/>
        </w:tabs>
        <w:rPr>
          <w:noProof/>
        </w:rPr>
      </w:pPr>
      <w:r>
        <w:rPr>
          <w:noProof/>
        </w:rPr>
        <w:lastRenderedPageBreak/>
        <w:t>Windows 10 Enterprise E3 Per User From SA, 41</w:t>
      </w:r>
    </w:p>
    <w:p w:rsidR="00A4750B" w:rsidRDefault="00A4750B">
      <w:pPr>
        <w:pStyle w:val="Index1"/>
        <w:tabs>
          <w:tab w:val="right" w:pos="5030"/>
        </w:tabs>
        <w:rPr>
          <w:noProof/>
        </w:rPr>
      </w:pPr>
      <w:r>
        <w:rPr>
          <w:noProof/>
        </w:rPr>
        <w:t>Windows 10 Enterprise E5 Per Device or User, 41</w:t>
      </w:r>
    </w:p>
    <w:p w:rsidR="00A4750B" w:rsidRDefault="00A4750B">
      <w:pPr>
        <w:pStyle w:val="Index1"/>
        <w:tabs>
          <w:tab w:val="right" w:pos="5030"/>
        </w:tabs>
        <w:rPr>
          <w:noProof/>
        </w:rPr>
      </w:pPr>
      <w:r>
        <w:rPr>
          <w:noProof/>
        </w:rPr>
        <w:t>Windows 10 Enterprise E5 Per Device or User Add-on (to E3 Per Device) (SL), 41</w:t>
      </w:r>
    </w:p>
    <w:p w:rsidR="00A4750B" w:rsidRDefault="00A4750B">
      <w:pPr>
        <w:pStyle w:val="Index1"/>
        <w:tabs>
          <w:tab w:val="right" w:pos="5030"/>
        </w:tabs>
        <w:rPr>
          <w:noProof/>
        </w:rPr>
      </w:pPr>
      <w:r>
        <w:rPr>
          <w:noProof/>
        </w:rPr>
        <w:t>Windows 10 Enterprise E5 Per User From SA, 41</w:t>
      </w:r>
    </w:p>
    <w:p w:rsidR="00A4750B" w:rsidRDefault="00A4750B">
      <w:pPr>
        <w:pStyle w:val="Index1"/>
        <w:tabs>
          <w:tab w:val="right" w:pos="5030"/>
        </w:tabs>
        <w:rPr>
          <w:noProof/>
        </w:rPr>
      </w:pPr>
      <w:r>
        <w:rPr>
          <w:noProof/>
        </w:rPr>
        <w:t>Windows 10 Enterprise LTSB, 41</w:t>
      </w:r>
    </w:p>
    <w:p w:rsidR="00A4750B" w:rsidRDefault="00A4750B">
      <w:pPr>
        <w:pStyle w:val="Index1"/>
        <w:tabs>
          <w:tab w:val="right" w:pos="5030"/>
        </w:tabs>
        <w:rPr>
          <w:noProof/>
        </w:rPr>
      </w:pPr>
      <w:r>
        <w:rPr>
          <w:noProof/>
        </w:rPr>
        <w:t>Windows 10 Enterprise LTSB 2016 Upgrade (Per Device), 41</w:t>
      </w:r>
    </w:p>
    <w:p w:rsidR="00A4750B" w:rsidRDefault="00A4750B">
      <w:pPr>
        <w:pStyle w:val="Index1"/>
        <w:tabs>
          <w:tab w:val="right" w:pos="5030"/>
        </w:tabs>
        <w:rPr>
          <w:noProof/>
        </w:rPr>
      </w:pPr>
      <w:r>
        <w:rPr>
          <w:noProof/>
        </w:rPr>
        <w:t>Windows 10 IoT Enterprise, 42</w:t>
      </w:r>
    </w:p>
    <w:p w:rsidR="00A4750B" w:rsidRDefault="00A4750B">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42</w:t>
      </w:r>
    </w:p>
    <w:p w:rsidR="00A4750B" w:rsidRDefault="00A4750B">
      <w:pPr>
        <w:pStyle w:val="Index1"/>
        <w:tabs>
          <w:tab w:val="right" w:pos="5030"/>
        </w:tabs>
        <w:rPr>
          <w:noProof/>
        </w:rPr>
      </w:pPr>
      <w:r>
        <w:rPr>
          <w:noProof/>
        </w:rPr>
        <w:t>Windows 10 Mobile Enterprise, 5</w:t>
      </w:r>
    </w:p>
    <w:p w:rsidR="00A4750B" w:rsidRDefault="00A4750B">
      <w:pPr>
        <w:pStyle w:val="Index1"/>
        <w:tabs>
          <w:tab w:val="right" w:pos="5030"/>
        </w:tabs>
        <w:rPr>
          <w:noProof/>
        </w:rPr>
      </w:pPr>
      <w:r>
        <w:rPr>
          <w:noProof/>
        </w:rPr>
        <w:t>Windows 10 Pro Upgrade, 41</w:t>
      </w:r>
    </w:p>
    <w:p w:rsidR="00A4750B" w:rsidRDefault="00A4750B">
      <w:pPr>
        <w:pStyle w:val="Index1"/>
        <w:tabs>
          <w:tab w:val="right" w:pos="5030"/>
        </w:tabs>
        <w:rPr>
          <w:noProof/>
        </w:rPr>
      </w:pPr>
      <w:r>
        <w:rPr>
          <w:noProof/>
        </w:rPr>
        <w:t>Windows 2000 Professional for Embedded Systems, 42</w:t>
      </w:r>
    </w:p>
    <w:p w:rsidR="00A4750B" w:rsidRDefault="00A4750B">
      <w:pPr>
        <w:pStyle w:val="Index1"/>
        <w:tabs>
          <w:tab w:val="right" w:pos="5030"/>
        </w:tabs>
        <w:rPr>
          <w:noProof/>
        </w:rPr>
      </w:pPr>
      <w:r>
        <w:rPr>
          <w:noProof/>
        </w:rPr>
        <w:t>Windows 7, 42</w:t>
      </w:r>
    </w:p>
    <w:p w:rsidR="00A4750B" w:rsidRDefault="00A4750B">
      <w:pPr>
        <w:pStyle w:val="Index1"/>
        <w:tabs>
          <w:tab w:val="right" w:pos="5030"/>
        </w:tabs>
        <w:rPr>
          <w:noProof/>
        </w:rPr>
      </w:pPr>
      <w:r>
        <w:rPr>
          <w:noProof/>
        </w:rPr>
        <w:t>Windows 7 Professional for Embedded Systems</w:t>
      </w:r>
      <w:r>
        <w:rPr>
          <w:rFonts w:hint="eastAsia"/>
          <w:noProof/>
        </w:rPr>
        <w:t>、</w:t>
      </w:r>
      <w:r>
        <w:rPr>
          <w:noProof/>
        </w:rPr>
        <w:t>Ultimate for Embedded Systems, 42</w:t>
      </w:r>
    </w:p>
    <w:p w:rsidR="00A4750B" w:rsidRDefault="00A4750B">
      <w:pPr>
        <w:pStyle w:val="Index1"/>
        <w:tabs>
          <w:tab w:val="right" w:pos="5030"/>
        </w:tabs>
        <w:rPr>
          <w:noProof/>
        </w:rPr>
      </w:pPr>
      <w:r>
        <w:rPr>
          <w:noProof/>
        </w:rPr>
        <w:t>Windows 8.1 Enterprise Sideloading, 41</w:t>
      </w:r>
    </w:p>
    <w:p w:rsidR="00A4750B" w:rsidRDefault="00A4750B">
      <w:pPr>
        <w:pStyle w:val="Index1"/>
        <w:tabs>
          <w:tab w:val="right" w:pos="5030"/>
        </w:tabs>
        <w:rPr>
          <w:noProof/>
        </w:rPr>
      </w:pPr>
      <w:r>
        <w:rPr>
          <w:noProof/>
        </w:rPr>
        <w:t xml:space="preserve">Windows Companion </w:t>
      </w:r>
      <w:r>
        <w:rPr>
          <w:rFonts w:hint="eastAsia"/>
          <w:noProof/>
        </w:rPr>
        <w:t>サブスクリプション</w:t>
      </w:r>
      <w:r>
        <w:rPr>
          <w:noProof/>
        </w:rPr>
        <w:t>, 44</w:t>
      </w:r>
    </w:p>
    <w:p w:rsidR="00A4750B" w:rsidRDefault="00A4750B">
      <w:pPr>
        <w:pStyle w:val="Index1"/>
        <w:tabs>
          <w:tab w:val="right" w:pos="5030"/>
        </w:tabs>
        <w:rPr>
          <w:noProof/>
        </w:rPr>
      </w:pPr>
      <w:r>
        <w:rPr>
          <w:noProof/>
        </w:rPr>
        <w:t>Windows Embedded 2009, 43</w:t>
      </w:r>
    </w:p>
    <w:p w:rsidR="00A4750B" w:rsidRDefault="00A4750B">
      <w:pPr>
        <w:pStyle w:val="Index1"/>
        <w:tabs>
          <w:tab w:val="right" w:pos="5030"/>
        </w:tabs>
        <w:rPr>
          <w:noProof/>
        </w:rPr>
      </w:pPr>
      <w:r>
        <w:rPr>
          <w:noProof/>
        </w:rPr>
        <w:t>Windows Embedded 8 Standard, 43</w:t>
      </w:r>
    </w:p>
    <w:p w:rsidR="00A4750B" w:rsidRDefault="00A4750B">
      <w:pPr>
        <w:pStyle w:val="Index1"/>
        <w:tabs>
          <w:tab w:val="right" w:pos="5030"/>
        </w:tabs>
        <w:rPr>
          <w:noProof/>
        </w:rPr>
      </w:pPr>
      <w:r>
        <w:rPr>
          <w:noProof/>
        </w:rPr>
        <w:t>Windows Embedded 8 Standard Enterprise Kit (100 Pack), 41</w:t>
      </w:r>
    </w:p>
    <w:p w:rsidR="00A4750B" w:rsidRDefault="00A4750B">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A4750B" w:rsidRDefault="00A4750B">
      <w:pPr>
        <w:pStyle w:val="Index1"/>
        <w:tabs>
          <w:tab w:val="right" w:pos="5030"/>
        </w:tabs>
        <w:rPr>
          <w:noProof/>
        </w:rPr>
      </w:pPr>
      <w:r>
        <w:rPr>
          <w:noProof/>
        </w:rPr>
        <w:t>Windows Embedded 8.1 Industry, 41</w:t>
      </w:r>
    </w:p>
    <w:p w:rsidR="00A4750B" w:rsidRDefault="00A4750B">
      <w:pPr>
        <w:pStyle w:val="Index1"/>
        <w:tabs>
          <w:tab w:val="right" w:pos="5030"/>
        </w:tabs>
        <w:rPr>
          <w:noProof/>
        </w:rPr>
      </w:pPr>
      <w:r>
        <w:rPr>
          <w:noProof/>
        </w:rPr>
        <w:t>Windows Embedded 8/8.1 Pro</w:t>
      </w:r>
      <w:r>
        <w:rPr>
          <w:rFonts w:hint="eastAsia"/>
          <w:noProof/>
        </w:rPr>
        <w:t>、</w:t>
      </w:r>
      <w:r>
        <w:rPr>
          <w:noProof/>
        </w:rPr>
        <w:t>Industry Pro, 42</w:t>
      </w:r>
    </w:p>
    <w:p w:rsidR="00A4750B" w:rsidRDefault="00A4750B">
      <w:pPr>
        <w:pStyle w:val="Index1"/>
        <w:tabs>
          <w:tab w:val="right" w:pos="5030"/>
        </w:tabs>
        <w:rPr>
          <w:noProof/>
        </w:rPr>
      </w:pPr>
      <w:r>
        <w:rPr>
          <w:noProof/>
        </w:rPr>
        <w:t>Windows Embedded for Point of Service, 42</w:t>
      </w:r>
    </w:p>
    <w:p w:rsidR="00A4750B" w:rsidRDefault="00A4750B">
      <w:pPr>
        <w:pStyle w:val="Index1"/>
        <w:tabs>
          <w:tab w:val="right" w:pos="5030"/>
        </w:tabs>
        <w:rPr>
          <w:noProof/>
        </w:rPr>
      </w:pPr>
      <w:r>
        <w:rPr>
          <w:noProof/>
        </w:rPr>
        <w:t>Windows Embedded POSReady 2009, 42</w:t>
      </w:r>
    </w:p>
    <w:p w:rsidR="00A4750B" w:rsidRDefault="00A4750B">
      <w:pPr>
        <w:pStyle w:val="Index1"/>
        <w:tabs>
          <w:tab w:val="right" w:pos="5030"/>
        </w:tabs>
        <w:rPr>
          <w:noProof/>
        </w:rPr>
      </w:pPr>
      <w:r>
        <w:rPr>
          <w:noProof/>
        </w:rPr>
        <w:t>Windows Embedded POSReady 7, 42</w:t>
      </w:r>
    </w:p>
    <w:p w:rsidR="00A4750B" w:rsidRDefault="00A4750B">
      <w:pPr>
        <w:pStyle w:val="Index1"/>
        <w:tabs>
          <w:tab w:val="right" w:pos="5030"/>
        </w:tabs>
        <w:rPr>
          <w:noProof/>
        </w:rPr>
      </w:pPr>
      <w:r>
        <w:rPr>
          <w:noProof/>
        </w:rPr>
        <w:t>Windows Embedded POSReady 7 Pro, 42</w:t>
      </w:r>
    </w:p>
    <w:p w:rsidR="00A4750B" w:rsidRDefault="00A4750B">
      <w:pPr>
        <w:pStyle w:val="Index1"/>
        <w:tabs>
          <w:tab w:val="right" w:pos="5030"/>
        </w:tabs>
        <w:rPr>
          <w:noProof/>
        </w:rPr>
      </w:pPr>
      <w:r>
        <w:rPr>
          <w:noProof/>
        </w:rPr>
        <w:t>Windows Embedded Standard 7, 43</w:t>
      </w:r>
    </w:p>
    <w:p w:rsidR="00A4750B" w:rsidRDefault="00A4750B">
      <w:pPr>
        <w:pStyle w:val="Index1"/>
        <w:tabs>
          <w:tab w:val="right" w:pos="5030"/>
        </w:tabs>
        <w:rPr>
          <w:noProof/>
        </w:rPr>
      </w:pPr>
      <w:r>
        <w:rPr>
          <w:noProof/>
        </w:rPr>
        <w:t>Windows HPC Server, 50</w:t>
      </w:r>
    </w:p>
    <w:p w:rsidR="00A4750B" w:rsidRDefault="00A4750B">
      <w:pPr>
        <w:pStyle w:val="Index1"/>
        <w:tabs>
          <w:tab w:val="right" w:pos="5030"/>
        </w:tabs>
        <w:rPr>
          <w:noProof/>
        </w:rPr>
      </w:pPr>
      <w:r>
        <w:rPr>
          <w:noProof/>
        </w:rPr>
        <w:t>Windows MultiPoint Server 2012, 48</w:t>
      </w:r>
    </w:p>
    <w:p w:rsidR="00A4750B" w:rsidRDefault="00A4750B">
      <w:pPr>
        <w:pStyle w:val="Index1"/>
        <w:tabs>
          <w:tab w:val="right" w:pos="5030"/>
        </w:tabs>
        <w:rPr>
          <w:noProof/>
        </w:rPr>
      </w:pPr>
      <w:r>
        <w:rPr>
          <w:noProof/>
        </w:rPr>
        <w:t>Windows MultiPoint Server 2016 Premium, 47</w:t>
      </w:r>
    </w:p>
    <w:p w:rsidR="00A4750B" w:rsidRDefault="00A4750B">
      <w:pPr>
        <w:pStyle w:val="Index1"/>
        <w:tabs>
          <w:tab w:val="right" w:pos="5030"/>
        </w:tabs>
        <w:rPr>
          <w:noProof/>
        </w:rPr>
      </w:pPr>
      <w:r>
        <w:rPr>
          <w:noProof/>
        </w:rPr>
        <w:t>Windows Server, 88</w:t>
      </w:r>
    </w:p>
    <w:p w:rsidR="00A4750B" w:rsidRDefault="00A4750B">
      <w:pPr>
        <w:pStyle w:val="Index1"/>
        <w:tabs>
          <w:tab w:val="right" w:pos="5030"/>
        </w:tabs>
        <w:rPr>
          <w:noProof/>
        </w:rPr>
      </w:pPr>
      <w:r>
        <w:rPr>
          <w:noProof/>
        </w:rPr>
        <w:t>Windows Server 2012, 49</w:t>
      </w:r>
    </w:p>
    <w:p w:rsidR="00A4750B" w:rsidRDefault="00A4750B">
      <w:pPr>
        <w:pStyle w:val="Index1"/>
        <w:tabs>
          <w:tab w:val="right" w:pos="5030"/>
        </w:tabs>
        <w:rPr>
          <w:noProof/>
        </w:rPr>
      </w:pPr>
      <w:r>
        <w:rPr>
          <w:noProof/>
        </w:rPr>
        <w:t>Windows Server 2012 R2, 49</w:t>
      </w:r>
    </w:p>
    <w:p w:rsidR="00A4750B" w:rsidRDefault="00A4750B">
      <w:pPr>
        <w:pStyle w:val="Index1"/>
        <w:tabs>
          <w:tab w:val="right" w:pos="5030"/>
        </w:tabs>
        <w:rPr>
          <w:noProof/>
        </w:rPr>
      </w:pPr>
      <w:r>
        <w:rPr>
          <w:noProof/>
        </w:rPr>
        <w:t>Windows Server 2016 Active Directory Rights Management Services CAL, 48, 49</w:t>
      </w:r>
    </w:p>
    <w:p w:rsidR="00A4750B" w:rsidRDefault="00A4750B">
      <w:pPr>
        <w:pStyle w:val="Index1"/>
        <w:tabs>
          <w:tab w:val="right" w:pos="5030"/>
        </w:tabs>
        <w:rPr>
          <w:noProof/>
        </w:rPr>
      </w:pPr>
      <w:r>
        <w:rPr>
          <w:noProof/>
        </w:rPr>
        <w:t>Windows Server 2016 Active Directory Rights Management Services External Connector, 49</w:t>
      </w:r>
    </w:p>
    <w:p w:rsidR="00A4750B" w:rsidRDefault="00A4750B">
      <w:pPr>
        <w:pStyle w:val="Index1"/>
        <w:tabs>
          <w:tab w:val="right" w:pos="5030"/>
        </w:tabs>
        <w:rPr>
          <w:noProof/>
        </w:rPr>
      </w:pPr>
      <w:r>
        <w:rPr>
          <w:noProof/>
        </w:rPr>
        <w:t>Windows Server 2016 CAL, 48, 49</w:t>
      </w:r>
    </w:p>
    <w:p w:rsidR="00A4750B" w:rsidRDefault="00A4750B">
      <w:pPr>
        <w:pStyle w:val="Index1"/>
        <w:tabs>
          <w:tab w:val="right" w:pos="5030"/>
        </w:tabs>
        <w:rPr>
          <w:noProof/>
        </w:rPr>
      </w:pPr>
      <w:r>
        <w:rPr>
          <w:noProof/>
        </w:rPr>
        <w:t>Windows Server 2016 Datacenter (2-pack Core License), 49</w:t>
      </w:r>
    </w:p>
    <w:p w:rsidR="00A4750B" w:rsidRDefault="00A4750B">
      <w:pPr>
        <w:pStyle w:val="Index1"/>
        <w:tabs>
          <w:tab w:val="right" w:pos="5030"/>
        </w:tabs>
        <w:rPr>
          <w:noProof/>
        </w:rPr>
      </w:pPr>
      <w:r>
        <w:rPr>
          <w:noProof/>
        </w:rPr>
        <w:t>Windows Server 2016 Essentials, 49</w:t>
      </w:r>
    </w:p>
    <w:p w:rsidR="00A4750B" w:rsidRDefault="00A4750B">
      <w:pPr>
        <w:pStyle w:val="Index1"/>
        <w:tabs>
          <w:tab w:val="right" w:pos="5030"/>
        </w:tabs>
        <w:rPr>
          <w:noProof/>
        </w:rPr>
      </w:pPr>
      <w:r>
        <w:rPr>
          <w:noProof/>
        </w:rPr>
        <w:t>Windows Server 2016 External Connector, 49</w:t>
      </w:r>
    </w:p>
    <w:p w:rsidR="00A4750B" w:rsidRDefault="00A4750B">
      <w:pPr>
        <w:pStyle w:val="Index1"/>
        <w:tabs>
          <w:tab w:val="right" w:pos="5030"/>
        </w:tabs>
        <w:rPr>
          <w:noProof/>
        </w:rPr>
      </w:pPr>
      <w:r>
        <w:rPr>
          <w:noProof/>
        </w:rPr>
        <w:t>Windows Server 2016 Remote Desktop Services CAL, 49</w:t>
      </w:r>
    </w:p>
    <w:p w:rsidR="00A4750B" w:rsidRDefault="00A4750B">
      <w:pPr>
        <w:pStyle w:val="Index1"/>
        <w:tabs>
          <w:tab w:val="right" w:pos="5030"/>
        </w:tabs>
        <w:rPr>
          <w:noProof/>
        </w:rPr>
      </w:pPr>
      <w:r>
        <w:rPr>
          <w:noProof/>
        </w:rPr>
        <w:t>Windows Server 2016 Remote Desktop Services External Connector, 49</w:t>
      </w:r>
    </w:p>
    <w:p w:rsidR="00A4750B" w:rsidRDefault="00A4750B">
      <w:pPr>
        <w:pStyle w:val="Index1"/>
        <w:tabs>
          <w:tab w:val="right" w:pos="5030"/>
        </w:tabs>
        <w:rPr>
          <w:noProof/>
        </w:rPr>
      </w:pPr>
      <w:r>
        <w:rPr>
          <w:noProof/>
        </w:rPr>
        <w:t>Windows Server 2016 Standard (2-pack Core License), 49</w:t>
      </w:r>
    </w:p>
    <w:p w:rsidR="00A4750B" w:rsidRDefault="00A4750B">
      <w:pPr>
        <w:pStyle w:val="Index1"/>
        <w:tabs>
          <w:tab w:val="right" w:pos="5030"/>
        </w:tabs>
        <w:rPr>
          <w:noProof/>
        </w:rPr>
      </w:pPr>
      <w:r>
        <w:rPr>
          <w:noProof/>
        </w:rPr>
        <w:t>Windows Server Datacenter, 82, 87, 88</w:t>
      </w:r>
    </w:p>
    <w:p w:rsidR="00A4750B" w:rsidRDefault="00A4750B">
      <w:pPr>
        <w:pStyle w:val="Index1"/>
        <w:tabs>
          <w:tab w:val="right" w:pos="5030"/>
        </w:tabs>
        <w:rPr>
          <w:noProof/>
        </w:rPr>
      </w:pPr>
      <w:r>
        <w:rPr>
          <w:noProof/>
        </w:rPr>
        <w:t>Windows Server Datacenter (2-pack Core License)</w:t>
      </w:r>
      <w:r>
        <w:rPr>
          <w:rFonts w:hint="eastAsia"/>
          <w:noProof/>
        </w:rPr>
        <w:t>、</w:t>
      </w:r>
      <w:r>
        <w:rPr>
          <w:noProof/>
        </w:rPr>
        <w:t>, 18</w:t>
      </w:r>
    </w:p>
    <w:p w:rsidR="00A4750B" w:rsidRDefault="00A4750B">
      <w:pPr>
        <w:pStyle w:val="Index1"/>
        <w:tabs>
          <w:tab w:val="right" w:pos="5030"/>
        </w:tabs>
        <w:rPr>
          <w:noProof/>
        </w:rPr>
      </w:pPr>
      <w:r>
        <w:rPr>
          <w:noProof/>
        </w:rPr>
        <w:t>Windows Server Enterprise, 50, 82</w:t>
      </w:r>
    </w:p>
    <w:p w:rsidR="00A4750B" w:rsidRDefault="00A4750B">
      <w:pPr>
        <w:pStyle w:val="Index1"/>
        <w:tabs>
          <w:tab w:val="right" w:pos="5030"/>
        </w:tabs>
        <w:rPr>
          <w:noProof/>
        </w:rPr>
      </w:pPr>
      <w:r>
        <w:rPr>
          <w:noProof/>
        </w:rPr>
        <w:t>Windows Server for Itanium Based Systems, 50</w:t>
      </w:r>
    </w:p>
    <w:p w:rsidR="00A4750B" w:rsidRDefault="00A4750B">
      <w:pPr>
        <w:pStyle w:val="Index1"/>
        <w:tabs>
          <w:tab w:val="right" w:pos="5030"/>
        </w:tabs>
        <w:rPr>
          <w:noProof/>
        </w:rPr>
      </w:pPr>
      <w:r>
        <w:rPr>
          <w:noProof/>
        </w:rPr>
        <w:t>Windows Server HPC Edition, 50</w:t>
      </w:r>
    </w:p>
    <w:p w:rsidR="00A4750B" w:rsidRDefault="00A4750B">
      <w:pPr>
        <w:pStyle w:val="Index1"/>
        <w:tabs>
          <w:tab w:val="right" w:pos="5030"/>
        </w:tabs>
        <w:rPr>
          <w:noProof/>
        </w:rPr>
      </w:pPr>
      <w:r>
        <w:rPr>
          <w:noProof/>
        </w:rPr>
        <w:t>Windows Server Standard, 82, 87, 88</w:t>
      </w:r>
    </w:p>
    <w:p w:rsidR="00A4750B" w:rsidRDefault="00A4750B">
      <w:pPr>
        <w:pStyle w:val="Index1"/>
        <w:tabs>
          <w:tab w:val="right" w:pos="5030"/>
        </w:tabs>
        <w:rPr>
          <w:noProof/>
        </w:rPr>
      </w:pPr>
      <w:r>
        <w:rPr>
          <w:noProof/>
        </w:rPr>
        <w:t>Windows Server Standard (2-pack Core License)</w:t>
      </w:r>
      <w:r>
        <w:rPr>
          <w:rFonts w:hint="eastAsia"/>
          <w:noProof/>
        </w:rPr>
        <w:t>、</w:t>
      </w:r>
      <w:r>
        <w:rPr>
          <w:noProof/>
        </w:rPr>
        <w:t>, 18</w:t>
      </w:r>
    </w:p>
    <w:p w:rsidR="00A4750B" w:rsidRDefault="00A4750B">
      <w:pPr>
        <w:pStyle w:val="Index1"/>
        <w:tabs>
          <w:tab w:val="right" w:pos="5030"/>
        </w:tabs>
        <w:rPr>
          <w:noProof/>
        </w:rPr>
      </w:pPr>
      <w:r>
        <w:rPr>
          <w:noProof/>
        </w:rPr>
        <w:t>Windows Small Business Server, 50</w:t>
      </w:r>
    </w:p>
    <w:p w:rsidR="00A4750B" w:rsidRDefault="00A4750B">
      <w:pPr>
        <w:pStyle w:val="Index1"/>
        <w:tabs>
          <w:tab w:val="right" w:pos="5030"/>
        </w:tabs>
        <w:rPr>
          <w:noProof/>
        </w:rPr>
      </w:pPr>
      <w:r>
        <w:rPr>
          <w:noProof/>
        </w:rPr>
        <w:t>Windows Virtual Desktop Access, 41</w:t>
      </w:r>
    </w:p>
    <w:p w:rsidR="00A4750B" w:rsidRDefault="00A4750B">
      <w:pPr>
        <w:pStyle w:val="Index1"/>
        <w:tabs>
          <w:tab w:val="right" w:pos="5030"/>
        </w:tabs>
        <w:rPr>
          <w:noProof/>
        </w:rPr>
      </w:pPr>
      <w:r>
        <w:rPr>
          <w:noProof/>
        </w:rPr>
        <w:t>Windows Virtual Desktop Access Per User Add-on (to VDA Per Device), 5</w:t>
      </w:r>
    </w:p>
    <w:p w:rsidR="00A4750B" w:rsidRDefault="00A4750B">
      <w:pPr>
        <w:pStyle w:val="Index1"/>
        <w:tabs>
          <w:tab w:val="right" w:pos="5030"/>
        </w:tabs>
        <w:rPr>
          <w:noProof/>
        </w:rPr>
      </w:pPr>
      <w:r>
        <w:rPr>
          <w:noProof/>
        </w:rPr>
        <w:t>Windows Vista, 42</w:t>
      </w:r>
    </w:p>
    <w:p w:rsidR="00A4750B" w:rsidRDefault="00A4750B">
      <w:pPr>
        <w:pStyle w:val="Index1"/>
        <w:tabs>
          <w:tab w:val="right" w:pos="5030"/>
        </w:tabs>
        <w:rPr>
          <w:noProof/>
        </w:rPr>
      </w:pPr>
      <w:r>
        <w:rPr>
          <w:noProof/>
        </w:rPr>
        <w:t>Windows Vista Business for Embedded Systems</w:t>
      </w:r>
      <w:r>
        <w:rPr>
          <w:rFonts w:hint="eastAsia"/>
          <w:noProof/>
        </w:rPr>
        <w:t>、</w:t>
      </w:r>
      <w:r>
        <w:rPr>
          <w:noProof/>
        </w:rPr>
        <w:t>Ultimate for Embedded Systems, 42</w:t>
      </w:r>
    </w:p>
    <w:p w:rsidR="00A4750B" w:rsidRDefault="00A4750B">
      <w:pPr>
        <w:pStyle w:val="Index1"/>
        <w:tabs>
          <w:tab w:val="right" w:pos="5030"/>
        </w:tabs>
        <w:rPr>
          <w:noProof/>
        </w:rPr>
      </w:pPr>
      <w:r>
        <w:rPr>
          <w:noProof/>
        </w:rPr>
        <w:t>Windows XP, 42</w:t>
      </w:r>
    </w:p>
    <w:p w:rsidR="00A4750B" w:rsidRDefault="00A4750B">
      <w:pPr>
        <w:pStyle w:val="Index1"/>
        <w:tabs>
          <w:tab w:val="right" w:pos="5030"/>
        </w:tabs>
        <w:rPr>
          <w:noProof/>
        </w:rPr>
      </w:pPr>
      <w:r>
        <w:rPr>
          <w:noProof/>
        </w:rPr>
        <w:t>Windows XP Embedded, 43</w:t>
      </w:r>
    </w:p>
    <w:p w:rsidR="00A4750B" w:rsidRDefault="00A4750B">
      <w:pPr>
        <w:pStyle w:val="Index1"/>
        <w:tabs>
          <w:tab w:val="right" w:pos="5030"/>
        </w:tabs>
        <w:rPr>
          <w:noProof/>
        </w:rPr>
      </w:pPr>
      <w:r>
        <w:rPr>
          <w:noProof/>
        </w:rPr>
        <w:t>Windows XP Professional for Embedded Systems, 42</w:t>
      </w:r>
    </w:p>
    <w:p w:rsidR="00A4750B" w:rsidRDefault="00A4750B">
      <w:pPr>
        <w:pStyle w:val="Index1"/>
        <w:tabs>
          <w:tab w:val="right" w:pos="5030"/>
        </w:tabs>
        <w:rPr>
          <w:noProof/>
        </w:rPr>
      </w:pPr>
      <w:r>
        <w:rPr>
          <w:noProof/>
        </w:rPr>
        <w:t>Word 2016, 23</w:t>
      </w:r>
    </w:p>
    <w:p w:rsidR="00A4750B" w:rsidRDefault="00A4750B">
      <w:pPr>
        <w:pStyle w:val="Index1"/>
        <w:tabs>
          <w:tab w:val="right" w:pos="5030"/>
        </w:tabs>
        <w:rPr>
          <w:noProof/>
        </w:rPr>
      </w:pPr>
      <w:r>
        <w:rPr>
          <w:noProof/>
        </w:rPr>
        <w:t>Word 2016 for Mac, 24</w:t>
      </w:r>
    </w:p>
    <w:p w:rsidR="00A4750B" w:rsidRDefault="00A4750B">
      <w:pPr>
        <w:pStyle w:val="Index1"/>
        <w:tabs>
          <w:tab w:val="right" w:pos="5030"/>
        </w:tabs>
        <w:rPr>
          <w:noProof/>
        </w:rPr>
      </w:pPr>
      <w:r>
        <w:rPr>
          <w:noProof/>
        </w:rPr>
        <w:t>Work at Home for Mac 2016, 24</w:t>
      </w:r>
    </w:p>
    <w:p w:rsidR="00A4750B" w:rsidRDefault="00A4750B">
      <w:pPr>
        <w:pStyle w:val="Index1"/>
        <w:tabs>
          <w:tab w:val="right" w:pos="5030"/>
        </w:tabs>
        <w:rPr>
          <w:noProof/>
        </w:rPr>
      </w:pPr>
      <w:r>
        <w:rPr>
          <w:noProof/>
        </w:rPr>
        <w:t>Work at Home for Office Professional Plus 2016, 23</w:t>
      </w:r>
    </w:p>
    <w:p w:rsidR="00A4750B" w:rsidRDefault="00A4750B">
      <w:pPr>
        <w:pStyle w:val="Index1"/>
        <w:tabs>
          <w:tab w:val="right" w:pos="5030"/>
        </w:tabs>
        <w:rPr>
          <w:noProof/>
        </w:rPr>
      </w:pPr>
      <w:r>
        <w:rPr>
          <w:noProof/>
        </w:rPr>
        <w:t>Work at Home for Office Standard 2016, 23</w:t>
      </w:r>
    </w:p>
    <w:p w:rsidR="00A4750B" w:rsidRDefault="00A4750B">
      <w:pPr>
        <w:pStyle w:val="ProductList-Body"/>
        <w:rPr>
          <w:noProof/>
        </w:rPr>
        <w:sectPr w:rsidR="00A4750B" w:rsidSect="00A4750B">
          <w:type w:val="continuous"/>
          <w:pgSz w:w="12240" w:h="15840" w:code="1"/>
          <w:pgMar w:top="1170" w:right="720" w:bottom="720" w:left="720" w:header="432" w:footer="288" w:gutter="0"/>
          <w:cols w:num="2" w:space="720"/>
        </w:sectPr>
      </w:pPr>
    </w:p>
    <w:p w:rsidR="00102C1B" w:rsidRDefault="00AC1790">
      <w:pPr>
        <w:pStyle w:val="ProductList-Body"/>
        <w:sectPr w:rsidR="00102C1B" w:rsidSect="00A4750B">
          <w:type w:val="continuous"/>
          <w:pgSz w:w="12240" w:h="15840" w:code="1"/>
          <w:pgMar w:top="1170" w:right="720" w:bottom="720" w:left="720" w:header="432" w:footer="288" w:gutter="0"/>
          <w:cols w:num="2" w:space="360"/>
        </w:sectPr>
      </w:pPr>
      <w:r>
        <w:fldChar w:fldCharType="end"/>
      </w:r>
    </w:p>
    <w:p w:rsidR="00102C1B" w:rsidRDefault="00102C1B">
      <w:pPr>
        <w:pStyle w:val="ProductList-Body"/>
      </w:pPr>
    </w:p>
    <w:sectPr w:rsidR="00102C1B" w:rsidSect="008E4F0E">
      <w:headerReference w:type="default" r:id="rId135"/>
      <w:footerReference w:type="default" r:id="rId13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1790" w:rsidRDefault="00AC1790" w:rsidP="007C7D4D">
      <w:pPr>
        <w:spacing w:after="0"/>
      </w:pPr>
      <w:r>
        <w:separator/>
      </w:r>
    </w:p>
    <w:p w:rsidR="00AC1790" w:rsidRDefault="00AC1790"/>
  </w:endnote>
  <w:endnote w:type="continuationSeparator" w:id="0">
    <w:p w:rsidR="00AC1790" w:rsidRDefault="00AC1790" w:rsidP="007C7D4D">
      <w:pPr>
        <w:spacing w:after="0"/>
      </w:pPr>
      <w:r>
        <w:continuationSeparator/>
      </w:r>
    </w:p>
    <w:p w:rsidR="00AC1790" w:rsidRDefault="00AC1790"/>
  </w:endnote>
  <w:endnote w:type="continuationNotice" w:id="1">
    <w:p w:rsidR="00AC1790" w:rsidRDefault="00AC179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5BF" w:rsidRDefault="003645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AC179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5BF" w:rsidRDefault="003645B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844">
            <w:r>
              <w:rPr>
                <w:color w:val="00467F"/>
                <w:u w:val="single"/>
              </w:rPr>
              <w:t>インデックス</w:t>
            </w:r>
          </w:hyperlink>
        </w:p>
      </w:tc>
    </w:tr>
  </w:tbl>
  <w:p w:rsidR="00102C1B" w:rsidRDefault="00AC1790">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2C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2C1B" w:rsidRDefault="00AC1790">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2C1B" w:rsidRDefault="00AC179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2C1B" w:rsidRDefault="00AC1790">
          <w:pPr>
            <w:pStyle w:val="PURFooterText"/>
            <w:jc w:val="center"/>
          </w:pPr>
          <w:hyperlink w:anchor="_Sec844">
            <w:r>
              <w:rPr>
                <w:color w:val="00467F"/>
                <w:u w:val="single"/>
              </w:rPr>
              <w:t>インデックス</w:t>
            </w:r>
          </w:hyperlink>
        </w:p>
      </w:tc>
    </w:tr>
  </w:tbl>
  <w:p w:rsidR="00102C1B" w:rsidRDefault="00AC1790">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1790" w:rsidRDefault="00AC1790" w:rsidP="007C7D4D">
      <w:pPr>
        <w:spacing w:after="0"/>
      </w:pPr>
      <w:r>
        <w:separator/>
      </w:r>
    </w:p>
    <w:p w:rsidR="00AC1790" w:rsidRDefault="00AC1790"/>
  </w:footnote>
  <w:footnote w:type="continuationSeparator" w:id="0">
    <w:p w:rsidR="00AC1790" w:rsidRDefault="00AC1790" w:rsidP="007C7D4D">
      <w:pPr>
        <w:spacing w:after="0"/>
      </w:pPr>
      <w:r>
        <w:continuationSeparator/>
      </w:r>
    </w:p>
    <w:p w:rsidR="00AC1790" w:rsidRDefault="00AC1790"/>
  </w:footnote>
  <w:footnote w:type="continuationNotice" w:id="1">
    <w:p w:rsidR="00AC1790" w:rsidRDefault="00AC179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5BF" w:rsidRDefault="003645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5BF" w:rsidRDefault="003645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5BF" w:rsidRDefault="003645B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rsidR="003645BF">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02C1B">
      <w:tc>
        <w:tcPr>
          <w:tcW w:w="8560" w:type="dxa"/>
        </w:tcPr>
        <w:p w:rsidR="00102C1B" w:rsidRDefault="00AC179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2 </w:t>
          </w:r>
          <w:r>
            <w:t>月</w:t>
          </w:r>
          <w:r>
            <w:t>)</w:t>
          </w:r>
        </w:p>
      </w:tc>
      <w:tc>
        <w:tcPr>
          <w:tcW w:w="3680" w:type="dxa"/>
        </w:tcPr>
        <w:p w:rsidR="00102C1B" w:rsidRDefault="00AC17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13F17"/>
    <w:multiLevelType w:val="multilevel"/>
    <w:tmpl w:val="44863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7269A6"/>
    <w:multiLevelType w:val="multilevel"/>
    <w:tmpl w:val="8780C4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311B8"/>
    <w:multiLevelType w:val="multilevel"/>
    <w:tmpl w:val="D5DAB3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9F2B4F"/>
    <w:multiLevelType w:val="multilevel"/>
    <w:tmpl w:val="42041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442759"/>
    <w:multiLevelType w:val="multilevel"/>
    <w:tmpl w:val="90860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F820E2"/>
    <w:multiLevelType w:val="multilevel"/>
    <w:tmpl w:val="626C6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C967F0"/>
    <w:multiLevelType w:val="multilevel"/>
    <w:tmpl w:val="5E3EEE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540581"/>
    <w:multiLevelType w:val="multilevel"/>
    <w:tmpl w:val="891C9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2C3FA1"/>
    <w:multiLevelType w:val="multilevel"/>
    <w:tmpl w:val="8E2A8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560CC3"/>
    <w:multiLevelType w:val="multilevel"/>
    <w:tmpl w:val="76589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4D5F06"/>
    <w:multiLevelType w:val="multilevel"/>
    <w:tmpl w:val="717AED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81C65"/>
    <w:multiLevelType w:val="multilevel"/>
    <w:tmpl w:val="1BA053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DF3169"/>
    <w:multiLevelType w:val="multilevel"/>
    <w:tmpl w:val="7DDCF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9255AC"/>
    <w:multiLevelType w:val="multilevel"/>
    <w:tmpl w:val="FDAA2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2E3F26"/>
    <w:multiLevelType w:val="multilevel"/>
    <w:tmpl w:val="D060A4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647919"/>
    <w:multiLevelType w:val="multilevel"/>
    <w:tmpl w:val="13423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81232C"/>
    <w:multiLevelType w:val="multilevel"/>
    <w:tmpl w:val="2DB27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0C08DC"/>
    <w:multiLevelType w:val="multilevel"/>
    <w:tmpl w:val="358E0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695716"/>
    <w:multiLevelType w:val="multilevel"/>
    <w:tmpl w:val="5A76C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617269"/>
    <w:multiLevelType w:val="multilevel"/>
    <w:tmpl w:val="FFE0D4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82765A"/>
    <w:multiLevelType w:val="multilevel"/>
    <w:tmpl w:val="50CAB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BA7936"/>
    <w:multiLevelType w:val="multilevel"/>
    <w:tmpl w:val="AE50E5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26507F"/>
    <w:multiLevelType w:val="multilevel"/>
    <w:tmpl w:val="A45CD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457A9C"/>
    <w:multiLevelType w:val="multilevel"/>
    <w:tmpl w:val="E70073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853036"/>
    <w:multiLevelType w:val="multilevel"/>
    <w:tmpl w:val="9EBCF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224D8C"/>
    <w:multiLevelType w:val="multilevel"/>
    <w:tmpl w:val="58C63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AA7F3B"/>
    <w:multiLevelType w:val="multilevel"/>
    <w:tmpl w:val="B75CC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AE0217"/>
    <w:multiLevelType w:val="multilevel"/>
    <w:tmpl w:val="96C6D4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1B7197"/>
    <w:multiLevelType w:val="multilevel"/>
    <w:tmpl w:val="D9D8C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702323"/>
    <w:multiLevelType w:val="multilevel"/>
    <w:tmpl w:val="54943B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BE3F00"/>
    <w:multiLevelType w:val="multilevel"/>
    <w:tmpl w:val="46A49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782E66"/>
    <w:multiLevelType w:val="multilevel"/>
    <w:tmpl w:val="96F2316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305193"/>
    <w:multiLevelType w:val="multilevel"/>
    <w:tmpl w:val="73783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E70CFF"/>
    <w:multiLevelType w:val="multilevel"/>
    <w:tmpl w:val="93187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6940EE"/>
    <w:multiLevelType w:val="multilevel"/>
    <w:tmpl w:val="70F4B6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97351A"/>
    <w:multiLevelType w:val="multilevel"/>
    <w:tmpl w:val="A6D47E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6E6261"/>
    <w:multiLevelType w:val="multilevel"/>
    <w:tmpl w:val="EF88B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160D86"/>
    <w:multiLevelType w:val="multilevel"/>
    <w:tmpl w:val="0EB82B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7A19FC"/>
    <w:multiLevelType w:val="multilevel"/>
    <w:tmpl w:val="34B45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14039B"/>
    <w:multiLevelType w:val="multilevel"/>
    <w:tmpl w:val="F634B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542B75"/>
    <w:multiLevelType w:val="multilevel"/>
    <w:tmpl w:val="B6EC3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AC5DFB"/>
    <w:multiLevelType w:val="multilevel"/>
    <w:tmpl w:val="59D0F5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391213"/>
    <w:multiLevelType w:val="multilevel"/>
    <w:tmpl w:val="5224C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994E50"/>
    <w:multiLevelType w:val="multilevel"/>
    <w:tmpl w:val="56D0F0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9C7149"/>
    <w:multiLevelType w:val="multilevel"/>
    <w:tmpl w:val="84DA1F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85006C"/>
    <w:multiLevelType w:val="multilevel"/>
    <w:tmpl w:val="A03E0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9F530E"/>
    <w:multiLevelType w:val="multilevel"/>
    <w:tmpl w:val="336E6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BD4F74"/>
    <w:multiLevelType w:val="multilevel"/>
    <w:tmpl w:val="BCDE0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FA6470"/>
    <w:multiLevelType w:val="multilevel"/>
    <w:tmpl w:val="B4BE8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1E23BB"/>
    <w:multiLevelType w:val="multilevel"/>
    <w:tmpl w:val="DD988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3C2E8B"/>
    <w:multiLevelType w:val="multilevel"/>
    <w:tmpl w:val="95B0F5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426792"/>
    <w:multiLevelType w:val="multilevel"/>
    <w:tmpl w:val="3E103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1A44C7"/>
    <w:multiLevelType w:val="multilevel"/>
    <w:tmpl w:val="98E4D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21"/>
  </w:num>
  <w:num w:numId="4">
    <w:abstractNumId w:val="7"/>
  </w:num>
  <w:num w:numId="5">
    <w:abstractNumId w:val="41"/>
  </w:num>
  <w:num w:numId="6">
    <w:abstractNumId w:val="1"/>
  </w:num>
  <w:num w:numId="7">
    <w:abstractNumId w:val="49"/>
  </w:num>
  <w:num w:numId="8">
    <w:abstractNumId w:val="5"/>
  </w:num>
  <w:num w:numId="9">
    <w:abstractNumId w:val="27"/>
  </w:num>
  <w:num w:numId="10">
    <w:abstractNumId w:val="12"/>
  </w:num>
  <w:num w:numId="11">
    <w:abstractNumId w:val="14"/>
  </w:num>
  <w:num w:numId="12">
    <w:abstractNumId w:val="4"/>
  </w:num>
  <w:num w:numId="13">
    <w:abstractNumId w:val="13"/>
  </w:num>
  <w:num w:numId="14">
    <w:abstractNumId w:val="43"/>
  </w:num>
  <w:num w:numId="15">
    <w:abstractNumId w:val="46"/>
  </w:num>
  <w:num w:numId="16">
    <w:abstractNumId w:val="16"/>
  </w:num>
  <w:num w:numId="17">
    <w:abstractNumId w:val="25"/>
  </w:num>
  <w:num w:numId="18">
    <w:abstractNumId w:val="51"/>
  </w:num>
  <w:num w:numId="19">
    <w:abstractNumId w:val="35"/>
  </w:num>
  <w:num w:numId="20">
    <w:abstractNumId w:val="53"/>
  </w:num>
  <w:num w:numId="21">
    <w:abstractNumId w:val="24"/>
  </w:num>
  <w:num w:numId="22">
    <w:abstractNumId w:val="31"/>
  </w:num>
  <w:num w:numId="23">
    <w:abstractNumId w:val="22"/>
  </w:num>
  <w:num w:numId="24">
    <w:abstractNumId w:val="18"/>
  </w:num>
  <w:num w:numId="25">
    <w:abstractNumId w:val="0"/>
  </w:num>
  <w:num w:numId="26">
    <w:abstractNumId w:val="9"/>
  </w:num>
  <w:num w:numId="27">
    <w:abstractNumId w:val="36"/>
  </w:num>
  <w:num w:numId="28">
    <w:abstractNumId w:val="29"/>
  </w:num>
  <w:num w:numId="29">
    <w:abstractNumId w:val="15"/>
  </w:num>
  <w:num w:numId="30">
    <w:abstractNumId w:val="54"/>
  </w:num>
  <w:num w:numId="31">
    <w:abstractNumId w:val="47"/>
  </w:num>
  <w:num w:numId="32">
    <w:abstractNumId w:val="45"/>
  </w:num>
  <w:num w:numId="33">
    <w:abstractNumId w:val="48"/>
  </w:num>
  <w:num w:numId="34">
    <w:abstractNumId w:val="33"/>
  </w:num>
  <w:num w:numId="35">
    <w:abstractNumId w:val="26"/>
  </w:num>
  <w:num w:numId="36">
    <w:abstractNumId w:val="10"/>
  </w:num>
  <w:num w:numId="37">
    <w:abstractNumId w:val="8"/>
  </w:num>
  <w:num w:numId="38">
    <w:abstractNumId w:val="40"/>
  </w:num>
  <w:num w:numId="39">
    <w:abstractNumId w:val="20"/>
  </w:num>
  <w:num w:numId="40">
    <w:abstractNumId w:val="42"/>
  </w:num>
  <w:num w:numId="41">
    <w:abstractNumId w:val="17"/>
  </w:num>
  <w:num w:numId="42">
    <w:abstractNumId w:val="3"/>
  </w:num>
  <w:num w:numId="43">
    <w:abstractNumId w:val="11"/>
  </w:num>
  <w:num w:numId="44">
    <w:abstractNumId w:val="44"/>
  </w:num>
  <w:num w:numId="45">
    <w:abstractNumId w:val="38"/>
  </w:num>
  <w:num w:numId="46">
    <w:abstractNumId w:val="50"/>
  </w:num>
  <w:num w:numId="47">
    <w:abstractNumId w:val="39"/>
  </w:num>
  <w:num w:numId="48">
    <w:abstractNumId w:val="19"/>
  </w:num>
  <w:num w:numId="49">
    <w:abstractNumId w:val="2"/>
  </w:num>
  <w:num w:numId="50">
    <w:abstractNumId w:val="52"/>
  </w:num>
  <w:num w:numId="51">
    <w:abstractNumId w:val="6"/>
  </w:num>
  <w:num w:numId="52">
    <w:abstractNumId w:val="34"/>
  </w:num>
  <w:num w:numId="53">
    <w:abstractNumId w:val="23"/>
  </w:num>
  <w:num w:numId="54">
    <w:abstractNumId w:val="37"/>
  </w:num>
  <w:num w:numId="5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u0cUuAlRoAWg6dnWZt8H0davJSmGLnpADp5a/7hIXzSN+mci31GmAD7I0sc9X6JCu6E8bzA1I9hD8QugJlAXw==" w:salt="wEM1nbJPLtk6kbQCFpu3L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2C1B"/>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5BF"/>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50B"/>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790"/>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475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eader" Target="header13.xml"/><Relationship Id="rId138" Type="http://schemas.openxmlformats.org/officeDocument/2006/relationships/theme" Target="theme/theme1.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ja-jp/licensing/software-assurance/planning-services-overview.aspx" TargetMode="External"/><Relationship Id="rId128" Type="http://schemas.openxmlformats.org/officeDocument/2006/relationships/hyperlink" Target="http://www.microsoft.com/ja-jp/licensing" TargetMode="External"/><Relationship Id="rId5" Type="http://schemas.openxmlformats.org/officeDocument/2006/relationships/settings" Target="settings.xml"/><Relationship Id="rId90" Type="http://schemas.openxmlformats.org/officeDocument/2006/relationships/hyperlink" Target="http://www.microsoft.com/online/faq.aspx" TargetMode="External"/><Relationship Id="rId95" Type="http://schemas.openxmlformats.org/officeDocument/2006/relationships/hyperlink" Target="http://go.microsoft.com/?linkid=9840733" TargetMode="Externa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40733"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eader" Target="header10.xml"/><Relationship Id="rId126" Type="http://schemas.openxmlformats.org/officeDocument/2006/relationships/hyperlink" Target="http://support.microsoft.com/gp/saphone" TargetMode="External"/><Relationship Id="rId134"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directory.partners.extranet.microsoft.com/psbproviders" TargetMode="External"/><Relationship Id="rId129" Type="http://schemas.openxmlformats.org/officeDocument/2006/relationships/hyperlink" Target="http://go.microsoft.com/fwlink/?LinkId=627000" TargetMode="External"/><Relationship Id="rId137"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s://msdn.microsoft.com/ja-jp/vstudio/dn249728.aspx" TargetMode="External"/><Relationship Id="rId75" Type="http://schemas.openxmlformats.org/officeDocument/2006/relationships/hyperlink" Target="http://go.microsoft.com/?linkid=9839207" TargetMode="External"/><Relationship Id="rId83" Type="http://schemas.openxmlformats.org/officeDocument/2006/relationships/hyperlink" Target="http://www.microsoftvolumelicensing.com/DocumentSearch.aspx?Mode=3&amp;DocumentTypeId=53" TargetMode="External"/><Relationship Id="rId88" Type="http://schemas.openxmlformats.org/officeDocument/2006/relationships/footer" Target="footer9.xml"/><Relationship Id="rId91" Type="http://schemas.openxmlformats.org/officeDocument/2006/relationships/hyperlink" Target="http://microsoft.com/licensing/contracts"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footer" Target="footer10.xm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www.microsoft.com/ja-jp/servicesagreement/"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footer" Target="footer11.xml"/><Relationship Id="rId130" Type="http://schemas.openxmlformats.org/officeDocument/2006/relationships/hyperlink" Target="https://www.microsoft.com/ja-jp/privacystatement" TargetMode="External"/><Relationship Id="rId135"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ja-jp/licensing/software-assurance/license-mobility.aspx" TargetMode="External"/><Relationship Id="rId125" Type="http://schemas.openxmlformats.org/officeDocument/2006/relationships/hyperlink" Target="http://www.microsoft.com/ja-jp/licensing" TargetMode="External"/><Relationship Id="rId7" Type="http://schemas.openxmlformats.org/officeDocument/2006/relationships/footnotes" Target="footnotes.xml"/><Relationship Id="rId71" Type="http://schemas.openxmlformats.org/officeDocument/2006/relationships/hyperlink" Target="https://msdn.microsoft.com/ja-jp/vstudio/dn249728.aspx"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eader" Target="header9.xm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2.xml"/><Relationship Id="rId136" Type="http://schemas.openxmlformats.org/officeDocument/2006/relationships/footer" Target="footer14.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5856" TargetMode="External"/><Relationship Id="rId1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8B585E-449A-4FD6-9C61-AEC4BD2CFD79}">
  <ds:schemaRefs>
    <ds:schemaRef ds:uri="http://schemas.openxmlformats.org/officeDocument/2006/bibliography"/>
  </ds:schemaRefs>
</ds:datastoreItem>
</file>

<file path=customXml/itemProps2.xml><?xml version="1.0" encoding="utf-8"?>
<ds:datastoreItem xmlns:ds="http://schemas.openxmlformats.org/officeDocument/2006/customXml" ds:itemID="{7BDFE165-EB6D-4DBC-B47E-EFBC376D7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72755</Words>
  <Characters>414710</Characters>
  <Application>Microsoft Office Word</Application>
  <DocSecurity>8</DocSecurity>
  <Lines>3455</Lines>
  <Paragraphs>972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2017-01-26T21:20:00Z</dcterms:created>
  <dcterms:modified xsi:type="dcterms:W3CDTF">2017-01-26T21:20:00Z</dcterms:modified>
</cp:coreProperties>
</file>