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1163D" w:rsidRDefault="0051163D">
      <w:pPr>
        <w:pStyle w:val="PURBody"/>
        <w:shd w:val="clear" w:color="auto" w:fill="00188F"/>
        <w:tabs>
          <w:tab w:val="clear" w:pos="360"/>
        </w:tabs>
        <w:ind w:right="7920" w:firstLine="360"/>
        <w:rPr>
          <w:rFonts w:asciiTheme="majorHAnsi" w:hAnsiTheme="majorHAnsi"/>
          <w:color w:val="FFFFFF"/>
          <w:sz w:val="6"/>
          <w:szCs w:val="6"/>
        </w:rPr>
      </w:pPr>
    </w:p>
    <w:p w:rsidR="0051163D" w:rsidRDefault="00513D9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51163D" w:rsidRDefault="00513D9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p>
    <w:p w:rsidR="0051163D" w:rsidRDefault="0051163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1163D" w:rsidRDefault="0051163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1163D" w:rsidRDefault="0051163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1163D" w:rsidRDefault="0051163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1163D" w:rsidRDefault="0051163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1163D" w:rsidRDefault="0051163D">
      <w:pPr>
        <w:pStyle w:val="PURBody"/>
        <w:shd w:val="clear" w:color="auto" w:fill="0072C6"/>
        <w:tabs>
          <w:tab w:val="clear" w:pos="360"/>
        </w:tabs>
        <w:ind w:right="1800" w:firstLine="360"/>
        <w:rPr>
          <w:sz w:val="72"/>
          <w:szCs w:val="72"/>
        </w:rPr>
      </w:pPr>
    </w:p>
    <w:p w:rsidR="0051163D" w:rsidRDefault="0051163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1163D" w:rsidRDefault="00513D9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製品条項</w:t>
      </w:r>
      <w:permStart w:id="87296907" w:edGrp="everyone"/>
      <w:permEnd w:id="87296907"/>
    </w:p>
    <w:p w:rsidR="0051163D" w:rsidRDefault="00513D9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9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51163D" w:rsidRDefault="0051163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1163D" w:rsidRDefault="00513D9D">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1163D" w:rsidRDefault="0051163D">
      <w:pPr>
        <w:sectPr w:rsidR="0051163D">
          <w:footerReference w:type="default" r:id="rId10"/>
          <w:type w:val="continuous"/>
          <w:pgSz w:w="12240" w:h="15840" w:code="1"/>
          <w:pgMar w:top="1170" w:right="720" w:bottom="720" w:left="720" w:header="432" w:footer="288" w:gutter="0"/>
          <w:cols w:space="360"/>
        </w:sectPr>
      </w:pPr>
    </w:p>
    <w:p w:rsidR="0051163D" w:rsidRDefault="00513D9D">
      <w:pPr>
        <w:pStyle w:val="ProductList-SectionHeading"/>
        <w:pageBreakBefore/>
      </w:pPr>
      <w:bookmarkStart w:id="0" w:name="_Sec842"/>
      <w:r>
        <w:lastRenderedPageBreak/>
        <w:t>目次</w:t>
      </w:r>
    </w:p>
    <w:p w:rsidR="0051163D" w:rsidRDefault="0051163D">
      <w:pPr>
        <w:pStyle w:val="ProductList-Body"/>
      </w:pPr>
    </w:p>
    <w:p w:rsidR="0051163D" w:rsidRDefault="0051163D">
      <w:pPr>
        <w:sectPr w:rsidR="0051163D">
          <w:headerReference w:type="default" r:id="rId11"/>
          <w:footerReference w:type="default" r:id="rId12"/>
          <w:type w:val="continuous"/>
          <w:pgSz w:w="12240" w:h="15840" w:code="1"/>
          <w:pgMar w:top="1170" w:right="720" w:bottom="1620" w:left="720" w:header="432" w:footer="288" w:gutter="0"/>
          <w:cols w:space="360"/>
        </w:sectPr>
      </w:pPr>
    </w:p>
    <w:p w:rsidR="00513D9D" w:rsidRDefault="00513D9D">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497858" w:history="1">
        <w:r w:rsidRPr="005A266F">
          <w:rPr>
            <w:rStyle w:val="Hyperlink"/>
            <w:rFonts w:hint="eastAsia"/>
            <w:noProof/>
          </w:rPr>
          <w:t>はじめに</w:t>
        </w:r>
        <w:r>
          <w:rPr>
            <w:noProof/>
          </w:rPr>
          <w:tab/>
        </w:r>
        <w:r>
          <w:rPr>
            <w:noProof/>
          </w:rPr>
          <w:fldChar w:fldCharType="begin"/>
        </w:r>
        <w:r>
          <w:rPr>
            <w:noProof/>
          </w:rPr>
          <w:instrText xml:space="preserve"> PAGEREF _Toc428497858 \h </w:instrText>
        </w:r>
        <w:r>
          <w:rPr>
            <w:noProof/>
          </w:rPr>
        </w:r>
        <w:r>
          <w:rPr>
            <w:noProof/>
          </w:rPr>
          <w:fldChar w:fldCharType="separate"/>
        </w:r>
        <w:r w:rsidR="00DF4752">
          <w:rPr>
            <w:noProof/>
          </w:rPr>
          <w:t>4</w:t>
        </w:r>
        <w:r>
          <w:rPr>
            <w:noProof/>
          </w:rPr>
          <w:fldChar w:fldCharType="end"/>
        </w:r>
      </w:hyperlink>
    </w:p>
    <w:p w:rsidR="00513D9D" w:rsidRDefault="002A1397">
      <w:pPr>
        <w:pStyle w:val="TOC2"/>
        <w:rPr>
          <w:rFonts w:eastAsiaTheme="minorEastAsia"/>
          <w:smallCaps w:val="0"/>
          <w:sz w:val="22"/>
          <w:lang w:eastAsia="ja-JP"/>
        </w:rPr>
      </w:pPr>
      <w:hyperlink w:anchor="_Toc428497859" w:history="1">
        <w:r w:rsidR="00513D9D" w:rsidRPr="005A266F">
          <w:rPr>
            <w:rStyle w:val="Hyperlink"/>
            <w:rFonts w:hint="eastAsia"/>
          </w:rPr>
          <w:t>本書について</w:t>
        </w:r>
        <w:r w:rsidR="00513D9D">
          <w:tab/>
        </w:r>
        <w:r w:rsidR="00513D9D">
          <w:fldChar w:fldCharType="begin"/>
        </w:r>
        <w:r w:rsidR="00513D9D">
          <w:instrText xml:space="preserve"> PAGEREF _Toc428497859 \h </w:instrText>
        </w:r>
        <w:r w:rsidR="00513D9D">
          <w:fldChar w:fldCharType="separate"/>
        </w:r>
        <w:r w:rsidR="00DF4752">
          <w:t>4</w:t>
        </w:r>
        <w:r w:rsidR="00513D9D">
          <w:fldChar w:fldCharType="end"/>
        </w:r>
      </w:hyperlink>
    </w:p>
    <w:p w:rsidR="00513D9D" w:rsidRDefault="002A1397">
      <w:pPr>
        <w:pStyle w:val="TOC2"/>
        <w:rPr>
          <w:rFonts w:eastAsiaTheme="minorEastAsia"/>
          <w:smallCaps w:val="0"/>
          <w:sz w:val="22"/>
          <w:lang w:eastAsia="ja-JP"/>
        </w:rPr>
      </w:pPr>
      <w:hyperlink w:anchor="_Toc428497860" w:history="1">
        <w:r w:rsidR="00513D9D" w:rsidRPr="005A266F">
          <w:rPr>
            <w:rStyle w:val="Hyperlink"/>
            <w:rFonts w:hint="eastAsia"/>
          </w:rPr>
          <w:t>本書の構成</w:t>
        </w:r>
        <w:r w:rsidR="00513D9D">
          <w:tab/>
        </w:r>
        <w:r w:rsidR="00513D9D">
          <w:fldChar w:fldCharType="begin"/>
        </w:r>
        <w:r w:rsidR="00513D9D">
          <w:instrText xml:space="preserve"> PAGEREF _Toc428497860 \h </w:instrText>
        </w:r>
        <w:r w:rsidR="00513D9D">
          <w:fldChar w:fldCharType="separate"/>
        </w:r>
        <w:r w:rsidR="00DF4752">
          <w:t>4</w:t>
        </w:r>
        <w:r w:rsidR="00513D9D">
          <w:fldChar w:fldCharType="end"/>
        </w:r>
      </w:hyperlink>
    </w:p>
    <w:p w:rsidR="00513D9D" w:rsidRDefault="002A1397">
      <w:pPr>
        <w:pStyle w:val="TOC2"/>
        <w:rPr>
          <w:rFonts w:eastAsiaTheme="minorEastAsia"/>
          <w:smallCaps w:val="0"/>
          <w:sz w:val="22"/>
          <w:lang w:eastAsia="ja-JP"/>
        </w:rPr>
      </w:pPr>
      <w:hyperlink w:anchor="_Toc428497861" w:history="1">
        <w:r w:rsidR="00513D9D" w:rsidRPr="005A266F">
          <w:rPr>
            <w:rStyle w:val="Hyperlink"/>
            <w:rFonts w:hint="eastAsia"/>
          </w:rPr>
          <w:t>製品項目の参照方法</w:t>
        </w:r>
        <w:r w:rsidR="00513D9D">
          <w:tab/>
        </w:r>
        <w:r w:rsidR="00513D9D">
          <w:fldChar w:fldCharType="begin"/>
        </w:r>
        <w:r w:rsidR="00513D9D">
          <w:instrText xml:space="preserve"> PAGEREF _Toc428497861 \h </w:instrText>
        </w:r>
        <w:r w:rsidR="00513D9D">
          <w:fldChar w:fldCharType="separate"/>
        </w:r>
        <w:r w:rsidR="00DF4752">
          <w:t>4</w:t>
        </w:r>
        <w:r w:rsidR="00513D9D">
          <w:fldChar w:fldCharType="end"/>
        </w:r>
      </w:hyperlink>
    </w:p>
    <w:p w:rsidR="00513D9D" w:rsidRDefault="002A1397">
      <w:pPr>
        <w:pStyle w:val="TOC2"/>
        <w:rPr>
          <w:rFonts w:eastAsiaTheme="minorEastAsia"/>
          <w:smallCaps w:val="0"/>
          <w:sz w:val="22"/>
          <w:lang w:eastAsia="ja-JP"/>
        </w:rPr>
      </w:pPr>
      <w:hyperlink w:anchor="_Toc428497862" w:history="1">
        <w:r w:rsidR="00513D9D" w:rsidRPr="005A266F">
          <w:rPr>
            <w:rStyle w:val="Hyperlink"/>
            <w:rFonts w:hint="eastAsia"/>
          </w:rPr>
          <w:t>本書の説明および変更事項の概要</w:t>
        </w:r>
        <w:r w:rsidR="00513D9D">
          <w:tab/>
        </w:r>
        <w:r w:rsidR="00513D9D">
          <w:fldChar w:fldCharType="begin"/>
        </w:r>
        <w:r w:rsidR="00513D9D">
          <w:instrText xml:space="preserve"> PAGEREF _Toc428497862 \h </w:instrText>
        </w:r>
        <w:r w:rsidR="00513D9D">
          <w:fldChar w:fldCharType="separate"/>
        </w:r>
        <w:r w:rsidR="00DF4752">
          <w:t>5</w:t>
        </w:r>
        <w:r w:rsidR="00513D9D">
          <w:fldChar w:fldCharType="end"/>
        </w:r>
      </w:hyperlink>
    </w:p>
    <w:p w:rsidR="00513D9D" w:rsidRDefault="002A1397">
      <w:pPr>
        <w:pStyle w:val="TOC1"/>
        <w:rPr>
          <w:rFonts w:eastAsiaTheme="minorEastAsia"/>
          <w:b w:val="0"/>
          <w:caps w:val="0"/>
          <w:noProof/>
          <w:sz w:val="22"/>
          <w:szCs w:val="22"/>
          <w:lang w:eastAsia="ja-JP"/>
        </w:rPr>
      </w:pPr>
      <w:hyperlink w:anchor="_Toc428497863" w:history="1">
        <w:r w:rsidR="00513D9D" w:rsidRPr="005A266F">
          <w:rPr>
            <w:rStyle w:val="Hyperlink"/>
            <w:rFonts w:hint="eastAsia"/>
            <w:noProof/>
          </w:rPr>
          <w:t>ライセンス条項</w:t>
        </w:r>
        <w:r w:rsidR="00513D9D">
          <w:rPr>
            <w:noProof/>
          </w:rPr>
          <w:tab/>
        </w:r>
        <w:r w:rsidR="00513D9D">
          <w:rPr>
            <w:noProof/>
          </w:rPr>
          <w:fldChar w:fldCharType="begin"/>
        </w:r>
        <w:r w:rsidR="00513D9D">
          <w:rPr>
            <w:noProof/>
          </w:rPr>
          <w:instrText xml:space="preserve"> PAGEREF _Toc428497863 \h </w:instrText>
        </w:r>
        <w:r w:rsidR="00513D9D">
          <w:rPr>
            <w:noProof/>
          </w:rPr>
        </w:r>
        <w:r w:rsidR="00513D9D">
          <w:rPr>
            <w:noProof/>
          </w:rPr>
          <w:fldChar w:fldCharType="separate"/>
        </w:r>
        <w:r w:rsidR="00DF4752">
          <w:rPr>
            <w:noProof/>
          </w:rPr>
          <w:t>7</w:t>
        </w:r>
        <w:r w:rsidR="00513D9D">
          <w:rPr>
            <w:noProof/>
          </w:rPr>
          <w:fldChar w:fldCharType="end"/>
        </w:r>
      </w:hyperlink>
    </w:p>
    <w:p w:rsidR="00513D9D" w:rsidRDefault="002A1397">
      <w:pPr>
        <w:pStyle w:val="TOC2"/>
        <w:rPr>
          <w:rFonts w:eastAsiaTheme="minorEastAsia"/>
          <w:smallCaps w:val="0"/>
          <w:sz w:val="22"/>
          <w:lang w:eastAsia="ja-JP"/>
        </w:rPr>
      </w:pPr>
      <w:hyperlink w:anchor="_Toc428497864" w:history="1">
        <w:r w:rsidR="00513D9D" w:rsidRPr="005A266F">
          <w:rPr>
            <w:rStyle w:val="Hyperlink"/>
            <w:rFonts w:hint="eastAsia"/>
          </w:rPr>
          <w:t>共通のライセンス条項</w:t>
        </w:r>
        <w:r w:rsidR="00513D9D">
          <w:tab/>
        </w:r>
        <w:r w:rsidR="00513D9D">
          <w:fldChar w:fldCharType="begin"/>
        </w:r>
        <w:r w:rsidR="00513D9D">
          <w:instrText xml:space="preserve"> PAGEREF _Toc428497864 \h </w:instrText>
        </w:r>
        <w:r w:rsidR="00513D9D">
          <w:fldChar w:fldCharType="separate"/>
        </w:r>
        <w:r w:rsidR="00DF4752">
          <w:t>7</w:t>
        </w:r>
        <w:r w:rsidR="00513D9D">
          <w:fldChar w:fldCharType="end"/>
        </w:r>
      </w:hyperlink>
    </w:p>
    <w:p w:rsidR="00513D9D" w:rsidRDefault="002A1397">
      <w:pPr>
        <w:pStyle w:val="TOC2"/>
        <w:rPr>
          <w:rFonts w:eastAsiaTheme="minorEastAsia"/>
          <w:smallCaps w:val="0"/>
          <w:sz w:val="22"/>
          <w:lang w:eastAsia="ja-JP"/>
        </w:rPr>
      </w:pPr>
      <w:hyperlink w:anchor="_Toc428497865" w:history="1">
        <w:r w:rsidR="00513D9D" w:rsidRPr="005A266F">
          <w:rPr>
            <w:rStyle w:val="Hyperlink"/>
            <w:rFonts w:hint="eastAsia"/>
          </w:rPr>
          <w:t>ライセンス</w:t>
        </w:r>
        <w:r w:rsidR="00513D9D" w:rsidRPr="005A266F">
          <w:rPr>
            <w:rStyle w:val="Hyperlink"/>
          </w:rPr>
          <w:t xml:space="preserve"> </w:t>
        </w:r>
        <w:r w:rsidR="00513D9D" w:rsidRPr="005A266F">
          <w:rPr>
            <w:rStyle w:val="Hyperlink"/>
            <w:rFonts w:hint="eastAsia"/>
          </w:rPr>
          <w:t>モデル条項</w:t>
        </w:r>
        <w:r w:rsidR="00513D9D">
          <w:tab/>
        </w:r>
        <w:r w:rsidR="00513D9D">
          <w:fldChar w:fldCharType="begin"/>
        </w:r>
        <w:r w:rsidR="00513D9D">
          <w:instrText xml:space="preserve"> PAGEREF _Toc428497865 \h </w:instrText>
        </w:r>
        <w:r w:rsidR="00513D9D">
          <w:fldChar w:fldCharType="separate"/>
        </w:r>
        <w:r w:rsidR="00DF4752">
          <w:t>10</w:t>
        </w:r>
        <w:r w:rsidR="00513D9D">
          <w:fldChar w:fldCharType="end"/>
        </w:r>
      </w:hyperlink>
    </w:p>
    <w:p w:rsidR="00513D9D" w:rsidRDefault="002A1397">
      <w:pPr>
        <w:pStyle w:val="TOC3"/>
        <w:rPr>
          <w:rFonts w:eastAsiaTheme="minorEastAsia"/>
          <w:smallCaps w:val="0"/>
          <w:sz w:val="22"/>
          <w:lang w:eastAsia="ja-JP"/>
        </w:rPr>
      </w:pPr>
      <w:hyperlink w:anchor="_Toc428497866" w:history="1">
        <w:r w:rsidR="00513D9D" w:rsidRPr="005A266F">
          <w:rPr>
            <w:rStyle w:val="Hyperlink"/>
            <w:rFonts w:hint="eastAsia"/>
          </w:rPr>
          <w:t>デスクトップ</w:t>
        </w:r>
        <w:r w:rsidR="00513D9D" w:rsidRPr="005A266F">
          <w:rPr>
            <w:rStyle w:val="Hyperlink"/>
          </w:rPr>
          <w:t xml:space="preserve"> </w:t>
        </w:r>
        <w:r w:rsidR="00513D9D" w:rsidRPr="005A266F">
          <w:rPr>
            <w:rStyle w:val="Hyperlink"/>
            <w:rFonts w:hint="eastAsia"/>
          </w:rPr>
          <w:t>アプリケーション</w:t>
        </w:r>
        <w:r w:rsidR="00513D9D">
          <w:tab/>
        </w:r>
        <w:r w:rsidR="00513D9D">
          <w:fldChar w:fldCharType="begin"/>
        </w:r>
        <w:r w:rsidR="00513D9D">
          <w:instrText xml:space="preserve"> PAGEREF _Toc428497866 \h </w:instrText>
        </w:r>
        <w:r w:rsidR="00513D9D">
          <w:fldChar w:fldCharType="separate"/>
        </w:r>
        <w:r w:rsidR="00DF4752">
          <w:t>10</w:t>
        </w:r>
        <w:r w:rsidR="00513D9D">
          <w:fldChar w:fldCharType="end"/>
        </w:r>
      </w:hyperlink>
    </w:p>
    <w:p w:rsidR="00513D9D" w:rsidRDefault="002A1397">
      <w:pPr>
        <w:pStyle w:val="TOC3"/>
        <w:rPr>
          <w:rFonts w:eastAsiaTheme="minorEastAsia"/>
          <w:smallCaps w:val="0"/>
          <w:sz w:val="22"/>
          <w:lang w:eastAsia="ja-JP"/>
        </w:rPr>
      </w:pPr>
      <w:hyperlink w:anchor="_Toc428497867" w:history="1">
        <w:r w:rsidR="00513D9D" w:rsidRPr="005A266F">
          <w:rPr>
            <w:rStyle w:val="Hyperlink"/>
            <w:rFonts w:hint="eastAsia"/>
          </w:rPr>
          <w:t>デスクトップ</w:t>
        </w:r>
        <w:r w:rsidR="00513D9D" w:rsidRPr="005A266F">
          <w:rPr>
            <w:rStyle w:val="Hyperlink"/>
          </w:rPr>
          <w:t xml:space="preserve"> </w:t>
        </w:r>
        <w:r w:rsidR="00513D9D" w:rsidRPr="005A266F">
          <w:rPr>
            <w:rStyle w:val="Hyperlink"/>
            <w:rFonts w:hint="eastAsia"/>
          </w:rPr>
          <w:t>オペレーティング</w:t>
        </w:r>
        <w:r w:rsidR="00513D9D" w:rsidRPr="005A266F">
          <w:rPr>
            <w:rStyle w:val="Hyperlink"/>
          </w:rPr>
          <w:t xml:space="preserve"> </w:t>
        </w:r>
        <w:r w:rsidR="00513D9D" w:rsidRPr="005A266F">
          <w:rPr>
            <w:rStyle w:val="Hyperlink"/>
            <w:rFonts w:hint="eastAsia"/>
          </w:rPr>
          <w:t>システム</w:t>
        </w:r>
        <w:r w:rsidR="00513D9D">
          <w:tab/>
        </w:r>
        <w:r w:rsidR="00513D9D">
          <w:fldChar w:fldCharType="begin"/>
        </w:r>
        <w:r w:rsidR="00513D9D">
          <w:instrText xml:space="preserve"> PAGEREF _Toc428497867 \h </w:instrText>
        </w:r>
        <w:r w:rsidR="00513D9D">
          <w:fldChar w:fldCharType="separate"/>
        </w:r>
        <w:r w:rsidR="00DF4752">
          <w:t>10</w:t>
        </w:r>
        <w:r w:rsidR="00513D9D">
          <w:fldChar w:fldCharType="end"/>
        </w:r>
      </w:hyperlink>
    </w:p>
    <w:p w:rsidR="00513D9D" w:rsidRDefault="002A1397">
      <w:pPr>
        <w:pStyle w:val="TOC3"/>
        <w:rPr>
          <w:rFonts w:eastAsiaTheme="minorEastAsia"/>
          <w:smallCaps w:val="0"/>
          <w:sz w:val="22"/>
          <w:lang w:eastAsia="ja-JP"/>
        </w:rPr>
      </w:pPr>
      <w:hyperlink w:anchor="_Toc428497868" w:history="1">
        <w:r w:rsidR="00513D9D" w:rsidRPr="005A266F">
          <w:rPr>
            <w:rStyle w:val="Hyperlink"/>
            <w:rFonts w:hint="eastAsia"/>
          </w:rPr>
          <w:t>プロセッサ</w:t>
        </w:r>
        <w:r w:rsidR="00513D9D" w:rsidRPr="005A266F">
          <w:rPr>
            <w:rStyle w:val="Hyperlink"/>
          </w:rPr>
          <w:t>/CAL</w:t>
        </w:r>
        <w:r w:rsidR="00513D9D">
          <w:tab/>
        </w:r>
        <w:r w:rsidR="00513D9D">
          <w:fldChar w:fldCharType="begin"/>
        </w:r>
        <w:r w:rsidR="00513D9D">
          <w:instrText xml:space="preserve"> PAGEREF _Toc428497868 \h </w:instrText>
        </w:r>
        <w:r w:rsidR="00513D9D">
          <w:fldChar w:fldCharType="separate"/>
        </w:r>
        <w:r w:rsidR="00DF4752">
          <w:t>10</w:t>
        </w:r>
        <w:r w:rsidR="00513D9D">
          <w:fldChar w:fldCharType="end"/>
        </w:r>
      </w:hyperlink>
    </w:p>
    <w:p w:rsidR="00513D9D" w:rsidRDefault="002A1397">
      <w:pPr>
        <w:pStyle w:val="TOC3"/>
        <w:rPr>
          <w:rFonts w:eastAsiaTheme="minorEastAsia"/>
          <w:smallCaps w:val="0"/>
          <w:sz w:val="22"/>
          <w:lang w:eastAsia="ja-JP"/>
        </w:rPr>
      </w:pPr>
      <w:hyperlink w:anchor="_Toc428497869" w:history="1">
        <w:r w:rsidR="00513D9D" w:rsidRPr="005A266F">
          <w:rPr>
            <w:rStyle w:val="Hyperlink"/>
            <w:rFonts w:hint="eastAsia"/>
          </w:rPr>
          <w:t>サーバー</w:t>
        </w:r>
        <w:r w:rsidR="00513D9D" w:rsidRPr="005A266F">
          <w:rPr>
            <w:rStyle w:val="Hyperlink"/>
          </w:rPr>
          <w:t>/CAL</w:t>
        </w:r>
        <w:r w:rsidR="00513D9D">
          <w:tab/>
        </w:r>
        <w:r w:rsidR="00513D9D">
          <w:fldChar w:fldCharType="begin"/>
        </w:r>
        <w:r w:rsidR="00513D9D">
          <w:instrText xml:space="preserve"> PAGEREF _Toc428497869 \h </w:instrText>
        </w:r>
        <w:r w:rsidR="00513D9D">
          <w:fldChar w:fldCharType="separate"/>
        </w:r>
        <w:r w:rsidR="00DF4752">
          <w:t>11</w:t>
        </w:r>
        <w:r w:rsidR="00513D9D">
          <w:fldChar w:fldCharType="end"/>
        </w:r>
      </w:hyperlink>
    </w:p>
    <w:p w:rsidR="00513D9D" w:rsidRDefault="002A1397">
      <w:pPr>
        <w:pStyle w:val="TOC3"/>
        <w:rPr>
          <w:rFonts w:eastAsiaTheme="minorEastAsia"/>
          <w:smallCaps w:val="0"/>
          <w:sz w:val="22"/>
          <w:lang w:eastAsia="ja-JP"/>
        </w:rPr>
      </w:pPr>
      <w:hyperlink w:anchor="_Toc428497870" w:history="1">
        <w:r w:rsidR="00513D9D" w:rsidRPr="005A266F">
          <w:rPr>
            <w:rStyle w:val="Hyperlink"/>
            <w:rFonts w:hint="eastAsia"/>
          </w:rPr>
          <w:t>コアごと</w:t>
        </w:r>
        <w:r w:rsidR="00513D9D">
          <w:tab/>
        </w:r>
        <w:r w:rsidR="00513D9D">
          <w:fldChar w:fldCharType="begin"/>
        </w:r>
        <w:r w:rsidR="00513D9D">
          <w:instrText xml:space="preserve"> PAGEREF _Toc428497870 \h </w:instrText>
        </w:r>
        <w:r w:rsidR="00513D9D">
          <w:fldChar w:fldCharType="separate"/>
        </w:r>
        <w:r w:rsidR="00DF4752">
          <w:t>11</w:t>
        </w:r>
        <w:r w:rsidR="00513D9D">
          <w:fldChar w:fldCharType="end"/>
        </w:r>
      </w:hyperlink>
    </w:p>
    <w:p w:rsidR="00513D9D" w:rsidRDefault="002A1397">
      <w:pPr>
        <w:pStyle w:val="TOC3"/>
        <w:rPr>
          <w:rFonts w:eastAsiaTheme="minorEastAsia"/>
          <w:smallCaps w:val="0"/>
          <w:sz w:val="22"/>
          <w:lang w:eastAsia="ja-JP"/>
        </w:rPr>
      </w:pPr>
      <w:hyperlink w:anchor="_Toc428497871" w:history="1">
        <w:r w:rsidR="00513D9D" w:rsidRPr="005A266F">
          <w:rPr>
            <w:rStyle w:val="Hyperlink"/>
            <w:rFonts w:hint="eastAsia"/>
          </w:rPr>
          <w:t>管理サーバー</w:t>
        </w:r>
        <w:r w:rsidR="00513D9D">
          <w:tab/>
        </w:r>
        <w:r w:rsidR="00513D9D">
          <w:fldChar w:fldCharType="begin"/>
        </w:r>
        <w:r w:rsidR="00513D9D">
          <w:instrText xml:space="preserve"> PAGEREF _Toc428497871 \h </w:instrText>
        </w:r>
        <w:r w:rsidR="00513D9D">
          <w:fldChar w:fldCharType="separate"/>
        </w:r>
        <w:r w:rsidR="00DF4752">
          <w:t>11</w:t>
        </w:r>
        <w:r w:rsidR="00513D9D">
          <w:fldChar w:fldCharType="end"/>
        </w:r>
      </w:hyperlink>
    </w:p>
    <w:p w:rsidR="00513D9D" w:rsidRDefault="002A1397">
      <w:pPr>
        <w:pStyle w:val="TOC3"/>
        <w:rPr>
          <w:rFonts w:eastAsiaTheme="minorEastAsia"/>
          <w:smallCaps w:val="0"/>
          <w:sz w:val="22"/>
          <w:lang w:eastAsia="ja-JP"/>
        </w:rPr>
      </w:pPr>
      <w:hyperlink w:anchor="_Toc428497872" w:history="1">
        <w:r w:rsidR="00513D9D" w:rsidRPr="005A266F">
          <w:rPr>
            <w:rStyle w:val="Hyperlink"/>
            <w:rFonts w:hint="eastAsia"/>
          </w:rPr>
          <w:t>特殊なサーバー</w:t>
        </w:r>
        <w:r w:rsidR="00513D9D">
          <w:tab/>
        </w:r>
        <w:r w:rsidR="00513D9D">
          <w:fldChar w:fldCharType="begin"/>
        </w:r>
        <w:r w:rsidR="00513D9D">
          <w:instrText xml:space="preserve"> PAGEREF _Toc428497872 \h </w:instrText>
        </w:r>
        <w:r w:rsidR="00513D9D">
          <w:fldChar w:fldCharType="separate"/>
        </w:r>
        <w:r w:rsidR="00DF4752">
          <w:t>12</w:t>
        </w:r>
        <w:r w:rsidR="00513D9D">
          <w:fldChar w:fldCharType="end"/>
        </w:r>
      </w:hyperlink>
    </w:p>
    <w:p w:rsidR="00513D9D" w:rsidRDefault="002A1397">
      <w:pPr>
        <w:pStyle w:val="TOC3"/>
        <w:rPr>
          <w:rFonts w:eastAsiaTheme="minorEastAsia"/>
          <w:smallCaps w:val="0"/>
          <w:sz w:val="22"/>
          <w:lang w:eastAsia="ja-JP"/>
        </w:rPr>
      </w:pPr>
      <w:hyperlink w:anchor="_Toc428497873" w:history="1">
        <w:r w:rsidR="00513D9D" w:rsidRPr="005A266F">
          <w:rPr>
            <w:rStyle w:val="Hyperlink"/>
            <w:rFonts w:hint="eastAsia"/>
          </w:rPr>
          <w:t>開発ツール</w:t>
        </w:r>
        <w:r w:rsidR="00513D9D">
          <w:tab/>
        </w:r>
        <w:r w:rsidR="00513D9D">
          <w:fldChar w:fldCharType="begin"/>
        </w:r>
        <w:r w:rsidR="00513D9D">
          <w:instrText xml:space="preserve"> PAGEREF _Toc428497873 \h </w:instrText>
        </w:r>
        <w:r w:rsidR="00513D9D">
          <w:fldChar w:fldCharType="separate"/>
        </w:r>
        <w:r w:rsidR="00DF4752">
          <w:t>12</w:t>
        </w:r>
        <w:r w:rsidR="00513D9D">
          <w:fldChar w:fldCharType="end"/>
        </w:r>
      </w:hyperlink>
    </w:p>
    <w:p w:rsidR="00513D9D" w:rsidRDefault="002A1397">
      <w:pPr>
        <w:pStyle w:val="TOC1"/>
        <w:rPr>
          <w:rFonts w:eastAsiaTheme="minorEastAsia"/>
          <w:b w:val="0"/>
          <w:caps w:val="0"/>
          <w:noProof/>
          <w:sz w:val="22"/>
          <w:szCs w:val="22"/>
          <w:lang w:eastAsia="ja-JP"/>
        </w:rPr>
      </w:pPr>
      <w:hyperlink w:anchor="_Toc428497874" w:history="1">
        <w:r w:rsidR="00513D9D" w:rsidRPr="005A266F">
          <w:rPr>
            <w:rStyle w:val="Hyperlink"/>
            <w:rFonts w:hint="eastAsia"/>
            <w:noProof/>
          </w:rPr>
          <w:t>ソフトウェア</w:t>
        </w:r>
        <w:r w:rsidR="00513D9D">
          <w:rPr>
            <w:noProof/>
          </w:rPr>
          <w:tab/>
        </w:r>
        <w:r w:rsidR="00513D9D">
          <w:rPr>
            <w:noProof/>
          </w:rPr>
          <w:fldChar w:fldCharType="begin"/>
        </w:r>
        <w:r w:rsidR="00513D9D">
          <w:rPr>
            <w:noProof/>
          </w:rPr>
          <w:instrText xml:space="preserve"> PAGEREF _Toc428497874 \h </w:instrText>
        </w:r>
        <w:r w:rsidR="00513D9D">
          <w:rPr>
            <w:noProof/>
          </w:rPr>
        </w:r>
        <w:r w:rsidR="00513D9D">
          <w:rPr>
            <w:noProof/>
          </w:rPr>
          <w:fldChar w:fldCharType="separate"/>
        </w:r>
        <w:r w:rsidR="00DF4752">
          <w:rPr>
            <w:noProof/>
          </w:rPr>
          <w:t>14</w:t>
        </w:r>
        <w:r w:rsidR="00513D9D">
          <w:rPr>
            <w:noProof/>
          </w:rPr>
          <w:fldChar w:fldCharType="end"/>
        </w:r>
      </w:hyperlink>
    </w:p>
    <w:p w:rsidR="00513D9D" w:rsidRDefault="002A1397">
      <w:pPr>
        <w:pStyle w:val="TOC2"/>
        <w:rPr>
          <w:rFonts w:eastAsiaTheme="minorEastAsia"/>
          <w:smallCaps w:val="0"/>
          <w:sz w:val="22"/>
          <w:lang w:eastAsia="ja-JP"/>
        </w:rPr>
      </w:pPr>
      <w:hyperlink w:anchor="_Toc428497875" w:history="1">
        <w:r w:rsidR="00513D9D" w:rsidRPr="005A266F">
          <w:rPr>
            <w:rStyle w:val="Hyperlink"/>
          </w:rPr>
          <w:t>Advanced Threat Analytics</w:t>
        </w:r>
        <w:r w:rsidR="00513D9D">
          <w:tab/>
        </w:r>
        <w:r w:rsidR="00513D9D">
          <w:fldChar w:fldCharType="begin"/>
        </w:r>
        <w:r w:rsidR="00513D9D">
          <w:instrText xml:space="preserve"> PAGEREF _Toc428497875 \h </w:instrText>
        </w:r>
        <w:r w:rsidR="00513D9D">
          <w:fldChar w:fldCharType="separate"/>
        </w:r>
        <w:r w:rsidR="00DF4752">
          <w:t>14</w:t>
        </w:r>
        <w:r w:rsidR="00513D9D">
          <w:fldChar w:fldCharType="end"/>
        </w:r>
      </w:hyperlink>
    </w:p>
    <w:p w:rsidR="00513D9D" w:rsidRDefault="002A1397">
      <w:pPr>
        <w:pStyle w:val="TOC2"/>
        <w:rPr>
          <w:rFonts w:eastAsiaTheme="minorEastAsia"/>
          <w:smallCaps w:val="0"/>
          <w:sz w:val="22"/>
          <w:lang w:eastAsia="ja-JP"/>
        </w:rPr>
      </w:pPr>
      <w:hyperlink w:anchor="_Toc428497876" w:history="1">
        <w:r w:rsidR="00513D9D" w:rsidRPr="005A266F">
          <w:rPr>
            <w:rStyle w:val="Hyperlink"/>
          </w:rPr>
          <w:t>BizTalk</w:t>
        </w:r>
        <w:r w:rsidR="00513D9D">
          <w:tab/>
        </w:r>
        <w:r w:rsidR="00513D9D">
          <w:fldChar w:fldCharType="begin"/>
        </w:r>
        <w:r w:rsidR="00513D9D">
          <w:instrText xml:space="preserve"> PAGEREF _Toc428497876 \h </w:instrText>
        </w:r>
        <w:r w:rsidR="00513D9D">
          <w:fldChar w:fldCharType="separate"/>
        </w:r>
        <w:r w:rsidR="00DF4752">
          <w:t>14</w:t>
        </w:r>
        <w:r w:rsidR="00513D9D">
          <w:fldChar w:fldCharType="end"/>
        </w:r>
      </w:hyperlink>
    </w:p>
    <w:p w:rsidR="00513D9D" w:rsidRDefault="002A1397">
      <w:pPr>
        <w:pStyle w:val="TOC2"/>
        <w:rPr>
          <w:rFonts w:eastAsiaTheme="minorEastAsia"/>
          <w:smallCaps w:val="0"/>
          <w:sz w:val="22"/>
          <w:lang w:eastAsia="ja-JP"/>
        </w:rPr>
      </w:pPr>
      <w:hyperlink w:anchor="_Toc428497877" w:history="1">
        <w:r w:rsidR="00513D9D" w:rsidRPr="005A266F">
          <w:rPr>
            <w:rStyle w:val="Hyperlink"/>
          </w:rPr>
          <w:t>CAL Suite</w:t>
        </w:r>
        <w:r w:rsidR="00513D9D">
          <w:tab/>
        </w:r>
        <w:r w:rsidR="00513D9D">
          <w:fldChar w:fldCharType="begin"/>
        </w:r>
        <w:r w:rsidR="00513D9D">
          <w:instrText xml:space="preserve"> PAGEREF _Toc428497877 \h </w:instrText>
        </w:r>
        <w:r w:rsidR="00513D9D">
          <w:fldChar w:fldCharType="separate"/>
        </w:r>
        <w:r w:rsidR="00DF4752">
          <w:t>15</w:t>
        </w:r>
        <w:r w:rsidR="00513D9D">
          <w:fldChar w:fldCharType="end"/>
        </w:r>
      </w:hyperlink>
    </w:p>
    <w:p w:rsidR="00513D9D" w:rsidRDefault="002A1397">
      <w:pPr>
        <w:pStyle w:val="TOC2"/>
        <w:rPr>
          <w:rFonts w:eastAsiaTheme="minorEastAsia"/>
          <w:smallCaps w:val="0"/>
          <w:sz w:val="22"/>
          <w:lang w:eastAsia="ja-JP"/>
        </w:rPr>
      </w:pPr>
      <w:hyperlink w:anchor="_Toc428497878" w:history="1">
        <w:r w:rsidR="00513D9D" w:rsidRPr="005A266F">
          <w:rPr>
            <w:rStyle w:val="Hyperlink"/>
          </w:rPr>
          <w:t>Core Infra</w:t>
        </w:r>
        <w:r w:rsidR="00513D9D" w:rsidRPr="005A266F">
          <w:rPr>
            <w:rStyle w:val="Hyperlink"/>
          </w:rPr>
          <w:t>s</w:t>
        </w:r>
        <w:r w:rsidR="00513D9D" w:rsidRPr="005A266F">
          <w:rPr>
            <w:rStyle w:val="Hyperlink"/>
          </w:rPr>
          <w:t>tructure Server (CIS) Suite</w:t>
        </w:r>
        <w:r w:rsidR="00513D9D">
          <w:tab/>
        </w:r>
        <w:r w:rsidR="00513D9D">
          <w:fldChar w:fldCharType="begin"/>
        </w:r>
        <w:r w:rsidR="00513D9D">
          <w:instrText xml:space="preserve"> PAGEREF _Toc428497878 \h </w:instrText>
        </w:r>
        <w:r w:rsidR="00513D9D">
          <w:fldChar w:fldCharType="separate"/>
        </w:r>
        <w:r w:rsidR="00DF4752">
          <w:t>17</w:t>
        </w:r>
        <w:r w:rsidR="00513D9D">
          <w:fldChar w:fldCharType="end"/>
        </w:r>
      </w:hyperlink>
    </w:p>
    <w:p w:rsidR="00513D9D" w:rsidRDefault="002A1397">
      <w:pPr>
        <w:pStyle w:val="TOC2"/>
        <w:rPr>
          <w:rFonts w:eastAsiaTheme="minorEastAsia"/>
          <w:smallCaps w:val="0"/>
          <w:sz w:val="22"/>
          <w:lang w:eastAsia="ja-JP"/>
        </w:rPr>
      </w:pPr>
      <w:hyperlink w:anchor="_Toc428497879" w:history="1">
        <w:r w:rsidR="00513D9D" w:rsidRPr="005A266F">
          <w:rPr>
            <w:rStyle w:val="Hyperlink"/>
          </w:rPr>
          <w:t>Forefront</w:t>
        </w:r>
        <w:r w:rsidR="00513D9D">
          <w:tab/>
        </w:r>
        <w:r w:rsidR="00513D9D">
          <w:fldChar w:fldCharType="begin"/>
        </w:r>
        <w:r w:rsidR="00513D9D">
          <w:instrText xml:space="preserve"> PAGEREF _Toc428497879 \h </w:instrText>
        </w:r>
        <w:r w:rsidR="00513D9D">
          <w:fldChar w:fldCharType="separate"/>
        </w:r>
        <w:r w:rsidR="00DF4752">
          <w:t>19</w:t>
        </w:r>
        <w:r w:rsidR="00513D9D">
          <w:fldChar w:fldCharType="end"/>
        </w:r>
      </w:hyperlink>
    </w:p>
    <w:p w:rsidR="00513D9D" w:rsidRDefault="002A1397">
      <w:pPr>
        <w:pStyle w:val="TOC3"/>
        <w:rPr>
          <w:rFonts w:eastAsiaTheme="minorEastAsia"/>
          <w:smallCaps w:val="0"/>
          <w:sz w:val="22"/>
          <w:lang w:eastAsia="ja-JP"/>
        </w:rPr>
      </w:pPr>
      <w:hyperlink w:anchor="_Toc428497880" w:history="1">
        <w:r w:rsidR="00513D9D" w:rsidRPr="005A266F">
          <w:rPr>
            <w:rStyle w:val="Hyperlink"/>
          </w:rPr>
          <w:t xml:space="preserve">4. </w:t>
        </w:r>
        <w:r w:rsidR="00513D9D" w:rsidRPr="005A266F">
          <w:rPr>
            <w:rStyle w:val="Hyperlink"/>
            <w:rFonts w:hint="eastAsia"/>
          </w:rPr>
          <w:t>ソフトウェア</w:t>
        </w:r>
        <w:r w:rsidR="00513D9D" w:rsidRPr="005A266F">
          <w:rPr>
            <w:rStyle w:val="Hyperlink"/>
          </w:rPr>
          <w:t xml:space="preserve"> </w:t>
        </w:r>
        <w:r w:rsidR="00513D9D" w:rsidRPr="005A266F">
          <w:rPr>
            <w:rStyle w:val="Hyperlink"/>
            <w:rFonts w:hint="eastAsia"/>
          </w:rPr>
          <w:t>アシュアランス</w:t>
        </w:r>
        <w:r w:rsidR="00513D9D">
          <w:tab/>
        </w:r>
        <w:r w:rsidR="00513D9D">
          <w:fldChar w:fldCharType="begin"/>
        </w:r>
        <w:r w:rsidR="00513D9D">
          <w:instrText xml:space="preserve"> PAGEREF _Toc428497880 \h </w:instrText>
        </w:r>
        <w:r w:rsidR="00513D9D">
          <w:fldChar w:fldCharType="separate"/>
        </w:r>
        <w:r w:rsidR="00DF4752">
          <w:t>19</w:t>
        </w:r>
        <w:r w:rsidR="00513D9D">
          <w:fldChar w:fldCharType="end"/>
        </w:r>
      </w:hyperlink>
    </w:p>
    <w:p w:rsidR="00513D9D" w:rsidRDefault="002A1397">
      <w:pPr>
        <w:pStyle w:val="TOC2"/>
        <w:rPr>
          <w:rFonts w:eastAsiaTheme="minorEastAsia"/>
          <w:smallCaps w:val="0"/>
          <w:sz w:val="22"/>
          <w:lang w:eastAsia="ja-JP"/>
        </w:rPr>
      </w:pPr>
      <w:hyperlink w:anchor="_Toc428497881" w:history="1">
        <w:r w:rsidR="00513D9D" w:rsidRPr="005A266F">
          <w:rPr>
            <w:rStyle w:val="Hyperlink"/>
          </w:rPr>
          <w:t>Microsoft Dynamics</w:t>
        </w:r>
        <w:r w:rsidR="00513D9D">
          <w:tab/>
        </w:r>
        <w:r w:rsidR="00513D9D">
          <w:fldChar w:fldCharType="begin"/>
        </w:r>
        <w:r w:rsidR="00513D9D">
          <w:instrText xml:space="preserve"> PAGEREF _Toc428497881 \h </w:instrText>
        </w:r>
        <w:r w:rsidR="00513D9D">
          <w:fldChar w:fldCharType="separate"/>
        </w:r>
        <w:r w:rsidR="00DF4752">
          <w:t>19</w:t>
        </w:r>
        <w:r w:rsidR="00513D9D">
          <w:fldChar w:fldCharType="end"/>
        </w:r>
      </w:hyperlink>
    </w:p>
    <w:p w:rsidR="00513D9D" w:rsidRDefault="002A1397">
      <w:pPr>
        <w:pStyle w:val="TOC3"/>
        <w:rPr>
          <w:rFonts w:eastAsiaTheme="minorEastAsia"/>
          <w:smallCaps w:val="0"/>
          <w:sz w:val="22"/>
          <w:lang w:eastAsia="ja-JP"/>
        </w:rPr>
      </w:pPr>
      <w:hyperlink w:anchor="_Toc428497882" w:history="1">
        <w:r w:rsidR="00513D9D" w:rsidRPr="005A266F">
          <w:rPr>
            <w:rStyle w:val="Hyperlink"/>
          </w:rPr>
          <w:t>Microsoft Dynamics AX</w:t>
        </w:r>
        <w:r w:rsidR="00513D9D">
          <w:tab/>
        </w:r>
        <w:r w:rsidR="00513D9D">
          <w:fldChar w:fldCharType="begin"/>
        </w:r>
        <w:r w:rsidR="00513D9D">
          <w:instrText xml:space="preserve"> PAGEREF _Toc428497882 \h </w:instrText>
        </w:r>
        <w:r w:rsidR="00513D9D">
          <w:fldChar w:fldCharType="separate"/>
        </w:r>
        <w:r w:rsidR="00DF4752">
          <w:t>19</w:t>
        </w:r>
        <w:r w:rsidR="00513D9D">
          <w:fldChar w:fldCharType="end"/>
        </w:r>
      </w:hyperlink>
    </w:p>
    <w:p w:rsidR="00513D9D" w:rsidRDefault="002A1397">
      <w:pPr>
        <w:pStyle w:val="TOC3"/>
        <w:rPr>
          <w:rFonts w:eastAsiaTheme="minorEastAsia"/>
          <w:smallCaps w:val="0"/>
          <w:sz w:val="22"/>
          <w:lang w:eastAsia="ja-JP"/>
        </w:rPr>
      </w:pPr>
      <w:hyperlink w:anchor="_Toc428497883" w:history="1">
        <w:r w:rsidR="00513D9D" w:rsidRPr="005A266F">
          <w:rPr>
            <w:rStyle w:val="Hyperlink"/>
          </w:rPr>
          <w:t>Microsoft Dynamics CRM</w:t>
        </w:r>
        <w:r w:rsidR="00513D9D">
          <w:tab/>
        </w:r>
        <w:r w:rsidR="00513D9D">
          <w:fldChar w:fldCharType="begin"/>
        </w:r>
        <w:r w:rsidR="00513D9D">
          <w:instrText xml:space="preserve"> PAGEREF _Toc428497883 \h </w:instrText>
        </w:r>
        <w:r w:rsidR="00513D9D">
          <w:fldChar w:fldCharType="separate"/>
        </w:r>
        <w:r w:rsidR="00DF4752">
          <w:t>21</w:t>
        </w:r>
        <w:r w:rsidR="00513D9D">
          <w:fldChar w:fldCharType="end"/>
        </w:r>
      </w:hyperlink>
    </w:p>
    <w:p w:rsidR="00513D9D" w:rsidRDefault="002A1397">
      <w:pPr>
        <w:pStyle w:val="TOC2"/>
        <w:rPr>
          <w:rFonts w:eastAsiaTheme="minorEastAsia"/>
          <w:smallCaps w:val="0"/>
          <w:sz w:val="22"/>
          <w:lang w:eastAsia="ja-JP"/>
        </w:rPr>
      </w:pPr>
      <w:hyperlink w:anchor="_Toc428497884" w:history="1">
        <w:r w:rsidR="00513D9D" w:rsidRPr="005A266F">
          <w:rPr>
            <w:rStyle w:val="Hyperlink"/>
          </w:rPr>
          <w:t>Microsoft Identity Manager</w:t>
        </w:r>
        <w:r w:rsidR="00513D9D">
          <w:tab/>
        </w:r>
        <w:r w:rsidR="00513D9D">
          <w:fldChar w:fldCharType="begin"/>
        </w:r>
        <w:r w:rsidR="00513D9D">
          <w:instrText xml:space="preserve"> PAGEREF _Toc428497884 \h </w:instrText>
        </w:r>
        <w:r w:rsidR="00513D9D">
          <w:fldChar w:fldCharType="separate"/>
        </w:r>
        <w:r w:rsidR="00DF4752">
          <w:t>22</w:t>
        </w:r>
        <w:r w:rsidR="00513D9D">
          <w:fldChar w:fldCharType="end"/>
        </w:r>
      </w:hyperlink>
    </w:p>
    <w:p w:rsidR="00513D9D" w:rsidRDefault="002A1397">
      <w:pPr>
        <w:pStyle w:val="TOC2"/>
        <w:rPr>
          <w:rFonts w:eastAsiaTheme="minorEastAsia"/>
          <w:smallCaps w:val="0"/>
          <w:sz w:val="22"/>
          <w:lang w:eastAsia="ja-JP"/>
        </w:rPr>
      </w:pPr>
      <w:hyperlink w:anchor="_Toc428497885" w:history="1">
        <w:r w:rsidR="00513D9D" w:rsidRPr="005A266F">
          <w:rPr>
            <w:rStyle w:val="Hyperlink"/>
          </w:rPr>
          <w:t xml:space="preserve">Office </w:t>
        </w:r>
        <w:r w:rsidR="00513D9D" w:rsidRPr="005A266F">
          <w:rPr>
            <w:rStyle w:val="Hyperlink"/>
            <w:rFonts w:hint="eastAsia"/>
          </w:rPr>
          <w:t>アプリケーション</w:t>
        </w:r>
        <w:r w:rsidR="00513D9D">
          <w:tab/>
        </w:r>
        <w:r w:rsidR="00513D9D">
          <w:fldChar w:fldCharType="begin"/>
        </w:r>
        <w:r w:rsidR="00513D9D">
          <w:instrText xml:space="preserve"> PAGEREF _Toc428497885 \h </w:instrText>
        </w:r>
        <w:r w:rsidR="00513D9D">
          <w:fldChar w:fldCharType="separate"/>
        </w:r>
        <w:r w:rsidR="00DF4752">
          <w:t>23</w:t>
        </w:r>
        <w:r w:rsidR="00513D9D">
          <w:fldChar w:fldCharType="end"/>
        </w:r>
      </w:hyperlink>
    </w:p>
    <w:p w:rsidR="00513D9D" w:rsidRDefault="002A1397">
      <w:pPr>
        <w:pStyle w:val="TOC3"/>
        <w:rPr>
          <w:rFonts w:eastAsiaTheme="minorEastAsia"/>
          <w:smallCaps w:val="0"/>
          <w:sz w:val="22"/>
          <w:lang w:eastAsia="ja-JP"/>
        </w:rPr>
      </w:pPr>
      <w:hyperlink w:anchor="_Toc428497886" w:history="1">
        <w:r w:rsidR="00513D9D" w:rsidRPr="005A266F">
          <w:rPr>
            <w:rStyle w:val="Hyperlink"/>
          </w:rPr>
          <w:t xml:space="preserve">Office </w:t>
        </w:r>
        <w:r w:rsidR="00513D9D" w:rsidRPr="005A266F">
          <w:rPr>
            <w:rStyle w:val="Hyperlink"/>
            <w:rFonts w:hint="eastAsia"/>
          </w:rPr>
          <w:t>デスクトップ</w:t>
        </w:r>
        <w:r w:rsidR="00513D9D" w:rsidRPr="005A266F">
          <w:rPr>
            <w:rStyle w:val="Hyperlink"/>
          </w:rPr>
          <w:t xml:space="preserve"> </w:t>
        </w:r>
        <w:r w:rsidR="00513D9D" w:rsidRPr="005A266F">
          <w:rPr>
            <w:rStyle w:val="Hyperlink"/>
            <w:rFonts w:hint="eastAsia"/>
          </w:rPr>
          <w:t>アプリケーション</w:t>
        </w:r>
        <w:r w:rsidR="00513D9D">
          <w:tab/>
        </w:r>
        <w:r w:rsidR="00513D9D">
          <w:fldChar w:fldCharType="begin"/>
        </w:r>
        <w:r w:rsidR="00513D9D">
          <w:instrText xml:space="preserve"> PAGEREF _Toc428497886 \h </w:instrText>
        </w:r>
        <w:r w:rsidR="00513D9D">
          <w:fldChar w:fldCharType="separate"/>
        </w:r>
        <w:r w:rsidR="00DF4752">
          <w:t>23</w:t>
        </w:r>
        <w:r w:rsidR="00513D9D">
          <w:fldChar w:fldCharType="end"/>
        </w:r>
      </w:hyperlink>
    </w:p>
    <w:p w:rsidR="00513D9D" w:rsidRDefault="002A1397">
      <w:pPr>
        <w:pStyle w:val="TOC3"/>
        <w:rPr>
          <w:rFonts w:eastAsiaTheme="minorEastAsia"/>
          <w:smallCaps w:val="0"/>
          <w:sz w:val="22"/>
          <w:lang w:eastAsia="ja-JP"/>
        </w:rPr>
      </w:pPr>
      <w:hyperlink w:anchor="_Toc428497887" w:history="1">
        <w:r w:rsidR="00513D9D" w:rsidRPr="005A266F">
          <w:rPr>
            <w:rStyle w:val="Hyperlink"/>
          </w:rPr>
          <w:t>Office for Mac</w:t>
        </w:r>
        <w:r w:rsidR="00513D9D">
          <w:tab/>
        </w:r>
        <w:r w:rsidR="00513D9D">
          <w:fldChar w:fldCharType="begin"/>
        </w:r>
        <w:r w:rsidR="00513D9D">
          <w:instrText xml:space="preserve"> PAGEREF _Toc428497887 \h </w:instrText>
        </w:r>
        <w:r w:rsidR="00513D9D">
          <w:fldChar w:fldCharType="separate"/>
        </w:r>
        <w:r w:rsidR="00DF4752">
          <w:t>25</w:t>
        </w:r>
        <w:r w:rsidR="00513D9D">
          <w:fldChar w:fldCharType="end"/>
        </w:r>
      </w:hyperlink>
    </w:p>
    <w:p w:rsidR="00513D9D" w:rsidRDefault="002A1397">
      <w:pPr>
        <w:pStyle w:val="TOC2"/>
        <w:rPr>
          <w:rFonts w:eastAsiaTheme="minorEastAsia"/>
          <w:smallCaps w:val="0"/>
          <w:sz w:val="22"/>
          <w:lang w:eastAsia="ja-JP"/>
        </w:rPr>
      </w:pPr>
      <w:hyperlink w:anchor="_Toc428497888" w:history="1">
        <w:r w:rsidR="00513D9D" w:rsidRPr="005A266F">
          <w:rPr>
            <w:rStyle w:val="Hyperlink"/>
          </w:rPr>
          <w:t xml:space="preserve">Office </w:t>
        </w:r>
        <w:r w:rsidR="00513D9D" w:rsidRPr="005A266F">
          <w:rPr>
            <w:rStyle w:val="Hyperlink"/>
            <w:rFonts w:hint="eastAsia"/>
          </w:rPr>
          <w:t>サーバー</w:t>
        </w:r>
        <w:r w:rsidR="00513D9D">
          <w:tab/>
        </w:r>
        <w:r w:rsidR="00513D9D">
          <w:fldChar w:fldCharType="begin"/>
        </w:r>
        <w:r w:rsidR="00513D9D">
          <w:instrText xml:space="preserve"> PAGEREF _Toc428497888 \h </w:instrText>
        </w:r>
        <w:r w:rsidR="00513D9D">
          <w:fldChar w:fldCharType="separate"/>
        </w:r>
        <w:r w:rsidR="00DF4752">
          <w:t>26</w:t>
        </w:r>
        <w:r w:rsidR="00513D9D">
          <w:fldChar w:fldCharType="end"/>
        </w:r>
      </w:hyperlink>
    </w:p>
    <w:p w:rsidR="00513D9D" w:rsidRDefault="002A1397">
      <w:pPr>
        <w:pStyle w:val="TOC3"/>
        <w:rPr>
          <w:rFonts w:eastAsiaTheme="minorEastAsia"/>
          <w:smallCaps w:val="0"/>
          <w:sz w:val="22"/>
          <w:lang w:eastAsia="ja-JP"/>
        </w:rPr>
      </w:pPr>
      <w:hyperlink w:anchor="_Toc428497889" w:history="1">
        <w:r w:rsidR="00513D9D" w:rsidRPr="005A266F">
          <w:rPr>
            <w:rStyle w:val="Hyperlink"/>
          </w:rPr>
          <w:t>Exchange Server</w:t>
        </w:r>
        <w:r w:rsidR="00513D9D">
          <w:tab/>
        </w:r>
        <w:r w:rsidR="00513D9D">
          <w:fldChar w:fldCharType="begin"/>
        </w:r>
        <w:r w:rsidR="00513D9D">
          <w:instrText xml:space="preserve"> PAGEREF _Toc428497889 \h </w:instrText>
        </w:r>
        <w:r w:rsidR="00513D9D">
          <w:fldChar w:fldCharType="separate"/>
        </w:r>
        <w:r w:rsidR="00DF4752">
          <w:t>26</w:t>
        </w:r>
        <w:r w:rsidR="00513D9D">
          <w:fldChar w:fldCharType="end"/>
        </w:r>
      </w:hyperlink>
    </w:p>
    <w:p w:rsidR="00513D9D" w:rsidRDefault="002A1397">
      <w:pPr>
        <w:pStyle w:val="TOC3"/>
        <w:rPr>
          <w:rFonts w:eastAsiaTheme="minorEastAsia"/>
          <w:smallCaps w:val="0"/>
          <w:sz w:val="22"/>
          <w:lang w:eastAsia="ja-JP"/>
        </w:rPr>
      </w:pPr>
      <w:hyperlink w:anchor="_Toc428497890" w:history="1">
        <w:r w:rsidR="00513D9D" w:rsidRPr="005A266F">
          <w:rPr>
            <w:rStyle w:val="Hyperlink"/>
          </w:rPr>
          <w:t>Project Server</w:t>
        </w:r>
        <w:r w:rsidR="00513D9D">
          <w:tab/>
        </w:r>
        <w:r w:rsidR="00513D9D">
          <w:fldChar w:fldCharType="begin"/>
        </w:r>
        <w:r w:rsidR="00513D9D">
          <w:instrText xml:space="preserve"> PAGEREF _Toc428497890 \h </w:instrText>
        </w:r>
        <w:r w:rsidR="00513D9D">
          <w:fldChar w:fldCharType="separate"/>
        </w:r>
        <w:r w:rsidR="00DF4752">
          <w:t>27</w:t>
        </w:r>
        <w:r w:rsidR="00513D9D">
          <w:fldChar w:fldCharType="end"/>
        </w:r>
      </w:hyperlink>
    </w:p>
    <w:p w:rsidR="00513D9D" w:rsidRDefault="002A1397">
      <w:pPr>
        <w:pStyle w:val="TOC3"/>
        <w:rPr>
          <w:rFonts w:eastAsiaTheme="minorEastAsia"/>
          <w:smallCaps w:val="0"/>
          <w:sz w:val="22"/>
          <w:lang w:eastAsia="ja-JP"/>
        </w:rPr>
      </w:pPr>
      <w:hyperlink w:anchor="_Toc428497891" w:history="1">
        <w:r w:rsidR="00513D9D" w:rsidRPr="005A266F">
          <w:rPr>
            <w:rStyle w:val="Hyperlink"/>
          </w:rPr>
          <w:t>SharePoint Server</w:t>
        </w:r>
        <w:r w:rsidR="00513D9D">
          <w:tab/>
        </w:r>
        <w:r w:rsidR="00513D9D">
          <w:fldChar w:fldCharType="begin"/>
        </w:r>
        <w:r w:rsidR="00513D9D">
          <w:instrText xml:space="preserve"> PAGEREF _Toc428497891 \h </w:instrText>
        </w:r>
        <w:r w:rsidR="00513D9D">
          <w:fldChar w:fldCharType="separate"/>
        </w:r>
        <w:r w:rsidR="00DF4752">
          <w:t>28</w:t>
        </w:r>
        <w:r w:rsidR="00513D9D">
          <w:fldChar w:fldCharType="end"/>
        </w:r>
      </w:hyperlink>
    </w:p>
    <w:p w:rsidR="00513D9D" w:rsidRDefault="002A1397">
      <w:pPr>
        <w:pStyle w:val="TOC3"/>
        <w:rPr>
          <w:rFonts w:eastAsiaTheme="minorEastAsia"/>
          <w:smallCaps w:val="0"/>
          <w:sz w:val="22"/>
          <w:lang w:eastAsia="ja-JP"/>
        </w:rPr>
      </w:pPr>
      <w:hyperlink w:anchor="_Toc428497892" w:history="1">
        <w:r w:rsidR="00513D9D" w:rsidRPr="005A266F">
          <w:rPr>
            <w:rStyle w:val="Hyperlink"/>
          </w:rPr>
          <w:t>Skype for Business Server</w:t>
        </w:r>
        <w:r w:rsidR="00513D9D">
          <w:tab/>
        </w:r>
        <w:r w:rsidR="00513D9D">
          <w:fldChar w:fldCharType="begin"/>
        </w:r>
        <w:r w:rsidR="00513D9D">
          <w:instrText xml:space="preserve"> PAGEREF _Toc428497892 \h </w:instrText>
        </w:r>
        <w:r w:rsidR="00513D9D">
          <w:fldChar w:fldCharType="separate"/>
        </w:r>
        <w:r w:rsidR="00DF4752">
          <w:t>29</w:t>
        </w:r>
        <w:r w:rsidR="00513D9D">
          <w:fldChar w:fldCharType="end"/>
        </w:r>
      </w:hyperlink>
    </w:p>
    <w:p w:rsidR="00513D9D" w:rsidRDefault="002A1397">
      <w:pPr>
        <w:pStyle w:val="TOC2"/>
        <w:rPr>
          <w:rFonts w:eastAsiaTheme="minorEastAsia"/>
          <w:smallCaps w:val="0"/>
          <w:sz w:val="22"/>
          <w:lang w:eastAsia="ja-JP"/>
        </w:rPr>
      </w:pPr>
      <w:hyperlink w:anchor="_Toc428497893" w:history="1">
        <w:r w:rsidR="00513D9D" w:rsidRPr="005A266F">
          <w:rPr>
            <w:rStyle w:val="Hyperlink"/>
          </w:rPr>
          <w:t>Rental Rights</w:t>
        </w:r>
        <w:r w:rsidR="00513D9D">
          <w:tab/>
        </w:r>
        <w:r w:rsidR="00513D9D">
          <w:fldChar w:fldCharType="begin"/>
        </w:r>
        <w:r w:rsidR="00513D9D">
          <w:instrText xml:space="preserve"> PAGEREF _Toc428497893 \h </w:instrText>
        </w:r>
        <w:r w:rsidR="00513D9D">
          <w:fldChar w:fldCharType="separate"/>
        </w:r>
        <w:r w:rsidR="00DF4752">
          <w:t>30</w:t>
        </w:r>
        <w:r w:rsidR="00513D9D">
          <w:fldChar w:fldCharType="end"/>
        </w:r>
      </w:hyperlink>
    </w:p>
    <w:p w:rsidR="00513D9D" w:rsidRDefault="002A1397">
      <w:pPr>
        <w:pStyle w:val="TOC2"/>
        <w:rPr>
          <w:rFonts w:eastAsiaTheme="minorEastAsia"/>
          <w:smallCaps w:val="0"/>
          <w:sz w:val="22"/>
          <w:lang w:eastAsia="ja-JP"/>
        </w:rPr>
      </w:pPr>
      <w:hyperlink w:anchor="_Toc428497894" w:history="1">
        <w:r w:rsidR="00513D9D" w:rsidRPr="005A266F">
          <w:rPr>
            <w:rStyle w:val="Hyperlink"/>
          </w:rPr>
          <w:t>SQL Server</w:t>
        </w:r>
        <w:r w:rsidR="00513D9D">
          <w:tab/>
        </w:r>
        <w:r w:rsidR="00513D9D">
          <w:fldChar w:fldCharType="begin"/>
        </w:r>
        <w:r w:rsidR="00513D9D">
          <w:instrText xml:space="preserve"> PAGEREF _Toc428497894 \h </w:instrText>
        </w:r>
        <w:r w:rsidR="00513D9D">
          <w:fldChar w:fldCharType="separate"/>
        </w:r>
        <w:r w:rsidR="00DF4752">
          <w:t>32</w:t>
        </w:r>
        <w:r w:rsidR="00513D9D">
          <w:fldChar w:fldCharType="end"/>
        </w:r>
      </w:hyperlink>
    </w:p>
    <w:p w:rsidR="00513D9D" w:rsidRDefault="002A1397">
      <w:pPr>
        <w:pStyle w:val="TOC2"/>
        <w:rPr>
          <w:rFonts w:eastAsiaTheme="minorEastAsia"/>
          <w:smallCaps w:val="0"/>
          <w:sz w:val="22"/>
          <w:lang w:eastAsia="ja-JP"/>
        </w:rPr>
      </w:pPr>
      <w:hyperlink w:anchor="_Toc428497895" w:history="1">
        <w:r w:rsidR="00513D9D" w:rsidRPr="005A266F">
          <w:rPr>
            <w:rStyle w:val="Hyperlink"/>
          </w:rPr>
          <w:t>System Center</w:t>
        </w:r>
        <w:r w:rsidR="00513D9D">
          <w:tab/>
        </w:r>
        <w:r w:rsidR="00513D9D">
          <w:fldChar w:fldCharType="begin"/>
        </w:r>
        <w:r w:rsidR="00513D9D">
          <w:instrText xml:space="preserve"> PAGEREF _Toc428497895 \h </w:instrText>
        </w:r>
        <w:r w:rsidR="00513D9D">
          <w:fldChar w:fldCharType="separate"/>
        </w:r>
        <w:r w:rsidR="00DF4752">
          <w:t>34</w:t>
        </w:r>
        <w:r w:rsidR="00513D9D">
          <w:fldChar w:fldCharType="end"/>
        </w:r>
      </w:hyperlink>
    </w:p>
    <w:p w:rsidR="00513D9D" w:rsidRDefault="002A1397">
      <w:pPr>
        <w:pStyle w:val="TOC3"/>
        <w:rPr>
          <w:rFonts w:eastAsiaTheme="minorEastAsia"/>
          <w:smallCaps w:val="0"/>
          <w:sz w:val="22"/>
          <w:lang w:eastAsia="ja-JP"/>
        </w:rPr>
      </w:pPr>
      <w:hyperlink w:anchor="_Toc428497896" w:history="1">
        <w:r w:rsidR="00513D9D" w:rsidRPr="005A266F">
          <w:rPr>
            <w:rStyle w:val="Hyperlink"/>
          </w:rPr>
          <w:t>System Center Server</w:t>
        </w:r>
        <w:r w:rsidR="00513D9D">
          <w:tab/>
        </w:r>
        <w:r w:rsidR="00513D9D">
          <w:fldChar w:fldCharType="begin"/>
        </w:r>
        <w:r w:rsidR="00513D9D">
          <w:instrText xml:space="preserve"> PAGEREF _Toc428497896 \h </w:instrText>
        </w:r>
        <w:r w:rsidR="00513D9D">
          <w:fldChar w:fldCharType="separate"/>
        </w:r>
        <w:r w:rsidR="00DF4752">
          <w:t>34</w:t>
        </w:r>
        <w:r w:rsidR="00513D9D">
          <w:fldChar w:fldCharType="end"/>
        </w:r>
      </w:hyperlink>
    </w:p>
    <w:p w:rsidR="00513D9D" w:rsidRDefault="002A1397">
      <w:pPr>
        <w:pStyle w:val="TOC3"/>
        <w:rPr>
          <w:rFonts w:eastAsiaTheme="minorEastAsia"/>
          <w:smallCaps w:val="0"/>
          <w:sz w:val="22"/>
          <w:lang w:eastAsia="ja-JP"/>
        </w:rPr>
      </w:pPr>
      <w:hyperlink w:anchor="_Toc428497897" w:history="1">
        <w:r w:rsidR="00513D9D" w:rsidRPr="005A266F">
          <w:rPr>
            <w:rStyle w:val="Hyperlink"/>
          </w:rPr>
          <w:t>System Center Client Management Suite</w:t>
        </w:r>
        <w:r w:rsidR="00513D9D">
          <w:tab/>
        </w:r>
        <w:r w:rsidR="00513D9D">
          <w:fldChar w:fldCharType="begin"/>
        </w:r>
        <w:r w:rsidR="00513D9D">
          <w:instrText xml:space="preserve"> PAGEREF _Toc428497897 \h </w:instrText>
        </w:r>
        <w:r w:rsidR="00513D9D">
          <w:fldChar w:fldCharType="separate"/>
        </w:r>
        <w:r w:rsidR="00DF4752">
          <w:t>35</w:t>
        </w:r>
        <w:r w:rsidR="00513D9D">
          <w:fldChar w:fldCharType="end"/>
        </w:r>
      </w:hyperlink>
    </w:p>
    <w:p w:rsidR="00513D9D" w:rsidRDefault="002A1397">
      <w:pPr>
        <w:pStyle w:val="TOC3"/>
        <w:rPr>
          <w:rFonts w:eastAsiaTheme="minorEastAsia"/>
          <w:smallCaps w:val="0"/>
          <w:sz w:val="22"/>
          <w:lang w:eastAsia="ja-JP"/>
        </w:rPr>
      </w:pPr>
      <w:hyperlink w:anchor="_Toc428497898" w:history="1">
        <w:r w:rsidR="00513D9D" w:rsidRPr="005A266F">
          <w:rPr>
            <w:rStyle w:val="Hyperlink"/>
          </w:rPr>
          <w:t>System Center Configuration Manager</w:t>
        </w:r>
        <w:r w:rsidR="00513D9D">
          <w:tab/>
        </w:r>
        <w:r w:rsidR="00513D9D">
          <w:fldChar w:fldCharType="begin"/>
        </w:r>
        <w:r w:rsidR="00513D9D">
          <w:instrText xml:space="preserve"> PAGEREF _Toc428497898 \h </w:instrText>
        </w:r>
        <w:r w:rsidR="00513D9D">
          <w:fldChar w:fldCharType="separate"/>
        </w:r>
        <w:r w:rsidR="00DF4752">
          <w:t>35</w:t>
        </w:r>
        <w:r w:rsidR="00513D9D">
          <w:fldChar w:fldCharType="end"/>
        </w:r>
      </w:hyperlink>
    </w:p>
    <w:p w:rsidR="00513D9D" w:rsidRDefault="002A1397">
      <w:pPr>
        <w:pStyle w:val="TOC3"/>
        <w:rPr>
          <w:rFonts w:eastAsiaTheme="minorEastAsia"/>
          <w:smallCaps w:val="0"/>
          <w:sz w:val="22"/>
          <w:lang w:eastAsia="ja-JP"/>
        </w:rPr>
      </w:pPr>
      <w:hyperlink w:anchor="_Toc428497899" w:history="1">
        <w:r w:rsidR="00513D9D" w:rsidRPr="005A266F">
          <w:rPr>
            <w:rStyle w:val="Hyperlink"/>
          </w:rPr>
          <w:t>System Center Data Protection Manager</w:t>
        </w:r>
        <w:r w:rsidR="00513D9D">
          <w:tab/>
        </w:r>
        <w:r w:rsidR="00513D9D">
          <w:fldChar w:fldCharType="begin"/>
        </w:r>
        <w:r w:rsidR="00513D9D">
          <w:instrText xml:space="preserve"> PAGEREF _Toc428497899 \h </w:instrText>
        </w:r>
        <w:r w:rsidR="00513D9D">
          <w:fldChar w:fldCharType="separate"/>
        </w:r>
        <w:r w:rsidR="00DF4752">
          <w:t>36</w:t>
        </w:r>
        <w:r w:rsidR="00513D9D">
          <w:fldChar w:fldCharType="end"/>
        </w:r>
      </w:hyperlink>
    </w:p>
    <w:p w:rsidR="00513D9D" w:rsidRDefault="002A1397">
      <w:pPr>
        <w:pStyle w:val="TOC3"/>
        <w:rPr>
          <w:rFonts w:eastAsiaTheme="minorEastAsia"/>
          <w:smallCaps w:val="0"/>
          <w:sz w:val="22"/>
          <w:lang w:eastAsia="ja-JP"/>
        </w:rPr>
      </w:pPr>
      <w:hyperlink w:anchor="_Toc428497900" w:history="1">
        <w:r w:rsidR="00513D9D" w:rsidRPr="005A266F">
          <w:rPr>
            <w:rStyle w:val="Hyperlink"/>
          </w:rPr>
          <w:t>System Center Operation Manager</w:t>
        </w:r>
        <w:r w:rsidR="00513D9D">
          <w:tab/>
        </w:r>
        <w:r w:rsidR="00513D9D">
          <w:fldChar w:fldCharType="begin"/>
        </w:r>
        <w:r w:rsidR="00513D9D">
          <w:instrText xml:space="preserve"> PAGEREF _Toc428497900 \h </w:instrText>
        </w:r>
        <w:r w:rsidR="00513D9D">
          <w:fldChar w:fldCharType="separate"/>
        </w:r>
        <w:r w:rsidR="00DF4752">
          <w:t>36</w:t>
        </w:r>
        <w:r w:rsidR="00513D9D">
          <w:fldChar w:fldCharType="end"/>
        </w:r>
      </w:hyperlink>
    </w:p>
    <w:p w:rsidR="00513D9D" w:rsidRDefault="002A1397">
      <w:pPr>
        <w:pStyle w:val="TOC3"/>
        <w:rPr>
          <w:rFonts w:eastAsiaTheme="minorEastAsia"/>
          <w:smallCaps w:val="0"/>
          <w:sz w:val="22"/>
          <w:lang w:eastAsia="ja-JP"/>
        </w:rPr>
      </w:pPr>
      <w:hyperlink w:anchor="_Toc428497901" w:history="1">
        <w:r w:rsidR="00513D9D" w:rsidRPr="005A266F">
          <w:rPr>
            <w:rStyle w:val="Hyperlink"/>
          </w:rPr>
          <w:t>System Center Server Management Suite</w:t>
        </w:r>
        <w:r w:rsidR="00513D9D">
          <w:tab/>
        </w:r>
        <w:r w:rsidR="00513D9D">
          <w:fldChar w:fldCharType="begin"/>
        </w:r>
        <w:r w:rsidR="00513D9D">
          <w:instrText xml:space="preserve"> PAGEREF _Toc428497901 \h </w:instrText>
        </w:r>
        <w:r w:rsidR="00513D9D">
          <w:fldChar w:fldCharType="separate"/>
        </w:r>
        <w:r w:rsidR="00DF4752">
          <w:t>37</w:t>
        </w:r>
        <w:r w:rsidR="00513D9D">
          <w:fldChar w:fldCharType="end"/>
        </w:r>
      </w:hyperlink>
    </w:p>
    <w:p w:rsidR="00513D9D" w:rsidRDefault="002A1397">
      <w:pPr>
        <w:pStyle w:val="TOC3"/>
        <w:rPr>
          <w:rFonts w:eastAsiaTheme="minorEastAsia"/>
          <w:smallCaps w:val="0"/>
          <w:sz w:val="22"/>
          <w:lang w:eastAsia="ja-JP"/>
        </w:rPr>
      </w:pPr>
      <w:hyperlink w:anchor="_Toc428497902" w:history="1">
        <w:r w:rsidR="00513D9D" w:rsidRPr="005A266F">
          <w:rPr>
            <w:rStyle w:val="Hyperlink"/>
          </w:rPr>
          <w:t>System Center Service Manager</w:t>
        </w:r>
        <w:r w:rsidR="00513D9D">
          <w:tab/>
        </w:r>
        <w:r w:rsidR="00513D9D">
          <w:fldChar w:fldCharType="begin"/>
        </w:r>
        <w:r w:rsidR="00513D9D">
          <w:instrText xml:space="preserve"> PAGEREF _Toc428497902 \h </w:instrText>
        </w:r>
        <w:r w:rsidR="00513D9D">
          <w:fldChar w:fldCharType="separate"/>
        </w:r>
        <w:r w:rsidR="00DF4752">
          <w:t>37</w:t>
        </w:r>
        <w:r w:rsidR="00513D9D">
          <w:fldChar w:fldCharType="end"/>
        </w:r>
      </w:hyperlink>
    </w:p>
    <w:p w:rsidR="00513D9D" w:rsidRDefault="002A1397">
      <w:pPr>
        <w:pStyle w:val="TOC2"/>
        <w:rPr>
          <w:rFonts w:eastAsiaTheme="minorEastAsia"/>
          <w:smallCaps w:val="0"/>
          <w:sz w:val="22"/>
          <w:lang w:eastAsia="ja-JP"/>
        </w:rPr>
      </w:pPr>
      <w:hyperlink w:anchor="_Toc428497903" w:history="1">
        <w:r w:rsidR="00513D9D" w:rsidRPr="005A266F">
          <w:rPr>
            <w:rStyle w:val="Hyperlink"/>
          </w:rPr>
          <w:t>Virtual Desktop Infrastructure (VDI) Suite</w:t>
        </w:r>
        <w:r w:rsidR="00513D9D">
          <w:tab/>
        </w:r>
        <w:r w:rsidR="00513D9D">
          <w:fldChar w:fldCharType="begin"/>
        </w:r>
        <w:r w:rsidR="00513D9D">
          <w:instrText xml:space="preserve"> PAGEREF _Toc428497903 \h </w:instrText>
        </w:r>
        <w:r w:rsidR="00513D9D">
          <w:fldChar w:fldCharType="separate"/>
        </w:r>
        <w:r w:rsidR="00DF4752">
          <w:t>37</w:t>
        </w:r>
        <w:r w:rsidR="00513D9D">
          <w:fldChar w:fldCharType="end"/>
        </w:r>
      </w:hyperlink>
    </w:p>
    <w:p w:rsidR="00513D9D" w:rsidRDefault="002A1397">
      <w:pPr>
        <w:pStyle w:val="TOC2"/>
        <w:rPr>
          <w:rFonts w:eastAsiaTheme="minorEastAsia"/>
          <w:smallCaps w:val="0"/>
          <w:sz w:val="22"/>
          <w:lang w:eastAsia="ja-JP"/>
        </w:rPr>
      </w:pPr>
      <w:hyperlink w:anchor="_Toc428497904" w:history="1">
        <w:r w:rsidR="00513D9D" w:rsidRPr="005A266F">
          <w:rPr>
            <w:rStyle w:val="Hyperlink"/>
          </w:rPr>
          <w:t>Visual Studio</w:t>
        </w:r>
        <w:r w:rsidR="00513D9D">
          <w:tab/>
        </w:r>
        <w:r w:rsidR="00513D9D">
          <w:fldChar w:fldCharType="begin"/>
        </w:r>
        <w:r w:rsidR="00513D9D">
          <w:instrText xml:space="preserve"> PAGEREF _Toc428497904 \h </w:instrText>
        </w:r>
        <w:r w:rsidR="00513D9D">
          <w:fldChar w:fldCharType="separate"/>
        </w:r>
        <w:r w:rsidR="00DF4752">
          <w:t>37</w:t>
        </w:r>
        <w:r w:rsidR="00513D9D">
          <w:fldChar w:fldCharType="end"/>
        </w:r>
      </w:hyperlink>
    </w:p>
    <w:p w:rsidR="00513D9D" w:rsidRDefault="002A1397">
      <w:pPr>
        <w:pStyle w:val="TOC3"/>
        <w:rPr>
          <w:rFonts w:eastAsiaTheme="minorEastAsia"/>
          <w:smallCaps w:val="0"/>
          <w:sz w:val="22"/>
          <w:lang w:eastAsia="ja-JP"/>
        </w:rPr>
      </w:pPr>
      <w:hyperlink w:anchor="_Toc428497905" w:history="1">
        <w:r w:rsidR="00513D9D" w:rsidRPr="005A266F">
          <w:rPr>
            <w:rStyle w:val="Hyperlink"/>
          </w:rPr>
          <w:t>Visual Studio</w:t>
        </w:r>
        <w:r w:rsidR="00513D9D">
          <w:tab/>
        </w:r>
        <w:r w:rsidR="00513D9D">
          <w:fldChar w:fldCharType="begin"/>
        </w:r>
        <w:r w:rsidR="00513D9D">
          <w:instrText xml:space="preserve"> PAGEREF _Toc428497905 \h </w:instrText>
        </w:r>
        <w:r w:rsidR="00513D9D">
          <w:fldChar w:fldCharType="separate"/>
        </w:r>
        <w:r w:rsidR="00DF4752">
          <w:t>37</w:t>
        </w:r>
        <w:r w:rsidR="00513D9D">
          <w:fldChar w:fldCharType="end"/>
        </w:r>
      </w:hyperlink>
    </w:p>
    <w:p w:rsidR="00513D9D" w:rsidRDefault="002A1397">
      <w:pPr>
        <w:pStyle w:val="TOC3"/>
        <w:rPr>
          <w:rFonts w:eastAsiaTheme="minorEastAsia"/>
          <w:smallCaps w:val="0"/>
          <w:sz w:val="22"/>
          <w:lang w:eastAsia="ja-JP"/>
        </w:rPr>
      </w:pPr>
      <w:hyperlink w:anchor="_Toc428497906" w:history="1">
        <w:r w:rsidR="00513D9D" w:rsidRPr="005A266F">
          <w:rPr>
            <w:rStyle w:val="Hyperlink"/>
          </w:rPr>
          <w:t>Visual Studio Team Foundation Server</w:t>
        </w:r>
        <w:r w:rsidR="00513D9D">
          <w:tab/>
        </w:r>
        <w:r w:rsidR="00513D9D">
          <w:fldChar w:fldCharType="begin"/>
        </w:r>
        <w:r w:rsidR="00513D9D">
          <w:instrText xml:space="preserve"> PAGEREF _Toc428497906 \h </w:instrText>
        </w:r>
        <w:r w:rsidR="00513D9D">
          <w:fldChar w:fldCharType="separate"/>
        </w:r>
        <w:r w:rsidR="00DF4752">
          <w:t>39</w:t>
        </w:r>
        <w:r w:rsidR="00513D9D">
          <w:fldChar w:fldCharType="end"/>
        </w:r>
      </w:hyperlink>
    </w:p>
    <w:p w:rsidR="00513D9D" w:rsidRDefault="002A1397">
      <w:pPr>
        <w:pStyle w:val="TOC2"/>
        <w:rPr>
          <w:rFonts w:eastAsiaTheme="minorEastAsia"/>
          <w:smallCaps w:val="0"/>
          <w:sz w:val="22"/>
          <w:lang w:eastAsia="ja-JP"/>
        </w:rPr>
      </w:pPr>
      <w:hyperlink w:anchor="_Toc428497907" w:history="1">
        <w:r w:rsidR="00513D9D" w:rsidRPr="005A266F">
          <w:rPr>
            <w:rStyle w:val="Hyperlink"/>
          </w:rPr>
          <w:t>Windows</w:t>
        </w:r>
        <w:r w:rsidR="00513D9D">
          <w:tab/>
        </w:r>
        <w:r w:rsidR="00513D9D">
          <w:fldChar w:fldCharType="begin"/>
        </w:r>
        <w:r w:rsidR="00513D9D">
          <w:instrText xml:space="preserve"> PAGEREF _Toc428497907 \h </w:instrText>
        </w:r>
        <w:r w:rsidR="00513D9D">
          <w:fldChar w:fldCharType="separate"/>
        </w:r>
        <w:r w:rsidR="00DF4752">
          <w:t>40</w:t>
        </w:r>
        <w:r w:rsidR="00513D9D">
          <w:fldChar w:fldCharType="end"/>
        </w:r>
      </w:hyperlink>
    </w:p>
    <w:p w:rsidR="00513D9D" w:rsidRDefault="002A1397">
      <w:pPr>
        <w:pStyle w:val="TOC3"/>
        <w:rPr>
          <w:rFonts w:eastAsiaTheme="minorEastAsia"/>
          <w:smallCaps w:val="0"/>
          <w:sz w:val="22"/>
          <w:lang w:eastAsia="ja-JP"/>
        </w:rPr>
      </w:pPr>
      <w:hyperlink w:anchor="_Toc428497908" w:history="1">
        <w:r w:rsidR="00513D9D" w:rsidRPr="005A266F">
          <w:rPr>
            <w:rStyle w:val="Hyperlink"/>
          </w:rPr>
          <w:t xml:space="preserve">Windows </w:t>
        </w:r>
        <w:r w:rsidR="00513D9D" w:rsidRPr="005A266F">
          <w:rPr>
            <w:rStyle w:val="Hyperlink"/>
            <w:rFonts w:hint="eastAsia"/>
          </w:rPr>
          <w:t>デスクトップ</w:t>
        </w:r>
        <w:r w:rsidR="00513D9D" w:rsidRPr="005A266F">
          <w:rPr>
            <w:rStyle w:val="Hyperlink"/>
          </w:rPr>
          <w:t xml:space="preserve"> </w:t>
        </w:r>
        <w:r w:rsidR="00513D9D" w:rsidRPr="005A266F">
          <w:rPr>
            <w:rStyle w:val="Hyperlink"/>
            <w:rFonts w:hint="eastAsia"/>
          </w:rPr>
          <w:t>オペレーティング</w:t>
        </w:r>
        <w:r w:rsidR="00513D9D" w:rsidRPr="005A266F">
          <w:rPr>
            <w:rStyle w:val="Hyperlink"/>
          </w:rPr>
          <w:t xml:space="preserve"> </w:t>
        </w:r>
        <w:r w:rsidR="00513D9D" w:rsidRPr="005A266F">
          <w:rPr>
            <w:rStyle w:val="Hyperlink"/>
            <w:rFonts w:hint="eastAsia"/>
          </w:rPr>
          <w:t>システム</w:t>
        </w:r>
        <w:r w:rsidR="00513D9D">
          <w:tab/>
        </w:r>
        <w:r w:rsidR="00513D9D">
          <w:fldChar w:fldCharType="begin"/>
        </w:r>
        <w:r w:rsidR="00513D9D">
          <w:instrText xml:space="preserve"> PAGEREF _Toc428497908 \h </w:instrText>
        </w:r>
        <w:r w:rsidR="00513D9D">
          <w:fldChar w:fldCharType="separate"/>
        </w:r>
        <w:r w:rsidR="00DF4752">
          <w:t>40</w:t>
        </w:r>
        <w:r w:rsidR="00513D9D">
          <w:fldChar w:fldCharType="end"/>
        </w:r>
      </w:hyperlink>
    </w:p>
    <w:p w:rsidR="00513D9D" w:rsidRDefault="002A1397">
      <w:pPr>
        <w:pStyle w:val="TOC2"/>
        <w:rPr>
          <w:rFonts w:eastAsiaTheme="minorEastAsia"/>
          <w:smallCaps w:val="0"/>
          <w:sz w:val="22"/>
          <w:lang w:eastAsia="ja-JP"/>
        </w:rPr>
      </w:pPr>
      <w:hyperlink w:anchor="_Toc428497909" w:history="1">
        <w:r w:rsidR="00513D9D" w:rsidRPr="005A266F">
          <w:rPr>
            <w:rStyle w:val="Hyperlink"/>
          </w:rPr>
          <w:t>Windows Server</w:t>
        </w:r>
        <w:r w:rsidR="00513D9D">
          <w:tab/>
        </w:r>
        <w:r w:rsidR="00513D9D">
          <w:fldChar w:fldCharType="begin"/>
        </w:r>
        <w:r w:rsidR="00513D9D">
          <w:instrText xml:space="preserve"> PAGEREF _Toc428497909 \h </w:instrText>
        </w:r>
        <w:r w:rsidR="00513D9D">
          <w:fldChar w:fldCharType="separate"/>
        </w:r>
        <w:r w:rsidR="00DF4752">
          <w:t>46</w:t>
        </w:r>
        <w:r w:rsidR="00513D9D">
          <w:fldChar w:fldCharType="end"/>
        </w:r>
      </w:hyperlink>
    </w:p>
    <w:p w:rsidR="00513D9D" w:rsidRDefault="002A1397">
      <w:pPr>
        <w:pStyle w:val="TOC3"/>
        <w:rPr>
          <w:rFonts w:eastAsiaTheme="minorEastAsia"/>
          <w:smallCaps w:val="0"/>
          <w:sz w:val="22"/>
          <w:lang w:eastAsia="ja-JP"/>
        </w:rPr>
      </w:pPr>
      <w:hyperlink w:anchor="_Toc428497910" w:history="1">
        <w:r w:rsidR="00513D9D" w:rsidRPr="005A266F">
          <w:rPr>
            <w:rStyle w:val="Hyperlink"/>
          </w:rPr>
          <w:t>Windows MultiPoint Server</w:t>
        </w:r>
        <w:r w:rsidR="00513D9D">
          <w:tab/>
        </w:r>
        <w:r w:rsidR="00513D9D">
          <w:fldChar w:fldCharType="begin"/>
        </w:r>
        <w:r w:rsidR="00513D9D">
          <w:instrText xml:space="preserve"> PAGEREF _Toc428497910 \h </w:instrText>
        </w:r>
        <w:r w:rsidR="00513D9D">
          <w:fldChar w:fldCharType="separate"/>
        </w:r>
        <w:r w:rsidR="00DF4752">
          <w:t>46</w:t>
        </w:r>
        <w:r w:rsidR="00513D9D">
          <w:fldChar w:fldCharType="end"/>
        </w:r>
      </w:hyperlink>
    </w:p>
    <w:p w:rsidR="00513D9D" w:rsidRDefault="002A1397">
      <w:pPr>
        <w:pStyle w:val="TOC3"/>
        <w:rPr>
          <w:rFonts w:eastAsiaTheme="minorEastAsia"/>
          <w:smallCaps w:val="0"/>
          <w:sz w:val="22"/>
          <w:lang w:eastAsia="ja-JP"/>
        </w:rPr>
      </w:pPr>
      <w:hyperlink w:anchor="_Toc428497911" w:history="1">
        <w:r w:rsidR="00513D9D" w:rsidRPr="005A266F">
          <w:rPr>
            <w:rStyle w:val="Hyperlink"/>
          </w:rPr>
          <w:t>Windows Server</w:t>
        </w:r>
        <w:r w:rsidR="00513D9D">
          <w:tab/>
        </w:r>
        <w:r w:rsidR="00513D9D">
          <w:fldChar w:fldCharType="begin"/>
        </w:r>
        <w:r w:rsidR="00513D9D">
          <w:instrText xml:space="preserve"> PAGEREF _Toc428497911 \h </w:instrText>
        </w:r>
        <w:r w:rsidR="00513D9D">
          <w:fldChar w:fldCharType="separate"/>
        </w:r>
        <w:r w:rsidR="00DF4752">
          <w:t>47</w:t>
        </w:r>
        <w:r w:rsidR="00513D9D">
          <w:fldChar w:fldCharType="end"/>
        </w:r>
      </w:hyperlink>
    </w:p>
    <w:p w:rsidR="00513D9D" w:rsidRDefault="002A1397">
      <w:pPr>
        <w:pStyle w:val="TOC3"/>
        <w:rPr>
          <w:rFonts w:eastAsiaTheme="minorEastAsia"/>
          <w:smallCaps w:val="0"/>
          <w:sz w:val="22"/>
          <w:lang w:eastAsia="ja-JP"/>
        </w:rPr>
      </w:pPr>
      <w:hyperlink w:anchor="_Toc428497912" w:history="1">
        <w:r w:rsidR="00513D9D" w:rsidRPr="005A266F">
          <w:rPr>
            <w:rStyle w:val="Hyperlink"/>
          </w:rPr>
          <w:t>Windows Small Business Server</w:t>
        </w:r>
        <w:r w:rsidR="00513D9D">
          <w:tab/>
        </w:r>
        <w:r w:rsidR="00513D9D">
          <w:fldChar w:fldCharType="begin"/>
        </w:r>
        <w:r w:rsidR="00513D9D">
          <w:instrText xml:space="preserve"> PAGEREF _Toc428497912 \h </w:instrText>
        </w:r>
        <w:r w:rsidR="00513D9D">
          <w:fldChar w:fldCharType="separate"/>
        </w:r>
        <w:r w:rsidR="00DF4752">
          <w:t>50</w:t>
        </w:r>
        <w:r w:rsidR="00513D9D">
          <w:fldChar w:fldCharType="end"/>
        </w:r>
      </w:hyperlink>
    </w:p>
    <w:p w:rsidR="00513D9D" w:rsidRDefault="002A1397">
      <w:pPr>
        <w:pStyle w:val="TOC1"/>
        <w:rPr>
          <w:rFonts w:eastAsiaTheme="minorEastAsia"/>
          <w:b w:val="0"/>
          <w:caps w:val="0"/>
          <w:noProof/>
          <w:sz w:val="22"/>
          <w:szCs w:val="22"/>
          <w:lang w:eastAsia="ja-JP"/>
        </w:rPr>
      </w:pPr>
      <w:hyperlink w:anchor="_Toc428497913" w:history="1">
        <w:r w:rsidR="00513D9D" w:rsidRPr="005A266F">
          <w:rPr>
            <w:rStyle w:val="Hyperlink"/>
            <w:rFonts w:hint="eastAsia"/>
            <w:noProof/>
          </w:rPr>
          <w:t>オンライン</w:t>
        </w:r>
        <w:r w:rsidR="00513D9D" w:rsidRPr="005A266F">
          <w:rPr>
            <w:rStyle w:val="Hyperlink"/>
            <w:noProof/>
          </w:rPr>
          <w:t xml:space="preserve"> </w:t>
        </w:r>
        <w:r w:rsidR="00513D9D" w:rsidRPr="005A266F">
          <w:rPr>
            <w:rStyle w:val="Hyperlink"/>
            <w:rFonts w:hint="eastAsia"/>
            <w:noProof/>
          </w:rPr>
          <w:t>サービス</w:t>
        </w:r>
        <w:r w:rsidR="00513D9D">
          <w:rPr>
            <w:noProof/>
          </w:rPr>
          <w:tab/>
        </w:r>
        <w:r w:rsidR="00513D9D">
          <w:rPr>
            <w:noProof/>
          </w:rPr>
          <w:fldChar w:fldCharType="begin"/>
        </w:r>
        <w:r w:rsidR="00513D9D">
          <w:rPr>
            <w:noProof/>
          </w:rPr>
          <w:instrText xml:space="preserve"> PAGEREF _Toc428497913 \h </w:instrText>
        </w:r>
        <w:r w:rsidR="00513D9D">
          <w:rPr>
            <w:noProof/>
          </w:rPr>
        </w:r>
        <w:r w:rsidR="00513D9D">
          <w:rPr>
            <w:noProof/>
          </w:rPr>
          <w:fldChar w:fldCharType="separate"/>
        </w:r>
        <w:r w:rsidR="00DF4752">
          <w:rPr>
            <w:noProof/>
          </w:rPr>
          <w:t>51</w:t>
        </w:r>
        <w:r w:rsidR="00513D9D">
          <w:rPr>
            <w:noProof/>
          </w:rPr>
          <w:fldChar w:fldCharType="end"/>
        </w:r>
      </w:hyperlink>
    </w:p>
    <w:p w:rsidR="00513D9D" w:rsidRDefault="002A1397">
      <w:pPr>
        <w:pStyle w:val="TOC2"/>
        <w:rPr>
          <w:rFonts w:eastAsiaTheme="minorEastAsia"/>
          <w:smallCaps w:val="0"/>
          <w:sz w:val="22"/>
          <w:lang w:eastAsia="ja-JP"/>
        </w:rPr>
      </w:pPr>
      <w:hyperlink w:anchor="_Toc428497914" w:history="1">
        <w:r w:rsidR="00513D9D" w:rsidRPr="005A266F">
          <w:rPr>
            <w:rStyle w:val="Hyperlink"/>
            <w:rFonts w:hint="eastAsia"/>
          </w:rPr>
          <w:t>オンライン</w:t>
        </w:r>
        <w:r w:rsidR="00513D9D" w:rsidRPr="005A266F">
          <w:rPr>
            <w:rStyle w:val="Hyperlink"/>
          </w:rPr>
          <w:t xml:space="preserve"> </w:t>
        </w:r>
        <w:r w:rsidR="00513D9D" w:rsidRPr="005A266F">
          <w:rPr>
            <w:rStyle w:val="Hyperlink"/>
            <w:rFonts w:hint="eastAsia"/>
          </w:rPr>
          <w:t>サービスの提供地域</w:t>
        </w:r>
        <w:r w:rsidR="00513D9D">
          <w:tab/>
        </w:r>
        <w:r w:rsidR="00513D9D">
          <w:fldChar w:fldCharType="begin"/>
        </w:r>
        <w:r w:rsidR="00513D9D">
          <w:instrText xml:space="preserve"> PAGEREF _Toc428497914 \h </w:instrText>
        </w:r>
        <w:r w:rsidR="00513D9D">
          <w:fldChar w:fldCharType="separate"/>
        </w:r>
        <w:r w:rsidR="00DF4752">
          <w:t>51</w:t>
        </w:r>
        <w:r w:rsidR="00513D9D">
          <w:fldChar w:fldCharType="end"/>
        </w:r>
      </w:hyperlink>
    </w:p>
    <w:p w:rsidR="00513D9D" w:rsidRDefault="002A1397">
      <w:pPr>
        <w:pStyle w:val="TOC2"/>
        <w:rPr>
          <w:rFonts w:eastAsiaTheme="minorEastAsia"/>
          <w:smallCaps w:val="0"/>
          <w:sz w:val="22"/>
          <w:lang w:eastAsia="ja-JP"/>
        </w:rPr>
      </w:pPr>
      <w:hyperlink w:anchor="_Toc428497915" w:history="1">
        <w:r w:rsidR="00513D9D" w:rsidRPr="005A266F">
          <w:rPr>
            <w:rStyle w:val="Hyperlink"/>
            <w:rFonts w:hint="eastAsia"/>
          </w:rPr>
          <w:t>オンライン</w:t>
        </w:r>
        <w:r w:rsidR="00513D9D" w:rsidRPr="005A266F">
          <w:rPr>
            <w:rStyle w:val="Hyperlink"/>
          </w:rPr>
          <w:t xml:space="preserve"> </w:t>
        </w:r>
        <w:r w:rsidR="00513D9D" w:rsidRPr="005A266F">
          <w:rPr>
            <w:rStyle w:val="Hyperlink"/>
            <w:rFonts w:hint="eastAsia"/>
          </w:rPr>
          <w:t>サービスの購入ルール</w:t>
        </w:r>
        <w:r w:rsidR="00513D9D">
          <w:tab/>
        </w:r>
        <w:r w:rsidR="00513D9D">
          <w:fldChar w:fldCharType="begin"/>
        </w:r>
        <w:r w:rsidR="00513D9D">
          <w:instrText xml:space="preserve"> PAGEREF _Toc428497915 \h </w:instrText>
        </w:r>
        <w:r w:rsidR="00513D9D">
          <w:fldChar w:fldCharType="separate"/>
        </w:r>
        <w:r w:rsidR="00DF4752">
          <w:t>51</w:t>
        </w:r>
        <w:r w:rsidR="00513D9D">
          <w:fldChar w:fldCharType="end"/>
        </w:r>
      </w:hyperlink>
    </w:p>
    <w:p w:rsidR="00513D9D" w:rsidRDefault="002A1397">
      <w:pPr>
        <w:pStyle w:val="TOC2"/>
        <w:rPr>
          <w:rFonts w:eastAsiaTheme="minorEastAsia"/>
          <w:smallCaps w:val="0"/>
          <w:sz w:val="22"/>
          <w:lang w:eastAsia="ja-JP"/>
        </w:rPr>
      </w:pPr>
      <w:hyperlink w:anchor="_Toc428497916" w:history="1">
        <w:r w:rsidR="00513D9D" w:rsidRPr="005A266F">
          <w:rPr>
            <w:rStyle w:val="Hyperlink"/>
            <w:rFonts w:hint="eastAsia"/>
          </w:rPr>
          <w:t>アドオン</w:t>
        </w:r>
        <w:r w:rsidR="00513D9D" w:rsidRPr="005A266F">
          <w:rPr>
            <w:rStyle w:val="Hyperlink"/>
          </w:rPr>
          <w:t xml:space="preserve"> </w:t>
        </w:r>
        <w:r w:rsidR="00513D9D" w:rsidRPr="005A266F">
          <w:rPr>
            <w:rStyle w:val="Hyperlink"/>
            <w:rFonts w:hint="eastAsia"/>
          </w:rPr>
          <w:t>ユーザー</w:t>
        </w:r>
        <w:r w:rsidR="00513D9D" w:rsidRPr="005A266F">
          <w:rPr>
            <w:rStyle w:val="Hyperlink"/>
          </w:rPr>
          <w:t xml:space="preserve"> </w:t>
        </w:r>
        <w:r w:rsidR="00513D9D" w:rsidRPr="005A266F">
          <w:rPr>
            <w:rStyle w:val="Hyperlink"/>
            <w:rFonts w:hint="eastAsia"/>
          </w:rPr>
          <w:t>サブスクリプション</w:t>
        </w:r>
        <w:r w:rsidR="00513D9D" w:rsidRPr="005A266F">
          <w:rPr>
            <w:rStyle w:val="Hyperlink"/>
          </w:rPr>
          <w:t xml:space="preserve"> </w:t>
        </w:r>
        <w:r w:rsidR="00513D9D" w:rsidRPr="005A266F">
          <w:rPr>
            <w:rStyle w:val="Hyperlink"/>
            <w:rFonts w:hint="eastAsia"/>
          </w:rPr>
          <w:t>ライセンス</w:t>
        </w:r>
        <w:r w:rsidR="00513D9D" w:rsidRPr="005A266F">
          <w:rPr>
            <w:rStyle w:val="Hyperlink"/>
          </w:rPr>
          <w:t xml:space="preserve"> (SL)</w:t>
        </w:r>
        <w:r w:rsidR="00513D9D">
          <w:tab/>
        </w:r>
        <w:r w:rsidR="00513D9D">
          <w:fldChar w:fldCharType="begin"/>
        </w:r>
        <w:r w:rsidR="00513D9D">
          <w:instrText xml:space="preserve"> PAGEREF _Toc428497916 \h </w:instrText>
        </w:r>
        <w:r w:rsidR="00513D9D">
          <w:fldChar w:fldCharType="separate"/>
        </w:r>
        <w:r w:rsidR="00DF4752">
          <w:t>51</w:t>
        </w:r>
        <w:r w:rsidR="00513D9D">
          <w:fldChar w:fldCharType="end"/>
        </w:r>
      </w:hyperlink>
    </w:p>
    <w:p w:rsidR="00513D9D" w:rsidRDefault="002A1397">
      <w:pPr>
        <w:pStyle w:val="TOC2"/>
        <w:rPr>
          <w:rFonts w:eastAsiaTheme="minorEastAsia"/>
          <w:smallCaps w:val="0"/>
          <w:sz w:val="22"/>
          <w:lang w:eastAsia="ja-JP"/>
        </w:rPr>
      </w:pPr>
      <w:hyperlink w:anchor="_Toc428497917" w:history="1">
        <w:r w:rsidR="00513D9D" w:rsidRPr="005A266F">
          <w:rPr>
            <w:rStyle w:val="Hyperlink"/>
            <w:rFonts w:hint="eastAsia"/>
          </w:rPr>
          <w:t>オンライン</w:t>
        </w:r>
        <w:r w:rsidR="00513D9D" w:rsidRPr="005A266F">
          <w:rPr>
            <w:rStyle w:val="Hyperlink"/>
          </w:rPr>
          <w:t xml:space="preserve"> </w:t>
        </w:r>
        <w:r w:rsidR="00513D9D" w:rsidRPr="005A266F">
          <w:rPr>
            <w:rStyle w:val="Hyperlink"/>
            <w:rFonts w:hint="eastAsia"/>
          </w:rPr>
          <w:t>サービスの更新</w:t>
        </w:r>
        <w:r w:rsidR="00513D9D">
          <w:tab/>
        </w:r>
        <w:r w:rsidR="00513D9D">
          <w:fldChar w:fldCharType="begin"/>
        </w:r>
        <w:r w:rsidR="00513D9D">
          <w:instrText xml:space="preserve"> PAGEREF _Toc428497917 \h </w:instrText>
        </w:r>
        <w:r w:rsidR="00513D9D">
          <w:fldChar w:fldCharType="separate"/>
        </w:r>
        <w:r w:rsidR="00DF4752">
          <w:t>51</w:t>
        </w:r>
        <w:r w:rsidR="00513D9D">
          <w:fldChar w:fldCharType="end"/>
        </w:r>
      </w:hyperlink>
    </w:p>
    <w:p w:rsidR="00513D9D" w:rsidRDefault="002A1397">
      <w:pPr>
        <w:pStyle w:val="TOC2"/>
        <w:rPr>
          <w:rFonts w:eastAsiaTheme="minorEastAsia"/>
          <w:smallCaps w:val="0"/>
          <w:sz w:val="22"/>
          <w:lang w:eastAsia="ja-JP"/>
        </w:rPr>
      </w:pPr>
      <w:hyperlink w:anchor="_Toc428497918" w:history="1">
        <w:r w:rsidR="00513D9D" w:rsidRPr="005A266F">
          <w:rPr>
            <w:rStyle w:val="Hyperlink"/>
          </w:rPr>
          <w:t xml:space="preserve">Microsoft Azure </w:t>
        </w:r>
        <w:r w:rsidR="00513D9D" w:rsidRPr="005A266F">
          <w:rPr>
            <w:rStyle w:val="Hyperlink"/>
            <w:rFonts w:hint="eastAsia"/>
          </w:rPr>
          <w:t>サービス</w:t>
        </w:r>
        <w:r w:rsidR="00513D9D">
          <w:tab/>
        </w:r>
        <w:r w:rsidR="00513D9D">
          <w:fldChar w:fldCharType="begin"/>
        </w:r>
        <w:r w:rsidR="00513D9D">
          <w:instrText xml:space="preserve"> PAGEREF _Toc428497918 \h </w:instrText>
        </w:r>
        <w:r w:rsidR="00513D9D">
          <w:fldChar w:fldCharType="separate"/>
        </w:r>
        <w:r w:rsidR="00DF4752">
          <w:t>51</w:t>
        </w:r>
        <w:r w:rsidR="00513D9D">
          <w:fldChar w:fldCharType="end"/>
        </w:r>
      </w:hyperlink>
    </w:p>
    <w:p w:rsidR="00513D9D" w:rsidRDefault="002A1397">
      <w:pPr>
        <w:pStyle w:val="TOC3"/>
        <w:rPr>
          <w:rFonts w:eastAsiaTheme="minorEastAsia"/>
          <w:smallCaps w:val="0"/>
          <w:sz w:val="22"/>
          <w:lang w:eastAsia="ja-JP"/>
        </w:rPr>
      </w:pPr>
      <w:hyperlink w:anchor="_Toc428497919" w:history="1">
        <w:r w:rsidR="00513D9D" w:rsidRPr="005A266F">
          <w:rPr>
            <w:rStyle w:val="Hyperlink"/>
          </w:rPr>
          <w:t xml:space="preserve">Microsoft Azure </w:t>
        </w:r>
        <w:r w:rsidR="00513D9D" w:rsidRPr="005A266F">
          <w:rPr>
            <w:rStyle w:val="Hyperlink"/>
            <w:rFonts w:hint="eastAsia"/>
          </w:rPr>
          <w:t>サービス</w:t>
        </w:r>
        <w:r w:rsidR="00513D9D">
          <w:tab/>
        </w:r>
        <w:r w:rsidR="00513D9D">
          <w:fldChar w:fldCharType="begin"/>
        </w:r>
        <w:r w:rsidR="00513D9D">
          <w:instrText xml:space="preserve"> PAGEREF _Toc428497919 \h </w:instrText>
        </w:r>
        <w:r w:rsidR="00513D9D">
          <w:fldChar w:fldCharType="separate"/>
        </w:r>
        <w:r w:rsidR="00DF4752">
          <w:t>53</w:t>
        </w:r>
        <w:r w:rsidR="00513D9D">
          <w:fldChar w:fldCharType="end"/>
        </w:r>
      </w:hyperlink>
    </w:p>
    <w:p w:rsidR="00513D9D" w:rsidRDefault="002A1397">
      <w:pPr>
        <w:pStyle w:val="TOC3"/>
        <w:rPr>
          <w:rFonts w:eastAsiaTheme="minorEastAsia"/>
          <w:smallCaps w:val="0"/>
          <w:sz w:val="22"/>
          <w:lang w:eastAsia="ja-JP"/>
        </w:rPr>
      </w:pPr>
      <w:hyperlink w:anchor="_Toc428497920" w:history="1">
        <w:r w:rsidR="00513D9D" w:rsidRPr="005A266F">
          <w:rPr>
            <w:rStyle w:val="Hyperlink"/>
          </w:rPr>
          <w:t xml:space="preserve">Microsoft Azure </w:t>
        </w:r>
        <w:r w:rsidR="00513D9D" w:rsidRPr="005A266F">
          <w:rPr>
            <w:rStyle w:val="Hyperlink"/>
            <w:rFonts w:hint="eastAsia"/>
          </w:rPr>
          <w:t>サポート</w:t>
        </w:r>
        <w:r w:rsidR="00513D9D" w:rsidRPr="005A266F">
          <w:rPr>
            <w:rStyle w:val="Hyperlink"/>
          </w:rPr>
          <w:t xml:space="preserve"> (</w:t>
        </w:r>
        <w:r w:rsidR="00513D9D" w:rsidRPr="005A266F">
          <w:rPr>
            <w:rStyle w:val="Hyperlink"/>
            <w:rFonts w:hint="eastAsia"/>
          </w:rPr>
          <w:t>プラン</w:t>
        </w:r>
        <w:r w:rsidR="00513D9D" w:rsidRPr="005A266F">
          <w:rPr>
            <w:rStyle w:val="Hyperlink"/>
          </w:rPr>
          <w:t>)</w:t>
        </w:r>
        <w:r w:rsidR="00513D9D">
          <w:tab/>
        </w:r>
        <w:r w:rsidR="00513D9D">
          <w:fldChar w:fldCharType="begin"/>
        </w:r>
        <w:r w:rsidR="00513D9D">
          <w:instrText xml:space="preserve"> PAGEREF _Toc428497920 \h </w:instrText>
        </w:r>
        <w:r w:rsidR="00513D9D">
          <w:fldChar w:fldCharType="separate"/>
        </w:r>
        <w:r w:rsidR="00DF4752">
          <w:t>53</w:t>
        </w:r>
        <w:r w:rsidR="00513D9D">
          <w:fldChar w:fldCharType="end"/>
        </w:r>
      </w:hyperlink>
    </w:p>
    <w:p w:rsidR="00513D9D" w:rsidRDefault="002A1397">
      <w:pPr>
        <w:pStyle w:val="TOC3"/>
        <w:rPr>
          <w:rFonts w:eastAsiaTheme="minorEastAsia"/>
          <w:smallCaps w:val="0"/>
          <w:sz w:val="22"/>
          <w:lang w:eastAsia="ja-JP"/>
        </w:rPr>
      </w:pPr>
      <w:hyperlink w:anchor="_Toc428497921" w:history="1">
        <w:r w:rsidR="00513D9D" w:rsidRPr="005A266F">
          <w:rPr>
            <w:rStyle w:val="Hyperlink"/>
          </w:rPr>
          <w:t>Microsoft Azure Site Recovery (</w:t>
        </w:r>
        <w:r w:rsidR="00513D9D" w:rsidRPr="005A266F">
          <w:rPr>
            <w:rStyle w:val="Hyperlink"/>
            <w:rFonts w:hint="eastAsia"/>
          </w:rPr>
          <w:t>プラン</w:t>
        </w:r>
        <w:r w:rsidR="00513D9D" w:rsidRPr="005A266F">
          <w:rPr>
            <w:rStyle w:val="Hyperlink"/>
          </w:rPr>
          <w:t>)</w:t>
        </w:r>
        <w:r w:rsidR="00513D9D">
          <w:tab/>
        </w:r>
        <w:r w:rsidR="00513D9D">
          <w:fldChar w:fldCharType="begin"/>
        </w:r>
        <w:r w:rsidR="00513D9D">
          <w:instrText xml:space="preserve"> PAGEREF _Toc428497921 \h </w:instrText>
        </w:r>
        <w:r w:rsidR="00513D9D">
          <w:fldChar w:fldCharType="separate"/>
        </w:r>
        <w:r w:rsidR="00DF4752">
          <w:t>53</w:t>
        </w:r>
        <w:r w:rsidR="00513D9D">
          <w:fldChar w:fldCharType="end"/>
        </w:r>
      </w:hyperlink>
    </w:p>
    <w:p w:rsidR="00513D9D" w:rsidRDefault="002A1397">
      <w:pPr>
        <w:pStyle w:val="TOC3"/>
        <w:rPr>
          <w:rFonts w:eastAsiaTheme="minorEastAsia"/>
          <w:smallCaps w:val="0"/>
          <w:sz w:val="22"/>
          <w:lang w:eastAsia="ja-JP"/>
        </w:rPr>
      </w:pPr>
      <w:hyperlink w:anchor="_Toc428497922" w:history="1">
        <w:r w:rsidR="00513D9D" w:rsidRPr="005A266F">
          <w:rPr>
            <w:rStyle w:val="Hyperlink"/>
          </w:rPr>
          <w:t>Enterprise Mobility Suite (</w:t>
        </w:r>
        <w:r w:rsidR="00513D9D" w:rsidRPr="005A266F">
          <w:rPr>
            <w:rStyle w:val="Hyperlink"/>
            <w:rFonts w:hint="eastAsia"/>
          </w:rPr>
          <w:t>プラン</w:t>
        </w:r>
        <w:r w:rsidR="00513D9D" w:rsidRPr="005A266F">
          <w:rPr>
            <w:rStyle w:val="Hyperlink"/>
          </w:rPr>
          <w:t>)</w:t>
        </w:r>
        <w:r w:rsidR="00513D9D">
          <w:tab/>
        </w:r>
        <w:r w:rsidR="00513D9D">
          <w:fldChar w:fldCharType="begin"/>
        </w:r>
        <w:r w:rsidR="00513D9D">
          <w:instrText xml:space="preserve"> PAGEREF _Toc428497922 \h </w:instrText>
        </w:r>
        <w:r w:rsidR="00513D9D">
          <w:fldChar w:fldCharType="separate"/>
        </w:r>
        <w:r w:rsidR="00DF4752">
          <w:t>54</w:t>
        </w:r>
        <w:r w:rsidR="00513D9D">
          <w:fldChar w:fldCharType="end"/>
        </w:r>
      </w:hyperlink>
    </w:p>
    <w:p w:rsidR="00513D9D" w:rsidRDefault="002A1397">
      <w:pPr>
        <w:pStyle w:val="TOC3"/>
        <w:rPr>
          <w:rFonts w:eastAsiaTheme="minorEastAsia"/>
          <w:smallCaps w:val="0"/>
          <w:sz w:val="22"/>
          <w:lang w:eastAsia="ja-JP"/>
        </w:rPr>
      </w:pPr>
      <w:hyperlink w:anchor="_Toc428497923" w:history="1">
        <w:r w:rsidR="00513D9D" w:rsidRPr="005A266F">
          <w:rPr>
            <w:rStyle w:val="Hyperlink"/>
          </w:rPr>
          <w:t>Azure Active Directory (</w:t>
        </w:r>
        <w:r w:rsidR="00513D9D" w:rsidRPr="005A266F">
          <w:rPr>
            <w:rStyle w:val="Hyperlink"/>
            <w:rFonts w:hint="eastAsia"/>
          </w:rPr>
          <w:t>プラン</w:t>
        </w:r>
        <w:r w:rsidR="00513D9D" w:rsidRPr="005A266F">
          <w:rPr>
            <w:rStyle w:val="Hyperlink"/>
          </w:rPr>
          <w:t>)</w:t>
        </w:r>
        <w:r w:rsidR="00513D9D">
          <w:tab/>
        </w:r>
        <w:r w:rsidR="00513D9D">
          <w:fldChar w:fldCharType="begin"/>
        </w:r>
        <w:r w:rsidR="00513D9D">
          <w:instrText xml:space="preserve"> PAGEREF _Toc428497923 \h </w:instrText>
        </w:r>
        <w:r w:rsidR="00513D9D">
          <w:fldChar w:fldCharType="separate"/>
        </w:r>
        <w:r w:rsidR="00DF4752">
          <w:t>55</w:t>
        </w:r>
        <w:r w:rsidR="00513D9D">
          <w:fldChar w:fldCharType="end"/>
        </w:r>
      </w:hyperlink>
    </w:p>
    <w:p w:rsidR="00513D9D" w:rsidRDefault="002A1397">
      <w:pPr>
        <w:pStyle w:val="TOC3"/>
        <w:rPr>
          <w:rFonts w:eastAsiaTheme="minorEastAsia"/>
          <w:smallCaps w:val="0"/>
          <w:sz w:val="22"/>
          <w:lang w:eastAsia="ja-JP"/>
        </w:rPr>
      </w:pPr>
      <w:hyperlink w:anchor="_Toc428497924" w:history="1">
        <w:r w:rsidR="00513D9D" w:rsidRPr="005A266F">
          <w:rPr>
            <w:rStyle w:val="Hyperlink"/>
          </w:rPr>
          <w:t>Azure Rights Management (</w:t>
        </w:r>
        <w:r w:rsidR="00513D9D" w:rsidRPr="005A266F">
          <w:rPr>
            <w:rStyle w:val="Hyperlink"/>
            <w:rFonts w:hint="eastAsia"/>
          </w:rPr>
          <w:t>プラン</w:t>
        </w:r>
        <w:r w:rsidR="00513D9D" w:rsidRPr="005A266F">
          <w:rPr>
            <w:rStyle w:val="Hyperlink"/>
          </w:rPr>
          <w:t>)</w:t>
        </w:r>
        <w:r w:rsidR="00513D9D">
          <w:tab/>
        </w:r>
        <w:r w:rsidR="00513D9D">
          <w:fldChar w:fldCharType="begin"/>
        </w:r>
        <w:r w:rsidR="00513D9D">
          <w:instrText xml:space="preserve"> PAGEREF _Toc428497924 \h </w:instrText>
        </w:r>
        <w:r w:rsidR="00513D9D">
          <w:fldChar w:fldCharType="separate"/>
        </w:r>
        <w:r w:rsidR="00DF4752">
          <w:t>55</w:t>
        </w:r>
        <w:r w:rsidR="00513D9D">
          <w:fldChar w:fldCharType="end"/>
        </w:r>
      </w:hyperlink>
    </w:p>
    <w:p w:rsidR="00513D9D" w:rsidRDefault="002A1397">
      <w:pPr>
        <w:pStyle w:val="TOC3"/>
        <w:rPr>
          <w:rFonts w:eastAsiaTheme="minorEastAsia"/>
          <w:smallCaps w:val="0"/>
          <w:sz w:val="22"/>
          <w:lang w:eastAsia="ja-JP"/>
        </w:rPr>
      </w:pPr>
      <w:hyperlink w:anchor="_Toc428497925" w:history="1">
        <w:r w:rsidR="00513D9D" w:rsidRPr="005A266F">
          <w:rPr>
            <w:rStyle w:val="Hyperlink"/>
          </w:rPr>
          <w:t>Azure RemoteApp (</w:t>
        </w:r>
        <w:r w:rsidR="00513D9D" w:rsidRPr="005A266F">
          <w:rPr>
            <w:rStyle w:val="Hyperlink"/>
            <w:rFonts w:hint="eastAsia"/>
          </w:rPr>
          <w:t>プラン</w:t>
        </w:r>
        <w:r w:rsidR="00513D9D" w:rsidRPr="005A266F">
          <w:rPr>
            <w:rStyle w:val="Hyperlink"/>
          </w:rPr>
          <w:t>)</w:t>
        </w:r>
        <w:r w:rsidR="00513D9D">
          <w:tab/>
        </w:r>
        <w:r w:rsidR="00513D9D">
          <w:fldChar w:fldCharType="begin"/>
        </w:r>
        <w:r w:rsidR="00513D9D">
          <w:instrText xml:space="preserve"> PAGEREF _Toc428497925 \h </w:instrText>
        </w:r>
        <w:r w:rsidR="00513D9D">
          <w:fldChar w:fldCharType="separate"/>
        </w:r>
        <w:r w:rsidR="00DF4752">
          <w:t>56</w:t>
        </w:r>
        <w:r w:rsidR="00513D9D">
          <w:fldChar w:fldCharType="end"/>
        </w:r>
      </w:hyperlink>
    </w:p>
    <w:p w:rsidR="00513D9D" w:rsidRDefault="002A1397">
      <w:pPr>
        <w:pStyle w:val="TOC3"/>
        <w:rPr>
          <w:rFonts w:eastAsiaTheme="minorEastAsia"/>
          <w:smallCaps w:val="0"/>
          <w:sz w:val="22"/>
          <w:lang w:eastAsia="ja-JP"/>
        </w:rPr>
      </w:pPr>
      <w:hyperlink w:anchor="_Toc428497926" w:history="1">
        <w:r w:rsidR="00513D9D" w:rsidRPr="005A266F">
          <w:rPr>
            <w:rStyle w:val="Hyperlink"/>
          </w:rPr>
          <w:t>Operations Management Suite (</w:t>
        </w:r>
        <w:r w:rsidR="00513D9D" w:rsidRPr="005A266F">
          <w:rPr>
            <w:rStyle w:val="Hyperlink"/>
            <w:rFonts w:hint="eastAsia"/>
          </w:rPr>
          <w:t>プラン</w:t>
        </w:r>
        <w:r w:rsidR="00513D9D" w:rsidRPr="005A266F">
          <w:rPr>
            <w:rStyle w:val="Hyperlink"/>
          </w:rPr>
          <w:t>)</w:t>
        </w:r>
        <w:r w:rsidR="00513D9D">
          <w:tab/>
        </w:r>
        <w:r w:rsidR="00513D9D">
          <w:fldChar w:fldCharType="begin"/>
        </w:r>
        <w:r w:rsidR="00513D9D">
          <w:instrText xml:space="preserve"> PAGEREF _Toc428497926 \h </w:instrText>
        </w:r>
        <w:r w:rsidR="00513D9D">
          <w:fldChar w:fldCharType="separate"/>
        </w:r>
        <w:r w:rsidR="00DF4752">
          <w:t>56</w:t>
        </w:r>
        <w:r w:rsidR="00513D9D">
          <w:fldChar w:fldCharType="end"/>
        </w:r>
      </w:hyperlink>
    </w:p>
    <w:p w:rsidR="00513D9D" w:rsidRDefault="002A1397">
      <w:pPr>
        <w:pStyle w:val="TOC2"/>
        <w:rPr>
          <w:rFonts w:eastAsiaTheme="minorEastAsia"/>
          <w:smallCaps w:val="0"/>
          <w:sz w:val="22"/>
          <w:lang w:eastAsia="ja-JP"/>
        </w:rPr>
      </w:pPr>
      <w:hyperlink w:anchor="_Toc428497927" w:history="1">
        <w:r w:rsidR="00513D9D" w:rsidRPr="005A266F">
          <w:rPr>
            <w:rStyle w:val="Hyperlink"/>
          </w:rPr>
          <w:t>Enterprise Cloud Suite</w:t>
        </w:r>
        <w:r w:rsidR="00513D9D">
          <w:tab/>
        </w:r>
        <w:r w:rsidR="00513D9D">
          <w:fldChar w:fldCharType="begin"/>
        </w:r>
        <w:r w:rsidR="00513D9D">
          <w:instrText xml:space="preserve"> PAGEREF _Toc428497927 \h </w:instrText>
        </w:r>
        <w:r w:rsidR="00513D9D">
          <w:fldChar w:fldCharType="separate"/>
        </w:r>
        <w:r w:rsidR="00DF4752">
          <w:t>56</w:t>
        </w:r>
        <w:r w:rsidR="00513D9D">
          <w:fldChar w:fldCharType="end"/>
        </w:r>
      </w:hyperlink>
    </w:p>
    <w:p w:rsidR="00513D9D" w:rsidRDefault="002A1397">
      <w:pPr>
        <w:pStyle w:val="TOC2"/>
        <w:rPr>
          <w:rFonts w:eastAsiaTheme="minorEastAsia"/>
          <w:smallCaps w:val="0"/>
          <w:sz w:val="22"/>
          <w:lang w:eastAsia="ja-JP"/>
        </w:rPr>
      </w:pPr>
      <w:hyperlink w:anchor="_Toc428497928" w:history="1">
        <w:r w:rsidR="00513D9D" w:rsidRPr="005A266F">
          <w:rPr>
            <w:rStyle w:val="Hyperlink"/>
          </w:rPr>
          <w:t>Microsoft Intune</w:t>
        </w:r>
        <w:r w:rsidR="00513D9D">
          <w:tab/>
        </w:r>
        <w:r w:rsidR="00513D9D">
          <w:fldChar w:fldCharType="begin"/>
        </w:r>
        <w:r w:rsidR="00513D9D">
          <w:instrText xml:space="preserve"> PAGEREF _Toc428497928 \h </w:instrText>
        </w:r>
        <w:r w:rsidR="00513D9D">
          <w:fldChar w:fldCharType="separate"/>
        </w:r>
        <w:r w:rsidR="00DF4752">
          <w:t>57</w:t>
        </w:r>
        <w:r w:rsidR="00513D9D">
          <w:fldChar w:fldCharType="end"/>
        </w:r>
      </w:hyperlink>
    </w:p>
    <w:p w:rsidR="00513D9D" w:rsidRDefault="002A1397">
      <w:pPr>
        <w:pStyle w:val="TOC2"/>
        <w:rPr>
          <w:rFonts w:eastAsiaTheme="minorEastAsia"/>
          <w:smallCaps w:val="0"/>
          <w:sz w:val="22"/>
          <w:lang w:eastAsia="ja-JP"/>
        </w:rPr>
      </w:pPr>
      <w:hyperlink w:anchor="_Toc428497929" w:history="1">
        <w:r w:rsidR="00513D9D" w:rsidRPr="005A266F">
          <w:rPr>
            <w:rStyle w:val="Hyperlink"/>
          </w:rPr>
          <w:t xml:space="preserve">Microsoft Dynamics Online </w:t>
        </w:r>
        <w:r w:rsidR="00513D9D" w:rsidRPr="005A266F">
          <w:rPr>
            <w:rStyle w:val="Hyperlink"/>
            <w:rFonts w:hint="eastAsia"/>
          </w:rPr>
          <w:t>サービス</w:t>
        </w:r>
        <w:r w:rsidR="00513D9D">
          <w:tab/>
        </w:r>
        <w:r w:rsidR="00513D9D">
          <w:fldChar w:fldCharType="begin"/>
        </w:r>
        <w:r w:rsidR="00513D9D">
          <w:instrText xml:space="preserve"> PAGEREF _Toc428497929 \h </w:instrText>
        </w:r>
        <w:r w:rsidR="00513D9D">
          <w:fldChar w:fldCharType="separate"/>
        </w:r>
        <w:r w:rsidR="00DF4752">
          <w:t>58</w:t>
        </w:r>
        <w:r w:rsidR="00513D9D">
          <w:fldChar w:fldCharType="end"/>
        </w:r>
      </w:hyperlink>
    </w:p>
    <w:p w:rsidR="00513D9D" w:rsidRDefault="002A1397">
      <w:pPr>
        <w:pStyle w:val="TOC3"/>
        <w:rPr>
          <w:rFonts w:eastAsiaTheme="minorEastAsia"/>
          <w:smallCaps w:val="0"/>
          <w:sz w:val="22"/>
          <w:lang w:eastAsia="ja-JP"/>
        </w:rPr>
      </w:pPr>
      <w:hyperlink w:anchor="_Toc428497930" w:history="1">
        <w:r w:rsidR="00513D9D" w:rsidRPr="005A266F">
          <w:rPr>
            <w:rStyle w:val="Hyperlink"/>
          </w:rPr>
          <w:t>Micro</w:t>
        </w:r>
        <w:r w:rsidR="00513D9D" w:rsidRPr="005A266F">
          <w:rPr>
            <w:rStyle w:val="Hyperlink"/>
          </w:rPr>
          <w:t>s</w:t>
        </w:r>
        <w:r w:rsidR="00513D9D" w:rsidRPr="005A266F">
          <w:rPr>
            <w:rStyle w:val="Hyperlink"/>
          </w:rPr>
          <w:t>oft Dynamics CRM Online</w:t>
        </w:r>
        <w:r w:rsidR="00513D9D">
          <w:tab/>
        </w:r>
        <w:r w:rsidR="00513D9D">
          <w:fldChar w:fldCharType="begin"/>
        </w:r>
        <w:r w:rsidR="00513D9D">
          <w:instrText xml:space="preserve"> PAGEREF _Toc428497930 \h </w:instrText>
        </w:r>
        <w:r w:rsidR="00513D9D">
          <w:fldChar w:fldCharType="separate"/>
        </w:r>
        <w:r w:rsidR="00DF4752">
          <w:t>58</w:t>
        </w:r>
        <w:r w:rsidR="00513D9D">
          <w:fldChar w:fldCharType="end"/>
        </w:r>
      </w:hyperlink>
    </w:p>
    <w:p w:rsidR="00513D9D" w:rsidRDefault="002A1397">
      <w:pPr>
        <w:pStyle w:val="TOC3"/>
        <w:rPr>
          <w:rFonts w:eastAsiaTheme="minorEastAsia"/>
          <w:smallCaps w:val="0"/>
          <w:sz w:val="22"/>
          <w:lang w:eastAsia="ja-JP"/>
        </w:rPr>
      </w:pPr>
      <w:hyperlink w:anchor="_Toc428497931" w:history="1">
        <w:r w:rsidR="00513D9D" w:rsidRPr="005A266F">
          <w:rPr>
            <w:rStyle w:val="Hyperlink"/>
          </w:rPr>
          <w:t>Microsoft Dynamics Marketing</w:t>
        </w:r>
        <w:r w:rsidR="00513D9D">
          <w:tab/>
        </w:r>
        <w:r w:rsidR="00513D9D">
          <w:fldChar w:fldCharType="begin"/>
        </w:r>
        <w:r w:rsidR="00513D9D">
          <w:instrText xml:space="preserve"> PAGEREF _Toc428497931 \h </w:instrText>
        </w:r>
        <w:r w:rsidR="00513D9D">
          <w:fldChar w:fldCharType="separate"/>
        </w:r>
        <w:r w:rsidR="00DF4752">
          <w:t>59</w:t>
        </w:r>
        <w:r w:rsidR="00513D9D">
          <w:fldChar w:fldCharType="end"/>
        </w:r>
      </w:hyperlink>
    </w:p>
    <w:p w:rsidR="00513D9D" w:rsidRDefault="002A1397">
      <w:pPr>
        <w:pStyle w:val="TOC3"/>
        <w:rPr>
          <w:rFonts w:eastAsiaTheme="minorEastAsia"/>
          <w:smallCaps w:val="0"/>
          <w:sz w:val="22"/>
          <w:lang w:eastAsia="ja-JP"/>
        </w:rPr>
      </w:pPr>
      <w:hyperlink w:anchor="_Toc428497932" w:history="1">
        <w:r w:rsidR="00513D9D" w:rsidRPr="005A266F">
          <w:rPr>
            <w:rStyle w:val="Hyperlink"/>
          </w:rPr>
          <w:t>Microsoft Social Engagement</w:t>
        </w:r>
        <w:r w:rsidR="00513D9D">
          <w:tab/>
        </w:r>
        <w:r w:rsidR="00513D9D">
          <w:fldChar w:fldCharType="begin"/>
        </w:r>
        <w:r w:rsidR="00513D9D">
          <w:instrText xml:space="preserve"> PAGEREF _Toc428497932 \h </w:instrText>
        </w:r>
        <w:r w:rsidR="00513D9D">
          <w:fldChar w:fldCharType="separate"/>
        </w:r>
        <w:r w:rsidR="00DF4752">
          <w:t>59</w:t>
        </w:r>
        <w:r w:rsidR="00513D9D">
          <w:fldChar w:fldCharType="end"/>
        </w:r>
      </w:hyperlink>
    </w:p>
    <w:p w:rsidR="00513D9D" w:rsidRDefault="002A1397">
      <w:pPr>
        <w:pStyle w:val="TOC3"/>
        <w:rPr>
          <w:rFonts w:eastAsiaTheme="minorEastAsia"/>
          <w:smallCaps w:val="0"/>
          <w:sz w:val="22"/>
          <w:lang w:eastAsia="ja-JP"/>
        </w:rPr>
      </w:pPr>
      <w:hyperlink w:anchor="_Toc428497933" w:history="1">
        <w:r w:rsidR="00513D9D" w:rsidRPr="005A266F">
          <w:rPr>
            <w:rStyle w:val="Hyperlink"/>
          </w:rPr>
          <w:t>Parature, from Microsoft</w:t>
        </w:r>
        <w:r w:rsidR="00513D9D">
          <w:tab/>
        </w:r>
        <w:r w:rsidR="00513D9D">
          <w:fldChar w:fldCharType="begin"/>
        </w:r>
        <w:r w:rsidR="00513D9D">
          <w:instrText xml:space="preserve"> PAGEREF _Toc428497933 \h </w:instrText>
        </w:r>
        <w:r w:rsidR="00513D9D">
          <w:fldChar w:fldCharType="separate"/>
        </w:r>
        <w:r w:rsidR="00DF4752">
          <w:t>60</w:t>
        </w:r>
        <w:r w:rsidR="00513D9D">
          <w:fldChar w:fldCharType="end"/>
        </w:r>
      </w:hyperlink>
    </w:p>
    <w:p w:rsidR="00513D9D" w:rsidRDefault="002A1397">
      <w:pPr>
        <w:pStyle w:val="TOC2"/>
        <w:rPr>
          <w:rFonts w:eastAsiaTheme="minorEastAsia"/>
          <w:smallCaps w:val="0"/>
          <w:sz w:val="22"/>
          <w:lang w:eastAsia="ja-JP"/>
        </w:rPr>
      </w:pPr>
      <w:hyperlink w:anchor="_Toc428497934" w:history="1">
        <w:r w:rsidR="00513D9D" w:rsidRPr="005A266F">
          <w:rPr>
            <w:rStyle w:val="Hyperlink"/>
          </w:rPr>
          <w:t xml:space="preserve">Office 365 </w:t>
        </w:r>
        <w:r w:rsidR="00513D9D" w:rsidRPr="005A266F">
          <w:rPr>
            <w:rStyle w:val="Hyperlink"/>
            <w:rFonts w:hint="eastAsia"/>
          </w:rPr>
          <w:t>サービス</w:t>
        </w:r>
        <w:r w:rsidR="00513D9D">
          <w:tab/>
        </w:r>
        <w:r w:rsidR="00513D9D">
          <w:fldChar w:fldCharType="begin"/>
        </w:r>
        <w:r w:rsidR="00513D9D">
          <w:instrText xml:space="preserve"> PAGEREF _Toc428497934 \h </w:instrText>
        </w:r>
        <w:r w:rsidR="00513D9D">
          <w:fldChar w:fldCharType="separate"/>
        </w:r>
        <w:r w:rsidR="00DF4752">
          <w:t>60</w:t>
        </w:r>
        <w:r w:rsidR="00513D9D">
          <w:fldChar w:fldCharType="end"/>
        </w:r>
      </w:hyperlink>
    </w:p>
    <w:p w:rsidR="00513D9D" w:rsidRDefault="002A1397">
      <w:pPr>
        <w:pStyle w:val="TOC3"/>
        <w:rPr>
          <w:rFonts w:eastAsiaTheme="minorEastAsia"/>
          <w:smallCaps w:val="0"/>
          <w:sz w:val="22"/>
          <w:lang w:eastAsia="ja-JP"/>
        </w:rPr>
      </w:pPr>
      <w:hyperlink w:anchor="_Toc428497935" w:history="1">
        <w:r w:rsidR="00513D9D" w:rsidRPr="005A266F">
          <w:rPr>
            <w:rStyle w:val="Hyperlink"/>
          </w:rPr>
          <w:t xml:space="preserve">Office 365 </w:t>
        </w:r>
        <w:r w:rsidR="00513D9D" w:rsidRPr="005A266F">
          <w:rPr>
            <w:rStyle w:val="Hyperlink"/>
            <w:rFonts w:hint="eastAsia"/>
          </w:rPr>
          <w:t>アプリケーション</w:t>
        </w:r>
        <w:r w:rsidR="00513D9D">
          <w:tab/>
        </w:r>
        <w:r w:rsidR="00513D9D">
          <w:fldChar w:fldCharType="begin"/>
        </w:r>
        <w:r w:rsidR="00513D9D">
          <w:instrText xml:space="preserve"> PAGEREF _Toc428497935 \h </w:instrText>
        </w:r>
        <w:r w:rsidR="00513D9D">
          <w:fldChar w:fldCharType="separate"/>
        </w:r>
        <w:r w:rsidR="00DF4752">
          <w:t>60</w:t>
        </w:r>
        <w:r w:rsidR="00513D9D">
          <w:fldChar w:fldCharType="end"/>
        </w:r>
      </w:hyperlink>
    </w:p>
    <w:p w:rsidR="00513D9D" w:rsidRDefault="002A1397">
      <w:pPr>
        <w:pStyle w:val="TOC3"/>
        <w:rPr>
          <w:rFonts w:eastAsiaTheme="minorEastAsia"/>
          <w:smallCaps w:val="0"/>
          <w:sz w:val="22"/>
          <w:lang w:eastAsia="ja-JP"/>
        </w:rPr>
      </w:pPr>
      <w:hyperlink w:anchor="_Toc428497936" w:history="1">
        <w:r w:rsidR="00513D9D" w:rsidRPr="005A266F">
          <w:rPr>
            <w:rStyle w:val="Hyperlink"/>
          </w:rPr>
          <w:t>Office 365 Suite</w:t>
        </w:r>
        <w:r w:rsidR="00513D9D">
          <w:tab/>
        </w:r>
        <w:r w:rsidR="00513D9D">
          <w:fldChar w:fldCharType="begin"/>
        </w:r>
        <w:r w:rsidR="00513D9D">
          <w:instrText xml:space="preserve"> PAGEREF _Toc428497936 \h </w:instrText>
        </w:r>
        <w:r w:rsidR="00513D9D">
          <w:fldChar w:fldCharType="separate"/>
        </w:r>
        <w:r w:rsidR="00DF4752">
          <w:t>62</w:t>
        </w:r>
        <w:r w:rsidR="00513D9D">
          <w:fldChar w:fldCharType="end"/>
        </w:r>
      </w:hyperlink>
    </w:p>
    <w:p w:rsidR="00513D9D" w:rsidRDefault="002A1397">
      <w:pPr>
        <w:pStyle w:val="TOC3"/>
        <w:rPr>
          <w:rFonts w:eastAsiaTheme="minorEastAsia"/>
          <w:smallCaps w:val="0"/>
          <w:sz w:val="22"/>
          <w:lang w:eastAsia="ja-JP"/>
        </w:rPr>
      </w:pPr>
      <w:hyperlink w:anchor="_Toc428497937" w:history="1">
        <w:r w:rsidR="00513D9D" w:rsidRPr="005A266F">
          <w:rPr>
            <w:rStyle w:val="Hyperlink"/>
          </w:rPr>
          <w:t>Exchange Online</w:t>
        </w:r>
        <w:r w:rsidR="00513D9D">
          <w:tab/>
        </w:r>
        <w:r w:rsidR="00513D9D">
          <w:fldChar w:fldCharType="begin"/>
        </w:r>
        <w:r w:rsidR="00513D9D">
          <w:instrText xml:space="preserve"> PAGEREF _Toc428497937 \h </w:instrText>
        </w:r>
        <w:r w:rsidR="00513D9D">
          <w:fldChar w:fldCharType="separate"/>
        </w:r>
        <w:r w:rsidR="00DF4752">
          <w:t>65</w:t>
        </w:r>
        <w:r w:rsidR="00513D9D">
          <w:fldChar w:fldCharType="end"/>
        </w:r>
      </w:hyperlink>
    </w:p>
    <w:p w:rsidR="00513D9D" w:rsidRDefault="002A1397">
      <w:pPr>
        <w:pStyle w:val="TOC3"/>
        <w:rPr>
          <w:rFonts w:eastAsiaTheme="minorEastAsia"/>
          <w:smallCaps w:val="0"/>
          <w:sz w:val="22"/>
          <w:lang w:eastAsia="ja-JP"/>
        </w:rPr>
      </w:pPr>
      <w:hyperlink w:anchor="_Toc428497938" w:history="1">
        <w:r w:rsidR="00513D9D" w:rsidRPr="005A266F">
          <w:rPr>
            <w:rStyle w:val="Hyperlink"/>
          </w:rPr>
          <w:t>OneDrive for Business</w:t>
        </w:r>
        <w:r w:rsidR="00513D9D">
          <w:tab/>
        </w:r>
        <w:r w:rsidR="00513D9D">
          <w:fldChar w:fldCharType="begin"/>
        </w:r>
        <w:r w:rsidR="00513D9D">
          <w:instrText xml:space="preserve"> PAGEREF _Toc428497938 \h </w:instrText>
        </w:r>
        <w:r w:rsidR="00513D9D">
          <w:fldChar w:fldCharType="separate"/>
        </w:r>
        <w:r w:rsidR="00DF4752">
          <w:t>66</w:t>
        </w:r>
        <w:r w:rsidR="00513D9D">
          <w:fldChar w:fldCharType="end"/>
        </w:r>
      </w:hyperlink>
    </w:p>
    <w:p w:rsidR="00513D9D" w:rsidRDefault="002A1397">
      <w:pPr>
        <w:pStyle w:val="TOC3"/>
        <w:rPr>
          <w:rFonts w:eastAsiaTheme="minorEastAsia"/>
          <w:smallCaps w:val="0"/>
          <w:sz w:val="22"/>
          <w:lang w:eastAsia="ja-JP"/>
        </w:rPr>
      </w:pPr>
      <w:hyperlink w:anchor="_Toc428497939" w:history="1">
        <w:r w:rsidR="00513D9D" w:rsidRPr="005A266F">
          <w:rPr>
            <w:rStyle w:val="Hyperlink"/>
          </w:rPr>
          <w:t>Project Online</w:t>
        </w:r>
        <w:r w:rsidR="00513D9D">
          <w:tab/>
        </w:r>
        <w:r w:rsidR="00513D9D">
          <w:fldChar w:fldCharType="begin"/>
        </w:r>
        <w:r w:rsidR="00513D9D">
          <w:instrText xml:space="preserve"> PAGEREF _Toc428497939 \h </w:instrText>
        </w:r>
        <w:r w:rsidR="00513D9D">
          <w:fldChar w:fldCharType="separate"/>
        </w:r>
        <w:r w:rsidR="00DF4752">
          <w:t>66</w:t>
        </w:r>
        <w:r w:rsidR="00513D9D">
          <w:fldChar w:fldCharType="end"/>
        </w:r>
      </w:hyperlink>
    </w:p>
    <w:p w:rsidR="00513D9D" w:rsidRDefault="002A1397">
      <w:pPr>
        <w:pStyle w:val="TOC3"/>
        <w:rPr>
          <w:rFonts w:eastAsiaTheme="minorEastAsia"/>
          <w:smallCaps w:val="0"/>
          <w:sz w:val="22"/>
          <w:lang w:eastAsia="ja-JP"/>
        </w:rPr>
      </w:pPr>
      <w:hyperlink w:anchor="_Toc428497940" w:history="1">
        <w:r w:rsidR="00513D9D" w:rsidRPr="005A266F">
          <w:rPr>
            <w:rStyle w:val="Hyperlink"/>
          </w:rPr>
          <w:t>SharePoint Online</w:t>
        </w:r>
        <w:r w:rsidR="00513D9D">
          <w:tab/>
        </w:r>
        <w:r w:rsidR="00513D9D">
          <w:fldChar w:fldCharType="begin"/>
        </w:r>
        <w:r w:rsidR="00513D9D">
          <w:instrText xml:space="preserve"> PAGEREF _Toc428497940 \h </w:instrText>
        </w:r>
        <w:r w:rsidR="00513D9D">
          <w:fldChar w:fldCharType="separate"/>
        </w:r>
        <w:r w:rsidR="00DF4752">
          <w:t>66</w:t>
        </w:r>
        <w:r w:rsidR="00513D9D">
          <w:fldChar w:fldCharType="end"/>
        </w:r>
      </w:hyperlink>
    </w:p>
    <w:p w:rsidR="00513D9D" w:rsidRDefault="002A1397">
      <w:pPr>
        <w:pStyle w:val="TOC3"/>
        <w:rPr>
          <w:rFonts w:eastAsiaTheme="minorEastAsia"/>
          <w:smallCaps w:val="0"/>
          <w:sz w:val="22"/>
          <w:lang w:eastAsia="ja-JP"/>
        </w:rPr>
      </w:pPr>
      <w:hyperlink w:anchor="_Toc428497941" w:history="1">
        <w:r w:rsidR="00513D9D" w:rsidRPr="005A266F">
          <w:rPr>
            <w:rStyle w:val="Hyperlink"/>
          </w:rPr>
          <w:t>Skype for Business Online</w:t>
        </w:r>
        <w:r w:rsidR="00513D9D">
          <w:tab/>
        </w:r>
        <w:r w:rsidR="00513D9D">
          <w:fldChar w:fldCharType="begin"/>
        </w:r>
        <w:r w:rsidR="00513D9D">
          <w:instrText xml:space="preserve"> PAGEREF _Toc428497941 \h </w:instrText>
        </w:r>
        <w:r w:rsidR="00513D9D">
          <w:fldChar w:fldCharType="separate"/>
        </w:r>
        <w:r w:rsidR="00DF4752">
          <w:t>67</w:t>
        </w:r>
        <w:r w:rsidR="00513D9D">
          <w:fldChar w:fldCharType="end"/>
        </w:r>
      </w:hyperlink>
    </w:p>
    <w:p w:rsidR="00513D9D" w:rsidRDefault="002A1397">
      <w:pPr>
        <w:pStyle w:val="TOC2"/>
        <w:rPr>
          <w:rFonts w:eastAsiaTheme="minorEastAsia"/>
          <w:smallCaps w:val="0"/>
          <w:sz w:val="22"/>
          <w:lang w:eastAsia="ja-JP"/>
        </w:rPr>
      </w:pPr>
      <w:hyperlink w:anchor="_Toc428497942" w:history="1">
        <w:r w:rsidR="00513D9D" w:rsidRPr="005A266F">
          <w:rPr>
            <w:rStyle w:val="Hyperlink"/>
            <w:rFonts w:hint="eastAsia"/>
          </w:rPr>
          <w:t>その他のオンライン</w:t>
        </w:r>
        <w:r w:rsidR="00513D9D" w:rsidRPr="005A266F">
          <w:rPr>
            <w:rStyle w:val="Hyperlink"/>
          </w:rPr>
          <w:t xml:space="preserve"> </w:t>
        </w:r>
        <w:r w:rsidR="00513D9D" w:rsidRPr="005A266F">
          <w:rPr>
            <w:rStyle w:val="Hyperlink"/>
            <w:rFonts w:hint="eastAsia"/>
          </w:rPr>
          <w:t>サービス</w:t>
        </w:r>
        <w:r w:rsidR="00513D9D">
          <w:tab/>
        </w:r>
        <w:r w:rsidR="00513D9D">
          <w:fldChar w:fldCharType="begin"/>
        </w:r>
        <w:r w:rsidR="00513D9D">
          <w:instrText xml:space="preserve"> PAGEREF _Toc428497942 \h </w:instrText>
        </w:r>
        <w:r w:rsidR="00513D9D">
          <w:fldChar w:fldCharType="separate"/>
        </w:r>
        <w:r w:rsidR="00DF4752">
          <w:t>67</w:t>
        </w:r>
        <w:r w:rsidR="00513D9D">
          <w:fldChar w:fldCharType="end"/>
        </w:r>
      </w:hyperlink>
    </w:p>
    <w:p w:rsidR="00513D9D" w:rsidRDefault="002A1397">
      <w:pPr>
        <w:pStyle w:val="TOC3"/>
        <w:rPr>
          <w:rFonts w:eastAsiaTheme="minorEastAsia"/>
          <w:smallCaps w:val="0"/>
          <w:sz w:val="22"/>
          <w:lang w:eastAsia="ja-JP"/>
        </w:rPr>
      </w:pPr>
      <w:hyperlink w:anchor="_Toc428497943" w:history="1">
        <w:r w:rsidR="00513D9D" w:rsidRPr="005A266F">
          <w:rPr>
            <w:rStyle w:val="Hyperlink"/>
          </w:rPr>
          <w:t>Bing Maps</w:t>
        </w:r>
        <w:r w:rsidR="00513D9D">
          <w:tab/>
        </w:r>
        <w:r w:rsidR="00513D9D">
          <w:fldChar w:fldCharType="begin"/>
        </w:r>
        <w:r w:rsidR="00513D9D">
          <w:instrText xml:space="preserve"> PAGEREF _Toc428497943 \h </w:instrText>
        </w:r>
        <w:r w:rsidR="00513D9D">
          <w:fldChar w:fldCharType="separate"/>
        </w:r>
        <w:r w:rsidR="00DF4752">
          <w:t>67</w:t>
        </w:r>
        <w:r w:rsidR="00513D9D">
          <w:fldChar w:fldCharType="end"/>
        </w:r>
      </w:hyperlink>
    </w:p>
    <w:p w:rsidR="00513D9D" w:rsidRDefault="002A1397">
      <w:pPr>
        <w:pStyle w:val="TOC3"/>
        <w:rPr>
          <w:rFonts w:eastAsiaTheme="minorEastAsia"/>
          <w:smallCaps w:val="0"/>
          <w:sz w:val="22"/>
          <w:lang w:eastAsia="ja-JP"/>
        </w:rPr>
      </w:pPr>
      <w:hyperlink w:anchor="_Toc428497944" w:history="1">
        <w:r w:rsidR="00513D9D" w:rsidRPr="005A266F">
          <w:rPr>
            <w:rStyle w:val="Hyperlink"/>
          </w:rPr>
          <w:t>Microsoft Learning</w:t>
        </w:r>
        <w:r w:rsidR="00513D9D">
          <w:tab/>
        </w:r>
        <w:r w:rsidR="00513D9D">
          <w:fldChar w:fldCharType="begin"/>
        </w:r>
        <w:r w:rsidR="00513D9D">
          <w:instrText xml:space="preserve"> PAGEREF _Toc428497944 \h </w:instrText>
        </w:r>
        <w:r w:rsidR="00513D9D">
          <w:fldChar w:fldCharType="separate"/>
        </w:r>
        <w:r w:rsidR="00DF4752">
          <w:t>68</w:t>
        </w:r>
        <w:r w:rsidR="00513D9D">
          <w:fldChar w:fldCharType="end"/>
        </w:r>
      </w:hyperlink>
    </w:p>
    <w:p w:rsidR="00513D9D" w:rsidRDefault="002A1397">
      <w:pPr>
        <w:pStyle w:val="TOC3"/>
        <w:rPr>
          <w:rFonts w:eastAsiaTheme="minorEastAsia"/>
          <w:smallCaps w:val="0"/>
          <w:sz w:val="22"/>
          <w:lang w:eastAsia="ja-JP"/>
        </w:rPr>
      </w:pPr>
      <w:hyperlink w:anchor="_Toc428497945" w:history="1">
        <w:r w:rsidR="00513D9D" w:rsidRPr="005A266F">
          <w:rPr>
            <w:rStyle w:val="Hyperlink"/>
          </w:rPr>
          <w:t>Microsoft Translator</w:t>
        </w:r>
        <w:r w:rsidR="00513D9D">
          <w:tab/>
        </w:r>
        <w:r w:rsidR="00513D9D">
          <w:fldChar w:fldCharType="begin"/>
        </w:r>
        <w:r w:rsidR="00513D9D">
          <w:instrText xml:space="preserve"> PAGEREF _Toc428497945 \h </w:instrText>
        </w:r>
        <w:r w:rsidR="00513D9D">
          <w:fldChar w:fldCharType="separate"/>
        </w:r>
        <w:r w:rsidR="00DF4752">
          <w:t>69</w:t>
        </w:r>
        <w:r w:rsidR="00513D9D">
          <w:fldChar w:fldCharType="end"/>
        </w:r>
      </w:hyperlink>
    </w:p>
    <w:p w:rsidR="00513D9D" w:rsidRDefault="002A1397">
      <w:pPr>
        <w:pStyle w:val="TOC3"/>
        <w:rPr>
          <w:rFonts w:eastAsiaTheme="minorEastAsia"/>
          <w:smallCaps w:val="0"/>
          <w:sz w:val="22"/>
          <w:lang w:eastAsia="ja-JP"/>
        </w:rPr>
      </w:pPr>
      <w:hyperlink w:anchor="_Toc428497946" w:history="1">
        <w:r w:rsidR="00513D9D" w:rsidRPr="005A266F">
          <w:rPr>
            <w:rStyle w:val="Hyperlink"/>
          </w:rPr>
          <w:t>Power BI Pro</w:t>
        </w:r>
        <w:r w:rsidR="00513D9D">
          <w:tab/>
        </w:r>
        <w:r w:rsidR="00513D9D">
          <w:fldChar w:fldCharType="begin"/>
        </w:r>
        <w:r w:rsidR="00513D9D">
          <w:instrText xml:space="preserve"> PAGEREF _Toc428497946 \h </w:instrText>
        </w:r>
        <w:r w:rsidR="00513D9D">
          <w:fldChar w:fldCharType="separate"/>
        </w:r>
        <w:r w:rsidR="00DF4752">
          <w:t>69</w:t>
        </w:r>
        <w:r w:rsidR="00513D9D">
          <w:fldChar w:fldCharType="end"/>
        </w:r>
      </w:hyperlink>
    </w:p>
    <w:p w:rsidR="00513D9D" w:rsidRDefault="002A1397">
      <w:pPr>
        <w:pStyle w:val="TOC3"/>
        <w:rPr>
          <w:rFonts w:eastAsiaTheme="minorEastAsia"/>
          <w:smallCaps w:val="0"/>
          <w:sz w:val="22"/>
          <w:lang w:eastAsia="ja-JP"/>
        </w:rPr>
      </w:pPr>
      <w:hyperlink w:anchor="_Toc428497947" w:history="1">
        <w:r w:rsidR="00513D9D" w:rsidRPr="005A266F">
          <w:rPr>
            <w:rStyle w:val="Hyperlink"/>
          </w:rPr>
          <w:t>System Center Endpoint Protection</w:t>
        </w:r>
        <w:r w:rsidR="00513D9D">
          <w:tab/>
        </w:r>
        <w:r w:rsidR="00513D9D">
          <w:fldChar w:fldCharType="begin"/>
        </w:r>
        <w:r w:rsidR="00513D9D">
          <w:instrText xml:space="preserve"> PAGEREF _Toc428497947 \h </w:instrText>
        </w:r>
        <w:r w:rsidR="00513D9D">
          <w:fldChar w:fldCharType="separate"/>
        </w:r>
        <w:r w:rsidR="00DF4752">
          <w:t>69</w:t>
        </w:r>
        <w:r w:rsidR="00513D9D">
          <w:fldChar w:fldCharType="end"/>
        </w:r>
      </w:hyperlink>
    </w:p>
    <w:p w:rsidR="00513D9D" w:rsidRDefault="002A1397">
      <w:pPr>
        <w:pStyle w:val="TOC3"/>
        <w:rPr>
          <w:rFonts w:eastAsiaTheme="minorEastAsia"/>
          <w:smallCaps w:val="0"/>
          <w:sz w:val="22"/>
          <w:lang w:eastAsia="ja-JP"/>
        </w:rPr>
      </w:pPr>
      <w:hyperlink w:anchor="_Toc428497948" w:history="1">
        <w:r w:rsidR="00513D9D" w:rsidRPr="005A266F">
          <w:rPr>
            <w:rStyle w:val="Hyperlink"/>
          </w:rPr>
          <w:t>Yammer Enterprise</w:t>
        </w:r>
        <w:r w:rsidR="00513D9D">
          <w:tab/>
        </w:r>
        <w:r w:rsidR="00513D9D">
          <w:fldChar w:fldCharType="begin"/>
        </w:r>
        <w:r w:rsidR="00513D9D">
          <w:instrText xml:space="preserve"> PAGEREF _Toc428497948 \h </w:instrText>
        </w:r>
        <w:r w:rsidR="00513D9D">
          <w:fldChar w:fldCharType="separate"/>
        </w:r>
        <w:r w:rsidR="00DF4752">
          <w:t>69</w:t>
        </w:r>
        <w:r w:rsidR="00513D9D">
          <w:fldChar w:fldCharType="end"/>
        </w:r>
      </w:hyperlink>
    </w:p>
    <w:p w:rsidR="00513D9D" w:rsidRDefault="002A1397">
      <w:pPr>
        <w:pStyle w:val="TOC1"/>
        <w:rPr>
          <w:rFonts w:eastAsiaTheme="minorEastAsia"/>
          <w:b w:val="0"/>
          <w:caps w:val="0"/>
          <w:noProof/>
          <w:sz w:val="22"/>
          <w:szCs w:val="22"/>
          <w:lang w:eastAsia="ja-JP"/>
        </w:rPr>
      </w:pPr>
      <w:hyperlink w:anchor="_Toc428497949" w:history="1">
        <w:r w:rsidR="00513D9D" w:rsidRPr="005A266F">
          <w:rPr>
            <w:rStyle w:val="Hyperlink"/>
            <w:rFonts w:hint="eastAsia"/>
            <w:noProof/>
          </w:rPr>
          <w:t>用語集</w:t>
        </w:r>
        <w:r w:rsidR="00513D9D">
          <w:rPr>
            <w:noProof/>
          </w:rPr>
          <w:tab/>
        </w:r>
        <w:r w:rsidR="00513D9D">
          <w:rPr>
            <w:noProof/>
          </w:rPr>
          <w:fldChar w:fldCharType="begin"/>
        </w:r>
        <w:r w:rsidR="00513D9D">
          <w:rPr>
            <w:noProof/>
          </w:rPr>
          <w:instrText xml:space="preserve"> PAGEREF _Toc428497949 \h </w:instrText>
        </w:r>
        <w:r w:rsidR="00513D9D">
          <w:rPr>
            <w:noProof/>
          </w:rPr>
        </w:r>
        <w:r w:rsidR="00513D9D">
          <w:rPr>
            <w:noProof/>
          </w:rPr>
          <w:fldChar w:fldCharType="separate"/>
        </w:r>
        <w:r w:rsidR="00DF4752">
          <w:rPr>
            <w:noProof/>
          </w:rPr>
          <w:t>71</w:t>
        </w:r>
        <w:r w:rsidR="00513D9D">
          <w:rPr>
            <w:noProof/>
          </w:rPr>
          <w:fldChar w:fldCharType="end"/>
        </w:r>
      </w:hyperlink>
    </w:p>
    <w:p w:rsidR="00513D9D" w:rsidRDefault="002A1397">
      <w:pPr>
        <w:pStyle w:val="TOC2"/>
        <w:rPr>
          <w:rFonts w:eastAsiaTheme="minorEastAsia"/>
          <w:smallCaps w:val="0"/>
          <w:sz w:val="22"/>
          <w:lang w:eastAsia="ja-JP"/>
        </w:rPr>
      </w:pPr>
      <w:hyperlink w:anchor="_Toc428497950" w:history="1">
        <w:r w:rsidR="00513D9D" w:rsidRPr="005A266F">
          <w:rPr>
            <w:rStyle w:val="Hyperlink"/>
            <w:rFonts w:hint="eastAsia"/>
          </w:rPr>
          <w:t>属性</w:t>
        </w:r>
        <w:r w:rsidR="00513D9D">
          <w:tab/>
        </w:r>
        <w:r w:rsidR="00513D9D">
          <w:fldChar w:fldCharType="begin"/>
        </w:r>
        <w:r w:rsidR="00513D9D">
          <w:instrText xml:space="preserve"> PAGEREF _Toc428497950 \h </w:instrText>
        </w:r>
        <w:r w:rsidR="00513D9D">
          <w:fldChar w:fldCharType="separate"/>
        </w:r>
        <w:r w:rsidR="00DF4752">
          <w:t>71</w:t>
        </w:r>
        <w:r w:rsidR="00513D9D">
          <w:fldChar w:fldCharType="end"/>
        </w:r>
      </w:hyperlink>
    </w:p>
    <w:p w:rsidR="00513D9D" w:rsidRDefault="002A1397">
      <w:pPr>
        <w:pStyle w:val="TOC2"/>
        <w:rPr>
          <w:rFonts w:eastAsiaTheme="minorEastAsia"/>
          <w:smallCaps w:val="0"/>
          <w:sz w:val="22"/>
          <w:lang w:eastAsia="ja-JP"/>
        </w:rPr>
      </w:pPr>
      <w:hyperlink w:anchor="_Toc428497951" w:history="1">
        <w:r w:rsidR="00513D9D" w:rsidRPr="005A266F">
          <w:rPr>
            <w:rStyle w:val="Hyperlink"/>
            <w:rFonts w:hint="eastAsia"/>
          </w:rPr>
          <w:t>セルの値</w:t>
        </w:r>
        <w:r w:rsidR="00513D9D">
          <w:tab/>
        </w:r>
        <w:r w:rsidR="00513D9D">
          <w:fldChar w:fldCharType="begin"/>
        </w:r>
        <w:r w:rsidR="00513D9D">
          <w:instrText xml:space="preserve"> PAGEREF _Toc428497951 \h </w:instrText>
        </w:r>
        <w:r w:rsidR="00513D9D">
          <w:fldChar w:fldCharType="separate"/>
        </w:r>
        <w:r w:rsidR="00DF4752">
          <w:t>72</w:t>
        </w:r>
        <w:r w:rsidR="00513D9D">
          <w:fldChar w:fldCharType="end"/>
        </w:r>
      </w:hyperlink>
    </w:p>
    <w:p w:rsidR="00513D9D" w:rsidRDefault="002A1397">
      <w:pPr>
        <w:pStyle w:val="TOC2"/>
        <w:rPr>
          <w:rFonts w:eastAsiaTheme="minorEastAsia"/>
          <w:smallCaps w:val="0"/>
          <w:sz w:val="22"/>
          <w:lang w:eastAsia="ja-JP"/>
        </w:rPr>
      </w:pPr>
      <w:hyperlink w:anchor="_Toc428497952" w:history="1">
        <w:r w:rsidR="00513D9D" w:rsidRPr="005A266F">
          <w:rPr>
            <w:rStyle w:val="Hyperlink"/>
            <w:rFonts w:hint="eastAsia"/>
          </w:rPr>
          <w:t>列の見出し</w:t>
        </w:r>
        <w:r w:rsidR="00513D9D">
          <w:tab/>
        </w:r>
        <w:r w:rsidR="00513D9D">
          <w:fldChar w:fldCharType="begin"/>
        </w:r>
        <w:r w:rsidR="00513D9D">
          <w:instrText xml:space="preserve"> PAGEREF _Toc428497952 \h </w:instrText>
        </w:r>
        <w:r w:rsidR="00513D9D">
          <w:fldChar w:fldCharType="separate"/>
        </w:r>
        <w:r w:rsidR="00DF4752">
          <w:t>73</w:t>
        </w:r>
        <w:r w:rsidR="00513D9D">
          <w:fldChar w:fldCharType="end"/>
        </w:r>
      </w:hyperlink>
    </w:p>
    <w:p w:rsidR="00513D9D" w:rsidRDefault="002A1397">
      <w:pPr>
        <w:pStyle w:val="TOC2"/>
        <w:rPr>
          <w:rFonts w:eastAsiaTheme="minorEastAsia"/>
          <w:smallCaps w:val="0"/>
          <w:sz w:val="22"/>
          <w:lang w:eastAsia="ja-JP"/>
        </w:rPr>
      </w:pPr>
      <w:hyperlink w:anchor="_Toc428497953" w:history="1">
        <w:r w:rsidR="00513D9D" w:rsidRPr="005A266F">
          <w:rPr>
            <w:rStyle w:val="Hyperlink"/>
            <w:rFonts w:hint="eastAsia"/>
          </w:rPr>
          <w:t>定義</w:t>
        </w:r>
        <w:r w:rsidR="00513D9D">
          <w:tab/>
        </w:r>
        <w:r w:rsidR="00513D9D">
          <w:fldChar w:fldCharType="begin"/>
        </w:r>
        <w:r w:rsidR="00513D9D">
          <w:instrText xml:space="preserve"> PAGEREF _Toc428497953 \h </w:instrText>
        </w:r>
        <w:r w:rsidR="00513D9D">
          <w:fldChar w:fldCharType="separate"/>
        </w:r>
        <w:r w:rsidR="00DF4752">
          <w:t>73</w:t>
        </w:r>
        <w:r w:rsidR="00513D9D">
          <w:fldChar w:fldCharType="end"/>
        </w:r>
      </w:hyperlink>
    </w:p>
    <w:p w:rsidR="00513D9D" w:rsidRDefault="002A1397">
      <w:pPr>
        <w:pStyle w:val="TOC1"/>
        <w:rPr>
          <w:rFonts w:eastAsiaTheme="minorEastAsia"/>
          <w:b w:val="0"/>
          <w:caps w:val="0"/>
          <w:noProof/>
          <w:sz w:val="22"/>
          <w:szCs w:val="22"/>
          <w:lang w:eastAsia="ja-JP"/>
        </w:rPr>
      </w:pPr>
      <w:hyperlink w:anchor="_Toc428497954" w:history="1">
        <w:r w:rsidR="00513D9D" w:rsidRPr="005A266F">
          <w:rPr>
            <w:rStyle w:val="Hyperlink"/>
            <w:rFonts w:hint="eastAsia"/>
            <w:noProof/>
          </w:rPr>
          <w:t>付録</w:t>
        </w:r>
        <w:r w:rsidR="00513D9D" w:rsidRPr="005A266F">
          <w:rPr>
            <w:rStyle w:val="Hyperlink"/>
            <w:noProof/>
          </w:rPr>
          <w:t xml:space="preserve"> A – CAL/ML </w:t>
        </w:r>
        <w:r w:rsidR="00513D9D" w:rsidRPr="005A266F">
          <w:rPr>
            <w:rStyle w:val="Hyperlink"/>
            <w:rFonts w:hint="eastAsia"/>
            <w:noProof/>
          </w:rPr>
          <w:t>と同等のライセンス</w:t>
        </w:r>
        <w:r w:rsidR="00513D9D">
          <w:rPr>
            <w:noProof/>
          </w:rPr>
          <w:tab/>
        </w:r>
        <w:r w:rsidR="00513D9D">
          <w:rPr>
            <w:noProof/>
          </w:rPr>
          <w:fldChar w:fldCharType="begin"/>
        </w:r>
        <w:r w:rsidR="00513D9D">
          <w:rPr>
            <w:noProof/>
          </w:rPr>
          <w:instrText xml:space="preserve"> PAGEREF _Toc428497954 \h </w:instrText>
        </w:r>
        <w:r w:rsidR="00513D9D">
          <w:rPr>
            <w:noProof/>
          </w:rPr>
        </w:r>
        <w:r w:rsidR="00513D9D">
          <w:rPr>
            <w:noProof/>
          </w:rPr>
          <w:fldChar w:fldCharType="separate"/>
        </w:r>
        <w:r w:rsidR="00DF4752">
          <w:rPr>
            <w:noProof/>
          </w:rPr>
          <w:t>76</w:t>
        </w:r>
        <w:r w:rsidR="00513D9D">
          <w:rPr>
            <w:noProof/>
          </w:rPr>
          <w:fldChar w:fldCharType="end"/>
        </w:r>
      </w:hyperlink>
    </w:p>
    <w:p w:rsidR="00513D9D" w:rsidRDefault="002A1397">
      <w:pPr>
        <w:pStyle w:val="TOC1"/>
        <w:rPr>
          <w:rFonts w:eastAsiaTheme="minorEastAsia"/>
          <w:b w:val="0"/>
          <w:caps w:val="0"/>
          <w:noProof/>
          <w:sz w:val="22"/>
          <w:szCs w:val="22"/>
          <w:lang w:eastAsia="ja-JP"/>
        </w:rPr>
      </w:pPr>
      <w:hyperlink w:anchor="_Toc428497955" w:history="1">
        <w:r w:rsidR="00513D9D" w:rsidRPr="005A266F">
          <w:rPr>
            <w:rStyle w:val="Hyperlink"/>
            <w:rFonts w:hint="eastAsia"/>
            <w:noProof/>
          </w:rPr>
          <w:t>付録</w:t>
        </w:r>
        <w:r w:rsidR="00513D9D" w:rsidRPr="005A266F">
          <w:rPr>
            <w:rStyle w:val="Hyperlink"/>
            <w:noProof/>
          </w:rPr>
          <w:t xml:space="preserve"> B - </w:t>
        </w:r>
        <w:r w:rsidR="00513D9D" w:rsidRPr="005A266F">
          <w:rPr>
            <w:rStyle w:val="Hyperlink"/>
            <w:rFonts w:hint="eastAsia"/>
            <w:noProof/>
          </w:rPr>
          <w:t>ソフトウェア</w:t>
        </w:r>
        <w:r w:rsidR="00513D9D" w:rsidRPr="005A266F">
          <w:rPr>
            <w:rStyle w:val="Hyperlink"/>
            <w:noProof/>
          </w:rPr>
          <w:t xml:space="preserve"> </w:t>
        </w:r>
        <w:r w:rsidR="00513D9D" w:rsidRPr="005A266F">
          <w:rPr>
            <w:rStyle w:val="Hyperlink"/>
            <w:rFonts w:hint="eastAsia"/>
            <w:noProof/>
          </w:rPr>
          <w:t>アシュアランス</w:t>
        </w:r>
        <w:r w:rsidR="00513D9D">
          <w:rPr>
            <w:noProof/>
          </w:rPr>
          <w:tab/>
        </w:r>
        <w:r w:rsidR="00513D9D">
          <w:rPr>
            <w:noProof/>
          </w:rPr>
          <w:fldChar w:fldCharType="begin"/>
        </w:r>
        <w:r w:rsidR="00513D9D">
          <w:rPr>
            <w:noProof/>
          </w:rPr>
          <w:instrText xml:space="preserve"> PAGEREF _Toc428497955 \h </w:instrText>
        </w:r>
        <w:r w:rsidR="00513D9D">
          <w:rPr>
            <w:noProof/>
          </w:rPr>
        </w:r>
        <w:r w:rsidR="00513D9D">
          <w:rPr>
            <w:noProof/>
          </w:rPr>
          <w:fldChar w:fldCharType="separate"/>
        </w:r>
        <w:r w:rsidR="00DF4752">
          <w:rPr>
            <w:noProof/>
          </w:rPr>
          <w:t>77</w:t>
        </w:r>
        <w:r w:rsidR="00513D9D">
          <w:rPr>
            <w:noProof/>
          </w:rPr>
          <w:fldChar w:fldCharType="end"/>
        </w:r>
      </w:hyperlink>
    </w:p>
    <w:p w:rsidR="00513D9D" w:rsidRDefault="002A1397">
      <w:pPr>
        <w:pStyle w:val="TOC2"/>
        <w:rPr>
          <w:rFonts w:eastAsiaTheme="minorEastAsia"/>
          <w:smallCaps w:val="0"/>
          <w:sz w:val="22"/>
          <w:lang w:eastAsia="ja-JP"/>
        </w:rPr>
      </w:pPr>
      <w:hyperlink w:anchor="_Toc428497956" w:history="1">
        <w:r w:rsidR="00513D9D" w:rsidRPr="005A266F">
          <w:rPr>
            <w:rStyle w:val="Hyperlink"/>
            <w:rFonts w:hint="eastAsia"/>
          </w:rPr>
          <w:t>ソフトウェア</w:t>
        </w:r>
        <w:r w:rsidR="00513D9D" w:rsidRPr="005A266F">
          <w:rPr>
            <w:rStyle w:val="Hyperlink"/>
          </w:rPr>
          <w:t xml:space="preserve"> </w:t>
        </w:r>
        <w:r w:rsidR="00513D9D" w:rsidRPr="005A266F">
          <w:rPr>
            <w:rStyle w:val="Hyperlink"/>
            <w:rFonts w:hint="eastAsia"/>
          </w:rPr>
          <w:t>アシュアランスの購入</w:t>
        </w:r>
        <w:r w:rsidR="00513D9D">
          <w:tab/>
        </w:r>
        <w:r w:rsidR="00513D9D">
          <w:fldChar w:fldCharType="begin"/>
        </w:r>
        <w:r w:rsidR="00513D9D">
          <w:instrText xml:space="preserve"> PAGEREF _Toc428497956 \h </w:instrText>
        </w:r>
        <w:r w:rsidR="00513D9D">
          <w:fldChar w:fldCharType="separate"/>
        </w:r>
        <w:r w:rsidR="00DF4752">
          <w:t>77</w:t>
        </w:r>
        <w:r w:rsidR="00513D9D">
          <w:fldChar w:fldCharType="end"/>
        </w:r>
      </w:hyperlink>
    </w:p>
    <w:p w:rsidR="00513D9D" w:rsidRDefault="002A1397">
      <w:pPr>
        <w:pStyle w:val="TOC2"/>
        <w:rPr>
          <w:rFonts w:eastAsiaTheme="minorEastAsia"/>
          <w:smallCaps w:val="0"/>
          <w:sz w:val="22"/>
          <w:lang w:eastAsia="ja-JP"/>
        </w:rPr>
      </w:pPr>
      <w:hyperlink w:anchor="_Toc428497957" w:history="1">
        <w:r w:rsidR="00513D9D" w:rsidRPr="005A266F">
          <w:rPr>
            <w:rStyle w:val="Hyperlink"/>
            <w:rFonts w:hint="eastAsia"/>
          </w:rPr>
          <w:t>ソフトウェア</w:t>
        </w:r>
        <w:r w:rsidR="00513D9D" w:rsidRPr="005A266F">
          <w:rPr>
            <w:rStyle w:val="Hyperlink"/>
          </w:rPr>
          <w:t xml:space="preserve"> </w:t>
        </w:r>
        <w:r w:rsidR="00513D9D" w:rsidRPr="005A266F">
          <w:rPr>
            <w:rStyle w:val="Hyperlink"/>
            <w:rFonts w:hint="eastAsia"/>
          </w:rPr>
          <w:t>アシュアランスの更新</w:t>
        </w:r>
        <w:r w:rsidR="00513D9D">
          <w:tab/>
        </w:r>
        <w:r w:rsidR="00513D9D">
          <w:fldChar w:fldCharType="begin"/>
        </w:r>
        <w:r w:rsidR="00513D9D">
          <w:instrText xml:space="preserve"> PAGEREF _Toc428497957 \h </w:instrText>
        </w:r>
        <w:r w:rsidR="00513D9D">
          <w:fldChar w:fldCharType="separate"/>
        </w:r>
        <w:r w:rsidR="00DF4752">
          <w:t>77</w:t>
        </w:r>
        <w:r w:rsidR="00513D9D">
          <w:fldChar w:fldCharType="end"/>
        </w:r>
      </w:hyperlink>
    </w:p>
    <w:p w:rsidR="00513D9D" w:rsidRDefault="002A1397">
      <w:pPr>
        <w:pStyle w:val="TOC2"/>
        <w:rPr>
          <w:rFonts w:eastAsiaTheme="minorEastAsia"/>
          <w:smallCaps w:val="0"/>
          <w:sz w:val="22"/>
          <w:lang w:eastAsia="ja-JP"/>
        </w:rPr>
      </w:pPr>
      <w:hyperlink w:anchor="_Toc428497958" w:history="1">
        <w:r w:rsidR="00513D9D" w:rsidRPr="005A266F">
          <w:rPr>
            <w:rStyle w:val="Hyperlink"/>
            <w:rFonts w:hint="eastAsia"/>
          </w:rPr>
          <w:t>販売停止または提供終了となる製品の移行ライセンス</w:t>
        </w:r>
        <w:r w:rsidR="00513D9D">
          <w:tab/>
        </w:r>
        <w:r w:rsidR="00513D9D">
          <w:fldChar w:fldCharType="begin"/>
        </w:r>
        <w:r w:rsidR="00513D9D">
          <w:instrText xml:space="preserve"> PAGEREF _Toc428497958 \h </w:instrText>
        </w:r>
        <w:r w:rsidR="00513D9D">
          <w:fldChar w:fldCharType="separate"/>
        </w:r>
        <w:r w:rsidR="00DF4752">
          <w:t>78</w:t>
        </w:r>
        <w:r w:rsidR="00513D9D">
          <w:fldChar w:fldCharType="end"/>
        </w:r>
      </w:hyperlink>
    </w:p>
    <w:p w:rsidR="00513D9D" w:rsidRDefault="002A1397">
      <w:pPr>
        <w:pStyle w:val="TOC2"/>
        <w:rPr>
          <w:rFonts w:eastAsiaTheme="minorEastAsia"/>
          <w:smallCaps w:val="0"/>
          <w:sz w:val="22"/>
          <w:lang w:eastAsia="ja-JP"/>
        </w:rPr>
      </w:pPr>
      <w:hyperlink w:anchor="_Toc428497959" w:history="1">
        <w:r w:rsidR="00513D9D" w:rsidRPr="005A266F">
          <w:rPr>
            <w:rStyle w:val="Hyperlink"/>
            <w:rFonts w:hint="eastAsia"/>
          </w:rPr>
          <w:t>ソフトウェア</w:t>
        </w:r>
        <w:r w:rsidR="00513D9D" w:rsidRPr="005A266F">
          <w:rPr>
            <w:rStyle w:val="Hyperlink"/>
          </w:rPr>
          <w:t xml:space="preserve"> </w:t>
        </w:r>
        <w:r w:rsidR="00513D9D" w:rsidRPr="005A266F">
          <w:rPr>
            <w:rStyle w:val="Hyperlink"/>
            <w:rFonts w:hint="eastAsia"/>
          </w:rPr>
          <w:t>アシュアランス特典</w:t>
        </w:r>
        <w:r w:rsidR="00513D9D">
          <w:tab/>
        </w:r>
        <w:r w:rsidR="00513D9D">
          <w:fldChar w:fldCharType="begin"/>
        </w:r>
        <w:r w:rsidR="00513D9D">
          <w:instrText xml:space="preserve"> PAGEREF _Toc428497959 \h </w:instrText>
        </w:r>
        <w:r w:rsidR="00513D9D">
          <w:fldChar w:fldCharType="separate"/>
        </w:r>
        <w:r w:rsidR="00DF4752">
          <w:t>78</w:t>
        </w:r>
        <w:r w:rsidR="00513D9D">
          <w:fldChar w:fldCharType="end"/>
        </w:r>
      </w:hyperlink>
    </w:p>
    <w:p w:rsidR="00513D9D" w:rsidRDefault="002A1397">
      <w:pPr>
        <w:pStyle w:val="TOC1"/>
        <w:rPr>
          <w:rFonts w:eastAsiaTheme="minorEastAsia"/>
          <w:b w:val="0"/>
          <w:caps w:val="0"/>
          <w:noProof/>
          <w:sz w:val="22"/>
          <w:szCs w:val="22"/>
          <w:lang w:eastAsia="ja-JP"/>
        </w:rPr>
      </w:pPr>
      <w:hyperlink w:anchor="_Toc428497960" w:history="1">
        <w:r w:rsidR="00513D9D" w:rsidRPr="005A266F">
          <w:rPr>
            <w:rStyle w:val="Hyperlink"/>
            <w:rFonts w:hint="eastAsia"/>
            <w:noProof/>
          </w:rPr>
          <w:t>付録</w:t>
        </w:r>
        <w:r w:rsidR="00513D9D" w:rsidRPr="005A266F">
          <w:rPr>
            <w:rStyle w:val="Hyperlink"/>
            <w:noProof/>
          </w:rPr>
          <w:t xml:space="preserve"> C - </w:t>
        </w:r>
        <w:r w:rsidR="00513D9D" w:rsidRPr="005A266F">
          <w:rPr>
            <w:rStyle w:val="Hyperlink"/>
            <w:rFonts w:hint="eastAsia"/>
            <w:noProof/>
          </w:rPr>
          <w:t>プロフェッショナル</w:t>
        </w:r>
        <w:r w:rsidR="00513D9D" w:rsidRPr="005A266F">
          <w:rPr>
            <w:rStyle w:val="Hyperlink"/>
            <w:noProof/>
          </w:rPr>
          <w:t xml:space="preserve"> </w:t>
        </w:r>
        <w:r w:rsidR="00513D9D" w:rsidRPr="005A266F">
          <w:rPr>
            <w:rStyle w:val="Hyperlink"/>
            <w:rFonts w:hint="eastAsia"/>
            <w:noProof/>
          </w:rPr>
          <w:t>サービス</w:t>
        </w:r>
        <w:r w:rsidR="00513D9D">
          <w:rPr>
            <w:noProof/>
          </w:rPr>
          <w:tab/>
        </w:r>
        <w:r w:rsidR="00513D9D">
          <w:rPr>
            <w:noProof/>
          </w:rPr>
          <w:fldChar w:fldCharType="begin"/>
        </w:r>
        <w:r w:rsidR="00513D9D">
          <w:rPr>
            <w:noProof/>
          </w:rPr>
          <w:instrText xml:space="preserve"> PAGEREF _Toc428497960 \h </w:instrText>
        </w:r>
        <w:r w:rsidR="00513D9D">
          <w:rPr>
            <w:noProof/>
          </w:rPr>
        </w:r>
        <w:r w:rsidR="00513D9D">
          <w:rPr>
            <w:noProof/>
          </w:rPr>
          <w:fldChar w:fldCharType="separate"/>
        </w:r>
        <w:r w:rsidR="00DF4752">
          <w:rPr>
            <w:noProof/>
          </w:rPr>
          <w:t>89</w:t>
        </w:r>
        <w:r w:rsidR="00513D9D">
          <w:rPr>
            <w:noProof/>
          </w:rPr>
          <w:fldChar w:fldCharType="end"/>
        </w:r>
      </w:hyperlink>
    </w:p>
    <w:p w:rsidR="00513D9D" w:rsidRDefault="002A1397">
      <w:pPr>
        <w:pStyle w:val="TOC2"/>
        <w:rPr>
          <w:rFonts w:eastAsiaTheme="minorEastAsia"/>
          <w:smallCaps w:val="0"/>
          <w:sz w:val="22"/>
          <w:lang w:eastAsia="ja-JP"/>
        </w:rPr>
      </w:pPr>
      <w:hyperlink w:anchor="_Toc428497961" w:history="1">
        <w:r w:rsidR="00513D9D" w:rsidRPr="005A266F">
          <w:rPr>
            <w:rStyle w:val="Hyperlink"/>
            <w:rFonts w:hint="eastAsia"/>
          </w:rPr>
          <w:t>マイクロソフト</w:t>
        </w:r>
        <w:r w:rsidR="00513D9D" w:rsidRPr="005A266F">
          <w:rPr>
            <w:rStyle w:val="Hyperlink"/>
          </w:rPr>
          <w:t xml:space="preserve"> </w:t>
        </w:r>
        <w:r w:rsidR="00513D9D" w:rsidRPr="005A266F">
          <w:rPr>
            <w:rStyle w:val="Hyperlink"/>
            <w:rFonts w:hint="eastAsia"/>
          </w:rPr>
          <w:t>プレミア</w:t>
        </w:r>
        <w:r w:rsidR="00513D9D" w:rsidRPr="005A266F">
          <w:rPr>
            <w:rStyle w:val="Hyperlink"/>
          </w:rPr>
          <w:t xml:space="preserve"> </w:t>
        </w:r>
        <w:r w:rsidR="00513D9D" w:rsidRPr="005A266F">
          <w:rPr>
            <w:rStyle w:val="Hyperlink"/>
            <w:rFonts w:hint="eastAsia"/>
          </w:rPr>
          <w:t>サポート</w:t>
        </w:r>
        <w:r w:rsidR="00513D9D" w:rsidRPr="005A266F">
          <w:rPr>
            <w:rStyle w:val="Hyperlink"/>
          </w:rPr>
          <w:t xml:space="preserve"> </w:t>
        </w:r>
        <w:r w:rsidR="00513D9D" w:rsidRPr="005A266F">
          <w:rPr>
            <w:rStyle w:val="Hyperlink"/>
            <w:rFonts w:hint="eastAsia"/>
          </w:rPr>
          <w:t>サービスの提供内容</w:t>
        </w:r>
        <w:r w:rsidR="00513D9D">
          <w:tab/>
        </w:r>
        <w:r w:rsidR="00513D9D">
          <w:fldChar w:fldCharType="begin"/>
        </w:r>
        <w:r w:rsidR="00513D9D">
          <w:instrText xml:space="preserve"> PAGEREF _Toc428497961 \h </w:instrText>
        </w:r>
        <w:r w:rsidR="00513D9D">
          <w:fldChar w:fldCharType="separate"/>
        </w:r>
        <w:r w:rsidR="00DF4752">
          <w:t>89</w:t>
        </w:r>
        <w:r w:rsidR="00513D9D">
          <w:fldChar w:fldCharType="end"/>
        </w:r>
      </w:hyperlink>
    </w:p>
    <w:p w:rsidR="00513D9D" w:rsidRDefault="002A1397">
      <w:pPr>
        <w:pStyle w:val="TOC2"/>
        <w:rPr>
          <w:rFonts w:eastAsiaTheme="minorEastAsia"/>
          <w:smallCaps w:val="0"/>
          <w:sz w:val="22"/>
          <w:lang w:eastAsia="ja-JP"/>
        </w:rPr>
      </w:pPr>
      <w:hyperlink w:anchor="_Toc428497962" w:history="1">
        <w:r w:rsidR="00513D9D" w:rsidRPr="005A266F">
          <w:rPr>
            <w:rStyle w:val="Hyperlink"/>
          </w:rPr>
          <w:t xml:space="preserve">Microsoft Enterprise Strategy Program </w:t>
        </w:r>
        <w:r w:rsidR="00513D9D" w:rsidRPr="005A266F">
          <w:rPr>
            <w:rStyle w:val="Hyperlink"/>
            <w:rFonts w:hint="eastAsia"/>
          </w:rPr>
          <w:t>の提供内容</w:t>
        </w:r>
        <w:r w:rsidR="00513D9D">
          <w:tab/>
        </w:r>
        <w:r w:rsidR="00513D9D">
          <w:fldChar w:fldCharType="begin"/>
        </w:r>
        <w:r w:rsidR="00513D9D">
          <w:instrText xml:space="preserve"> PAGEREF _Toc428497962 \h </w:instrText>
        </w:r>
        <w:r w:rsidR="00513D9D">
          <w:fldChar w:fldCharType="separate"/>
        </w:r>
        <w:r w:rsidR="00DF4752">
          <w:t>90</w:t>
        </w:r>
        <w:r w:rsidR="00513D9D">
          <w:fldChar w:fldCharType="end"/>
        </w:r>
      </w:hyperlink>
    </w:p>
    <w:p w:rsidR="00513D9D" w:rsidRDefault="002A1397">
      <w:pPr>
        <w:pStyle w:val="TOC2"/>
        <w:rPr>
          <w:rFonts w:eastAsiaTheme="minorEastAsia"/>
          <w:smallCaps w:val="0"/>
          <w:sz w:val="22"/>
          <w:lang w:eastAsia="ja-JP"/>
        </w:rPr>
      </w:pPr>
      <w:hyperlink w:anchor="_Toc428497963" w:history="1">
        <w:r w:rsidR="00513D9D" w:rsidRPr="005A266F">
          <w:rPr>
            <w:rStyle w:val="Hyperlink"/>
          </w:rPr>
          <w:t xml:space="preserve">Sales Productivity Accelerator </w:t>
        </w:r>
        <w:r w:rsidR="00513D9D" w:rsidRPr="005A266F">
          <w:rPr>
            <w:rStyle w:val="Hyperlink"/>
            <w:rFonts w:hint="eastAsia"/>
          </w:rPr>
          <w:t>の提供内容</w:t>
        </w:r>
        <w:r w:rsidR="00513D9D">
          <w:tab/>
        </w:r>
        <w:r w:rsidR="00513D9D">
          <w:fldChar w:fldCharType="begin"/>
        </w:r>
        <w:r w:rsidR="00513D9D">
          <w:instrText xml:space="preserve"> PAGEREF _Toc428497963 \h </w:instrText>
        </w:r>
        <w:r w:rsidR="00513D9D">
          <w:fldChar w:fldCharType="separate"/>
        </w:r>
        <w:r w:rsidR="00DF4752">
          <w:t>90</w:t>
        </w:r>
        <w:r w:rsidR="00513D9D">
          <w:fldChar w:fldCharType="end"/>
        </w:r>
      </w:hyperlink>
    </w:p>
    <w:p w:rsidR="00513D9D" w:rsidRDefault="002A1397">
      <w:pPr>
        <w:pStyle w:val="TOC1"/>
        <w:rPr>
          <w:rFonts w:eastAsiaTheme="minorEastAsia"/>
          <w:b w:val="0"/>
          <w:caps w:val="0"/>
          <w:noProof/>
          <w:sz w:val="22"/>
          <w:szCs w:val="22"/>
          <w:lang w:eastAsia="ja-JP"/>
        </w:rPr>
      </w:pPr>
      <w:hyperlink w:anchor="_Toc428497964" w:history="1">
        <w:r w:rsidR="00513D9D" w:rsidRPr="005A266F">
          <w:rPr>
            <w:rStyle w:val="Hyperlink"/>
            <w:rFonts w:hint="eastAsia"/>
            <w:noProof/>
          </w:rPr>
          <w:t>付録</w:t>
        </w:r>
        <w:r w:rsidR="00513D9D" w:rsidRPr="005A266F">
          <w:rPr>
            <w:rStyle w:val="Hyperlink"/>
            <w:noProof/>
          </w:rPr>
          <w:t xml:space="preserve"> D – </w:t>
        </w:r>
        <w:r w:rsidR="00513D9D" w:rsidRPr="005A266F">
          <w:rPr>
            <w:rStyle w:val="Hyperlink"/>
            <w:rFonts w:hint="eastAsia"/>
            <w:noProof/>
          </w:rPr>
          <w:t>プログラム契約追加条件</w:t>
        </w:r>
        <w:r w:rsidR="00513D9D">
          <w:rPr>
            <w:noProof/>
          </w:rPr>
          <w:tab/>
        </w:r>
        <w:r w:rsidR="00513D9D">
          <w:rPr>
            <w:noProof/>
          </w:rPr>
          <w:fldChar w:fldCharType="begin"/>
        </w:r>
        <w:r w:rsidR="00513D9D">
          <w:rPr>
            <w:noProof/>
          </w:rPr>
          <w:instrText xml:space="preserve"> PAGEREF _Toc428497964 \h </w:instrText>
        </w:r>
        <w:r w:rsidR="00513D9D">
          <w:rPr>
            <w:noProof/>
          </w:rPr>
        </w:r>
        <w:r w:rsidR="00513D9D">
          <w:rPr>
            <w:noProof/>
          </w:rPr>
          <w:fldChar w:fldCharType="separate"/>
        </w:r>
        <w:r w:rsidR="00DF4752">
          <w:rPr>
            <w:noProof/>
          </w:rPr>
          <w:t>92</w:t>
        </w:r>
        <w:r w:rsidR="00513D9D">
          <w:rPr>
            <w:noProof/>
          </w:rPr>
          <w:fldChar w:fldCharType="end"/>
        </w:r>
      </w:hyperlink>
    </w:p>
    <w:p w:rsidR="00513D9D" w:rsidRDefault="002A1397">
      <w:pPr>
        <w:pStyle w:val="TOC2"/>
        <w:rPr>
          <w:rFonts w:eastAsiaTheme="minorEastAsia"/>
          <w:smallCaps w:val="0"/>
          <w:sz w:val="22"/>
          <w:lang w:eastAsia="ja-JP"/>
        </w:rPr>
      </w:pPr>
      <w:hyperlink w:anchor="_Toc428497965" w:history="1">
        <w:r w:rsidR="00513D9D" w:rsidRPr="005A266F">
          <w:rPr>
            <w:rStyle w:val="Hyperlink"/>
          </w:rPr>
          <w:t xml:space="preserve">Select Plus </w:t>
        </w:r>
        <w:r w:rsidR="00513D9D" w:rsidRPr="005A266F">
          <w:rPr>
            <w:rStyle w:val="Hyperlink"/>
            <w:rFonts w:hint="eastAsia"/>
          </w:rPr>
          <w:t>プログラム追加条件</w:t>
        </w:r>
        <w:r w:rsidR="00513D9D">
          <w:tab/>
        </w:r>
        <w:r w:rsidR="00513D9D">
          <w:fldChar w:fldCharType="begin"/>
        </w:r>
        <w:r w:rsidR="00513D9D">
          <w:instrText xml:space="preserve"> PAGEREF _Toc428497965 \h </w:instrText>
        </w:r>
        <w:r w:rsidR="00513D9D">
          <w:fldChar w:fldCharType="separate"/>
        </w:r>
        <w:r w:rsidR="00DF4752">
          <w:t>92</w:t>
        </w:r>
        <w:r w:rsidR="00513D9D">
          <w:fldChar w:fldCharType="end"/>
        </w:r>
      </w:hyperlink>
    </w:p>
    <w:p w:rsidR="00513D9D" w:rsidRDefault="002A1397">
      <w:pPr>
        <w:pStyle w:val="TOC2"/>
        <w:rPr>
          <w:rFonts w:eastAsiaTheme="minorEastAsia"/>
          <w:smallCaps w:val="0"/>
          <w:sz w:val="22"/>
          <w:lang w:eastAsia="ja-JP"/>
        </w:rPr>
      </w:pPr>
      <w:hyperlink w:anchor="_Toc428497966" w:history="1">
        <w:r w:rsidR="00513D9D" w:rsidRPr="005A266F">
          <w:rPr>
            <w:rStyle w:val="Hyperlink"/>
            <w:rFonts w:hint="eastAsia"/>
          </w:rPr>
          <w:t>「対象デバイス」における「管理」の定義</w:t>
        </w:r>
        <w:r w:rsidR="00513D9D">
          <w:tab/>
        </w:r>
        <w:r w:rsidR="00513D9D">
          <w:fldChar w:fldCharType="begin"/>
        </w:r>
        <w:r w:rsidR="00513D9D">
          <w:instrText xml:space="preserve"> PAGEREF _Toc428497966 \h </w:instrText>
        </w:r>
        <w:r w:rsidR="00513D9D">
          <w:fldChar w:fldCharType="separate"/>
        </w:r>
        <w:r w:rsidR="00DF4752">
          <w:t>92</w:t>
        </w:r>
        <w:r w:rsidR="00513D9D">
          <w:fldChar w:fldCharType="end"/>
        </w:r>
      </w:hyperlink>
    </w:p>
    <w:p w:rsidR="00513D9D" w:rsidRDefault="002A1397">
      <w:pPr>
        <w:pStyle w:val="TOC2"/>
        <w:rPr>
          <w:rFonts w:eastAsiaTheme="minorEastAsia"/>
          <w:smallCaps w:val="0"/>
          <w:sz w:val="22"/>
          <w:lang w:eastAsia="ja-JP"/>
        </w:rPr>
      </w:pPr>
      <w:hyperlink w:anchor="_Toc428497967" w:history="1">
        <w:r w:rsidR="00513D9D" w:rsidRPr="005A266F">
          <w:rPr>
            <w:rStyle w:val="Hyperlink"/>
          </w:rPr>
          <w:t xml:space="preserve">Open </w:t>
        </w:r>
        <w:r w:rsidR="00513D9D" w:rsidRPr="005A266F">
          <w:rPr>
            <w:rStyle w:val="Hyperlink"/>
            <w:rFonts w:hint="eastAsia"/>
          </w:rPr>
          <w:t>プログラムのオンライン</w:t>
        </w:r>
        <w:r w:rsidR="00513D9D" w:rsidRPr="005A266F">
          <w:rPr>
            <w:rStyle w:val="Hyperlink"/>
          </w:rPr>
          <w:t xml:space="preserve"> </w:t>
        </w:r>
        <w:r w:rsidR="00513D9D" w:rsidRPr="005A266F">
          <w:rPr>
            <w:rStyle w:val="Hyperlink"/>
            <w:rFonts w:hint="eastAsia"/>
          </w:rPr>
          <w:t>サービス</w:t>
        </w:r>
        <w:r w:rsidR="00513D9D">
          <w:tab/>
        </w:r>
        <w:r w:rsidR="00513D9D">
          <w:fldChar w:fldCharType="begin"/>
        </w:r>
        <w:r w:rsidR="00513D9D">
          <w:instrText xml:space="preserve"> PAGEREF _Toc428497967 \h </w:instrText>
        </w:r>
        <w:r w:rsidR="00513D9D">
          <w:fldChar w:fldCharType="separate"/>
        </w:r>
        <w:r w:rsidR="00DF4752">
          <w:t>92</w:t>
        </w:r>
        <w:r w:rsidR="00513D9D">
          <w:fldChar w:fldCharType="end"/>
        </w:r>
      </w:hyperlink>
    </w:p>
    <w:p w:rsidR="00513D9D" w:rsidRDefault="002A1397">
      <w:pPr>
        <w:pStyle w:val="TOC2"/>
        <w:rPr>
          <w:rFonts w:eastAsiaTheme="minorEastAsia"/>
          <w:smallCaps w:val="0"/>
          <w:sz w:val="22"/>
          <w:lang w:eastAsia="ja-JP"/>
        </w:rPr>
      </w:pPr>
      <w:hyperlink w:anchor="_Toc428497968" w:history="1">
        <w:r w:rsidR="00513D9D" w:rsidRPr="005A266F">
          <w:rPr>
            <w:rStyle w:val="Hyperlink"/>
            <w:rFonts w:hint="eastAsia"/>
          </w:rPr>
          <w:t>プロフェッショナル</w:t>
        </w:r>
        <w:r w:rsidR="00513D9D" w:rsidRPr="005A266F">
          <w:rPr>
            <w:rStyle w:val="Hyperlink"/>
          </w:rPr>
          <w:t xml:space="preserve"> </w:t>
        </w:r>
        <w:r w:rsidR="00513D9D" w:rsidRPr="005A266F">
          <w:rPr>
            <w:rStyle w:val="Hyperlink"/>
            <w:rFonts w:hint="eastAsia"/>
          </w:rPr>
          <w:t>サービス追加条件</w:t>
        </w:r>
        <w:r w:rsidR="00513D9D" w:rsidRPr="005A266F">
          <w:rPr>
            <w:rStyle w:val="Hyperlink"/>
          </w:rPr>
          <w:t xml:space="preserve"> – </w:t>
        </w:r>
        <w:r w:rsidR="00513D9D" w:rsidRPr="005A266F">
          <w:rPr>
            <w:rStyle w:val="Hyperlink"/>
            <w:rFonts w:hint="eastAsia"/>
          </w:rPr>
          <w:t>従来の契約</w:t>
        </w:r>
        <w:r w:rsidR="00513D9D">
          <w:tab/>
        </w:r>
        <w:r w:rsidR="00513D9D">
          <w:fldChar w:fldCharType="begin"/>
        </w:r>
        <w:r w:rsidR="00513D9D">
          <w:instrText xml:space="preserve"> PAGEREF _Toc428497968 \h </w:instrText>
        </w:r>
        <w:r w:rsidR="00513D9D">
          <w:fldChar w:fldCharType="separate"/>
        </w:r>
        <w:r w:rsidR="00DF4752">
          <w:t>92</w:t>
        </w:r>
        <w:r w:rsidR="00513D9D">
          <w:fldChar w:fldCharType="end"/>
        </w:r>
      </w:hyperlink>
    </w:p>
    <w:p w:rsidR="00513D9D" w:rsidRDefault="002A1397">
      <w:pPr>
        <w:pStyle w:val="TOC1"/>
        <w:rPr>
          <w:rFonts w:eastAsiaTheme="minorEastAsia"/>
          <w:b w:val="0"/>
          <w:caps w:val="0"/>
          <w:noProof/>
          <w:sz w:val="22"/>
          <w:szCs w:val="22"/>
          <w:lang w:eastAsia="ja-JP"/>
        </w:rPr>
      </w:pPr>
      <w:hyperlink w:anchor="_Toc428497969" w:history="1">
        <w:r w:rsidR="00513D9D" w:rsidRPr="005A266F">
          <w:rPr>
            <w:rStyle w:val="Hyperlink"/>
            <w:rFonts w:hint="eastAsia"/>
            <w:noProof/>
          </w:rPr>
          <w:t>付録</w:t>
        </w:r>
        <w:r w:rsidR="00513D9D" w:rsidRPr="005A266F">
          <w:rPr>
            <w:rStyle w:val="Hyperlink"/>
            <w:noProof/>
          </w:rPr>
          <w:t xml:space="preserve"> E - </w:t>
        </w:r>
        <w:r w:rsidR="00513D9D" w:rsidRPr="005A266F">
          <w:rPr>
            <w:rStyle w:val="Hyperlink"/>
            <w:rFonts w:hint="eastAsia"/>
            <w:noProof/>
          </w:rPr>
          <w:t>プロモーション</w:t>
        </w:r>
        <w:r w:rsidR="00513D9D">
          <w:rPr>
            <w:noProof/>
          </w:rPr>
          <w:tab/>
        </w:r>
        <w:r w:rsidR="00513D9D">
          <w:rPr>
            <w:noProof/>
          </w:rPr>
          <w:fldChar w:fldCharType="begin"/>
        </w:r>
        <w:r w:rsidR="00513D9D">
          <w:rPr>
            <w:noProof/>
          </w:rPr>
          <w:instrText xml:space="preserve"> PAGEREF _Toc428497969 \h </w:instrText>
        </w:r>
        <w:r w:rsidR="00513D9D">
          <w:rPr>
            <w:noProof/>
          </w:rPr>
        </w:r>
        <w:r w:rsidR="00513D9D">
          <w:rPr>
            <w:noProof/>
          </w:rPr>
          <w:fldChar w:fldCharType="separate"/>
        </w:r>
        <w:r w:rsidR="00DF4752">
          <w:rPr>
            <w:noProof/>
          </w:rPr>
          <w:t>94</w:t>
        </w:r>
        <w:r w:rsidR="00513D9D">
          <w:rPr>
            <w:noProof/>
          </w:rPr>
          <w:fldChar w:fldCharType="end"/>
        </w:r>
      </w:hyperlink>
    </w:p>
    <w:p w:rsidR="00513D9D" w:rsidRDefault="002A1397">
      <w:pPr>
        <w:pStyle w:val="TOC2"/>
        <w:rPr>
          <w:rFonts w:eastAsiaTheme="minorEastAsia"/>
          <w:smallCaps w:val="0"/>
          <w:sz w:val="22"/>
          <w:lang w:eastAsia="ja-JP"/>
        </w:rPr>
      </w:pPr>
      <w:hyperlink w:anchor="_Toc428497970" w:history="1">
        <w:r w:rsidR="00513D9D" w:rsidRPr="005A266F">
          <w:rPr>
            <w:rStyle w:val="Hyperlink"/>
          </w:rPr>
          <w:t xml:space="preserve">System Center Client Management Suite </w:t>
        </w:r>
        <w:r w:rsidR="00513D9D" w:rsidRPr="005A266F">
          <w:rPr>
            <w:rStyle w:val="Hyperlink"/>
            <w:rFonts w:hint="eastAsia"/>
          </w:rPr>
          <w:t>プロモーション</w:t>
        </w:r>
        <w:r w:rsidR="00513D9D">
          <w:tab/>
        </w:r>
        <w:r w:rsidR="00513D9D">
          <w:fldChar w:fldCharType="begin"/>
        </w:r>
        <w:r w:rsidR="00513D9D">
          <w:instrText xml:space="preserve"> PAGEREF _Toc428497970 \h </w:instrText>
        </w:r>
        <w:r w:rsidR="00513D9D">
          <w:fldChar w:fldCharType="separate"/>
        </w:r>
        <w:r w:rsidR="00DF4752">
          <w:t>94</w:t>
        </w:r>
        <w:r w:rsidR="00513D9D">
          <w:fldChar w:fldCharType="end"/>
        </w:r>
      </w:hyperlink>
    </w:p>
    <w:p w:rsidR="00513D9D" w:rsidRDefault="002A1397">
      <w:pPr>
        <w:pStyle w:val="TOC1"/>
        <w:rPr>
          <w:rFonts w:eastAsiaTheme="minorEastAsia"/>
          <w:b w:val="0"/>
          <w:caps w:val="0"/>
          <w:noProof/>
          <w:sz w:val="22"/>
          <w:szCs w:val="22"/>
          <w:lang w:eastAsia="ja-JP"/>
        </w:rPr>
      </w:pPr>
      <w:hyperlink w:anchor="_Toc428497971" w:history="1">
        <w:r w:rsidR="00513D9D" w:rsidRPr="005A266F">
          <w:rPr>
            <w:rStyle w:val="Hyperlink"/>
            <w:rFonts w:hint="eastAsia"/>
            <w:noProof/>
          </w:rPr>
          <w:t>インデックス</w:t>
        </w:r>
        <w:r w:rsidR="00513D9D">
          <w:rPr>
            <w:noProof/>
          </w:rPr>
          <w:tab/>
        </w:r>
        <w:r w:rsidR="00513D9D">
          <w:rPr>
            <w:noProof/>
          </w:rPr>
          <w:fldChar w:fldCharType="begin"/>
        </w:r>
        <w:r w:rsidR="00513D9D">
          <w:rPr>
            <w:noProof/>
          </w:rPr>
          <w:instrText xml:space="preserve"> PAGEREF _Toc428497971 \h </w:instrText>
        </w:r>
        <w:r w:rsidR="00513D9D">
          <w:rPr>
            <w:noProof/>
          </w:rPr>
        </w:r>
        <w:r w:rsidR="00513D9D">
          <w:rPr>
            <w:noProof/>
          </w:rPr>
          <w:fldChar w:fldCharType="separate"/>
        </w:r>
        <w:r w:rsidR="00DF4752">
          <w:rPr>
            <w:noProof/>
          </w:rPr>
          <w:t>95</w:t>
        </w:r>
        <w:r w:rsidR="00513D9D">
          <w:rPr>
            <w:noProof/>
          </w:rPr>
          <w:fldChar w:fldCharType="end"/>
        </w:r>
      </w:hyperlink>
    </w:p>
    <w:p w:rsidR="0051163D" w:rsidRDefault="00513D9D">
      <w:pPr>
        <w:pStyle w:val="ProductList-Body"/>
        <w:sectPr w:rsidR="0051163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1163D" w:rsidRDefault="0051163D">
      <w:pPr>
        <w:pStyle w:val="ProductList-Body"/>
      </w:pPr>
    </w:p>
    <w:p w:rsidR="0051163D" w:rsidRDefault="0051163D">
      <w:pPr>
        <w:sectPr w:rsidR="0051163D">
          <w:headerReference w:type="default" r:id="rId15"/>
          <w:footerReference w:type="default" r:id="rId16"/>
          <w:type w:val="continuous"/>
          <w:pgSz w:w="12240" w:h="15840" w:code="1"/>
          <w:pgMar w:top="1170" w:right="720" w:bottom="720" w:left="720" w:header="432" w:footer="288" w:gutter="0"/>
          <w:cols w:space="360"/>
        </w:sectPr>
      </w:pPr>
    </w:p>
    <w:p w:rsidR="0051163D" w:rsidRDefault="00513D9D">
      <w:pPr>
        <w:pStyle w:val="ProductList-SectionHeading"/>
        <w:pageBreakBefore/>
        <w:rPr>
          <w:lang w:eastAsia="ja-JP"/>
        </w:rPr>
      </w:pPr>
      <w:bookmarkStart w:id="1" w:name="_Sec531"/>
      <w:bookmarkEnd w:id="0"/>
      <w:r>
        <w:rPr>
          <w:lang w:eastAsia="ja-JP"/>
        </w:rPr>
        <w:lastRenderedPageBreak/>
        <w:t>はじめに</w:t>
      </w:r>
      <w:r>
        <w:fldChar w:fldCharType="begin"/>
      </w:r>
      <w:r>
        <w:rPr>
          <w:lang w:eastAsia="ja-JP"/>
        </w:rPr>
        <w:instrText xml:space="preserve"> TC "</w:instrText>
      </w:r>
      <w:bookmarkStart w:id="2" w:name="_Toc428497858"/>
      <w:r>
        <w:rPr>
          <w:lang w:eastAsia="ja-JP"/>
        </w:rPr>
        <w:instrText>はじめに</w:instrText>
      </w:r>
      <w:bookmarkEnd w:id="2"/>
      <w:r>
        <w:rPr>
          <w:lang w:eastAsia="ja-JP"/>
        </w:rPr>
        <w:instrText>" \l 1</w:instrText>
      </w:r>
      <w:r>
        <w:fldChar w:fldCharType="end"/>
      </w:r>
    </w:p>
    <w:p w:rsidR="0051163D" w:rsidRDefault="00513D9D">
      <w:pPr>
        <w:pStyle w:val="ProductList-Body"/>
        <w:rPr>
          <w:lang w:eastAsia="ja-JP"/>
        </w:rPr>
      </w:pPr>
      <w:r>
        <w:rPr>
          <w:lang w:eastAsia="ja-JP"/>
        </w:rPr>
        <w:t xml:space="preserve"> </w:t>
      </w:r>
    </w:p>
    <w:p w:rsidR="0051163D" w:rsidRDefault="00513D9D">
      <w:pPr>
        <w:pStyle w:val="ProductList-Offering1Heading"/>
        <w:rPr>
          <w:lang w:eastAsia="ja-JP"/>
        </w:rPr>
      </w:pPr>
      <w:bookmarkStart w:id="3" w:name="_Sec532"/>
      <w:r>
        <w:rPr>
          <w:lang w:eastAsia="ja-JP"/>
        </w:rPr>
        <w:t>本書について</w:t>
      </w:r>
      <w:bookmarkEnd w:id="3"/>
      <w:r>
        <w:fldChar w:fldCharType="begin"/>
      </w:r>
      <w:r>
        <w:rPr>
          <w:lang w:eastAsia="ja-JP"/>
        </w:rPr>
        <w:instrText xml:space="preserve"> TC "</w:instrText>
      </w:r>
      <w:bookmarkStart w:id="4" w:name="_Toc428497859"/>
      <w:r>
        <w:rPr>
          <w:lang w:eastAsia="ja-JP"/>
        </w:rPr>
        <w:instrText>本書について</w:instrText>
      </w:r>
      <w:bookmarkEnd w:id="4"/>
      <w:r>
        <w:rPr>
          <w:lang w:eastAsia="ja-JP"/>
        </w:rPr>
        <w:instrText>" \l 2</w:instrText>
      </w:r>
      <w:r>
        <w:fldChar w:fldCharType="end"/>
      </w:r>
    </w:p>
    <w:p w:rsidR="0051163D" w:rsidRDefault="00513D9D">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17">
        <w:r>
          <w:rPr>
            <w:color w:val="00467F"/>
            <w:u w:val="single"/>
            <w:lang w:eastAsia="ja-JP"/>
          </w:rPr>
          <w:t>http://go.microsoft.com/?linkid=9840733</w:t>
        </w:r>
      </w:hyperlink>
      <w:r>
        <w:rPr>
          <w:lang w:eastAsia="ja-JP"/>
        </w:rPr>
        <w:t xml:space="preserve">) </w:t>
      </w:r>
      <w:r>
        <w:rPr>
          <w:lang w:eastAsia="ja-JP"/>
        </w:rPr>
        <w:t>に規定されています。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18">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19">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51163D" w:rsidRDefault="00513D9D">
      <w:pPr>
        <w:pStyle w:val="ProductList-Offering1Heading"/>
        <w:rPr>
          <w:lang w:eastAsia="ja-JP"/>
        </w:rPr>
      </w:pPr>
      <w:bookmarkStart w:id="5" w:name="_Sec533"/>
      <w:r>
        <w:rPr>
          <w:lang w:eastAsia="ja-JP"/>
        </w:rPr>
        <w:t>本書の構成</w:t>
      </w:r>
      <w:bookmarkEnd w:id="5"/>
      <w:r>
        <w:fldChar w:fldCharType="begin"/>
      </w:r>
      <w:r>
        <w:rPr>
          <w:lang w:eastAsia="ja-JP"/>
        </w:rPr>
        <w:instrText xml:space="preserve"> TC "</w:instrText>
      </w:r>
      <w:bookmarkStart w:id="6" w:name="_Toc428497860"/>
      <w:r>
        <w:rPr>
          <w:lang w:eastAsia="ja-JP"/>
        </w:rPr>
        <w:instrText>本書の構成</w:instrText>
      </w:r>
      <w:bookmarkEnd w:id="6"/>
      <w:r>
        <w:rPr>
          <w:lang w:eastAsia="ja-JP"/>
        </w:rPr>
        <w:instrText>" \l 2</w:instrText>
      </w:r>
      <w:r>
        <w:fldChar w:fldCharType="end"/>
      </w:r>
    </w:p>
    <w:p w:rsidR="0051163D" w:rsidRDefault="00513D9D">
      <w:pPr>
        <w:pStyle w:val="ProductList-Body"/>
        <w:rPr>
          <w:lang w:eastAsia="ja-JP"/>
        </w:rPr>
      </w:pPr>
      <w:r>
        <w:rPr>
          <w:lang w:eastAsia="ja-JP"/>
        </w:rPr>
        <w:t>本製品条項は、以下のセクションで構成されています。</w:t>
      </w:r>
    </w:p>
    <w:p w:rsidR="0051163D" w:rsidRDefault="002A1397" w:rsidP="00513D9D">
      <w:pPr>
        <w:pStyle w:val="ProductList-Bullet"/>
        <w:numPr>
          <w:ilvl w:val="0"/>
          <w:numId w:val="3"/>
        </w:numPr>
        <w:rPr>
          <w:lang w:eastAsia="ja-JP"/>
        </w:rPr>
      </w:pPr>
      <w:hyperlink w:anchor="_Sec531">
        <w:r w:rsidR="00513D9D">
          <w:rPr>
            <w:color w:val="00467F"/>
            <w:u w:val="single"/>
            <w:lang w:eastAsia="ja-JP"/>
          </w:rPr>
          <w:t>はじめに</w:t>
        </w:r>
      </w:hyperlink>
      <w:r w:rsidR="00513D9D">
        <w:rPr>
          <w:lang w:eastAsia="ja-JP"/>
        </w:rPr>
        <w:t>には、最近行われた変更の一覧が記載されています。</w:t>
      </w:r>
    </w:p>
    <w:p w:rsidR="0051163D" w:rsidRDefault="002A1397" w:rsidP="00513D9D">
      <w:pPr>
        <w:pStyle w:val="ProductList-Bullet"/>
        <w:numPr>
          <w:ilvl w:val="0"/>
          <w:numId w:val="3"/>
        </w:numPr>
        <w:rPr>
          <w:lang w:eastAsia="ja-JP"/>
        </w:rPr>
      </w:pPr>
      <w:hyperlink w:anchor="_Sec536">
        <w:r w:rsidR="00513D9D">
          <w:rPr>
            <w:color w:val="00467F"/>
            <w:u w:val="single"/>
            <w:lang w:eastAsia="ja-JP"/>
          </w:rPr>
          <w:t>ライセンス条項</w:t>
        </w:r>
      </w:hyperlink>
      <w:r w:rsidR="00513D9D">
        <w:rPr>
          <w:lang w:eastAsia="ja-JP"/>
        </w:rPr>
        <w:t>では、ソフトウェア製品に適用される共通のライセンス条項とライセンス</w:t>
      </w:r>
      <w:r w:rsidR="00513D9D">
        <w:rPr>
          <w:lang w:eastAsia="ja-JP"/>
        </w:rPr>
        <w:t xml:space="preserve"> </w:t>
      </w:r>
      <w:r w:rsidR="00513D9D">
        <w:rPr>
          <w:lang w:eastAsia="ja-JP"/>
        </w:rPr>
        <w:t>モデル条項について説明しています。</w:t>
      </w:r>
    </w:p>
    <w:p w:rsidR="0051163D" w:rsidRDefault="002A1397" w:rsidP="00513D9D">
      <w:pPr>
        <w:pStyle w:val="ProductList-Bullet"/>
        <w:numPr>
          <w:ilvl w:val="0"/>
          <w:numId w:val="3"/>
        </w:numPr>
        <w:rPr>
          <w:lang w:eastAsia="ja-JP"/>
        </w:rPr>
      </w:pPr>
      <w:hyperlink w:anchor="_Sec547">
        <w:r w:rsidR="00513D9D">
          <w:rPr>
            <w:color w:val="00467F"/>
            <w:u w:val="single"/>
            <w:lang w:eastAsia="ja-JP"/>
          </w:rPr>
          <w:t>ソフトウェア製品</w:t>
        </w:r>
      </w:hyperlink>
      <w:r w:rsidR="00513D9D">
        <w:rPr>
          <w:lang w:eastAsia="ja-JP"/>
        </w:rPr>
        <w:t>には、すべてのソフトウェアの製品項目が記載されています。</w:t>
      </w:r>
    </w:p>
    <w:p w:rsidR="0051163D" w:rsidRDefault="002A1397" w:rsidP="00513D9D">
      <w:pPr>
        <w:pStyle w:val="ProductList-Bullet"/>
        <w:numPr>
          <w:ilvl w:val="0"/>
          <w:numId w:val="3"/>
        </w:numPr>
        <w:rPr>
          <w:lang w:eastAsia="ja-JP"/>
        </w:rPr>
      </w:pPr>
      <w:hyperlink w:anchor="_Sec548">
        <w:r w:rsidR="00513D9D">
          <w:rPr>
            <w:color w:val="00467F"/>
            <w:u w:val="single"/>
            <w:lang w:eastAsia="ja-JP"/>
          </w:rPr>
          <w:t>オンライン</w:t>
        </w:r>
        <w:r w:rsidR="00513D9D">
          <w:rPr>
            <w:color w:val="00467F"/>
            <w:u w:val="single"/>
            <w:lang w:eastAsia="ja-JP"/>
          </w:rPr>
          <w:t xml:space="preserve"> </w:t>
        </w:r>
        <w:r w:rsidR="00513D9D">
          <w:rPr>
            <w:color w:val="00467F"/>
            <w:u w:val="single"/>
            <w:lang w:eastAsia="ja-JP"/>
          </w:rPr>
          <w:t>サービス製品</w:t>
        </w:r>
      </w:hyperlink>
      <w:r w:rsidR="00513D9D">
        <w:rPr>
          <w:lang w:eastAsia="ja-JP"/>
        </w:rPr>
        <w:t>には、すべてのオンライン</w:t>
      </w:r>
      <w:r w:rsidR="00513D9D">
        <w:rPr>
          <w:lang w:eastAsia="ja-JP"/>
        </w:rPr>
        <w:t xml:space="preserve"> </w:t>
      </w:r>
      <w:r w:rsidR="00513D9D">
        <w:rPr>
          <w:lang w:eastAsia="ja-JP"/>
        </w:rPr>
        <w:t>サービスの製品項目が記載されています。</w:t>
      </w:r>
    </w:p>
    <w:p w:rsidR="0051163D" w:rsidRDefault="002A1397" w:rsidP="00513D9D">
      <w:pPr>
        <w:pStyle w:val="ProductList-Bullet"/>
        <w:numPr>
          <w:ilvl w:val="0"/>
          <w:numId w:val="3"/>
        </w:numPr>
        <w:rPr>
          <w:lang w:eastAsia="ja-JP"/>
        </w:rPr>
      </w:pPr>
      <w:hyperlink w:anchor="_Sec549">
        <w:r w:rsidR="00513D9D">
          <w:rPr>
            <w:color w:val="00467F"/>
            <w:u w:val="single"/>
            <w:lang w:eastAsia="ja-JP"/>
          </w:rPr>
          <w:t>用語集</w:t>
        </w:r>
      </w:hyperlink>
      <w:r w:rsidR="00513D9D">
        <w:rPr>
          <w:lang w:eastAsia="ja-JP"/>
        </w:rPr>
        <w:t>では、本製品条項で使用されている属性、セルの値、列の見出し、およびその他の用語について定義しています。</w:t>
      </w:r>
    </w:p>
    <w:p w:rsidR="0051163D" w:rsidRDefault="00513D9D" w:rsidP="00513D9D">
      <w:pPr>
        <w:pStyle w:val="ProductList-Bullet"/>
        <w:numPr>
          <w:ilvl w:val="0"/>
          <w:numId w:val="3"/>
        </w:numPr>
      </w:pPr>
      <w:r>
        <w:t>以下の付録</w:t>
      </w:r>
    </w:p>
    <w:p w:rsidR="0051163D" w:rsidRDefault="002A1397" w:rsidP="00513D9D">
      <w:pPr>
        <w:pStyle w:val="ProductList-Bullet"/>
        <w:numPr>
          <w:ilvl w:val="1"/>
          <w:numId w:val="3"/>
        </w:numPr>
        <w:rPr>
          <w:lang w:eastAsia="ja-JP"/>
        </w:rPr>
      </w:pPr>
      <w:hyperlink w:anchor="_Sec591">
        <w:r w:rsidR="00513D9D">
          <w:rPr>
            <w:color w:val="00467F"/>
            <w:u w:val="single"/>
            <w:lang w:eastAsia="ja-JP"/>
          </w:rPr>
          <w:t>付録</w:t>
        </w:r>
        <w:r w:rsidR="00513D9D">
          <w:rPr>
            <w:color w:val="00467F"/>
            <w:u w:val="single"/>
            <w:lang w:eastAsia="ja-JP"/>
          </w:rPr>
          <w:t xml:space="preserve"> A – CAL/ML </w:t>
        </w:r>
        <w:r w:rsidR="00513D9D">
          <w:rPr>
            <w:color w:val="00467F"/>
            <w:u w:val="single"/>
            <w:lang w:eastAsia="ja-JP"/>
          </w:rPr>
          <w:t>と同等のライセンス</w:t>
        </w:r>
      </w:hyperlink>
      <w:r w:rsidR="00513D9D">
        <w:rPr>
          <w:lang w:eastAsia="ja-JP"/>
        </w:rPr>
        <w:t>の表では、サーバー製品へのアクセスを提供する、利用可能な</w:t>
      </w:r>
      <w:r w:rsidR="00513D9D">
        <w:rPr>
          <w:lang w:eastAsia="ja-JP"/>
        </w:rPr>
        <w:t xml:space="preserve"> CAL Suite </w:t>
      </w:r>
      <w:r w:rsidR="00513D9D">
        <w:rPr>
          <w:lang w:eastAsia="ja-JP"/>
        </w:rPr>
        <w:t>およびオンライン</w:t>
      </w:r>
      <w:r w:rsidR="00513D9D">
        <w:rPr>
          <w:lang w:eastAsia="ja-JP"/>
        </w:rPr>
        <w:t xml:space="preserve"> </w:t>
      </w:r>
      <w:r w:rsidR="00513D9D">
        <w:rPr>
          <w:lang w:eastAsia="ja-JP"/>
        </w:rPr>
        <w:t>サービスのサブスクリプション</w:t>
      </w:r>
      <w:r w:rsidR="00513D9D">
        <w:rPr>
          <w:lang w:eastAsia="ja-JP"/>
        </w:rPr>
        <w:t xml:space="preserve"> </w:t>
      </w:r>
      <w:r w:rsidR="00513D9D">
        <w:rPr>
          <w:lang w:eastAsia="ja-JP"/>
        </w:rPr>
        <w:t>ライセンスについて規定しています。</w:t>
      </w:r>
    </w:p>
    <w:p w:rsidR="0051163D" w:rsidRDefault="002A1397" w:rsidP="00513D9D">
      <w:pPr>
        <w:pStyle w:val="ProductList-Bullet"/>
        <w:numPr>
          <w:ilvl w:val="1"/>
          <w:numId w:val="3"/>
        </w:numPr>
        <w:rPr>
          <w:lang w:eastAsia="ja-JP"/>
        </w:rPr>
      </w:pPr>
      <w:hyperlink w:anchor="_Sec564">
        <w:r w:rsidR="00513D9D">
          <w:rPr>
            <w:color w:val="00467F"/>
            <w:u w:val="single"/>
            <w:lang w:eastAsia="ja-JP"/>
          </w:rPr>
          <w:t>付録</w:t>
        </w:r>
        <w:r w:rsidR="00513D9D">
          <w:rPr>
            <w:color w:val="00467F"/>
            <w:u w:val="single"/>
            <w:lang w:eastAsia="ja-JP"/>
          </w:rPr>
          <w:t xml:space="preserve"> B – </w:t>
        </w:r>
        <w:r w:rsidR="00513D9D">
          <w:rPr>
            <w:color w:val="00467F"/>
            <w:u w:val="single"/>
            <w:lang w:eastAsia="ja-JP"/>
          </w:rPr>
          <w:t>ソフトウェア</w:t>
        </w:r>
        <w:r w:rsidR="00513D9D">
          <w:rPr>
            <w:color w:val="00467F"/>
            <w:u w:val="single"/>
            <w:lang w:eastAsia="ja-JP"/>
          </w:rPr>
          <w:t xml:space="preserve"> </w:t>
        </w:r>
        <w:r w:rsidR="00513D9D">
          <w:rPr>
            <w:color w:val="00467F"/>
            <w:u w:val="single"/>
            <w:lang w:eastAsia="ja-JP"/>
          </w:rPr>
          <w:t>アシュアランス</w:t>
        </w:r>
      </w:hyperlink>
      <w:r w:rsidR="00513D9D">
        <w:rPr>
          <w:lang w:eastAsia="ja-JP"/>
        </w:rPr>
        <w:t>では、</w:t>
      </w:r>
      <w:r w:rsidR="00513D9D">
        <w:rPr>
          <w:lang w:eastAsia="ja-JP"/>
        </w:rPr>
        <w:t xml:space="preserve">SA </w:t>
      </w:r>
      <w:r w:rsidR="00513D9D">
        <w:rPr>
          <w:lang w:eastAsia="ja-JP"/>
        </w:rPr>
        <w:t>の購入ルールと</w:t>
      </w:r>
      <w:r w:rsidR="00513D9D">
        <w:rPr>
          <w:lang w:eastAsia="ja-JP"/>
        </w:rPr>
        <w:t xml:space="preserve"> SA </w:t>
      </w:r>
      <w:r w:rsidR="00513D9D">
        <w:rPr>
          <w:lang w:eastAsia="ja-JP"/>
        </w:rPr>
        <w:t>のお客様に提供される追加の特典について説明しています。</w:t>
      </w:r>
    </w:p>
    <w:p w:rsidR="0051163D" w:rsidRDefault="002A1397" w:rsidP="00513D9D">
      <w:pPr>
        <w:pStyle w:val="ProductList-Bullet"/>
        <w:numPr>
          <w:ilvl w:val="1"/>
          <w:numId w:val="3"/>
        </w:numPr>
        <w:rPr>
          <w:lang w:eastAsia="ja-JP"/>
        </w:rPr>
      </w:pPr>
      <w:hyperlink w:anchor="_Sec562">
        <w:r w:rsidR="00513D9D">
          <w:rPr>
            <w:color w:val="00467F"/>
            <w:u w:val="single"/>
            <w:lang w:eastAsia="ja-JP"/>
          </w:rPr>
          <w:t>付録</w:t>
        </w:r>
        <w:r w:rsidR="00513D9D">
          <w:rPr>
            <w:color w:val="00467F"/>
            <w:u w:val="single"/>
            <w:lang w:eastAsia="ja-JP"/>
          </w:rPr>
          <w:t xml:space="preserve"> C – </w:t>
        </w:r>
        <w:r w:rsidR="00513D9D">
          <w:rPr>
            <w:color w:val="00467F"/>
            <w:u w:val="single"/>
            <w:lang w:eastAsia="ja-JP"/>
          </w:rPr>
          <w:t>プロフェッショナル</w:t>
        </w:r>
        <w:r w:rsidR="00513D9D">
          <w:rPr>
            <w:color w:val="00467F"/>
            <w:u w:val="single"/>
            <w:lang w:eastAsia="ja-JP"/>
          </w:rPr>
          <w:t xml:space="preserve"> </w:t>
        </w:r>
        <w:r w:rsidR="00513D9D">
          <w:rPr>
            <w:color w:val="00467F"/>
            <w:u w:val="single"/>
            <w:lang w:eastAsia="ja-JP"/>
          </w:rPr>
          <w:t>サービス</w:t>
        </w:r>
      </w:hyperlink>
      <w:r w:rsidR="00513D9D">
        <w:rPr>
          <w:lang w:eastAsia="ja-JP"/>
        </w:rPr>
        <w:t>には、マイクロソフト</w:t>
      </w:r>
      <w:r w:rsidR="00513D9D">
        <w:rPr>
          <w:lang w:eastAsia="ja-JP"/>
        </w:rPr>
        <w:t xml:space="preserve"> </w:t>
      </w:r>
      <w:r w:rsidR="00513D9D">
        <w:rPr>
          <w:lang w:eastAsia="ja-JP"/>
        </w:rPr>
        <w:t>ボリューム</w:t>
      </w:r>
      <w:r w:rsidR="00513D9D">
        <w:rPr>
          <w:lang w:eastAsia="ja-JP"/>
        </w:rPr>
        <w:t xml:space="preserve"> </w:t>
      </w:r>
      <w:r w:rsidR="00513D9D">
        <w:rPr>
          <w:lang w:eastAsia="ja-JP"/>
        </w:rPr>
        <w:t>ライセンスを通じて提供されるプロフェッショナル</w:t>
      </w:r>
      <w:r w:rsidR="00513D9D">
        <w:rPr>
          <w:lang w:eastAsia="ja-JP"/>
        </w:rPr>
        <w:t xml:space="preserve"> </w:t>
      </w:r>
      <w:r w:rsidR="00513D9D">
        <w:rPr>
          <w:lang w:eastAsia="ja-JP"/>
        </w:rPr>
        <w:t>サービスが記載されています。</w:t>
      </w:r>
    </w:p>
    <w:p w:rsidR="0051163D" w:rsidRDefault="002A1397" w:rsidP="00513D9D">
      <w:pPr>
        <w:pStyle w:val="ProductList-Bullet"/>
        <w:numPr>
          <w:ilvl w:val="1"/>
          <w:numId w:val="3"/>
        </w:numPr>
        <w:rPr>
          <w:lang w:eastAsia="ja-JP"/>
        </w:rPr>
      </w:pPr>
      <w:hyperlink w:anchor="_Sec563">
        <w:r w:rsidR="00513D9D">
          <w:rPr>
            <w:color w:val="00467F"/>
            <w:u w:val="single"/>
            <w:lang w:eastAsia="ja-JP"/>
          </w:rPr>
          <w:t>付録</w:t>
        </w:r>
        <w:r w:rsidR="00513D9D">
          <w:rPr>
            <w:color w:val="00467F"/>
            <w:u w:val="single"/>
            <w:lang w:eastAsia="ja-JP"/>
          </w:rPr>
          <w:t xml:space="preserve"> D – </w:t>
        </w:r>
        <w:r w:rsidR="00513D9D">
          <w:rPr>
            <w:color w:val="00467F"/>
            <w:u w:val="single"/>
            <w:lang w:eastAsia="ja-JP"/>
          </w:rPr>
          <w:t>プログラム契約追加条件</w:t>
        </w:r>
      </w:hyperlink>
      <w:r w:rsidR="00513D9D">
        <w:rPr>
          <w:lang w:eastAsia="ja-JP"/>
        </w:rPr>
        <w:t>には、マイクロソフト</w:t>
      </w:r>
      <w:r w:rsidR="00513D9D">
        <w:rPr>
          <w:lang w:eastAsia="ja-JP"/>
        </w:rPr>
        <w:t xml:space="preserve"> </w:t>
      </w:r>
      <w:r w:rsidR="00513D9D">
        <w:rPr>
          <w:lang w:eastAsia="ja-JP"/>
        </w:rPr>
        <w:t>ボリューム</w:t>
      </w:r>
      <w:r w:rsidR="00513D9D">
        <w:rPr>
          <w:lang w:eastAsia="ja-JP"/>
        </w:rPr>
        <w:t xml:space="preserve"> </w:t>
      </w:r>
      <w:r w:rsidR="00513D9D">
        <w:rPr>
          <w:lang w:eastAsia="ja-JP"/>
        </w:rPr>
        <w:t>ライセンス</w:t>
      </w:r>
      <w:r w:rsidR="00513D9D">
        <w:rPr>
          <w:lang w:eastAsia="ja-JP"/>
        </w:rPr>
        <w:t xml:space="preserve"> </w:t>
      </w:r>
      <w:r w:rsidR="00513D9D">
        <w:rPr>
          <w:lang w:eastAsia="ja-JP"/>
        </w:rPr>
        <w:t>プログラム契約の追加条件が記載されています。</w:t>
      </w:r>
    </w:p>
    <w:p w:rsidR="0051163D" w:rsidRDefault="002A1397" w:rsidP="00513D9D">
      <w:pPr>
        <w:pStyle w:val="ProductList-Bullet"/>
        <w:numPr>
          <w:ilvl w:val="1"/>
          <w:numId w:val="3"/>
        </w:numPr>
        <w:rPr>
          <w:lang w:eastAsia="ja-JP"/>
        </w:rPr>
      </w:pPr>
      <w:hyperlink w:anchor="_Sec572">
        <w:r w:rsidR="00513D9D">
          <w:rPr>
            <w:color w:val="00467F"/>
            <w:u w:val="single"/>
            <w:lang w:eastAsia="ja-JP"/>
          </w:rPr>
          <w:t>付録</w:t>
        </w:r>
        <w:r w:rsidR="00513D9D">
          <w:rPr>
            <w:color w:val="00467F"/>
            <w:u w:val="single"/>
            <w:lang w:eastAsia="ja-JP"/>
          </w:rPr>
          <w:t xml:space="preserve"> E – </w:t>
        </w:r>
        <w:r w:rsidR="00513D9D">
          <w:rPr>
            <w:color w:val="00467F"/>
            <w:u w:val="single"/>
            <w:lang w:eastAsia="ja-JP"/>
          </w:rPr>
          <w:t>製品のプロモーション</w:t>
        </w:r>
      </w:hyperlink>
      <w:r w:rsidR="00513D9D">
        <w:rPr>
          <w:lang w:eastAsia="ja-JP"/>
        </w:rPr>
        <w:t>には、価格表に別途記載されていないプロモーションが記載されています。</w:t>
      </w:r>
    </w:p>
    <w:p w:rsidR="0051163D" w:rsidRDefault="002A1397" w:rsidP="00513D9D">
      <w:pPr>
        <w:pStyle w:val="ProductList-Bullet"/>
        <w:numPr>
          <w:ilvl w:val="0"/>
          <w:numId w:val="3"/>
        </w:numPr>
        <w:rPr>
          <w:lang w:eastAsia="ja-JP"/>
        </w:rPr>
      </w:pPr>
      <w:hyperlink w:anchor="_Sec844">
        <w:r w:rsidR="00513D9D">
          <w:rPr>
            <w:color w:val="00467F"/>
            <w:u w:val="single"/>
            <w:lang w:eastAsia="ja-JP"/>
          </w:rPr>
          <w:t>インデックス</w:t>
        </w:r>
      </w:hyperlink>
      <w:r w:rsidR="00513D9D">
        <w:rPr>
          <w:lang w:eastAsia="ja-JP"/>
        </w:rPr>
        <w:t>には、本製品条項に掲載されているすべての製品の一覧と掲載場所が記載されています。</w:t>
      </w:r>
    </w:p>
    <w:p w:rsidR="0051163D" w:rsidRDefault="00513D9D">
      <w:pPr>
        <w:pStyle w:val="ProductList-Offering1Heading"/>
        <w:rPr>
          <w:lang w:eastAsia="ja-JP"/>
        </w:rPr>
      </w:pPr>
      <w:bookmarkStart w:id="7" w:name="_Sec534"/>
      <w:r>
        <w:rPr>
          <w:lang w:eastAsia="ja-JP"/>
        </w:rPr>
        <w:t>製品項目の参照方法</w:t>
      </w:r>
      <w:bookmarkEnd w:id="7"/>
      <w:r>
        <w:fldChar w:fldCharType="begin"/>
      </w:r>
      <w:r>
        <w:rPr>
          <w:lang w:eastAsia="ja-JP"/>
        </w:rPr>
        <w:instrText xml:space="preserve"> TC "</w:instrText>
      </w:r>
      <w:bookmarkStart w:id="8" w:name="_Toc428497861"/>
      <w:r>
        <w:rPr>
          <w:lang w:eastAsia="ja-JP"/>
        </w:rPr>
        <w:instrText>製品項目の参照方法</w:instrText>
      </w:r>
      <w:bookmarkEnd w:id="8"/>
      <w:r>
        <w:rPr>
          <w:lang w:eastAsia="ja-JP"/>
        </w:rPr>
        <w:instrText>" \l 2</w:instrText>
      </w:r>
      <w:r>
        <w:fldChar w:fldCharType="end"/>
      </w:r>
    </w:p>
    <w:p w:rsidR="0051163D" w:rsidRDefault="00513D9D">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51163D" w:rsidRDefault="00513D9D">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51163D" w:rsidRDefault="00513D9D">
      <w:pPr>
        <w:pStyle w:val="ProductList-Body"/>
      </w:pPr>
      <w:r>
        <w:rPr>
          <w:noProof/>
          <w:lang w:eastAsia="ja-JP"/>
        </w:rPr>
        <w:drawing>
          <wp:inline distT="0" distB="0" distL="0" distR="0">
            <wp:extent cx="6905625" cy="1514475"/>
            <wp:effectExtent l="0" t="0" r="9525" b="9525"/>
            <wp:docPr id="2"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0"/>
                    <a:stretch>
                      <a:fillRect/>
                    </a:stretch>
                  </pic:blipFill>
                  <pic:spPr>
                    <a:xfrm>
                      <a:off x="0" y="0"/>
                      <a:ext cx="6905625" cy="1514475"/>
                    </a:xfrm>
                    <a:prstGeom prst="rect">
                      <a:avLst/>
                    </a:prstGeom>
                  </pic:spPr>
                </pic:pic>
              </a:graphicData>
            </a:graphic>
          </wp:inline>
        </w:drawing>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51163D" w:rsidRDefault="00513D9D">
      <w:pPr>
        <w:pStyle w:val="ProductList-Body"/>
      </w:pPr>
      <w:r>
        <w:rPr>
          <w:noProof/>
          <w:lang w:eastAsia="ja-JP"/>
        </w:rPr>
        <w:lastRenderedPageBreak/>
        <w:drawing>
          <wp:inline distT="0" distB="0" distL="0" distR="0">
            <wp:extent cx="6848475" cy="1781175"/>
            <wp:effectExtent l="0" t="0" r="9525" b="9525"/>
            <wp:docPr id="3"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1"/>
                    <a:stretch>
                      <a:fillRect/>
                    </a:stretch>
                  </pic:blipFill>
                  <pic:spPr>
                    <a:xfrm>
                      <a:off x="0" y="0"/>
                      <a:ext cx="6848475" cy="1781175"/>
                    </a:xfrm>
                    <a:prstGeom prst="rect">
                      <a:avLst/>
                    </a:prstGeom>
                  </pic:spPr>
                </pic:pic>
              </a:graphicData>
            </a:graphic>
          </wp:inline>
        </w:drawing>
      </w:r>
    </w:p>
    <w:p w:rsidR="0051163D" w:rsidRDefault="00513D9D">
      <w:pPr>
        <w:pStyle w:val="ProductList-Body"/>
        <w:rPr>
          <w:lang w:eastAsia="ja-JP"/>
        </w:rPr>
      </w:pPr>
      <w:r>
        <w:rPr>
          <w:lang w:eastAsia="ja-JP"/>
        </w:rPr>
        <w:t xml:space="preserve"> </w:t>
      </w:r>
    </w:p>
    <w:p w:rsidR="005A3F1D" w:rsidRDefault="00513D9D">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0D6A8B" w:rsidRDefault="000D6A8B">
      <w:pPr>
        <w:pStyle w:val="ProductList-Body"/>
        <w:rPr>
          <w:lang w:eastAsia="ja-JP"/>
        </w:rPr>
      </w:pPr>
    </w:p>
    <w:p w:rsidR="0051163D" w:rsidRDefault="005A3F1D">
      <w:pPr>
        <w:pStyle w:val="ProductList-Body"/>
        <w:rPr>
          <w:lang w:eastAsia="ja-JP"/>
        </w:rPr>
      </w:pPr>
      <w:r>
        <w:rPr>
          <w:noProof/>
          <w:lang w:eastAsia="ja-JP"/>
        </w:rPr>
        <w:drawing>
          <wp:inline distT="0" distB="0" distL="0" distR="0" wp14:anchorId="7C1CFA0B" wp14:editId="629249FC">
            <wp:extent cx="6943725" cy="2393015"/>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008537" cy="2415351"/>
                    </a:xfrm>
                    <a:prstGeom prst="rect">
                      <a:avLst/>
                    </a:prstGeom>
                  </pic:spPr>
                </pic:pic>
              </a:graphicData>
            </a:graphic>
          </wp:inline>
        </w:drawing>
      </w:r>
    </w:p>
    <w:p w:rsidR="000D6A8B" w:rsidRDefault="000D6A8B">
      <w:pPr>
        <w:pStyle w:val="ProductList-Body"/>
        <w:rPr>
          <w:b/>
          <w:color w:val="00188F"/>
          <w:lang w:eastAsia="ja-JP"/>
        </w:rPr>
      </w:pPr>
    </w:p>
    <w:p w:rsidR="000D6A8B" w:rsidRDefault="00513D9D">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51163D" w:rsidRDefault="005A3F1D">
      <w:pPr>
        <w:pStyle w:val="ProductList-Body"/>
        <w:rPr>
          <w:lang w:eastAsia="ja-JP"/>
        </w:rPr>
      </w:pPr>
      <w:r>
        <w:rPr>
          <w:noProof/>
          <w:lang w:eastAsia="ja-JP"/>
        </w:rPr>
        <w:drawing>
          <wp:inline distT="0" distB="0" distL="0" distR="0" wp14:anchorId="0FDAE79C" wp14:editId="41A3CD76">
            <wp:extent cx="6905625" cy="2277577"/>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917176" cy="2281387"/>
                    </a:xfrm>
                    <a:prstGeom prst="rect">
                      <a:avLst/>
                    </a:prstGeom>
                  </pic:spPr>
                </pic:pic>
              </a:graphicData>
            </a:graphic>
          </wp:inline>
        </w:drawing>
      </w:r>
    </w:p>
    <w:p w:rsidR="0051163D" w:rsidRDefault="00513D9D">
      <w:pPr>
        <w:pStyle w:val="ProductList-Offering1Heading"/>
        <w:rPr>
          <w:lang w:eastAsia="ja-JP"/>
        </w:rPr>
      </w:pPr>
      <w:bookmarkStart w:id="9" w:name="_Sec535"/>
      <w:r>
        <w:rPr>
          <w:lang w:eastAsia="ja-JP"/>
        </w:rPr>
        <w:t>本書の説明および変更事項の概要</w:t>
      </w:r>
      <w:bookmarkEnd w:id="9"/>
      <w:r>
        <w:fldChar w:fldCharType="begin"/>
      </w:r>
      <w:r>
        <w:rPr>
          <w:lang w:eastAsia="ja-JP"/>
        </w:rPr>
        <w:instrText xml:space="preserve"> TC "</w:instrText>
      </w:r>
      <w:bookmarkStart w:id="10" w:name="_Toc428497862"/>
      <w:r>
        <w:rPr>
          <w:lang w:eastAsia="ja-JP"/>
        </w:rPr>
        <w:instrText>本書の説明および変更事項の概要</w:instrText>
      </w:r>
      <w:bookmarkEnd w:id="10"/>
      <w:r>
        <w:rPr>
          <w:lang w:eastAsia="ja-JP"/>
        </w:rPr>
        <w:instrText>" \l 2</w:instrText>
      </w:r>
      <w:r>
        <w:fldChar w:fldCharType="end"/>
      </w:r>
    </w:p>
    <w:p w:rsidR="0051163D" w:rsidRDefault="00513D9D">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26"/>
        <w:gridCol w:w="5364"/>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削除</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365 Education (User SL)</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Import Service for Office 365</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lastRenderedPageBreak/>
        <w:t>オンライン</w:t>
      </w:r>
      <w:r>
        <w:t xml:space="preserve"> </w:t>
      </w:r>
      <w:r>
        <w:t>サービス</w:t>
      </w:r>
    </w:p>
    <w:p w:rsidR="0051163D" w:rsidRDefault="002A1397">
      <w:pPr>
        <w:pStyle w:val="ProductList-Body"/>
      </w:pPr>
      <w:hyperlink w:anchor="_Sec659">
        <w:r w:rsidR="00513D9D">
          <w:rPr>
            <w:color w:val="00467F"/>
            <w:u w:val="single"/>
          </w:rPr>
          <w:t>Azure Rights Management</w:t>
        </w:r>
      </w:hyperlink>
      <w:r w:rsidR="00513D9D">
        <w:t xml:space="preserve">: Azure Rights Management Service </w:t>
      </w:r>
      <w:r w:rsidR="00513D9D">
        <w:t>の名称を「</w:t>
      </w:r>
      <w:r w:rsidR="00513D9D">
        <w:t>Azure Rights Management Premium</w:t>
      </w:r>
      <w:r w:rsidR="00513D9D">
        <w:t>」に変更しました。</w:t>
      </w:r>
    </w:p>
    <w:p w:rsidR="0051163D" w:rsidRDefault="00513D9D">
      <w:pPr>
        <w:pStyle w:val="ProductList-Body"/>
      </w:pPr>
      <w:r>
        <w:t xml:space="preserve"> </w:t>
      </w:r>
    </w:p>
    <w:p w:rsidR="0051163D" w:rsidRDefault="00513D9D">
      <w:pPr>
        <w:pStyle w:val="ProductList-ClauseHeading"/>
      </w:pPr>
      <w:r>
        <w:t>用語集</w:t>
      </w:r>
    </w:p>
    <w:p w:rsidR="0051163D" w:rsidRDefault="002A1397">
      <w:pPr>
        <w:pStyle w:val="ProductList-Body"/>
        <w:rPr>
          <w:lang w:eastAsia="ja-JP"/>
        </w:rPr>
      </w:pPr>
      <w:hyperlink w:anchor="_Sec550">
        <w:r w:rsidR="00513D9D">
          <w:rPr>
            <w:color w:val="00467F"/>
            <w:u w:val="single"/>
            <w:lang w:eastAsia="ja-JP"/>
          </w:rPr>
          <w:t>属性</w:t>
        </w:r>
      </w:hyperlink>
      <w:r w:rsidR="00513D9D">
        <w:rPr>
          <w:lang w:eastAsia="ja-JP"/>
        </w:rPr>
        <w:t xml:space="preserve">: </w:t>
      </w:r>
      <w:r w:rsidR="00513D9D">
        <w:rPr>
          <w:lang w:eastAsia="ja-JP"/>
        </w:rPr>
        <w:t>製品項目の製品使用条件の属性の表に、新しい属性として「学生使用特典」を追加しました。</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p>
    <w:p w:rsidR="0051163D" w:rsidRDefault="002A1397">
      <w:pPr>
        <w:pStyle w:val="ProductList-Body"/>
        <w:rPr>
          <w:lang w:eastAsia="ja-JP"/>
        </w:rPr>
      </w:pPr>
      <w:hyperlink w:anchor="_Sec576">
        <w:r w:rsidR="00513D9D">
          <w:rPr>
            <w:color w:val="00467F"/>
            <w:u w:val="single"/>
            <w:lang w:eastAsia="ja-JP"/>
          </w:rPr>
          <w:t>ソフトウェア</w:t>
        </w:r>
        <w:r w:rsidR="00513D9D">
          <w:rPr>
            <w:color w:val="00467F"/>
            <w:u w:val="single"/>
            <w:lang w:eastAsia="ja-JP"/>
          </w:rPr>
          <w:t xml:space="preserve"> </w:t>
        </w:r>
        <w:r w:rsidR="00513D9D">
          <w:rPr>
            <w:color w:val="00467F"/>
            <w:u w:val="single"/>
            <w:lang w:eastAsia="ja-JP"/>
          </w:rPr>
          <w:t>アシュアランス特典</w:t>
        </w:r>
      </w:hyperlink>
      <w:r w:rsidR="00513D9D">
        <w:rPr>
          <w:lang w:eastAsia="ja-JP"/>
        </w:rPr>
        <w:t xml:space="preserve">: </w:t>
      </w:r>
      <w:r w:rsidR="00513D9D">
        <w:rPr>
          <w:lang w:eastAsia="ja-JP"/>
        </w:rPr>
        <w:t>このセクションを更新し、お客様が</w:t>
      </w:r>
      <w:r w:rsidR="00513D9D">
        <w:rPr>
          <w:lang w:eastAsia="ja-JP"/>
        </w:rPr>
        <w:t xml:space="preserve"> SA </w:t>
      </w:r>
      <w:r w:rsidR="00513D9D">
        <w:rPr>
          <w:lang w:eastAsia="ja-JP"/>
        </w:rPr>
        <w:t>の満了後にアップグレードできることを明記すると共に、サーバーおよび</w:t>
      </w:r>
      <w:r w:rsidR="00513D9D">
        <w:rPr>
          <w:lang w:eastAsia="ja-JP"/>
        </w:rPr>
        <w:t xml:space="preserve"> CAL </w:t>
      </w:r>
      <w:r w:rsidR="00513D9D">
        <w:rPr>
          <w:lang w:eastAsia="ja-JP"/>
        </w:rPr>
        <w:t>について</w:t>
      </w:r>
      <w:r w:rsidR="00513D9D">
        <w:rPr>
          <w:lang w:eastAsia="ja-JP"/>
        </w:rPr>
        <w:t xml:space="preserve"> SA </w:t>
      </w:r>
      <w:r w:rsidR="00513D9D">
        <w:rPr>
          <w:lang w:eastAsia="ja-JP"/>
        </w:rPr>
        <w:t>が必要であることを明確にしました。</w:t>
      </w:r>
    </w:p>
    <w:p w:rsidR="0051163D" w:rsidRDefault="0051163D">
      <w:pPr>
        <w:rPr>
          <w:lang w:eastAsia="ja-JP"/>
        </w:rPr>
        <w:sectPr w:rsidR="0051163D">
          <w:headerReference w:type="default" r:id="rId24"/>
          <w:footerReference w:type="default" r:id="rId25"/>
          <w:type w:val="continuous"/>
          <w:pgSz w:w="12240" w:h="15840" w:code="1"/>
          <w:pgMar w:top="1170" w:right="720" w:bottom="720" w:left="720" w:header="432" w:footer="288" w:gutter="0"/>
          <w:cols w:space="360"/>
        </w:sectPr>
      </w:pPr>
    </w:p>
    <w:p w:rsidR="0051163D" w:rsidRDefault="00513D9D">
      <w:pPr>
        <w:pStyle w:val="ProductList-SectionHeading"/>
        <w:pageBreakBefore/>
        <w:rPr>
          <w:lang w:eastAsia="ja-JP"/>
        </w:rPr>
      </w:pPr>
      <w:bookmarkStart w:id="11" w:name="_Sec536"/>
      <w:bookmarkEnd w:id="1"/>
      <w:r>
        <w:rPr>
          <w:lang w:eastAsia="ja-JP"/>
        </w:rPr>
        <w:lastRenderedPageBreak/>
        <w:t>ライセンス条項</w:t>
      </w:r>
      <w:r>
        <w:fldChar w:fldCharType="begin"/>
      </w:r>
      <w:r>
        <w:rPr>
          <w:lang w:eastAsia="ja-JP"/>
        </w:rPr>
        <w:instrText xml:space="preserve"> TC "</w:instrText>
      </w:r>
      <w:bookmarkStart w:id="12" w:name="_Toc428497863"/>
      <w:r>
        <w:rPr>
          <w:lang w:eastAsia="ja-JP"/>
        </w:rPr>
        <w:instrText>ライセンス条項</w:instrText>
      </w:r>
      <w:bookmarkEnd w:id="12"/>
      <w:r>
        <w:rPr>
          <w:lang w:eastAsia="ja-JP"/>
        </w:rPr>
        <w:instrText>" \l 1</w:instrText>
      </w:r>
      <w:r>
        <w:fldChar w:fldCharType="end"/>
      </w:r>
    </w:p>
    <w:p w:rsidR="0051163D" w:rsidRDefault="00513D9D">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51163D" w:rsidRDefault="00513D9D">
      <w:pPr>
        <w:pStyle w:val="ProductList-OfferingGroupHeading"/>
        <w:rPr>
          <w:lang w:eastAsia="ja-JP"/>
        </w:rPr>
      </w:pPr>
      <w:bookmarkStart w:id="13" w:name="_Sec537"/>
      <w:r>
        <w:rPr>
          <w:lang w:eastAsia="ja-JP"/>
        </w:rPr>
        <w:t>共通のライセンス条項</w:t>
      </w:r>
      <w:bookmarkEnd w:id="13"/>
      <w:r>
        <w:fldChar w:fldCharType="begin"/>
      </w:r>
      <w:r>
        <w:rPr>
          <w:lang w:eastAsia="ja-JP"/>
        </w:rPr>
        <w:instrText xml:space="preserve"> TC "</w:instrText>
      </w:r>
      <w:bookmarkStart w:id="14" w:name="_Toc428497864"/>
      <w:r>
        <w:rPr>
          <w:lang w:eastAsia="ja-JP"/>
        </w:rPr>
        <w:instrText>共通のライセンス条項</w:instrText>
      </w:r>
      <w:bookmarkEnd w:id="14"/>
      <w:r>
        <w:rPr>
          <w:lang w:eastAsia="ja-JP"/>
        </w:rPr>
        <w:instrText>" \l 2</w:instrText>
      </w:r>
      <w:r>
        <w:fldChar w:fldCharType="end"/>
      </w:r>
    </w:p>
    <w:p w:rsidR="0051163D" w:rsidRDefault="00513D9D">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1. </w:t>
      </w:r>
      <w:r>
        <w:rPr>
          <w:lang w:eastAsia="ja-JP"/>
        </w:rPr>
        <w:t>定義</w:t>
      </w:r>
    </w:p>
    <w:p w:rsidR="0051163D" w:rsidRDefault="00513D9D">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 </w:t>
      </w:r>
      <w:r>
        <w:rPr>
          <w:lang w:eastAsia="ja-JP"/>
        </w:rPr>
        <w:t>お客様の使用権</w:t>
      </w:r>
    </w:p>
    <w:p w:rsidR="0051163D" w:rsidRDefault="00513D9D">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 </w:t>
      </w:r>
      <w:r>
        <w:rPr>
          <w:lang w:eastAsia="ja-JP"/>
        </w:rPr>
        <w:t>他のバージョンおよび下位エディションの使用権</w:t>
      </w:r>
    </w:p>
    <w:p w:rsidR="0051163D" w:rsidRDefault="00513D9D">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4. </w:t>
      </w:r>
      <w:r>
        <w:rPr>
          <w:lang w:eastAsia="ja-JP"/>
        </w:rPr>
        <w:t>第三者のソフトウェア</w:t>
      </w:r>
    </w:p>
    <w:p w:rsidR="0051163D" w:rsidRDefault="00513D9D">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51163D" w:rsidRDefault="00513D9D">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6. </w:t>
      </w:r>
      <w:r>
        <w:rPr>
          <w:lang w:eastAsia="ja-JP"/>
        </w:rPr>
        <w:t>制限</w:t>
      </w:r>
    </w:p>
    <w:p w:rsidR="0051163D" w:rsidRDefault="00513D9D">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51163D" w:rsidRDefault="00513D9D">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8. </w:t>
      </w:r>
      <w:r>
        <w:rPr>
          <w:lang w:eastAsia="ja-JP"/>
        </w:rPr>
        <w:t>ソフトウェア管理のアウトソーシング</w:t>
      </w:r>
    </w:p>
    <w:p w:rsidR="0051163D" w:rsidRDefault="00513D9D">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lastRenderedPageBreak/>
        <w:t xml:space="preserve">9. </w:t>
      </w:r>
      <w:r>
        <w:rPr>
          <w:lang w:eastAsia="ja-JP"/>
        </w:rPr>
        <w:t>ライセンスの割り当てと再割り当て</w:t>
      </w:r>
    </w:p>
    <w:p w:rsidR="0051163D" w:rsidRDefault="00513D9D">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10. </w:t>
      </w:r>
      <w:r>
        <w:rPr>
          <w:lang w:eastAsia="ja-JP"/>
        </w:rPr>
        <w:t>技術的な手段</w:t>
      </w:r>
    </w:p>
    <w:p w:rsidR="0051163D" w:rsidRDefault="00513D9D">
      <w:pPr>
        <w:pStyle w:val="ProductList-Body"/>
        <w:rPr>
          <w:lang w:eastAsia="ja-JP"/>
        </w:rPr>
      </w:pPr>
      <w:r>
        <w:rPr>
          <w:lang w:eastAsia="ja-JP"/>
        </w:rPr>
        <w:t>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51163D" w:rsidRDefault="00513D9D">
      <w:pPr>
        <w:pStyle w:val="ProductList-Body"/>
        <w:rPr>
          <w:lang w:eastAsia="ja-JP"/>
        </w:rPr>
      </w:pPr>
      <w:r>
        <w:rPr>
          <w:lang w:eastAsia="ja-JP"/>
        </w:rPr>
        <w:t xml:space="preserve"> </w:t>
      </w:r>
    </w:p>
    <w:p w:rsidR="0051163D" w:rsidRDefault="00513D9D">
      <w:pPr>
        <w:pStyle w:val="ProductList-SubClauseHeading"/>
        <w:rPr>
          <w:lang w:eastAsia="ja-JP"/>
        </w:rPr>
      </w:pPr>
      <w:r>
        <w:rPr>
          <w:lang w:eastAsia="ja-JP"/>
        </w:rPr>
        <w:t xml:space="preserve">10.1 </w:t>
      </w:r>
      <w:r>
        <w:rPr>
          <w:lang w:eastAsia="ja-JP"/>
        </w:rPr>
        <w:t>アクティベーションと認証</w:t>
      </w:r>
    </w:p>
    <w:p w:rsidR="0051163D" w:rsidRDefault="00513D9D">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お客様は、アクティベーションまたは認証を回避することはできません。</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 xml:space="preserve">10.2 </w:t>
      </w:r>
      <w:r>
        <w:rPr>
          <w:lang w:eastAsia="ja-JP"/>
        </w:rPr>
        <w:t>プロダクト</w:t>
      </w:r>
      <w:r>
        <w:rPr>
          <w:lang w:eastAsia="ja-JP"/>
        </w:rPr>
        <w:t xml:space="preserve"> </w:t>
      </w:r>
      <w:r>
        <w:rPr>
          <w:lang w:eastAsia="ja-JP"/>
        </w:rPr>
        <w:t>キー</w:t>
      </w:r>
    </w:p>
    <w:p w:rsidR="0051163D" w:rsidRDefault="00513D9D">
      <w:pPr>
        <w:pStyle w:val="ProductList-BodyIndented"/>
        <w:rPr>
          <w:lang w:eastAsia="ja-JP"/>
        </w:rPr>
      </w:pPr>
      <w:r>
        <w:rPr>
          <w:lang w:eastAsia="ja-JP"/>
        </w:rPr>
        <w:t>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51163D" w:rsidRDefault="00513D9D">
      <w:pPr>
        <w:pStyle w:val="ProductList-BodyIndented"/>
        <w:rPr>
          <w:lang w:eastAsia="ja-JP"/>
        </w:rPr>
      </w:pPr>
      <w:r>
        <w:rPr>
          <w:lang w:eastAsia="ja-JP"/>
        </w:rPr>
        <w:t xml:space="preserve"> </w:t>
      </w:r>
    </w:p>
    <w:p w:rsidR="0051163D" w:rsidRDefault="00513D9D">
      <w:pPr>
        <w:pStyle w:val="ProductList-ClauseHeading"/>
        <w:rPr>
          <w:lang w:eastAsia="ja-JP"/>
        </w:rPr>
      </w:pPr>
      <w:r>
        <w:rPr>
          <w:lang w:eastAsia="ja-JP"/>
        </w:rPr>
        <w:t xml:space="preserve">11. </w:t>
      </w:r>
      <w:r>
        <w:rPr>
          <w:lang w:eastAsia="ja-JP"/>
        </w:rPr>
        <w:t>注意</w:t>
      </w:r>
      <w:r>
        <w:rPr>
          <w:lang w:eastAsia="ja-JP"/>
        </w:rPr>
        <w:t>/</w:t>
      </w:r>
      <w:r>
        <w:rPr>
          <w:lang w:eastAsia="ja-JP"/>
        </w:rPr>
        <w:t>特記事項</w:t>
      </w:r>
    </w:p>
    <w:p w:rsidR="0051163D" w:rsidRDefault="00513D9D">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51163D" w:rsidRDefault="00513D9D">
      <w:pPr>
        <w:pStyle w:val="ProductList-Body"/>
        <w:rPr>
          <w:lang w:eastAsia="ja-JP"/>
        </w:rPr>
      </w:pPr>
      <w:r>
        <w:rPr>
          <w:lang w:eastAsia="ja-JP"/>
        </w:rPr>
        <w:t xml:space="preserve"> </w:t>
      </w:r>
    </w:p>
    <w:p w:rsidR="0051163D" w:rsidRDefault="00513D9D">
      <w:pPr>
        <w:pStyle w:val="ProductList-SubClauseHeading"/>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rsidR="0051163D" w:rsidRDefault="00513D9D">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11.2 Bing Maps</w:t>
      </w:r>
    </w:p>
    <w:p w:rsidR="0051163D" w:rsidRDefault="00513D9D">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26">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27">
        <w:r>
          <w:rPr>
            <w:color w:val="00467F"/>
            <w:u w:val="single"/>
            <w:lang w:eastAsia="ja-JP"/>
          </w:rPr>
          <w:t>http://go.microsoft.com/fwlink/?LinkID=248686</w:t>
        </w:r>
      </w:hyperlink>
      <w:r>
        <w:rPr>
          <w:lang w:eastAsia="ja-JP"/>
        </w:rPr>
        <w:t xml:space="preserve">) </w:t>
      </w:r>
      <w:r>
        <w:rPr>
          <w:lang w:eastAsia="ja-JP"/>
        </w:rPr>
        <w:t>が適用されます。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51163D" w:rsidRDefault="00513D9D">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28">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51163D" w:rsidRDefault="00513D9D">
      <w:pPr>
        <w:pStyle w:val="ProductList-BodyIndented"/>
        <w:rPr>
          <w:lang w:eastAsia="ja-JP"/>
        </w:rPr>
      </w:pPr>
      <w:r>
        <w:rPr>
          <w:lang w:eastAsia="ja-JP"/>
        </w:rPr>
        <w:t xml:space="preserve"> </w:t>
      </w:r>
    </w:p>
    <w:p w:rsidR="0051163D" w:rsidRDefault="00513D9D">
      <w:pPr>
        <w:pStyle w:val="ProductList-ClauseHeading"/>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51163D" w:rsidRDefault="00513D9D">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lastRenderedPageBreak/>
        <w:t xml:space="preserve">13. </w:t>
      </w:r>
      <w:r>
        <w:rPr>
          <w:lang w:eastAsia="ja-JP"/>
        </w:rPr>
        <w:t>含まれるテクノロジ</w:t>
      </w:r>
    </w:p>
    <w:p w:rsidR="0051163D" w:rsidRDefault="00513D9D">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14. </w:t>
      </w:r>
      <w:r>
        <w:rPr>
          <w:lang w:eastAsia="ja-JP"/>
        </w:rPr>
        <w:t>ベンチマーク</w:t>
      </w:r>
      <w:r>
        <w:rPr>
          <w:lang w:eastAsia="ja-JP"/>
        </w:rPr>
        <w:t xml:space="preserve"> </w:t>
      </w:r>
      <w:r>
        <w:rPr>
          <w:lang w:eastAsia="ja-JP"/>
        </w:rPr>
        <w:t>テスト</w:t>
      </w:r>
    </w:p>
    <w:p w:rsidR="0051163D" w:rsidRDefault="00513D9D">
      <w:pPr>
        <w:pStyle w:val="ProductList-SubClauseHeading"/>
        <w:rPr>
          <w:lang w:eastAsia="ja-JP"/>
        </w:rPr>
      </w:pPr>
      <w:r>
        <w:rPr>
          <w:lang w:eastAsia="ja-JP"/>
        </w:rPr>
        <w:t xml:space="preserve">14.1 </w:t>
      </w:r>
      <w:r>
        <w:rPr>
          <w:lang w:eastAsia="ja-JP"/>
        </w:rPr>
        <w:t>ソフトウェア</w:t>
      </w:r>
    </w:p>
    <w:p w:rsidR="0051163D" w:rsidRDefault="00513D9D">
      <w:pPr>
        <w:pStyle w:val="ProductList-BodyIndented"/>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 Microsoft .NET Framework </w:t>
      </w:r>
      <w:r>
        <w:rPr>
          <w:lang w:eastAsia="ja-JP"/>
        </w:rPr>
        <w:t>または</w:t>
      </w:r>
      <w:r>
        <w:rPr>
          <w:lang w:eastAsia="ja-JP"/>
        </w:rPr>
        <w:t xml:space="preserve"> Windows Server </w:t>
      </w:r>
      <w:r>
        <w:rPr>
          <w:lang w:eastAsia="ja-JP"/>
        </w:rPr>
        <w:t>には適用されません。</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14.2 Microsoft .NET Framework</w:t>
      </w:r>
    </w:p>
    <w:p w:rsidR="0051163D" w:rsidRDefault="00513D9D">
      <w:pPr>
        <w:pStyle w:val="ProductList-BodyIndented"/>
        <w:rPr>
          <w:lang w:eastAsia="ja-JP"/>
        </w:rPr>
      </w:pPr>
      <w:r>
        <w:rPr>
          <w:lang w:eastAsia="ja-JP"/>
        </w:rPr>
        <w:t>お客様は、</w:t>
      </w:r>
      <w:r>
        <w:rPr>
          <w:lang w:eastAsia="ja-JP"/>
        </w:rPr>
        <w:t xml:space="preserve">.NET Framework </w:t>
      </w:r>
      <w:r>
        <w:rPr>
          <w:lang w:eastAsia="ja-JP"/>
        </w:rPr>
        <w:t>のコンポーネントの内部ベンチマーク</w:t>
      </w:r>
      <w:r>
        <w:rPr>
          <w:lang w:eastAsia="ja-JP"/>
        </w:rPr>
        <w:t xml:space="preserve"> </w:t>
      </w:r>
      <w:r>
        <w:rPr>
          <w:lang w:eastAsia="ja-JP"/>
        </w:rPr>
        <w:t>テストを実施し、</w:t>
      </w:r>
      <w:hyperlink r:id="rId29">
        <w:r>
          <w:rPr>
            <w:color w:val="00467F"/>
            <w:u w:val="single"/>
            <w:lang w:eastAsia="ja-JP"/>
          </w:rPr>
          <w:t>http://go.microsoft.com/fwlink/?LinkID=66406</w:t>
        </w:r>
      </w:hyperlink>
      <w:r>
        <w:rPr>
          <w:lang w:eastAsia="ja-JP"/>
        </w:rPr>
        <w:t xml:space="preserve"> </w:t>
      </w:r>
      <w:r>
        <w:rPr>
          <w:lang w:eastAsia="ja-JP"/>
        </w:rPr>
        <w:t>で規定された条件に従う限り、その結果を開示することができます。</w:t>
      </w:r>
    </w:p>
    <w:p w:rsidR="0051163D" w:rsidRDefault="00513D9D">
      <w:pPr>
        <w:pStyle w:val="ProductList-BodyIndented"/>
        <w:rPr>
          <w:lang w:eastAsia="ja-JP"/>
        </w:rPr>
      </w:pPr>
      <w:r>
        <w:rPr>
          <w:lang w:eastAsia="ja-JP"/>
        </w:rPr>
        <w:t xml:space="preserve"> </w:t>
      </w:r>
    </w:p>
    <w:p w:rsidR="0051163D" w:rsidRDefault="00513D9D">
      <w:pPr>
        <w:pStyle w:val="ProductList-ClauseHeading"/>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51163D" w:rsidRDefault="00513D9D">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16. </w:t>
      </w:r>
      <w:r>
        <w:rPr>
          <w:lang w:eastAsia="ja-JP"/>
        </w:rPr>
        <w:t>管理権およびサポートの権利</w:t>
      </w:r>
    </w:p>
    <w:p w:rsidR="0051163D" w:rsidRDefault="00513D9D">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17. </w:t>
      </w:r>
      <w:r>
        <w:rPr>
          <w:lang w:eastAsia="ja-JP"/>
        </w:rPr>
        <w:t>再頒布可能コード</w:t>
      </w:r>
    </w:p>
    <w:p w:rsidR="0051163D" w:rsidRDefault="00513D9D">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51163D" w:rsidRDefault="00513D9D">
      <w:pPr>
        <w:pStyle w:val="ProductList-Body"/>
        <w:rPr>
          <w:lang w:eastAsia="ja-JP"/>
        </w:rPr>
      </w:pPr>
      <w:r>
        <w:rPr>
          <w:lang w:eastAsia="ja-JP"/>
        </w:rPr>
        <w:t xml:space="preserve"> </w:t>
      </w:r>
    </w:p>
    <w:p w:rsidR="0051163D" w:rsidRDefault="00513D9D">
      <w:pPr>
        <w:pStyle w:val="ProductList-SubClauseHeading"/>
        <w:rPr>
          <w:lang w:eastAsia="ja-JP"/>
        </w:rPr>
      </w:pPr>
      <w:r>
        <w:rPr>
          <w:lang w:eastAsia="ja-JP"/>
        </w:rPr>
        <w:t xml:space="preserve">17.1 </w:t>
      </w:r>
      <w:r>
        <w:rPr>
          <w:lang w:eastAsia="ja-JP"/>
        </w:rPr>
        <w:t>使用および再頒布の権利</w:t>
      </w:r>
    </w:p>
    <w:p w:rsidR="0051163D" w:rsidRDefault="00513D9D">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51163D" w:rsidRDefault="00513D9D" w:rsidP="00513D9D">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51163D" w:rsidRDefault="00513D9D" w:rsidP="00513D9D">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51163D" w:rsidRDefault="00513D9D" w:rsidP="00513D9D">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51163D" w:rsidRDefault="00513D9D" w:rsidP="00513D9D">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 xml:space="preserve">17.2 </w:t>
      </w:r>
      <w:r>
        <w:rPr>
          <w:lang w:eastAsia="ja-JP"/>
        </w:rPr>
        <w:t>再頒布の条件</w:t>
      </w:r>
    </w:p>
    <w:p w:rsidR="0051163D" w:rsidRDefault="00513D9D">
      <w:pPr>
        <w:pStyle w:val="ProductList-BodyIndented"/>
        <w:rPr>
          <w:lang w:eastAsia="ja-JP"/>
        </w:rPr>
      </w:pPr>
      <w:r>
        <w:rPr>
          <w:lang w:eastAsia="ja-JP"/>
        </w:rPr>
        <w:t>お客様は、再頒布可能コードを頒布する場合、以下の条件に従わなければなりません。</w:t>
      </w:r>
    </w:p>
    <w:p w:rsidR="0051163D" w:rsidRDefault="00513D9D" w:rsidP="00513D9D">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51163D" w:rsidRDefault="00513D9D" w:rsidP="00513D9D">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51163D" w:rsidRDefault="00513D9D" w:rsidP="00513D9D">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 xml:space="preserve">17.3 </w:t>
      </w:r>
      <w:r>
        <w:rPr>
          <w:lang w:eastAsia="ja-JP"/>
        </w:rPr>
        <w:t>再頒布の制限</w:t>
      </w:r>
    </w:p>
    <w:p w:rsidR="0051163D" w:rsidRDefault="00513D9D">
      <w:pPr>
        <w:pStyle w:val="ProductList-BodyIndented"/>
        <w:rPr>
          <w:lang w:eastAsia="ja-JP"/>
        </w:rPr>
      </w:pPr>
      <w:r>
        <w:rPr>
          <w:lang w:eastAsia="ja-JP"/>
        </w:rPr>
        <w:t>お客様は、以下を行うことはできません。</w:t>
      </w:r>
    </w:p>
    <w:p w:rsidR="0051163D" w:rsidRDefault="00513D9D" w:rsidP="00513D9D">
      <w:pPr>
        <w:pStyle w:val="ProductList-Bullet"/>
        <w:numPr>
          <w:ilvl w:val="1"/>
          <w:numId w:val="6"/>
        </w:numPr>
        <w:rPr>
          <w:lang w:eastAsia="ja-JP"/>
        </w:rPr>
      </w:pPr>
      <w:r>
        <w:rPr>
          <w:lang w:eastAsia="ja-JP"/>
        </w:rPr>
        <w:t>再頒布可能コードにおける著作権、商標または特許の表示を改変すること。</w:t>
      </w:r>
    </w:p>
    <w:p w:rsidR="0051163D" w:rsidRDefault="00513D9D" w:rsidP="00513D9D">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51163D" w:rsidRDefault="00513D9D" w:rsidP="00513D9D">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rsidR="0051163D" w:rsidRDefault="00513D9D" w:rsidP="00513D9D">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51163D" w:rsidRDefault="00513D9D">
      <w:pPr>
        <w:pStyle w:val="ProductList-BodyIndented"/>
        <w:rPr>
          <w:lang w:eastAsia="ja-JP"/>
        </w:rPr>
      </w:pPr>
      <w:r>
        <w:rPr>
          <w:lang w:eastAsia="ja-JP"/>
        </w:rPr>
        <w:t xml:space="preserve"> </w:t>
      </w:r>
    </w:p>
    <w:p w:rsidR="0051163D" w:rsidRDefault="00513D9D">
      <w:pPr>
        <w:pStyle w:val="ProductList-ClauseHeading"/>
        <w:rPr>
          <w:lang w:eastAsia="ja-JP"/>
        </w:rPr>
      </w:pPr>
      <w:r>
        <w:rPr>
          <w:lang w:eastAsia="ja-JP"/>
        </w:rPr>
        <w:lastRenderedPageBreak/>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51163D" w:rsidRDefault="00513D9D">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51163D" w:rsidRDefault="00513D9D">
      <w:pPr>
        <w:pStyle w:val="ProductList-OfferingGroupHeading"/>
        <w:rPr>
          <w:lang w:eastAsia="ja-JP"/>
        </w:rPr>
      </w:pPr>
      <w:bookmarkStart w:id="15" w:name="_Sec538"/>
      <w:r>
        <w:rPr>
          <w:lang w:eastAsia="ja-JP"/>
        </w:rPr>
        <w:t>ライセンス</w:t>
      </w:r>
      <w:r>
        <w:rPr>
          <w:lang w:eastAsia="ja-JP"/>
        </w:rPr>
        <w:t xml:space="preserve"> </w:t>
      </w:r>
      <w:r>
        <w:rPr>
          <w:lang w:eastAsia="ja-JP"/>
        </w:rPr>
        <w:t>モデル条項</w:t>
      </w:r>
      <w:bookmarkEnd w:id="15"/>
      <w:r>
        <w:fldChar w:fldCharType="begin"/>
      </w:r>
      <w:r>
        <w:rPr>
          <w:lang w:eastAsia="ja-JP"/>
        </w:rPr>
        <w:instrText xml:space="preserve"> TC "</w:instrText>
      </w:r>
      <w:bookmarkStart w:id="16" w:name="_Toc428497865"/>
      <w:r>
        <w:rPr>
          <w:lang w:eastAsia="ja-JP"/>
        </w:rPr>
        <w:instrText>ライセンス</w:instrText>
      </w:r>
      <w:r>
        <w:rPr>
          <w:lang w:eastAsia="ja-JP"/>
        </w:rPr>
        <w:instrText xml:space="preserve"> </w:instrText>
      </w:r>
      <w:r>
        <w:rPr>
          <w:lang w:eastAsia="ja-JP"/>
        </w:rPr>
        <w:instrText>モデル条項</w:instrText>
      </w:r>
      <w:bookmarkEnd w:id="16"/>
      <w:r>
        <w:rPr>
          <w:lang w:eastAsia="ja-JP"/>
        </w:rPr>
        <w:instrText>" \l 2</w:instrText>
      </w:r>
      <w:r>
        <w:fldChar w:fldCharType="end"/>
      </w:r>
    </w:p>
    <w:p w:rsidR="0051163D" w:rsidRDefault="00513D9D">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51163D" w:rsidRDefault="00513D9D">
      <w:pPr>
        <w:pStyle w:val="ProductList-Offering2Heading"/>
        <w:rPr>
          <w:lang w:eastAsia="ja-JP"/>
        </w:rPr>
      </w:pPr>
      <w:bookmarkStart w:id="17" w:name="_Sec539"/>
      <w:r>
        <w:rPr>
          <w:lang w:eastAsia="ja-JP"/>
        </w:rPr>
        <w:t>デスクトップ</w:t>
      </w:r>
      <w:r>
        <w:rPr>
          <w:lang w:eastAsia="ja-JP"/>
        </w:rPr>
        <w:t xml:space="preserve"> </w:t>
      </w:r>
      <w:r>
        <w:rPr>
          <w:lang w:eastAsia="ja-JP"/>
        </w:rPr>
        <w:t>アプリケーション</w:t>
      </w:r>
      <w:bookmarkEnd w:id="17"/>
      <w:r>
        <w:fldChar w:fldCharType="begin"/>
      </w:r>
      <w:r>
        <w:rPr>
          <w:lang w:eastAsia="ja-JP"/>
        </w:rPr>
        <w:instrText xml:space="preserve"> TC "</w:instrText>
      </w:r>
      <w:bookmarkStart w:id="18" w:name="_Toc428497866"/>
      <w:r>
        <w:rPr>
          <w:lang w:eastAsia="ja-JP"/>
        </w:rPr>
        <w:instrText>デスクトップ</w:instrText>
      </w:r>
      <w:r>
        <w:rPr>
          <w:lang w:eastAsia="ja-JP"/>
        </w:rPr>
        <w:instrText xml:space="preserve"> </w:instrText>
      </w:r>
      <w:r>
        <w:rPr>
          <w:lang w:eastAsia="ja-JP"/>
        </w:rPr>
        <w:instrText>アプリケーション</w:instrText>
      </w:r>
      <w:bookmarkEnd w:id="18"/>
      <w:r>
        <w:rPr>
          <w:lang w:eastAsia="ja-JP"/>
        </w:rPr>
        <w:instrText>" \l 3</w:instrText>
      </w:r>
      <w:r>
        <w:fldChar w:fldCharType="end"/>
      </w:r>
    </w:p>
    <w:p w:rsidR="0051163D" w:rsidRDefault="00513D9D">
      <w:pPr>
        <w:pStyle w:val="ProductList-ClauseHeading"/>
      </w:pPr>
      <w:r>
        <w:t>デバイス</w:t>
      </w:r>
      <w:r>
        <w:t xml:space="preserve"> </w:t>
      </w:r>
      <w:r>
        <w:t>ライセンス</w:t>
      </w:r>
    </w:p>
    <w:p w:rsidR="0051163D" w:rsidRDefault="00513D9D" w:rsidP="00513D9D">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51163D" w:rsidRDefault="00513D9D" w:rsidP="00513D9D">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51163D" w:rsidRDefault="00513D9D" w:rsidP="00513D9D">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51163D" w:rsidRDefault="00513D9D" w:rsidP="00513D9D">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51163D" w:rsidRDefault="00513D9D" w:rsidP="00513D9D">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メディア要素およびテンプレート</w:t>
      </w:r>
    </w:p>
    <w:p w:rsidR="0051163D" w:rsidRDefault="00513D9D">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51163D" w:rsidRDefault="00513D9D">
      <w:pPr>
        <w:pStyle w:val="ProductList-Offering2Heading"/>
        <w:rPr>
          <w:lang w:eastAsia="ja-JP"/>
        </w:rPr>
      </w:pPr>
      <w:bookmarkStart w:id="19"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
      <w:r>
        <w:fldChar w:fldCharType="begin"/>
      </w:r>
      <w:r>
        <w:rPr>
          <w:lang w:eastAsia="ja-JP"/>
        </w:rPr>
        <w:instrText xml:space="preserve"> TC "</w:instrText>
      </w:r>
      <w:bookmarkStart w:id="20" w:name="_Toc428497867"/>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0"/>
      <w:r>
        <w:rPr>
          <w:lang w:eastAsia="ja-JP"/>
        </w:rPr>
        <w:instrText>" \l 3</w:instrText>
      </w:r>
      <w:r>
        <w:fldChar w:fldCharType="end"/>
      </w:r>
    </w:p>
    <w:p w:rsidR="0051163D" w:rsidRDefault="00513D9D">
      <w:pPr>
        <w:pStyle w:val="ProductList-ClauseHeading"/>
      </w:pPr>
      <w:r>
        <w:t>デバイス</w:t>
      </w:r>
      <w:r>
        <w:t xml:space="preserve"> </w:t>
      </w:r>
      <w:r>
        <w:t>ライセンス</w:t>
      </w:r>
    </w:p>
    <w:p w:rsidR="0051163D" w:rsidRDefault="00513D9D" w:rsidP="00513D9D">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51163D" w:rsidRDefault="00513D9D" w:rsidP="00513D9D">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51163D" w:rsidRDefault="00513D9D" w:rsidP="00513D9D">
      <w:pPr>
        <w:pStyle w:val="ProductList-Bullet"/>
        <w:numPr>
          <w:ilvl w:val="0"/>
          <w:numId w:val="8"/>
        </w:numPr>
        <w:rPr>
          <w:lang w:eastAsia="ja-JP"/>
        </w:rPr>
      </w:pPr>
      <w:r>
        <w:rPr>
          <w:lang w:eastAsia="ja-JP"/>
        </w:rPr>
        <w:t>ローカル使用は、すべてのユーザーに対して許可されます。</w:t>
      </w:r>
    </w:p>
    <w:p w:rsidR="0051163D" w:rsidRDefault="00513D9D" w:rsidP="00513D9D">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51163D" w:rsidRDefault="00513D9D" w:rsidP="00513D9D">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51163D" w:rsidRDefault="00513D9D" w:rsidP="00513D9D">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51163D" w:rsidRDefault="00513D9D" w:rsidP="00513D9D">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51163D" w:rsidRDefault="00513D9D">
      <w:pPr>
        <w:pStyle w:val="ProductList-Body"/>
        <w:rPr>
          <w:lang w:eastAsia="ja-JP"/>
        </w:rPr>
      </w:pPr>
      <w:r>
        <w:rPr>
          <w:lang w:eastAsia="ja-JP"/>
        </w:rPr>
        <w:t xml:space="preserve"> </w:t>
      </w:r>
    </w:p>
    <w:p w:rsidR="0051163D" w:rsidRDefault="00513D9D">
      <w:pPr>
        <w:pStyle w:val="ProductList-ClauseHeading"/>
      </w:pPr>
      <w:r>
        <w:t>Adobe Flash Player</w:t>
      </w:r>
    </w:p>
    <w:p w:rsidR="0051163D" w:rsidRDefault="00513D9D">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0">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51163D" w:rsidRDefault="00513D9D">
      <w:pPr>
        <w:pStyle w:val="ProductList-Offering2Heading"/>
        <w:rPr>
          <w:lang w:eastAsia="ja-JP"/>
        </w:rPr>
      </w:pPr>
      <w:bookmarkStart w:id="21" w:name="_Sec541"/>
      <w:r>
        <w:rPr>
          <w:lang w:eastAsia="ja-JP"/>
        </w:rPr>
        <w:t>プロセッサ</w:t>
      </w:r>
      <w:r>
        <w:rPr>
          <w:lang w:eastAsia="ja-JP"/>
        </w:rPr>
        <w:t>/CAL</w:t>
      </w:r>
      <w:bookmarkEnd w:id="21"/>
      <w:r>
        <w:fldChar w:fldCharType="begin"/>
      </w:r>
      <w:r>
        <w:rPr>
          <w:lang w:eastAsia="ja-JP"/>
        </w:rPr>
        <w:instrText xml:space="preserve"> TC "</w:instrText>
      </w:r>
      <w:bookmarkStart w:id="22" w:name="_Toc428497868"/>
      <w:r>
        <w:rPr>
          <w:lang w:eastAsia="ja-JP"/>
        </w:rPr>
        <w:instrText>プロセッサ</w:instrText>
      </w:r>
      <w:r>
        <w:rPr>
          <w:lang w:eastAsia="ja-JP"/>
        </w:rPr>
        <w:instrText>/CAL</w:instrText>
      </w:r>
      <w:bookmarkEnd w:id="22"/>
      <w:r>
        <w:rPr>
          <w:lang w:eastAsia="ja-JP"/>
        </w:rPr>
        <w:instrText>" \l 3</w:instrText>
      </w:r>
      <w:r>
        <w:fldChar w:fldCharType="end"/>
      </w:r>
    </w:p>
    <w:p w:rsidR="0051163D" w:rsidRDefault="00513D9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51163D" w:rsidRDefault="00513D9D" w:rsidP="00513D9D">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51163D" w:rsidRDefault="00513D9D" w:rsidP="00513D9D">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rsidR="0051163D" w:rsidRDefault="00513D9D" w:rsidP="00513D9D">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51163D" w:rsidRDefault="00513D9D" w:rsidP="00513D9D">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51163D" w:rsidRDefault="00513D9D" w:rsidP="00513D9D">
      <w:pPr>
        <w:pStyle w:val="ProductList-Bullet"/>
        <w:numPr>
          <w:ilvl w:val="0"/>
          <w:numId w:val="9"/>
        </w:numPr>
        <w:rPr>
          <w:lang w:eastAsia="ja-JP"/>
        </w:rPr>
      </w:pPr>
      <w:r>
        <w:lastRenderedPageBreak/>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rsidR="0051163D" w:rsidRDefault="00513D9D" w:rsidP="00513D9D">
      <w:pPr>
        <w:pStyle w:val="ProductList-Bullet"/>
        <w:numPr>
          <w:ilvl w:val="0"/>
          <w:numId w:val="9"/>
        </w:numPr>
        <w:rPr>
          <w:lang w:eastAsia="ja-JP"/>
        </w:rPr>
      </w:pPr>
      <w:r>
        <w:rPr>
          <w:lang w:eastAsia="ja-JP"/>
        </w:rPr>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51163D" w:rsidRDefault="00513D9D" w:rsidP="00513D9D">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51163D" w:rsidRDefault="00513D9D" w:rsidP="00513D9D">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pPr>
      <w:r>
        <w:t>アクセス</w:t>
      </w:r>
      <w:r>
        <w:t xml:space="preserve"> </w:t>
      </w:r>
      <w:r>
        <w:t>ライセンス</w:t>
      </w:r>
    </w:p>
    <w:p w:rsidR="0051163D" w:rsidRDefault="00513D9D" w:rsidP="00513D9D">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51163D" w:rsidRDefault="00513D9D" w:rsidP="00513D9D">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51163D" w:rsidRDefault="00513D9D" w:rsidP="00513D9D">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51163D" w:rsidRDefault="00513D9D" w:rsidP="00513D9D">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51163D" w:rsidRDefault="00513D9D">
      <w:pPr>
        <w:pStyle w:val="ProductList-Offering2Heading"/>
        <w:rPr>
          <w:lang w:eastAsia="ja-JP"/>
        </w:rPr>
      </w:pPr>
      <w:bookmarkStart w:id="23" w:name="_Sec542"/>
      <w:r>
        <w:rPr>
          <w:lang w:eastAsia="ja-JP"/>
        </w:rPr>
        <w:t>サーバー</w:t>
      </w:r>
      <w:r>
        <w:rPr>
          <w:lang w:eastAsia="ja-JP"/>
        </w:rPr>
        <w:t>/CAL</w:t>
      </w:r>
      <w:bookmarkEnd w:id="23"/>
      <w:r>
        <w:fldChar w:fldCharType="begin"/>
      </w:r>
      <w:r>
        <w:rPr>
          <w:lang w:eastAsia="ja-JP"/>
        </w:rPr>
        <w:instrText xml:space="preserve"> TC "</w:instrText>
      </w:r>
      <w:bookmarkStart w:id="24" w:name="_Toc428497869"/>
      <w:r>
        <w:rPr>
          <w:lang w:eastAsia="ja-JP"/>
        </w:rPr>
        <w:instrText>サーバー</w:instrText>
      </w:r>
      <w:r>
        <w:rPr>
          <w:lang w:eastAsia="ja-JP"/>
        </w:rPr>
        <w:instrText>/CAL</w:instrText>
      </w:r>
      <w:bookmarkEnd w:id="24"/>
      <w:r>
        <w:rPr>
          <w:lang w:eastAsia="ja-JP"/>
        </w:rPr>
        <w:instrText>" \l 3</w:instrText>
      </w:r>
      <w:r>
        <w:fldChar w:fldCharType="end"/>
      </w:r>
    </w:p>
    <w:p w:rsidR="0051163D" w:rsidRDefault="00513D9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51163D" w:rsidRDefault="00513D9D">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pPr>
      <w:r>
        <w:t>アクセス</w:t>
      </w:r>
      <w:r>
        <w:t xml:space="preserve"> </w:t>
      </w:r>
      <w:r>
        <w:t>ライセンス</w:t>
      </w:r>
    </w:p>
    <w:p w:rsidR="0051163D" w:rsidRDefault="00513D9D" w:rsidP="00513D9D">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と同等のライセンスとは、付録</w:instrText>
      </w:r>
      <w:r>
        <w:rPr>
          <w:lang w:eastAsia="ja-JP"/>
        </w:rPr>
        <w:instrText xml:space="preserve"> A </w:instrText>
      </w:r>
      <w:r>
        <w:rPr>
          <w:lang w:eastAsia="ja-JP"/>
        </w:rPr>
        <w:instrText>の規定に従い、製品の「サーバー</w:instrText>
      </w:r>
      <w:r>
        <w:rPr>
          <w:lang w:eastAsia="ja-JP"/>
        </w:rPr>
        <w:instrText xml:space="preserve"> </w:instrText>
      </w:r>
      <w:r>
        <w:rPr>
          <w:lang w:eastAsia="ja-JP"/>
        </w:rPr>
        <w:instrText>ソフトウェアへのアクセス」の表に記載されているユーザー</w:instrText>
      </w:r>
      <w:r>
        <w:rPr>
          <w:lang w:eastAsia="ja-JP"/>
        </w:rPr>
        <w:instrText xml:space="preserve"> SL </w:instrText>
      </w:r>
      <w:r>
        <w:rPr>
          <w:lang w:eastAsia="ja-JP"/>
        </w:rPr>
        <w:instrText>またはエクスターナル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51163D" w:rsidRDefault="00513D9D" w:rsidP="00513D9D">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51163D" w:rsidRDefault="00513D9D">
      <w:pPr>
        <w:pStyle w:val="ProductList-Offering2Heading"/>
        <w:rPr>
          <w:lang w:eastAsia="ja-JP"/>
        </w:rPr>
      </w:pPr>
      <w:bookmarkStart w:id="25" w:name="_Sec543"/>
      <w:r>
        <w:rPr>
          <w:lang w:eastAsia="ja-JP"/>
        </w:rPr>
        <w:t>コアごと</w:t>
      </w:r>
      <w:bookmarkEnd w:id="25"/>
      <w:r>
        <w:fldChar w:fldCharType="begin"/>
      </w:r>
      <w:r>
        <w:rPr>
          <w:lang w:eastAsia="ja-JP"/>
        </w:rPr>
        <w:instrText xml:space="preserve"> TC "</w:instrText>
      </w:r>
      <w:bookmarkStart w:id="26" w:name="_Toc428497870"/>
      <w:r>
        <w:rPr>
          <w:lang w:eastAsia="ja-JP"/>
        </w:rPr>
        <w:instrText>コアごと</w:instrText>
      </w:r>
      <w:bookmarkEnd w:id="26"/>
      <w:r>
        <w:rPr>
          <w:lang w:eastAsia="ja-JP"/>
        </w:rPr>
        <w:instrText>" \l 3</w:instrText>
      </w:r>
      <w:r>
        <w:fldChar w:fldCharType="end"/>
      </w:r>
    </w:p>
    <w:p w:rsidR="0051163D" w:rsidRDefault="00513D9D">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rsidR="0051163D" w:rsidRDefault="00513D9D" w:rsidP="00513D9D">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51163D" w:rsidRDefault="00513D9D" w:rsidP="00513D9D">
      <w:pPr>
        <w:pStyle w:val="ProductList-Bullet"/>
        <w:numPr>
          <w:ilvl w:val="0"/>
          <w:numId w:val="12"/>
        </w:numPr>
        <w:rPr>
          <w:lang w:eastAsia="ja-JP"/>
        </w:rPr>
      </w:pP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1">
        <w:r>
          <w:rPr>
            <w:color w:val="00467F"/>
            <w:u w:val="single"/>
            <w:lang w:eastAsia="ja-JP"/>
          </w:rPr>
          <w:t>http://go.microsoft.com/fwlink/?LinkID=229882</w:t>
        </w:r>
      </w:hyperlink>
      <w:r>
        <w:rPr>
          <w:lang w:eastAsia="ja-JP"/>
        </w:rPr>
        <w:t xml:space="preserve"> </w:t>
      </w:r>
      <w:r>
        <w:rPr>
          <w:lang w:eastAsia="ja-JP"/>
        </w:rPr>
        <w:t>に掲示されている該当する</w:t>
      </w:r>
      <w:r>
        <w:fldChar w:fldCharType="begin"/>
      </w:r>
      <w:r>
        <w:rPr>
          <w:lang w:eastAsia="ja-JP"/>
        </w:rPr>
        <w:instrText xml:space="preserve"> AutoTextList   \s NoStyle \t "</w:instrText>
      </w:r>
      <w:r>
        <w:rPr>
          <w:lang w:eastAsia="ja-JP"/>
        </w:rPr>
        <w:instrText>コア係数とは、サーバー上のすべての物理コアにライセンスを適用するために必要なライセンスの数を判断することを目的として、特定の物理プロセッサに関連付けられた数値を意味します。</w:instrText>
      </w:r>
      <w:r>
        <w:rPr>
          <w:lang w:eastAsia="ja-JP"/>
        </w:rPr>
        <w:instrText xml:space="preserve">" </w:instrText>
      </w:r>
      <w:r>
        <w:fldChar w:fldCharType="separate"/>
      </w:r>
      <w:r>
        <w:rPr>
          <w:color w:val="0563C1"/>
          <w:lang w:eastAsia="ja-JP"/>
        </w:rPr>
        <w:t>コア係数</w:t>
      </w:r>
      <w:r>
        <w:fldChar w:fldCharType="end"/>
      </w:r>
      <w:r>
        <w:rPr>
          <w:lang w:eastAsia="ja-JP"/>
        </w:rPr>
        <w:t>を乗じた数になります。</w:t>
      </w:r>
    </w:p>
    <w:p w:rsidR="0051163D" w:rsidRDefault="00513D9D" w:rsidP="00513D9D">
      <w:pPr>
        <w:pStyle w:val="ProductList-Bullet"/>
        <w:numPr>
          <w:ilvl w:val="0"/>
          <w:numId w:val="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51163D" w:rsidRDefault="00513D9D" w:rsidP="00513D9D">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51163D" w:rsidRDefault="00513D9D" w:rsidP="00513D9D">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rsidR="0051163D" w:rsidRDefault="00513D9D" w:rsidP="00513D9D">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51163D" w:rsidRDefault="00513D9D" w:rsidP="00513D9D">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51163D" w:rsidRDefault="00513D9D" w:rsidP="00513D9D">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51163D" w:rsidRDefault="00513D9D">
      <w:pPr>
        <w:pStyle w:val="ProductList-Offering2Heading"/>
        <w:rPr>
          <w:lang w:eastAsia="ja-JP"/>
        </w:rPr>
      </w:pPr>
      <w:bookmarkStart w:id="27" w:name="_Sec544"/>
      <w:r>
        <w:rPr>
          <w:lang w:eastAsia="ja-JP"/>
        </w:rPr>
        <w:t>管理サーバー</w:t>
      </w:r>
      <w:bookmarkEnd w:id="27"/>
      <w:r>
        <w:fldChar w:fldCharType="begin"/>
      </w:r>
      <w:r>
        <w:rPr>
          <w:lang w:eastAsia="ja-JP"/>
        </w:rPr>
        <w:instrText xml:space="preserve"> TC "</w:instrText>
      </w:r>
      <w:bookmarkStart w:id="28" w:name="_Toc428497871"/>
      <w:r>
        <w:rPr>
          <w:lang w:eastAsia="ja-JP"/>
        </w:rPr>
        <w:instrText>管理サーバー</w:instrText>
      </w:r>
      <w:bookmarkEnd w:id="28"/>
      <w:r>
        <w:rPr>
          <w:lang w:eastAsia="ja-JP"/>
        </w:rPr>
        <w:instrText>" \l 3</w:instrText>
      </w:r>
      <w:r>
        <w:fldChar w:fldCharType="end"/>
      </w:r>
    </w:p>
    <w:p w:rsidR="0051163D" w:rsidRDefault="00513D9D">
      <w:pPr>
        <w:pStyle w:val="ProductList-ClauseHeading"/>
        <w:rPr>
          <w:lang w:eastAsia="ja-JP"/>
        </w:rPr>
      </w:pPr>
      <w:r>
        <w:rPr>
          <w:lang w:eastAsia="ja-JP"/>
        </w:rPr>
        <w:t>管理ライセンス</w:t>
      </w:r>
    </w:p>
    <w:p w:rsidR="0051163D" w:rsidRDefault="00513D9D">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51163D" w:rsidRDefault="00513D9D" w:rsidP="00513D9D">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p>
    <w:p w:rsidR="0051163D" w:rsidRDefault="00513D9D" w:rsidP="00513D9D">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p>
    <w:p w:rsidR="0051163D" w:rsidRDefault="00513D9D" w:rsidP="00513D9D">
      <w:pPr>
        <w:pStyle w:val="ProductList-Bullet"/>
        <w:numPr>
          <w:ilvl w:val="0"/>
          <w:numId w:val="14"/>
        </w:numPr>
        <w:rPr>
          <w:lang w:eastAsia="ja-JP"/>
        </w:rPr>
      </w:pPr>
      <w:r>
        <w:rPr>
          <w:lang w:eastAsia="ja-JP"/>
        </w:rPr>
        <w:lastRenderedPageBreak/>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p>
    <w:p w:rsidR="0051163D" w:rsidRDefault="00513D9D" w:rsidP="00513D9D">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51163D" w:rsidRDefault="00513D9D" w:rsidP="00513D9D">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p>
    <w:p w:rsidR="0051163D" w:rsidRDefault="00513D9D" w:rsidP="00513D9D">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51163D" w:rsidRDefault="00513D9D" w:rsidP="00513D9D">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51163D" w:rsidRDefault="00513D9D" w:rsidP="00513D9D">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51163D" w:rsidRDefault="00513D9D" w:rsidP="00513D9D">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、または「付録</w:instrText>
      </w:r>
      <w:r>
        <w:rPr>
          <w:lang w:eastAsia="ja-JP"/>
        </w:rPr>
        <w:instrText xml:space="preserve"> A - CAL/ML </w:instrText>
      </w:r>
      <w:r>
        <w:rPr>
          <w:lang w:eastAsia="ja-JP"/>
        </w:rPr>
        <w:instrText>と同等のライセンス」の表に規定された、対応する</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p>
    <w:p w:rsidR="0051163D" w:rsidRDefault="00513D9D" w:rsidP="00513D9D">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p>
    <w:p w:rsidR="0051163D" w:rsidRDefault="00513D9D" w:rsidP="00513D9D">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管理ライセンスが不要な場合</w:t>
      </w:r>
    </w:p>
    <w:p w:rsidR="0051163D" w:rsidRDefault="00513D9D" w:rsidP="00513D9D">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51163D" w:rsidRDefault="00513D9D" w:rsidP="00513D9D">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p>
    <w:p w:rsidR="0051163D" w:rsidRDefault="00513D9D" w:rsidP="00513D9D">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p>
    <w:p w:rsidR="0051163D" w:rsidRDefault="00513D9D" w:rsidP="00513D9D">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データ</w:t>
      </w:r>
      <w:r>
        <w:rPr>
          <w:lang w:eastAsia="ja-JP"/>
        </w:rPr>
        <w:t xml:space="preserve"> </w:t>
      </w:r>
      <w:r>
        <w:rPr>
          <w:lang w:eastAsia="ja-JP"/>
        </w:rPr>
        <w:t>セット</w:t>
      </w:r>
    </w:p>
    <w:p w:rsidR="0051163D" w:rsidRDefault="00513D9D">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51163D" w:rsidRDefault="00513D9D">
      <w:pPr>
        <w:pStyle w:val="ProductList-Offering2Heading"/>
        <w:rPr>
          <w:lang w:eastAsia="ja-JP"/>
        </w:rPr>
      </w:pPr>
      <w:bookmarkStart w:id="29" w:name="_Sec545"/>
      <w:r>
        <w:rPr>
          <w:lang w:eastAsia="ja-JP"/>
        </w:rPr>
        <w:t>特殊なサーバー</w:t>
      </w:r>
      <w:bookmarkEnd w:id="29"/>
      <w:r>
        <w:fldChar w:fldCharType="begin"/>
      </w:r>
      <w:r>
        <w:rPr>
          <w:lang w:eastAsia="ja-JP"/>
        </w:rPr>
        <w:instrText xml:space="preserve"> TC "</w:instrText>
      </w:r>
      <w:bookmarkStart w:id="30" w:name="_Toc428497872"/>
      <w:r>
        <w:rPr>
          <w:lang w:eastAsia="ja-JP"/>
        </w:rPr>
        <w:instrText>特殊なサーバー</w:instrText>
      </w:r>
      <w:bookmarkEnd w:id="30"/>
      <w:r>
        <w:rPr>
          <w:lang w:eastAsia="ja-JP"/>
        </w:rPr>
        <w:instrText>" \l 3</w:instrText>
      </w:r>
      <w:r>
        <w:fldChar w:fldCharType="end"/>
      </w:r>
    </w:p>
    <w:p w:rsidR="0051163D" w:rsidRDefault="00513D9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51163D" w:rsidRDefault="00513D9D">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51163D" w:rsidRDefault="00513D9D">
      <w:pPr>
        <w:pStyle w:val="ProductList-Offering2Heading"/>
        <w:rPr>
          <w:lang w:eastAsia="ja-JP"/>
        </w:rPr>
      </w:pPr>
      <w:bookmarkStart w:id="31" w:name="_Sec546"/>
      <w:r>
        <w:rPr>
          <w:lang w:eastAsia="ja-JP"/>
        </w:rPr>
        <w:t>開発ツール</w:t>
      </w:r>
      <w:bookmarkEnd w:id="31"/>
      <w:r>
        <w:fldChar w:fldCharType="begin"/>
      </w:r>
      <w:r>
        <w:rPr>
          <w:lang w:eastAsia="ja-JP"/>
        </w:rPr>
        <w:instrText xml:space="preserve"> TC "</w:instrText>
      </w:r>
      <w:bookmarkStart w:id="32" w:name="_Toc428497873"/>
      <w:r>
        <w:rPr>
          <w:lang w:eastAsia="ja-JP"/>
        </w:rPr>
        <w:instrText>開発ツール</w:instrText>
      </w:r>
      <w:bookmarkEnd w:id="32"/>
      <w:r>
        <w:rPr>
          <w:lang w:eastAsia="ja-JP"/>
        </w:rPr>
        <w:instrText>" \l 3</w:instrText>
      </w:r>
      <w:r>
        <w:fldChar w:fldCharType="end"/>
      </w:r>
    </w:p>
    <w:p w:rsidR="0051163D" w:rsidRDefault="00513D9D">
      <w:pPr>
        <w:pStyle w:val="ProductList-ClauseHeading"/>
        <w:rPr>
          <w:lang w:eastAsia="ja-JP"/>
        </w:rPr>
      </w:pPr>
      <w:r>
        <w:rPr>
          <w:lang w:eastAsia="ja-JP"/>
        </w:rPr>
        <w:t>ユーザー</w:t>
      </w:r>
      <w:r>
        <w:rPr>
          <w:lang w:eastAsia="ja-JP"/>
        </w:rPr>
        <w:t xml:space="preserve"> </w:t>
      </w:r>
      <w:r>
        <w:rPr>
          <w:lang w:eastAsia="ja-JP"/>
        </w:rPr>
        <w:t>ライセンス</w:t>
      </w:r>
    </w:p>
    <w:p w:rsidR="0051163D" w:rsidRDefault="00513D9D" w:rsidP="00513D9D">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rsidR="0051163D" w:rsidRDefault="00513D9D" w:rsidP="00513D9D">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51163D" w:rsidRDefault="00513D9D" w:rsidP="00513D9D">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MSDN </w:t>
      </w:r>
      <w:r>
        <w:rPr>
          <w:lang w:eastAsia="ja-JP"/>
        </w:rPr>
        <w:t>サブスクリプションに関する追加のライセンス条項</w:t>
      </w:r>
    </w:p>
    <w:p w:rsidR="0051163D" w:rsidRDefault="00513D9D">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w:t>
      </w:r>
    </w:p>
    <w:p w:rsidR="0051163D" w:rsidRDefault="00513D9D">
      <w:pPr>
        <w:pStyle w:val="ProductList-Body"/>
        <w:rPr>
          <w:lang w:eastAsia="ja-JP"/>
        </w:rPr>
      </w:pPr>
      <w:r>
        <w:rPr>
          <w:lang w:eastAsia="ja-JP"/>
        </w:rPr>
        <w:t xml:space="preserve"> </w:t>
      </w:r>
    </w:p>
    <w:p w:rsidR="0051163D" w:rsidRDefault="00513D9D">
      <w:pPr>
        <w:pStyle w:val="ProductList-SubClauseHeading"/>
      </w:pPr>
      <w:r>
        <w:t xml:space="preserve">Microsoft Azure Platform </w:t>
      </w:r>
      <w:r>
        <w:t>サービスでのソフトウェアの実行</w:t>
      </w:r>
    </w:p>
    <w:p w:rsidR="0051163D" w:rsidRDefault="00513D9D" w:rsidP="00513D9D">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rsidR="0051163D" w:rsidRDefault="00513D9D" w:rsidP="00513D9D">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51163D" w:rsidRDefault="00513D9D" w:rsidP="00513D9D">
      <w:pPr>
        <w:pStyle w:val="ProductList-Bullet"/>
        <w:numPr>
          <w:ilvl w:val="1"/>
          <w:numId w:val="18"/>
        </w:numPr>
        <w:rPr>
          <w:lang w:eastAsia="ja-JP"/>
        </w:rPr>
      </w:pPr>
      <w:r>
        <w:rPr>
          <w:lang w:eastAsia="ja-JP"/>
        </w:rPr>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は、いかなる用途でも</w:t>
      </w:r>
      <w:r>
        <w:rPr>
          <w:lang w:eastAsia="ja-JP"/>
        </w:rPr>
        <w:t xml:space="preserve"> Windows Server </w:t>
      </w:r>
      <w:r>
        <w:rPr>
          <w:lang w:eastAsia="ja-JP"/>
        </w:rPr>
        <w:t>もしくは</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w:t>
      </w:r>
      <w:r>
        <w:rPr>
          <w:lang w:eastAsia="ja-JP"/>
        </w:rPr>
        <w:t xml:space="preserve"> Microsoft Azure Platform </w:t>
      </w:r>
      <w:r>
        <w:rPr>
          <w:lang w:eastAsia="ja-JP"/>
        </w:rPr>
        <w:t>サービス上で実行することはできず、また、</w:t>
      </w:r>
      <w:r>
        <w:rPr>
          <w:lang w:eastAsia="ja-JP"/>
        </w:rPr>
        <w:t xml:space="preserve">Office Professional Plus </w:t>
      </w:r>
      <w:r>
        <w:rPr>
          <w:lang w:eastAsia="ja-JP"/>
        </w:rPr>
        <w:t>または</w:t>
      </w:r>
      <w:r>
        <w:rPr>
          <w:lang w:eastAsia="ja-JP"/>
        </w:rPr>
        <w:t xml:space="preserve"> System Center Virtual Machine Manager </w:t>
      </w:r>
      <w:r>
        <w:rPr>
          <w:lang w:eastAsia="ja-JP"/>
        </w:rPr>
        <w:t>を運用環境で使用するために実行することもできません。</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lastRenderedPageBreak/>
        <w:t>追加の要件</w:t>
      </w:r>
    </w:p>
    <w:p w:rsidR="0051163D" w:rsidRDefault="00513D9D">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検収テストおよびフィードバック</w:t>
      </w:r>
    </w:p>
    <w:p w:rsidR="0051163D" w:rsidRDefault="00513D9D">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ユーザーは、お客様のプログラムの検収テストを行うために、またはお客様のプログラムについてフィードバックを提供するために本ソフトウェアにアクセスすることができます。</w:t>
      </w:r>
    </w:p>
    <w:p w:rsidR="0051163D" w:rsidRDefault="00513D9D">
      <w:pPr>
        <w:pStyle w:val="ProductList-BodyIndented"/>
        <w:rPr>
          <w:lang w:eastAsia="ja-JP"/>
        </w:rPr>
      </w:pPr>
      <w:r>
        <w:rPr>
          <w:lang w:eastAsia="ja-JP"/>
        </w:rPr>
        <w:t xml:space="preserve"> </w:t>
      </w:r>
    </w:p>
    <w:p w:rsidR="0051163D" w:rsidRDefault="00513D9D">
      <w:pPr>
        <w:pStyle w:val="ProductList-SubClauseHeading"/>
      </w:pPr>
      <w:r>
        <w:t>Windows Server 2012 R2 Remote Desktop Services</w:t>
      </w:r>
    </w:p>
    <w:p w:rsidR="0051163D" w:rsidRDefault="00513D9D">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 xml:space="preserve">Windows Embedded </w:t>
      </w:r>
      <w:r>
        <w:rPr>
          <w:lang w:eastAsia="ja-JP"/>
        </w:rPr>
        <w:t>製品</w:t>
      </w:r>
    </w:p>
    <w:p w:rsidR="0051163D" w:rsidRDefault="00513D9D">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51163D" w:rsidRDefault="0051163D">
      <w:pPr>
        <w:rPr>
          <w:lang w:eastAsia="ja-JP"/>
        </w:rPr>
        <w:sectPr w:rsidR="0051163D">
          <w:headerReference w:type="default" r:id="rId32"/>
          <w:footerReference w:type="default" r:id="rId33"/>
          <w:type w:val="continuous"/>
          <w:pgSz w:w="12240" w:h="15840" w:code="1"/>
          <w:pgMar w:top="1170" w:right="720" w:bottom="720" w:left="720" w:header="432" w:footer="288" w:gutter="0"/>
          <w:cols w:space="360"/>
        </w:sectPr>
      </w:pPr>
    </w:p>
    <w:p w:rsidR="0051163D" w:rsidRDefault="00513D9D">
      <w:pPr>
        <w:pStyle w:val="ProductList-SectionHeading"/>
        <w:pageBreakBefore/>
      </w:pPr>
      <w:bookmarkStart w:id="33" w:name="_Sec547"/>
      <w:bookmarkEnd w:id="11"/>
      <w:r>
        <w:lastRenderedPageBreak/>
        <w:t>ソフトウェア</w:t>
      </w:r>
      <w:r>
        <w:fldChar w:fldCharType="begin"/>
      </w:r>
      <w:r>
        <w:instrText xml:space="preserve"> TC "</w:instrText>
      </w:r>
      <w:bookmarkStart w:id="34" w:name="_Toc428497874"/>
      <w:r>
        <w:instrText>ソフトウェア</w:instrText>
      </w:r>
      <w:bookmarkEnd w:id="34"/>
      <w:r>
        <w:instrText>" \l 1</w:instrText>
      </w:r>
      <w:r>
        <w:fldChar w:fldCharType="end"/>
      </w:r>
    </w:p>
    <w:p w:rsidR="0051163D" w:rsidRDefault="00513D9D">
      <w:pPr>
        <w:pStyle w:val="ProductList-Offering1HeadingNoBorder"/>
      </w:pPr>
      <w:bookmarkStart w:id="35" w:name="_Sec857"/>
      <w:r>
        <w:t>Advanced Threat Analytics</w:t>
      </w:r>
      <w:bookmarkEnd w:id="35"/>
      <w:r>
        <w:fldChar w:fldCharType="begin"/>
      </w:r>
      <w:r>
        <w:instrText xml:space="preserve"> TC "</w:instrText>
      </w:r>
      <w:bookmarkStart w:id="36" w:name="_Toc428497875"/>
      <w:r>
        <w:instrText>Advanced Threat Analytics</w:instrText>
      </w:r>
      <w:bookmarkEnd w:id="36"/>
      <w:r>
        <w:instrText>" \l 2</w:instrText>
      </w:r>
      <w:r>
        <w:fldChar w:fldCharType="end"/>
      </w:r>
    </w:p>
    <w:p w:rsidR="0051163D" w:rsidRDefault="00513D9D">
      <w:pPr>
        <w:pStyle w:val="ProductList-Offering1SubSection"/>
      </w:pPr>
      <w:bookmarkStart w:id="37" w:name="_Sec858"/>
      <w:r>
        <w:t xml:space="preserve">1. </w:t>
      </w:r>
      <w:r>
        <w:t>利用可能なプログラム</w:t>
      </w:r>
      <w:bookmarkEnd w:id="37"/>
    </w:p>
    <w:tbl>
      <w:tblPr>
        <w:tblStyle w:val="PURTable"/>
        <w:tblW w:w="10784"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51163D" w:rsidTr="000D6A8B">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6A8B" w:rsidTr="000D6A8B">
        <w:tc>
          <w:tcPr>
            <w:tcW w:w="4039"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12"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0D6A8B" w:rsidRDefault="000D6A8B" w:rsidP="000D6A8B">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4039"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0D6A8B" w:rsidRDefault="000D6A8B" w:rsidP="000D6A8B">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bl>
    <w:p w:rsidR="0051163D" w:rsidRDefault="00513D9D">
      <w:pPr>
        <w:pStyle w:val="ProductList-Offering1SubSection"/>
      </w:pPr>
      <w:bookmarkStart w:id="38" w:name="_Sec859"/>
      <w:r>
        <w:t xml:space="preserve">2. </w:t>
      </w:r>
      <w:r>
        <w:t>製品使用条件</w:t>
      </w:r>
      <w:bookmarkEnd w:id="38"/>
    </w:p>
    <w:tbl>
      <w:tblPr>
        <w:tblStyle w:val="PURTable"/>
        <w:tblW w:w="0" w:type="dxa"/>
        <w:tblLook w:val="04A0" w:firstRow="1" w:lastRow="0" w:firstColumn="1" w:lastColumn="0" w:noHBand="0" w:noVBand="1"/>
      </w:tblPr>
      <w:tblGrid>
        <w:gridCol w:w="3606"/>
        <w:gridCol w:w="3586"/>
        <w:gridCol w:w="359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2.1 </w:t>
      </w:r>
      <w:r>
        <w:t>国に関する制限</w:t>
      </w:r>
    </w:p>
    <w:p w:rsidR="0051163D" w:rsidRDefault="00513D9D">
      <w:pPr>
        <w:pStyle w:val="ProductList-Body"/>
      </w:pPr>
      <w:r>
        <w:t>お客様は、中国で</w:t>
      </w:r>
      <w:r>
        <w:t xml:space="preserve"> Advanced Threat Analytics 2016 </w:t>
      </w:r>
      <w:r>
        <w:t>を使用することはできません。</w:t>
      </w:r>
    </w:p>
    <w:p w:rsidR="0051163D" w:rsidRDefault="00513D9D">
      <w:pPr>
        <w:pStyle w:val="ProductList-Offering1SubSection"/>
      </w:pPr>
      <w:bookmarkStart w:id="39" w:name="_Sec860"/>
      <w:r>
        <w:t xml:space="preserve">3. </w:t>
      </w:r>
      <w:r>
        <w:t>使用権</w:t>
      </w:r>
      <w:bookmarkEnd w:id="39"/>
    </w:p>
    <w:tbl>
      <w:tblPr>
        <w:tblStyle w:val="PURTable"/>
        <w:tblW w:w="0" w:type="dxa"/>
        <w:tblLook w:val="04A0" w:firstRow="1" w:lastRow="0" w:firstColumn="1" w:lastColumn="0" w:noHBand="0" w:noVBand="1"/>
      </w:tblPr>
      <w:tblGrid>
        <w:gridCol w:w="3585"/>
        <w:gridCol w:w="3578"/>
        <w:gridCol w:w="362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3.2 </w:t>
      </w:r>
      <w:r>
        <w:rPr>
          <w:lang w:eastAsia="ja-JP"/>
        </w:rPr>
        <w:t>管理ライセンスを必要とする使用</w:t>
      </w:r>
    </w:p>
    <w:p w:rsidR="0051163D" w:rsidRDefault="00513D9D">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51163D" w:rsidRDefault="00513D9D">
      <w:pPr>
        <w:pStyle w:val="ProductList-Offering1SubSection"/>
        <w:rPr>
          <w:lang w:eastAsia="ja-JP"/>
        </w:rPr>
      </w:pPr>
      <w:bookmarkStart w:id="40" w:name="_Sec861"/>
      <w:r>
        <w:rPr>
          <w:lang w:eastAsia="ja-JP"/>
        </w:rPr>
        <w:t xml:space="preserve">4. </w:t>
      </w:r>
      <w:r>
        <w:rPr>
          <w:lang w:eastAsia="ja-JP"/>
        </w:rPr>
        <w:t>ソフトウェア</w:t>
      </w:r>
      <w:r>
        <w:rPr>
          <w:lang w:eastAsia="ja-JP"/>
        </w:rPr>
        <w:t xml:space="preserve"> </w:t>
      </w:r>
      <w:r>
        <w:rPr>
          <w:lang w:eastAsia="ja-JP"/>
        </w:rPr>
        <w:t>アシュアランス</w:t>
      </w:r>
      <w:bookmarkEnd w:id="40"/>
    </w:p>
    <w:tbl>
      <w:tblPr>
        <w:tblStyle w:val="PURTable"/>
        <w:tblW w:w="0" w:type="dxa"/>
        <w:tblLook w:val="04A0" w:firstRow="1" w:lastRow="0" w:firstColumn="1" w:lastColumn="0" w:noHBand="0" w:noVBand="1"/>
      </w:tblPr>
      <w:tblGrid>
        <w:gridCol w:w="3596"/>
        <w:gridCol w:w="3597"/>
        <w:gridCol w:w="359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jc w:val="right"/>
      </w:pPr>
      <w:r>
        <w:t xml:space="preserve"> </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1HeadingNoBorder"/>
        <w:rPr>
          <w:lang w:eastAsia="ja-JP"/>
        </w:rPr>
      </w:pPr>
      <w:bookmarkStart w:id="41" w:name="_Sec592"/>
      <w:r>
        <w:rPr>
          <w:lang w:eastAsia="ja-JP"/>
        </w:rPr>
        <w:t>BizTalk</w:t>
      </w:r>
      <w:bookmarkEnd w:id="41"/>
      <w:r>
        <w:fldChar w:fldCharType="begin"/>
      </w:r>
      <w:r>
        <w:rPr>
          <w:lang w:eastAsia="ja-JP"/>
        </w:rPr>
        <w:instrText xml:space="preserve"> TC "</w:instrText>
      </w:r>
      <w:bookmarkStart w:id="42" w:name="_Toc428497876"/>
      <w:r>
        <w:rPr>
          <w:lang w:eastAsia="ja-JP"/>
        </w:rPr>
        <w:instrText>BizTalk</w:instrText>
      </w:r>
      <w:bookmarkEnd w:id="42"/>
      <w:r>
        <w:rPr>
          <w:lang w:eastAsia="ja-JP"/>
        </w:rPr>
        <w:instrText>" \l 2</w:instrText>
      </w:r>
      <w:r>
        <w:fldChar w:fldCharType="end"/>
      </w:r>
    </w:p>
    <w:p w:rsidR="0051163D" w:rsidRDefault="00513D9D">
      <w:pPr>
        <w:pStyle w:val="ProductList-Offering1SubSection"/>
        <w:rPr>
          <w:lang w:eastAsia="ja-JP"/>
        </w:rPr>
      </w:pPr>
      <w:bookmarkStart w:id="43" w:name="_Sec593"/>
      <w:r>
        <w:rPr>
          <w:lang w:eastAsia="ja-JP"/>
        </w:rPr>
        <w:t xml:space="preserve">1. </w:t>
      </w:r>
      <w:r>
        <w:rPr>
          <w:lang w:eastAsia="ja-JP"/>
        </w:rPr>
        <w:t>利用可能なプログラム</w:t>
      </w:r>
      <w:bookmarkEnd w:id="43"/>
    </w:p>
    <w:tbl>
      <w:tblPr>
        <w:tblStyle w:val="PURTable"/>
        <w:tblW w:w="10784" w:type="dxa"/>
        <w:tblLayout w:type="fixed"/>
        <w:tblLook w:val="04A0" w:firstRow="1" w:lastRow="0" w:firstColumn="1" w:lastColumn="0" w:noHBand="0" w:noVBand="1"/>
      </w:tblPr>
      <w:tblGrid>
        <w:gridCol w:w="3554"/>
        <w:gridCol w:w="584"/>
        <w:gridCol w:w="573"/>
        <w:gridCol w:w="582"/>
        <w:gridCol w:w="573"/>
        <w:gridCol w:w="586"/>
        <w:gridCol w:w="580"/>
        <w:gridCol w:w="597"/>
        <w:gridCol w:w="727"/>
        <w:gridCol w:w="1134"/>
        <w:gridCol w:w="723"/>
        <w:gridCol w:w="571"/>
      </w:tblGrid>
      <w:tr w:rsidR="0051163D" w:rsidTr="000D6A8B">
        <w:trPr>
          <w:cnfStyle w:val="100000000000" w:firstRow="1" w:lastRow="0" w:firstColumn="0" w:lastColumn="0" w:oddVBand="0" w:evenVBand="0" w:oddHBand="0" w:evenHBand="0" w:firstRowFirstColumn="0" w:firstRowLastColumn="0" w:lastRowFirstColumn="0" w:lastRowLastColumn="0"/>
        </w:trPr>
        <w:tc>
          <w:tcPr>
            <w:tcW w:w="355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58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58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11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6A8B" w:rsidTr="000D6A8B">
        <w:tc>
          <w:tcPr>
            <w:tcW w:w="3554"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584" w:type="dxa"/>
            <w:tcBorders>
              <w:top w:val="single" w:sz="6" w:space="0" w:color="FFFFF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6/14</w:t>
            </w:r>
          </w:p>
        </w:tc>
        <w:tc>
          <w:tcPr>
            <w:tcW w:w="573" w:type="dxa"/>
            <w:tcBorders>
              <w:top w:val="single" w:sz="6" w:space="0" w:color="FFFFF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25</w:t>
            </w:r>
          </w:p>
        </w:tc>
        <w:tc>
          <w:tcPr>
            <w:tcW w:w="582" w:type="dxa"/>
            <w:tcBorders>
              <w:top w:val="single" w:sz="6" w:space="0" w:color="FFFFF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38</w:t>
            </w:r>
          </w:p>
        </w:tc>
        <w:tc>
          <w:tcPr>
            <w:tcW w:w="573" w:type="dxa"/>
            <w:tcBorders>
              <w:top w:val="single" w:sz="6" w:space="0" w:color="FFFFFF"/>
              <w:left w:val="none" w:sz="4" w:space="0" w:color="6E6E6E"/>
              <w:bottom w:val="dashed" w:sz="4" w:space="0" w:color="BFBFBF"/>
              <w:right w:val="single" w:sz="6" w:space="0" w:color="FFFFFF"/>
            </w:tcBorders>
            <w:shd w:val="clear" w:color="auto" w:fill="FFFFFF"/>
          </w:tcPr>
          <w:p w:rsidR="000D6A8B" w:rsidRDefault="000D6A8B" w:rsidP="000D6A8B">
            <w:pPr>
              <w:pStyle w:val="ProductList-TableBody"/>
              <w:jc w:val="center"/>
            </w:pPr>
            <w:r>
              <w:rPr>
                <w:color w:val="000000"/>
              </w:rPr>
              <w:t>13</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554"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t xml:space="preserve"> </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t xml:space="preserve"> </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0D6A8B" w:rsidRDefault="000D6A8B" w:rsidP="000D6A8B">
            <w:pPr>
              <w:pStyle w:val="ProductList-TableBody"/>
              <w:jc w:val="center"/>
            </w:pPr>
            <w:r>
              <w:t xml:space="preserve"> </w:t>
            </w: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554"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t xml:space="preserve"> </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t xml:space="preserve"> </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0D6A8B" w:rsidRDefault="000D6A8B" w:rsidP="000D6A8B">
            <w:pPr>
              <w:pStyle w:val="ProductList-TableBody"/>
              <w:jc w:val="center"/>
            </w:pPr>
            <w:r>
              <w:t xml:space="preserve"> </w:t>
            </w: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554"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200</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300</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0D6A8B" w:rsidRDefault="000D6A8B" w:rsidP="000D6A8B">
            <w:pPr>
              <w:pStyle w:val="ProductList-TableBody"/>
              <w:jc w:val="center"/>
            </w:pPr>
            <w:r>
              <w:rPr>
                <w:color w:val="000000"/>
              </w:rPr>
              <w:t>100</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554"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50</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0D6A8B" w:rsidRDefault="000D6A8B" w:rsidP="000D6A8B">
            <w:pPr>
              <w:pStyle w:val="ProductList-TableBody"/>
              <w:jc w:val="center"/>
            </w:pPr>
            <w:r>
              <w:rPr>
                <w:color w:val="000000"/>
              </w:rPr>
              <w:t>75</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0D6A8B" w:rsidRDefault="000D6A8B" w:rsidP="000D6A8B">
            <w:pPr>
              <w:pStyle w:val="ProductList-TableBody"/>
              <w:jc w:val="center"/>
            </w:pPr>
            <w:r>
              <w:rPr>
                <w:color w:val="000000"/>
              </w:rPr>
              <w:t>25</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554" w:type="dxa"/>
            <w:tcBorders>
              <w:top w:val="dashed" w:sz="4" w:space="0" w:color="BFBFBF"/>
              <w:left w:val="none" w:sz="4" w:space="0" w:color="6E6E6E"/>
              <w:bottom w:val="none" w:sz="4" w:space="0" w:color="6E6E6E"/>
              <w:right w:val="none" w:sz="4" w:space="0" w:color="6E6E6E"/>
            </w:tcBorders>
          </w:tcPr>
          <w:p w:rsidR="000D6A8B" w:rsidRDefault="000D6A8B" w:rsidP="000D6A8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584" w:type="dxa"/>
            <w:tcBorders>
              <w:top w:val="dashed" w:sz="4" w:space="0" w:color="BFBFBF"/>
              <w:left w:val="none" w:sz="4" w:space="0" w:color="6E6E6E"/>
              <w:bottom w:val="none" w:sz="4" w:space="0" w:color="6E6E6E"/>
              <w:right w:val="none" w:sz="4" w:space="0" w:color="6E6E6E"/>
            </w:tcBorders>
            <w:shd w:val="clear" w:color="auto" w:fill="FFFFFF"/>
          </w:tcPr>
          <w:p w:rsidR="000D6A8B" w:rsidRDefault="000D6A8B" w:rsidP="000D6A8B">
            <w:pPr>
              <w:pStyle w:val="ProductList-TableBody"/>
              <w:jc w:val="center"/>
            </w:pPr>
            <w:r>
              <w:rPr>
                <w:color w:val="000000"/>
              </w:rPr>
              <w:t>6/14</w:t>
            </w:r>
          </w:p>
        </w:tc>
        <w:tc>
          <w:tcPr>
            <w:tcW w:w="573" w:type="dxa"/>
            <w:tcBorders>
              <w:top w:val="dashed" w:sz="4" w:space="0" w:color="BFBFBF"/>
              <w:left w:val="none" w:sz="4" w:space="0" w:color="6E6E6E"/>
              <w:bottom w:val="none" w:sz="4" w:space="0" w:color="6E6E6E"/>
              <w:right w:val="none" w:sz="4" w:space="0" w:color="6E6E6E"/>
            </w:tcBorders>
            <w:shd w:val="clear" w:color="auto" w:fill="FFFFFF"/>
          </w:tcPr>
          <w:p w:rsidR="000D6A8B" w:rsidRDefault="000D6A8B" w:rsidP="000D6A8B">
            <w:pPr>
              <w:pStyle w:val="ProductList-TableBody"/>
              <w:jc w:val="center"/>
            </w:pPr>
            <w:r>
              <w:t xml:space="preserve"> </w:t>
            </w:r>
          </w:p>
        </w:tc>
        <w:tc>
          <w:tcPr>
            <w:tcW w:w="582" w:type="dxa"/>
            <w:tcBorders>
              <w:top w:val="dashed" w:sz="4" w:space="0" w:color="BFBFBF"/>
              <w:left w:val="none" w:sz="4" w:space="0" w:color="6E6E6E"/>
              <w:bottom w:val="none" w:sz="4" w:space="0" w:color="6E6E6E"/>
              <w:right w:val="none" w:sz="4" w:space="0" w:color="6E6E6E"/>
            </w:tcBorders>
            <w:shd w:val="clear" w:color="auto" w:fill="FFFFFF"/>
          </w:tcPr>
          <w:p w:rsidR="000D6A8B" w:rsidRDefault="000D6A8B" w:rsidP="000D6A8B">
            <w:pPr>
              <w:pStyle w:val="ProductList-TableBody"/>
              <w:jc w:val="center"/>
            </w:pPr>
            <w:r>
              <w:t xml:space="preserve"> </w:t>
            </w:r>
          </w:p>
        </w:tc>
        <w:tc>
          <w:tcPr>
            <w:tcW w:w="573" w:type="dxa"/>
            <w:tcBorders>
              <w:top w:val="dashed" w:sz="4" w:space="0" w:color="BFBFBF"/>
              <w:left w:val="none" w:sz="4" w:space="0" w:color="6E6E6E"/>
              <w:bottom w:val="none" w:sz="4" w:space="0" w:color="6E6E6E"/>
              <w:right w:val="single" w:sz="6" w:space="0" w:color="FFFFFF"/>
            </w:tcBorders>
            <w:shd w:val="clear" w:color="auto" w:fill="FFFFFF"/>
          </w:tcPr>
          <w:p w:rsidR="000D6A8B" w:rsidRDefault="000D6A8B" w:rsidP="000D6A8B">
            <w:pPr>
              <w:pStyle w:val="ProductList-TableBody"/>
              <w:jc w:val="center"/>
            </w:pPr>
            <w:r>
              <w:t xml:space="preserve"> </w:t>
            </w: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bl>
    <w:p w:rsidR="0051163D" w:rsidRDefault="00513D9D">
      <w:pPr>
        <w:pStyle w:val="ProductList-Offering1SubSection"/>
      </w:pPr>
      <w:bookmarkStart w:id="44" w:name="_Sec594"/>
      <w:r>
        <w:lastRenderedPageBreak/>
        <w:t xml:space="preserve">2. </w:t>
      </w:r>
      <w:r>
        <w:t>製品使用条件</w:t>
      </w:r>
      <w:bookmarkEnd w:id="44"/>
    </w:p>
    <w:tbl>
      <w:tblPr>
        <w:tblStyle w:val="PURTable"/>
        <w:tblW w:w="0" w:type="dxa"/>
        <w:tblLook w:val="04A0" w:firstRow="1" w:lastRow="0" w:firstColumn="1" w:lastColumn="0" w:noHBand="0" w:noVBand="1"/>
      </w:tblPr>
      <w:tblGrid>
        <w:gridCol w:w="3615"/>
        <w:gridCol w:w="3586"/>
        <w:gridCol w:w="3589"/>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45" w:name="_Sec595"/>
      <w:r>
        <w:t xml:space="preserve">3. </w:t>
      </w:r>
      <w:r>
        <w:t>使用権</w:t>
      </w:r>
      <w:bookmarkEnd w:id="45"/>
    </w:p>
    <w:tbl>
      <w:tblPr>
        <w:tblStyle w:val="PURTable"/>
        <w:tblW w:w="0" w:type="dxa"/>
        <w:tblLook w:val="04A0" w:firstRow="1" w:lastRow="0" w:firstColumn="1" w:lastColumn="0" w:noHBand="0" w:noVBand="1"/>
      </w:tblPr>
      <w:tblGrid>
        <w:gridCol w:w="3602"/>
        <w:gridCol w:w="3585"/>
        <w:gridCol w:w="3603"/>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3.1 BizTalk Server 2013 R2 Branch </w:t>
      </w:r>
      <w:r>
        <w:rPr>
          <w:lang w:eastAsia="ja-JP"/>
        </w:rPr>
        <w:t>および</w:t>
      </w:r>
      <w:r>
        <w:rPr>
          <w:lang w:eastAsia="ja-JP"/>
        </w:rPr>
        <w:t xml:space="preserve"> Standard Edition</w:t>
      </w:r>
    </w:p>
    <w:p w:rsidR="0051163D" w:rsidRDefault="00513D9D">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3.2 BizTalk Server 2013 R2 Branch Edition</w:t>
      </w:r>
    </w:p>
    <w:p w:rsidR="0051163D" w:rsidRDefault="00513D9D">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51163D" w:rsidRDefault="00513D9D" w:rsidP="00513D9D">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51163D" w:rsidRDefault="00513D9D" w:rsidP="00513D9D">
      <w:pPr>
        <w:pStyle w:val="ProductList-Bullet"/>
        <w:numPr>
          <w:ilvl w:val="0"/>
          <w:numId w:val="19"/>
        </w:numPr>
        <w:rPr>
          <w:lang w:eastAsia="ja-JP"/>
        </w:rPr>
      </w:pPr>
      <w:r>
        <w:rPr>
          <w:lang w:eastAsia="ja-JP"/>
        </w:rPr>
        <w:t>他のサーバーまたはデバイスを使用して企業規模の通信を一元化すること</w:t>
      </w:r>
    </w:p>
    <w:p w:rsidR="0051163D" w:rsidRDefault="00513D9D" w:rsidP="00513D9D">
      <w:pPr>
        <w:pStyle w:val="ProductList-Bullet"/>
        <w:numPr>
          <w:ilvl w:val="0"/>
          <w:numId w:val="19"/>
        </w:numPr>
        <w:rPr>
          <w:lang w:eastAsia="ja-JP"/>
        </w:rPr>
      </w:pPr>
      <w:r>
        <w:rPr>
          <w:lang w:eastAsia="ja-JP"/>
        </w:rPr>
        <w:t>部門、事業単位、または支店の間の業務処理を自動化すること</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BizTalk Server </w:t>
            </w:r>
            <w:r>
              <w:t>関連スキーマおよびテンプレート</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BAM </w:t>
            </w:r>
            <w:r>
              <w:t>イベント</w:t>
            </w:r>
            <w:r>
              <w:t xml:space="preserve"> API</w:t>
            </w:r>
            <w:r>
              <w:t>、インターセプターおよび管理ツール</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開発ツール</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MQHelper.dll</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SOAP </w:t>
            </w:r>
            <w:r>
              <w:t>受信アダプター</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UDDI</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Offering1SubSection"/>
        <w:rPr>
          <w:lang w:eastAsia="ja-JP"/>
        </w:rPr>
      </w:pPr>
      <w:bookmarkStart w:id="46" w:name="_Sec596"/>
      <w:r>
        <w:rPr>
          <w:lang w:eastAsia="ja-JP"/>
        </w:rPr>
        <w:t xml:space="preserve">4. </w:t>
      </w:r>
      <w:r>
        <w:rPr>
          <w:lang w:eastAsia="ja-JP"/>
        </w:rPr>
        <w:t>ソフトウェア</w:t>
      </w:r>
      <w:r>
        <w:rPr>
          <w:lang w:eastAsia="ja-JP"/>
        </w:rPr>
        <w:t xml:space="preserve"> </w:t>
      </w:r>
      <w:r>
        <w:rPr>
          <w:lang w:eastAsia="ja-JP"/>
        </w:rPr>
        <w:t>アシュアランス</w:t>
      </w:r>
      <w:bookmarkEnd w:id="46"/>
    </w:p>
    <w:p w:rsidR="0051163D" w:rsidRDefault="00513D9D">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4">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4.1 Biz Talk Server 2013 R2 Enterprise – </w:t>
      </w:r>
      <w:r>
        <w:rPr>
          <w:lang w:eastAsia="ja-JP"/>
        </w:rPr>
        <w:t>無制限の仮想化</w:t>
      </w:r>
    </w:p>
    <w:p w:rsidR="0051163D" w:rsidRDefault="00513D9D">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1HeadingNoBorder"/>
      </w:pPr>
      <w:bookmarkStart w:id="47" w:name="_Sec597"/>
      <w:r>
        <w:t>CAL Suite</w:t>
      </w:r>
      <w:bookmarkEnd w:id="47"/>
      <w:r>
        <w:fldChar w:fldCharType="begin"/>
      </w:r>
      <w:r>
        <w:instrText xml:space="preserve"> TC "</w:instrText>
      </w:r>
      <w:bookmarkStart w:id="48" w:name="_Toc428497877"/>
      <w:r>
        <w:instrText>CAL Suite</w:instrText>
      </w:r>
      <w:bookmarkEnd w:id="48"/>
      <w:r>
        <w:instrText>" \l 2</w:instrText>
      </w:r>
      <w:r>
        <w:fldChar w:fldCharType="end"/>
      </w:r>
    </w:p>
    <w:p w:rsidR="0051163D" w:rsidRDefault="00513D9D">
      <w:pPr>
        <w:pStyle w:val="ProductList-Offering1SubSection"/>
      </w:pPr>
      <w:bookmarkStart w:id="49" w:name="_Sec598"/>
      <w:r>
        <w:lastRenderedPageBreak/>
        <w:t xml:space="preserve">1. </w:t>
      </w:r>
      <w:r>
        <w:t>利用可能なプログラム</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51163D" w:rsidTr="000D6A8B">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rPr>
                <w:color w:val="FFFFFF"/>
              </w:rP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6A8B" w:rsidTr="000D6A8B">
        <w:tc>
          <w:tcPr>
            <w:tcW w:w="3970"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02"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0D6A8B" w:rsidRDefault="000D6A8B" w:rsidP="000D6A8B">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Core CAL Suite Bridge for Office 365 From SL</w:t>
            </w:r>
            <w:r>
              <w:fldChar w:fldCharType="begin"/>
            </w:r>
            <w:r>
              <w:instrText xml:space="preserve"> XE "Core CAL Suite Bridge for Office 365 From SL"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pP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Core CAL Bridge for Enterprise Mobility Suite From SA</w:t>
            </w:r>
            <w:r>
              <w:fldChar w:fldCharType="begin"/>
            </w:r>
            <w:r>
              <w:instrText xml:space="preserve"> XE "Core CAL Bridge for Enterprise Mobility Suite From SA"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970"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02"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 xml:space="preserve"> </w:t>
            </w:r>
          </w:p>
        </w:tc>
        <w:tc>
          <w:tcPr>
            <w:tcW w:w="602"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 xml:space="preserve"> </w:t>
            </w:r>
          </w:p>
        </w:tc>
        <w:tc>
          <w:tcPr>
            <w:tcW w:w="608"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 xml:space="preserve"> </w:t>
            </w:r>
          </w:p>
        </w:tc>
        <w:tc>
          <w:tcPr>
            <w:tcW w:w="714" w:type="dxa"/>
            <w:tcBorders>
              <w:top w:val="dashed" w:sz="4" w:space="0" w:color="BFBFBF"/>
              <w:left w:val="none" w:sz="4" w:space="0" w:color="6E6E6E"/>
              <w:bottom w:val="none"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bl>
    <w:p w:rsidR="0051163D" w:rsidRDefault="00513D9D">
      <w:pPr>
        <w:pStyle w:val="ProductList-Offering1SubSection"/>
      </w:pPr>
      <w:bookmarkStart w:id="50" w:name="_Sec599"/>
      <w:r>
        <w:t xml:space="preserve">2. </w:t>
      </w:r>
      <w:r>
        <w:t>製品使用条件</w:t>
      </w:r>
      <w:bookmarkEnd w:id="50"/>
    </w:p>
    <w:tbl>
      <w:tblPr>
        <w:tblStyle w:val="PURTable"/>
        <w:tblW w:w="0" w:type="dxa"/>
        <w:tblLook w:val="04A0" w:firstRow="1" w:lastRow="0" w:firstColumn="1" w:lastColumn="0" w:noHBand="0" w:noVBand="1"/>
      </w:tblPr>
      <w:tblGrid>
        <w:gridCol w:w="3621"/>
        <w:gridCol w:w="3595"/>
        <w:gridCol w:w="357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r>
              <w:t xml:space="preserve"> (Bridge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2.1 CAL Suite </w:t>
      </w:r>
      <w:r>
        <w:rPr>
          <w:lang w:eastAsia="ja-JP"/>
        </w:rPr>
        <w:t>に適用される使用権の決定プロセス</w:t>
      </w:r>
    </w:p>
    <w:p w:rsidR="0051163D" w:rsidRDefault="00513D9D">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2.2 Core CAL Suite </w:t>
      </w:r>
      <w:r>
        <w:t>のコンポーネント</w:t>
      </w:r>
    </w:p>
    <w:p w:rsidR="0051163D" w:rsidRDefault="00513D9D">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51163D" w:rsidRDefault="00513D9D">
      <w:pPr>
        <w:pStyle w:val="ProductList-Body"/>
      </w:pPr>
      <w:r>
        <w:t xml:space="preserve"> </w:t>
      </w:r>
    </w:p>
    <w:p w:rsidR="0051163D" w:rsidRDefault="00513D9D">
      <w:pPr>
        <w:pStyle w:val="ProductList-ClauseHeading"/>
      </w:pPr>
      <w:r>
        <w:t xml:space="preserve">2.3 Enterprise CAL Suite </w:t>
      </w:r>
      <w:r>
        <w:t>に含まれるオンライン</w:t>
      </w:r>
      <w:r>
        <w:t xml:space="preserve"> </w:t>
      </w:r>
      <w:r>
        <w:t>サービス</w:t>
      </w:r>
    </w:p>
    <w:p w:rsidR="0051163D" w:rsidRDefault="00513D9D">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5">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51163D" w:rsidRDefault="00513D9D">
      <w:pPr>
        <w:pStyle w:val="ProductList-Body"/>
        <w:rPr>
          <w:lang w:eastAsia="ja-JP"/>
        </w:rPr>
      </w:pPr>
      <w:r>
        <w:rPr>
          <w:lang w:eastAsia="ja-JP"/>
        </w:rPr>
        <w:t xml:space="preserve"> </w:t>
      </w:r>
    </w:p>
    <w:p w:rsidR="0051163D" w:rsidRDefault="00513D9D">
      <w:pPr>
        <w:pStyle w:val="ProductList-ClauseHeading"/>
      </w:pPr>
      <w:r>
        <w:t>2.4 Core CAL Suite Bridge for Office 365</w:t>
      </w:r>
      <w:r>
        <w:t>、</w:t>
      </w:r>
      <w:r>
        <w:t>for Office 365 &amp; Intune</w:t>
      </w:r>
      <w:r>
        <w:t>、および</w:t>
      </w:r>
      <w:r>
        <w:t xml:space="preserve"> for Intune</w:t>
      </w:r>
    </w:p>
    <w:p w:rsidR="0051163D" w:rsidRDefault="00513D9D">
      <w:pPr>
        <w:pStyle w:val="ProductList-SubClauseHeading"/>
      </w:pPr>
      <w:r>
        <w:t xml:space="preserve">2.4.1 CAL Suite Bridge </w:t>
      </w:r>
      <w:r>
        <w:t>の要件</w:t>
      </w:r>
    </w:p>
    <w:p w:rsidR="0051163D" w:rsidRDefault="00513D9D">
      <w:pPr>
        <w:pStyle w:val="ProductList-BodyIndented"/>
        <w:rPr>
          <w:lang w:eastAsia="ja-JP"/>
        </w:rPr>
      </w:pPr>
      <w:r>
        <w:t xml:space="preserve">CAL Suite Bridge </w:t>
      </w:r>
      <w:r>
        <w:t>は、</w:t>
      </w:r>
      <w:r>
        <w:t xml:space="preserve">CAL Suite </w:t>
      </w:r>
      <w:r>
        <w:t>から同等のソフトウェアおよびオンライン</w:t>
      </w:r>
      <w:r>
        <w:t xml:space="preserve"> </w:t>
      </w:r>
      <w:r>
        <w:t>サービスの組み合わせへとトランジション</w:t>
      </w:r>
      <w:r>
        <w:t xml:space="preserve"> (</w:t>
      </w:r>
      <w:r>
        <w:t>移行</w:t>
      </w:r>
      <w:r>
        <w:t xml:space="preserve">) </w:t>
      </w:r>
      <w:r>
        <w:t>する際に必要になる場合があります。</w:t>
      </w:r>
      <w:r>
        <w:rPr>
          <w:lang w:eastAsia="ja-JP"/>
        </w:rPr>
        <w:t>トランジション</w:t>
      </w:r>
      <w:r>
        <w:rPr>
          <w:lang w:eastAsia="ja-JP"/>
        </w:rPr>
        <w:t xml:space="preserve"> (</w:t>
      </w:r>
      <w:r>
        <w:rPr>
          <w:lang w:eastAsia="ja-JP"/>
        </w:rPr>
        <w:t>移行</w:t>
      </w:r>
      <w:r>
        <w:rPr>
          <w:lang w:eastAsia="ja-JP"/>
        </w:rPr>
        <w:t xml:space="preserve">) </w:t>
      </w:r>
      <w:r>
        <w:rPr>
          <w:lang w:eastAsia="ja-JP"/>
        </w:rPr>
        <w:t>に</w:t>
      </w:r>
      <w:r>
        <w:rPr>
          <w:lang w:eastAsia="ja-JP"/>
        </w:rPr>
        <w:t xml:space="preserve"> CAL Suite Bridge </w:t>
      </w:r>
      <w:r>
        <w:rPr>
          <w:lang w:eastAsia="ja-JP"/>
        </w:rPr>
        <w:t>が必要な場合、</w:t>
      </w:r>
      <w:r>
        <w:rPr>
          <w:lang w:eastAsia="ja-JP"/>
        </w:rPr>
        <w:t xml:space="preserve">CAL Suite Bridge User SL </w:t>
      </w:r>
      <w:r>
        <w:rPr>
          <w:lang w:eastAsia="ja-JP"/>
        </w:rPr>
        <w:t>の数は、対象となるオンライン</w:t>
      </w:r>
      <w:r>
        <w:rPr>
          <w:lang w:eastAsia="ja-JP"/>
        </w:rPr>
        <w:t xml:space="preserve"> </w:t>
      </w:r>
      <w:r>
        <w:rPr>
          <w:lang w:eastAsia="ja-JP"/>
        </w:rPr>
        <w:t>サービスのユーザー</w:t>
      </w:r>
      <w:r>
        <w:rPr>
          <w:lang w:eastAsia="ja-JP"/>
        </w:rPr>
        <w:t xml:space="preserve"> SL </w:t>
      </w:r>
      <w:r>
        <w:rPr>
          <w:lang w:eastAsia="ja-JP"/>
        </w:rPr>
        <w:t>と同数である必要があります。</w:t>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対象となるオンライン</w:t>
            </w:r>
            <w:r>
              <w:rPr>
                <w:color w:val="FFFFFF"/>
              </w:rPr>
              <w:t xml:space="preserve"> </w:t>
            </w:r>
            <w:r>
              <w:rPr>
                <w:color w:val="FFFFFF"/>
              </w:rPr>
              <w:t>サービス</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w:t>
            </w:r>
            <w:r>
              <w:fldChar w:fldCharType="begin"/>
            </w:r>
            <w:r>
              <w:instrText xml:space="preserve"> XE "Office 365 Enterprise" </w:instrText>
            </w:r>
            <w:r>
              <w:fldChar w:fldCharType="end"/>
            </w:r>
            <w:r>
              <w:t xml:space="preserve"> E4</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51163D" w:rsidRDefault="00513D9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51163D" w:rsidRDefault="00513D9D">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Intune</w:t>
            </w:r>
            <w:r>
              <w:fldChar w:fldCharType="begin"/>
            </w:r>
            <w:r>
              <w:instrText xml:space="preserve"> XE "Microsoft Intune" </w:instrText>
            </w:r>
            <w:r>
              <w:fldChar w:fldCharType="end"/>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Mobility Suite</w:t>
            </w:r>
            <w:r>
              <w:fldChar w:fldCharType="begin"/>
            </w:r>
            <w:r>
              <w:instrText xml:space="preserve"> XE "Enterprise Mobility Suite" </w:instrText>
            </w:r>
            <w:r>
              <w:fldChar w:fldCharType="end"/>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365 Enterprise E3</w:t>
            </w:r>
            <w:r>
              <w:fldChar w:fldCharType="begin"/>
            </w:r>
            <w:r>
              <w:instrText xml:space="preserve"> XE "Office 365 Enterprise E3" </w:instrText>
            </w:r>
            <w:r>
              <w:fldChar w:fldCharType="end"/>
            </w:r>
            <w:r>
              <w:t xml:space="preserve"> </w:t>
            </w:r>
            <w:r>
              <w:t>または</w:t>
            </w:r>
          </w:p>
          <w:p w:rsidR="0051163D" w:rsidRDefault="00513D9D">
            <w:pPr>
              <w:pStyle w:val="ProductList-TableBody"/>
            </w:pPr>
            <w:r>
              <w:t>Office 365 Enterprise E4</w:t>
            </w:r>
            <w:r>
              <w:fldChar w:fldCharType="begin"/>
            </w:r>
            <w:r>
              <w:instrText xml:space="preserve"> XE "Office 365 Enterprise E4" </w:instrText>
            </w:r>
            <w:r>
              <w:fldChar w:fldCharType="end"/>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51163D" w:rsidRDefault="00513D9D">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Intune</w:t>
            </w:r>
            <w:r>
              <w:fldChar w:fldCharType="begin"/>
            </w:r>
            <w:r>
              <w:instrText xml:space="preserve"> XE "Microsoft Intune" </w:instrText>
            </w:r>
            <w:r>
              <w:fldChar w:fldCharType="end"/>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Mobility Suite</w:t>
            </w:r>
            <w:r>
              <w:fldChar w:fldCharType="begin"/>
            </w:r>
            <w:r>
              <w:instrText xml:space="preserve"> XE "Enterprise Mobility Suite" </w:instrText>
            </w:r>
            <w:r>
              <w:fldChar w:fldCharType="end"/>
            </w:r>
          </w:p>
        </w:tc>
      </w:tr>
    </w:tbl>
    <w:p w:rsidR="0051163D" w:rsidRDefault="00513D9D">
      <w:pPr>
        <w:pStyle w:val="ProductList-BodyIndented"/>
      </w:pPr>
      <w:r>
        <w:t xml:space="preserve"> </w:t>
      </w:r>
    </w:p>
    <w:p w:rsidR="0051163D" w:rsidRDefault="00513D9D">
      <w:pPr>
        <w:pStyle w:val="ProductList-SubClauseHeading"/>
      </w:pPr>
      <w:r>
        <w:t xml:space="preserve">2.4.2 Student Only CAL (Academic Open License </w:t>
      </w:r>
      <w:r>
        <w:t>および</w:t>
      </w:r>
      <w:r>
        <w:t xml:space="preserve"> Academic Select)</w:t>
      </w:r>
    </w:p>
    <w:p w:rsidR="0051163D" w:rsidRDefault="00513D9D">
      <w:pPr>
        <w:pStyle w:val="ProductList-BodyIndented"/>
        <w:rPr>
          <w:lang w:eastAsia="ja-JP"/>
        </w:rPr>
      </w:pPr>
      <w:r>
        <w:rPr>
          <w:lang w:eastAsia="ja-JP"/>
        </w:rPr>
        <w:t xml:space="preserve">Student Only CAL </w:t>
      </w:r>
      <w:r>
        <w:rPr>
          <w:lang w:eastAsia="ja-JP"/>
        </w:rPr>
        <w:t>は、学生個人の</w:t>
      </w:r>
      <w:r>
        <w:rPr>
          <w:lang w:eastAsia="ja-JP"/>
        </w:rPr>
        <w:t xml:space="preserve"> PC</w:t>
      </w:r>
      <w:r>
        <w:rPr>
          <w:lang w:eastAsia="ja-JP"/>
        </w:rPr>
        <w:t>、または教育機関が所有する学生専用の</w:t>
      </w:r>
      <w:r>
        <w:rPr>
          <w:lang w:eastAsia="ja-JP"/>
        </w:rPr>
        <w:t xml:space="preserve"> PC </w:t>
      </w:r>
      <w:r>
        <w:rPr>
          <w:lang w:eastAsia="ja-JP"/>
        </w:rPr>
        <w:t>のみを対象としており、研究室や教室での使用を目的としたものではありません。</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 xml:space="preserve">2.4.3 </w:t>
      </w:r>
      <w:r>
        <w:rPr>
          <w:lang w:eastAsia="ja-JP"/>
        </w:rPr>
        <w:t>トランジション</w:t>
      </w:r>
      <w:r>
        <w:rPr>
          <w:lang w:eastAsia="ja-JP"/>
        </w:rPr>
        <w:t xml:space="preserve"> (</w:t>
      </w:r>
      <w:r>
        <w:rPr>
          <w:lang w:eastAsia="ja-JP"/>
        </w:rPr>
        <w:t>移行</w:t>
      </w:r>
      <w:r>
        <w:rPr>
          <w:lang w:eastAsia="ja-JP"/>
        </w:rPr>
        <w:t>)</w:t>
      </w:r>
    </w:p>
    <w:p w:rsidR="0051163D" w:rsidRDefault="00513D9D">
      <w:pPr>
        <w:pStyle w:val="ProductList-BodyIndented"/>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0"/>
        <w:tblW w:w="0" w:type="dxa"/>
        <w:tblLook w:val="04A0" w:firstRow="1" w:lastRow="0" w:firstColumn="1" w:lastColumn="0" w:noHBand="0" w:noVBand="1"/>
      </w:tblPr>
      <w:tblGrid>
        <w:gridCol w:w="5212"/>
        <w:gridCol w:w="5218"/>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365 (Enterprise </w:t>
            </w:r>
            <w:r>
              <w:t>および</w:t>
            </w:r>
            <w:r>
              <w:t xml:space="preserve"> Government E1</w:t>
            </w:r>
            <w:r>
              <w:t>、</w:t>
            </w:r>
            <w:r>
              <w:t>E3</w:t>
            </w:r>
            <w:r>
              <w:t>、</w:t>
            </w:r>
            <w:r>
              <w:t>E4)*</w:t>
            </w:r>
            <w:r>
              <w:t>、</w:t>
            </w:r>
            <w:r>
              <w:t>Microsoft Intune</w:t>
            </w:r>
            <w:r>
              <w:t>、</w:t>
            </w:r>
            <w:r>
              <w:t>Enterprise Mobility Suite</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365 (Enterprise </w:t>
            </w:r>
            <w:r>
              <w:t>および</w:t>
            </w:r>
            <w:r>
              <w:t xml:space="preserve"> Government E3</w:t>
            </w:r>
            <w:r>
              <w:t>、</w:t>
            </w:r>
            <w:r>
              <w:t>E4)*</w:t>
            </w:r>
            <w:r>
              <w:t>、</w:t>
            </w:r>
            <w:r>
              <w:t>Microsoft Intune</w:t>
            </w:r>
            <w:r>
              <w:t>、</w:t>
            </w:r>
            <w:r>
              <w:t>Enterprise Mobility Suite</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Professional Plus </w:t>
            </w:r>
            <w:r>
              <w:t>および</w:t>
            </w:r>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365 (Enterprise </w:t>
            </w:r>
            <w:r>
              <w:t>および</w:t>
            </w:r>
            <w:r>
              <w:t xml:space="preserve"> Government E3</w:t>
            </w:r>
            <w:r>
              <w:t>、</w:t>
            </w:r>
            <w:r>
              <w:t>E4)*</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365 (Enterprise </w:t>
            </w:r>
            <w:r>
              <w:t>および</w:t>
            </w:r>
            <w:r>
              <w:t xml:space="preserve"> Government E3</w:t>
            </w:r>
            <w:r>
              <w:t>、</w:t>
            </w:r>
            <w:r>
              <w:t>E4)*</w:t>
            </w:r>
          </w:p>
        </w:tc>
      </w:tr>
    </w:tbl>
    <w:p w:rsidR="0051163D" w:rsidRDefault="00513D9D">
      <w:pPr>
        <w:pStyle w:val="ProductList-BodyIndented"/>
        <w:rPr>
          <w:lang w:eastAsia="ja-JP"/>
        </w:rPr>
      </w:pPr>
      <w:r>
        <w:rPr>
          <w:lang w:eastAsia="ja-JP"/>
        </w:rPr>
        <w:t>*</w:t>
      </w:r>
      <w:r>
        <w:rPr>
          <w:lang w:eastAsia="ja-JP"/>
        </w:rPr>
        <w:t>このトランジション</w:t>
      </w:r>
      <w:r>
        <w:rPr>
          <w:lang w:eastAsia="ja-JP"/>
        </w:rPr>
        <w:t xml:space="preserve"> (</w:t>
      </w:r>
      <w:r>
        <w:rPr>
          <w:lang w:eastAsia="ja-JP"/>
        </w:rPr>
        <w:t>移行</w:t>
      </w:r>
      <w:r>
        <w:rPr>
          <w:lang w:eastAsia="ja-JP"/>
        </w:rPr>
        <w:t xml:space="preserve">) </w:t>
      </w:r>
      <w:r>
        <w:rPr>
          <w:lang w:eastAsia="ja-JP"/>
        </w:rPr>
        <w:t>には、適切な</w:t>
      </w:r>
      <w:r>
        <w:rPr>
          <w:lang w:eastAsia="ja-JP"/>
        </w:rPr>
        <w:t xml:space="preserve"> CAL Suite Bridge </w:t>
      </w:r>
      <w:r>
        <w:rPr>
          <w:lang w:eastAsia="ja-JP"/>
        </w:rPr>
        <w:t>も必要です。</w:t>
      </w:r>
    </w:p>
    <w:p w:rsidR="0051163D" w:rsidRDefault="00513D9D">
      <w:pPr>
        <w:pStyle w:val="ProductList-Offering1SubSection"/>
      </w:pPr>
      <w:bookmarkStart w:id="51" w:name="_Sec600"/>
      <w:r>
        <w:t xml:space="preserve">3. </w:t>
      </w:r>
      <w:r>
        <w:t>使用権</w:t>
      </w:r>
      <w:bookmarkEnd w:id="51"/>
    </w:p>
    <w:tbl>
      <w:tblPr>
        <w:tblStyle w:val="PURTable"/>
        <w:tblW w:w="0" w:type="dxa"/>
        <w:tblLook w:val="04A0" w:firstRow="1" w:lastRow="0" w:firstColumn="1" w:lastColumn="0" w:noHBand="0" w:noVBand="1"/>
      </w:tblPr>
      <w:tblGrid>
        <w:gridCol w:w="3614"/>
        <w:gridCol w:w="3589"/>
        <w:gridCol w:w="358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rPr>
          <w:lang w:eastAsia="ja-JP"/>
        </w:rPr>
      </w:pPr>
      <w:bookmarkStart w:id="52" w:name="_Sec601"/>
      <w:r>
        <w:rPr>
          <w:lang w:eastAsia="ja-JP"/>
        </w:rPr>
        <w:t xml:space="preserve">4. </w:t>
      </w:r>
      <w:r>
        <w:rPr>
          <w:lang w:eastAsia="ja-JP"/>
        </w:rPr>
        <w:t>ソフトウェア</w:t>
      </w:r>
      <w:r>
        <w:rPr>
          <w:lang w:eastAsia="ja-JP"/>
        </w:rPr>
        <w:t xml:space="preserve"> </w:t>
      </w:r>
      <w:r>
        <w:rPr>
          <w:lang w:eastAsia="ja-JP"/>
        </w:rPr>
        <w:t>アシュアランス</w:t>
      </w:r>
      <w:bookmarkEnd w:id="52"/>
    </w:p>
    <w:tbl>
      <w:tblPr>
        <w:tblStyle w:val="PURTable"/>
        <w:tblW w:w="0" w:type="dxa"/>
        <w:tblLook w:val="04A0" w:firstRow="1" w:lastRow="0" w:firstColumn="1" w:lastColumn="0" w:noHBand="0" w:noVBand="1"/>
      </w:tblPr>
      <w:tblGrid>
        <w:gridCol w:w="3577"/>
        <w:gridCol w:w="3635"/>
        <w:gridCol w:w="357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1HeadingNoBorder"/>
      </w:pPr>
      <w:bookmarkStart w:id="53" w:name="_Sec602"/>
      <w:r>
        <w:t>Core Infrastructure Server (CIS) Suite</w:t>
      </w:r>
      <w:bookmarkEnd w:id="53"/>
      <w:r>
        <w:fldChar w:fldCharType="begin"/>
      </w:r>
      <w:r>
        <w:instrText xml:space="preserve"> TC "</w:instrText>
      </w:r>
      <w:bookmarkStart w:id="54" w:name="_Toc428497878"/>
      <w:r>
        <w:instrText>Core Infrastructure Server (CIS) Suite</w:instrText>
      </w:r>
      <w:bookmarkEnd w:id="54"/>
      <w:r>
        <w:instrText>" \l 2</w:instrText>
      </w:r>
      <w:r>
        <w:fldChar w:fldCharType="end"/>
      </w:r>
    </w:p>
    <w:p w:rsidR="0051163D" w:rsidRDefault="00513D9D">
      <w:pPr>
        <w:pStyle w:val="ProductList-Offering1SubSection"/>
      </w:pPr>
      <w:bookmarkStart w:id="55" w:name="_Sec603"/>
      <w:r>
        <w:t xml:space="preserve">1. </w:t>
      </w:r>
      <w:r>
        <w:t>利用可能なプログラム</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1163D" w:rsidTr="000D6A8B">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6A8B" w:rsidTr="000D6A8B">
        <w:tc>
          <w:tcPr>
            <w:tcW w:w="4039"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7"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0D6A8B" w:rsidRDefault="000D6A8B" w:rsidP="000D6A8B">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4039"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 xml:space="preserve"> </w:t>
            </w:r>
          </w:p>
        </w:tc>
        <w:tc>
          <w:tcPr>
            <w:tcW w:w="607"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0D6A8B" w:rsidRDefault="000D6A8B" w:rsidP="000D6A8B">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56" w:name="_Sec604"/>
      <w:r>
        <w:t xml:space="preserve">2. </w:t>
      </w:r>
      <w:r>
        <w:t>製品使用条件</w:t>
      </w:r>
      <w:bookmarkEnd w:id="56"/>
    </w:p>
    <w:tbl>
      <w:tblPr>
        <w:tblStyle w:val="PURTable"/>
        <w:tblW w:w="0" w:type="dxa"/>
        <w:tblLook w:val="04A0" w:firstRow="1" w:lastRow="0" w:firstColumn="1" w:lastColumn="0" w:noHBand="0" w:noVBand="1"/>
      </w:tblPr>
      <w:tblGrid>
        <w:gridCol w:w="3607"/>
        <w:gridCol w:w="3586"/>
        <w:gridCol w:w="359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57" w:name="_Sec605"/>
      <w:r>
        <w:lastRenderedPageBreak/>
        <w:t xml:space="preserve">3. </w:t>
      </w:r>
      <w:r>
        <w:t>使用権</w:t>
      </w:r>
      <w:bookmarkEnd w:id="57"/>
    </w:p>
    <w:tbl>
      <w:tblPr>
        <w:tblStyle w:val="PURTable"/>
        <w:tblW w:w="0" w:type="dxa"/>
        <w:tblLook w:val="04A0" w:firstRow="1" w:lastRow="0" w:firstColumn="1" w:lastColumn="0" w:noHBand="0" w:noVBand="1"/>
      </w:tblPr>
      <w:tblGrid>
        <w:gridCol w:w="3598"/>
        <w:gridCol w:w="3597"/>
        <w:gridCol w:w="359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3.1 </w:t>
      </w:r>
      <w:r>
        <w:t>適用される製品使用権</w:t>
      </w:r>
    </w:p>
    <w:p w:rsidR="0051163D" w:rsidRDefault="00513D9D">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3.2 CIS Suite Standard </w:t>
      </w:r>
      <w:r>
        <w:t>に含まれるソフトウェア</w:t>
      </w:r>
    </w:p>
    <w:p w:rsidR="0051163D" w:rsidRDefault="00513D9D">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rsidR="0051163D" w:rsidRDefault="00513D9D" w:rsidP="00513D9D">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rsidR="0051163D" w:rsidRDefault="00513D9D" w:rsidP="00513D9D">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rsidR="0051163D" w:rsidRDefault="00513D9D">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3.3 CIS Suite Datacenter </w:t>
      </w:r>
      <w:r>
        <w:t>に含まれるソフトウェア</w:t>
      </w:r>
    </w:p>
    <w:p w:rsidR="0051163D" w:rsidRDefault="00513D9D">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3.4 </w:t>
      </w:r>
      <w:r>
        <w:rPr>
          <w:lang w:eastAsia="ja-JP"/>
        </w:rPr>
        <w:t>管理ライセンス</w:t>
      </w:r>
    </w:p>
    <w:p w:rsidR="0051163D" w:rsidRDefault="00513D9D">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3.5 </w:t>
      </w:r>
      <w:r>
        <w:rPr>
          <w:lang w:eastAsia="ja-JP"/>
        </w:rPr>
        <w:t>追加の条件</w:t>
      </w:r>
    </w:p>
    <w:p w:rsidR="0051163D" w:rsidRDefault="00513D9D">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3.6 </w:t>
      </w:r>
      <w:r>
        <w:t>特殊なダウングレード権</w:t>
      </w:r>
      <w:r>
        <w:t xml:space="preserve"> - Core Infrastructure Server Suite Standard</w:t>
      </w:r>
    </w:p>
    <w:p w:rsidR="0051163D" w:rsidRDefault="00513D9D">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rsidR="0051163D" w:rsidRDefault="00513D9D">
      <w:pPr>
        <w:pStyle w:val="ProductList-Offering1SubSection"/>
        <w:rPr>
          <w:lang w:eastAsia="ja-JP"/>
        </w:rPr>
      </w:pPr>
      <w:bookmarkStart w:id="58" w:name="_Sec606"/>
      <w:r>
        <w:rPr>
          <w:lang w:eastAsia="ja-JP"/>
        </w:rPr>
        <w:t xml:space="preserve">4. </w:t>
      </w:r>
      <w:r>
        <w:rPr>
          <w:lang w:eastAsia="ja-JP"/>
        </w:rPr>
        <w:t>ソフトウェア</w:t>
      </w:r>
      <w:r>
        <w:rPr>
          <w:lang w:eastAsia="ja-JP"/>
        </w:rPr>
        <w:t xml:space="preserve"> </w:t>
      </w:r>
      <w:r>
        <w:rPr>
          <w:lang w:eastAsia="ja-JP"/>
        </w:rPr>
        <w:t>アシュアランス</w:t>
      </w:r>
      <w:bookmarkEnd w:id="58"/>
    </w:p>
    <w:tbl>
      <w:tblPr>
        <w:tblStyle w:val="PURTable"/>
        <w:tblW w:w="0" w:type="dxa"/>
        <w:tblLook w:val="04A0" w:firstRow="1" w:lastRow="0" w:firstColumn="1" w:lastColumn="0" w:noHBand="0" w:noVBand="1"/>
      </w:tblPr>
      <w:tblGrid>
        <w:gridCol w:w="3592"/>
        <w:gridCol w:w="3606"/>
        <w:gridCol w:w="359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4.1 Windows Server </w:t>
      </w:r>
      <w:r>
        <w:t>および</w:t>
      </w:r>
      <w:r>
        <w:t xml:space="preserve"> System Center </w:t>
      </w:r>
      <w:r>
        <w:t>のお客様を対象としたソフトウェア</w:t>
      </w:r>
      <w:r>
        <w:t xml:space="preserve"> </w:t>
      </w:r>
      <w:r>
        <w:t>アシュアランス更新特典</w:t>
      </w:r>
    </w:p>
    <w:p w:rsidR="0051163D" w:rsidRDefault="00513D9D">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列</w:t>
            </w:r>
            <w:r>
              <w:rPr>
                <w:color w:val="FFFFFF"/>
              </w:rPr>
              <w:t xml:space="preserve"> B</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Server Standard</w:t>
            </w:r>
            <w:r>
              <w:fldChar w:fldCharType="begin"/>
            </w:r>
            <w:r>
              <w:instrText xml:space="preserve"> XE "Windows Server Standard" </w:instrText>
            </w:r>
            <w:r>
              <w:fldChar w:fldCharType="end"/>
            </w:r>
          </w:p>
          <w:p w:rsidR="0051163D" w:rsidRDefault="00513D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Infrastructure Server Suite Standard</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Server</w:t>
            </w:r>
            <w:r w:rsidR="000D6A8B">
              <w:t xml:space="preserve"> Datacenter</w:t>
            </w:r>
          </w:p>
          <w:p w:rsidR="0051163D" w:rsidRDefault="00513D9D">
            <w:pPr>
              <w:pStyle w:val="ProductList-TableBody"/>
            </w:pPr>
            <w:r>
              <w:t xml:space="preserve">System Center </w:t>
            </w:r>
            <w:r w:rsidR="000D6A8B">
              <w:t>Datacenter</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Infrastructure Server Suite Datacenter</w:t>
            </w:r>
          </w:p>
        </w:tc>
      </w:tr>
    </w:tbl>
    <w:p w:rsidR="0051163D" w:rsidRDefault="00513D9D">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1HeadingNoBorder"/>
      </w:pPr>
      <w:bookmarkStart w:id="59" w:name="_Sec862"/>
      <w:r>
        <w:lastRenderedPageBreak/>
        <w:t>Forefront</w:t>
      </w:r>
      <w:bookmarkEnd w:id="59"/>
      <w:r>
        <w:fldChar w:fldCharType="begin"/>
      </w:r>
      <w:r>
        <w:instrText xml:space="preserve"> TC "</w:instrText>
      </w:r>
      <w:bookmarkStart w:id="60" w:name="_Toc428497879"/>
      <w:r>
        <w:instrText>Forefront</w:instrText>
      </w:r>
      <w:bookmarkEnd w:id="60"/>
      <w:r>
        <w:instrText>" \l 2</w:instrText>
      </w:r>
      <w:r>
        <w:fldChar w:fldCharType="end"/>
      </w:r>
    </w:p>
    <w:p w:rsidR="0051163D" w:rsidRDefault="00513D9D">
      <w:pPr>
        <w:pStyle w:val="ProductList-Offering1SubSection"/>
      </w:pPr>
      <w:bookmarkStart w:id="61" w:name="_Sec863"/>
      <w:r>
        <w:t xml:space="preserve">1. </w:t>
      </w:r>
      <w:r>
        <w:t>利用可能なプログラム</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1163D" w:rsidTr="000D6A8B">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0D6A8B">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6A8B" w:rsidTr="000D6A8B">
        <w:tc>
          <w:tcPr>
            <w:tcW w:w="4035" w:type="dxa"/>
            <w:tcBorders>
              <w:top w:val="single" w:sz="6" w:space="0" w:color="FFFFFF"/>
              <w:left w:val="none" w:sz="4" w:space="0" w:color="BFBFBF"/>
              <w:bottom w:val="none" w:sz="4" w:space="0" w:color="BFBFBF"/>
              <w:right w:val="none" w:sz="4" w:space="0" w:color="6E6E6E"/>
            </w:tcBorders>
          </w:tcPr>
          <w:p w:rsidR="000D6A8B" w:rsidRDefault="000D6A8B" w:rsidP="000D6A8B">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0D6A8B" w:rsidRDefault="000D6A8B" w:rsidP="000D6A8B">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0D6A8B" w:rsidRDefault="000D6A8B" w:rsidP="000D6A8B">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0D6A8B" w:rsidRDefault="000D6A8B" w:rsidP="000D6A8B">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0D6A8B" w:rsidRDefault="000D6A8B" w:rsidP="000D6A8B">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62" w:name="_Sec864"/>
      <w:r>
        <w:t xml:space="preserve">2. </w:t>
      </w:r>
      <w:r>
        <w:t>製品使用条件</w:t>
      </w:r>
      <w:bookmarkEnd w:id="62"/>
    </w:p>
    <w:tbl>
      <w:tblPr>
        <w:tblStyle w:val="PURTable"/>
        <w:tblW w:w="0" w:type="dxa"/>
        <w:tblLook w:val="04A0" w:firstRow="1" w:lastRow="0" w:firstColumn="1" w:lastColumn="0" w:noHBand="0" w:noVBand="1"/>
      </w:tblPr>
      <w:tblGrid>
        <w:gridCol w:w="3626"/>
        <w:gridCol w:w="3576"/>
        <w:gridCol w:w="358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2.1 Forefront Identity Manager 2010 – Windows Live Edition</w:t>
      </w:r>
    </w:p>
    <w:p w:rsidR="0051163D" w:rsidRDefault="00513D9D">
      <w:pPr>
        <w:pStyle w:val="ProductList-Body"/>
      </w:pPr>
      <w:r>
        <w:t xml:space="preserve">Forefront Identity Manager 2010 – Windows Live Edition </w:t>
      </w:r>
      <w:r>
        <w:t>は、</w:t>
      </w:r>
      <w:r>
        <w:t xml:space="preserve">Identity Lifecycle Manager 2007 – Windows Live Edition </w:t>
      </w:r>
      <w:r>
        <w:t>の次期バージョンです。</w:t>
      </w:r>
    </w:p>
    <w:p w:rsidR="0051163D" w:rsidRDefault="00513D9D">
      <w:pPr>
        <w:pStyle w:val="ProductList-Body"/>
      </w:pPr>
      <w:r>
        <w:t xml:space="preserve"> </w:t>
      </w:r>
    </w:p>
    <w:p w:rsidR="0051163D" w:rsidRDefault="00513D9D">
      <w:pPr>
        <w:pStyle w:val="ProductList-Offering1SubSection"/>
      </w:pPr>
      <w:bookmarkStart w:id="63" w:name="_Sec865"/>
      <w:r>
        <w:t xml:space="preserve">3. </w:t>
      </w:r>
      <w:r>
        <w:t>使用権</w:t>
      </w:r>
      <w:bookmarkEnd w:id="63"/>
    </w:p>
    <w:tbl>
      <w:tblPr>
        <w:tblStyle w:val="PURTable"/>
        <w:tblW w:w="0" w:type="dxa"/>
        <w:tblLook w:val="04A0" w:firstRow="1" w:lastRow="0" w:firstColumn="1" w:lastColumn="0" w:noHBand="0" w:noVBand="1"/>
      </w:tblPr>
      <w:tblGrid>
        <w:gridCol w:w="3602"/>
        <w:gridCol w:w="3595"/>
        <w:gridCol w:w="3593"/>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3.1 </w:t>
      </w:r>
      <w:r>
        <w:t>識別データのインポート</w:t>
      </w:r>
      <w:r>
        <w:t>: Forefront Identity Manager 2010 R2 Windows Live Edition</w:t>
      </w:r>
    </w:p>
    <w:p w:rsidR="0051163D" w:rsidRDefault="00513D9D">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Offering2HeadingNoBorder"/>
        <w:rPr>
          <w:lang w:eastAsia="ja-JP"/>
        </w:rPr>
      </w:pPr>
      <w:bookmarkStart w:id="64" w:name="_Sec866"/>
      <w:r>
        <w:rPr>
          <w:lang w:eastAsia="ja-JP"/>
        </w:rPr>
        <w:t xml:space="preserve">4. </w:t>
      </w:r>
      <w:r>
        <w:rPr>
          <w:lang w:eastAsia="ja-JP"/>
        </w:rPr>
        <w:t>ソフトウェア</w:t>
      </w:r>
      <w:r>
        <w:rPr>
          <w:lang w:eastAsia="ja-JP"/>
        </w:rPr>
        <w:t xml:space="preserve"> </w:t>
      </w:r>
      <w:r>
        <w:rPr>
          <w:lang w:eastAsia="ja-JP"/>
        </w:rPr>
        <w:t>アシュアランス</w:t>
      </w:r>
      <w:bookmarkEnd w:id="64"/>
      <w:r>
        <w:fldChar w:fldCharType="begin"/>
      </w:r>
      <w:r>
        <w:rPr>
          <w:lang w:eastAsia="ja-JP"/>
        </w:rPr>
        <w:instrText xml:space="preserve"> TC "</w:instrText>
      </w:r>
      <w:bookmarkStart w:id="65" w:name="_Toc428497880"/>
      <w:r>
        <w:rPr>
          <w:lang w:eastAsia="ja-JP"/>
        </w:rPr>
        <w:instrText xml:space="preserve">4. </w:instrText>
      </w:r>
      <w:r>
        <w:rPr>
          <w:lang w:eastAsia="ja-JP"/>
        </w:rPr>
        <w:instrText>ソフトウェア</w:instrText>
      </w:r>
      <w:r>
        <w:rPr>
          <w:lang w:eastAsia="ja-JP"/>
        </w:rPr>
        <w:instrText xml:space="preserve"> </w:instrText>
      </w:r>
      <w:r>
        <w:rPr>
          <w:lang w:eastAsia="ja-JP"/>
        </w:rPr>
        <w:instrText>アシュアランス</w:instrText>
      </w:r>
      <w:bookmarkEnd w:id="65"/>
      <w:r>
        <w:rPr>
          <w:lang w:eastAsia="ja-JP"/>
        </w:rPr>
        <w:instrText>" \l 3</w:instrText>
      </w:r>
      <w:r>
        <w:fldChar w:fldCharType="end"/>
      </w:r>
    </w:p>
    <w:tbl>
      <w:tblPr>
        <w:tblStyle w:val="PURTable"/>
        <w:tblW w:w="0" w:type="dxa"/>
        <w:tblLook w:val="04A0" w:firstRow="1" w:lastRow="0" w:firstColumn="1" w:lastColumn="0" w:noHBand="0" w:noVBand="1"/>
      </w:tblPr>
      <w:tblGrid>
        <w:gridCol w:w="3596"/>
        <w:gridCol w:w="3597"/>
        <w:gridCol w:w="359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GroupHeading"/>
      </w:pPr>
      <w:bookmarkStart w:id="66" w:name="_Sec608"/>
      <w:r>
        <w:t>Microsoft Dynamics</w:t>
      </w:r>
      <w:bookmarkEnd w:id="66"/>
      <w:r>
        <w:fldChar w:fldCharType="begin"/>
      </w:r>
      <w:r>
        <w:instrText xml:space="preserve"> TC "</w:instrText>
      </w:r>
      <w:bookmarkStart w:id="67" w:name="_Toc428497881"/>
      <w:r>
        <w:instrText>Microsoft Dynamics</w:instrText>
      </w:r>
      <w:bookmarkEnd w:id="67"/>
      <w:r>
        <w:instrText>" \l 2</w:instrText>
      </w:r>
      <w:r>
        <w:fldChar w:fldCharType="end"/>
      </w:r>
    </w:p>
    <w:p w:rsidR="0051163D" w:rsidRDefault="00513D9D">
      <w:pPr>
        <w:pStyle w:val="ProductList-Offering2HeadingNoBorder"/>
      </w:pPr>
      <w:bookmarkStart w:id="68" w:name="_Sec609"/>
      <w:r>
        <w:t>Microsoft Dynamics AX</w:t>
      </w:r>
      <w:bookmarkEnd w:id="68"/>
      <w:r>
        <w:fldChar w:fldCharType="begin"/>
      </w:r>
      <w:r>
        <w:instrText xml:space="preserve"> TC "</w:instrText>
      </w:r>
      <w:bookmarkStart w:id="69" w:name="_Toc428497882"/>
      <w:r>
        <w:instrText>Microsoft Dynamics AX</w:instrText>
      </w:r>
      <w:bookmarkEnd w:id="69"/>
      <w:r>
        <w:instrText>" \l 3</w:instrText>
      </w:r>
      <w:r>
        <w:fldChar w:fldCharType="end"/>
      </w:r>
    </w:p>
    <w:p w:rsidR="0051163D" w:rsidRDefault="00513D9D">
      <w:pPr>
        <w:pStyle w:val="ProductList-Offering1SubSection"/>
      </w:pPr>
      <w:bookmarkStart w:id="70" w:name="_Sec678"/>
      <w:r>
        <w:t xml:space="preserve">1. </w:t>
      </w:r>
      <w:r>
        <w:t>利用可能なプログラム</w:t>
      </w:r>
      <w:bookmarkEnd w:id="70"/>
    </w:p>
    <w:tbl>
      <w:tblPr>
        <w:tblStyle w:val="PURTable"/>
        <w:tblW w:w="10784"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51163D" w:rsidTr="000D6A8B">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0D6A8B">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6A8B" w:rsidTr="000D6A8B">
        <w:tc>
          <w:tcPr>
            <w:tcW w:w="3970"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5/14</w:t>
            </w:r>
          </w:p>
        </w:tc>
        <w:tc>
          <w:tcPr>
            <w:tcW w:w="611"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1" w:type="dxa"/>
            <w:tcBorders>
              <w:top w:val="single" w:sz="6" w:space="0" w:color="FFFFF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lastRenderedPageBreak/>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97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3970"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08"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5/14</w:t>
            </w:r>
          </w:p>
        </w:tc>
        <w:tc>
          <w:tcPr>
            <w:tcW w:w="611"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 xml:space="preserve"> </w:t>
            </w:r>
          </w:p>
        </w:tc>
        <w:tc>
          <w:tcPr>
            <w:tcW w:w="601" w:type="dxa"/>
            <w:tcBorders>
              <w:top w:val="dashed" w:sz="4" w:space="0" w:color="BFBFBF"/>
              <w:left w:val="none" w:sz="4" w:space="0" w:color="6E6E6E"/>
              <w:bottom w:val="none" w:sz="4" w:space="0" w:color="BFBFBF"/>
              <w:right w:val="single" w:sz="6" w:space="0" w:color="FFFFFF"/>
            </w:tcBorders>
          </w:tcPr>
          <w:p w:rsidR="000D6A8B" w:rsidRDefault="000D6A8B" w:rsidP="000D6A8B">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71" w:name="_Sec734"/>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72" w:name="_Sec789"/>
      <w:r>
        <w:t xml:space="preserve">3. </w:t>
      </w:r>
      <w:r>
        <w:t>使用権</w:t>
      </w:r>
      <w:bookmarkEnd w:id="72"/>
    </w:p>
    <w:tbl>
      <w:tblPr>
        <w:tblStyle w:val="PURTable"/>
        <w:tblW w:w="0" w:type="dxa"/>
        <w:tblLook w:val="04A0" w:firstRow="1" w:lastRow="0" w:firstColumn="1" w:lastColumn="0" w:noHBand="0" w:noVBand="1"/>
      </w:tblPr>
      <w:tblGrid>
        <w:gridCol w:w="3639"/>
        <w:gridCol w:w="3577"/>
        <w:gridCol w:w="357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51163D" w:rsidRDefault="00513D9D">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84"/>
        <w:gridCol w:w="3640"/>
        <w:gridCol w:w="356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SubClauseHeading"/>
        <w:rPr>
          <w:lang w:eastAsia="ja-JP"/>
        </w:rPr>
      </w:pPr>
      <w:r>
        <w:rPr>
          <w:lang w:eastAsia="ja-JP"/>
        </w:rPr>
        <w:t xml:space="preserve">3.1.1 Microsoft Dynamics AX 2012 R3 Task CAL </w:t>
      </w:r>
      <w:r>
        <w:rPr>
          <w:lang w:eastAsia="ja-JP"/>
        </w:rPr>
        <w:t>に関連する追加機能</w:t>
      </w:r>
    </w:p>
    <w:p w:rsidR="0051163D" w:rsidRDefault="00513D9D">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6"/>
        <w:gridCol w:w="3502"/>
        <w:gridCol w:w="350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Microsoft Dynamics AX 2012 R3 Task Use Additive CAL</w:t>
            </w:r>
          </w:p>
        </w:tc>
      </w:tr>
    </w:tbl>
    <w:p w:rsidR="0051163D" w:rsidRDefault="00513D9D">
      <w:pPr>
        <w:pStyle w:val="ProductList-BodyIndented"/>
      </w:pPr>
      <w:r>
        <w:t xml:space="preserve"> </w:t>
      </w:r>
    </w:p>
    <w:p w:rsidR="0051163D" w:rsidRDefault="00513D9D">
      <w:pPr>
        <w:pStyle w:val="ProductList-SubClauseHeading"/>
        <w:rPr>
          <w:lang w:eastAsia="ja-JP"/>
        </w:rPr>
      </w:pPr>
      <w:r>
        <w:rPr>
          <w:lang w:eastAsia="ja-JP"/>
        </w:rPr>
        <w:t xml:space="preserve">3.1.2 Microsoft Dynamics AX 2012 R3 Functional CAL </w:t>
      </w:r>
      <w:r>
        <w:rPr>
          <w:lang w:eastAsia="ja-JP"/>
        </w:rPr>
        <w:t>に関連する追加機能</w:t>
      </w:r>
    </w:p>
    <w:p w:rsidR="0051163D" w:rsidRDefault="00513D9D">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Microsoft Dynamics AX 2012 R3 Functional Use Additive CAL</w:t>
            </w:r>
          </w:p>
        </w:tc>
      </w:tr>
    </w:tbl>
    <w:p w:rsidR="0051163D" w:rsidRDefault="00513D9D">
      <w:pPr>
        <w:pStyle w:val="ProductList-BodyIndented"/>
      </w:pPr>
      <w:r>
        <w:t xml:space="preserve"> </w:t>
      </w:r>
    </w:p>
    <w:p w:rsidR="0051163D" w:rsidRDefault="00513D9D">
      <w:pPr>
        <w:pStyle w:val="ProductList-SubClauseHeading"/>
        <w:rPr>
          <w:lang w:eastAsia="ja-JP"/>
        </w:rPr>
      </w:pPr>
      <w:r>
        <w:rPr>
          <w:lang w:eastAsia="ja-JP"/>
        </w:rPr>
        <w:t xml:space="preserve">3.1.3 Microsoft Dynamics AX 2012 R3 Enterprise CAL </w:t>
      </w:r>
      <w:r>
        <w:rPr>
          <w:lang w:eastAsia="ja-JP"/>
        </w:rPr>
        <w:t>に関連する追加機能</w:t>
      </w:r>
    </w:p>
    <w:p w:rsidR="0051163D" w:rsidRDefault="00513D9D">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Microsoft Dynamics AX 2012 R3 Enterprise Use Additive CAL</w:t>
            </w:r>
          </w:p>
        </w:tc>
      </w:tr>
    </w:tbl>
    <w:p w:rsidR="0051163D" w:rsidRDefault="00513D9D">
      <w:pPr>
        <w:pStyle w:val="ProductList-BodyIndented"/>
      </w:pPr>
      <w:r>
        <w:t xml:space="preserve"> </w:t>
      </w:r>
    </w:p>
    <w:p w:rsidR="0051163D" w:rsidRDefault="00513D9D">
      <w:pPr>
        <w:pStyle w:val="ProductList-ClauseHeading"/>
        <w:rPr>
          <w:lang w:eastAsia="ja-JP"/>
        </w:rPr>
      </w:pPr>
      <w:r>
        <w:rPr>
          <w:lang w:eastAsia="ja-JP"/>
        </w:rPr>
        <w:t xml:space="preserve">3.2 </w:t>
      </w:r>
      <w:r>
        <w:rPr>
          <w:lang w:eastAsia="ja-JP"/>
        </w:rPr>
        <w:t>改変の権利</w:t>
      </w:r>
    </w:p>
    <w:p w:rsidR="0051163D" w:rsidRDefault="00513D9D">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44"/>
        <w:gridCol w:w="3613"/>
        <w:gridCol w:w="3533"/>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Offering1SubSection"/>
        <w:rPr>
          <w:lang w:eastAsia="ja-JP"/>
        </w:rPr>
      </w:pPr>
      <w:bookmarkStart w:id="73" w:name="_Sec817"/>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75"/>
        <w:gridCol w:w="3589"/>
        <w:gridCol w:w="362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Microsoft Dynamics AX Server </w:t>
            </w:r>
            <w:r>
              <w:t>のみ</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4.1 </w:t>
      </w:r>
      <w:r>
        <w:rPr>
          <w:lang w:eastAsia="ja-JP"/>
        </w:rPr>
        <w:t>ローカリゼーションおよび更新プログラム</w:t>
      </w:r>
    </w:p>
    <w:p w:rsidR="0051163D" w:rsidRDefault="00513D9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74" w:name="_Sec610"/>
      <w:r>
        <w:t>Microsoft Dynamics CRM</w:t>
      </w:r>
      <w:bookmarkEnd w:id="74"/>
      <w:r>
        <w:fldChar w:fldCharType="begin"/>
      </w:r>
      <w:r>
        <w:instrText xml:space="preserve"> TC "</w:instrText>
      </w:r>
      <w:bookmarkStart w:id="75" w:name="_Toc428497883"/>
      <w:r>
        <w:instrText>Microsoft Dynamics CRM</w:instrText>
      </w:r>
      <w:bookmarkEnd w:id="75"/>
      <w:r>
        <w:instrText>" \l 3</w:instrText>
      </w:r>
      <w:r>
        <w:fldChar w:fldCharType="end"/>
      </w:r>
    </w:p>
    <w:p w:rsidR="0051163D" w:rsidRDefault="00513D9D">
      <w:pPr>
        <w:pStyle w:val="ProductList-Offering1SubSection"/>
      </w:pPr>
      <w:bookmarkStart w:id="76" w:name="_Sec679"/>
      <w:r>
        <w:t xml:space="preserve">1. </w:t>
      </w:r>
      <w:r>
        <w:t>利用可能なプログラム</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51163D" w:rsidTr="000D6A8B">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rPr>
                <w:color w:val="FFFFFF"/>
              </w:rP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6A8B" w:rsidTr="000D6A8B">
        <w:tc>
          <w:tcPr>
            <w:tcW w:w="4032"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0D6A8B" w:rsidRDefault="000D6A8B" w:rsidP="000D6A8B">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D6A8B" w:rsidTr="000D6A8B">
        <w:tc>
          <w:tcPr>
            <w:tcW w:w="403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403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CRM 2015 Essentials CAL</w:t>
            </w:r>
            <w:r>
              <w:fldChar w:fldCharType="begin"/>
            </w:r>
            <w:r>
              <w:instrText xml:space="preserve"> XE "Microsoft Dynamics CRM 2015 Essentials CAL" </w:instrText>
            </w:r>
            <w:r>
              <w:fldChar w:fldCharType="end"/>
            </w:r>
            <w:r>
              <w:t xml:space="preserve"> (</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403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CRM 2015 Basic CAL</w:t>
            </w:r>
            <w:r>
              <w:fldChar w:fldCharType="begin"/>
            </w:r>
            <w:r>
              <w:instrText xml:space="preserve"> XE "Microsoft Dynamics CRM 2015 Basic CAL" </w:instrText>
            </w:r>
            <w:r>
              <w:fldChar w:fldCharType="end"/>
            </w:r>
            <w:r>
              <w:t xml:space="preserve"> (</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403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403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pPr>
            <w:r>
              <w:t>Microsoft Dynamics CRM 2015 Professional CAL</w:t>
            </w:r>
            <w:r>
              <w:fldChar w:fldCharType="begin"/>
            </w:r>
            <w:r>
              <w:instrText xml:space="preserve"> XE "Microsoft Dynamics CRM 2015 Professional CAL" </w:instrText>
            </w:r>
            <w:r>
              <w:fldChar w:fldCharType="end"/>
            </w:r>
            <w:r>
              <w:t xml:space="preserve"> (</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0D6A8B" w:rsidRDefault="000D6A8B" w:rsidP="000D6A8B">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0D6A8B" w:rsidRDefault="000D6A8B" w:rsidP="000D6A8B">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4032"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w:t>
            </w:r>
            <w:r>
              <w:t>デバイスおよびユーザー</w:t>
            </w:r>
            <w:r>
              <w:t>)</w:t>
            </w:r>
          </w:p>
        </w:tc>
        <w:tc>
          <w:tcPr>
            <w:tcW w:w="615"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0D6A8B" w:rsidRDefault="000D6A8B" w:rsidP="000D6A8B">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Offering1SubSection"/>
      </w:pPr>
      <w:bookmarkStart w:id="77" w:name="_Sec735"/>
      <w:r>
        <w:t xml:space="preserve">2. </w:t>
      </w:r>
      <w:r>
        <w:t>製品使用条件</w:t>
      </w:r>
      <w:bookmarkEnd w:id="77"/>
    </w:p>
    <w:tbl>
      <w:tblPr>
        <w:tblStyle w:val="PURTable"/>
        <w:tblW w:w="0" w:type="dxa"/>
        <w:tblLook w:val="04A0" w:firstRow="1" w:lastRow="0" w:firstColumn="1" w:lastColumn="0" w:noHBand="0" w:noVBand="1"/>
      </w:tblPr>
      <w:tblGrid>
        <w:gridCol w:w="3628"/>
        <w:gridCol w:w="3575"/>
        <w:gridCol w:w="358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78" w:name="_Sec790"/>
      <w:r>
        <w:t xml:space="preserve">3. </w:t>
      </w:r>
      <w:r>
        <w:t>使用権</w:t>
      </w:r>
      <w:bookmarkEnd w:id="78"/>
    </w:p>
    <w:tbl>
      <w:tblPr>
        <w:tblStyle w:val="PURTable"/>
        <w:tblW w:w="0" w:type="dxa"/>
        <w:tblLook w:val="04A0" w:firstRow="1" w:lastRow="0" w:firstColumn="1" w:lastColumn="0" w:noHBand="0" w:noVBand="1"/>
      </w:tblPr>
      <w:tblGrid>
        <w:gridCol w:w="3623"/>
        <w:gridCol w:w="3623"/>
        <w:gridCol w:w="354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(Microsoft Dynamics CRM 2015 </w:t>
            </w:r>
            <w:r>
              <w:t>クライアントを介してアクセスする場合は</w:t>
            </w:r>
            <w:r>
              <w:t xml:space="preserve"> CAL </w:t>
            </w:r>
            <w:r>
              <w:t>が必要です</w:t>
            </w:r>
            <w:r>
              <w:t xml:space="preserve">) (Workgroup </w:t>
            </w:r>
            <w:r>
              <w:t>を除くすべてのエディション</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51163D" w:rsidRDefault="00513D9D">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w:t>
      </w:r>
    </w:p>
    <w:tbl>
      <w:tblPr>
        <w:tblStyle w:val="PURTable"/>
        <w:tblW w:w="0" w:type="dxa"/>
        <w:tblLook w:val="04A0" w:firstRow="1" w:lastRow="0" w:firstColumn="1" w:lastColumn="0" w:noHBand="0" w:noVBand="1"/>
      </w:tblPr>
      <w:tblGrid>
        <w:gridCol w:w="3548"/>
        <w:gridCol w:w="3613"/>
        <w:gridCol w:w="3629"/>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Microsoft Dynamics CRM Online Essential (User SL)</w:t>
            </w:r>
          </w:p>
        </w:tc>
      </w:tr>
      <w:tr w:rsidR="005116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Online Professional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SubClauseHeading"/>
        <w:rPr>
          <w:lang w:eastAsia="ja-JP"/>
        </w:rPr>
      </w:pPr>
      <w:r>
        <w:rPr>
          <w:lang w:eastAsia="ja-JP"/>
        </w:rPr>
        <w:lastRenderedPageBreak/>
        <w:t xml:space="preserve">3.1.1 Microsoft Dynamics CRM 2015 Basic Use Additive CAL </w:t>
      </w:r>
      <w:r>
        <w:rPr>
          <w:lang w:eastAsia="ja-JP"/>
        </w:rPr>
        <w:t>に関連する追加機能</w:t>
      </w:r>
    </w:p>
    <w:p w:rsidR="0051163D" w:rsidRDefault="00513D9D">
      <w:pPr>
        <w:pStyle w:val="ProductList-BodyIndented"/>
        <w:rPr>
          <w:lang w:eastAsia="ja-JP"/>
        </w:rPr>
      </w:pPr>
      <w:r>
        <w:rPr>
          <w:lang w:eastAsia="ja-JP"/>
        </w:rPr>
        <w:t>取引先企業、取引先担当者、サポート案件、潜在顧客、ユーザー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Microsoft Dynamics CRM Online Basic (User SL)</w:t>
            </w:r>
          </w:p>
        </w:tc>
      </w:tr>
      <w:tr w:rsidR="005116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Online Professional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Indented"/>
      </w:pPr>
      <w:r>
        <w:t xml:space="preserve"> </w:t>
      </w:r>
    </w:p>
    <w:p w:rsidR="0051163D" w:rsidRDefault="00513D9D">
      <w:pPr>
        <w:pStyle w:val="ProductList-SubClauseHeading"/>
        <w:rPr>
          <w:lang w:eastAsia="ja-JP"/>
        </w:rPr>
      </w:pPr>
      <w:r>
        <w:rPr>
          <w:lang w:eastAsia="ja-JP"/>
        </w:rPr>
        <w:t xml:space="preserve">3.1.2 Microsoft Dynamics CRM 2015 Professional Use Additive CAL </w:t>
      </w:r>
      <w:r>
        <w:rPr>
          <w:lang w:eastAsia="ja-JP"/>
        </w:rPr>
        <w:t>に関連する追加機能</w:t>
      </w:r>
    </w:p>
    <w:p w:rsidR="0051163D" w:rsidRDefault="00513D9D">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Microsoft Dynamics CRM Online Professional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Online Enterprise (User SL)</w:t>
            </w:r>
          </w:p>
        </w:tc>
      </w:tr>
    </w:tbl>
    <w:p w:rsidR="0051163D" w:rsidRDefault="00513D9D">
      <w:pPr>
        <w:pStyle w:val="ProductList-BodyIndented"/>
      </w:pPr>
      <w:r>
        <w:t xml:space="preserve"> </w:t>
      </w:r>
    </w:p>
    <w:p w:rsidR="0051163D" w:rsidRDefault="00513D9D">
      <w:pPr>
        <w:pStyle w:val="ProductList-ClauseHeading"/>
        <w:rPr>
          <w:lang w:eastAsia="ja-JP"/>
        </w:rPr>
      </w:pPr>
      <w:r>
        <w:rPr>
          <w:lang w:eastAsia="ja-JP"/>
        </w:rPr>
        <w:t>3.2 Yammer</w:t>
      </w:r>
    </w:p>
    <w:p w:rsidR="0051163D" w:rsidRDefault="00513D9D">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3.3 </w:t>
      </w:r>
      <w:r>
        <w:rPr>
          <w:lang w:eastAsia="ja-JP"/>
        </w:rPr>
        <w:t>フェールオーバーの権利</w:t>
      </w:r>
    </w:p>
    <w:p w:rsidR="0051163D" w:rsidRDefault="00513D9D">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MarketingPilot Connector for Microsoft Dynamics CRM (Workgroup Server 2015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Microsoft Office Outlook </w:t>
            </w:r>
            <w:r>
              <w:t>用</w:t>
            </w:r>
            <w:r>
              <w:t xml:space="preserve"> Microsoft Dynamics CRM 2015</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Microsoft Dynamics CRM 2015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Microsoft Dynamics CRM 2015 </w:t>
            </w:r>
            <w:r>
              <w:t>の</w:t>
            </w:r>
            <w:r>
              <w:t xml:space="preserve"> Microsoft Dynamics CRM </w:t>
            </w:r>
            <w:r>
              <w:t>レポート拡張機能</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Microsoft Dynamics CRM 2015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Microsoft Dynamics Marketing Connector for Microsoft Dynamics CRM (Workgroup Server </w:t>
            </w:r>
            <w:r>
              <w:t>以外</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Offering1SubSection"/>
        <w:rPr>
          <w:lang w:eastAsia="ja-JP"/>
        </w:rPr>
      </w:pPr>
      <w:bookmarkStart w:id="79" w:name="_Sec818"/>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640"/>
        <w:gridCol w:w="3583"/>
        <w:gridCol w:w="356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t>フェールオーバーの権利</w:t>
            </w:r>
            <w:r>
              <w:t xml:space="preserve">: </w:t>
            </w:r>
            <w: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ローミング使用権</w:t>
            </w:r>
            <w:r>
              <w:t xml:space="preserve">: </w:t>
            </w:r>
            <w: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4.1 Microsoft Dynamics CRM 2015 Professional Additive CAL – </w:t>
      </w:r>
      <w:r>
        <w:t>統合サービス</w:t>
      </w:r>
      <w:r>
        <w:t xml:space="preserve"> </w:t>
      </w:r>
      <w:r>
        <w:t>デスク</w:t>
      </w:r>
    </w:p>
    <w:p w:rsidR="0051163D" w:rsidRDefault="00513D9D">
      <w:pPr>
        <w:pStyle w:val="ProductList-Body"/>
        <w:rPr>
          <w:lang w:eastAsia="ja-JP"/>
        </w:rPr>
      </w:pPr>
      <w:r>
        <w:t xml:space="preserve">SA </w:t>
      </w:r>
      <w:r>
        <w:t>を保有している</w:t>
      </w:r>
      <w:r>
        <w:t xml:space="preserve"> Microsoft Dynamics CRM 2015 Professional Additive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に統合サービス</w:t>
      </w:r>
      <w:r>
        <w:t xml:space="preserve"> </w:t>
      </w:r>
      <w:r>
        <w:t>デスク</w:t>
      </w:r>
      <w:r>
        <w:t xml:space="preserve"> (USD) </w:t>
      </w:r>
      <w: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51163D" w:rsidRDefault="00513D9D">
      <w:pPr>
        <w:pStyle w:val="ProductList-Body"/>
        <w:rPr>
          <w:lang w:eastAsia="ja-JP"/>
        </w:rPr>
      </w:pPr>
      <w:r>
        <w:rPr>
          <w:lang w:eastAsia="ja-JP"/>
        </w:rPr>
        <w:t xml:space="preserve"> </w:t>
      </w:r>
    </w:p>
    <w:p w:rsidR="0051163D" w:rsidRDefault="00513D9D">
      <w:pPr>
        <w:pStyle w:val="ProductList-ClauseHeading"/>
      </w:pPr>
      <w:r>
        <w:t>4.2 Microsoft Dynamics CustomerSource</w:t>
      </w:r>
    </w:p>
    <w:p w:rsidR="0051163D" w:rsidRDefault="00513D9D">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51163D" w:rsidRDefault="0051163D">
      <w:pPr>
        <w:pStyle w:val="PURBreadcrumb"/>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1HeadingNoBorder"/>
      </w:pPr>
      <w:bookmarkStart w:id="80" w:name="_Sec607"/>
      <w:r>
        <w:t>Microsoft Identity Manager</w:t>
      </w:r>
      <w:bookmarkEnd w:id="80"/>
      <w:r>
        <w:fldChar w:fldCharType="begin"/>
      </w:r>
      <w:r>
        <w:instrText xml:space="preserve"> TC "</w:instrText>
      </w:r>
      <w:bookmarkStart w:id="81" w:name="_Toc428497884"/>
      <w:r>
        <w:instrText>Microsoft Identity Manager</w:instrText>
      </w:r>
      <w:bookmarkEnd w:id="81"/>
      <w:r>
        <w:instrText>" \l 2</w:instrText>
      </w:r>
      <w:r>
        <w:fldChar w:fldCharType="end"/>
      </w:r>
    </w:p>
    <w:p w:rsidR="0051163D" w:rsidRDefault="00513D9D">
      <w:pPr>
        <w:pStyle w:val="ProductList-Offering1SubSection"/>
      </w:pPr>
      <w:bookmarkStart w:id="82" w:name="_Sec677"/>
      <w:r>
        <w:t xml:space="preserve">1. </w:t>
      </w:r>
      <w:r>
        <w:t>利用可能なプログラム</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51163D" w:rsidTr="000D6A8B">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6A8B" w:rsidTr="000D6A8B">
        <w:tc>
          <w:tcPr>
            <w:tcW w:w="4030" w:type="dxa"/>
            <w:tcBorders>
              <w:top w:val="single" w:sz="6" w:space="0" w:color="FFFFFF"/>
              <w:left w:val="none" w:sz="4" w:space="0" w:color="BFBFBF"/>
              <w:bottom w:val="dashed" w:sz="4" w:space="0" w:color="BFBFBF"/>
              <w:right w:val="none" w:sz="4" w:space="0" w:color="6E6E6E"/>
            </w:tcBorders>
          </w:tcPr>
          <w:p w:rsidR="000D6A8B" w:rsidRDefault="000D6A8B" w:rsidP="000D6A8B">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12"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0D6A8B" w:rsidRDefault="000D6A8B" w:rsidP="000D6A8B">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0D6A8B" w:rsidRDefault="000D6A8B" w:rsidP="000D6A8B">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4030" w:type="dxa"/>
            <w:tcBorders>
              <w:top w:val="dashed" w:sz="4" w:space="0" w:color="BFBFBF"/>
              <w:left w:val="none" w:sz="4" w:space="0" w:color="BFBFBF"/>
              <w:bottom w:val="none" w:sz="4" w:space="0" w:color="BFBFBF"/>
              <w:right w:val="none" w:sz="4" w:space="0" w:color="6E6E6E"/>
            </w:tcBorders>
          </w:tcPr>
          <w:p w:rsidR="000D6A8B" w:rsidRDefault="000D6A8B" w:rsidP="000D6A8B">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0D6A8B" w:rsidRDefault="000D6A8B" w:rsidP="000D6A8B">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0D6A8B" w:rsidRDefault="000D6A8B" w:rsidP="000D6A8B">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6"/>
        <w:gridCol w:w="3576"/>
        <w:gridCol w:w="358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8"/>
        <w:gridCol w:w="3597"/>
        <w:gridCol w:w="359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1163D" w:rsidRDefault="00513D9D">
            <w:pPr>
              <w:pStyle w:val="ProductList-TableBody"/>
            </w:pPr>
            <w:r>
              <w:t xml:space="preserve"> </w:t>
            </w:r>
          </w:p>
        </w:tc>
      </w:tr>
    </w:tbl>
    <w:p w:rsidR="0051163D" w:rsidRDefault="00513D9D">
      <w:pPr>
        <w:pStyle w:val="ProductList-Offering1SubSection"/>
        <w:rPr>
          <w:lang w:eastAsia="ja-JP"/>
        </w:rPr>
      </w:pPr>
      <w:bookmarkStart w:id="85" w:name="_Sec815"/>
      <w:r>
        <w:rPr>
          <w:lang w:eastAsia="ja-JP"/>
        </w:rPr>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GroupHeading"/>
        <w:rPr>
          <w:lang w:eastAsia="ja-JP"/>
        </w:rPr>
      </w:pPr>
      <w:bookmarkStart w:id="86" w:name="_Sec611"/>
      <w:r>
        <w:rPr>
          <w:lang w:eastAsia="ja-JP"/>
        </w:rPr>
        <w:t xml:space="preserve">Office </w:t>
      </w:r>
      <w:r>
        <w:rPr>
          <w:lang w:eastAsia="ja-JP"/>
        </w:rPr>
        <w:t>アプリケーション</w:t>
      </w:r>
      <w:bookmarkEnd w:id="86"/>
      <w:r>
        <w:fldChar w:fldCharType="begin"/>
      </w:r>
      <w:r>
        <w:rPr>
          <w:lang w:eastAsia="ja-JP"/>
        </w:rPr>
        <w:instrText xml:space="preserve"> TC "</w:instrText>
      </w:r>
      <w:bookmarkStart w:id="87" w:name="_Toc428497885"/>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rsidR="0051163D" w:rsidRDefault="00513D9D">
      <w:pPr>
        <w:pStyle w:val="ProductList-Offering2HeadingNoBorder"/>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28497886"/>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rsidR="0051163D" w:rsidRDefault="00513D9D">
      <w:pPr>
        <w:pStyle w:val="ProductList-Offering1SubSection"/>
      </w:pPr>
      <w:bookmarkStart w:id="90" w:name="_Sec681"/>
      <w:r>
        <w:t xml:space="preserve">1. </w:t>
      </w:r>
      <w:r>
        <w:t>利用可能なプログラム</w:t>
      </w:r>
      <w:bookmarkEnd w:id="90"/>
    </w:p>
    <w:tbl>
      <w:tblPr>
        <w:tblStyle w:val="PURTable"/>
        <w:tblW w:w="10784" w:type="dxa"/>
        <w:tblLayout w:type="fixed"/>
        <w:tblLook w:val="04A0" w:firstRow="1" w:lastRow="0" w:firstColumn="1" w:lastColumn="0" w:noHBand="0" w:noVBand="1"/>
      </w:tblPr>
      <w:tblGrid>
        <w:gridCol w:w="3487"/>
        <w:gridCol w:w="595"/>
        <w:gridCol w:w="569"/>
        <w:gridCol w:w="575"/>
        <w:gridCol w:w="645"/>
        <w:gridCol w:w="552"/>
        <w:gridCol w:w="574"/>
        <w:gridCol w:w="594"/>
        <w:gridCol w:w="634"/>
        <w:gridCol w:w="839"/>
        <w:gridCol w:w="851"/>
        <w:gridCol w:w="869"/>
      </w:tblGrid>
      <w:tr w:rsidR="0051163D" w:rsidTr="000D6A8B">
        <w:trPr>
          <w:cnfStyle w:val="100000000000" w:firstRow="1" w:lastRow="0" w:firstColumn="0" w:lastColumn="0" w:oddVBand="0" w:evenVBand="0" w:oddHBand="0" w:evenHBand="0" w:firstRowFirstColumn="0" w:firstRowLastColumn="0" w:lastRowFirstColumn="0" w:lastRowLastColumn="0"/>
        </w:trPr>
        <w:tc>
          <w:tcPr>
            <w:tcW w:w="348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56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rPr>
                <w:color w:val="FFFFFF"/>
              </w:rPr>
              <w:t>L</w:t>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4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55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7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6A8B" w:rsidTr="000D6A8B">
        <w:tc>
          <w:tcPr>
            <w:tcW w:w="3487" w:type="dxa"/>
            <w:tcBorders>
              <w:top w:val="single" w:sz="6" w:space="0" w:color="FFFFFF"/>
              <w:left w:val="none" w:sz="4" w:space="0" w:color="000000"/>
              <w:bottom w:val="dashed" w:sz="4" w:space="0" w:color="BFBFBF"/>
              <w:right w:val="single" w:sz="6" w:space="0" w:color="FFFFFF"/>
            </w:tcBorders>
          </w:tcPr>
          <w:p w:rsidR="000D6A8B" w:rsidRDefault="000D6A8B" w:rsidP="000D6A8B">
            <w:pPr>
              <w:pStyle w:val="ProductList-TableBody"/>
            </w:pPr>
            <w:r>
              <w:t>Access 2013</w:t>
            </w:r>
            <w:r>
              <w:fldChar w:fldCharType="begin"/>
            </w:r>
            <w:r>
              <w:instrText xml:space="preserve"> XE "Access 2013" </w:instrText>
            </w:r>
            <w:r>
              <w:fldChar w:fldCharType="end"/>
            </w:r>
          </w:p>
        </w:tc>
        <w:tc>
          <w:tcPr>
            <w:tcW w:w="595" w:type="dxa"/>
            <w:tcBorders>
              <w:top w:val="single" w:sz="6" w:space="0" w:color="FFFFF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single" w:sz="6" w:space="0" w:color="FFFFF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single" w:sz="6" w:space="0" w:color="FFFFF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single" w:sz="6" w:space="0" w:color="FFFFF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Excel 2013</w:t>
            </w:r>
            <w:r>
              <w:fldChar w:fldCharType="begin"/>
            </w:r>
            <w:r>
              <w:instrText xml:space="preserve"> XE "Excel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InfoPath 2013</w:t>
            </w:r>
            <w:r>
              <w:fldChar w:fldCharType="begin"/>
            </w:r>
            <w:r>
              <w:instrText xml:space="preserve"> XE "InfoPath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Office Standard 2013</w:t>
            </w:r>
            <w:r>
              <w:fldChar w:fldCharType="begin"/>
            </w:r>
            <w:r>
              <w:instrText xml:space="preserve"> XE "Office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Office Professional Plus 2013</w:t>
            </w:r>
            <w:r>
              <w:fldChar w:fldCharType="begin"/>
            </w:r>
            <w:r>
              <w:instrText xml:space="preserve"> XE "Office Professional Plus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 xml:space="preserve">Office Home &amp; Student 2013 RT </w:t>
            </w:r>
            <w: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Office Multi Language Pack 2013</w:t>
            </w:r>
            <w:r>
              <w:fldChar w:fldCharType="begin"/>
            </w:r>
            <w:r>
              <w:instrText xml:space="preserve"> XE "Office Multi Language Pack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OneNote 2013</w:t>
            </w:r>
            <w:r>
              <w:fldChar w:fldCharType="begin"/>
            </w:r>
            <w:r>
              <w:instrText xml:space="preserve"> XE "OneNote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Outlook 2013</w:t>
            </w:r>
            <w:r>
              <w:fldChar w:fldCharType="begin"/>
            </w:r>
            <w:r>
              <w:instrText xml:space="preserve"> XE "Outlook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PowerPoint 2013</w:t>
            </w:r>
            <w:r>
              <w:fldChar w:fldCharType="begin"/>
            </w:r>
            <w:r>
              <w:instrText xml:space="preserve"> XE "PowerPoint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Project Standard 2013</w:t>
            </w:r>
            <w:r>
              <w:fldChar w:fldCharType="begin"/>
            </w:r>
            <w:r>
              <w:instrText xml:space="preserve"> XE "Project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Project Professional 2013</w:t>
            </w:r>
            <w:r>
              <w:fldChar w:fldCharType="begin"/>
            </w:r>
            <w:r>
              <w:instrText xml:space="preserve"> XE "Project Professional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4(1)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6</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Publisher 2013</w:t>
            </w:r>
            <w:r>
              <w:fldChar w:fldCharType="begin"/>
            </w:r>
            <w:r>
              <w:instrText xml:space="preserve"> XE "Publisher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Skype for Business 2015</w:t>
            </w:r>
            <w:r>
              <w:fldChar w:fldCharType="begin"/>
            </w:r>
            <w:r>
              <w:instrText xml:space="preserve"> XE "Skype for Business 2015"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Visio 2013 Standard</w:t>
            </w:r>
            <w:r>
              <w:fldChar w:fldCharType="begin"/>
            </w:r>
            <w:r>
              <w:instrText xml:space="preserve"> XE "Visio 2013 Standard"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Visio 2013 Professional</w:t>
            </w:r>
            <w:r>
              <w:fldChar w:fldCharType="begin"/>
            </w:r>
            <w:r>
              <w:instrText xml:space="preserve"> XE "Visio 2013 Professional"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Word 2013</w:t>
            </w:r>
            <w:r>
              <w:fldChar w:fldCharType="begin"/>
            </w:r>
            <w:r>
              <w:instrText xml:space="preserve"> XE "Word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dashed" w:sz="4" w:space="0" w:color="BFBFBF"/>
              <w:right w:val="single" w:sz="6" w:space="0" w:color="FFFFFF"/>
            </w:tcBorders>
          </w:tcPr>
          <w:p w:rsidR="000D6A8B" w:rsidRDefault="000D6A8B" w:rsidP="000D6A8B">
            <w:pPr>
              <w:pStyle w:val="ProductList-TableBody"/>
            </w:pPr>
            <w:r>
              <w:t>Work at Home for Office Standard 2013</w:t>
            </w:r>
            <w:r>
              <w:fldChar w:fldCharType="begin"/>
            </w:r>
            <w:r>
              <w:instrText xml:space="preserve"> XE "Work at Home for Office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 xml:space="preserve"> </w:t>
            </w:r>
          </w:p>
        </w:tc>
        <w:tc>
          <w:tcPr>
            <w:tcW w:w="645" w:type="dxa"/>
            <w:tcBorders>
              <w:top w:val="dashed" w:sz="4" w:space="0" w:color="BFBFBF"/>
              <w:left w:val="single" w:sz="6" w:space="0" w:color="FFFFFF"/>
              <w:bottom w:val="dashed" w:sz="4" w:space="0" w:color="BFBFBF"/>
              <w:right w:val="single" w:sz="6" w:space="0" w:color="FFFFFF"/>
            </w:tcBorders>
          </w:tcPr>
          <w:p w:rsidR="000D6A8B" w:rsidRDefault="000D6A8B" w:rsidP="000D6A8B">
            <w:pPr>
              <w:pStyle w:val="ProductList-TableBody"/>
              <w:jc w:val="center"/>
            </w:pPr>
            <w:r>
              <w:t xml:space="preserve"> </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r w:rsidR="000D6A8B" w:rsidTr="000D6A8B">
        <w:tc>
          <w:tcPr>
            <w:tcW w:w="3487" w:type="dxa"/>
            <w:tcBorders>
              <w:top w:val="dashed" w:sz="4" w:space="0" w:color="BFBFBF"/>
              <w:left w:val="none" w:sz="4" w:space="0" w:color="000000"/>
              <w:bottom w:val="none" w:sz="4" w:space="0" w:color="BFBFBF"/>
              <w:right w:val="single" w:sz="6" w:space="0" w:color="FFFFFF"/>
            </w:tcBorders>
          </w:tcPr>
          <w:p w:rsidR="000D6A8B" w:rsidRDefault="000D6A8B" w:rsidP="000D6A8B">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595" w:type="dxa"/>
            <w:tcBorders>
              <w:top w:val="dashed" w:sz="4" w:space="0" w:color="BFBFBF"/>
              <w:left w:val="single" w:sz="6" w:space="0" w:color="FFFFFF"/>
              <w:bottom w:val="none" w:sz="4" w:space="0" w:color="BFBFBF"/>
              <w:right w:val="single" w:sz="6" w:space="0" w:color="FFFFFF"/>
            </w:tcBorders>
          </w:tcPr>
          <w:p w:rsidR="000D6A8B" w:rsidRDefault="000D6A8B" w:rsidP="000D6A8B">
            <w:pPr>
              <w:pStyle w:val="ProductList-TableBody"/>
              <w:jc w:val="center"/>
            </w:pPr>
            <w:r>
              <w:t>10/12</w:t>
            </w:r>
          </w:p>
        </w:tc>
        <w:tc>
          <w:tcPr>
            <w:tcW w:w="569" w:type="dxa"/>
            <w:tcBorders>
              <w:top w:val="dashed" w:sz="4" w:space="0" w:color="BFBFBF"/>
              <w:left w:val="single" w:sz="6" w:space="0" w:color="FFFFFF"/>
              <w:bottom w:val="none" w:sz="4" w:space="0" w:color="BFBFBF"/>
              <w:right w:val="single" w:sz="6" w:space="0" w:color="FFFFFF"/>
            </w:tcBorders>
          </w:tcPr>
          <w:p w:rsidR="000D6A8B" w:rsidRDefault="000D6A8B" w:rsidP="000D6A8B">
            <w:pPr>
              <w:pStyle w:val="ProductList-TableBody"/>
              <w:jc w:val="center"/>
            </w:pPr>
            <w:r>
              <w:t>2</w:t>
            </w:r>
          </w:p>
        </w:tc>
        <w:tc>
          <w:tcPr>
            <w:tcW w:w="575" w:type="dxa"/>
            <w:tcBorders>
              <w:top w:val="dashed" w:sz="4" w:space="0" w:color="BFBFBF"/>
              <w:left w:val="single" w:sz="6" w:space="0" w:color="FFFFFF"/>
              <w:bottom w:val="none" w:sz="4" w:space="0" w:color="BFBFBF"/>
              <w:right w:val="single" w:sz="6" w:space="0" w:color="FFFFFF"/>
            </w:tcBorders>
          </w:tcPr>
          <w:p w:rsidR="000D6A8B" w:rsidRDefault="000D6A8B" w:rsidP="000D6A8B">
            <w:pPr>
              <w:pStyle w:val="ProductList-TableBody"/>
              <w:jc w:val="center"/>
            </w:pPr>
            <w:r>
              <w:t xml:space="preserve"> </w:t>
            </w:r>
          </w:p>
        </w:tc>
        <w:tc>
          <w:tcPr>
            <w:tcW w:w="645" w:type="dxa"/>
            <w:tcBorders>
              <w:top w:val="dashed" w:sz="4" w:space="0" w:color="BFBFBF"/>
              <w:left w:val="single" w:sz="6" w:space="0" w:color="FFFFFF"/>
              <w:bottom w:val="none" w:sz="4" w:space="0" w:color="BFBFBF"/>
              <w:right w:val="single" w:sz="6" w:space="0" w:color="FFFFFF"/>
            </w:tcBorders>
          </w:tcPr>
          <w:p w:rsidR="000D6A8B" w:rsidRDefault="000D6A8B" w:rsidP="000D6A8B">
            <w:pPr>
              <w:pStyle w:val="ProductList-TableBody"/>
              <w:jc w:val="center"/>
            </w:pPr>
            <w:r>
              <w:t xml:space="preserve"> </w:t>
            </w:r>
          </w:p>
        </w:tc>
        <w:tc>
          <w:tcPr>
            <w:tcW w:w="552"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t xml:space="preserve"> </w:t>
            </w: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0D6A8B" w:rsidRDefault="000D6A8B" w:rsidP="000D6A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0D6A8B" w:rsidRDefault="000D6A8B" w:rsidP="000D6A8B">
            <w:pPr>
              <w:pStyle w:val="ProductList-TableBody"/>
              <w:jc w:val="center"/>
            </w:pPr>
            <w:r>
              <w:t xml:space="preserve"> </w:t>
            </w:r>
          </w:p>
        </w:tc>
      </w:tr>
    </w:tbl>
    <w:p w:rsidR="0051163D" w:rsidRDefault="00513D9D">
      <w:pPr>
        <w:pStyle w:val="ProductList-Offering1SubSection"/>
      </w:pPr>
      <w:bookmarkStart w:id="91" w:name="_Sec736"/>
      <w:r>
        <w:lastRenderedPageBreak/>
        <w:t xml:space="preserve">2. </w:t>
      </w:r>
      <w:r>
        <w:t>製品使用条件</w:t>
      </w:r>
      <w:bookmarkEnd w:id="91"/>
    </w:p>
    <w:tbl>
      <w:tblPr>
        <w:tblStyle w:val="PURTable"/>
        <w:tblW w:w="0" w:type="dxa"/>
        <w:tblLook w:val="04A0" w:firstRow="1" w:lastRow="0" w:firstColumn="1" w:lastColumn="0" w:noHBand="0" w:noVBand="1"/>
      </w:tblPr>
      <w:tblGrid>
        <w:gridCol w:w="3614"/>
        <w:gridCol w:w="3628"/>
        <w:gridCol w:w="354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2010</w:t>
            </w:r>
            <w:r>
              <w:fldChar w:fldCharType="begin"/>
            </w:r>
            <w:r>
              <w:instrText xml:space="preserve"> XE "Office 2010" </w:instrText>
            </w:r>
            <w:r>
              <w:fldChar w:fldCharType="end"/>
            </w:r>
            <w:r>
              <w:t xml:space="preserve"> </w:t>
            </w:r>
            <w:r>
              <w:t>および</w:t>
            </w:r>
            <w:r>
              <w:t xml:space="preserve"> Office 2010 </w:t>
            </w:r>
            <w:r>
              <w:t>アプリケーション</w:t>
            </w:r>
            <w:r>
              <w:t xml:space="preserve"> (4/10)</w:t>
            </w:r>
            <w:r>
              <w:t>、</w:t>
            </w:r>
            <w:r>
              <w:t>Office 2007</w:t>
            </w:r>
            <w:r>
              <w:fldChar w:fldCharType="begin"/>
            </w:r>
            <w:r>
              <w:instrText xml:space="preserve"> XE "Office 2007" </w:instrText>
            </w:r>
            <w:r>
              <w:fldChar w:fldCharType="end"/>
            </w:r>
            <w:r>
              <w:t xml:space="preserve"> </w:t>
            </w:r>
            <w:r>
              <w:t>および</w:t>
            </w:r>
            <w:r>
              <w:t xml:space="preserve"> Office 2007 </w:t>
            </w:r>
            <w:r>
              <w:t>アプリケーション</w:t>
            </w:r>
            <w:r>
              <w:t xml:space="preserve"> (11/06)</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2.1 Project Professional 2013</w:t>
      </w:r>
    </w:p>
    <w:p w:rsidR="0051163D" w:rsidRDefault="00513D9D">
      <w:pPr>
        <w:pStyle w:val="ProductList-Body"/>
      </w:pPr>
      <w:r>
        <w:t xml:space="preserve">Project Professional 2013 </w:t>
      </w:r>
      <w:r>
        <w:t>のライセンスを供与されているお客様は、</w:t>
      </w:r>
      <w:r>
        <w:t xml:space="preserve">Project Professional 2013 </w:t>
      </w:r>
      <w:r>
        <w:t>ライセンスごとに</w:t>
      </w:r>
      <w:r>
        <w:t xml:space="preserve"> Project Server 2013 Device CAL</w:t>
      </w:r>
      <w:r>
        <w:fldChar w:fldCharType="begin"/>
      </w:r>
      <w:r>
        <w:instrText xml:space="preserve"> XE "Project Server 2013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2013</w:t>
      </w:r>
      <w:r>
        <w:fldChar w:fldCharType="begin"/>
      </w:r>
      <w:r>
        <w:instrText xml:space="preserve"> XE "Project Server 2013" </w:instrText>
      </w:r>
      <w:r>
        <w:fldChar w:fldCharType="end"/>
      </w:r>
      <w:r>
        <w:t xml:space="preserve"> </w:t>
      </w:r>
      <w:r>
        <w:t>の使用権は、対応する</w:t>
      </w:r>
      <w:r>
        <w:t xml:space="preserve"> Project Professional 2013 </w:t>
      </w:r>
      <w:r>
        <w:t>ライセンスの期間満了と共に消滅します。</w:t>
      </w:r>
    </w:p>
    <w:p w:rsidR="0051163D" w:rsidRDefault="00513D9D">
      <w:pPr>
        <w:pStyle w:val="ProductList-Body"/>
      </w:pPr>
      <w:r>
        <w:t xml:space="preserve"> </w:t>
      </w:r>
    </w:p>
    <w:p w:rsidR="0051163D" w:rsidRDefault="00513D9D">
      <w:pPr>
        <w:pStyle w:val="ProductList-ClauseHeading"/>
      </w:pPr>
      <w:r>
        <w:t>2.2 Work at Home</w:t>
      </w:r>
    </w:p>
    <w:p w:rsidR="0051163D" w:rsidRDefault="00513D9D">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2.3 </w:t>
      </w:r>
      <w:r>
        <w:rPr>
          <w:lang w:eastAsia="ja-JP"/>
        </w:rPr>
        <w:t>トランジション</w:t>
      </w:r>
      <w:r>
        <w:rPr>
          <w:lang w:eastAsia="ja-JP"/>
        </w:rPr>
        <w:t xml:space="preserve"> (</w:t>
      </w:r>
      <w:r>
        <w:rPr>
          <w:lang w:eastAsia="ja-JP"/>
        </w:rPr>
        <w:t>移行</w:t>
      </w:r>
      <w:r>
        <w:rPr>
          <w:lang w:eastAsia="ja-JP"/>
        </w:rPr>
        <w:t>)</w:t>
      </w:r>
    </w:p>
    <w:p w:rsidR="0051163D" w:rsidRDefault="00513D9D">
      <w:pPr>
        <w:pStyle w:val="ProductList-Body"/>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3"/>
        <w:gridCol w:w="5397"/>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r>
              <w:rPr>
                <w:color w:val="FFFFFF"/>
              </w:rPr>
              <w:t xml:space="preserve"> (</w:t>
            </w:r>
            <w:r>
              <w:rPr>
                <w:color w:val="FFFFFF"/>
              </w:rPr>
              <w:t>ソフトウェア</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r>
              <w:rPr>
                <w:color w:val="FFFFFF"/>
              </w:rPr>
              <w:t xml:space="preserve"> (</w:t>
            </w:r>
            <w:r>
              <w:rPr>
                <w:color w:val="FFFFFF"/>
              </w:rPr>
              <w:t>オンライン</w:t>
            </w:r>
            <w:r>
              <w:rPr>
                <w:color w:val="FFFFFF"/>
              </w:rPr>
              <w:t xml:space="preserve"> </w:t>
            </w:r>
            <w:r>
              <w:rPr>
                <w:color w:val="FFFFFF"/>
              </w:rPr>
              <w:t>サービス</w:t>
            </w:r>
            <w:r>
              <w:rPr>
                <w:color w:val="FFFFFF"/>
              </w:rPr>
              <w:t>)</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365</w:t>
            </w:r>
            <w:r>
              <w:fldChar w:fldCharType="begin"/>
            </w:r>
            <w:r>
              <w:instrText xml:space="preserve"> XE "Office 365" </w:instrText>
            </w:r>
            <w:r>
              <w:fldChar w:fldCharType="end"/>
            </w:r>
            <w:r>
              <w:t xml:space="preserve"> (Enterprise </w:t>
            </w:r>
            <w:r>
              <w:t>および</w:t>
            </w:r>
            <w:r>
              <w:t xml:space="preserve"> Government E3</w:t>
            </w:r>
            <w:r>
              <w:t>、</w:t>
            </w:r>
            <w:r>
              <w:t>E4)*</w:t>
            </w:r>
            <w:r>
              <w:t>、</w:t>
            </w:r>
            <w:r>
              <w:t>Office 365 ProPlus</w:t>
            </w:r>
            <w:r>
              <w:fldChar w:fldCharType="begin"/>
            </w:r>
            <w:r>
              <w:instrText xml:space="preserve"> XE "Office 365 ProPlus" </w:instrText>
            </w:r>
            <w:r>
              <w:fldChar w:fldCharType="end"/>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Professional Plus </w:t>
            </w:r>
            <w:r>
              <w:t>および</w:t>
            </w:r>
            <w:r>
              <w:t xml:space="preserve"> Core Suite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365 (Enterprise </w:t>
            </w:r>
            <w:r>
              <w:t>および</w:t>
            </w:r>
            <w:r>
              <w:t xml:space="preserve"> Government E3</w:t>
            </w:r>
            <w:r>
              <w:t>、</w:t>
            </w:r>
            <w:r>
              <w:t>E4)*</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365 (Enterprise </w:t>
            </w:r>
            <w:r>
              <w:t>および</w:t>
            </w:r>
            <w:r>
              <w:t xml:space="preserve"> Government E3</w:t>
            </w:r>
            <w:r>
              <w:t>、</w:t>
            </w:r>
            <w:r>
              <w:t>E4)*</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Project Pro for Office 365</w:t>
            </w:r>
            <w:r>
              <w:fldChar w:fldCharType="begin"/>
            </w:r>
            <w:r>
              <w:instrText xml:space="preserve"> XE "Project Pro for Office 365" </w:instrText>
            </w:r>
            <w:r>
              <w:fldChar w:fldCharType="end"/>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Visio Pro for Office 365</w:t>
            </w:r>
            <w:r>
              <w:fldChar w:fldCharType="begin"/>
            </w:r>
            <w:r>
              <w:instrText xml:space="preserve"> XE "Visio Pro for Office 365" </w:instrText>
            </w:r>
            <w:r>
              <w:fldChar w:fldCharType="end"/>
            </w:r>
          </w:p>
        </w:tc>
      </w:tr>
    </w:tbl>
    <w:p w:rsidR="0051163D" w:rsidRDefault="00513D9D">
      <w:pPr>
        <w:pStyle w:val="ProductList-Body"/>
        <w:rPr>
          <w:lang w:eastAsia="ja-JP"/>
        </w:rPr>
      </w:pPr>
      <w:r>
        <w:rPr>
          <w:lang w:eastAsia="ja-JP"/>
        </w:rPr>
        <w:t>*</w:t>
      </w:r>
      <w:r>
        <w:rPr>
          <w:lang w:eastAsia="ja-JP"/>
        </w:rPr>
        <w:t>このトランジション</w:t>
      </w:r>
      <w:r>
        <w:rPr>
          <w:lang w:eastAsia="ja-JP"/>
        </w:rPr>
        <w:t xml:space="preserve"> (</w:t>
      </w:r>
      <w:r>
        <w:rPr>
          <w:lang w:eastAsia="ja-JP"/>
        </w:rPr>
        <w:t>移行</w:t>
      </w:r>
      <w:r>
        <w:rPr>
          <w:lang w:eastAsia="ja-JP"/>
        </w:rPr>
        <w:t xml:space="preserve">) </w:t>
      </w:r>
      <w:r>
        <w:rPr>
          <w:lang w:eastAsia="ja-JP"/>
        </w:rPr>
        <w:t>オプションでは、適切な</w:t>
      </w:r>
      <w:r>
        <w:rPr>
          <w:lang w:eastAsia="ja-JP"/>
        </w:rPr>
        <w:t xml:space="preserve"> CAL Suite Bridge </w:t>
      </w:r>
      <w:r>
        <w:rPr>
          <w:lang w:eastAsia="ja-JP"/>
        </w:rPr>
        <w:t>も必要です。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2.4 </w:t>
      </w:r>
      <w:r>
        <w:rPr>
          <w:lang w:eastAsia="ja-JP"/>
        </w:rPr>
        <w:t>クロスプラットフォーム</w:t>
      </w:r>
    </w:p>
    <w:p w:rsidR="0051163D" w:rsidRDefault="00513D9D">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51163D" w:rsidRDefault="00513D9D">
      <w:pPr>
        <w:pStyle w:val="ProductList-Offering1SubSection"/>
      </w:pPr>
      <w:bookmarkStart w:id="92" w:name="_Sec791"/>
      <w:r>
        <w:t xml:space="preserve">3. </w:t>
      </w:r>
      <w:r>
        <w:t>使用権</w:t>
      </w:r>
      <w:bookmarkEnd w:id="92"/>
    </w:p>
    <w:tbl>
      <w:tblPr>
        <w:tblStyle w:val="PURTable"/>
        <w:tblW w:w="0" w:type="dxa"/>
        <w:tblLook w:val="04A0" w:firstRow="1" w:lastRow="0" w:firstColumn="1" w:lastColumn="0" w:noHBand="0" w:noVBand="1"/>
      </w:tblPr>
      <w:tblGrid>
        <w:gridCol w:w="3634"/>
        <w:gridCol w:w="3583"/>
        <w:gridCol w:w="3573"/>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3.1 Office Home &amp; Student 2013 RT </w:t>
      </w:r>
      <w:r>
        <w:t>商業的利用権</w:t>
      </w:r>
    </w:p>
    <w:p w:rsidR="0051163D" w:rsidRDefault="00513D9D">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51163D" w:rsidRDefault="00513D9D">
      <w:pPr>
        <w:pStyle w:val="ProductList-Body"/>
      </w:pPr>
      <w:r>
        <w:t xml:space="preserve"> </w:t>
      </w:r>
    </w:p>
    <w:p w:rsidR="0051163D" w:rsidRDefault="00513D9D">
      <w:pPr>
        <w:pStyle w:val="ProductList-ClauseHeading"/>
      </w:pPr>
      <w:r>
        <w:t xml:space="preserve">3.2 Office Professional Plus 2013 </w:t>
      </w:r>
      <w:r>
        <w:t>および</w:t>
      </w:r>
      <w:r>
        <w:t xml:space="preserve"> Office Standard 2013 – Office Home &amp; Student 2013 RT </w:t>
      </w:r>
      <w:r>
        <w:t>の商業的利用</w:t>
      </w:r>
    </w:p>
    <w:p w:rsidR="0051163D" w:rsidRDefault="00513D9D">
      <w:pPr>
        <w:pStyle w:val="ProductList-Body"/>
      </w:pPr>
      <w:r>
        <w:t xml:space="preserve">Office Professional Plus 2013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51163D" w:rsidRDefault="00513D9D">
      <w:pPr>
        <w:pStyle w:val="ProductList-Offering1SubSection"/>
        <w:rPr>
          <w:lang w:eastAsia="ja-JP"/>
        </w:rPr>
      </w:pPr>
      <w:bookmarkStart w:id="93" w:name="_Sec819"/>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7"/>
        <w:gridCol w:w="3619"/>
        <w:gridCol w:w="360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ライセンスを取得したデバイスの主要ユーザーに対し、対象となる第三者のデバイスの使用を許可する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4.1 Project Professional 2013</w:t>
      </w:r>
    </w:p>
    <w:p w:rsidR="0051163D" w:rsidRDefault="00513D9D">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51163D" w:rsidRDefault="0051163D">
      <w:pPr>
        <w:pStyle w:val="PURBreadcrumb"/>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94" w:name="_Sec680"/>
      <w:r>
        <w:t>Office for Mac</w:t>
      </w:r>
      <w:bookmarkEnd w:id="94"/>
      <w:r>
        <w:fldChar w:fldCharType="begin"/>
      </w:r>
      <w:r>
        <w:instrText xml:space="preserve"> TC "</w:instrText>
      </w:r>
      <w:bookmarkStart w:id="95" w:name="_Toc428497887"/>
      <w:r>
        <w:instrText>Office for Mac</w:instrText>
      </w:r>
      <w:bookmarkEnd w:id="95"/>
      <w:r>
        <w:instrText>" \l 3</w:instrText>
      </w:r>
      <w:r>
        <w:fldChar w:fldCharType="end"/>
      </w:r>
    </w:p>
    <w:p w:rsidR="0051163D" w:rsidRDefault="00513D9D">
      <w:pPr>
        <w:pStyle w:val="ProductList-Offering1SubSection"/>
      </w:pPr>
      <w:bookmarkStart w:id="96" w:name="_Sec682"/>
      <w:r>
        <w:t xml:space="preserve">1. </w:t>
      </w:r>
      <w:r>
        <w:t>利用可能なプログラム</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1163D" w:rsidTr="009F69F2">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3974"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Excel 2016 for Mac</w:t>
            </w:r>
            <w:r>
              <w:fldChar w:fldCharType="begin"/>
            </w:r>
            <w:r>
              <w:instrText xml:space="preserve"> XE "Excel 2016 for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3974"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3974"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3974"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Outlook 2016 for Mac</w:t>
            </w:r>
            <w:r>
              <w:fldChar w:fldCharType="begin"/>
            </w:r>
            <w:r>
              <w:instrText xml:space="preserve"> XE "Outlook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3974"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PowerPoint 2016 for Mac</w:t>
            </w:r>
            <w:r>
              <w:fldChar w:fldCharType="begin"/>
            </w:r>
            <w:r>
              <w:instrText xml:space="preserve"> XE "PowerPoint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3974"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Word 2016 for Mac</w:t>
            </w:r>
            <w:r>
              <w:fldChar w:fldCharType="begin"/>
            </w:r>
            <w:r>
              <w:instrText xml:space="preserve"> XE "Word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51163D" w:rsidTr="009F69F2">
        <w:tc>
          <w:tcPr>
            <w:tcW w:w="3974"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pPr>
            <w:r>
              <w:t>Work at Home for Mac 2016</w:t>
            </w:r>
            <w:r>
              <w:fldChar w:fldCharType="begin"/>
            </w:r>
            <w:r>
              <w:instrText xml:space="preserve"> XE "Work at Home for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jc w:val="center"/>
            </w:pPr>
            <w:r>
              <w:t xml:space="preserve"> </w:t>
            </w:r>
          </w:p>
        </w:tc>
        <w:tc>
          <w:tcPr>
            <w:tcW w:w="601" w:type="dxa"/>
            <w:tcBorders>
              <w:top w:val="dashed" w:sz="4" w:space="0" w:color="BFBFBF"/>
              <w:left w:val="none" w:sz="4" w:space="0" w:color="6E6E6E"/>
              <w:bottom w:val="none" w:sz="4" w:space="0" w:color="BFBFBF"/>
              <w:right w:val="single" w:sz="6" w:space="0" w:color="FFFFFF"/>
            </w:tcBorders>
          </w:tcPr>
          <w:p w:rsidR="0051163D" w:rsidRDefault="00513D9D">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bl>
    <w:p w:rsidR="0051163D" w:rsidRDefault="00513D9D">
      <w:pPr>
        <w:pStyle w:val="ProductList-Offering1SubSection"/>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2.1 </w:t>
      </w:r>
      <w:r>
        <w:t>後継バージョン</w:t>
      </w:r>
    </w:p>
    <w:p w:rsidR="0051163D" w:rsidRDefault="00513D9D">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 Communicator for Mac 2011" </w:instrText>
      </w:r>
      <w:r>
        <w:fldChar w:fldCharType="end"/>
      </w:r>
      <w:r>
        <w:t xml:space="preserve"> </w:t>
      </w:r>
      <w:r>
        <w:t>の後継バージョンです。</w:t>
      </w:r>
    </w:p>
    <w:p w:rsidR="0051163D" w:rsidRDefault="00513D9D">
      <w:pPr>
        <w:pStyle w:val="ProductList-Body"/>
      </w:pPr>
      <w:r>
        <w:t xml:space="preserve"> </w:t>
      </w:r>
    </w:p>
    <w:p w:rsidR="0051163D" w:rsidRDefault="00513D9D">
      <w:pPr>
        <w:pStyle w:val="ProductList-ClauseHeading"/>
      </w:pPr>
      <w:r>
        <w:t>2.2 Work at Home</w:t>
      </w:r>
    </w:p>
    <w:p w:rsidR="0051163D" w:rsidRDefault="00513D9D">
      <w:pPr>
        <w:pStyle w:val="ProductList-Body"/>
        <w:rPr>
          <w:lang w:eastAsia="ja-JP"/>
        </w:rPr>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2.3 </w:t>
      </w:r>
      <w:r>
        <w:rPr>
          <w:lang w:eastAsia="ja-JP"/>
        </w:rPr>
        <w:t>クロスプラットフォーム</w:t>
      </w:r>
    </w:p>
    <w:p w:rsidR="0051163D" w:rsidRDefault="00513D9D">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51163D" w:rsidRDefault="00513D9D">
      <w:pPr>
        <w:pStyle w:val="ProductList-Offering1SubSection"/>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86"/>
        <w:gridCol w:w="3599"/>
        <w:gridCol w:w="360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pPr>
      <w:r>
        <w:lastRenderedPageBreak/>
        <w:t xml:space="preserve">3.1 Office Home &amp; Student 2013 RT </w:t>
      </w:r>
      <w:r>
        <w:t>の商業的利用</w:t>
      </w:r>
    </w:p>
    <w:p w:rsidR="0051163D" w:rsidRDefault="00513D9D">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51163D" w:rsidRDefault="00513D9D">
      <w:pPr>
        <w:pStyle w:val="ProductList-Offering1SubSection"/>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GroupHeading"/>
      </w:pPr>
      <w:bookmarkStart w:id="100" w:name="_Sec612"/>
      <w:r>
        <w:t xml:space="preserve">Office </w:t>
      </w:r>
      <w:r>
        <w:t>サーバー</w:t>
      </w:r>
      <w:bookmarkEnd w:id="100"/>
      <w:r>
        <w:fldChar w:fldCharType="begin"/>
      </w:r>
      <w:r>
        <w:instrText xml:space="preserve"> TC "</w:instrText>
      </w:r>
      <w:bookmarkStart w:id="101" w:name="_Toc428497888"/>
      <w:r>
        <w:instrText xml:space="preserve">Office </w:instrText>
      </w:r>
      <w:r>
        <w:instrText>サーバー</w:instrText>
      </w:r>
      <w:bookmarkEnd w:id="101"/>
      <w:r>
        <w:instrText>" \l 2</w:instrText>
      </w:r>
      <w:r>
        <w:fldChar w:fldCharType="end"/>
      </w:r>
    </w:p>
    <w:p w:rsidR="0051163D" w:rsidRDefault="00513D9D">
      <w:pPr>
        <w:pStyle w:val="ProductList-Offering2HeadingNoBorder"/>
      </w:pPr>
      <w:bookmarkStart w:id="102" w:name="_Sec638"/>
      <w:r>
        <w:t>Exchange Server</w:t>
      </w:r>
      <w:bookmarkEnd w:id="102"/>
      <w:r>
        <w:fldChar w:fldCharType="begin"/>
      </w:r>
      <w:r>
        <w:instrText xml:space="preserve"> TC "</w:instrText>
      </w:r>
      <w:bookmarkStart w:id="103" w:name="_Toc428497889"/>
      <w:r>
        <w:instrText>Exchange Server</w:instrText>
      </w:r>
      <w:bookmarkEnd w:id="103"/>
      <w:r>
        <w:instrText>" \l 3</w:instrText>
      </w:r>
      <w:r>
        <w:fldChar w:fldCharType="end"/>
      </w:r>
    </w:p>
    <w:p w:rsidR="0051163D" w:rsidRDefault="00513D9D">
      <w:pPr>
        <w:pStyle w:val="ProductList-Offering1SubSection"/>
      </w:pPr>
      <w:bookmarkStart w:id="104" w:name="_Sec683"/>
      <w:r>
        <w:t xml:space="preserve">1. </w:t>
      </w:r>
      <w:r>
        <w:t>利用可能なプログラム</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032"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03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Exchange Server Enterprise 2013 CAL</w:t>
            </w:r>
            <w:r>
              <w:fldChar w:fldCharType="begin"/>
            </w:r>
            <w:r>
              <w:instrText xml:space="preserve"> XE "Exchange Server Enterprise 2013 CAL" </w:instrText>
            </w:r>
            <w:r>
              <w:fldChar w:fldCharType="end"/>
            </w:r>
            <w:r>
              <w:t xml:space="preserve"> (</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03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032"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Exchange Server Standard 2013 CAL</w:t>
            </w:r>
            <w:r>
              <w:fldChar w:fldCharType="begin"/>
            </w:r>
            <w:r>
              <w:instrText xml:space="preserve"> XE "Exchange Server Standard 2013 CAL" </w:instrText>
            </w:r>
            <w:r>
              <w:fldChar w:fldCharType="end"/>
            </w:r>
            <w:r>
              <w:t xml:space="preserve"> (</w:t>
            </w:r>
            <w:r>
              <w:t>デバイスおよびユーザー</w:t>
            </w:r>
            <w:r>
              <w:t>)</w:t>
            </w:r>
          </w:p>
        </w:tc>
        <w:tc>
          <w:tcPr>
            <w:tcW w:w="615"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Offering1SubSection"/>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1"/>
        <w:gridCol w:w="3560"/>
        <w:gridCol w:w="3619"/>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2010</w:t>
            </w:r>
            <w:r>
              <w:fldChar w:fldCharType="begin"/>
            </w:r>
            <w:r>
              <w:instrText xml:space="preserve"> XE "Exchange Server 2010" </w:instrText>
            </w:r>
            <w:r>
              <w:fldChar w:fldCharType="end"/>
            </w:r>
            <w:r>
              <w:t xml:space="preserve"> (11/09)</w:t>
            </w:r>
            <w:r>
              <w:t>、</w:t>
            </w:r>
            <w:r>
              <w:t>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2"/>
        <w:gridCol w:w="3599"/>
        <w:gridCol w:w="3589"/>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Exchange Online Plan 1 User SL</w:t>
            </w:r>
          </w:p>
        </w:tc>
      </w:tr>
      <w:tr w:rsidR="0051163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1163D" w:rsidRDefault="00513D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1163D" w:rsidRDefault="00513D9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1163D" w:rsidRDefault="00513D9D">
            <w:pPr>
              <w:pStyle w:val="ProductList-TableBody"/>
            </w:pPr>
            <w:r>
              <w:t>Exchange Online Plan 2 User SL</w:t>
            </w:r>
          </w:p>
        </w:tc>
      </w:tr>
      <w:tr w:rsidR="0051163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1163D" w:rsidRDefault="00513D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1163D" w:rsidRDefault="00513D9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1163D" w:rsidRDefault="00513D9D">
            <w:pPr>
              <w:pStyle w:val="ProductList-TableBody"/>
            </w:pPr>
            <w:r>
              <w:t>Exchange Online Plan 2G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SubClauseHeading"/>
        <w:rPr>
          <w:lang w:eastAsia="ja-JP"/>
        </w:rPr>
      </w:pPr>
      <w:r>
        <w:rPr>
          <w:lang w:eastAsia="ja-JP"/>
        </w:rPr>
        <w:t xml:space="preserve">3.1.1 Exchange Enterprise CAL </w:t>
      </w:r>
      <w:r>
        <w:rPr>
          <w:lang w:eastAsia="ja-JP"/>
        </w:rPr>
        <w:t>に関連する追加機能</w:t>
      </w:r>
    </w:p>
    <w:p w:rsidR="0051163D" w:rsidRDefault="00513D9D">
      <w:pPr>
        <w:pStyle w:val="ProductList-BodyIndented"/>
        <w:rPr>
          <w:lang w:eastAsia="ja-JP"/>
        </w:rPr>
      </w:pPr>
      <w:r>
        <w:rPr>
          <w:lang w:eastAsia="ja-JP"/>
        </w:rPr>
        <w:t>ユニファイド</w:t>
      </w:r>
      <w:r>
        <w:rPr>
          <w:lang w:eastAsia="ja-JP"/>
        </w:rPr>
        <w:t xml:space="preserve"> </w:t>
      </w:r>
      <w:r>
        <w:rPr>
          <w:lang w:eastAsia="ja-JP"/>
        </w:rPr>
        <w:t>メッセージング、インプレース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Exchange Online Plan 2 User SL</w:t>
            </w:r>
          </w:p>
        </w:tc>
      </w:tr>
      <w:tr w:rsidR="0051163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1163D" w:rsidRDefault="00513D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1163D" w:rsidRDefault="00513D9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51163D" w:rsidRDefault="00513D9D">
            <w:pPr>
              <w:pStyle w:val="ProductList-TableBody"/>
            </w:pPr>
            <w:r>
              <w:t>Exchange Online Plan 2G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Indented"/>
        <w:rPr>
          <w:lang w:eastAsia="ja-JP"/>
        </w:rPr>
      </w:pPr>
      <w:r>
        <w:rPr>
          <w:lang w:eastAsia="ja-JP"/>
        </w:rPr>
        <w:lastRenderedPageBreak/>
        <w:t xml:space="preserve"> </w:t>
      </w:r>
    </w:p>
    <w:p w:rsidR="0051163D" w:rsidRDefault="00513D9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Offering1SubSection"/>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4.1 Exchange Enterprise CAL with Services 2013 </w:t>
      </w:r>
      <w:r>
        <w:t>の追加条件</w:t>
      </w:r>
    </w:p>
    <w:p w:rsidR="0051163D" w:rsidRDefault="00513D9D">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2013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3">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51163D" w:rsidRDefault="0051163D">
      <w:pPr>
        <w:pStyle w:val="PURBreadcrumb"/>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108" w:name="_Sec639"/>
      <w:r>
        <w:t>Project Server</w:t>
      </w:r>
      <w:bookmarkEnd w:id="108"/>
      <w:r>
        <w:fldChar w:fldCharType="begin"/>
      </w:r>
      <w:r>
        <w:instrText xml:space="preserve"> TC "</w:instrText>
      </w:r>
      <w:bookmarkStart w:id="109" w:name="_Toc428497890"/>
      <w:r>
        <w:instrText>Project Server</w:instrText>
      </w:r>
      <w:bookmarkEnd w:id="109"/>
      <w:r>
        <w:instrText>" \l 3</w:instrText>
      </w:r>
      <w:r>
        <w:fldChar w:fldCharType="end"/>
      </w:r>
    </w:p>
    <w:p w:rsidR="0051163D" w:rsidRDefault="00513D9D">
      <w:pPr>
        <w:pStyle w:val="ProductList-Offering1SubSection"/>
      </w:pPr>
      <w:bookmarkStart w:id="110" w:name="_Sec684"/>
      <w:r>
        <w:t xml:space="preserve">1. </w:t>
      </w:r>
      <w:r>
        <w:t>利用可能なプログラム</w:t>
      </w:r>
      <w:bookmarkEnd w:id="110"/>
    </w:p>
    <w:tbl>
      <w:tblPr>
        <w:tblStyle w:val="PURTable"/>
        <w:tblW w:w="10784"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02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rPr>
                <w:color w:val="FFFFFF"/>
              </w:rP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029"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10/12</w:t>
            </w:r>
          </w:p>
        </w:tc>
        <w:tc>
          <w:tcPr>
            <w:tcW w:w="608"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029"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Project Server 2013 CAL</w:t>
            </w:r>
            <w:r>
              <w:fldChar w:fldCharType="begin"/>
            </w:r>
            <w:r>
              <w:instrText xml:space="preserve"> XE "Project Server 2013 CAL" </w:instrText>
            </w:r>
            <w:r>
              <w:fldChar w:fldCharType="end"/>
            </w:r>
            <w:r>
              <w:t xml:space="preserve"> (</w:t>
            </w:r>
            <w:r>
              <w:t>デバイスおよびユーザー</w:t>
            </w:r>
            <w:r>
              <w:t>)</w:t>
            </w:r>
          </w:p>
        </w:tc>
        <w:tc>
          <w:tcPr>
            <w:tcW w:w="616"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10/12</w:t>
            </w:r>
          </w:p>
        </w:tc>
        <w:tc>
          <w:tcPr>
            <w:tcW w:w="608"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00"/>
        <w:gridCol w:w="3609"/>
        <w:gridCol w:w="358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Project Server CAL (Project Online</w:t>
            </w:r>
            <w:r>
              <w:t>、</w:t>
            </w:r>
            <w:r>
              <w:t>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3"/>
        <w:gridCol w:w="3597"/>
        <w:gridCol w:w="3590"/>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Project Lite</w:t>
            </w:r>
            <w:r>
              <w:fldChar w:fldCharType="begin"/>
            </w:r>
            <w:r>
              <w:instrText xml:space="preserve"> XE "Project Lite" </w:instrText>
            </w:r>
            <w:r>
              <w:fldChar w:fldCharType="end"/>
            </w:r>
            <w:r>
              <w:t xml:space="preserve">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51163D" w:rsidRDefault="00513D9D">
      <w:pPr>
        <w:pStyle w:val="ProductList-Body"/>
      </w:pPr>
      <w:r>
        <w:t xml:space="preserve"> </w:t>
      </w:r>
    </w:p>
    <w:p w:rsidR="0051163D" w:rsidRDefault="00513D9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Offering1SubSection"/>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96"/>
        <w:gridCol w:w="3597"/>
        <w:gridCol w:w="359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114" w:name="_Sec640"/>
      <w:r>
        <w:lastRenderedPageBreak/>
        <w:t>SharePoint Server</w:t>
      </w:r>
      <w:bookmarkEnd w:id="114"/>
      <w:r>
        <w:fldChar w:fldCharType="begin"/>
      </w:r>
      <w:r>
        <w:instrText xml:space="preserve"> TC "</w:instrText>
      </w:r>
      <w:bookmarkStart w:id="115" w:name="_Toc428497891"/>
      <w:r>
        <w:instrText>SharePoint Server</w:instrText>
      </w:r>
      <w:bookmarkEnd w:id="115"/>
      <w:r>
        <w:instrText>" \l 3</w:instrText>
      </w:r>
      <w:r>
        <w:fldChar w:fldCharType="end"/>
      </w:r>
    </w:p>
    <w:p w:rsidR="0051163D" w:rsidRDefault="00513D9D">
      <w:pPr>
        <w:pStyle w:val="ProductList-Offering1SubSection"/>
      </w:pPr>
      <w:bookmarkStart w:id="116" w:name="_Sec685"/>
      <w:r>
        <w:t xml:space="preserve">1. </w:t>
      </w:r>
      <w:r>
        <w:t>利用可能なプログラム</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033"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033"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033"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SharePoint Server 2013 Standard CAL</w:t>
            </w:r>
            <w:r>
              <w:fldChar w:fldCharType="begin"/>
            </w:r>
            <w:r>
              <w:instrText xml:space="preserve"> XE "SharePoint Server 2013 Standard CAL" </w:instrText>
            </w:r>
            <w:r>
              <w:fldChar w:fldCharType="end"/>
            </w:r>
            <w:r>
              <w:t xml:space="preserve"> (</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033"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SharePoint Server 2013 Enterprise CAL</w:t>
            </w:r>
            <w:r>
              <w:fldChar w:fldCharType="begin"/>
            </w:r>
            <w:r>
              <w:instrText xml:space="preserve"> XE "SharePoint Server 2013 Enterprise CAL" </w:instrText>
            </w:r>
            <w:r>
              <w:fldChar w:fldCharType="end"/>
            </w:r>
            <w:r>
              <w:t xml:space="preserve"> (</w:t>
            </w:r>
            <w:r>
              <w:t>デバイスおよびユーザー</w:t>
            </w:r>
            <w:r>
              <w:t>)</w:t>
            </w:r>
          </w:p>
        </w:tc>
        <w:tc>
          <w:tcPr>
            <w:tcW w:w="615"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Offering1SubSection"/>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8"/>
        <w:gridCol w:w="3565"/>
        <w:gridCol w:w="357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2010</w:t>
            </w:r>
            <w:r>
              <w:fldChar w:fldCharType="begin"/>
            </w:r>
            <w:r>
              <w:instrText xml:space="preserve"> XE "SharePoint Server 2010" </w:instrText>
            </w:r>
            <w:r>
              <w:fldChar w:fldCharType="end"/>
            </w:r>
            <w:r>
              <w:t xml:space="preserve"> (4/10)</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3"/>
        <w:gridCol w:w="359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SharePoint Online Plan 2</w:t>
            </w:r>
            <w:r>
              <w:fldChar w:fldCharType="begin"/>
            </w:r>
            <w:r>
              <w:instrText xml:space="preserve"> XE "SharePoint Online Plan 2" </w:instrText>
            </w:r>
            <w:r>
              <w:fldChar w:fldCharType="end"/>
            </w:r>
            <w:r>
              <w:t xml:space="preserve">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3.2 SharePoint Server 2013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SharePoint Online Plan 1</w:t>
            </w:r>
            <w:r>
              <w:fldChar w:fldCharType="begin"/>
            </w:r>
            <w:r>
              <w:instrText xml:space="preserve"> XE "SharePoint Online Plan 1" </w:instrText>
            </w:r>
            <w:r>
              <w:fldChar w:fldCharType="end"/>
            </w:r>
            <w:r>
              <w:t xml:space="preserve">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SharePoint Online Plan 2 User SL</w:t>
            </w:r>
          </w:p>
        </w:tc>
      </w:tr>
    </w:tbl>
    <w:p w:rsidR="0051163D" w:rsidRDefault="00513D9D">
      <w:pPr>
        <w:pStyle w:val="ProductList-Body"/>
      </w:pPr>
      <w:r>
        <w:t xml:space="preserve"> </w:t>
      </w:r>
    </w:p>
    <w:p w:rsidR="0051163D" w:rsidRDefault="00513D9D">
      <w:pPr>
        <w:pStyle w:val="ProductList-SubClauseHeading"/>
      </w:pPr>
      <w:r>
        <w:t xml:space="preserve">3.2.1 SharePoint Enterprise CAL </w:t>
      </w:r>
      <w:r>
        <w:t>に関連する追加の</w:t>
      </w:r>
      <w:r>
        <w:t xml:space="preserve"> SharePoint Server </w:t>
      </w:r>
      <w:r>
        <w:t>機能</w:t>
      </w:r>
    </w:p>
    <w:p w:rsidR="0051163D" w:rsidRDefault="00513D9D">
      <w:pPr>
        <w:pStyle w:val="ProductList-BodyIndented"/>
      </w:pPr>
      <w:r>
        <w:t>Business Connectivity Services Line of Business Webparts</w:t>
      </w:r>
      <w:r>
        <w:t>、</w:t>
      </w:r>
      <w:r>
        <w:t xml:space="preserve">Office 2013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SharePoint Online Plan 2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Indented"/>
        <w:rPr>
          <w:lang w:eastAsia="ja-JP"/>
        </w:rPr>
      </w:pPr>
      <w:r>
        <w:rPr>
          <w:lang w:eastAsia="ja-JP"/>
        </w:rPr>
        <w:t xml:space="preserve"> </w:t>
      </w:r>
    </w:p>
    <w:p w:rsidR="0051163D" w:rsidRDefault="00513D9D">
      <w:pPr>
        <w:pStyle w:val="ProductList-ClauseHeading"/>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51163D" w:rsidRDefault="00513D9D">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Offering1SubSection"/>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lastRenderedPageBreak/>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URBreadcrumb"/>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120" w:name="_Sec641"/>
      <w:r>
        <w:t>Skype for Business Server</w:t>
      </w:r>
      <w:bookmarkEnd w:id="120"/>
      <w:r>
        <w:fldChar w:fldCharType="begin"/>
      </w:r>
      <w:r>
        <w:instrText xml:space="preserve"> TC "</w:instrText>
      </w:r>
      <w:bookmarkStart w:id="121" w:name="_Toc428497892"/>
      <w:r>
        <w:instrText>Skype for Business Server</w:instrText>
      </w:r>
      <w:bookmarkEnd w:id="121"/>
      <w:r>
        <w:instrText>" \l 3</w:instrText>
      </w:r>
      <w:r>
        <w:fldChar w:fldCharType="end"/>
      </w:r>
    </w:p>
    <w:p w:rsidR="0051163D" w:rsidRDefault="00513D9D">
      <w:pPr>
        <w:pStyle w:val="ProductList-Offering1SubSection"/>
      </w:pPr>
      <w:bookmarkStart w:id="122" w:name="_Sec686"/>
      <w:r>
        <w:t xml:space="preserve">1. </w:t>
      </w:r>
      <w:r>
        <w:t>利用可能なプログラム</w:t>
      </w:r>
      <w:bookmarkEnd w:id="122"/>
    </w:p>
    <w:p w:rsidR="0051163D" w:rsidRDefault="00513D9D">
      <w:pPr>
        <w:pStyle w:val="ProductList-Body"/>
      </w:pPr>
      <w:r>
        <w:t xml:space="preserve"> </w:t>
      </w: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51163D" w:rsidTr="009F69F2">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3958"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95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395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3958"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08"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Body"/>
      </w:pPr>
      <w:r>
        <w:t xml:space="preserve"> </w:t>
      </w:r>
    </w:p>
    <w:p w:rsidR="0051163D" w:rsidRDefault="00513D9D">
      <w:pPr>
        <w:pStyle w:val="ProductList-Offering1SubSection"/>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1"/>
        <w:gridCol w:w="3574"/>
        <w:gridCol w:w="358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588"/>
        <w:gridCol w:w="3576"/>
        <w:gridCol w:w="362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記録に関する注意、</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Skype for Business Online Plan 1 User SL</w:t>
            </w:r>
          </w:p>
        </w:tc>
      </w:tr>
      <w:tr w:rsidR="005116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1163D" w:rsidRDefault="00513D9D">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1163D" w:rsidRDefault="00513D9D">
            <w:pPr>
              <w:pStyle w:val="ProductList-TableBody"/>
            </w:pPr>
            <w:r>
              <w:t>Skype for Business Online Plan 2 User SL</w:t>
            </w:r>
          </w:p>
        </w:tc>
      </w:tr>
      <w:tr w:rsidR="005116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1163D" w:rsidRDefault="00513D9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1163D" w:rsidRDefault="00513D9D">
            <w:pPr>
              <w:pStyle w:val="ProductList-TableBody"/>
            </w:pPr>
            <w:r>
              <w:t>Skype for Business Online Plan 2G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SubClauseHeading"/>
      </w:pPr>
      <w:r>
        <w:t xml:space="preserve">3.1.1 Skype for Business Server Enterprise CAL </w:t>
      </w:r>
      <w:r>
        <w:t>に関連する追加機能</w:t>
      </w:r>
    </w:p>
    <w:p w:rsidR="0051163D" w:rsidRDefault="00513D9D">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Skype for Business Online Plan 2 User SL</w:t>
            </w:r>
          </w:p>
        </w:tc>
      </w:tr>
      <w:tr w:rsidR="005116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1163D" w:rsidRDefault="00513D9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51163D" w:rsidRDefault="00513D9D">
            <w:pPr>
              <w:pStyle w:val="ProductList-TableBody"/>
            </w:pPr>
            <w:r>
              <w:t>Skype for Business Online Plan 2G User SL</w:t>
            </w:r>
          </w:p>
        </w:tc>
      </w:tr>
      <w:tr w:rsidR="005116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1163D" w:rsidRDefault="00513D9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1163D" w:rsidRDefault="00513D9D">
            <w:pPr>
              <w:pStyle w:val="ProductList-TableBody"/>
            </w:pPr>
            <w:r>
              <w:t>Live Meeting Professional</w:t>
            </w:r>
            <w:r>
              <w:fldChar w:fldCharType="begin"/>
            </w:r>
            <w:r>
              <w:instrText xml:space="preserve"> XE "Live Meeting Professional" </w:instrText>
            </w:r>
            <w:r>
              <w:fldChar w:fldCharType="end"/>
            </w:r>
            <w:r>
              <w:t xml:space="preserve">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Indented"/>
        <w:rPr>
          <w:lang w:eastAsia="ja-JP"/>
        </w:rPr>
      </w:pPr>
      <w:r>
        <w:rPr>
          <w:lang w:eastAsia="ja-JP"/>
        </w:rPr>
        <w:t xml:space="preserve"> </w:t>
      </w:r>
    </w:p>
    <w:p w:rsidR="0051163D" w:rsidRDefault="00513D9D">
      <w:pPr>
        <w:pStyle w:val="ProductList-SubClauseHeading"/>
      </w:pPr>
      <w:r>
        <w:t xml:space="preserve">3.1.2 Skype for Business Server Plus CAL </w:t>
      </w:r>
      <w:r>
        <w:t>に関連する追加機能</w:t>
      </w:r>
    </w:p>
    <w:p w:rsidR="0051163D" w:rsidRDefault="00513D9D">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52"/>
        <w:gridCol w:w="3513"/>
        <w:gridCol w:w="346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1163D" w:rsidRDefault="00513D9D">
      <w:pPr>
        <w:pStyle w:val="ProductList-BodyIndented"/>
        <w:rPr>
          <w:lang w:eastAsia="ja-JP"/>
        </w:rPr>
      </w:pPr>
      <w:r>
        <w:rPr>
          <w:lang w:eastAsia="ja-JP"/>
        </w:rPr>
        <w:t xml:space="preserve"> </w:t>
      </w:r>
    </w:p>
    <w:p w:rsidR="0051163D" w:rsidRDefault="00513D9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音声ビデオ会議サーバーの役割</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自動識別サービスの役割</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ディレクターの役割</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仲介サーバーの役割</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Microsoft Lync Server 2013 </w:t>
            </w:r>
            <w:r>
              <w:t>グループ</w:t>
            </w:r>
            <w:r>
              <w:t xml:space="preserve"> </w:t>
            </w:r>
            <w:r>
              <w:t>チャット管理ツール</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移動サービスの役割</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PowerShell </w:t>
            </w:r>
            <w:r>
              <w:t>スナップイン</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存続可能ブランチ</w:t>
            </w:r>
            <w:r>
              <w:t xml:space="preserve"> </w:t>
            </w:r>
            <w:r>
              <w:t>アプライアンスの役割</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Web </w:t>
            </w:r>
            <w:r>
              <w:t>会議サーバーの役割</w:t>
            </w:r>
          </w:p>
        </w:tc>
      </w:tr>
    </w:tbl>
    <w:p w:rsidR="0051163D" w:rsidRDefault="00513D9D">
      <w:pPr>
        <w:pStyle w:val="ProductList-Offering1SubSection"/>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92"/>
        <w:gridCol w:w="3606"/>
        <w:gridCol w:w="359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URBreadcrumb"/>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1HeadingNoBorder"/>
      </w:pPr>
      <w:bookmarkStart w:id="126" w:name="_Sec613"/>
      <w:r>
        <w:t>Rental Rights</w:t>
      </w:r>
      <w:bookmarkEnd w:id="126"/>
      <w:r>
        <w:fldChar w:fldCharType="begin"/>
      </w:r>
      <w:r>
        <w:instrText xml:space="preserve"> TC "</w:instrText>
      </w:r>
      <w:bookmarkStart w:id="127" w:name="_Toc428497893"/>
      <w:r>
        <w:instrText>Rental Rights</w:instrText>
      </w:r>
      <w:bookmarkEnd w:id="127"/>
      <w:r>
        <w:instrText>" \l 2</w:instrText>
      </w:r>
      <w:r>
        <w:fldChar w:fldCharType="end"/>
      </w:r>
    </w:p>
    <w:p w:rsidR="0051163D" w:rsidRDefault="00513D9D">
      <w:pPr>
        <w:pStyle w:val="ProductList-Offering1SubSection"/>
      </w:pPr>
      <w:bookmarkStart w:id="128" w:name="_Sec687"/>
      <w:r>
        <w:t xml:space="preserve">1. </w:t>
      </w:r>
      <w:r>
        <w:t>利用可能なプログラム</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163D" w:rsidTr="009F69F2">
        <w:tc>
          <w:tcPr>
            <w:tcW w:w="4040" w:type="dxa"/>
            <w:tcBorders>
              <w:top w:val="single" w:sz="6" w:space="0" w:color="FFFFFF"/>
              <w:left w:val="none" w:sz="4" w:space="0" w:color="6E6E6E"/>
              <w:bottom w:val="dashed" w:sz="4" w:space="0" w:color="BFBFBF"/>
              <w:right w:val="none" w:sz="4" w:space="0" w:color="6E6E6E"/>
            </w:tcBorders>
          </w:tcPr>
          <w:p w:rsidR="0051163D" w:rsidRDefault="00513D9D">
            <w:pPr>
              <w:pStyle w:val="ProductList-TableBody"/>
            </w:pPr>
            <w:r>
              <w:t>Rental Rights for Office Standard</w:t>
            </w:r>
            <w:r>
              <w:fldChar w:fldCharType="begin"/>
            </w:r>
            <w:r>
              <w:instrText xml:space="preserve"> XE "Rental Rights for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51163D" w:rsidRDefault="00513D9D">
            <w:pPr>
              <w:pStyle w:val="ProductList-TableBody"/>
              <w:jc w:val="center"/>
            </w:pPr>
            <w:r>
              <w:t xml:space="preserve"> </w:t>
            </w:r>
          </w:p>
        </w:tc>
        <w:tc>
          <w:tcPr>
            <w:tcW w:w="605" w:type="dxa"/>
            <w:tcBorders>
              <w:top w:val="single" w:sz="6" w:space="0" w:color="FFFFFF"/>
              <w:left w:val="none" w:sz="4" w:space="0" w:color="6E6E6E"/>
              <w:bottom w:val="dashed" w:sz="4" w:space="0" w:color="BFBFBF"/>
              <w:right w:val="none" w:sz="4" w:space="0" w:color="6E6E6E"/>
            </w:tcBorders>
          </w:tcPr>
          <w:p w:rsidR="0051163D" w:rsidRDefault="00513D9D">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51163D" w:rsidRDefault="00513D9D">
            <w:pPr>
              <w:pStyle w:val="ProductList-TableBody"/>
              <w:jc w:val="center"/>
            </w:pPr>
            <w:r>
              <w:t xml:space="preserve"> </w:t>
            </w:r>
          </w:p>
        </w:tc>
        <w:tc>
          <w:tcPr>
            <w:tcW w:w="608" w:type="dxa"/>
            <w:tcBorders>
              <w:top w:val="single" w:sz="6" w:space="0" w:color="FFFFFF"/>
              <w:left w:val="none" w:sz="4" w:space="0" w:color="6E6E6E"/>
              <w:bottom w:val="dashed" w:sz="4" w:space="0" w:color="BFBFBF"/>
              <w:right w:val="single" w:sz="6" w:space="0" w:color="FFFFFF"/>
            </w:tcBorders>
          </w:tcPr>
          <w:p w:rsidR="0051163D" w:rsidRDefault="00513D9D">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rsidTr="009F69F2">
        <w:tc>
          <w:tcPr>
            <w:tcW w:w="4040" w:type="dxa"/>
            <w:tcBorders>
              <w:top w:val="dashed" w:sz="4" w:space="0" w:color="BFBFBF"/>
              <w:left w:val="none" w:sz="4" w:space="0" w:color="6E6E6E"/>
              <w:bottom w:val="dashed" w:sz="4" w:space="0" w:color="BFBFBF"/>
              <w:right w:val="none" w:sz="4" w:space="0" w:color="6E6E6E"/>
            </w:tcBorders>
          </w:tcPr>
          <w:p w:rsidR="0051163D" w:rsidRDefault="00513D9D">
            <w:pPr>
              <w:pStyle w:val="ProductList-TableBody"/>
            </w:pPr>
            <w:r>
              <w:t>Rental Rights for Office Professional Plus</w:t>
            </w:r>
            <w:r>
              <w:fldChar w:fldCharType="begin"/>
            </w:r>
            <w:r>
              <w:instrText xml:space="preserve"> XE "Rental Rights for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1163D" w:rsidRDefault="00513D9D">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tcPr>
          <w:p w:rsidR="0051163D" w:rsidRDefault="00513D9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1163D" w:rsidRDefault="00513D9D">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51163D" w:rsidRDefault="00513D9D">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rsidTr="009F69F2">
        <w:tc>
          <w:tcPr>
            <w:tcW w:w="4040" w:type="dxa"/>
            <w:tcBorders>
              <w:top w:val="dashed" w:sz="4" w:space="0" w:color="BFBFBF"/>
              <w:left w:val="none" w:sz="4" w:space="0" w:color="6E6E6E"/>
              <w:bottom w:val="dashed" w:sz="4" w:space="0" w:color="BFBFBF"/>
              <w:right w:val="none" w:sz="4" w:space="0" w:color="6E6E6E"/>
            </w:tcBorders>
          </w:tcPr>
          <w:p w:rsidR="0051163D" w:rsidRDefault="00513D9D">
            <w:pPr>
              <w:pStyle w:val="ProductList-TableBody"/>
            </w:pPr>
            <w:r>
              <w:t>Rental Rights for Windows</w:t>
            </w:r>
            <w:r>
              <w:fldChar w:fldCharType="begin"/>
            </w:r>
            <w:r>
              <w:instrText xml:space="preserve"> XE "Rental Rights for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1163D" w:rsidRDefault="00513D9D">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tcPr>
          <w:p w:rsidR="0051163D" w:rsidRDefault="00513D9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1163D" w:rsidRDefault="00513D9D">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51163D" w:rsidRDefault="00513D9D">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bl>
    <w:p w:rsidR="0051163D" w:rsidRDefault="00513D9D">
      <w:pPr>
        <w:pStyle w:val="ProductList-Offering1SubSection"/>
      </w:pPr>
      <w:bookmarkStart w:id="129" w:name="_Sec742"/>
      <w:r>
        <w:t xml:space="preserve">2. </w:t>
      </w:r>
      <w:r>
        <w:t>製品使用条件</w:t>
      </w:r>
      <w:bookmarkEnd w:id="129"/>
    </w:p>
    <w:tbl>
      <w:tblPr>
        <w:tblStyle w:val="PURTable"/>
        <w:tblW w:w="0" w:type="dxa"/>
        <w:tblLook w:val="04A0" w:firstRow="1" w:lastRow="0" w:firstColumn="1" w:lastColumn="0" w:noHBand="0" w:noVBand="1"/>
      </w:tblPr>
      <w:tblGrid>
        <w:gridCol w:w="3590"/>
        <w:gridCol w:w="3619"/>
        <w:gridCol w:w="358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旧バージョン</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r>
              <w:t xml:space="preserve"> - Office</w:t>
            </w:r>
            <w:r>
              <w:t>、システム</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w:t>
            </w:r>
            <w:r>
              <w:t xml:space="preserve">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(SA):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2.1 Rental Rights</w:t>
      </w:r>
    </w:p>
    <w:p w:rsidR="0051163D" w:rsidRDefault="00513D9D">
      <w:pPr>
        <w:pStyle w:val="ProductList-Body"/>
        <w:rPr>
          <w:lang w:eastAsia="ja-JP"/>
        </w:rPr>
      </w:pPr>
      <w:r>
        <w:rPr>
          <w:lang w:eastAsia="ja-JP"/>
        </w:rPr>
        <w:t>これらのプログラムに基づいて付与される</w:t>
      </w:r>
      <w:r>
        <w:rPr>
          <w:lang w:eastAsia="ja-JP"/>
        </w:rPr>
        <w:t xml:space="preserve"> Rental Rights </w:t>
      </w:r>
      <w:r>
        <w:rPr>
          <w:lang w:eastAsia="ja-JP"/>
        </w:rPr>
        <w:t>ライセンスは、ライセンスを取得した対象アプリケーションまたはオペレーティング</w:t>
      </w:r>
      <w:r>
        <w:rPr>
          <w:lang w:eastAsia="ja-JP"/>
        </w:rPr>
        <w:t xml:space="preserve"> </w:t>
      </w:r>
      <w:r>
        <w:rPr>
          <w:lang w:eastAsia="ja-JP"/>
        </w:rPr>
        <w:t>システムの第三者による使用を許可するアドオン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は製品のフル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ではなく、上位エディションへのステップアップ</w:t>
      </w:r>
      <w:r>
        <w:rPr>
          <w:lang w:eastAsia="ja-JP"/>
        </w:rPr>
        <w:t xml:space="preserve"> </w:t>
      </w:r>
      <w:r>
        <w:rPr>
          <w:lang w:eastAsia="ja-JP"/>
        </w:rPr>
        <w:t>ライセンスでもありません。したがって、</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を割り当てるデスクトップはそれぞれ、下記の対象アプリケーションまたはオペレーティング</w:t>
      </w:r>
      <w:r>
        <w:rPr>
          <w:lang w:eastAsia="ja-JP"/>
        </w:rPr>
        <w:t xml:space="preserve"> </w:t>
      </w:r>
      <w:r>
        <w:rPr>
          <w:lang w:eastAsia="ja-JP"/>
        </w:rPr>
        <w:t>システムのいずれかを実行する権利を許諾されている必要があります。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2.2 Rental Rights </w:t>
      </w:r>
      <w:r>
        <w:rPr>
          <w:lang w:eastAsia="ja-JP"/>
        </w:rPr>
        <w:t>ライセンスの対象となるアプリケーション</w:t>
      </w:r>
      <w:r>
        <w:rPr>
          <w:lang w:eastAsia="ja-JP"/>
        </w:rPr>
        <w:t xml:space="preserve"> - Office</w:t>
      </w:r>
    </w:p>
    <w:p w:rsidR="0051163D" w:rsidRDefault="00513D9D">
      <w:pPr>
        <w:pStyle w:val="ProductList-Body"/>
        <w:rPr>
          <w:lang w:eastAsia="ja-JP"/>
        </w:rPr>
      </w:pPr>
      <w:r>
        <w:rPr>
          <w:lang w:eastAsia="ja-JP"/>
        </w:rPr>
        <w:t>対象となるアプリケーションのライセンスは、ボリューム</w:t>
      </w:r>
      <w:r>
        <w:rPr>
          <w:lang w:eastAsia="ja-JP"/>
        </w:rPr>
        <w:t xml:space="preserve"> </w:t>
      </w:r>
      <w:r>
        <w:rPr>
          <w:lang w:eastAsia="ja-JP"/>
        </w:rPr>
        <w:t>ライセンスの</w:t>
      </w:r>
      <w:r>
        <w:rPr>
          <w:lang w:eastAsia="ja-JP"/>
        </w:rPr>
        <w:t xml:space="preserve"> Rental Rights </w:t>
      </w:r>
      <w:r>
        <w:rPr>
          <w:lang w:eastAsia="ja-JP"/>
        </w:rPr>
        <w:t>ライセンスを割り当てる同じデバイスに割り当てられている必要があります。</w:t>
      </w:r>
      <w:r>
        <w:rPr>
          <w:lang w:eastAsia="ja-JP"/>
        </w:rPr>
        <w:t xml:space="preserve">OEM </w:t>
      </w:r>
      <w:r>
        <w:rPr>
          <w:lang w:eastAsia="ja-JP"/>
        </w:rPr>
        <w:t>を通じて購入された</w:t>
      </w:r>
      <w:r>
        <w:rPr>
          <w:lang w:eastAsia="ja-JP"/>
        </w:rPr>
        <w:t xml:space="preserve"> Office </w:t>
      </w:r>
      <w:r>
        <w:rPr>
          <w:lang w:eastAsia="ja-JP"/>
        </w:rPr>
        <w:t>アプリケーションは、</w:t>
      </w:r>
      <w:r>
        <w:rPr>
          <w:lang w:eastAsia="ja-JP"/>
        </w:rPr>
        <w:t xml:space="preserve">Rental Rights </w:t>
      </w:r>
      <w:r>
        <w:rPr>
          <w:lang w:eastAsia="ja-JP"/>
        </w:rPr>
        <w:t>ライセンスの購入の対象とはなりません。以下に、対象となるアプリケーションをプログラムの種類ごとに示します。</w:t>
      </w:r>
    </w:p>
    <w:tbl>
      <w:tblPr>
        <w:tblStyle w:val="PURTable"/>
        <w:tblW w:w="0" w:type="dxa"/>
        <w:tblLook w:val="04A0" w:firstRow="1" w:lastRow="0" w:firstColumn="1" w:lastColumn="0" w:noHBand="0" w:noVBand="1"/>
      </w:tblPr>
      <w:tblGrid>
        <w:gridCol w:w="3676"/>
        <w:gridCol w:w="1779"/>
        <w:gridCol w:w="1790"/>
        <w:gridCol w:w="1766"/>
        <w:gridCol w:w="1779"/>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PIPC</w:t>
            </w:r>
          </w:p>
          <w:p w:rsidR="0051163D" w:rsidRDefault="00513D9D">
            <w:pPr>
              <w:pStyle w:val="ProductList-TableBody"/>
              <w:jc w:val="center"/>
            </w:pPr>
            <w:r>
              <w:rPr>
                <w:color w:val="FFFFFF"/>
              </w:rPr>
              <w:t>(</w:t>
            </w:r>
            <w:r>
              <w:rPr>
                <w:color w:val="FFFFFF"/>
              </w:rPr>
              <w:t>日本のみ</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S/S+</w:t>
            </w:r>
          </w:p>
        </w:tc>
      </w:tr>
      <w:tr w:rsidR="0051163D">
        <w:tc>
          <w:tcPr>
            <w:tcW w:w="4040" w:type="dxa"/>
            <w:gridSpan w:val="5"/>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rPr>
                <w:b/>
              </w:rPr>
              <w:t>Office Standard</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gridSpan w:val="5"/>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rPr>
                <w:b/>
              </w:rPr>
              <w:t>Office Professional Plus</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2.3 Rental Rights </w:t>
      </w:r>
      <w:r>
        <w:rPr>
          <w:lang w:eastAsia="ja-JP"/>
        </w:rPr>
        <w:t>ライセンスの対象となるオペレーティング</w:t>
      </w:r>
      <w:r>
        <w:rPr>
          <w:lang w:eastAsia="ja-JP"/>
        </w:rPr>
        <w:t xml:space="preserve"> </w:t>
      </w:r>
      <w:r>
        <w:rPr>
          <w:lang w:eastAsia="ja-JP"/>
        </w:rPr>
        <w:t>システム</w:t>
      </w:r>
      <w:r>
        <w:rPr>
          <w:lang w:eastAsia="ja-JP"/>
        </w:rPr>
        <w:t xml:space="preserve"> - Windows</w:t>
      </w:r>
    </w:p>
    <w:p w:rsidR="0051163D" w:rsidRDefault="00513D9D">
      <w:pPr>
        <w:pStyle w:val="ProductList-Body"/>
        <w:rPr>
          <w:lang w:eastAsia="ja-JP"/>
        </w:rPr>
      </w:pPr>
      <w:r>
        <w:rPr>
          <w:lang w:eastAsia="ja-JP"/>
        </w:rPr>
        <w:t xml:space="preserve">Select </w:t>
      </w:r>
      <w:r>
        <w:rPr>
          <w:lang w:eastAsia="ja-JP"/>
        </w:rPr>
        <w:t>または</w:t>
      </w:r>
      <w:r>
        <w:rPr>
          <w:lang w:eastAsia="ja-JP"/>
        </w:rPr>
        <w:t xml:space="preserve"> Open License </w:t>
      </w:r>
      <w:r>
        <w:rPr>
          <w:lang w:eastAsia="ja-JP"/>
        </w:rPr>
        <w:t>プログラムで</w:t>
      </w:r>
      <w:r>
        <w:rPr>
          <w:lang w:eastAsia="ja-JP"/>
        </w:rPr>
        <w:t xml:space="preserve"> Rental Rights </w:t>
      </w:r>
      <w:r>
        <w:rPr>
          <w:lang w:eastAsia="ja-JP"/>
        </w:rPr>
        <w:t>ライセンスの取得をご希望のお客様は、最初に対象となるオペレーティング</w:t>
      </w:r>
      <w:r>
        <w:rPr>
          <w:lang w:eastAsia="ja-JP"/>
        </w:rPr>
        <w:t xml:space="preserve"> </w:t>
      </w:r>
      <w:r>
        <w:rPr>
          <w:lang w:eastAsia="ja-JP"/>
        </w:rPr>
        <w:t>システムのライセンスを取得し、使用しているデスクトップにインストールする必要があります。ライセンスの対象となるオペレーティング</w:t>
      </w:r>
      <w:r>
        <w:rPr>
          <w:lang w:eastAsia="ja-JP"/>
        </w:rPr>
        <w:t xml:space="preserve"> </w:t>
      </w:r>
      <w:r>
        <w:rPr>
          <w:lang w:eastAsia="ja-JP"/>
        </w:rPr>
        <w:t>システムには、</w:t>
      </w:r>
      <w:r>
        <w:rPr>
          <w:lang w:eastAsia="ja-JP"/>
        </w:rPr>
        <w:t xml:space="preserve">Select </w:t>
      </w:r>
      <w:r>
        <w:rPr>
          <w:lang w:eastAsia="ja-JP"/>
        </w:rPr>
        <w:t>または</w:t>
      </w:r>
      <w:r>
        <w:rPr>
          <w:lang w:eastAsia="ja-JP"/>
        </w:rPr>
        <w:t xml:space="preserve"> Open </w:t>
      </w:r>
      <w:r>
        <w:rPr>
          <w:lang w:eastAsia="ja-JP"/>
        </w:rPr>
        <w:t>プログラムに基づいて</w:t>
      </w:r>
      <w:r>
        <w:rPr>
          <w:lang w:eastAsia="ja-JP"/>
        </w:rPr>
        <w:t xml:space="preserve"> Get Genuine Windows </w:t>
      </w:r>
      <w:r>
        <w:rPr>
          <w:lang w:eastAsia="ja-JP"/>
        </w:rPr>
        <w:t>契約を通じて取得されるライセンスも含まれます。対象となるオペレーティング</w:t>
      </w:r>
      <w:r>
        <w:rPr>
          <w:lang w:eastAsia="ja-JP"/>
        </w:rPr>
        <w:t xml:space="preserve"> </w:t>
      </w:r>
      <w:r>
        <w:rPr>
          <w:lang w:eastAsia="ja-JP"/>
        </w:rPr>
        <w:t>システ</w:t>
      </w:r>
      <w:r>
        <w:rPr>
          <w:lang w:eastAsia="ja-JP"/>
        </w:rPr>
        <w:lastRenderedPageBreak/>
        <w:t>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は、ボリューム</w:t>
      </w:r>
      <w:r>
        <w:rPr>
          <w:lang w:eastAsia="ja-JP"/>
        </w:rPr>
        <w:t xml:space="preserve"> </w:t>
      </w:r>
      <w:r>
        <w:rPr>
          <w:lang w:eastAsia="ja-JP"/>
        </w:rPr>
        <w:t>ライセンスの</w:t>
      </w:r>
      <w:r>
        <w:rPr>
          <w:lang w:eastAsia="ja-JP"/>
        </w:rPr>
        <w:t xml:space="preserve"> Rental Rights </w:t>
      </w:r>
      <w:r>
        <w:rPr>
          <w:lang w:eastAsia="ja-JP"/>
        </w:rPr>
        <w:t>ライセンスが割り当てられている同じデバイスに割り当てられている必要があります。以下に、対象となるオペレーティング</w:t>
      </w:r>
      <w:r>
        <w:rPr>
          <w:lang w:eastAsia="ja-JP"/>
        </w:rPr>
        <w:t xml:space="preserve"> </w:t>
      </w:r>
      <w:r>
        <w:rPr>
          <w:lang w:eastAsia="ja-JP"/>
        </w:rPr>
        <w:t>システムをプログラムの種類ごとに示します。</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S/S+</w:t>
            </w:r>
          </w:p>
        </w:tc>
      </w:tr>
      <w:tr w:rsidR="0051163D">
        <w:tc>
          <w:tcPr>
            <w:tcW w:w="4040" w:type="dxa"/>
            <w:gridSpan w:val="6"/>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rPr>
                <w:b/>
              </w:rPr>
              <w:t>Windows</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10</w:t>
            </w:r>
            <w:r>
              <w:fldChar w:fldCharType="begin"/>
            </w:r>
            <w:r>
              <w:instrText xml:space="preserve"> XE "Windows 10" </w:instrText>
            </w:r>
            <w:r>
              <w:fldChar w:fldCharType="end"/>
            </w:r>
            <w:r>
              <w:t xml:space="preserve"> Home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8</w:t>
            </w:r>
            <w:r>
              <w:fldChar w:fldCharType="begin"/>
            </w:r>
            <w:r>
              <w:instrText xml:space="preserve"> XE "Windows 8" </w:instrText>
            </w:r>
            <w:r>
              <w:fldChar w:fldCharType="end"/>
            </w:r>
            <w:r>
              <w:t xml:space="preserve"> </w:t>
            </w:r>
            <w:r>
              <w:t>および</w:t>
            </w:r>
            <w:r>
              <w:t xml:space="preserve"> Windows 8.1</w:t>
            </w:r>
            <w:r>
              <w:fldChar w:fldCharType="begin"/>
            </w:r>
            <w:r>
              <w:instrText xml:space="preserve"> XE "Windows 8.1" </w:instrText>
            </w:r>
            <w:r>
              <w:fldChar w:fldCharType="end"/>
            </w:r>
            <w:r>
              <w:t xml:space="preserv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7</w:t>
            </w:r>
            <w:r>
              <w:fldChar w:fldCharType="begin"/>
            </w:r>
            <w:r>
              <w:instrText xml:space="preserve"> XE "Windows 7" </w:instrText>
            </w:r>
            <w:r>
              <w:fldChar w:fldCharType="end"/>
            </w:r>
            <w:r>
              <w:t xml:space="preserve"> Home Premium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040" w:type="dxa"/>
            <w:gridSpan w:val="6"/>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rPr>
                <w:b/>
              </w:rPr>
              <w:t>Windows Pro</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10</w:t>
            </w:r>
            <w:r>
              <w:fldChar w:fldCharType="begin"/>
            </w:r>
            <w:r>
              <w:instrText xml:space="preserve"> XE "Windows 10" </w:instrText>
            </w:r>
            <w:r>
              <w:fldChar w:fldCharType="end"/>
            </w:r>
            <w:r>
              <w:t xml:space="preserve"> Pro (N</w:t>
            </w:r>
            <w:r>
              <w:t>、</w:t>
            </w:r>
            <w:r>
              <w:t xml:space="preserve">KN)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8 </w:t>
            </w:r>
            <w:r>
              <w:t>および</w:t>
            </w:r>
            <w:r>
              <w:t xml:space="preserve"> Windows 8.1 (32 </w:t>
            </w:r>
            <w:r>
              <w:t>ビットまたは</w:t>
            </w:r>
            <w:r>
              <w:t xml:space="preserve"> 64 </w:t>
            </w:r>
            <w:r>
              <w:t>ビット</w:t>
            </w:r>
            <w:r>
              <w:t>) – Pro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7 (32 </w:t>
            </w:r>
            <w:r>
              <w:t>ビットまたは</w:t>
            </w:r>
            <w:r>
              <w:t xml:space="preserve"> 64 </w:t>
            </w:r>
            <w:r>
              <w:t>ビット</w:t>
            </w:r>
            <w:r>
              <w:t>) – Professional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Vista</w:t>
            </w:r>
            <w:r>
              <w:fldChar w:fldCharType="begin"/>
            </w:r>
            <w:r>
              <w:instrText xml:space="preserve"> XE "Windows Vista" </w:instrText>
            </w:r>
            <w:r>
              <w:fldChar w:fldCharType="end"/>
            </w:r>
            <w:r>
              <w:t xml:space="preserve"> (32 </w:t>
            </w:r>
            <w:r>
              <w:t>ビットまたは</w:t>
            </w:r>
            <w:r>
              <w:t xml:space="preserve"> 64 </w:t>
            </w:r>
            <w:r>
              <w:t>ビット</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bl>
    <w:p w:rsidR="0051163D" w:rsidRDefault="00513D9D">
      <w:pPr>
        <w:pStyle w:val="ProductList-Offering1SubSection"/>
      </w:pPr>
      <w:bookmarkStart w:id="130" w:name="_Sec796"/>
      <w:r>
        <w:t xml:space="preserve">3. </w:t>
      </w:r>
      <w:r>
        <w:t>使用権</w:t>
      </w:r>
      <w:bookmarkEnd w:id="130"/>
    </w:p>
    <w:tbl>
      <w:tblPr>
        <w:tblStyle w:val="PURTable"/>
        <w:tblW w:w="0" w:type="dxa"/>
        <w:tblLook w:val="04A0" w:firstRow="1" w:lastRow="0" w:firstColumn="1" w:lastColumn="0" w:noHBand="0" w:noVBand="1"/>
      </w:tblPr>
      <w:tblGrid>
        <w:gridCol w:w="3589"/>
        <w:gridCol w:w="3614"/>
        <w:gridCol w:w="358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3.1 Rental Rights</w:t>
      </w:r>
    </w:p>
    <w:p w:rsidR="0051163D" w:rsidRDefault="00513D9D" w:rsidP="00513D9D">
      <w:pPr>
        <w:pStyle w:val="ProductList-Bullet"/>
        <w:numPr>
          <w:ilvl w:val="0"/>
          <w:numId w:val="21"/>
        </w:numPr>
        <w:rPr>
          <w:lang w:eastAsia="ja-JP"/>
        </w:rPr>
      </w:pPr>
      <w:r>
        <w:rPr>
          <w:lang w:eastAsia="ja-JP"/>
        </w:rPr>
        <w:t xml:space="preserve">Rental Rights </w:t>
      </w:r>
      <w:r>
        <w:rPr>
          <w:lang w:eastAsia="ja-JP"/>
        </w:rPr>
        <w:t>ライセンスは、対象となるデバイスに恒久的に割り当てる必要があります。</w:t>
      </w:r>
    </w:p>
    <w:p w:rsidR="0051163D" w:rsidRDefault="00513D9D" w:rsidP="00513D9D">
      <w:pPr>
        <w:pStyle w:val="ProductList-Bullet"/>
        <w:numPr>
          <w:ilvl w:val="0"/>
          <w:numId w:val="21"/>
        </w:numPr>
        <w:rPr>
          <w:lang w:eastAsia="ja-JP"/>
        </w:rPr>
      </w:pPr>
      <w:r>
        <w:rPr>
          <w:lang w:eastAsia="ja-JP"/>
        </w:rPr>
        <w:t xml:space="preserve">Rental Rights </w:t>
      </w:r>
      <w:r>
        <w:rPr>
          <w:lang w:eastAsia="ja-JP"/>
        </w:rPr>
        <w:t>ライセンスは、既存のライセンスに基づく対象ソフトウェアを使用するお客様の権利を変更するものです。</w:t>
      </w:r>
    </w:p>
    <w:p w:rsidR="0051163D" w:rsidRDefault="00513D9D" w:rsidP="00513D9D">
      <w:pPr>
        <w:pStyle w:val="ProductList-Bullet"/>
        <w:numPr>
          <w:ilvl w:val="0"/>
          <w:numId w:val="21"/>
        </w:numPr>
        <w:rPr>
          <w:lang w:eastAsia="ja-JP"/>
        </w:rPr>
      </w:pPr>
      <w:r>
        <w:rPr>
          <w:lang w:eastAsia="ja-JP"/>
        </w:rPr>
        <w:t xml:space="preserve">Rental Rights </w:t>
      </w:r>
      <w:r>
        <w:rPr>
          <w:lang w:eastAsia="ja-JP"/>
        </w:rPr>
        <w:t>ライセンスを割り当てた対象となる各デバイスについて、マイクロソフトは、本ソフトウェアのレンタル、リース、または貸与を禁止する権利を放棄します。</w:t>
      </w:r>
    </w:p>
    <w:p w:rsidR="0051163D" w:rsidRDefault="00513D9D" w:rsidP="00513D9D">
      <w:pPr>
        <w:pStyle w:val="ProductList-Bullet"/>
        <w:numPr>
          <w:ilvl w:val="0"/>
          <w:numId w:val="21"/>
        </w:numPr>
        <w:rPr>
          <w:lang w:eastAsia="ja-JP"/>
        </w:rPr>
      </w:pPr>
      <w:r>
        <w:rPr>
          <w:lang w:eastAsia="ja-JP"/>
        </w:rPr>
        <w:t>お客様は、ユーザーに対し、書面によりまたは電子的に本ソフトウェアのライセンス条項に同意するよう求める必要があります。</w:t>
      </w:r>
    </w:p>
    <w:p w:rsidR="0051163D" w:rsidRDefault="00513D9D" w:rsidP="00513D9D">
      <w:pPr>
        <w:pStyle w:val="ProductList-Bullet"/>
        <w:numPr>
          <w:ilvl w:val="0"/>
          <w:numId w:val="21"/>
        </w:numPr>
        <w:rPr>
          <w:lang w:eastAsia="ja-JP"/>
        </w:rPr>
      </w:pPr>
      <w:r>
        <w:rPr>
          <w:lang w:eastAsia="ja-JP"/>
        </w:rPr>
        <w:t>お客様は、ユーザーに対し、マイクロソフトが本ソフトウェアについて一切の保証を提供せず、第三者による賠償請求についてユーザーを防御せず、本ソフトウェアの使用によって生じた損害について一切責任を負わないことを通知する必要があります。</w:t>
      </w:r>
    </w:p>
    <w:p w:rsidR="0051163D" w:rsidRDefault="00513D9D" w:rsidP="00513D9D">
      <w:pPr>
        <w:pStyle w:val="ProductList-Bullet"/>
        <w:numPr>
          <w:ilvl w:val="0"/>
          <w:numId w:val="21"/>
        </w:numPr>
        <w:rPr>
          <w:lang w:eastAsia="ja-JP"/>
        </w:rPr>
      </w:pPr>
      <w:r>
        <w:rPr>
          <w:lang w:eastAsia="ja-JP"/>
        </w:rPr>
        <w:t xml:space="preserve">Rental Rights </w:t>
      </w:r>
      <w:r>
        <w:rPr>
          <w:lang w:eastAsia="ja-JP"/>
        </w:rPr>
        <w:t>に基づいて本ソフトウェアを使用するにあたり、お客様は、弁護士費用を含む対象ソフトウェアの使用に関する請求について、マイクロソフトを免責、防御および補償することに同意します。</w:t>
      </w:r>
    </w:p>
    <w:p w:rsidR="0051163D" w:rsidRDefault="00513D9D" w:rsidP="00513D9D">
      <w:pPr>
        <w:pStyle w:val="ProductList-Bullet"/>
        <w:numPr>
          <w:ilvl w:val="0"/>
          <w:numId w:val="21"/>
        </w:numPr>
        <w:rPr>
          <w:lang w:eastAsia="ja-JP"/>
        </w:rPr>
      </w:pPr>
      <w:r>
        <w:rPr>
          <w:lang w:eastAsia="ja-JP"/>
        </w:rPr>
        <w:t>本ソフトウェアを仮想環境で使用することはできません。</w:t>
      </w:r>
    </w:p>
    <w:p w:rsidR="0051163D" w:rsidRDefault="00513D9D" w:rsidP="00513D9D">
      <w:pPr>
        <w:pStyle w:val="ProductList-Bullet"/>
        <w:numPr>
          <w:ilvl w:val="0"/>
          <w:numId w:val="21"/>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サポートを提供する場合を除き、本ソフトウェアにリモート</w:t>
      </w:r>
      <w:r>
        <w:rPr>
          <w:lang w:eastAsia="ja-JP"/>
        </w:rPr>
        <w:t xml:space="preserve"> </w:t>
      </w:r>
      <w:r>
        <w:rPr>
          <w:lang w:eastAsia="ja-JP"/>
        </w:rPr>
        <w:t>アクセスすることはできません。</w:t>
      </w:r>
    </w:p>
    <w:p w:rsidR="0051163D" w:rsidRDefault="00513D9D" w:rsidP="00513D9D">
      <w:pPr>
        <w:pStyle w:val="ProductList-Bullet"/>
        <w:numPr>
          <w:ilvl w:val="0"/>
          <w:numId w:val="21"/>
        </w:numPr>
        <w:rPr>
          <w:lang w:eastAsia="ja-JP"/>
        </w:rPr>
      </w:pPr>
      <w:r>
        <w:rPr>
          <w:lang w:eastAsia="ja-JP"/>
        </w:rPr>
        <w:t xml:space="preserve">Rental Rights </w:t>
      </w:r>
      <w:r>
        <w:rPr>
          <w:lang w:eastAsia="ja-JP"/>
        </w:rPr>
        <w:t>ライセンスは、基となるライセンスと共に、または基となるライセンスの再割り当てもしくは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の恒久的な故障をもって無効になります。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3.2 Windows </w:t>
      </w:r>
      <w:r>
        <w:rPr>
          <w:lang w:eastAsia="ja-JP"/>
        </w:rPr>
        <w:t>の</w:t>
      </w:r>
      <w:r>
        <w:rPr>
          <w:lang w:eastAsia="ja-JP"/>
        </w:rPr>
        <w:t xml:space="preserve"> Pro </w:t>
      </w:r>
      <w:r>
        <w:rPr>
          <w:lang w:eastAsia="ja-JP"/>
        </w:rPr>
        <w:t>以外のバージョンに対する制限</w:t>
      </w:r>
    </w:p>
    <w:p w:rsidR="0051163D" w:rsidRDefault="00513D9D">
      <w:pPr>
        <w:pStyle w:val="ProductList-Body"/>
        <w:rPr>
          <w:lang w:eastAsia="ja-JP"/>
        </w:rPr>
      </w:pPr>
      <w:r>
        <w:rPr>
          <w:lang w:eastAsia="ja-JP"/>
        </w:rPr>
        <w:t xml:space="preserve">Rental Rights for Windows </w:t>
      </w:r>
      <w:r>
        <w:rPr>
          <w:lang w:eastAsia="ja-JP"/>
        </w:rPr>
        <w:t>が割り当てられたデバイスは、商用以外の目的で個人にのみレンタルすることができます。</w:t>
      </w:r>
    </w:p>
    <w:p w:rsidR="0051163D" w:rsidRDefault="00513D9D">
      <w:pPr>
        <w:pStyle w:val="ProductList-Offering1SubSection"/>
        <w:rPr>
          <w:lang w:eastAsia="ja-JP"/>
        </w:rPr>
      </w:pPr>
      <w:bookmarkStart w:id="131" w:name="_Sec823"/>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URBreadcrumb"/>
      </w:pPr>
      <w:r>
        <w:t xml:space="preserve"> </w:t>
      </w:r>
    </w:p>
    <w:p w:rsidR="0051163D" w:rsidRDefault="00513D9D">
      <w:pPr>
        <w:pStyle w:val="PURBreadcrumb"/>
      </w:pPr>
      <w:r>
        <w:t xml:space="preserve"> </w:t>
      </w:r>
    </w:p>
    <w:p w:rsidR="0051163D" w:rsidRDefault="00513D9D">
      <w:pPr>
        <w:pStyle w:val="PURBreadcrumb"/>
        <w:rPr>
          <w:lang w:eastAsia="ja-JP"/>
        </w:rPr>
      </w:pPr>
      <w:r>
        <w:rPr>
          <w:lang w:eastAsia="ja-JP"/>
        </w:rPr>
        <w:t xml:space="preserve">4.1 </w:t>
      </w:r>
      <w:r>
        <w:rPr>
          <w:lang w:eastAsia="ja-JP"/>
        </w:rPr>
        <w:t>ソフトウェア</w:t>
      </w:r>
      <w:r>
        <w:rPr>
          <w:lang w:eastAsia="ja-JP"/>
        </w:rPr>
        <w:t xml:space="preserve"> </w:t>
      </w:r>
      <w:r>
        <w:rPr>
          <w:lang w:eastAsia="ja-JP"/>
        </w:rPr>
        <w:t>アシュアランス</w:t>
      </w:r>
    </w:p>
    <w:p w:rsidR="0051163D" w:rsidRDefault="00513D9D">
      <w:pPr>
        <w:pStyle w:val="ProductList-Body"/>
        <w:rPr>
          <w:lang w:eastAsia="ja-JP"/>
        </w:rPr>
      </w:pP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を取得したお客様は、</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も、その基となるソフトウェア</w:t>
      </w:r>
      <w:r>
        <w:rPr>
          <w:lang w:eastAsia="ja-JP"/>
        </w:rPr>
        <w:t xml:space="preserve"> </w:t>
      </w:r>
      <w:r>
        <w:rPr>
          <w:lang w:eastAsia="ja-JP"/>
        </w:rPr>
        <w:t>ライセンスの</w:t>
      </w:r>
      <w:r>
        <w:rPr>
          <w:lang w:eastAsia="ja-JP"/>
        </w:rPr>
        <w:t xml:space="preserve"> SA </w:t>
      </w:r>
      <w:r>
        <w:rPr>
          <w:lang w:eastAsia="ja-JP"/>
        </w:rPr>
        <w:t>も取得することはできません。ただし、</w:t>
      </w:r>
      <w:r>
        <w:rPr>
          <w:lang w:eastAsia="ja-JP"/>
        </w:rPr>
        <w:t xml:space="preserve">Windows </w:t>
      </w:r>
      <w:r>
        <w:rPr>
          <w:lang w:eastAsia="ja-JP"/>
        </w:rPr>
        <w:t>用</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の割り当て先となるデバイスをレンタルまたはリースして使用しているユーザーは、それぞれ自己のボリューム</w:t>
      </w:r>
      <w:r>
        <w:rPr>
          <w:lang w:eastAsia="ja-JP"/>
        </w:rPr>
        <w:t xml:space="preserve"> </w:t>
      </w:r>
      <w:r>
        <w:rPr>
          <w:lang w:eastAsia="ja-JP"/>
        </w:rPr>
        <w:t>ライセンス契約に基づき、基となるソフトウェア</w:t>
      </w:r>
      <w:r>
        <w:rPr>
          <w:lang w:eastAsia="ja-JP"/>
        </w:rPr>
        <w:t xml:space="preserve"> </w:t>
      </w:r>
      <w:r>
        <w:rPr>
          <w:lang w:eastAsia="ja-JP"/>
        </w:rPr>
        <w:t>ライセンスのアップグレードまたはアップグレード</w:t>
      </w:r>
      <w:r>
        <w:rPr>
          <w:lang w:eastAsia="ja-JP"/>
        </w:rPr>
        <w:t xml:space="preserve"> &amp; SA </w:t>
      </w:r>
      <w:r>
        <w:rPr>
          <w:lang w:eastAsia="ja-JP"/>
        </w:rPr>
        <w:t>を取得することができます。永続的な権利の発生に関するお客様のボリューム</w:t>
      </w:r>
      <w:r>
        <w:rPr>
          <w:lang w:eastAsia="ja-JP"/>
        </w:rPr>
        <w:t xml:space="preserve"> </w:t>
      </w:r>
      <w:r>
        <w:rPr>
          <w:lang w:eastAsia="ja-JP"/>
        </w:rPr>
        <w:t>ライセンス契約の内容にかかわらず、</w:t>
      </w:r>
      <w:r>
        <w:rPr>
          <w:lang w:eastAsia="ja-JP"/>
        </w:rPr>
        <w:t xml:space="preserve">SA </w:t>
      </w:r>
      <w:r>
        <w:rPr>
          <w:lang w:eastAsia="ja-JP"/>
        </w:rPr>
        <w:t>を通じて取得したソフトウェアの使用権を含む</w:t>
      </w:r>
      <w:r>
        <w:rPr>
          <w:lang w:eastAsia="ja-JP"/>
        </w:rPr>
        <w:t xml:space="preserve"> SA </w:t>
      </w:r>
      <w:r>
        <w:rPr>
          <w:lang w:eastAsia="ja-JP"/>
        </w:rPr>
        <w:t>の権利はすべて、対応する</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の有効期間満了と共に消滅します。</w:t>
      </w:r>
    </w:p>
    <w:p w:rsidR="0051163D" w:rsidRDefault="00513D9D">
      <w:pPr>
        <w:pStyle w:val="PURBreadcrumb"/>
        <w:rPr>
          <w:lang w:eastAsia="ja-JP"/>
        </w:rPr>
      </w:pPr>
      <w:r>
        <w:rPr>
          <w:lang w:eastAsia="ja-JP"/>
        </w:rPr>
        <w:t xml:space="preserve"> </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1HeadingNoBorder"/>
      </w:pPr>
      <w:bookmarkStart w:id="132" w:name="_Sec614"/>
      <w:r>
        <w:lastRenderedPageBreak/>
        <w:t>SQL Server</w:t>
      </w:r>
      <w:bookmarkEnd w:id="132"/>
      <w:r>
        <w:fldChar w:fldCharType="begin"/>
      </w:r>
      <w:r>
        <w:instrText xml:space="preserve"> TC "</w:instrText>
      </w:r>
      <w:bookmarkStart w:id="133" w:name="_Toc428497894"/>
      <w:r>
        <w:instrText>SQL Server</w:instrText>
      </w:r>
      <w:bookmarkEnd w:id="133"/>
      <w:r>
        <w:instrText>" \l 2</w:instrText>
      </w:r>
      <w:r>
        <w:fldChar w:fldCharType="end"/>
      </w:r>
    </w:p>
    <w:p w:rsidR="0051163D" w:rsidRDefault="00513D9D">
      <w:pPr>
        <w:pStyle w:val="ProductList-Offering1SubSection"/>
      </w:pPr>
      <w:bookmarkStart w:id="134" w:name="_Sec688"/>
      <w:r>
        <w:t xml:space="preserve">1. </w:t>
      </w:r>
      <w:r>
        <w:t>利用可能なプログラム</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51163D" w:rsidTr="009F69F2">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3980"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980"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980"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 xml:space="preserve"> </w:t>
            </w:r>
          </w:p>
        </w:tc>
        <w:tc>
          <w:tcPr>
            <w:tcW w:w="606"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980"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980"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 xml:space="preserve"> </w:t>
            </w:r>
          </w:p>
        </w:tc>
        <w:tc>
          <w:tcPr>
            <w:tcW w:w="606"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3980"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980"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3980"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1163D" w:rsidTr="009F69F2">
        <w:tc>
          <w:tcPr>
            <w:tcW w:w="3980"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jc w:val="center"/>
            </w:pPr>
            <w:r>
              <w:t xml:space="preserve"> </w:t>
            </w:r>
          </w:p>
        </w:tc>
        <w:tc>
          <w:tcPr>
            <w:tcW w:w="606" w:type="dxa"/>
            <w:tcBorders>
              <w:top w:val="dashed" w:sz="4" w:space="0" w:color="BFBFBF"/>
              <w:left w:val="none" w:sz="4" w:space="0" w:color="6E6E6E"/>
              <w:bottom w:val="none" w:sz="4" w:space="0" w:color="BFBFBF"/>
              <w:right w:val="single" w:sz="6" w:space="0" w:color="FFFFFF"/>
            </w:tcBorders>
          </w:tcPr>
          <w:p w:rsidR="0051163D" w:rsidRDefault="00513D9D">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bl>
    <w:p w:rsidR="0051163D" w:rsidRDefault="00513D9D">
      <w:pPr>
        <w:pStyle w:val="ProductList-Offering1SubSection"/>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93"/>
        <w:gridCol w:w="3589"/>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2012</w:t>
            </w:r>
            <w:r>
              <w:fldChar w:fldCharType="begin"/>
            </w:r>
            <w:r>
              <w:instrText xml:space="preserve"> XE "SQL Server 2012" </w:instrText>
            </w:r>
            <w:r>
              <w:fldChar w:fldCharType="end"/>
            </w:r>
            <w:r>
              <w:t xml:space="preserve"> (4/12) – </w:t>
            </w:r>
            <w:r>
              <w:t>すべて</w:t>
            </w:r>
            <w:r>
              <w:t xml:space="preserve"> (Parallel Data Warehouse </w:t>
            </w:r>
            <w:r>
              <w:t>を除く</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r>
              <w:t xml:space="preserve"> (Developer </w:t>
            </w:r>
            <w:r>
              <w:t>を除く</w:t>
            </w:r>
            <w:r>
              <w:t>)</w:t>
            </w:r>
            <w:r>
              <w:t>、アプリケーション</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Parallel Data Warehouse</w:t>
            </w:r>
            <w:r>
              <w:t>、</w:t>
            </w:r>
            <w:r>
              <w:t>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r>
              <w:t>、</w:t>
            </w:r>
            <w:r>
              <w:t xml:space="preserve">Business Intelligence </w:t>
            </w:r>
            <w:r>
              <w:t>から</w:t>
            </w:r>
            <w:r>
              <w:t xml:space="preserve"> Standard</w:t>
            </w:r>
            <w:r>
              <w:t>、</w:t>
            </w:r>
            <w:r>
              <w:t>Workgroup</w:t>
            </w:r>
            <w:r>
              <w:t>、または</w:t>
            </w:r>
            <w:r>
              <w:t xml:space="preserve"> Small Business</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2.1 SQL Server 2014 Enterprise</w:t>
      </w:r>
    </w:p>
    <w:p w:rsidR="0051163D" w:rsidRDefault="00513D9D">
      <w:pPr>
        <w:pStyle w:val="ProductList-Body"/>
        <w:rPr>
          <w:lang w:eastAsia="ja-JP"/>
        </w:rPr>
      </w:pPr>
      <w:r>
        <w:rPr>
          <w:lang w:eastAsia="ja-JP"/>
        </w:rPr>
        <w:t>SQL Server 2014 Enterprise</w:t>
      </w:r>
      <w:r>
        <w:fldChar w:fldCharType="begin"/>
      </w:r>
      <w:r>
        <w:rPr>
          <w:lang w:eastAsia="ja-JP"/>
        </w:rPr>
        <w:instrText xml:space="preserve"> XE "SQL Server 2014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2014 </w:t>
      </w:r>
      <w:r>
        <w:rPr>
          <w:lang w:eastAsia="ja-JP"/>
        </w:rPr>
        <w:t>バージョンにアップグレードする場合は、</w:t>
      </w:r>
      <w:r>
        <w:rPr>
          <w:lang w:eastAsia="ja-JP"/>
        </w:rPr>
        <w:t xml:space="preserve">2014 </w:t>
      </w:r>
      <w:r>
        <w:rPr>
          <w:lang w:eastAsia="ja-JP"/>
        </w:rPr>
        <w:t>年</w:t>
      </w:r>
      <w:r>
        <w:rPr>
          <w:lang w:eastAsia="ja-JP"/>
        </w:rPr>
        <w:t xml:space="preserve"> 4 </w:t>
      </w:r>
      <w:r>
        <w:rPr>
          <w:lang w:eastAsia="ja-JP"/>
        </w:rPr>
        <w:t>月の製品使用権説明書</w:t>
      </w:r>
      <w:r>
        <w:rPr>
          <w:lang w:eastAsia="ja-JP"/>
        </w:rPr>
        <w:t xml:space="preserve"> (</w:t>
      </w:r>
      <w:hyperlink r:id="rId46">
        <w:r>
          <w:rPr>
            <w:color w:val="00467F"/>
            <w:u w:val="single"/>
            <w:lang w:eastAsia="ja-JP"/>
          </w:rPr>
          <w:t>http://go.microsoft.com/?linkid=9839206</w:t>
        </w:r>
      </w:hyperlink>
      <w:r>
        <w:rPr>
          <w:lang w:eastAsia="ja-JP"/>
        </w:rPr>
        <w:t xml:space="preserve">) </w:t>
      </w:r>
      <w:r>
        <w:rPr>
          <w:lang w:eastAsia="ja-JP"/>
        </w:rPr>
        <w:t>でライセンス条項をご確認ください。</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2.2 Oracle Java </w:t>
      </w:r>
      <w:r>
        <w:t>が付属しない</w:t>
      </w:r>
      <w:r>
        <w:t xml:space="preserve"> SQL Server Parallel Data Warehouse </w:t>
      </w:r>
      <w:r>
        <w:t>のオプションのビルド</w:t>
      </w:r>
    </w:p>
    <w:p w:rsidR="0051163D" w:rsidRDefault="00513D9D">
      <w:pPr>
        <w:pStyle w:val="ProductList-Body"/>
        <w:rPr>
          <w:lang w:eastAsia="ja-JP"/>
        </w:rPr>
      </w:pPr>
      <w:r>
        <w:t xml:space="preserve">Appliance Update 1 (AU 1) </w:t>
      </w:r>
      <w:r>
        <w:t>の提供が開始された後に</w:t>
      </w:r>
      <w:r>
        <w:t xml:space="preserve"> SQL Server Parallel Data Warehouse</w:t>
      </w:r>
      <w:r>
        <w:fldChar w:fldCharType="begin"/>
      </w:r>
      <w:r>
        <w:instrText xml:space="preserve"> XE "SQL Server Parallel Data Warehouse" </w:instrText>
      </w:r>
      <w:r>
        <w:fldChar w:fldCharType="end"/>
      </w:r>
      <w:r>
        <w:t xml:space="preserve"> (PDW) </w:t>
      </w:r>
      <w:r>
        <w:t>の新しい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47">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51163D" w:rsidRDefault="00513D9D">
      <w:pPr>
        <w:pStyle w:val="ProductList-Body"/>
        <w:rPr>
          <w:lang w:eastAsia="ja-JP"/>
        </w:rPr>
      </w:pPr>
      <w:r>
        <w:rPr>
          <w:lang w:eastAsia="ja-JP"/>
        </w:rPr>
        <w:t xml:space="preserve"> </w:t>
      </w:r>
    </w:p>
    <w:p w:rsidR="0051163D" w:rsidRDefault="00513D9D">
      <w:pPr>
        <w:pStyle w:val="ProductList-ClauseHeading"/>
      </w:pPr>
      <w:r>
        <w:t>2.3 SQL Server Parallel Data Warehouse</w:t>
      </w:r>
    </w:p>
    <w:p w:rsidR="0051163D" w:rsidRDefault="00513D9D">
      <w:pPr>
        <w:pStyle w:val="ProductList-Body"/>
      </w:pPr>
      <w:r>
        <w:t xml:space="preserve">SQL Server Parallel Data Warehouse </w:t>
      </w:r>
      <w:r>
        <w:t>ソフトウェアにはバージョンはありませんが、お客様は、</w:t>
      </w:r>
      <w:r>
        <w:t xml:space="preserve">SA </w:t>
      </w:r>
      <w:r>
        <w:t>の有効期間中に提供されるソフトウェア</w:t>
      </w:r>
      <w:r>
        <w:t xml:space="preserve"> </w:t>
      </w:r>
      <w:r>
        <w:t>ビルドのみを使用することができます。</w:t>
      </w:r>
    </w:p>
    <w:p w:rsidR="0051163D" w:rsidRDefault="00513D9D">
      <w:pPr>
        <w:pStyle w:val="ProductList-Offering1SubSection"/>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27"/>
        <w:gridCol w:w="3554"/>
        <w:gridCol w:w="3609"/>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Standard </w:t>
            </w:r>
            <w:r>
              <w:t>および</w:t>
            </w:r>
            <w:r>
              <w:t xml:space="preserve"> Business Intelligence</w:t>
            </w:r>
            <w:r>
              <w:t>、</w:t>
            </w:r>
            <w:hyperlink w:anchor="_Sec543">
              <w:r>
                <w:rPr>
                  <w:color w:val="00467F"/>
                  <w:u w:val="single"/>
                </w:rPr>
                <w:t>コアごと</w:t>
              </w:r>
            </w:hyperlink>
            <w:r>
              <w:t xml:space="preserve"> – Standard Core</w:t>
            </w:r>
            <w:r>
              <w:t>、</w:t>
            </w:r>
            <w:r>
              <w:t>Enterprise Core</w:t>
            </w:r>
            <w:r>
              <w:t>、および</w:t>
            </w:r>
            <w:r>
              <w:t xml:space="preserve"> Parallel Data Warehouse</w:t>
            </w:r>
            <w:r>
              <w:t>、</w:t>
            </w:r>
            <w:hyperlink w:anchor="_Sec546">
              <w:r>
                <w:rPr>
                  <w:color w:val="00467F"/>
                  <w:u w:val="single"/>
                </w:rPr>
                <w:t>開発ツール</w:t>
              </w:r>
            </w:hyperlink>
            <w:r>
              <w:t xml:space="preserve"> – Developer </w:t>
            </w:r>
            <w:r>
              <w:t>および</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Edition </w:t>
            </w:r>
            <w:r>
              <w:t>を除く</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51163D" w:rsidRDefault="00513D9D">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w:t>
      </w:r>
      <w:r>
        <w:rPr>
          <w:lang w:eastAsia="ja-JP"/>
        </w:rPr>
        <w:lastRenderedPageBreak/>
        <w:t>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3.3 Running Instances for Business Intelligence </w:t>
      </w:r>
      <w:r>
        <w:rPr>
          <w:lang w:eastAsia="ja-JP"/>
        </w:rPr>
        <w:t>および</w:t>
      </w:r>
      <w:r>
        <w:rPr>
          <w:lang w:eastAsia="ja-JP"/>
        </w:rPr>
        <w:t xml:space="preserve"> Standard Edition </w:t>
      </w:r>
      <w:r>
        <w:rPr>
          <w:lang w:eastAsia="ja-JP"/>
        </w:rPr>
        <w:t>の実行インスタンス</w:t>
      </w:r>
    </w:p>
    <w:p w:rsidR="0051163D" w:rsidRDefault="00513D9D">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3.4 SQL Server Business Intelligence (2012 </w:t>
      </w:r>
      <w:r>
        <w:rPr>
          <w:lang w:eastAsia="ja-JP"/>
        </w:rPr>
        <w:t>および</w:t>
      </w:r>
      <w:r>
        <w:rPr>
          <w:lang w:eastAsia="ja-JP"/>
        </w:rPr>
        <w:t xml:space="preserve"> 2014): </w:t>
      </w:r>
      <w:r>
        <w:rPr>
          <w:lang w:eastAsia="ja-JP"/>
        </w:rPr>
        <w:t>バッチ</w:t>
      </w:r>
      <w:r>
        <w:rPr>
          <w:lang w:eastAsia="ja-JP"/>
        </w:rPr>
        <w:t xml:space="preserve"> </w:t>
      </w:r>
      <w:r>
        <w:rPr>
          <w:lang w:eastAsia="ja-JP"/>
        </w:rPr>
        <w:t>ジョブに関する</w:t>
      </w:r>
      <w:r>
        <w:rPr>
          <w:lang w:eastAsia="ja-JP"/>
        </w:rPr>
        <w:t xml:space="preserve"> CAL </w:t>
      </w:r>
      <w:r>
        <w:rPr>
          <w:lang w:eastAsia="ja-JP"/>
        </w:rPr>
        <w:t>の免除</w:t>
      </w:r>
    </w:p>
    <w:p w:rsidR="0051163D" w:rsidRDefault="00513D9D">
      <w:pPr>
        <w:pStyle w:val="ProductList-Body"/>
        <w:rPr>
          <w:lang w:eastAsia="ja-JP"/>
        </w:rPr>
      </w:pPr>
      <w:r>
        <w:rPr>
          <w:lang w:eastAsia="ja-JP"/>
        </w:rPr>
        <w:t>バッチ処理プロセスを通じてのみ本サーバー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にアクセスするユーザーまたはデバイスについては、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は必要ありません。「バッチ処理」とは、異なる時間に発生するタスクのグループをすべて同時に処理できるようにするアクティビティを意味します。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rsidR="0051163D" w:rsidRDefault="00513D9D">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3.6 SQL Server 2014 Developer Edition: </w:t>
      </w:r>
      <w:r>
        <w:rPr>
          <w:lang w:eastAsia="ja-JP"/>
        </w:rPr>
        <w:t>デモンストレーションでの使用</w:t>
      </w:r>
    </w:p>
    <w:p w:rsidR="0051163D" w:rsidRDefault="00513D9D">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の他に、お客様の内部ネットワークにアクセスできるすべての人が、本ソフトウェア上でお客様のプログラムのデモンストレーションを行うことを目的として、本ソフトウェアの複製をインストールして使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3.7 </w:t>
      </w:r>
      <w:r>
        <w:rPr>
          <w:lang w:eastAsia="ja-JP"/>
        </w:rPr>
        <w:t>追加ソフトウェア</w:t>
      </w:r>
      <w:r>
        <w:rPr>
          <w:lang w:eastAsia="ja-JP"/>
        </w:rPr>
        <w:t xml:space="preserve"> – </w:t>
      </w:r>
      <w:r>
        <w:rPr>
          <w:lang w:eastAsia="ja-JP"/>
        </w:rPr>
        <w:t>すべて</w:t>
      </w:r>
      <w:r>
        <w:rPr>
          <w:lang w:eastAsia="ja-JP"/>
        </w:rPr>
        <w:t xml:space="preserve"> (Developer </w:t>
      </w:r>
      <w:r>
        <w:rPr>
          <w:lang w:eastAsia="ja-JP"/>
        </w:rPr>
        <w:t>を除く</w:t>
      </w:r>
      <w:r>
        <w:rPr>
          <w:lang w:eastAsia="ja-JP"/>
        </w:rPr>
        <w:t>)</w:t>
      </w:r>
    </w:p>
    <w:p w:rsidR="0051163D" w:rsidRDefault="00513D9D">
      <w:pPr>
        <w:pStyle w:val="ProductList-SubClauseHeading"/>
      </w:pPr>
      <w:r>
        <w:t xml:space="preserve">3.7.1 </w:t>
      </w:r>
      <w:r>
        <w:t>追加ソフトウェア</w:t>
      </w:r>
      <w:r>
        <w:t xml:space="preserve"> – </w:t>
      </w:r>
      <w:r>
        <w:t>すべて</w:t>
      </w:r>
      <w:r>
        <w:t xml:space="preserve"> (Parallel Data Warehouse </w:t>
      </w:r>
      <w:r>
        <w:t>および</w:t>
      </w:r>
      <w:r>
        <w:t xml:space="preserve"> Developer </w:t>
      </w:r>
      <w:r>
        <w:t>を除く</w:t>
      </w:r>
      <w:r>
        <w:t>)</w:t>
      </w:r>
    </w:p>
    <w:tbl>
      <w:tblPr>
        <w:tblStyle w:val="PURTable0"/>
        <w:tblW w:w="0" w:type="dxa"/>
        <w:tblLook w:val="04A0" w:firstRow="1" w:lastRow="0" w:firstColumn="1" w:lastColumn="0" w:noHBand="0" w:noVBand="1"/>
      </w:tblPr>
      <w:tblGrid>
        <w:gridCol w:w="3529"/>
        <w:gridCol w:w="3458"/>
        <w:gridCol w:w="3443"/>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クライアント</w:t>
            </w:r>
            <w:r>
              <w:t xml:space="preserve"> </w:t>
            </w:r>
            <w:r>
              <w:t>ツール下位互換性</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クライアント</w:t>
            </w:r>
            <w:r>
              <w:t xml:space="preserve"> </w:t>
            </w:r>
            <w:r>
              <w:t>ツール接続</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分散再生クライアント</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管理ツール</w:t>
            </w:r>
            <w:r>
              <w:t xml:space="preserve"> - </w:t>
            </w:r>
            <w:r>
              <w:t>完全</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Indented"/>
        <w:rPr>
          <w:lang w:eastAsia="ja-JP"/>
        </w:rPr>
      </w:pPr>
      <w:r>
        <w:rPr>
          <w:lang w:eastAsia="ja-JP"/>
        </w:rPr>
        <w:t xml:space="preserve"> </w:t>
      </w:r>
    </w:p>
    <w:p w:rsidR="0051163D" w:rsidRDefault="00513D9D">
      <w:pPr>
        <w:pStyle w:val="ProductList-SubClauseHeading"/>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Offering1SubSection"/>
        <w:rPr>
          <w:lang w:eastAsia="ja-JP"/>
        </w:rPr>
      </w:pPr>
      <w:bookmarkStart w:id="137" w:name="_Sec826"/>
      <w:r>
        <w:rPr>
          <w:lang w:eastAsia="ja-JP"/>
        </w:rPr>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8"/>
        <w:gridCol w:w="3594"/>
        <w:gridCol w:w="359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(Developer </w:t>
            </w:r>
            <w:r>
              <w:t>および</w:t>
            </w:r>
            <w:r>
              <w:t xml:space="preserve"> Parallel Data Warehouse </w:t>
            </w:r>
            <w:r>
              <w:t>を除く</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URBreadcrumb"/>
        <w:rPr>
          <w:lang w:eastAsia="ja-JP"/>
        </w:rPr>
      </w:pPr>
      <w:r>
        <w:rPr>
          <w:lang w:eastAsia="ja-JP"/>
        </w:rPr>
        <w:t xml:space="preserve"> </w:t>
      </w:r>
    </w:p>
    <w:p w:rsidR="0051163D" w:rsidRDefault="00513D9D">
      <w:pPr>
        <w:pStyle w:val="ProductList-ClauseHeading"/>
        <w:rPr>
          <w:lang w:eastAsia="ja-JP"/>
        </w:rPr>
      </w:pPr>
      <w:r>
        <w:rPr>
          <w:lang w:eastAsia="ja-JP"/>
        </w:rPr>
        <w:t xml:space="preserve">4.1 SQL Server 2014 Enterprise Core - </w:t>
      </w:r>
      <w:r>
        <w:rPr>
          <w:lang w:eastAsia="ja-JP"/>
        </w:rPr>
        <w:t>無制限の仮想化</w:t>
      </w:r>
    </w:p>
    <w:p w:rsidR="0051163D" w:rsidRDefault="00513D9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51163D" w:rsidRDefault="00513D9D">
      <w:pPr>
        <w:pStyle w:val="ProductList-ClauseHeading"/>
        <w:rPr>
          <w:lang w:eastAsia="ja-JP"/>
        </w:rPr>
      </w:pPr>
      <w:r>
        <w:rPr>
          <w:lang w:eastAsia="ja-JP"/>
        </w:rPr>
        <w:t xml:space="preserve">4.2 SQL Server 2012 Parallel Data Warehouse – </w:t>
      </w:r>
      <w:r>
        <w:rPr>
          <w:lang w:eastAsia="ja-JP"/>
        </w:rPr>
        <w:t>機能更新プログラム</w:t>
      </w:r>
    </w:p>
    <w:p w:rsidR="0051163D" w:rsidRDefault="00513D9D">
      <w:pPr>
        <w:pStyle w:val="ProductList-Body"/>
        <w:rPr>
          <w:lang w:eastAsia="ja-JP"/>
        </w:rPr>
      </w:pPr>
      <w:r>
        <w:rPr>
          <w:lang w:eastAsia="ja-JP"/>
        </w:rPr>
        <w:t xml:space="preserve">SA </w:t>
      </w:r>
      <w:r>
        <w:rPr>
          <w:lang w:eastAsia="ja-JP"/>
        </w:rPr>
        <w:t>をお持ちのお客様は、製品のメジャー</w:t>
      </w:r>
      <w:r>
        <w:rPr>
          <w:lang w:eastAsia="ja-JP"/>
        </w:rPr>
        <w:t xml:space="preserve"> </w:t>
      </w:r>
      <w:r>
        <w:rPr>
          <w:lang w:eastAsia="ja-JP"/>
        </w:rPr>
        <w:t>リリースの間に提供される機能リリース</w:t>
      </w:r>
      <w:r>
        <w:rPr>
          <w:lang w:eastAsia="ja-JP"/>
        </w:rPr>
        <w:t xml:space="preserve"> (</w:t>
      </w:r>
      <w:r>
        <w:rPr>
          <w:lang w:eastAsia="ja-JP"/>
        </w:rPr>
        <w:t>アプライアンスの更新プログラムなど</w:t>
      </w:r>
      <w:r>
        <w:rPr>
          <w:lang w:eastAsia="ja-JP"/>
        </w:rPr>
        <w:t xml:space="preserve">) </w:t>
      </w:r>
      <w:r>
        <w:rPr>
          <w:lang w:eastAsia="ja-JP"/>
        </w:rPr>
        <w:t>を利用することができます。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51163D" w:rsidRDefault="00513D9D">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4.4 SQL Server Enterprise Core </w:t>
      </w:r>
      <w:r>
        <w:t>ライセンスに基づく</w:t>
      </w:r>
      <w:r>
        <w:t xml:space="preserve"> SQL Server Parallel Data Warehouse </w:t>
      </w:r>
      <w:r>
        <w:t>の展開</w:t>
      </w:r>
      <w:r>
        <w:t xml:space="preserve"> (</w:t>
      </w:r>
      <w:r>
        <w:t>「ダウン</w:t>
      </w:r>
      <w:r>
        <w:t xml:space="preserve"> </w:t>
      </w:r>
      <w:r>
        <w:t>エディション」を参照</w:t>
      </w:r>
      <w:r>
        <w:t>)</w:t>
      </w:r>
    </w:p>
    <w:p w:rsidR="0051163D" w:rsidRDefault="00513D9D">
      <w:pPr>
        <w:pStyle w:val="ProductList-Body"/>
      </w:pPr>
      <w:r>
        <w:t xml:space="preserve">SQL Server Parallel Data Warehouse </w:t>
      </w:r>
      <w:r>
        <w:t>の機能更新プログラムにアクセスするには、この方法で展開したすべての</w:t>
      </w:r>
      <w:r>
        <w:t xml:space="preserve"> SQL Enterprise Per Core </w:t>
      </w:r>
      <w:r>
        <w:t>ライセンスについて</w:t>
      </w:r>
      <w:r>
        <w:t xml:space="preserve"> SA </w:t>
      </w:r>
      <w:r>
        <w:t>を取得する必要があります。</w:t>
      </w:r>
    </w:p>
    <w:p w:rsidR="0051163D" w:rsidRDefault="00513D9D">
      <w:pPr>
        <w:pStyle w:val="ProductList-Body"/>
      </w:pPr>
      <w:r>
        <w:t xml:space="preserve"> </w:t>
      </w:r>
    </w:p>
    <w:p w:rsidR="0051163D" w:rsidRDefault="00513D9D">
      <w:pPr>
        <w:pStyle w:val="ProductList-ClauseHeading"/>
      </w:pPr>
      <w:r>
        <w:t xml:space="preserve">4.5 Oracle Java </w:t>
      </w:r>
      <w:r>
        <w:t>が付属しない</w:t>
      </w:r>
      <w:r>
        <w:t xml:space="preserve"> SQL Server 2012 Parallel Data Warehouse (PDW) </w:t>
      </w:r>
      <w:r>
        <w:t>のオプションのビルド</w:t>
      </w:r>
    </w:p>
    <w:p w:rsidR="0051163D" w:rsidRDefault="00513D9D">
      <w:pPr>
        <w:pStyle w:val="ProductList-Body"/>
        <w:rPr>
          <w:lang w:eastAsia="ja-JP"/>
        </w:rPr>
      </w:pPr>
      <w:r>
        <w:rPr>
          <w:lang w:eastAsia="ja-JP"/>
        </w:rPr>
        <w:t xml:space="preserve">Appliance Update 1 (AU 1) </w:t>
      </w:r>
      <w:r>
        <w:rPr>
          <w:lang w:eastAsia="ja-JP"/>
        </w:rPr>
        <w:t>の提供開始時点で</w:t>
      </w:r>
      <w:r>
        <w:rPr>
          <w:lang w:eastAsia="ja-JP"/>
        </w:rPr>
        <w:t xml:space="preserve"> SQL Server 2012 PDW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を保有しているお客様は、</w:t>
      </w:r>
      <w:r>
        <w:rPr>
          <w:lang w:eastAsia="ja-JP"/>
        </w:rPr>
        <w:t xml:space="preserve">Oracle Java </w:t>
      </w:r>
      <w:r>
        <w:rPr>
          <w:lang w:eastAsia="ja-JP"/>
        </w:rPr>
        <w:t>付きで、または必要に応じて</w:t>
      </w:r>
      <w:r>
        <w:rPr>
          <w:lang w:eastAsia="ja-JP"/>
        </w:rPr>
        <w:t xml:space="preserve"> Oracle Java </w:t>
      </w:r>
      <w:r>
        <w:rPr>
          <w:lang w:eastAsia="ja-JP"/>
        </w:rPr>
        <w:t>なしで、製品のビルドを取得することができます。</w:t>
      </w:r>
    </w:p>
    <w:p w:rsidR="0051163D" w:rsidRDefault="0051163D">
      <w:pPr>
        <w:pStyle w:val="PURBreadcrumb"/>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GroupHeading"/>
      </w:pPr>
      <w:bookmarkStart w:id="138" w:name="_Sec615"/>
      <w:r>
        <w:t>System Center</w:t>
      </w:r>
      <w:bookmarkEnd w:id="138"/>
      <w:r>
        <w:fldChar w:fldCharType="begin"/>
      </w:r>
      <w:r>
        <w:instrText xml:space="preserve"> TC "</w:instrText>
      </w:r>
      <w:bookmarkStart w:id="139" w:name="_Toc428497895"/>
      <w:r>
        <w:instrText>System Center</w:instrText>
      </w:r>
      <w:bookmarkEnd w:id="139"/>
      <w:r>
        <w:instrText>" \l 2</w:instrText>
      </w:r>
      <w:r>
        <w:fldChar w:fldCharType="end"/>
      </w:r>
    </w:p>
    <w:p w:rsidR="0051163D" w:rsidRDefault="00513D9D">
      <w:pPr>
        <w:pStyle w:val="ProductList-Offering2HeadingNoBorder"/>
      </w:pPr>
      <w:bookmarkStart w:id="140" w:name="_Sec642"/>
      <w:r>
        <w:t>System Center Server</w:t>
      </w:r>
      <w:bookmarkEnd w:id="140"/>
      <w:r>
        <w:fldChar w:fldCharType="begin"/>
      </w:r>
      <w:r>
        <w:instrText xml:space="preserve"> TC "</w:instrText>
      </w:r>
      <w:bookmarkStart w:id="141" w:name="_Toc428497896"/>
      <w:r>
        <w:instrText>System Center Server</w:instrText>
      </w:r>
      <w:bookmarkEnd w:id="141"/>
      <w:r>
        <w:instrText>" \l 3</w:instrText>
      </w:r>
      <w:r>
        <w:fldChar w:fldCharType="end"/>
      </w:r>
    </w:p>
    <w:p w:rsidR="0051163D" w:rsidRDefault="00513D9D">
      <w:pPr>
        <w:pStyle w:val="ProductList-Offering1SubSection"/>
      </w:pPr>
      <w:bookmarkStart w:id="142" w:name="_Sec689"/>
      <w:r>
        <w:t xml:space="preserve">1. </w:t>
      </w:r>
      <w:r>
        <w:t>利用可能なプログラム</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038"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15"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 xml:space="preserve"> </w:t>
            </w:r>
          </w:p>
        </w:tc>
        <w:tc>
          <w:tcPr>
            <w:tcW w:w="612"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038"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15"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4"/>
        <w:gridCol w:w="3582"/>
        <w:gridCol w:w="359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51163D" w:rsidRDefault="00513D9D">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を管理するためにコア</w:t>
      </w:r>
      <w:r>
        <w:rPr>
          <w:lang w:eastAsia="ja-JP"/>
        </w:rPr>
        <w:t xml:space="preserve"> </w:t>
      </w:r>
      <w:r>
        <w:rPr>
          <w:lang w:eastAsia="ja-JP"/>
        </w:rPr>
        <w:t>インフラストラクチャ</w:t>
      </w:r>
      <w:r>
        <w:rPr>
          <w:lang w:eastAsia="ja-JP"/>
        </w:rPr>
        <w:t xml:space="preserve"> </w:t>
      </w:r>
      <w:r>
        <w:rPr>
          <w:lang w:eastAsia="ja-JP"/>
        </w:rPr>
        <w:t>サーバー</w:t>
      </w:r>
      <w:r>
        <w:rPr>
          <w:lang w:eastAsia="ja-JP"/>
        </w:rPr>
        <w:t xml:space="preserve"> (CIS) </w:t>
      </w:r>
      <w:r>
        <w:rPr>
          <w:lang w:eastAsia="ja-JP"/>
        </w:rPr>
        <w:t>スイートのライセンスを取得して使用している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には、以下が含まれます。</w:t>
      </w:r>
    </w:p>
    <w:p w:rsidR="0051163D" w:rsidRDefault="00513D9D" w:rsidP="00513D9D">
      <w:pPr>
        <w:pStyle w:val="ProductList-Bullet"/>
        <w:numPr>
          <w:ilvl w:val="0"/>
          <w:numId w:val="22"/>
        </w:numPr>
        <w:rPr>
          <w:lang w:eastAsia="ja-JP"/>
        </w:rPr>
      </w:pPr>
      <w:r>
        <w:rPr>
          <w:lang w:eastAsia="ja-JP"/>
        </w:rPr>
        <w:t xml:space="preserve">Windows </w:t>
      </w:r>
      <w:r>
        <w:rPr>
          <w:lang w:eastAsia="ja-JP"/>
        </w:rPr>
        <w:t>仮想マシン</w:t>
      </w:r>
      <w:r>
        <w:rPr>
          <w:lang w:eastAsia="ja-JP"/>
        </w:rPr>
        <w:t xml:space="preserve"> </w:t>
      </w:r>
      <w:r>
        <w:rPr>
          <w:lang w:eastAsia="ja-JP"/>
        </w:rPr>
        <w:t>インスタンス</w:t>
      </w:r>
    </w:p>
    <w:p w:rsidR="0051163D" w:rsidRDefault="00513D9D" w:rsidP="00513D9D">
      <w:pPr>
        <w:pStyle w:val="ProductList-Bullet"/>
        <w:numPr>
          <w:ilvl w:val="0"/>
          <w:numId w:val="22"/>
        </w:numPr>
        <w:rPr>
          <w:lang w:eastAsia="ja-JP"/>
        </w:rPr>
      </w:pP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51163D" w:rsidRDefault="00513D9D" w:rsidP="00513D9D">
      <w:pPr>
        <w:pStyle w:val="ProductList-Bullet"/>
        <w:numPr>
          <w:ilvl w:val="0"/>
          <w:numId w:val="22"/>
        </w:numPr>
      </w:pPr>
      <w:r>
        <w:t>ストレージ</w:t>
      </w:r>
      <w:r>
        <w:t xml:space="preserve"> </w:t>
      </w:r>
      <w:r>
        <w:t>アカウント</w:t>
      </w:r>
    </w:p>
    <w:p w:rsidR="0051163D" w:rsidRDefault="00513D9D" w:rsidP="00513D9D">
      <w:pPr>
        <w:pStyle w:val="ProductList-Bullet"/>
        <w:numPr>
          <w:ilvl w:val="0"/>
          <w:numId w:val="22"/>
        </w:numPr>
      </w:pPr>
      <w:r>
        <w:t xml:space="preserve">SQL </w:t>
      </w:r>
      <w:r>
        <w:t>データベース</w:t>
      </w:r>
    </w:p>
    <w:p w:rsidR="0051163D" w:rsidRDefault="00513D9D" w:rsidP="00513D9D">
      <w:pPr>
        <w:pStyle w:val="ProductList-Bullet"/>
        <w:numPr>
          <w:ilvl w:val="0"/>
          <w:numId w:val="22"/>
        </w:numPr>
        <w:rPr>
          <w:lang w:eastAsia="ja-JP"/>
        </w:rPr>
      </w:pPr>
      <w:r>
        <w:rPr>
          <w:lang w:eastAsia="ja-JP"/>
        </w:rPr>
        <w:t xml:space="preserve">Web </w:t>
      </w:r>
      <w:r>
        <w:rPr>
          <w:lang w:eastAsia="ja-JP"/>
        </w:rPr>
        <w:t>サイト</w:t>
      </w:r>
      <w:r>
        <w:rPr>
          <w:lang w:eastAsia="ja-JP"/>
        </w:rPr>
        <w:t xml:space="preserve"> </w:t>
      </w:r>
      <w:r>
        <w:rPr>
          <w:lang w:eastAsia="ja-JP"/>
        </w:rPr>
        <w:t>インスタンス</w:t>
      </w:r>
    </w:p>
    <w:p w:rsidR="0051163D" w:rsidRDefault="00513D9D">
      <w:pPr>
        <w:pStyle w:val="ProductList-Offering1SubSection"/>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2"/>
        <w:gridCol w:w="3563"/>
        <w:gridCol w:w="364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3.3 SQL Server Technology</w:t>
      </w:r>
    </w:p>
    <w:p w:rsidR="0051163D" w:rsidRDefault="00513D9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51163D" w:rsidRDefault="00513D9D">
      <w:pPr>
        <w:pStyle w:val="ProductList-Offering1SubSection"/>
        <w:rPr>
          <w:lang w:eastAsia="ja-JP"/>
        </w:rPr>
      </w:pPr>
      <w:bookmarkStart w:id="145" w:name="_Sec838"/>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URBreadcrumb"/>
        <w:rPr>
          <w:lang w:eastAsia="ja-JP"/>
        </w:rPr>
      </w:pPr>
      <w:r>
        <w:rPr>
          <w:lang w:eastAsia="ja-JP"/>
        </w:rPr>
        <w:lastRenderedPageBreak/>
        <w:t xml:space="preserve"> </w:t>
      </w:r>
    </w:p>
    <w:p w:rsidR="0051163D" w:rsidRPr="000D6A8B" w:rsidRDefault="00513D9D" w:rsidP="000D6A8B">
      <w:pPr>
        <w:pStyle w:val="ProductList-ClauseHeading"/>
        <w:rPr>
          <w:lang w:eastAsia="ja-JP"/>
        </w:rPr>
      </w:pPr>
      <w:r>
        <w:rPr>
          <w:lang w:eastAsia="ja-JP"/>
        </w:rPr>
        <w:t>4.</w:t>
      </w:r>
      <w:r w:rsidRPr="000D6A8B">
        <w:rPr>
          <w:lang w:eastAsia="ja-JP"/>
        </w:rPr>
        <w:t>1 System Center Global Service Monitor</w:t>
      </w:r>
    </w:p>
    <w:p w:rsidR="0051163D" w:rsidRDefault="00513D9D">
      <w:pPr>
        <w:pStyle w:val="ProductList-Body"/>
        <w:rPr>
          <w:lang w:eastAsia="ja-JP"/>
        </w:rPr>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w:t>
      </w:r>
      <w:r>
        <w:rPr>
          <w:lang w:eastAsia="ja-JP"/>
        </w:rPr>
        <w:t>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51163D" w:rsidRDefault="0051163D">
      <w:pPr>
        <w:pStyle w:val="PURBreadcrumb"/>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146" w:name="_Sec643"/>
      <w:r>
        <w:t>System Center Client Management Suite</w:t>
      </w:r>
      <w:bookmarkEnd w:id="146"/>
      <w:r>
        <w:fldChar w:fldCharType="begin"/>
      </w:r>
      <w:r>
        <w:instrText xml:space="preserve"> TC "</w:instrText>
      </w:r>
      <w:bookmarkStart w:id="147" w:name="_Toc428497897"/>
      <w:r>
        <w:instrText>System Center Client Management Suite</w:instrText>
      </w:r>
      <w:bookmarkEnd w:id="147"/>
      <w:r>
        <w:instrText>" \l 3</w:instrText>
      </w:r>
      <w:r>
        <w:fldChar w:fldCharType="end"/>
      </w:r>
    </w:p>
    <w:p w:rsidR="0051163D" w:rsidRDefault="00513D9D">
      <w:pPr>
        <w:pStyle w:val="ProductList-Offering1SubSection"/>
      </w:pPr>
      <w:bookmarkStart w:id="148" w:name="_Sec690"/>
      <w:r>
        <w:t xml:space="preserve">1. </w:t>
      </w:r>
      <w:r>
        <w:t>利用可能なプログラム</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1163D" w:rsidTr="009F69F2">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3962"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13"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3962"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System Center 2012 R2 Client Management Suite Per User (Client ML)</w:t>
            </w:r>
          </w:p>
        </w:tc>
        <w:tc>
          <w:tcPr>
            <w:tcW w:w="613"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 xml:space="preserve"> </w:t>
            </w:r>
          </w:p>
        </w:tc>
        <w:tc>
          <w:tcPr>
            <w:tcW w:w="607"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bl>
    <w:p w:rsidR="0051163D" w:rsidRDefault="00513D9D">
      <w:pPr>
        <w:pStyle w:val="ProductList-Offering1SubSection"/>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8"/>
        <w:gridCol w:w="3565"/>
        <w:gridCol w:w="357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572">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2"/>
        <w:gridCol w:w="3563"/>
        <w:gridCol w:w="364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t>追加ソフトウェア</w:t>
            </w:r>
            <w:r>
              <w:t xml:space="preserve">: </w:t>
            </w:r>
            <w: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クライアント</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外部ユーザー</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163D">
            <w:pPr>
              <w:pStyle w:val="ProductList-TableBody"/>
            </w:pPr>
          </w:p>
        </w:tc>
      </w:tr>
    </w:tbl>
    <w:p w:rsidR="0051163D" w:rsidRDefault="00513D9D">
      <w:pPr>
        <w:pStyle w:val="ProductList-Body"/>
      </w:pPr>
      <w:r>
        <w:t xml:space="preserve"> </w:t>
      </w:r>
    </w:p>
    <w:p w:rsidR="0051163D" w:rsidRDefault="00513D9D">
      <w:pPr>
        <w:pStyle w:val="ProductList-ClauseHeading"/>
      </w:pPr>
      <w:r>
        <w:t>3.2 SQL Server Technology</w:t>
      </w:r>
    </w:p>
    <w:p w:rsidR="0051163D" w:rsidRDefault="00513D9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51163D" w:rsidRDefault="00513D9D">
      <w:pPr>
        <w:pStyle w:val="ProductList-Offering1SubSection"/>
        <w:rPr>
          <w:lang w:eastAsia="ja-JP"/>
        </w:rPr>
      </w:pPr>
      <w:bookmarkStart w:id="151" w:name="_Sec816"/>
      <w:r>
        <w:rPr>
          <w:lang w:eastAsia="ja-JP"/>
        </w:rPr>
        <w:t xml:space="preserve">4. </w:t>
      </w:r>
      <w:r>
        <w:rPr>
          <w:lang w:eastAsia="ja-JP"/>
        </w:rPr>
        <w:t>ソフトウェア</w:t>
      </w:r>
      <w:r>
        <w:rPr>
          <w:lang w:eastAsia="ja-JP"/>
        </w:rPr>
        <w:t xml:space="preserve"> </w:t>
      </w:r>
      <w:r>
        <w:rPr>
          <w:lang w:eastAsia="ja-JP"/>
        </w:rPr>
        <w:t>アシュアランス</w:t>
      </w:r>
      <w:bookmarkEnd w:id="151"/>
    </w:p>
    <w:p w:rsidR="0051163D" w:rsidRDefault="0051163D">
      <w:pPr>
        <w:pStyle w:val="ProductList-ClauseHeading"/>
        <w:rPr>
          <w:lang w:eastAsia="ja-JP"/>
        </w:rPr>
      </w:pPr>
    </w:p>
    <w:tbl>
      <w:tblPr>
        <w:tblStyle w:val="PURTable"/>
        <w:tblW w:w="0" w:type="dxa"/>
        <w:tblLook w:val="04A0" w:firstRow="1" w:lastRow="0" w:firstColumn="1" w:lastColumn="0" w:noHBand="0" w:noVBand="1"/>
      </w:tblPr>
      <w:tblGrid>
        <w:gridCol w:w="3592"/>
        <w:gridCol w:w="3606"/>
        <w:gridCol w:w="359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ライセンスを取得したデバイスの主要ユーザーに対し、対象となる第三者のデバイスの使用を許可する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URBreadcrumb"/>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152" w:name="_Sec644"/>
      <w:r>
        <w:t>System Center Configuration Manager</w:t>
      </w:r>
      <w:bookmarkEnd w:id="152"/>
      <w:r>
        <w:fldChar w:fldCharType="begin"/>
      </w:r>
      <w:r>
        <w:instrText xml:space="preserve"> TC "</w:instrText>
      </w:r>
      <w:bookmarkStart w:id="153" w:name="_Toc428497898"/>
      <w:r>
        <w:instrText>System Center Configuration Manager</w:instrText>
      </w:r>
      <w:bookmarkEnd w:id="153"/>
      <w:r>
        <w:instrText>" \l 3</w:instrText>
      </w:r>
      <w:r>
        <w:fldChar w:fldCharType="end"/>
      </w:r>
    </w:p>
    <w:p w:rsidR="0051163D" w:rsidRDefault="00513D9D">
      <w:pPr>
        <w:pStyle w:val="ProductList-Offering1SubSection"/>
      </w:pPr>
      <w:bookmarkStart w:id="154" w:name="_Sec691"/>
      <w:r>
        <w:t xml:space="preserve">1. </w:t>
      </w:r>
      <w:r>
        <w:t>利用可能なプログラム</w:t>
      </w:r>
      <w:bookmarkEnd w:id="154"/>
    </w:p>
    <w:p w:rsidR="0051163D" w:rsidRDefault="00513D9D">
      <w:pPr>
        <w:pStyle w:val="ProductList-Body"/>
      </w:pPr>
      <w:r>
        <w:t xml:space="preserve"> </w:t>
      </w:r>
    </w:p>
    <w:tbl>
      <w:tblPr>
        <w:tblStyle w:val="PURTable"/>
        <w:tblW w:w="10784" w:type="dxa"/>
        <w:tblLook w:val="04A0" w:firstRow="1" w:lastRow="0" w:firstColumn="1" w:lastColumn="0" w:noHBand="0" w:noVBand="1"/>
      </w:tblPr>
      <w:tblGrid>
        <w:gridCol w:w="4035"/>
        <w:gridCol w:w="615"/>
        <w:gridCol w:w="601"/>
        <w:gridCol w:w="612"/>
        <w:gridCol w:w="607"/>
        <w:gridCol w:w="607"/>
        <w:gridCol w:w="611"/>
        <w:gridCol w:w="615"/>
        <w:gridCol w:w="634"/>
        <w:gridCol w:w="619"/>
        <w:gridCol w:w="613"/>
        <w:gridCol w:w="615"/>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035"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15"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 xml:space="preserve"> </w:t>
            </w:r>
          </w:p>
        </w:tc>
        <w:tc>
          <w:tcPr>
            <w:tcW w:w="612"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563C1"/>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F69F2" w:rsidTr="009F69F2">
        <w:tc>
          <w:tcPr>
            <w:tcW w:w="4035"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lastRenderedPageBreak/>
              <w:t>System Center 2012 R2 Configuration Manager Client Management License Per User</w:t>
            </w:r>
          </w:p>
        </w:tc>
        <w:tc>
          <w:tcPr>
            <w:tcW w:w="615"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10/13</w:t>
            </w:r>
          </w:p>
        </w:tc>
        <w:tc>
          <w:tcPr>
            <w:tcW w:w="60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 xml:space="preserve"> </w:t>
            </w:r>
          </w:p>
        </w:tc>
        <w:tc>
          <w:tcPr>
            <w:tcW w:w="61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51163D" w:rsidTr="009F69F2">
        <w:tc>
          <w:tcPr>
            <w:tcW w:w="4035"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pPr>
            <w:r>
              <w:t>System Center 2012 R2 Configuration Manager Client Management License (Client ML) (Student Only)</w:t>
            </w:r>
          </w:p>
        </w:tc>
        <w:tc>
          <w:tcPr>
            <w:tcW w:w="615"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51163D" w:rsidRDefault="00513D9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bl>
    <w:p w:rsidR="0051163D" w:rsidRDefault="00513D9D">
      <w:pPr>
        <w:pStyle w:val="ProductList-Body"/>
      </w:pPr>
      <w:r>
        <w:t xml:space="preserve"> </w:t>
      </w:r>
    </w:p>
    <w:p w:rsidR="0051163D" w:rsidRDefault="00513D9D">
      <w:pPr>
        <w:pStyle w:val="ProductList-Offering1SubSection"/>
      </w:pPr>
      <w:bookmarkStart w:id="155" w:name="_Sec746"/>
      <w:r>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(4/12)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156" w:name="_Sec802"/>
      <w:r>
        <w:t xml:space="preserve">3. </w:t>
      </w:r>
      <w:r>
        <w:t>使用権</w:t>
      </w:r>
      <w:bookmarkEnd w:id="156"/>
    </w:p>
    <w:tbl>
      <w:tblPr>
        <w:tblStyle w:val="PURTable"/>
        <w:tblW w:w="0" w:type="dxa"/>
        <w:tblLook w:val="04A0" w:firstRow="1" w:lastRow="0" w:firstColumn="1" w:lastColumn="0" w:noHBand="0" w:noVBand="1"/>
      </w:tblPr>
      <w:tblGrid>
        <w:gridCol w:w="3582"/>
        <w:gridCol w:w="3563"/>
        <w:gridCol w:w="364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Microsoft Intune</w:t>
            </w:r>
            <w:r>
              <w:fldChar w:fldCharType="begin"/>
            </w:r>
            <w:r>
              <w:instrText xml:space="preserve"> XE "Microsoft Intune" </w:instrText>
            </w:r>
            <w:r>
              <w:fldChar w:fldCharType="end"/>
            </w:r>
            <w:r>
              <w:t xml:space="preserve">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3.2 SQL Server Technology</w:t>
      </w:r>
    </w:p>
    <w:p w:rsidR="0051163D" w:rsidRDefault="00513D9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つのインスタンスを、当該製品と、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51163D" w:rsidRDefault="00513D9D">
      <w:pPr>
        <w:pStyle w:val="ProductList-Offering1SubSection"/>
        <w:rPr>
          <w:lang w:eastAsia="ja-JP"/>
        </w:rPr>
      </w:pPr>
      <w:bookmarkStart w:id="157" w:name="_Sec839"/>
      <w:r>
        <w:rPr>
          <w:lang w:eastAsia="ja-JP"/>
        </w:rPr>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4.1 System Center Configuration Manager - VDI </w:t>
      </w:r>
      <w:r>
        <w:t>の権利</w:t>
      </w:r>
    </w:p>
    <w:p w:rsidR="0051163D" w:rsidRDefault="00513D9D">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
      </w:pPr>
      <w:bookmarkStart w:id="158" w:name="_Sec645"/>
      <w:r>
        <w:t>System Center Data Protection Manager</w:t>
      </w:r>
      <w:bookmarkEnd w:id="158"/>
      <w:r>
        <w:fldChar w:fldCharType="begin"/>
      </w:r>
      <w:r>
        <w:instrText xml:space="preserve"> TC "</w:instrText>
      </w:r>
      <w:bookmarkStart w:id="159" w:name="_Toc428497899"/>
      <w:r>
        <w:instrText>System Center Data Protection Manager</w:instrText>
      </w:r>
      <w:bookmarkEnd w:id="159"/>
      <w:r>
        <w:instrText>" \l 3</w:instrText>
      </w:r>
      <w:r>
        <w:fldChar w:fldCharType="end"/>
      </w:r>
    </w:p>
    <w:p w:rsidR="0051163D" w:rsidRDefault="00513D9D">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3">
        <w:r>
          <w:rPr>
            <w:color w:val="00467F"/>
            <w:u w:val="single"/>
          </w:rPr>
          <w:t>http://go.microsoft.com/?linkid=9839207</w:t>
        </w:r>
      </w:hyperlink>
      <w:r>
        <w:t xml:space="preserve">) </w:t>
      </w:r>
      <w:r>
        <w:t>をご覧ください。</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
      </w:pPr>
      <w:bookmarkStart w:id="160" w:name="_Sec646"/>
      <w:r>
        <w:t>System Center Operation Manager</w:t>
      </w:r>
      <w:bookmarkEnd w:id="160"/>
      <w:r>
        <w:fldChar w:fldCharType="begin"/>
      </w:r>
      <w:r>
        <w:instrText xml:space="preserve"> TC "</w:instrText>
      </w:r>
      <w:bookmarkStart w:id="161" w:name="_Toc428497900"/>
      <w:r>
        <w:instrText>System Center Operation Manager</w:instrText>
      </w:r>
      <w:bookmarkEnd w:id="161"/>
      <w:r>
        <w:instrText>" \l 3</w:instrText>
      </w:r>
      <w:r>
        <w:fldChar w:fldCharType="end"/>
      </w:r>
    </w:p>
    <w:p w:rsidR="0051163D" w:rsidRDefault="00513D9D">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5">
        <w:r>
          <w:rPr>
            <w:color w:val="00467F"/>
            <w:u w:val="single"/>
          </w:rPr>
          <w:t>http://go.microsoft.com/?linkid=9839207</w:t>
        </w:r>
      </w:hyperlink>
      <w:r>
        <w:t xml:space="preserve">) </w:t>
      </w:r>
      <w:r>
        <w:t>をご覧ください。</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
      </w:pPr>
      <w:bookmarkStart w:id="162" w:name="_Sec647"/>
      <w:r>
        <w:t>System Center Server Management Suite</w:t>
      </w:r>
      <w:bookmarkEnd w:id="162"/>
      <w:r>
        <w:fldChar w:fldCharType="begin"/>
      </w:r>
      <w:r>
        <w:instrText xml:space="preserve"> TC "</w:instrText>
      </w:r>
      <w:bookmarkStart w:id="163" w:name="_Toc428497901"/>
      <w:r>
        <w:instrText>System Center Server Management Suite</w:instrText>
      </w:r>
      <w:bookmarkEnd w:id="163"/>
      <w:r>
        <w:instrText>" \l 3</w:instrText>
      </w:r>
      <w:r>
        <w:fldChar w:fldCharType="end"/>
      </w:r>
    </w:p>
    <w:p w:rsidR="0051163D" w:rsidRDefault="00513D9D">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7">
        <w:r>
          <w:rPr>
            <w:color w:val="00467F"/>
            <w:u w:val="single"/>
          </w:rPr>
          <w:t>http://go.microsoft.com/?linkid=9839207</w:t>
        </w:r>
      </w:hyperlink>
      <w:r>
        <w:t xml:space="preserve">) </w:t>
      </w:r>
      <w:r>
        <w:t>をご覧ください。</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
      </w:pPr>
      <w:bookmarkStart w:id="164" w:name="_Sec648"/>
      <w:r>
        <w:t>System Center Service Manager</w:t>
      </w:r>
      <w:bookmarkEnd w:id="164"/>
      <w:r>
        <w:fldChar w:fldCharType="begin"/>
      </w:r>
      <w:r>
        <w:instrText xml:space="preserve"> TC "</w:instrText>
      </w:r>
      <w:bookmarkStart w:id="165" w:name="_Toc428497902"/>
      <w:r>
        <w:instrText>System Center Service Manager</w:instrText>
      </w:r>
      <w:bookmarkEnd w:id="165"/>
      <w:r>
        <w:instrText>" \l 3</w:instrText>
      </w:r>
      <w:r>
        <w:fldChar w:fldCharType="end"/>
      </w:r>
    </w:p>
    <w:p w:rsidR="0051163D" w:rsidRDefault="00513D9D">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8">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9">
        <w:r>
          <w:rPr>
            <w:color w:val="00467F"/>
            <w:u w:val="single"/>
          </w:rPr>
          <w:t>http://go.microsoft.com/?linkid=9839207</w:t>
        </w:r>
      </w:hyperlink>
      <w:r>
        <w:t xml:space="preserve">) </w:t>
      </w:r>
      <w:r>
        <w:t>をご覧ください。</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1Heading"/>
      </w:pPr>
      <w:bookmarkStart w:id="166" w:name="_Sec616"/>
      <w:r>
        <w:t>Virtual Desktop Infrastructure (VDI) Suite</w:t>
      </w:r>
      <w:bookmarkEnd w:id="166"/>
      <w:r>
        <w:fldChar w:fldCharType="begin"/>
      </w:r>
      <w:r>
        <w:instrText xml:space="preserve"> TC "</w:instrText>
      </w:r>
      <w:bookmarkStart w:id="167" w:name="_Toc428497903"/>
      <w:r>
        <w:instrText>Virtual Desktop Infrastructure (VDI) Suite</w:instrText>
      </w:r>
      <w:bookmarkEnd w:id="167"/>
      <w:r>
        <w:instrText>" \l 2</w:instrText>
      </w:r>
      <w:r>
        <w:fldChar w:fldCharType="end"/>
      </w:r>
    </w:p>
    <w:p w:rsidR="0051163D" w:rsidRDefault="00513D9D">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0">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1">
        <w:r>
          <w:rPr>
            <w:color w:val="00467F"/>
            <w:u w:val="single"/>
            <w:lang w:eastAsia="ja-JP"/>
          </w:rPr>
          <w:t>http://go.microsoft.com/?linkid=9839207</w:t>
        </w:r>
      </w:hyperlink>
      <w:r>
        <w:rPr>
          <w:lang w:eastAsia="ja-JP"/>
        </w:rPr>
        <w:t xml:space="preserve">) </w:t>
      </w:r>
      <w:r>
        <w:rPr>
          <w:lang w:eastAsia="ja-JP"/>
        </w:rPr>
        <w:t>をご覧ください。</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GroupHeading"/>
      </w:pPr>
      <w:bookmarkStart w:id="168" w:name="_Sec617"/>
      <w:r>
        <w:t>Visual Studio</w:t>
      </w:r>
      <w:bookmarkEnd w:id="168"/>
      <w:r>
        <w:fldChar w:fldCharType="begin"/>
      </w:r>
      <w:r>
        <w:instrText xml:space="preserve"> TC "</w:instrText>
      </w:r>
      <w:bookmarkStart w:id="169" w:name="_Toc428497904"/>
      <w:r>
        <w:instrText>Visual Studio</w:instrText>
      </w:r>
      <w:bookmarkEnd w:id="169"/>
      <w:r>
        <w:instrText>" \l 2</w:instrText>
      </w:r>
      <w:r>
        <w:fldChar w:fldCharType="end"/>
      </w:r>
    </w:p>
    <w:p w:rsidR="0051163D" w:rsidRDefault="00513D9D">
      <w:pPr>
        <w:pStyle w:val="ProductList-Offering2HeadingNoBorder"/>
      </w:pPr>
      <w:bookmarkStart w:id="170" w:name="_Sec649"/>
      <w:r>
        <w:t>Visual Studio</w:t>
      </w:r>
      <w:bookmarkEnd w:id="170"/>
      <w:r>
        <w:fldChar w:fldCharType="begin"/>
      </w:r>
      <w:r>
        <w:instrText xml:space="preserve"> TC "</w:instrText>
      </w:r>
      <w:bookmarkStart w:id="171" w:name="_Toc428497905"/>
      <w:r>
        <w:instrText>Visual Studio</w:instrText>
      </w:r>
      <w:bookmarkEnd w:id="171"/>
      <w:r>
        <w:instrText>" \l 3</w:instrText>
      </w:r>
      <w:r>
        <w:fldChar w:fldCharType="end"/>
      </w:r>
    </w:p>
    <w:p w:rsidR="0051163D" w:rsidRDefault="00513D9D">
      <w:pPr>
        <w:pStyle w:val="ProductList-Offering1SubSection"/>
      </w:pPr>
      <w:bookmarkStart w:id="172" w:name="_Sec697"/>
      <w:r>
        <w:t xml:space="preserve">1. </w:t>
      </w:r>
      <w:r>
        <w:t>利用可能なプログラム</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DB2D5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163D" w:rsidTr="009F69F2">
        <w:tc>
          <w:tcPr>
            <w:tcW w:w="4035" w:type="dxa"/>
            <w:tcBorders>
              <w:top w:val="single" w:sz="6" w:space="0" w:color="FFFFFF"/>
              <w:left w:val="none" w:sz="4" w:space="0" w:color="6E6E6E"/>
              <w:bottom w:val="dashed" w:sz="4" w:space="0" w:color="BFBFBF"/>
              <w:right w:val="none" w:sz="4" w:space="0" w:color="6E6E6E"/>
            </w:tcBorders>
          </w:tcPr>
          <w:p w:rsidR="0051163D" w:rsidRDefault="00513D9D">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51163D" w:rsidRDefault="00513D9D">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51163D" w:rsidRDefault="00513D9D">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51163D" w:rsidRDefault="00513D9D">
            <w:pPr>
              <w:pStyle w:val="ProductList-TableBody"/>
              <w:jc w:val="center"/>
            </w:pPr>
            <w:r>
              <w:t xml:space="preserve"> </w:t>
            </w:r>
          </w:p>
        </w:tc>
        <w:tc>
          <w:tcPr>
            <w:tcW w:w="607" w:type="dxa"/>
            <w:tcBorders>
              <w:top w:val="single" w:sz="6" w:space="0" w:color="FFFFFF"/>
              <w:left w:val="none" w:sz="4" w:space="0" w:color="6E6E6E"/>
              <w:bottom w:val="dashed" w:sz="4" w:space="0" w:color="BFBFBF"/>
              <w:right w:val="single" w:sz="6" w:space="0" w:color="FFFFFF"/>
            </w:tcBorders>
          </w:tcPr>
          <w:p w:rsidR="0051163D" w:rsidRDefault="00513D9D">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9F69F2" w:rsidTr="009F69F2">
        <w:tc>
          <w:tcPr>
            <w:tcW w:w="4035"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Visual Studio Professional 2015 with MSDN</w:t>
            </w:r>
            <w:r>
              <w:fldChar w:fldCharType="begin"/>
            </w:r>
            <w:r>
              <w:instrText xml:space="preserve"> XE "Visual Studio Professional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035"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Visual Studio Enterprise 2015 with MSDN</w:t>
            </w:r>
            <w:r>
              <w:fldChar w:fldCharType="begin"/>
            </w:r>
            <w:r>
              <w:instrText xml:space="preserve"> XE "Visual Studio Enterprise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035"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035"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MSDN Platforms</w:t>
            </w:r>
            <w:r>
              <w:fldChar w:fldCharType="begin"/>
            </w:r>
            <w:r>
              <w:instrText xml:space="preserve"> XE "MSDN Platforms"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173" w:name="_Sec752"/>
      <w:r>
        <w:t xml:space="preserve">2. </w:t>
      </w:r>
      <w:r>
        <w:t>製品使用条件</w:t>
      </w:r>
      <w:bookmarkEnd w:id="173"/>
    </w:p>
    <w:tbl>
      <w:tblPr>
        <w:tblStyle w:val="PURTable"/>
        <w:tblW w:w="0" w:type="dxa"/>
        <w:tblLook w:val="04A0" w:firstRow="1" w:lastRow="0" w:firstColumn="1" w:lastColumn="0" w:noHBand="0" w:noVBand="1"/>
      </w:tblPr>
      <w:tblGrid>
        <w:gridCol w:w="3595"/>
        <w:gridCol w:w="3560"/>
        <w:gridCol w:w="363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2.1 Visual Studio Premium 2013 with MSDN </w:t>
      </w:r>
      <w:r>
        <w:t>および</w:t>
      </w:r>
      <w:r>
        <w:t xml:space="preserve"> Visual Studio Ultimate 2013 with MSDN</w:t>
      </w:r>
    </w:p>
    <w:p w:rsidR="0051163D" w:rsidRDefault="00513D9D">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51163D" w:rsidRDefault="00513D9D">
      <w:pPr>
        <w:pStyle w:val="ProductList-Body"/>
      </w:pPr>
      <w:r>
        <w:t xml:space="preserve"> </w:t>
      </w:r>
    </w:p>
    <w:p w:rsidR="0051163D" w:rsidRDefault="00513D9D">
      <w:pPr>
        <w:pStyle w:val="ProductList-Body"/>
      </w:pPr>
      <w:r>
        <w:t xml:space="preserve"> </w:t>
      </w:r>
    </w:p>
    <w:p w:rsidR="0051163D" w:rsidRDefault="00513D9D">
      <w:pPr>
        <w:pStyle w:val="ProductList-ClauseHeading"/>
      </w:pPr>
      <w:r>
        <w:t xml:space="preserve">2.2 SQL Server Parallel Data Warehouse Developer </w:t>
      </w:r>
      <w:r>
        <w:t>に関するライセンス付与</w:t>
      </w:r>
    </w:p>
    <w:p w:rsidR="0051163D" w:rsidRDefault="00513D9D">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51163D" w:rsidRDefault="00513D9D">
      <w:pPr>
        <w:pStyle w:val="ProductList-Body"/>
      </w:pPr>
      <w:r>
        <w:lastRenderedPageBreak/>
        <w:t xml:space="preserve"> </w:t>
      </w:r>
    </w:p>
    <w:p w:rsidR="0051163D" w:rsidRDefault="00513D9D">
      <w:pPr>
        <w:pStyle w:val="ProductList-ClauseHeading"/>
      </w:pPr>
      <w:r>
        <w:t xml:space="preserve">2.3 Visual Studio Team Foundation Server 2015 </w:t>
      </w:r>
      <w:r>
        <w:t>に関するライセンス付与</w:t>
      </w:r>
    </w:p>
    <w:p w:rsidR="0051163D" w:rsidRDefault="00513D9D">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2.4 Microsoft Azure Platform </w:t>
      </w:r>
      <w:r>
        <w:rPr>
          <w:lang w:eastAsia="ja-JP"/>
        </w:rPr>
        <w:t>サービス</w:t>
      </w:r>
    </w:p>
    <w:p w:rsidR="0051163D" w:rsidRDefault="00513D9D">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51163D" w:rsidRDefault="00513D9D">
      <w:pPr>
        <w:pStyle w:val="ProductList-Offering1SubSection"/>
      </w:pPr>
      <w:bookmarkStart w:id="174" w:name="_Sec810"/>
      <w:r>
        <w:t xml:space="preserve">3. </w:t>
      </w:r>
      <w:r>
        <w:t>使用権</w:t>
      </w:r>
      <w:bookmarkEnd w:id="174"/>
    </w:p>
    <w:tbl>
      <w:tblPr>
        <w:tblStyle w:val="PURTable"/>
        <w:tblW w:w="0" w:type="dxa"/>
        <w:tblLook w:val="04A0" w:firstRow="1" w:lastRow="0" w:firstColumn="1" w:lastColumn="0" w:noHBand="0" w:noVBand="1"/>
      </w:tblPr>
      <w:tblGrid>
        <w:gridCol w:w="3629"/>
        <w:gridCol w:w="3537"/>
        <w:gridCol w:w="362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3.1 BUILDSERVER.TXT </w:t>
      </w:r>
      <w:r>
        <w:rPr>
          <w:lang w:eastAsia="ja-JP"/>
        </w:rPr>
        <w:t>ファイル</w:t>
      </w:r>
    </w:p>
    <w:p w:rsidR="0051163D" w:rsidRDefault="00513D9D">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2">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3.2 </w:t>
      </w:r>
      <w:r>
        <w:rPr>
          <w:lang w:eastAsia="ja-JP"/>
        </w:rPr>
        <w:t>ユーティリティ</w:t>
      </w:r>
    </w:p>
    <w:p w:rsidR="0051163D" w:rsidRDefault="00513D9D">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3">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3.3 System Center – Virtual Machine Manager (SCVMM) – Visual Studio Enterprise with MSDN </w:t>
      </w:r>
      <w:r>
        <w:t>および</w:t>
      </w:r>
      <w:r>
        <w:t xml:space="preserve"> Visual Studio Test Professional with MSDN</w:t>
      </w:r>
    </w:p>
    <w:p w:rsidR="0051163D" w:rsidRDefault="00513D9D">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51163D" w:rsidRDefault="00513D9D">
      <w:pPr>
        <w:pStyle w:val="ProductList-Body"/>
        <w:rPr>
          <w:lang w:eastAsia="ja-JP"/>
        </w:rPr>
      </w:pPr>
      <w:r>
        <w:rPr>
          <w:lang w:eastAsia="ja-JP"/>
        </w:rPr>
        <w:t xml:space="preserve"> </w:t>
      </w:r>
    </w:p>
    <w:p w:rsidR="0051163D" w:rsidRDefault="00513D9D">
      <w:pPr>
        <w:pStyle w:val="ProductList-ClauseHeading"/>
      </w:pPr>
      <w:r>
        <w:t>3.4 Office Professional Plus 2013 – Visual Studio Enterprise with MSDN</w:t>
      </w:r>
    </w:p>
    <w:p w:rsidR="0051163D" w:rsidRDefault="00513D9D">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2013</w:t>
      </w:r>
      <w:r>
        <w:fldChar w:fldCharType="begin"/>
      </w:r>
      <w:r>
        <w:instrText xml:space="preserve"> XE "Office Professional Plus 2013"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3.5 GNU Lesser General Public License </w:t>
      </w:r>
      <w:r>
        <w:rPr>
          <w:lang w:eastAsia="ja-JP"/>
        </w:rPr>
        <w:t>に基づいてライセンスされたライブラリ</w:t>
      </w:r>
    </w:p>
    <w:p w:rsidR="0051163D" w:rsidRDefault="00513D9D">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51163D" w:rsidRDefault="00513D9D">
      <w:pPr>
        <w:pStyle w:val="ProductList-Offering1SubSection"/>
        <w:rPr>
          <w:lang w:eastAsia="ja-JP"/>
        </w:rPr>
      </w:pPr>
      <w:bookmarkStart w:id="175" w:name="_Sec834"/>
      <w:r>
        <w:rPr>
          <w:lang w:eastAsia="ja-JP"/>
        </w:rPr>
        <w:t xml:space="preserve">4. </w:t>
      </w:r>
      <w:r>
        <w:rPr>
          <w:lang w:eastAsia="ja-JP"/>
        </w:rPr>
        <w:t>ソフトウェア</w:t>
      </w:r>
      <w:r>
        <w:rPr>
          <w:lang w:eastAsia="ja-JP"/>
        </w:rPr>
        <w:t xml:space="preserve"> </w:t>
      </w:r>
      <w:r>
        <w:rPr>
          <w:lang w:eastAsia="ja-JP"/>
        </w:rPr>
        <w:t>アシュアランス</w:t>
      </w:r>
      <w:bookmarkEnd w:id="175"/>
    </w:p>
    <w:tbl>
      <w:tblPr>
        <w:tblStyle w:val="PURTable"/>
        <w:tblW w:w="0" w:type="dxa"/>
        <w:tblLook w:val="04A0" w:firstRow="1" w:lastRow="0" w:firstColumn="1" w:lastColumn="0" w:noHBand="0" w:noVBand="1"/>
      </w:tblPr>
      <w:tblGrid>
        <w:gridCol w:w="3592"/>
        <w:gridCol w:w="3606"/>
        <w:gridCol w:w="359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51163D" w:rsidRDefault="00513D9D">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w:t>
      </w:r>
      <w:r>
        <w:rPr>
          <w:lang w:eastAsia="ja-JP"/>
        </w:rPr>
        <w:lastRenderedPageBreak/>
        <w:t>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4.2 MSDN Operating Systems </w:t>
      </w:r>
      <w:r>
        <w:t>のソフトウェア</w:t>
      </w:r>
      <w:r>
        <w:t xml:space="preserve"> </w:t>
      </w:r>
      <w:r>
        <w:t>アシュアランスの移行</w:t>
      </w:r>
    </w:p>
    <w:p w:rsidR="0051163D" w:rsidRDefault="00513D9D">
      <w:pPr>
        <w:pStyle w:val="ProductList-Body"/>
      </w:pPr>
      <w:r>
        <w:t xml:space="preserve">2015 </w:t>
      </w:r>
      <w:r>
        <w:t>年</w:t>
      </w:r>
      <w:r>
        <w:t xml:space="preserve"> 9 </w:t>
      </w:r>
      <w:r>
        <w:t>月</w:t>
      </w:r>
      <w:r>
        <w:t xml:space="preserve"> 1 </w:t>
      </w:r>
      <w:r>
        <w:t>日時点またはそれ以降に</w:t>
      </w:r>
      <w:r>
        <w:t xml:space="preserve"> MSDN Operating Systems </w:t>
      </w:r>
      <w:r>
        <w:t>サブスクリプションに対する有効期限が迫っている</w:t>
      </w:r>
      <w:r>
        <w:t xml:space="preserve"> SA </w:t>
      </w:r>
      <w:r>
        <w:t>をお持ちのお客様は、</w:t>
      </w:r>
      <w:r>
        <w:t xml:space="preserve">Visual Studio Professional with MSDN </w:t>
      </w:r>
      <w:r>
        <w:t>に基づき</w:t>
      </w:r>
      <w:r>
        <w:t xml:space="preserve"> SA </w:t>
      </w:r>
      <w:r>
        <w:t>を更新することができます。</w:t>
      </w:r>
    </w:p>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4.3 MSDN </w:t>
      </w:r>
      <w:r>
        <w:rPr>
          <w:lang w:eastAsia="ja-JP"/>
        </w:rPr>
        <w:t>の永続的な権利</w:t>
      </w:r>
    </w:p>
    <w:p w:rsidR="0051163D" w:rsidRDefault="00513D9D">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51163D" w:rsidRDefault="0051163D">
      <w:pPr>
        <w:pStyle w:val="PURBreadcrumb"/>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176" w:name="_Sec650"/>
      <w:r>
        <w:t>Visual Studio Team Foundation Server</w:t>
      </w:r>
      <w:bookmarkEnd w:id="176"/>
      <w:r>
        <w:fldChar w:fldCharType="begin"/>
      </w:r>
      <w:r>
        <w:instrText xml:space="preserve"> TC "</w:instrText>
      </w:r>
      <w:bookmarkStart w:id="177" w:name="_Toc428497906"/>
      <w:r>
        <w:instrText>Visual Studio Team Foundation Server</w:instrText>
      </w:r>
      <w:bookmarkEnd w:id="177"/>
      <w:r>
        <w:instrText>" \l 3</w:instrText>
      </w:r>
      <w:r>
        <w:fldChar w:fldCharType="end"/>
      </w:r>
    </w:p>
    <w:p w:rsidR="0051163D" w:rsidRDefault="00513D9D">
      <w:pPr>
        <w:pStyle w:val="ProductList-Offering1SubSection"/>
      </w:pPr>
      <w:bookmarkStart w:id="178" w:name="_Sec698"/>
      <w:r>
        <w:t xml:space="preserve">1. </w:t>
      </w:r>
      <w:r>
        <w:t>利用可能なプログラム</w:t>
      </w:r>
      <w:bookmarkEnd w:id="178"/>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製品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037"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037"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13"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179" w:name="_Sec753"/>
      <w:r>
        <w:t xml:space="preserve">2. </w:t>
      </w:r>
      <w:r>
        <w:t>製品使用条件</w:t>
      </w:r>
      <w:bookmarkEnd w:id="179"/>
    </w:p>
    <w:tbl>
      <w:tblPr>
        <w:tblStyle w:val="PURTable"/>
        <w:tblW w:w="0" w:type="dxa"/>
        <w:tblLook w:val="04A0" w:firstRow="1" w:lastRow="0" w:firstColumn="1" w:lastColumn="0" w:noHBand="0" w:noVBand="1"/>
      </w:tblPr>
      <w:tblGrid>
        <w:gridCol w:w="3638"/>
        <w:gridCol w:w="3570"/>
        <w:gridCol w:w="358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180" w:name="_Sec811"/>
      <w:r>
        <w:t xml:space="preserve">3. </w:t>
      </w:r>
      <w:r>
        <w:t>使用権</w:t>
      </w:r>
      <w:bookmarkEnd w:id="180"/>
    </w:p>
    <w:tbl>
      <w:tblPr>
        <w:tblStyle w:val="PURTable"/>
        <w:tblW w:w="0" w:type="dxa"/>
        <w:tblLook w:val="04A0" w:firstRow="1" w:lastRow="0" w:firstColumn="1" w:lastColumn="0" w:noHBand="0" w:noVBand="1"/>
      </w:tblPr>
      <w:tblGrid>
        <w:gridCol w:w="3576"/>
        <w:gridCol w:w="3568"/>
        <w:gridCol w:w="364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44"/>
        <w:gridCol w:w="3620"/>
        <w:gridCol w:w="362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 xml:space="preserve">Visual Studio Online Professional </w:t>
            </w:r>
            <w:r>
              <w:t>プラン</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 xml:space="preserve">Visual Studio Online Basic </w:t>
            </w:r>
            <w:r>
              <w:t>プラン</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 xml:space="preserve">Visual Studio Online Advanced </w:t>
            </w:r>
            <w:r>
              <w:t>プラン</w:t>
            </w:r>
          </w:p>
        </w:tc>
      </w:tr>
    </w:tbl>
    <w:p w:rsidR="0051163D" w:rsidRDefault="00513D9D">
      <w:pPr>
        <w:pStyle w:val="ProductList-Body"/>
      </w:pPr>
      <w:r>
        <w:t xml:space="preserve"> </w:t>
      </w:r>
    </w:p>
    <w:p w:rsidR="0051163D" w:rsidRDefault="00513D9D">
      <w:pPr>
        <w:pStyle w:val="ProductList-SubClauseHeading"/>
      </w:pPr>
      <w:r>
        <w:t xml:space="preserve">3.1.1 </w:t>
      </w:r>
      <w:r>
        <w:t>追加の機能</w:t>
      </w:r>
    </w:p>
    <w:p w:rsidR="0051163D" w:rsidRDefault="00513D9D">
      <w:pPr>
        <w:pStyle w:val="ProductList-BodyIndented"/>
        <w:rPr>
          <w:lang w:eastAsia="ja-JP"/>
        </w:rPr>
      </w:pPr>
      <w:r>
        <w:rPr>
          <w:lang w:eastAsia="ja-JP"/>
        </w:rPr>
        <w:t>フィードバックの要求と管理、テスト管理、リリース管理</w:t>
      </w:r>
    </w:p>
    <w:tbl>
      <w:tblPr>
        <w:tblStyle w:val="PURTable0"/>
        <w:tblW w:w="0" w:type="dxa"/>
        <w:tblLook w:val="04A0" w:firstRow="1" w:lastRow="0" w:firstColumn="1" w:lastColumn="0" w:noHBand="0" w:noVBand="1"/>
      </w:tblPr>
      <w:tblGrid>
        <w:gridCol w:w="3414"/>
        <w:gridCol w:w="3518"/>
        <w:gridCol w:w="349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Visual Studio Enterprise 2015 with MSDN</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Indented"/>
      </w:pPr>
      <w:r>
        <w:t xml:space="preserve"> </w:t>
      </w:r>
    </w:p>
    <w:p w:rsidR="0051163D" w:rsidRDefault="00513D9D">
      <w:pPr>
        <w:pStyle w:val="ProductList-ClauseHeading"/>
        <w:rPr>
          <w:lang w:eastAsia="ja-JP"/>
        </w:rPr>
      </w:pPr>
      <w:r>
        <w:rPr>
          <w:lang w:eastAsia="ja-JP"/>
        </w:rPr>
        <w:t xml:space="preserve">3.2 CAL </w:t>
      </w:r>
      <w:r>
        <w:rPr>
          <w:lang w:eastAsia="ja-JP"/>
        </w:rPr>
        <w:t>を必要としない使用</w:t>
      </w:r>
    </w:p>
    <w:p w:rsidR="0051163D" w:rsidRDefault="00513D9D">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51163D" w:rsidRDefault="00513D9D">
      <w:pPr>
        <w:pStyle w:val="ProductList-Body"/>
      </w:pPr>
      <w:r>
        <w:t xml:space="preserve"> </w:t>
      </w:r>
    </w:p>
    <w:p w:rsidR="0051163D" w:rsidRDefault="00513D9D">
      <w:pPr>
        <w:pStyle w:val="ProductList-ClauseHeading"/>
        <w:rPr>
          <w:lang w:eastAsia="ja-JP"/>
        </w:rPr>
      </w:pPr>
      <w:r>
        <w:rPr>
          <w:lang w:eastAsia="ja-JP"/>
        </w:rPr>
        <w:t>3.3 SQL Server Technology</w:t>
      </w:r>
    </w:p>
    <w:p w:rsidR="0051163D" w:rsidRDefault="00513D9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lastRenderedPageBreak/>
        <w:t xml:space="preserve">3.4 GNU Lesser General Public License </w:t>
      </w:r>
      <w:r>
        <w:rPr>
          <w:lang w:eastAsia="ja-JP"/>
        </w:rPr>
        <w:t>に基づいてライセンスされたライブラリ</w:t>
      </w:r>
    </w:p>
    <w:p w:rsidR="0051163D" w:rsidRDefault="00513D9D">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3.5 Visual Studio Team Foundation Server </w:t>
      </w:r>
      <w:r>
        <w:t>ビルド</w:t>
      </w:r>
      <w:r>
        <w:t xml:space="preserve"> </w:t>
      </w:r>
      <w:r>
        <w:t>サービス</w:t>
      </w:r>
    </w:p>
    <w:p w:rsidR="0051163D" w:rsidRDefault="00513D9D">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51163D" w:rsidRDefault="00513D9D">
      <w:pPr>
        <w:pStyle w:val="ProductList-Body"/>
      </w:pPr>
      <w:r>
        <w:t xml:space="preserve"> </w:t>
      </w:r>
    </w:p>
    <w:p w:rsidR="0051163D" w:rsidRDefault="00513D9D">
      <w:pPr>
        <w:pStyle w:val="ProductList-ClauseHeading"/>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Visual Studio Team Foundation Server SharePoint </w:t>
            </w:r>
            <w:r>
              <w:t>拡張機能</w:t>
            </w:r>
          </w:p>
        </w:tc>
      </w:tr>
    </w:tbl>
    <w:p w:rsidR="0051163D" w:rsidRDefault="00513D9D">
      <w:pPr>
        <w:pStyle w:val="ProductList-Offering1SubSection"/>
        <w:rPr>
          <w:lang w:eastAsia="ja-JP"/>
        </w:rPr>
      </w:pPr>
      <w:bookmarkStart w:id="181" w:name="_Sec837"/>
      <w:r>
        <w:rPr>
          <w:lang w:eastAsia="ja-JP"/>
        </w:rPr>
        <w:t xml:space="preserve">4. </w:t>
      </w:r>
      <w:r>
        <w:rPr>
          <w:lang w:eastAsia="ja-JP"/>
        </w:rPr>
        <w:t>ソフトウェア</w:t>
      </w:r>
      <w:r>
        <w:rPr>
          <w:lang w:eastAsia="ja-JP"/>
        </w:rPr>
        <w:t xml:space="preserve"> </w:t>
      </w:r>
      <w:r>
        <w:rPr>
          <w:lang w:eastAsia="ja-JP"/>
        </w:rPr>
        <w:t>アシュアランス</w:t>
      </w:r>
      <w:bookmarkEnd w:id="181"/>
    </w:p>
    <w:tbl>
      <w:tblPr>
        <w:tblStyle w:val="PURTable"/>
        <w:tblW w:w="0" w:type="dxa"/>
        <w:tblLook w:val="04A0" w:firstRow="1" w:lastRow="0" w:firstColumn="1" w:lastColumn="0" w:noHBand="0" w:noVBand="1"/>
      </w:tblPr>
      <w:tblGrid>
        <w:gridCol w:w="3585"/>
        <w:gridCol w:w="3552"/>
        <w:gridCol w:w="3552"/>
        <w:gridCol w:w="101"/>
      </w:tblGrid>
      <w:tr w:rsidR="0051163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r w:rsidR="0051163D">
        <w:tc>
          <w:tcPr>
            <w:tcW w:w="12240" w:type="dxa"/>
            <w:gridSpan w:val="4"/>
            <w:tcBorders>
              <w:top w:val="none" w:sz="4" w:space="0" w:color="6E6E6E"/>
              <w:left w:val="none" w:sz="4" w:space="0" w:color="6E6E6E"/>
              <w:bottom w:val="none" w:sz="4" w:space="0" w:color="6E6E6E"/>
              <w:right w:val="none" w:sz="4" w:space="0" w:color="6E6E6E"/>
            </w:tcBorders>
          </w:tcPr>
          <w:p w:rsidR="0051163D" w:rsidRDefault="0051163D">
            <w:pPr>
              <w:pStyle w:val="PURBreadcrumb"/>
            </w:pPr>
          </w:p>
          <w:tbl>
            <w:tblPr>
              <w:tblW w:w="0" w:type="dxa"/>
              <w:tblLook w:val="04A0" w:firstRow="1" w:lastRow="0" w:firstColumn="1" w:lastColumn="0" w:noHBand="0" w:noVBand="1"/>
            </w:tblPr>
            <w:tblGrid>
              <w:gridCol w:w="10674"/>
            </w:tblGrid>
            <w:tr w:rsidR="0051163D">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rPr>
                      <w:lang w:eastAsia="ja-JP"/>
                    </w:rPr>
                  </w:pPr>
                  <w:hyperlink w:anchor="_Sec842">
                    <w:r w:rsidR="00513D9D">
                      <w:rPr>
                        <w:color w:val="00467F"/>
                        <w:sz w:val="14"/>
                        <w:u w:val="single"/>
                        <w:lang w:eastAsia="ja-JP"/>
                      </w:rPr>
                      <w:t>目次</w:t>
                    </w:r>
                  </w:hyperlink>
                  <w:r w:rsidR="00513D9D">
                    <w:rPr>
                      <w:sz w:val="14"/>
                      <w:lang w:eastAsia="ja-JP"/>
                    </w:rPr>
                    <w:t xml:space="preserve"> / </w:t>
                  </w:r>
                  <w:hyperlink w:anchor="_Sec549">
                    <w:r w:rsidR="00513D9D">
                      <w:rPr>
                        <w:color w:val="00467F"/>
                        <w:sz w:val="14"/>
                        <w:u w:val="single"/>
                        <w:lang w:eastAsia="ja-JP"/>
                      </w:rPr>
                      <w:t>用語集</w:t>
                    </w:r>
                  </w:hyperlink>
                  <w:r w:rsidR="00513D9D">
                    <w:rPr>
                      <w:sz w:val="14"/>
                      <w:lang w:eastAsia="ja-JP"/>
                    </w:rPr>
                    <w:t xml:space="preserve"> / </w:t>
                  </w:r>
                  <w:hyperlink w:anchor="_Sec844">
                    <w:r w:rsidR="00513D9D">
                      <w:rPr>
                        <w:color w:val="00467F"/>
                        <w:sz w:val="14"/>
                        <w:u w:val="single"/>
                        <w:lang w:eastAsia="ja-JP"/>
                      </w:rPr>
                      <w:t>インデックス</w:t>
                    </w:r>
                  </w:hyperlink>
                </w:p>
              </w:tc>
            </w:tr>
          </w:tbl>
          <w:p w:rsidR="0051163D" w:rsidRDefault="0051163D">
            <w:pPr>
              <w:pStyle w:val="ProductList-TableBody"/>
            </w:pPr>
          </w:p>
        </w:tc>
      </w:tr>
    </w:tbl>
    <w:p w:rsidR="0051163D" w:rsidRDefault="00513D9D">
      <w:pPr>
        <w:pStyle w:val="ProductList-Body"/>
        <w:rPr>
          <w:lang w:eastAsia="ja-JP"/>
        </w:rPr>
      </w:pPr>
      <w:r>
        <w:rPr>
          <w:lang w:eastAsia="ja-JP"/>
        </w:rPr>
        <w:t xml:space="preserve"> </w:t>
      </w:r>
    </w:p>
    <w:p w:rsidR="0051163D" w:rsidRDefault="00513D9D">
      <w:pPr>
        <w:pStyle w:val="ProductList-OfferingGroupHeading"/>
        <w:rPr>
          <w:lang w:eastAsia="ja-JP"/>
        </w:rPr>
      </w:pPr>
      <w:bookmarkStart w:id="182" w:name="_Sec618"/>
      <w:r>
        <w:rPr>
          <w:lang w:eastAsia="ja-JP"/>
        </w:rPr>
        <w:t>Windows</w:t>
      </w:r>
      <w:bookmarkEnd w:id="182"/>
      <w:r>
        <w:fldChar w:fldCharType="begin"/>
      </w:r>
      <w:r>
        <w:rPr>
          <w:lang w:eastAsia="ja-JP"/>
        </w:rPr>
        <w:instrText xml:space="preserve"> TC "</w:instrText>
      </w:r>
      <w:bookmarkStart w:id="183" w:name="_Toc428497907"/>
      <w:r>
        <w:rPr>
          <w:lang w:eastAsia="ja-JP"/>
        </w:rPr>
        <w:instrText>Windows</w:instrText>
      </w:r>
      <w:bookmarkEnd w:id="183"/>
      <w:r>
        <w:rPr>
          <w:lang w:eastAsia="ja-JP"/>
        </w:rPr>
        <w:instrText>" \l 2</w:instrText>
      </w:r>
      <w:r>
        <w:fldChar w:fldCharType="end"/>
      </w:r>
    </w:p>
    <w:p w:rsidR="0051163D" w:rsidRDefault="00513D9D">
      <w:pPr>
        <w:pStyle w:val="ProductList-Offering2HeadingNoBorder"/>
        <w:rPr>
          <w:lang w:eastAsia="ja-JP"/>
        </w:rPr>
      </w:pPr>
      <w:bookmarkStart w:id="184"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4"/>
      <w:r>
        <w:fldChar w:fldCharType="begin"/>
      </w:r>
      <w:r>
        <w:rPr>
          <w:lang w:eastAsia="ja-JP"/>
        </w:rPr>
        <w:instrText xml:space="preserve"> TC "</w:instrText>
      </w:r>
      <w:bookmarkStart w:id="185" w:name="_Toc428497908"/>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85"/>
      <w:r>
        <w:rPr>
          <w:lang w:eastAsia="ja-JP"/>
        </w:rPr>
        <w:instrText>" \l 3</w:instrText>
      </w:r>
      <w:r>
        <w:fldChar w:fldCharType="end"/>
      </w:r>
    </w:p>
    <w:p w:rsidR="0051163D" w:rsidRDefault="00513D9D">
      <w:pPr>
        <w:pStyle w:val="ProductList-Offering1SubSection"/>
      </w:pPr>
      <w:bookmarkStart w:id="186" w:name="_Sec700"/>
      <w:r>
        <w:t xml:space="preserve">1. </w:t>
      </w:r>
      <w:r>
        <w:t>利用可能なプログラム</w:t>
      </w:r>
      <w:bookmarkEnd w:id="186"/>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511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163D">
        <w:tc>
          <w:tcPr>
            <w:tcW w:w="4160" w:type="dxa"/>
            <w:tcBorders>
              <w:top w:val="single" w:sz="9" w:space="0" w:color="FFFFFF"/>
              <w:left w:val="single" w:sz="9" w:space="0" w:color="FFFFFF"/>
              <w:bottom w:val="dashed" w:sz="4" w:space="0" w:color="BFBFBF"/>
              <w:right w:val="single" w:sz="9" w:space="0" w:color="FFFFFF"/>
            </w:tcBorders>
          </w:tcPr>
          <w:p w:rsidR="0051163D" w:rsidRDefault="00513D9D">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51163D" w:rsidRDefault="00513D9D">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51163D" w:rsidRDefault="00513D9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pPr>
            <w: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563C1"/>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51163D">
        <w:tc>
          <w:tcPr>
            <w:tcW w:w="416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pPr>
            <w: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r w:rsidR="0051163D">
        <w:tc>
          <w:tcPr>
            <w:tcW w:w="416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563C1"/>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r w:rsidR="0051163D">
        <w:tc>
          <w:tcPr>
            <w:tcW w:w="416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single" w:sz="9" w:space="0" w:color="FFFFFF"/>
              <w:bottom w:val="none" w:sz="4" w:space="0" w:color="BFBFBF"/>
              <w:right w:val="single" w:sz="9" w:space="0" w:color="FFFFFF"/>
            </w:tcBorders>
          </w:tcPr>
          <w:p w:rsidR="0051163D" w:rsidRDefault="00513D9D">
            <w:pPr>
              <w:pStyle w:val="ProductList-TableBody"/>
            </w:pPr>
            <w: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1163D" w:rsidRDefault="00513D9D">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51163D" w:rsidRDefault="00513D9D">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51163D" w:rsidRDefault="00513D9D">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bl>
    <w:p w:rsidR="0051163D" w:rsidRDefault="00513D9D">
      <w:pPr>
        <w:pStyle w:val="ProductList-Offering1SubSection"/>
      </w:pPr>
      <w:bookmarkStart w:id="187" w:name="_Sec755"/>
      <w:r>
        <w:t xml:space="preserve">2. </w:t>
      </w:r>
      <w:r>
        <w:t>製品使用条件</w:t>
      </w:r>
      <w:bookmarkEnd w:id="187"/>
    </w:p>
    <w:tbl>
      <w:tblPr>
        <w:tblStyle w:val="PURTable"/>
        <w:tblW w:w="0" w:type="dxa"/>
        <w:tblLook w:val="04A0" w:firstRow="1" w:lastRow="0" w:firstColumn="1" w:lastColumn="0" w:noHBand="0" w:noVBand="1"/>
      </w:tblPr>
      <w:tblGrid>
        <w:gridCol w:w="3601"/>
        <w:gridCol w:w="3593"/>
        <w:gridCol w:w="359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学生使用特典</w:t>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51163D" w:rsidRDefault="00513D9D">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lastRenderedPageBreak/>
        <w:t>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51163D" w:rsidRDefault="00513D9D">
      <w:pPr>
        <w:pStyle w:val="ProductList-Body"/>
        <w:rPr>
          <w:lang w:eastAsia="ja-JP"/>
        </w:rPr>
      </w:pPr>
      <w:r>
        <w:rPr>
          <w:lang w:eastAsia="ja-JP"/>
        </w:rPr>
        <w:t xml:space="preserve"> </w:t>
      </w:r>
    </w:p>
    <w:p w:rsidR="0051163D" w:rsidRDefault="00513D9D">
      <w:pPr>
        <w:pStyle w:val="ProductList-SubClauseHeading"/>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51163D" w:rsidRDefault="00513D9D">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51163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 xml:space="preserve">Academic </w:t>
            </w:r>
            <w:r>
              <w:rPr>
                <w:color w:val="FFFFFF"/>
              </w:rPr>
              <w:t>と</w:t>
            </w:r>
            <w:r>
              <w:rPr>
                <w:color w:val="FFFFFF"/>
              </w:rPr>
              <w:t xml:space="preserve"> Charity</w:t>
            </w:r>
          </w:p>
        </w:tc>
      </w:tr>
      <w:tr w:rsidR="0051163D">
        <w:tc>
          <w:tcPr>
            <w:tcW w:w="4660" w:type="dxa"/>
            <w:tcBorders>
              <w:top w:val="single" w:sz="4" w:space="0" w:color="000000"/>
              <w:left w:val="single" w:sz="4" w:space="0" w:color="000000"/>
              <w:bottom w:val="single" w:sz="4" w:space="0" w:color="000000"/>
              <w:right w:val="none" w:sz="4" w:space="0" w:color="000000"/>
            </w:tcBorders>
          </w:tcPr>
          <w:p w:rsidR="0051163D" w:rsidRDefault="00513D9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Enterprise (N</w:t>
            </w:r>
            <w:r>
              <w:t>、</w:t>
            </w:r>
            <w:r>
              <w:t>KN)</w:t>
            </w:r>
            <w:r>
              <w:rPr>
                <w:vertAlign w:val="superscript"/>
              </w:rPr>
              <w:t>6</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none" w:sz="4" w:space="0" w:color="000000"/>
            </w:tcBorders>
          </w:tcPr>
          <w:p w:rsidR="0051163D" w:rsidRDefault="00513D9D">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none" w:sz="4" w:space="0" w:color="000000"/>
            </w:tcBorders>
          </w:tcPr>
          <w:p w:rsidR="0051163D" w:rsidRDefault="00513D9D">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none" w:sz="4" w:space="0" w:color="000000"/>
            </w:tcBorders>
          </w:tcPr>
          <w:p w:rsidR="0051163D" w:rsidRDefault="00513D9D">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none" w:sz="4" w:space="0" w:color="000000"/>
            </w:tcBorders>
          </w:tcPr>
          <w:p w:rsidR="0051163D" w:rsidRDefault="00513D9D">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none" w:sz="4" w:space="0" w:color="000000"/>
            </w:tcBorders>
          </w:tcPr>
          <w:p w:rsidR="0051163D" w:rsidRDefault="00513D9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none" w:sz="4" w:space="0" w:color="000000"/>
            </w:tcBorders>
          </w:tcPr>
          <w:p w:rsidR="0051163D" w:rsidRDefault="00513D9D">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51163D" w:rsidRDefault="00513D9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bl>
    <w:p w:rsidR="0051163D" w:rsidRDefault="00513D9D">
      <w:pPr>
        <w:pStyle w:val="ProductList-BodyIndented"/>
        <w:rPr>
          <w:lang w:eastAsia="ja-JP"/>
        </w:rPr>
      </w:pPr>
      <w:r>
        <w:rPr>
          <w:vertAlign w:val="superscript"/>
          <w:lang w:eastAsia="ja-JP"/>
        </w:rPr>
        <w:t>1</w:t>
      </w:r>
      <w:r>
        <w:rPr>
          <w:lang w:eastAsia="ja-JP"/>
        </w:rPr>
        <w:t xml:space="preserve">32 </w:t>
      </w:r>
      <w:r>
        <w:rPr>
          <w:lang w:eastAsia="ja-JP"/>
        </w:rPr>
        <w:t>ビットおよび</w:t>
      </w:r>
      <w:r>
        <w:rPr>
          <w:lang w:eastAsia="ja-JP"/>
        </w:rPr>
        <w:t xml:space="preserve"> 64 </w:t>
      </w:r>
      <w:r>
        <w:rPr>
          <w:lang w:eastAsia="ja-JP"/>
        </w:rPr>
        <w:t>ビットのオペレーティング</w:t>
      </w:r>
      <w:r>
        <w:rPr>
          <w:lang w:eastAsia="ja-JP"/>
        </w:rPr>
        <w:t xml:space="preserve"> </w:t>
      </w:r>
      <w:r>
        <w:rPr>
          <w:lang w:eastAsia="ja-JP"/>
        </w:rPr>
        <w:t>システムを含みます。</w:t>
      </w:r>
    </w:p>
    <w:p w:rsidR="0051163D" w:rsidRDefault="00513D9D">
      <w:pPr>
        <w:pStyle w:val="ProductList-BodyIndented"/>
        <w:rPr>
          <w:lang w:eastAsia="ja-JP"/>
        </w:rPr>
      </w:pPr>
      <w:r>
        <w:rPr>
          <w:vertAlign w:val="superscript"/>
          <w:lang w:eastAsia="ja-JP"/>
        </w:rPr>
        <w:t>2</w:t>
      </w:r>
      <w:r>
        <w:rPr>
          <w:lang w:eastAsia="ja-JP"/>
        </w:rPr>
        <w:t>合併または買収により取得した対象デバイスにも適用されます。</w:t>
      </w:r>
    </w:p>
    <w:p w:rsidR="0051163D" w:rsidRDefault="00513D9D">
      <w:pPr>
        <w:pStyle w:val="ProductList-BodyIndented"/>
        <w:rPr>
          <w:lang w:eastAsia="ja-JP"/>
        </w:rPr>
      </w:pPr>
      <w:r>
        <w:rPr>
          <w:vertAlign w:val="superscript"/>
          <w:lang w:eastAsia="ja-JP"/>
        </w:rPr>
        <w:t>3</w:t>
      </w:r>
      <w:r>
        <w:rPr>
          <w:lang w:eastAsia="ja-JP"/>
        </w:rPr>
        <w:t>この列は、ユーザーが</w:t>
      </w:r>
      <w:r>
        <w:rPr>
          <w:lang w:eastAsia="ja-JP"/>
        </w:rPr>
        <w:t xml:space="preserve"> Windows SA Per User </w:t>
      </w:r>
      <w:r>
        <w:rPr>
          <w:lang w:eastAsia="ja-JP"/>
        </w:rPr>
        <w:t>を取得している場合に、ユーザーの主要デバイスについて認められる対象</w:t>
      </w:r>
      <w:r>
        <w:rPr>
          <w:lang w:eastAsia="ja-JP"/>
        </w:rPr>
        <w:t xml:space="preserve"> OS </w:t>
      </w:r>
      <w:r>
        <w:rPr>
          <w:lang w:eastAsia="ja-JP"/>
        </w:rPr>
        <w:t>を示すためにも使用されます。</w:t>
      </w:r>
    </w:p>
    <w:p w:rsidR="0051163D" w:rsidRDefault="00513D9D">
      <w:pPr>
        <w:pStyle w:val="ProductList-BodyIndented"/>
      </w:pPr>
      <w:r>
        <w:rPr>
          <w:vertAlign w:val="superscript"/>
        </w:rPr>
        <w:t>4</w:t>
      </w:r>
      <w:r>
        <w:t>Academic</w:t>
      </w:r>
      <w:r>
        <w:t>、</w:t>
      </w:r>
      <w:r>
        <w:t>Charity</w:t>
      </w:r>
      <w:r>
        <w:t>、</w:t>
      </w:r>
      <w:r>
        <w:t xml:space="preserve">OV-CW </w:t>
      </w:r>
      <w:r>
        <w:t>には適用されません。</w:t>
      </w:r>
    </w:p>
    <w:p w:rsidR="0051163D" w:rsidRDefault="00513D9D">
      <w:pPr>
        <w:pStyle w:val="ProductList-BodyIndented"/>
      </w:pPr>
      <w:r>
        <w:rPr>
          <w:vertAlign w:val="superscript"/>
        </w:rPr>
        <w:t>5</w:t>
      </w:r>
      <w:r>
        <w:t xml:space="preserve">Academic </w:t>
      </w:r>
      <w:r>
        <w:t>のお客様は、</w:t>
      </w:r>
      <w:r>
        <w:t xml:space="preserve">Windows 10 Education Upgrade and SA </w:t>
      </w:r>
      <w:r>
        <w:t>の対象となりますが、</w:t>
      </w:r>
      <w:r>
        <w:t xml:space="preserve">Windows 10 Enterprise Upgrade </w:t>
      </w:r>
      <w:r>
        <w:t>の対象とはなりません。</w:t>
      </w:r>
    </w:p>
    <w:p w:rsidR="0051163D" w:rsidRDefault="00513D9D">
      <w:pPr>
        <w:pStyle w:val="ProductList-BodyIndented"/>
        <w:rPr>
          <w:lang w:eastAsia="ja-JP"/>
        </w:rPr>
      </w:pPr>
      <w:r>
        <w:rPr>
          <w:vertAlign w:val="superscript"/>
          <w:lang w:eastAsia="ja-JP"/>
        </w:rPr>
        <w:t>6</w:t>
      </w:r>
      <w:r>
        <w:rPr>
          <w:lang w:eastAsia="ja-JP"/>
        </w:rPr>
        <w:t>N</w:t>
      </w:r>
      <w:r>
        <w:rPr>
          <w:lang w:eastAsia="ja-JP"/>
        </w:rPr>
        <w:t>、</w:t>
      </w:r>
      <w:r>
        <w:rPr>
          <w:lang w:eastAsia="ja-JP"/>
        </w:rPr>
        <w:t>K</w:t>
      </w:r>
      <w:r>
        <w:rPr>
          <w:lang w:eastAsia="ja-JP"/>
        </w:rPr>
        <w:t>、</w:t>
      </w:r>
      <w:r>
        <w:rPr>
          <w:lang w:eastAsia="ja-JP"/>
        </w:rPr>
        <w:t xml:space="preserve">KN </w:t>
      </w:r>
      <w:r>
        <w:rPr>
          <w:lang w:eastAsia="ja-JP"/>
        </w:rPr>
        <w:t>は、特定の市場において提供される特殊なエディションです。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51163D" w:rsidRDefault="00513D9D">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51163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rPr>
                <w:color w:val="FFFFFF"/>
              </w:rPr>
              <w:t xml:space="preserve">Academic </w:t>
            </w:r>
            <w:r>
              <w:rPr>
                <w:color w:val="FFFFFF"/>
              </w:rPr>
              <w:t>と</w:t>
            </w:r>
            <w:r>
              <w:rPr>
                <w:color w:val="FFFFFF"/>
              </w:rPr>
              <w:t xml:space="preserve"> Charity</w:t>
            </w:r>
            <w:r>
              <w:rPr>
                <w:vertAlign w:val="superscript"/>
              </w:rPr>
              <w:t>4</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lastRenderedPageBreak/>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6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bl>
    <w:p w:rsidR="0051163D" w:rsidRDefault="00513D9D">
      <w:pPr>
        <w:pStyle w:val="ProductList-BodyIndented"/>
        <w:rPr>
          <w:lang w:eastAsia="ja-JP"/>
        </w:rPr>
      </w:pPr>
      <w:r>
        <w:rPr>
          <w:vertAlign w:val="superscript"/>
          <w:lang w:eastAsia="ja-JP"/>
        </w:rPr>
        <w:t>1</w:t>
      </w:r>
      <w:r>
        <w:rPr>
          <w:lang w:eastAsia="ja-JP"/>
        </w:rPr>
        <w:t xml:space="preserve">32 </w:t>
      </w:r>
      <w:r>
        <w:rPr>
          <w:lang w:eastAsia="ja-JP"/>
        </w:rPr>
        <w:t>ビットおよび</w:t>
      </w:r>
      <w:r>
        <w:rPr>
          <w:lang w:eastAsia="ja-JP"/>
        </w:rPr>
        <w:t xml:space="preserve"> 64 </w:t>
      </w:r>
      <w:r>
        <w:rPr>
          <w:lang w:eastAsia="ja-JP"/>
        </w:rPr>
        <w:t>ビットのオペレーティング</w:t>
      </w:r>
      <w:r>
        <w:rPr>
          <w:lang w:eastAsia="ja-JP"/>
        </w:rPr>
        <w:t xml:space="preserve"> </w:t>
      </w:r>
      <w:r>
        <w:rPr>
          <w:lang w:eastAsia="ja-JP"/>
        </w:rPr>
        <w:t>システムを含みます。</w:t>
      </w:r>
    </w:p>
    <w:p w:rsidR="0051163D" w:rsidRDefault="00513D9D">
      <w:pPr>
        <w:pStyle w:val="ProductList-BodyIndented"/>
        <w:rPr>
          <w:lang w:eastAsia="ja-JP"/>
        </w:rPr>
      </w:pPr>
      <w:r>
        <w:rPr>
          <w:vertAlign w:val="superscript"/>
          <w:lang w:eastAsia="ja-JP"/>
        </w:rPr>
        <w:t>2</w:t>
      </w:r>
      <w:r>
        <w:rPr>
          <w:lang w:eastAsia="ja-JP"/>
        </w:rPr>
        <w:t>合併または買収により取得した対象デバイスにも適用されます。</w:t>
      </w:r>
    </w:p>
    <w:p w:rsidR="0051163D" w:rsidRDefault="00513D9D">
      <w:pPr>
        <w:pStyle w:val="ProductList-BodyIndented"/>
      </w:pPr>
      <w:r>
        <w:rPr>
          <w:vertAlign w:val="superscript"/>
        </w:rPr>
        <w:t>3</w:t>
      </w:r>
      <w:r>
        <w:t>Academic</w:t>
      </w:r>
      <w:r>
        <w:t>、</w:t>
      </w:r>
      <w:r>
        <w:t>Charity</w:t>
      </w:r>
      <w:r>
        <w:t>、</w:t>
      </w:r>
      <w:r>
        <w:t xml:space="preserve">OV-CW </w:t>
      </w:r>
      <w:r>
        <w:t>には適用されません。</w:t>
      </w:r>
    </w:p>
    <w:p w:rsidR="0051163D" w:rsidRDefault="00513D9D">
      <w:pPr>
        <w:pStyle w:val="ProductList-BodyIndented"/>
      </w:pPr>
      <w:r>
        <w:rPr>
          <w:vertAlign w:val="superscript"/>
        </w:rPr>
        <w:t>4</w:t>
      </w:r>
      <w:r>
        <w:t xml:space="preserve">Academic </w:t>
      </w:r>
      <w:r>
        <w:t>のお客様は、</w:t>
      </w:r>
      <w:r>
        <w:t xml:space="preserve">Windows 10 Education Upgrade and SA </w:t>
      </w:r>
      <w:r>
        <w:t>の対象となりますが、</w:t>
      </w:r>
      <w:r>
        <w:t xml:space="preserve">Windows 10 Enterprise Upgrade </w:t>
      </w:r>
      <w:r>
        <w:t>の対象とはなりません。</w:t>
      </w:r>
    </w:p>
    <w:p w:rsidR="0051163D" w:rsidRDefault="00513D9D">
      <w:pPr>
        <w:pStyle w:val="ProductList-BodyIndented"/>
      </w:pPr>
      <w:r>
        <w:t xml:space="preserve"> </w:t>
      </w:r>
    </w:p>
    <w:p w:rsidR="0051163D" w:rsidRDefault="00513D9D">
      <w:pPr>
        <w:pStyle w:val="ProductList-BodyIndented"/>
        <w:rPr>
          <w:lang w:eastAsia="ja-JP"/>
        </w:rPr>
      </w:pPr>
      <w:r>
        <w:rPr>
          <w:b/>
          <w:lang w:eastAsia="ja-JP"/>
        </w:rPr>
        <w:t xml:space="preserve">2.1.2.1 Windows Embedded </w:t>
      </w:r>
      <w:r>
        <w:rPr>
          <w:b/>
          <w:lang w:eastAsia="ja-JP"/>
        </w:rPr>
        <w:t>対象オペレーティング</w:t>
      </w:r>
      <w:r>
        <w:rPr>
          <w:b/>
          <w:lang w:eastAsia="ja-JP"/>
        </w:rPr>
        <w:t xml:space="preserve"> </w:t>
      </w:r>
      <w:r>
        <w:rPr>
          <w:b/>
          <w:lang w:eastAsia="ja-JP"/>
        </w:rPr>
        <w:t>システムの使用制限</w:t>
      </w:r>
    </w:p>
    <w:p w:rsidR="0051163D" w:rsidRDefault="00513D9D" w:rsidP="00513D9D">
      <w:pPr>
        <w:pStyle w:val="ProductList-Bullet"/>
        <w:numPr>
          <w:ilvl w:val="1"/>
          <w:numId w:val="23"/>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51163D" w:rsidRDefault="00513D9D" w:rsidP="00513D9D">
      <w:pPr>
        <w:pStyle w:val="ProductList-Bullet"/>
        <w:numPr>
          <w:ilvl w:val="2"/>
          <w:numId w:val="23"/>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51163D" w:rsidRDefault="00513D9D" w:rsidP="00513D9D">
      <w:pPr>
        <w:pStyle w:val="ProductList-Bullet"/>
        <w:numPr>
          <w:ilvl w:val="2"/>
          <w:numId w:val="23"/>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51163D" w:rsidRDefault="00513D9D" w:rsidP="00513D9D">
      <w:pPr>
        <w:pStyle w:val="ProductList-Bullet"/>
        <w:numPr>
          <w:ilvl w:val="1"/>
          <w:numId w:val="23"/>
        </w:numPr>
      </w:pPr>
      <w:r>
        <w:t>また、お客様は、</w:t>
      </w:r>
      <w:r>
        <w:t xml:space="preserve">Windows 10 IoT Enterprise for Retail/Thin Client </w:t>
      </w:r>
      <w:r>
        <w:t>にアップグレードされたデバイスでのみ、本ソフトウェアをローカルに使用することができます。</w:t>
      </w:r>
    </w:p>
    <w:p w:rsidR="0051163D" w:rsidRDefault="00513D9D" w:rsidP="00513D9D">
      <w:pPr>
        <w:pStyle w:val="ProductList-Bullet"/>
        <w:numPr>
          <w:ilvl w:val="2"/>
          <w:numId w:val="23"/>
        </w:numPr>
        <w:rPr>
          <w:lang w:eastAsia="ja-JP"/>
        </w:rPr>
      </w:pPr>
      <w:r>
        <w:t>お客様は、</w:t>
      </w:r>
      <w:r>
        <w:t>Windows Embedded 8.1 Industry Pro Retail (</w:t>
      </w:r>
      <w:r>
        <w:t>または以前のバージョン</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51163D" w:rsidRDefault="00513D9D" w:rsidP="00513D9D">
      <w:pPr>
        <w:pStyle w:val="ProductList-Bullet"/>
        <w:numPr>
          <w:ilvl w:val="1"/>
          <w:numId w:val="24"/>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51163D" w:rsidRDefault="00513D9D" w:rsidP="00513D9D">
      <w:pPr>
        <w:pStyle w:val="ProductList-Bullet"/>
        <w:numPr>
          <w:ilvl w:val="1"/>
          <w:numId w:val="24"/>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51163D" w:rsidRDefault="00513D9D" w:rsidP="00513D9D">
      <w:pPr>
        <w:pStyle w:val="ProductList-Bullet"/>
        <w:numPr>
          <w:ilvl w:val="1"/>
          <w:numId w:val="24"/>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51163D" w:rsidRDefault="00513D9D" w:rsidP="00513D9D">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51163D" w:rsidRDefault="00513D9D">
      <w:pPr>
        <w:pStyle w:val="ProductList-BodyIndented"/>
      </w:pPr>
      <w:r>
        <w:t xml:space="preserve"> </w:t>
      </w:r>
    </w:p>
    <w:p w:rsidR="0051163D" w:rsidRDefault="00513D9D">
      <w:pPr>
        <w:pStyle w:val="ProductList-ClauseHeading"/>
        <w:rPr>
          <w:lang w:eastAsia="ja-JP"/>
        </w:rPr>
      </w:pPr>
      <w:r>
        <w:rPr>
          <w:lang w:eastAsia="ja-JP"/>
        </w:rPr>
        <w:t xml:space="preserve">2.2 </w:t>
      </w:r>
      <w:r>
        <w:rPr>
          <w:lang w:eastAsia="ja-JP"/>
        </w:rPr>
        <w:t>トランジション</w:t>
      </w:r>
      <w:r>
        <w:rPr>
          <w:lang w:eastAsia="ja-JP"/>
        </w:rPr>
        <w:t xml:space="preserve"> (</w:t>
      </w:r>
      <w:r>
        <w:rPr>
          <w:lang w:eastAsia="ja-JP"/>
        </w:rPr>
        <w:t>移行</w:t>
      </w:r>
      <w:r>
        <w:rPr>
          <w:lang w:eastAsia="ja-JP"/>
        </w:rPr>
        <w:t>)</w:t>
      </w:r>
    </w:p>
    <w:p w:rsidR="0051163D" w:rsidRDefault="00513D9D">
      <w:pPr>
        <w:pStyle w:val="ProductList-Body"/>
        <w:rPr>
          <w:lang w:eastAsia="ja-JP"/>
        </w:rPr>
      </w:pPr>
      <w:r>
        <w:rPr>
          <w:lang w:eastAsia="ja-JP"/>
        </w:rPr>
        <w:t>以下は、お客様がユーザーごとのライセンスに移行できるトランジション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5"/>
        <w:gridCol w:w="5395"/>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Enterprise SA Per User</w:t>
            </w:r>
          </w:p>
          <w:p w:rsidR="0051163D" w:rsidRDefault="00513D9D">
            <w:pPr>
              <w:pStyle w:val="ProductList-TableBody"/>
            </w:pPr>
            <w:r>
              <w:t>Windows Virtual Desktop Access Per Device</w:t>
            </w:r>
          </w:p>
          <w:p w:rsidR="0051163D" w:rsidRDefault="00513D9D">
            <w:pPr>
              <w:pStyle w:val="ProductList-TableBody"/>
            </w:pPr>
            <w:r>
              <w:t>Windows Virtual Desktop Access Per User</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Virtual Desktop Access Per User</w:t>
            </w:r>
          </w:p>
        </w:tc>
      </w:tr>
    </w:tbl>
    <w:p w:rsidR="0051163D" w:rsidRDefault="00513D9D">
      <w:pPr>
        <w:pStyle w:val="ProductList-Body"/>
      </w:pPr>
      <w:r>
        <w:t xml:space="preserve"> </w:t>
      </w:r>
    </w:p>
    <w:p w:rsidR="0051163D" w:rsidRDefault="00513D9D">
      <w:pPr>
        <w:pStyle w:val="ProductList-ClauseHeading"/>
      </w:pPr>
      <w:r>
        <w:t>2.3 Windows Enterprise Upgrade (</w:t>
      </w:r>
      <w:r>
        <w:t>バージョンなし</w:t>
      </w:r>
      <w:r>
        <w:t xml:space="preserve">) </w:t>
      </w:r>
      <w:r>
        <w:t>および</w:t>
      </w:r>
      <w:r>
        <w:t xml:space="preserve"> Windows Professional Upgrade (</w:t>
      </w:r>
      <w:r>
        <w:t>バージョンなし</w:t>
      </w:r>
      <w:r>
        <w:t>)</w:t>
      </w:r>
    </w:p>
    <w:p w:rsidR="0051163D" w:rsidRDefault="00513D9D">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w:t>
      </w:r>
      <w:r>
        <w:rPr>
          <w:lang w:eastAsia="ja-JP"/>
        </w:rPr>
        <w:lastRenderedPageBreak/>
        <w:t>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2.4 Windows 10 </w:t>
      </w:r>
      <w:r>
        <w:rPr>
          <w:lang w:eastAsia="ja-JP"/>
        </w:rPr>
        <w:t>での再イメージング</w:t>
      </w:r>
    </w:p>
    <w:p w:rsidR="0051163D" w:rsidRDefault="00513D9D">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2.5 </w:t>
      </w:r>
      <w:r>
        <w:rPr>
          <w:lang w:eastAsia="ja-JP"/>
        </w:rPr>
        <w:t>地域のフルフィルメント</w:t>
      </w:r>
      <w:r>
        <w:rPr>
          <w:lang w:eastAsia="ja-JP"/>
        </w:rPr>
        <w:t xml:space="preserve"> </w:t>
      </w:r>
      <w:r>
        <w:rPr>
          <w:lang w:eastAsia="ja-JP"/>
        </w:rPr>
        <w:t>オプション</w:t>
      </w:r>
    </w:p>
    <w:p w:rsidR="0051163D" w:rsidRDefault="00513D9D">
      <w:pPr>
        <w:pStyle w:val="ProductList-SubClauseHeading"/>
      </w:pPr>
      <w:r>
        <w:t>2.5.1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51163D" w:rsidRDefault="00513D9D">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5">
        <w:r>
          <w:rPr>
            <w:color w:val="00467F"/>
            <w:u w:val="single"/>
            <w:lang w:eastAsia="ja-JP"/>
          </w:rPr>
          <w:t>http://go.microsoft.com/?linkid=9839207</w:t>
        </w:r>
      </w:hyperlink>
      <w:r>
        <w:rPr>
          <w:lang w:eastAsia="ja-JP"/>
        </w:rPr>
        <w:t xml:space="preserve">) </w:t>
      </w:r>
      <w:r>
        <w:rPr>
          <w:lang w:eastAsia="ja-JP"/>
        </w:rPr>
        <w:t>を参照してください。</w:t>
      </w:r>
    </w:p>
    <w:p w:rsidR="0051163D" w:rsidRDefault="00513D9D">
      <w:pPr>
        <w:pStyle w:val="ProductList-BodyIndented"/>
        <w:rPr>
          <w:lang w:eastAsia="ja-JP"/>
        </w:rPr>
      </w:pPr>
      <w:r>
        <w:rPr>
          <w:lang w:eastAsia="ja-JP"/>
        </w:rPr>
        <w:t xml:space="preserve"> </w:t>
      </w:r>
    </w:p>
    <w:p w:rsidR="0051163D" w:rsidRDefault="00513D9D">
      <w:pPr>
        <w:pStyle w:val="ProductList-SubClauseHeading"/>
      </w:pPr>
      <w:r>
        <w:t>2.5.2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51163D" w:rsidRDefault="00513D9D">
      <w:pPr>
        <w:pStyle w:val="ProductList-BodyIndented"/>
        <w:rPr>
          <w:lang w:eastAsia="ja-JP"/>
        </w:rPr>
      </w:pPr>
      <w:r>
        <w:rPr>
          <w:lang w:eastAsia="ja-JP"/>
        </w:rPr>
        <w:t>お客様およびその関連会社は、韓国国内で</w:t>
      </w:r>
      <w:r>
        <w:rPr>
          <w:lang w:eastAsia="ja-JP"/>
        </w:rPr>
        <w:t xml:space="preserve"> Windows XP Professional</w:t>
      </w:r>
      <w:r>
        <w:rPr>
          <w:lang w:eastAsia="ja-JP"/>
        </w:rPr>
        <w:t>、</w:t>
      </w:r>
      <w:r>
        <w:rPr>
          <w:lang w:eastAsia="ja-JP"/>
        </w:rPr>
        <w:t xml:space="preserve">Vista Business </w:t>
      </w:r>
      <w:r>
        <w:rPr>
          <w:lang w:eastAsia="ja-JP"/>
        </w:rPr>
        <w:t>および</w:t>
      </w:r>
      <w:r>
        <w:rPr>
          <w:lang w:eastAsia="ja-JP"/>
        </w:rPr>
        <w:t xml:space="preserve"> 7 Professional </w:t>
      </w:r>
      <w:r>
        <w:rPr>
          <w:lang w:eastAsia="ja-JP"/>
        </w:rPr>
        <w:t>を使用するために、特定の韓国固有のメディアおよびダウンロード</w:t>
      </w:r>
      <w:r>
        <w:rPr>
          <w:lang w:eastAsia="ja-JP"/>
        </w:rPr>
        <w:t xml:space="preserve"> </w:t>
      </w:r>
      <w:r>
        <w:rPr>
          <w:lang w:eastAsia="ja-JP"/>
        </w:rPr>
        <w:t>オプションを利用することができます。要件については、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を参照してください。</w:t>
      </w:r>
    </w:p>
    <w:p w:rsidR="0051163D" w:rsidRDefault="00513D9D">
      <w:pPr>
        <w:pStyle w:val="ProductList-BodyIndented"/>
        <w:rPr>
          <w:lang w:eastAsia="ja-JP"/>
        </w:rPr>
      </w:pPr>
      <w:r>
        <w:rPr>
          <w:lang w:eastAsia="ja-JP"/>
        </w:rPr>
        <w:t xml:space="preserve"> </w:t>
      </w:r>
    </w:p>
    <w:p w:rsidR="0051163D" w:rsidRDefault="00513D9D">
      <w:pPr>
        <w:pStyle w:val="ProductList-SubClauseHeading"/>
      </w:pPr>
      <w:r>
        <w:t xml:space="preserve">2.5.3 Windows 8/8.1 Pro KN </w:t>
      </w:r>
      <w:r>
        <w:t>および</w:t>
      </w:r>
      <w:r>
        <w:t xml:space="preserve"> Windows 10 Pro KN</w:t>
      </w:r>
    </w:p>
    <w:p w:rsidR="0051163D" w:rsidRDefault="00513D9D">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51163D" w:rsidRDefault="00513D9D">
      <w:pPr>
        <w:pStyle w:val="ProductList-BodyIndented"/>
        <w:rPr>
          <w:lang w:eastAsia="ja-JP"/>
        </w:rPr>
      </w:pPr>
      <w:r>
        <w:rPr>
          <w:lang w:eastAsia="ja-JP"/>
        </w:rPr>
        <w:t xml:space="preserve"> </w:t>
      </w:r>
    </w:p>
    <w:p w:rsidR="0051163D" w:rsidRDefault="00513D9D">
      <w:pPr>
        <w:pStyle w:val="ProductList-SubClauseHeading"/>
      </w:pPr>
      <w:r>
        <w:t xml:space="preserve">2.5.4 Windows 8/8.1 Pro N </w:t>
      </w:r>
      <w:r>
        <w:t>および</w:t>
      </w:r>
      <w:r>
        <w:t xml:space="preserve"> Windows 10 Pro N (Windows Media Player </w:t>
      </w:r>
      <w:r>
        <w:t>未バンドル</w:t>
      </w:r>
      <w:r>
        <w:t>)</w:t>
      </w:r>
    </w:p>
    <w:p w:rsidR="0051163D" w:rsidRDefault="00513D9D">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51163D" w:rsidRDefault="00513D9D">
      <w:pPr>
        <w:pStyle w:val="ProductList-BodyIndented"/>
      </w:pPr>
      <w:r>
        <w:t xml:space="preserve"> </w:t>
      </w:r>
    </w:p>
    <w:p w:rsidR="0051163D" w:rsidRDefault="00513D9D">
      <w:pPr>
        <w:pStyle w:val="ProductList-ClauseHeading"/>
      </w:pPr>
      <w:r>
        <w:t>2.6 Windows Embedded 8 Standard Enterprise Kit</w:t>
      </w:r>
    </w:p>
    <w:p w:rsidR="0051163D" w:rsidRDefault="00513D9D">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51163D" w:rsidRDefault="00513D9D">
      <w:pPr>
        <w:pStyle w:val="ProductList-Body"/>
        <w:rPr>
          <w:lang w:eastAsia="ja-JP"/>
        </w:rPr>
      </w:pPr>
      <w:r>
        <w:rPr>
          <w:lang w:eastAsia="ja-JP"/>
        </w:rPr>
        <w:t xml:space="preserve"> </w:t>
      </w:r>
    </w:p>
    <w:p w:rsidR="0051163D" w:rsidRDefault="00513D9D">
      <w:pPr>
        <w:pStyle w:val="ProductList-Offering1SubSection"/>
      </w:pPr>
      <w:bookmarkStart w:id="188" w:name="_Sec813"/>
      <w:r>
        <w:t xml:space="preserve">3. </w:t>
      </w:r>
      <w:r>
        <w:t>使用権</w:t>
      </w:r>
      <w:bookmarkEnd w:id="188"/>
    </w:p>
    <w:tbl>
      <w:tblPr>
        <w:tblStyle w:val="PURTable"/>
        <w:tblW w:w="0" w:type="dxa"/>
        <w:tblLook w:val="04A0" w:firstRow="1" w:lastRow="0" w:firstColumn="1" w:lastColumn="0" w:noHBand="0" w:noVBand="1"/>
      </w:tblPr>
      <w:tblGrid>
        <w:gridCol w:w="3640"/>
        <w:gridCol w:w="3602"/>
        <w:gridCol w:w="354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 xml:space="preserve">3.1 </w:t>
      </w:r>
      <w:r>
        <w:t>ライセンスの割り当て</w:t>
      </w:r>
    </w:p>
    <w:p w:rsidR="0051163D" w:rsidRDefault="00513D9D">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3.2 Windows </w:t>
      </w:r>
      <w:r>
        <w:rPr>
          <w:lang w:eastAsia="ja-JP"/>
        </w:rPr>
        <w:t>アプリ</w:t>
      </w:r>
    </w:p>
    <w:p w:rsidR="0051163D" w:rsidRDefault="00513D9D">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67">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68">
        <w:r>
          <w:rPr>
            <w:color w:val="00467F"/>
            <w:u w:val="single"/>
            <w:lang w:eastAsia="ja-JP"/>
          </w:rPr>
          <w:t>http://xbox.com/legal/livetou</w:t>
        </w:r>
      </w:hyperlink>
      <w:r>
        <w:rPr>
          <w:lang w:eastAsia="ja-JP"/>
        </w:rPr>
        <w:t xml:space="preserve">) </w:t>
      </w:r>
      <w:r>
        <w:rPr>
          <w:lang w:eastAsia="ja-JP"/>
        </w:rPr>
        <w:t>が適用されることに同意するものとします。</w:t>
      </w:r>
    </w:p>
    <w:p w:rsidR="0051163D" w:rsidRDefault="00513D9D">
      <w:pPr>
        <w:pStyle w:val="ProductList-Offering1SubSection"/>
        <w:rPr>
          <w:lang w:eastAsia="ja-JP"/>
        </w:rPr>
      </w:pPr>
      <w:bookmarkStart w:id="189" w:name="_Sec841"/>
      <w:r>
        <w:rPr>
          <w:lang w:eastAsia="ja-JP"/>
        </w:rPr>
        <w:t xml:space="preserve">4. </w:t>
      </w:r>
      <w:r>
        <w:rPr>
          <w:lang w:eastAsia="ja-JP"/>
        </w:rPr>
        <w:t>ソフトウェア</w:t>
      </w:r>
      <w:r>
        <w:rPr>
          <w:lang w:eastAsia="ja-JP"/>
        </w:rPr>
        <w:t xml:space="preserve"> </w:t>
      </w:r>
      <w:r>
        <w:rPr>
          <w:lang w:eastAsia="ja-JP"/>
        </w:rPr>
        <w:t>アシュアランス</w:t>
      </w:r>
      <w:bookmarkEnd w:id="189"/>
    </w:p>
    <w:tbl>
      <w:tblPr>
        <w:tblStyle w:val="PURTable"/>
        <w:tblW w:w="0" w:type="dxa"/>
        <w:tblLook w:val="04A0" w:firstRow="1" w:lastRow="0" w:firstColumn="1" w:lastColumn="0" w:noHBand="0" w:noVBand="1"/>
      </w:tblPr>
      <w:tblGrid>
        <w:gridCol w:w="3554"/>
        <w:gridCol w:w="3623"/>
        <w:gridCol w:w="3613"/>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Enterprise Edition </w:t>
            </w:r>
            <w:r>
              <w:t>および</w:t>
            </w:r>
            <w:r>
              <w:t xml:space="preserve"> VDA</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lastRenderedPageBreak/>
        <w:t xml:space="preserve">4.1 SA </w:t>
      </w:r>
      <w:r>
        <w:t>を通じて付与される</w:t>
      </w:r>
      <w:r>
        <w:t xml:space="preserve"> Windows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rsidR="0051163D" w:rsidRDefault="00513D9D">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51163D" w:rsidRDefault="00513D9D">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51163D" w:rsidRDefault="00513D9D">
      <w:pPr>
        <w:pStyle w:val="ProductList-Body"/>
        <w:rPr>
          <w:lang w:eastAsia="ja-JP"/>
        </w:rPr>
      </w:pPr>
      <w:r>
        <w:rPr>
          <w:lang w:eastAsia="ja-JP"/>
        </w:rPr>
        <w:t>ここで使用される「</w:t>
      </w:r>
      <w:r>
        <w:rPr>
          <w:b/>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51163D" w:rsidRDefault="00513D9D">
      <w:pPr>
        <w:pStyle w:val="ProductList-Body"/>
        <w:rPr>
          <w:lang w:eastAsia="ja-JP"/>
        </w:rPr>
      </w:pPr>
      <w:r>
        <w:rPr>
          <w:lang w:eastAsia="ja-JP"/>
        </w:rPr>
        <w:t xml:space="preserve"> </w:t>
      </w:r>
    </w:p>
    <w:p w:rsidR="0051163D" w:rsidRDefault="00513D9D" w:rsidP="00513D9D">
      <w:pPr>
        <w:pStyle w:val="ProductList-Bullet"/>
        <w:numPr>
          <w:ilvl w:val="0"/>
          <w:numId w:val="25"/>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51163D" w:rsidRDefault="00513D9D" w:rsidP="00513D9D">
      <w:pPr>
        <w:pStyle w:val="ProductList-Bullet"/>
        <w:numPr>
          <w:ilvl w:val="0"/>
          <w:numId w:val="25"/>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51163D" w:rsidRDefault="00513D9D" w:rsidP="00513D9D">
      <w:pPr>
        <w:pStyle w:val="ProductList-Bullet"/>
        <w:numPr>
          <w:ilvl w:val="0"/>
          <w:numId w:val="25"/>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51163D" w:rsidRDefault="00513D9D" w:rsidP="00513D9D">
      <w:pPr>
        <w:pStyle w:val="ProductList-Bullet"/>
        <w:numPr>
          <w:ilvl w:val="0"/>
          <w:numId w:val="25"/>
        </w:numPr>
        <w:rPr>
          <w:lang w:eastAsia="ja-JP"/>
        </w:rPr>
      </w:pPr>
      <w:r>
        <w:rPr>
          <w:lang w:eastAsia="ja-JP"/>
        </w:rPr>
        <w:t>本ソフトウェアの管理のみを目的として、許可されているインスタンスにアクセスする場合は、ライセンスは不要です。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51163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1163D" w:rsidRDefault="00513D9D">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1163D" w:rsidRDefault="00513D9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1163D" w:rsidRDefault="00513D9D">
            <w:pPr>
              <w:pStyle w:val="ProductList-TableBody"/>
              <w:jc w:val="center"/>
            </w:pPr>
            <w:r>
              <w:rPr>
                <w:color w:val="FFFFFF"/>
              </w:rPr>
              <w:t>Windows VDA</w:t>
            </w:r>
          </w:p>
        </w:tc>
      </w:tr>
      <w:tr w:rsidR="0051163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ユーザー</w:t>
            </w:r>
          </w:p>
        </w:tc>
      </w:tr>
      <w:tr w:rsidR="0051163D">
        <w:tc>
          <w:tcPr>
            <w:tcW w:w="80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80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80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bl>
    <w:p w:rsidR="0051163D" w:rsidRDefault="00513D9D">
      <w:pPr>
        <w:pStyle w:val="ProductList-Body"/>
      </w:pPr>
      <w:r>
        <w:t xml:space="preserve"> </w:t>
      </w:r>
    </w:p>
    <w:p w:rsidR="0051163D" w:rsidRDefault="00513D9D">
      <w:pPr>
        <w:pStyle w:val="ProductList-SubClauseHeading"/>
      </w:pPr>
      <w:r>
        <w:t xml:space="preserve">4.1.1 Windows 10 Enterprise Current Branch </w:t>
      </w:r>
      <w:r>
        <w:t>の権利</w:t>
      </w:r>
    </w:p>
    <w:p w:rsidR="0051163D" w:rsidRDefault="00513D9D">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p>
    <w:p w:rsidR="0051163D" w:rsidRDefault="00513D9D">
      <w:pPr>
        <w:pStyle w:val="ProductList-BodyIndented"/>
      </w:pPr>
      <w:r>
        <w:t xml:space="preserve"> </w:t>
      </w:r>
    </w:p>
    <w:p w:rsidR="0051163D" w:rsidRDefault="00513D9D">
      <w:pPr>
        <w:pStyle w:val="ProductList-ClauseHeading"/>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51163D" w:rsidRDefault="00513D9D">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51163D" w:rsidRDefault="00513D9D" w:rsidP="00513D9D">
      <w:pPr>
        <w:pStyle w:val="ProductList-Bullet"/>
        <w:numPr>
          <w:ilvl w:val="0"/>
          <w:numId w:val="26"/>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51163D" w:rsidRDefault="00513D9D" w:rsidP="00513D9D">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4.3 Windows Software Assurance Per Device </w:t>
      </w:r>
      <w:r>
        <w:rPr>
          <w:lang w:eastAsia="ja-JP"/>
        </w:rPr>
        <w:t>の再割り当て</w:t>
      </w:r>
    </w:p>
    <w:p w:rsidR="0051163D" w:rsidRDefault="00513D9D">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の再割り当てと組み合わせた場合にのみ行うことができます。お客様は、共通のライセンス条項の「ライセンスの割り当てと再割り当て」に規定された、デバイス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ライセンスを交換用デバイスに再割り当てすることができます。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4.4 Windows Software Assurance Per User </w:t>
      </w:r>
      <w:r>
        <w:t>ライセンスの割り当て規則</w:t>
      </w:r>
    </w:p>
    <w:p w:rsidR="0051163D" w:rsidRDefault="00513D9D">
      <w:pPr>
        <w:pStyle w:val="ProductList-SubClauseHeading"/>
      </w:pPr>
      <w:r>
        <w:t>4.4.1 Windows Enterprise SA Per User SL</w:t>
      </w:r>
    </w:p>
    <w:p w:rsidR="0051163D" w:rsidRDefault="00513D9D">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51163D" w:rsidRDefault="00513D9D">
      <w:pPr>
        <w:pStyle w:val="ProductList-BodyIndented"/>
        <w:rPr>
          <w:lang w:eastAsia="ja-JP"/>
        </w:rPr>
      </w:pPr>
      <w:r>
        <w:rPr>
          <w:lang w:eastAsia="ja-JP"/>
        </w:rPr>
        <w:lastRenderedPageBreak/>
        <w:t xml:space="preserve"> </w:t>
      </w:r>
    </w:p>
    <w:p w:rsidR="0051163D" w:rsidRDefault="00513D9D">
      <w:pPr>
        <w:pStyle w:val="ProductList-SubClauseHeading"/>
      </w:pPr>
      <w:r>
        <w:t>4.4.2 Windows Enterprise SA Per User Add-on</w:t>
      </w:r>
    </w:p>
    <w:p w:rsidR="0051163D" w:rsidRDefault="00513D9D">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51163D" w:rsidRDefault="00513D9D">
      <w:pPr>
        <w:pStyle w:val="ProductList-BodyIndented"/>
        <w:rPr>
          <w:lang w:eastAsia="ja-JP"/>
        </w:rPr>
      </w:pPr>
      <w:r>
        <w:rPr>
          <w:lang w:eastAsia="ja-JP"/>
        </w:rPr>
        <w:t xml:space="preserve"> </w:t>
      </w:r>
    </w:p>
    <w:p w:rsidR="0051163D" w:rsidRDefault="00513D9D">
      <w:pPr>
        <w:pStyle w:val="ProductList-ClauseHeading"/>
      </w:pPr>
      <w:r>
        <w:t>4.5 Windows Desktop Operating System Software Assurance Per User Add-on</w:t>
      </w:r>
    </w:p>
    <w:p w:rsidR="0051163D" w:rsidRDefault="00513D9D">
      <w:pPr>
        <w:pStyle w:val="ProductList-Body"/>
      </w:pPr>
      <w:r>
        <w:t xml:space="preserve">Windows Desktop Operating System SA Per User Add-on </w:t>
      </w:r>
      <w:r>
        <w:t>は、以下の条件を満たすサブスクリプション</w:t>
      </w:r>
      <w:r>
        <w:t xml:space="preserve"> </w:t>
      </w:r>
      <w:r>
        <w:t>ライセンスです。</w:t>
      </w:r>
    </w:p>
    <w:p w:rsidR="0051163D" w:rsidRDefault="00513D9D" w:rsidP="00513D9D">
      <w:pPr>
        <w:pStyle w:val="ProductList-Bullet"/>
        <w:numPr>
          <w:ilvl w:val="0"/>
          <w:numId w:val="27"/>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51163D" w:rsidRDefault="00513D9D" w:rsidP="00513D9D">
      <w:pPr>
        <w:pStyle w:val="ProductList-Bullet"/>
        <w:numPr>
          <w:ilvl w:val="0"/>
          <w:numId w:val="27"/>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rsidR="0051163D" w:rsidRDefault="00513D9D" w:rsidP="00513D9D">
      <w:pPr>
        <w:pStyle w:val="ProductList-Bullet"/>
        <w:numPr>
          <w:ilvl w:val="0"/>
          <w:numId w:val="27"/>
        </w:numPr>
      </w:pPr>
      <w:r>
        <w:t>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rsidR="0051163D" w:rsidRDefault="00513D9D" w:rsidP="00513D9D">
      <w:pPr>
        <w:pStyle w:val="ProductList-Bullet"/>
        <w:numPr>
          <w:ilvl w:val="0"/>
          <w:numId w:val="27"/>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51163D" w:rsidRDefault="00513D9D">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51163D" w:rsidRDefault="00513D9D">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51163D" w:rsidRDefault="00513D9D" w:rsidP="00513D9D">
      <w:pPr>
        <w:pStyle w:val="ProductList-Bullet"/>
        <w:numPr>
          <w:ilvl w:val="0"/>
          <w:numId w:val="28"/>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51163D" w:rsidRDefault="00513D9D" w:rsidP="00513D9D">
      <w:pPr>
        <w:pStyle w:val="ProductList-Bullet"/>
        <w:numPr>
          <w:ilvl w:val="0"/>
          <w:numId w:val="28"/>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4.7 Windows Desktop Operating System Software Assurance (Per User) From SA User SL </w:t>
      </w:r>
      <w:r>
        <w:t>の購入条件</w:t>
      </w:r>
    </w:p>
    <w:p w:rsidR="0051163D" w:rsidRDefault="00513D9D">
      <w:pPr>
        <w:pStyle w:val="ProductList-SubClauseHeading"/>
      </w:pPr>
      <w:r>
        <w:t>4.7.1 Enterprise Agreement</w:t>
      </w:r>
    </w:p>
    <w:p w:rsidR="0051163D" w:rsidRDefault="00513D9D">
      <w:pPr>
        <w:pStyle w:val="ProductList-BodyIndented"/>
      </w:pPr>
      <w:r>
        <w:t>以下の表に記載する対象製品について、</w:t>
      </w:r>
      <w:r>
        <w:t xml:space="preserve">SA </w:t>
      </w:r>
      <w:r>
        <w:t>が有効な全額支払済みの永続的ライセンスをトランジション</w:t>
      </w:r>
      <w:r>
        <w:t xml:space="preserve"> (</w:t>
      </w:r>
      <w:r>
        <w:t>移行</w:t>
      </w:r>
      <w:r>
        <w:t xml:space="preserve">) </w:t>
      </w:r>
      <w:r>
        <w:t>するために、</w:t>
      </w:r>
      <w:r>
        <w:t xml:space="preserve">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対応する</w:t>
            </w:r>
            <w:r>
              <w:rPr>
                <w:color w:val="FFFFFF"/>
              </w:rPr>
              <w:t xml:space="preserve"> From SA User SL</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Desktop Operating System SA (Per User) from SA USL</w:t>
            </w:r>
            <w:r>
              <w:rPr>
                <w:vertAlign w:val="superscript"/>
              </w:rPr>
              <w:t>1</w:t>
            </w:r>
          </w:p>
        </w:tc>
      </w:tr>
    </w:tbl>
    <w:p w:rsidR="0051163D" w:rsidRDefault="00513D9D">
      <w:pPr>
        <w:pStyle w:val="ProductList-BodyIndented"/>
        <w:rPr>
          <w:lang w:eastAsia="ja-JP"/>
        </w:rPr>
      </w:pPr>
      <w:r>
        <w:rPr>
          <w:vertAlign w:val="superscript"/>
          <w:lang w:eastAsia="ja-JP"/>
        </w:rPr>
        <w:t>1</w:t>
      </w:r>
      <w:r>
        <w:rPr>
          <w:lang w:eastAsia="ja-JP"/>
        </w:rPr>
        <w:t>加入契約の年次応当日または新しい加入契約期間の開始時にのみ購入することができます。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 xml:space="preserve">4.7.2 Enterprise Subscription </w:t>
      </w:r>
      <w:r>
        <w:rPr>
          <w:lang w:eastAsia="ja-JP"/>
        </w:rPr>
        <w:t>契約</w:t>
      </w:r>
    </w:p>
    <w:p w:rsidR="0051163D" w:rsidRDefault="00513D9D">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51163D" w:rsidRDefault="00513D9D">
      <w:pPr>
        <w:pStyle w:val="ProductList-BodyIndented"/>
        <w:rPr>
          <w:lang w:eastAsia="ja-JP"/>
        </w:rPr>
      </w:pPr>
      <w:r>
        <w:rPr>
          <w:lang w:eastAsia="ja-JP"/>
        </w:rPr>
        <w:t xml:space="preserve"> </w:t>
      </w:r>
    </w:p>
    <w:p w:rsidR="0051163D" w:rsidRDefault="00513D9D">
      <w:pPr>
        <w:pStyle w:val="ProductList-ClauseHeading"/>
      </w:pPr>
      <w:r>
        <w:t>4.8 Microsoft Desktop Optimization Pack (MDOP)</w:t>
      </w:r>
    </w:p>
    <w:p w:rsidR="0051163D" w:rsidRDefault="00513D9D">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51163D" w:rsidRDefault="00513D9D">
      <w:pPr>
        <w:pStyle w:val="ProductList-Body"/>
        <w:rPr>
          <w:lang w:eastAsia="ja-JP"/>
        </w:rPr>
      </w:pPr>
      <w:r>
        <w:rPr>
          <w:lang w:eastAsia="ja-JP"/>
        </w:rPr>
        <w:t xml:space="preserve"> </w:t>
      </w:r>
    </w:p>
    <w:p w:rsidR="0051163D" w:rsidRDefault="00513D9D">
      <w:pPr>
        <w:pStyle w:val="ProductList-SubClauseHeading"/>
      </w:pPr>
      <w:r>
        <w:t xml:space="preserve">4.8.1 MDOP </w:t>
      </w:r>
      <w:r>
        <w:t>の利用条件</w:t>
      </w:r>
    </w:p>
    <w:p w:rsidR="0051163D" w:rsidRDefault="00513D9D">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rsidR="0051163D" w:rsidRDefault="00513D9D" w:rsidP="00513D9D">
      <w:pPr>
        <w:pStyle w:val="ProductList-Bullet"/>
        <w:numPr>
          <w:ilvl w:val="1"/>
          <w:numId w:val="29"/>
        </w:numPr>
      </w:pPr>
      <w:r>
        <w:t>有効な</w:t>
      </w:r>
      <w:r>
        <w:t xml:space="preserve"> Windows Software Assurance Per User USL </w:t>
      </w:r>
      <w:r>
        <w:t>または</w:t>
      </w:r>
      <w:r>
        <w:t xml:space="preserve"> VDA Per User USL </w:t>
      </w:r>
      <w:r>
        <w:t>をお持ちのすべてのお客様</w:t>
      </w:r>
    </w:p>
    <w:p w:rsidR="0051163D" w:rsidRDefault="00513D9D" w:rsidP="00513D9D">
      <w:pPr>
        <w:pStyle w:val="ProductList-Bullet"/>
        <w:numPr>
          <w:ilvl w:val="1"/>
          <w:numId w:val="29"/>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rsidR="0051163D" w:rsidRDefault="00513D9D">
      <w:pPr>
        <w:pStyle w:val="ProductList-BodyIndented"/>
      </w:pPr>
      <w:r>
        <w:t xml:space="preserve"> </w:t>
      </w:r>
    </w:p>
    <w:p w:rsidR="0051163D" w:rsidRDefault="00513D9D">
      <w:pPr>
        <w:pStyle w:val="ProductList-ClauseHeading"/>
        <w:rPr>
          <w:lang w:eastAsia="ja-JP"/>
        </w:rPr>
      </w:pPr>
      <w:r>
        <w:rPr>
          <w:lang w:eastAsia="ja-JP"/>
        </w:rPr>
        <w:t xml:space="preserve">4.9 Academic </w:t>
      </w:r>
      <w:r>
        <w:rPr>
          <w:lang w:eastAsia="ja-JP"/>
        </w:rPr>
        <w:t>プログラム</w:t>
      </w:r>
    </w:p>
    <w:p w:rsidR="0051163D" w:rsidRDefault="00513D9D">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51163D" w:rsidRDefault="00513D9D">
      <w:pPr>
        <w:pStyle w:val="ProductList-Body"/>
        <w:rPr>
          <w:lang w:eastAsia="ja-JP"/>
        </w:rPr>
      </w:pPr>
      <w:r>
        <w:rPr>
          <w:lang w:eastAsia="ja-JP"/>
        </w:rPr>
        <w:t xml:space="preserve"> </w:t>
      </w:r>
    </w:p>
    <w:p w:rsidR="0051163D" w:rsidRDefault="00513D9D">
      <w:pPr>
        <w:pStyle w:val="ProductList-SubClauseHeading"/>
      </w:pPr>
      <w:r>
        <w:t xml:space="preserve">4.9.1 Windows Enterprise LTSB </w:t>
      </w:r>
      <w:r>
        <w:t>に対する権利</w:t>
      </w:r>
    </w:p>
    <w:p w:rsidR="0051163D" w:rsidRDefault="00513D9D">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rsidR="0051163D" w:rsidRDefault="00513D9D">
      <w:pPr>
        <w:pStyle w:val="ProductList-BodyIndented"/>
      </w:pPr>
      <w:r>
        <w:t xml:space="preserve"> </w:t>
      </w:r>
    </w:p>
    <w:p w:rsidR="0051163D" w:rsidRDefault="00513D9D">
      <w:pPr>
        <w:pStyle w:val="ProductList-SubClauseHeading"/>
        <w:rPr>
          <w:lang w:eastAsia="ja-JP"/>
        </w:rPr>
      </w:pPr>
      <w:r>
        <w:rPr>
          <w:lang w:eastAsia="ja-JP"/>
        </w:rPr>
        <w:t xml:space="preserve">4.9.2 </w:t>
      </w:r>
      <w:r>
        <w:rPr>
          <w:lang w:eastAsia="ja-JP"/>
        </w:rPr>
        <w:t>ダウングレード権</w:t>
      </w:r>
    </w:p>
    <w:p w:rsidR="0051163D" w:rsidRDefault="00513D9D">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w:t>
      </w:r>
    </w:p>
    <w:p w:rsidR="0051163D" w:rsidRDefault="00513D9D">
      <w:pPr>
        <w:pStyle w:val="ProductList-BodyIndented"/>
        <w:rPr>
          <w:lang w:eastAsia="ja-JP"/>
        </w:rPr>
      </w:pPr>
      <w:r>
        <w:rPr>
          <w:lang w:eastAsia="ja-JP"/>
        </w:rPr>
        <w:lastRenderedPageBreak/>
        <w:t xml:space="preserve"> </w:t>
      </w:r>
    </w:p>
    <w:p w:rsidR="0051163D" w:rsidRDefault="00513D9D">
      <w:pPr>
        <w:pStyle w:val="ProductList-SubClauseHeading"/>
        <w:rPr>
          <w:lang w:eastAsia="ja-JP"/>
        </w:rPr>
      </w:pPr>
      <w:r>
        <w:rPr>
          <w:lang w:eastAsia="ja-JP"/>
        </w:rPr>
        <w:t xml:space="preserve">4.9.3 Windows To Go </w:t>
      </w:r>
      <w:r>
        <w:rPr>
          <w:lang w:eastAsia="ja-JP"/>
        </w:rPr>
        <w:t>の学生オプション</w:t>
      </w:r>
    </w:p>
    <w:p w:rsidR="0051163D" w:rsidRDefault="00513D9D">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51163D" w:rsidRDefault="00513D9D">
      <w:pPr>
        <w:pStyle w:val="ProductList-BodyIndented"/>
        <w:rPr>
          <w:lang w:eastAsia="ja-JP"/>
        </w:rPr>
      </w:pPr>
      <w:r>
        <w:rPr>
          <w:lang w:eastAsia="ja-JP"/>
        </w:rPr>
        <w:t xml:space="preserve"> </w:t>
      </w:r>
    </w:p>
    <w:p w:rsidR="0051163D" w:rsidRDefault="00513D9D">
      <w:pPr>
        <w:pStyle w:val="ProductList-ClauseHeading"/>
        <w:rPr>
          <w:lang w:eastAsia="ja-JP"/>
        </w:rPr>
      </w:pPr>
      <w:r>
        <w:rPr>
          <w:lang w:eastAsia="ja-JP"/>
        </w:rPr>
        <w:t xml:space="preserve">4.10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51163D" w:rsidRDefault="00513D9D">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51163D" w:rsidRDefault="00513D9D">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51163D" w:rsidRDefault="00513D9D" w:rsidP="00513D9D">
      <w:pPr>
        <w:pStyle w:val="ProductList-Bullet"/>
        <w:numPr>
          <w:ilvl w:val="0"/>
          <w:numId w:val="30"/>
        </w:numPr>
      </w:pPr>
      <w:r>
        <w:t>セキュリティ</w:t>
      </w:r>
    </w:p>
    <w:p w:rsidR="0051163D" w:rsidRDefault="00513D9D" w:rsidP="00513D9D">
      <w:pPr>
        <w:pStyle w:val="ProductList-Bullet"/>
        <w:numPr>
          <w:ilvl w:val="0"/>
          <w:numId w:val="30"/>
        </w:numPr>
      </w:pPr>
      <w:r>
        <w:t>管理</w:t>
      </w:r>
    </w:p>
    <w:p w:rsidR="0051163D" w:rsidRDefault="00513D9D" w:rsidP="00513D9D">
      <w:pPr>
        <w:pStyle w:val="ProductList-Bullet"/>
        <w:numPr>
          <w:ilvl w:val="0"/>
          <w:numId w:val="30"/>
        </w:numPr>
        <w:rPr>
          <w:lang w:eastAsia="ja-JP"/>
        </w:rPr>
      </w:pPr>
      <w:r>
        <w:rPr>
          <w:lang w:eastAsia="ja-JP"/>
        </w:rPr>
        <w:t>ターミナル</w:t>
      </w:r>
      <w:r>
        <w:rPr>
          <w:lang w:eastAsia="ja-JP"/>
        </w:rPr>
        <w:t xml:space="preserve"> </w:t>
      </w:r>
      <w:r>
        <w:rPr>
          <w:lang w:eastAsia="ja-JP"/>
        </w:rPr>
        <w:t>エミュレーション</w:t>
      </w:r>
    </w:p>
    <w:p w:rsidR="0051163D" w:rsidRDefault="00513D9D" w:rsidP="00513D9D">
      <w:pPr>
        <w:pStyle w:val="ProductList-Bullet"/>
        <w:numPr>
          <w:ilvl w:val="0"/>
          <w:numId w:val="30"/>
        </w:numPr>
        <w:rPr>
          <w:lang w:eastAsia="ja-JP"/>
        </w:rPr>
      </w:pPr>
      <w:r>
        <w:rPr>
          <w:lang w:eastAsia="ja-JP"/>
        </w:rPr>
        <w:t>リモート</w:t>
      </w:r>
      <w:r>
        <w:rPr>
          <w:lang w:eastAsia="ja-JP"/>
        </w:rPr>
        <w:t xml:space="preserve"> </w:t>
      </w:r>
      <w:r>
        <w:rPr>
          <w:lang w:eastAsia="ja-JP"/>
        </w:rPr>
        <w:t>デスクトップおよびこれに類似するテクノロジ</w:t>
      </w:r>
    </w:p>
    <w:p w:rsidR="0051163D" w:rsidRDefault="00513D9D" w:rsidP="00513D9D">
      <w:pPr>
        <w:pStyle w:val="ProductList-Bullet"/>
        <w:numPr>
          <w:ilvl w:val="0"/>
          <w:numId w:val="30"/>
        </w:numPr>
      </w:pPr>
      <w:r>
        <w:t xml:space="preserve">Web </w:t>
      </w:r>
      <w:r>
        <w:t>ブラウザー</w:t>
      </w:r>
    </w:p>
    <w:p w:rsidR="0051163D" w:rsidRDefault="00513D9D" w:rsidP="00513D9D">
      <w:pPr>
        <w:pStyle w:val="ProductList-Bullet"/>
        <w:numPr>
          <w:ilvl w:val="0"/>
          <w:numId w:val="30"/>
        </w:numPr>
      </w:pPr>
      <w:r>
        <w:t>メディア</w:t>
      </w:r>
      <w:r>
        <w:t xml:space="preserve"> </w:t>
      </w:r>
      <w:r>
        <w:t>プレーヤー</w:t>
      </w:r>
    </w:p>
    <w:p w:rsidR="0051163D" w:rsidRDefault="00513D9D" w:rsidP="00513D9D">
      <w:pPr>
        <w:pStyle w:val="ProductList-Bullet"/>
        <w:numPr>
          <w:ilvl w:val="0"/>
          <w:numId w:val="30"/>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51163D" w:rsidRDefault="00513D9D" w:rsidP="00513D9D">
      <w:pPr>
        <w:pStyle w:val="ProductList-Bullet"/>
        <w:numPr>
          <w:ilvl w:val="0"/>
          <w:numId w:val="30"/>
        </w:numPr>
        <w:rPr>
          <w:lang w:eastAsia="ja-JP"/>
        </w:rPr>
      </w:pPr>
      <w:r>
        <w:rPr>
          <w:lang w:eastAsia="ja-JP"/>
        </w:rPr>
        <w:t>ドキュメント</w:t>
      </w:r>
      <w:r>
        <w:rPr>
          <w:lang w:eastAsia="ja-JP"/>
        </w:rPr>
        <w:t xml:space="preserve"> </w:t>
      </w:r>
      <w:r>
        <w:rPr>
          <w:lang w:eastAsia="ja-JP"/>
        </w:rPr>
        <w:t>ビューアー</w:t>
      </w:r>
    </w:p>
    <w:p w:rsidR="0051163D" w:rsidRDefault="00513D9D" w:rsidP="00513D9D">
      <w:pPr>
        <w:pStyle w:val="ProductList-Bullet"/>
        <w:numPr>
          <w:ilvl w:val="0"/>
          <w:numId w:val="30"/>
        </w:numPr>
      </w:pPr>
      <w:r>
        <w:t xml:space="preserve">.NET Framework </w:t>
      </w:r>
      <w:r>
        <w:t>および</w:t>
      </w:r>
      <w:r>
        <w:t xml:space="preserve"> Java </w:t>
      </w:r>
      <w:r>
        <w:t>仮想マシン</w:t>
      </w:r>
    </w:p>
    <w:p w:rsidR="0051163D" w:rsidRDefault="00513D9D">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4.12 Windows Embedded Industry Enterprise </w:t>
      </w:r>
      <w:r>
        <w:t>用ソフトウェア</w:t>
      </w:r>
      <w:r>
        <w:t xml:space="preserve"> </w:t>
      </w:r>
      <w:r>
        <w:t>アシュアランス</w:t>
      </w:r>
    </w:p>
    <w:p w:rsidR="0051163D" w:rsidRDefault="00513D9D">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51163D" w:rsidRDefault="00513D9D">
      <w:pPr>
        <w:pStyle w:val="ProductList-Body"/>
      </w:pPr>
      <w:r>
        <w:t xml:space="preserve"> </w:t>
      </w:r>
    </w:p>
    <w:p w:rsidR="0051163D" w:rsidRDefault="0051163D">
      <w:pPr>
        <w:pStyle w:val="PURBreadcrumb"/>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GroupHeading"/>
      </w:pPr>
      <w:bookmarkStart w:id="190" w:name="_Sec619"/>
      <w:r>
        <w:t>Windows Server</w:t>
      </w:r>
      <w:bookmarkEnd w:id="190"/>
      <w:r>
        <w:fldChar w:fldCharType="begin"/>
      </w:r>
      <w:r>
        <w:instrText xml:space="preserve"> TC "</w:instrText>
      </w:r>
      <w:bookmarkStart w:id="191" w:name="_Toc428497909"/>
      <w:r>
        <w:instrText>Windows Server</w:instrText>
      </w:r>
      <w:bookmarkEnd w:id="191"/>
      <w:r>
        <w:instrText>" \l 2</w:instrText>
      </w:r>
      <w:r>
        <w:fldChar w:fldCharType="end"/>
      </w:r>
    </w:p>
    <w:p w:rsidR="0051163D" w:rsidRDefault="00513D9D">
      <w:pPr>
        <w:pStyle w:val="ProductList-Offering2HeadingNoBorder"/>
      </w:pPr>
      <w:bookmarkStart w:id="192" w:name="_Sec654"/>
      <w:r>
        <w:t>Windows MultiPoint Server</w:t>
      </w:r>
      <w:bookmarkEnd w:id="192"/>
      <w:r>
        <w:fldChar w:fldCharType="begin"/>
      </w:r>
      <w:r>
        <w:instrText xml:space="preserve"> TC "</w:instrText>
      </w:r>
      <w:bookmarkStart w:id="193" w:name="_Toc428497910"/>
      <w:r>
        <w:instrText>Windows MultiPoint Server</w:instrText>
      </w:r>
      <w:bookmarkEnd w:id="193"/>
      <w:r>
        <w:instrText>" \l 3</w:instrText>
      </w:r>
      <w:r>
        <w:fldChar w:fldCharType="end"/>
      </w:r>
    </w:p>
    <w:p w:rsidR="0051163D" w:rsidRDefault="00513D9D">
      <w:pPr>
        <w:pStyle w:val="ProductList-Offering1SubSection"/>
      </w:pPr>
      <w:bookmarkStart w:id="194" w:name="_Sec702"/>
      <w:r>
        <w:t xml:space="preserve">1. </w:t>
      </w:r>
      <w:r>
        <w:t>利用可能なプログラム</w:t>
      </w:r>
      <w:bookmarkEnd w:id="194"/>
    </w:p>
    <w:tbl>
      <w:tblPr>
        <w:tblStyle w:val="PURTable"/>
        <w:tblW w:w="10778" w:type="dxa"/>
        <w:tblLayout w:type="fixed"/>
        <w:tblLook w:val="04A0" w:firstRow="1" w:lastRow="0" w:firstColumn="1" w:lastColumn="0" w:noHBand="0" w:noVBand="1"/>
      </w:tblPr>
      <w:tblGrid>
        <w:gridCol w:w="3748"/>
        <w:gridCol w:w="605"/>
        <w:gridCol w:w="578"/>
        <w:gridCol w:w="593"/>
        <w:gridCol w:w="578"/>
        <w:gridCol w:w="580"/>
        <w:gridCol w:w="593"/>
        <w:gridCol w:w="605"/>
        <w:gridCol w:w="634"/>
        <w:gridCol w:w="616"/>
        <w:gridCol w:w="782"/>
        <w:gridCol w:w="866"/>
      </w:tblGrid>
      <w:tr w:rsidR="0051163D" w:rsidTr="009F69F2">
        <w:trPr>
          <w:cnfStyle w:val="100000000000" w:firstRow="1" w:lastRow="0" w:firstColumn="0" w:lastColumn="0" w:oddVBand="0" w:evenVBand="0" w:oddHBand="0" w:evenHBand="0" w:firstRowFirstColumn="0" w:firstRowLastColumn="0" w:lastRowFirstColumn="0" w:lastRowLastColumn="0"/>
        </w:trPr>
        <w:tc>
          <w:tcPr>
            <w:tcW w:w="3748"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pPr>
            <w:r>
              <w:rPr>
                <w:color w:val="FFFFFF"/>
              </w:rPr>
              <w:t>製品</w:t>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578"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DB2D5C">
            <w:pPr>
              <w:pStyle w:val="ProductList-TableBody"/>
              <w:jc w:val="center"/>
            </w:pPr>
            <w:r>
              <w:t>L</w:t>
            </w:r>
          </w:p>
        </w:tc>
        <w:tc>
          <w:tcPr>
            <w:tcW w:w="593"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578"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58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93"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82"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3748" w:type="dxa"/>
            <w:tcBorders>
              <w:top w:val="single" w:sz="9" w:space="0" w:color="FFFFFF"/>
              <w:left w:val="single" w:sz="9" w:space="0" w:color="FFFFFF"/>
              <w:bottom w:val="dashed" w:sz="4" w:space="0" w:color="BFBFBF"/>
              <w:right w:val="single" w:sz="9" w:space="0" w:color="FFFFFF"/>
            </w:tcBorders>
          </w:tcPr>
          <w:p w:rsidR="009F69F2" w:rsidRDefault="009F69F2" w:rsidP="009F69F2">
            <w:pPr>
              <w:pStyle w:val="ProductList-TableBody"/>
            </w:pPr>
            <w:r>
              <w:t>Windows MultiPoint Server 2012 Standard</w:t>
            </w:r>
            <w:r>
              <w:fldChar w:fldCharType="begin"/>
            </w:r>
            <w:r>
              <w:instrText xml:space="preserve"> XE "Windows MultiPoint Server 2012 Standard" </w:instrText>
            </w:r>
            <w:r>
              <w:fldChar w:fldCharType="end"/>
            </w:r>
          </w:p>
        </w:tc>
        <w:tc>
          <w:tcPr>
            <w:tcW w:w="605" w:type="dxa"/>
            <w:tcBorders>
              <w:top w:val="single" w:sz="9" w:space="0" w:color="FFFFFF"/>
              <w:left w:val="single" w:sz="9" w:space="0" w:color="FFFFFF"/>
              <w:bottom w:val="dashed" w:sz="4" w:space="0" w:color="BFBFBF"/>
              <w:right w:val="single" w:sz="9" w:space="0" w:color="FFFFFF"/>
            </w:tcBorders>
          </w:tcPr>
          <w:p w:rsidR="009F69F2" w:rsidRDefault="009F69F2" w:rsidP="009F69F2">
            <w:pPr>
              <w:pStyle w:val="ProductList-TableBody"/>
              <w:jc w:val="center"/>
            </w:pPr>
            <w:r>
              <w:t>12/12</w:t>
            </w:r>
          </w:p>
        </w:tc>
        <w:tc>
          <w:tcPr>
            <w:tcW w:w="578" w:type="dxa"/>
            <w:tcBorders>
              <w:top w:val="single" w:sz="9" w:space="0" w:color="FFFFFF"/>
              <w:left w:val="single" w:sz="9" w:space="0" w:color="FFFFFF"/>
              <w:bottom w:val="dashed" w:sz="4" w:space="0" w:color="BFBFBF"/>
              <w:right w:val="single" w:sz="9" w:space="0" w:color="FFFFFF"/>
            </w:tcBorders>
          </w:tcPr>
          <w:p w:rsidR="009F69F2" w:rsidRDefault="009F69F2" w:rsidP="009F69F2">
            <w:pPr>
              <w:pStyle w:val="ProductList-TableBody"/>
              <w:jc w:val="center"/>
            </w:pPr>
            <w:r>
              <w:t>5</w:t>
            </w:r>
          </w:p>
        </w:tc>
        <w:tc>
          <w:tcPr>
            <w:tcW w:w="593" w:type="dxa"/>
            <w:tcBorders>
              <w:top w:val="single" w:sz="9" w:space="0" w:color="FFFFFF"/>
              <w:left w:val="single" w:sz="9" w:space="0" w:color="FFFFFF"/>
              <w:bottom w:val="dashed" w:sz="4" w:space="0" w:color="BFBFBF"/>
              <w:right w:val="single" w:sz="9" w:space="0" w:color="FFFFFF"/>
            </w:tcBorders>
          </w:tcPr>
          <w:p w:rsidR="009F69F2" w:rsidRDefault="009F69F2" w:rsidP="009F69F2">
            <w:pPr>
              <w:pStyle w:val="ProductList-TableBody"/>
              <w:jc w:val="center"/>
            </w:pPr>
            <w:r>
              <w:t>8</w:t>
            </w:r>
          </w:p>
        </w:tc>
        <w:tc>
          <w:tcPr>
            <w:tcW w:w="578" w:type="dxa"/>
            <w:tcBorders>
              <w:top w:val="single" w:sz="9" w:space="0" w:color="FFFFFF"/>
              <w:left w:val="single" w:sz="9" w:space="0" w:color="FFFFFF"/>
              <w:bottom w:val="dashed" w:sz="4" w:space="0" w:color="BFBFBF"/>
              <w:right w:val="single" w:sz="9" w:space="0" w:color="FFFFFF"/>
            </w:tcBorders>
          </w:tcPr>
          <w:p w:rsidR="009F69F2" w:rsidRDefault="009F69F2" w:rsidP="009F69F2">
            <w:pPr>
              <w:pStyle w:val="ProductList-TableBody"/>
              <w:jc w:val="center"/>
            </w:pPr>
            <w:r>
              <w:t>3</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74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Windows MultiPoint Server 2012 Premium</w:t>
            </w:r>
            <w:r>
              <w:fldChar w:fldCharType="begin"/>
            </w:r>
            <w:r>
              <w:instrText xml:space="preserve"> XE "Windows MultiPoint Server 2012 Premium" </w:instrText>
            </w:r>
            <w:r>
              <w:fldChar w:fldCharType="end"/>
            </w:r>
          </w:p>
        </w:tc>
        <w:tc>
          <w:tcPr>
            <w:tcW w:w="60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10</w:t>
            </w:r>
          </w:p>
        </w:tc>
        <w:tc>
          <w:tcPr>
            <w:tcW w:w="593"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15</w:t>
            </w:r>
          </w:p>
        </w:tc>
        <w:tc>
          <w:tcPr>
            <w:tcW w:w="57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5</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74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0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25</w:t>
            </w:r>
          </w:p>
        </w:tc>
        <w:tc>
          <w:tcPr>
            <w:tcW w:w="593"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38</w:t>
            </w:r>
          </w:p>
        </w:tc>
        <w:tc>
          <w:tcPr>
            <w:tcW w:w="57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13</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74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0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25</w:t>
            </w:r>
          </w:p>
        </w:tc>
        <w:tc>
          <w:tcPr>
            <w:tcW w:w="593"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38</w:t>
            </w:r>
          </w:p>
        </w:tc>
        <w:tc>
          <w:tcPr>
            <w:tcW w:w="57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13</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74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0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w:t>
            </w:r>
          </w:p>
        </w:tc>
        <w:tc>
          <w:tcPr>
            <w:tcW w:w="593"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2</w:t>
            </w:r>
          </w:p>
        </w:tc>
        <w:tc>
          <w:tcPr>
            <w:tcW w:w="57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9F69F2" w:rsidTr="009F69F2">
        <w:tc>
          <w:tcPr>
            <w:tcW w:w="3748" w:type="dxa"/>
            <w:tcBorders>
              <w:top w:val="dashed" w:sz="4" w:space="0" w:color="BFBFBF"/>
              <w:left w:val="single" w:sz="9" w:space="0" w:color="FFFFFF"/>
              <w:bottom w:val="none" w:sz="4" w:space="0" w:color="000000"/>
              <w:right w:val="single" w:sz="9" w:space="0" w:color="FFFFFF"/>
            </w:tcBorders>
          </w:tcPr>
          <w:p w:rsidR="009F69F2" w:rsidRDefault="009F69F2" w:rsidP="009F69F2">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05" w:type="dxa"/>
            <w:tcBorders>
              <w:top w:val="dashed" w:sz="4" w:space="0" w:color="BFBFBF"/>
              <w:left w:val="single" w:sz="9" w:space="0" w:color="FFFFFF"/>
              <w:bottom w:val="none" w:sz="4" w:space="0" w:color="000000"/>
              <w:right w:val="single" w:sz="9" w:space="0" w:color="FFFFFF"/>
            </w:tcBorders>
          </w:tcPr>
          <w:p w:rsidR="009F69F2" w:rsidRDefault="009F69F2" w:rsidP="009F69F2">
            <w:pPr>
              <w:pStyle w:val="ProductList-TableBody"/>
              <w:jc w:val="center"/>
            </w:pPr>
            <w:r>
              <w:t>12/12</w:t>
            </w:r>
          </w:p>
        </w:tc>
        <w:tc>
          <w:tcPr>
            <w:tcW w:w="578" w:type="dxa"/>
            <w:tcBorders>
              <w:top w:val="dashed" w:sz="4" w:space="0" w:color="BFBFBF"/>
              <w:left w:val="single" w:sz="9" w:space="0" w:color="FFFFFF"/>
              <w:bottom w:val="none" w:sz="4" w:space="0" w:color="000000"/>
              <w:right w:val="single" w:sz="9" w:space="0" w:color="FFFFFF"/>
            </w:tcBorders>
          </w:tcPr>
          <w:p w:rsidR="009F69F2" w:rsidRDefault="009F69F2" w:rsidP="009F69F2">
            <w:pPr>
              <w:pStyle w:val="ProductList-TableBody"/>
              <w:jc w:val="center"/>
            </w:pPr>
            <w:r>
              <w:t>1</w:t>
            </w:r>
          </w:p>
        </w:tc>
        <w:tc>
          <w:tcPr>
            <w:tcW w:w="593" w:type="dxa"/>
            <w:tcBorders>
              <w:top w:val="dashed" w:sz="4" w:space="0" w:color="BFBFBF"/>
              <w:left w:val="single" w:sz="9" w:space="0" w:color="FFFFFF"/>
              <w:bottom w:val="none" w:sz="4" w:space="0" w:color="000000"/>
              <w:right w:val="single" w:sz="9" w:space="0" w:color="FFFFFF"/>
            </w:tcBorders>
          </w:tcPr>
          <w:p w:rsidR="009F69F2" w:rsidRDefault="009F69F2" w:rsidP="009F69F2">
            <w:pPr>
              <w:pStyle w:val="ProductList-TableBody"/>
              <w:jc w:val="center"/>
            </w:pPr>
            <w:r>
              <w:t>2</w:t>
            </w:r>
          </w:p>
        </w:tc>
        <w:tc>
          <w:tcPr>
            <w:tcW w:w="578" w:type="dxa"/>
            <w:tcBorders>
              <w:top w:val="dashed" w:sz="4" w:space="0" w:color="BFBFBF"/>
              <w:left w:val="single" w:sz="9" w:space="0" w:color="FFFFFF"/>
              <w:bottom w:val="none" w:sz="4" w:space="0" w:color="000000"/>
              <w:right w:val="single" w:sz="9" w:space="0" w:color="FFFFFF"/>
            </w:tcBorders>
          </w:tcPr>
          <w:p w:rsidR="009F69F2" w:rsidRDefault="009F69F2" w:rsidP="009F69F2">
            <w:pPr>
              <w:pStyle w:val="ProductList-TableBody"/>
              <w:jc w:val="center"/>
            </w:pPr>
            <w:r>
              <w:t>1</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Offering1SubSection"/>
      </w:pPr>
      <w:bookmarkStart w:id="195" w:name="_Sec757"/>
      <w:r>
        <w:t xml:space="preserve">2. </w:t>
      </w:r>
      <w:r>
        <w:t>製品使用条件</w:t>
      </w:r>
      <w:bookmarkEnd w:id="195"/>
    </w:p>
    <w:tbl>
      <w:tblPr>
        <w:tblStyle w:val="PURTable"/>
        <w:tblW w:w="0" w:type="dxa"/>
        <w:tblLook w:val="04A0" w:firstRow="1" w:lastRow="0" w:firstColumn="1" w:lastColumn="0" w:noHBand="0" w:noVBand="1"/>
      </w:tblPr>
      <w:tblGrid>
        <w:gridCol w:w="3632"/>
        <w:gridCol w:w="3573"/>
        <w:gridCol w:w="358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(SA):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196" w:name="_Sec800"/>
      <w:r>
        <w:t xml:space="preserve">3. </w:t>
      </w:r>
      <w:r>
        <w:t>使用権</w:t>
      </w:r>
      <w:bookmarkEnd w:id="196"/>
    </w:p>
    <w:tbl>
      <w:tblPr>
        <w:tblStyle w:val="PURTable"/>
        <w:tblW w:w="0" w:type="dxa"/>
        <w:tblLook w:val="04A0" w:firstRow="1" w:lastRow="0" w:firstColumn="1" w:lastColumn="0" w:noHBand="0" w:noVBand="1"/>
      </w:tblPr>
      <w:tblGrid>
        <w:gridCol w:w="3653"/>
        <w:gridCol w:w="3572"/>
        <w:gridCol w:w="356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 xml:space="preserve">Windows MultiPoint Server 2012 CAL </w:t>
            </w:r>
            <w:r>
              <w:t>および</w:t>
            </w:r>
          </w:p>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SubClauseHeading"/>
      </w:pPr>
      <w:r>
        <w:t xml:space="preserve">3.1.1 Windows Server 2012 Active Directory Rights Management Services CAL </w:t>
      </w:r>
      <w:r>
        <w:t>に関連する追加機能</w:t>
      </w:r>
    </w:p>
    <w:p w:rsidR="0051163D" w:rsidRDefault="00513D9D">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1163D" w:rsidRDefault="00513D9D">
      <w:pPr>
        <w:pStyle w:val="ProductList-BodyIndented"/>
        <w:rPr>
          <w:lang w:eastAsia="ja-JP"/>
        </w:rPr>
      </w:pPr>
      <w:r>
        <w:rPr>
          <w:lang w:eastAsia="ja-JP"/>
        </w:rPr>
        <w:t xml:space="preserve"> </w:t>
      </w:r>
    </w:p>
    <w:p w:rsidR="0051163D" w:rsidRDefault="00513D9D">
      <w:pPr>
        <w:pStyle w:val="ProductList-ClauseHeading"/>
        <w:rPr>
          <w:lang w:eastAsia="ja-JP"/>
        </w:rPr>
      </w:pPr>
      <w:r>
        <w:rPr>
          <w:lang w:eastAsia="ja-JP"/>
        </w:rPr>
        <w:t xml:space="preserve">3.2 </w:t>
      </w:r>
      <w:r>
        <w:rPr>
          <w:lang w:eastAsia="ja-JP"/>
        </w:rPr>
        <w:t>ソフトウェアの実行インスタンス</w:t>
      </w:r>
    </w:p>
    <w:p w:rsidR="0051163D" w:rsidRDefault="00513D9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3.3 </w:t>
      </w:r>
      <w:r>
        <w:rPr>
          <w:lang w:eastAsia="ja-JP"/>
        </w:rPr>
        <w:t>アクセス</w:t>
      </w:r>
      <w:r>
        <w:rPr>
          <w:lang w:eastAsia="ja-JP"/>
        </w:rPr>
        <w:t xml:space="preserve"> </w:t>
      </w:r>
      <w:r>
        <w:rPr>
          <w:lang w:eastAsia="ja-JP"/>
        </w:rPr>
        <w:t>ライセンス</w:t>
      </w:r>
    </w:p>
    <w:p w:rsidR="0051163D" w:rsidRDefault="00513D9D">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51163D" w:rsidRDefault="00513D9D">
      <w:pPr>
        <w:pStyle w:val="ProductList-Body"/>
        <w:rPr>
          <w:lang w:eastAsia="ja-JP"/>
        </w:rPr>
      </w:pPr>
      <w:r>
        <w:rPr>
          <w:lang w:eastAsia="ja-JP"/>
        </w:rPr>
        <w:t xml:space="preserve"> </w:t>
      </w:r>
    </w:p>
    <w:p w:rsidR="0051163D" w:rsidRDefault="00513D9D">
      <w:pPr>
        <w:pStyle w:val="ProductList-ClauseHeading"/>
      </w:pPr>
      <w:r>
        <w:t>3.4 Windows Multipoint Server 2012 Connector</w:t>
      </w:r>
    </w:p>
    <w:p w:rsidR="0051163D" w:rsidRDefault="00513D9D">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3.5 </w:t>
      </w:r>
      <w:r>
        <w:rPr>
          <w:lang w:eastAsia="ja-JP"/>
        </w:rPr>
        <w:t>追加ソフトウェア</w:t>
      </w:r>
    </w:p>
    <w:p w:rsidR="0051163D" w:rsidRDefault="00513D9D">
      <w:pPr>
        <w:pStyle w:val="ProductList-Body"/>
        <w:rPr>
          <w:lang w:eastAsia="ja-JP"/>
        </w:rPr>
      </w:pPr>
      <w:r>
        <w:rPr>
          <w:lang w:eastAsia="ja-JP"/>
        </w:rPr>
        <w:t>追加ソフトウェアの一覧については、</w:t>
      </w:r>
      <w:hyperlink r:id="rId70">
        <w:r>
          <w:rPr>
            <w:color w:val="00467F"/>
            <w:u w:val="single"/>
            <w:lang w:eastAsia="ja-JP"/>
          </w:rPr>
          <w:t>http://go.microsoft.com/fwlink/?LinkId=245856</w:t>
        </w:r>
      </w:hyperlink>
      <w:r>
        <w:rPr>
          <w:lang w:eastAsia="ja-JP"/>
        </w:rPr>
        <w:t xml:space="preserve"> </w:t>
      </w:r>
      <w:r>
        <w:rPr>
          <w:lang w:eastAsia="ja-JP"/>
        </w:rPr>
        <w:t>をご参照ください。</w:t>
      </w:r>
    </w:p>
    <w:p w:rsidR="0051163D" w:rsidRDefault="00513D9D">
      <w:pPr>
        <w:pStyle w:val="ProductList-Offering1SubSection"/>
        <w:rPr>
          <w:lang w:eastAsia="ja-JP"/>
        </w:rPr>
      </w:pPr>
      <w:bookmarkStart w:id="197" w:name="_Sec832"/>
      <w:r>
        <w:rPr>
          <w:lang w:eastAsia="ja-JP"/>
        </w:rPr>
        <w:t xml:space="preserve">4. </w:t>
      </w:r>
      <w:r>
        <w:rPr>
          <w:lang w:eastAsia="ja-JP"/>
        </w:rPr>
        <w:t>ソフトウェア</w:t>
      </w:r>
      <w:r>
        <w:rPr>
          <w:lang w:eastAsia="ja-JP"/>
        </w:rPr>
        <w:t xml:space="preserve"> </w:t>
      </w:r>
      <w:r>
        <w:rPr>
          <w:lang w:eastAsia="ja-JP"/>
        </w:rPr>
        <w:t>アシュアランス</w:t>
      </w:r>
      <w:bookmarkEnd w:id="197"/>
    </w:p>
    <w:tbl>
      <w:tblPr>
        <w:tblStyle w:val="PURTable"/>
        <w:tblW w:w="0" w:type="dxa"/>
        <w:tblLook w:val="04A0" w:firstRow="1" w:lastRow="0" w:firstColumn="1" w:lastColumn="0" w:noHBand="0" w:noVBand="1"/>
      </w:tblPr>
      <w:tblGrid>
        <w:gridCol w:w="3596"/>
        <w:gridCol w:w="3597"/>
        <w:gridCol w:w="359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198" w:name="_Sec655"/>
      <w:r>
        <w:t>Windows Server</w:t>
      </w:r>
      <w:bookmarkEnd w:id="198"/>
      <w:r>
        <w:fldChar w:fldCharType="begin"/>
      </w:r>
      <w:r>
        <w:instrText xml:space="preserve"> TC "</w:instrText>
      </w:r>
      <w:bookmarkStart w:id="199" w:name="_Toc428497911"/>
      <w:r>
        <w:instrText>Windows Server</w:instrText>
      </w:r>
      <w:bookmarkEnd w:id="199"/>
      <w:r>
        <w:instrText>" \l 3</w:instrText>
      </w:r>
      <w:r>
        <w:fldChar w:fldCharType="end"/>
      </w:r>
    </w:p>
    <w:p w:rsidR="0051163D" w:rsidRDefault="00513D9D">
      <w:pPr>
        <w:pStyle w:val="ProductList-Offering1SubSection"/>
      </w:pPr>
      <w:bookmarkStart w:id="200" w:name="_Sec703"/>
      <w:r>
        <w:t xml:space="preserve">1. </w:t>
      </w:r>
      <w:r>
        <w:t>利用可能なプログラム</w:t>
      </w:r>
      <w:bookmarkEnd w:id="200"/>
    </w:p>
    <w:tbl>
      <w:tblPr>
        <w:tblStyle w:val="PURTable"/>
        <w:tblW w:w="10778" w:type="dxa"/>
        <w:tblLook w:val="04A0" w:firstRow="1" w:lastRow="0" w:firstColumn="1" w:lastColumn="0" w:noHBand="0" w:noVBand="1"/>
      </w:tblPr>
      <w:tblGrid>
        <w:gridCol w:w="3855"/>
        <w:gridCol w:w="609"/>
        <w:gridCol w:w="595"/>
        <w:gridCol w:w="599"/>
        <w:gridCol w:w="588"/>
        <w:gridCol w:w="589"/>
        <w:gridCol w:w="599"/>
        <w:gridCol w:w="608"/>
        <w:gridCol w:w="634"/>
        <w:gridCol w:w="616"/>
        <w:gridCol w:w="602"/>
        <w:gridCol w:w="884"/>
      </w:tblGrid>
      <w:tr w:rsidR="0051163D" w:rsidTr="009F69F2">
        <w:trPr>
          <w:cnfStyle w:val="100000000000" w:firstRow="1" w:lastRow="0" w:firstColumn="0" w:lastColumn="0" w:oddVBand="0" w:evenVBand="0" w:oddHBand="0" w:evenHBand="0" w:firstRowFirstColumn="0" w:firstRowLastColumn="0" w:lastRowFirstColumn="0" w:lastRowLastColumn="0"/>
        </w:trPr>
        <w:tc>
          <w:tcPr>
            <w:tcW w:w="3855"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pPr>
            <w:r>
              <w:rPr>
                <w:color w:val="FFFFFF"/>
              </w:rPr>
              <w:t>製品</w:t>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595"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588"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3855" w:type="dxa"/>
            <w:tcBorders>
              <w:top w:val="single" w:sz="9" w:space="0" w:color="FFFFFF"/>
              <w:left w:val="single" w:sz="9" w:space="0" w:color="FFFFFF"/>
              <w:bottom w:val="dashed" w:sz="4" w:space="0" w:color="BFBFBF"/>
              <w:right w:val="single" w:sz="9" w:space="0" w:color="FFFFFF"/>
            </w:tcBorders>
          </w:tcPr>
          <w:p w:rsidR="009F69F2" w:rsidRDefault="009F69F2" w:rsidP="009F69F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09" w:type="dxa"/>
            <w:tcBorders>
              <w:top w:val="single" w:sz="9" w:space="0" w:color="FFFFFF"/>
              <w:left w:val="single" w:sz="9" w:space="0" w:color="FFFFFF"/>
              <w:bottom w:val="dashed" w:sz="4" w:space="0" w:color="BFBFBF"/>
              <w:right w:val="single" w:sz="9" w:space="0" w:color="FFFFFF"/>
            </w:tcBorders>
          </w:tcPr>
          <w:p w:rsidR="009F69F2" w:rsidRDefault="009F69F2" w:rsidP="009F69F2">
            <w:pPr>
              <w:pStyle w:val="ProductList-TableBody"/>
            </w:pPr>
            <w:r>
              <w:t>8/12</w:t>
            </w:r>
          </w:p>
        </w:tc>
        <w:tc>
          <w:tcPr>
            <w:tcW w:w="595" w:type="dxa"/>
            <w:tcBorders>
              <w:top w:val="single" w:sz="9" w:space="0" w:color="FFFFFF"/>
              <w:left w:val="single" w:sz="9" w:space="0" w:color="FFFFFF"/>
              <w:bottom w:val="dashed" w:sz="4" w:space="0" w:color="BFBFBF"/>
              <w:right w:val="single" w:sz="9" w:space="0" w:color="FFFFFF"/>
            </w:tcBorders>
          </w:tcPr>
          <w:p w:rsidR="009F69F2" w:rsidRDefault="009F69F2" w:rsidP="009F69F2">
            <w:pPr>
              <w:pStyle w:val="ProductList-TableBody"/>
              <w:jc w:val="center"/>
            </w:pPr>
            <w:r>
              <w:t>1</w:t>
            </w:r>
          </w:p>
        </w:tc>
        <w:tc>
          <w:tcPr>
            <w:tcW w:w="599" w:type="dxa"/>
            <w:tcBorders>
              <w:top w:val="single" w:sz="9" w:space="0" w:color="FFFFFF"/>
              <w:left w:val="single" w:sz="9" w:space="0" w:color="FFFFFF"/>
              <w:bottom w:val="dashed" w:sz="4" w:space="0" w:color="BFBFBF"/>
              <w:right w:val="single" w:sz="9" w:space="0" w:color="FFFFFF"/>
            </w:tcBorders>
          </w:tcPr>
          <w:p w:rsidR="009F69F2" w:rsidRDefault="009F69F2" w:rsidP="009F69F2">
            <w:pPr>
              <w:pStyle w:val="ProductList-TableBody"/>
              <w:jc w:val="center"/>
            </w:pPr>
            <w:r>
              <w:t>2</w:t>
            </w:r>
          </w:p>
        </w:tc>
        <w:tc>
          <w:tcPr>
            <w:tcW w:w="588" w:type="dxa"/>
            <w:tcBorders>
              <w:top w:val="single" w:sz="9" w:space="0" w:color="FFFFFF"/>
              <w:left w:val="single" w:sz="9" w:space="0" w:color="FFFFFF"/>
              <w:bottom w:val="dashed" w:sz="4" w:space="0" w:color="BFBFBF"/>
              <w:right w:val="single" w:sz="9" w:space="0" w:color="FFFFFF"/>
            </w:tcBorders>
          </w:tcPr>
          <w:p w:rsidR="009F69F2" w:rsidRDefault="009F69F2" w:rsidP="009F69F2">
            <w:pPr>
              <w:pStyle w:val="ProductList-TableBody"/>
              <w:jc w:val="center"/>
            </w:pPr>
            <w:r>
              <w:t>1</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385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Windows Server 2012 CAL</w:t>
            </w:r>
            <w:r>
              <w:fldChar w:fldCharType="begin"/>
            </w:r>
            <w:r>
              <w:instrText xml:space="preserve"> XE "Windows Server 2012 CAL" </w:instrText>
            </w:r>
            <w:r>
              <w:fldChar w:fldCharType="end"/>
            </w:r>
          </w:p>
        </w:tc>
        <w:tc>
          <w:tcPr>
            <w:tcW w:w="60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8/12</w:t>
            </w:r>
          </w:p>
        </w:tc>
        <w:tc>
          <w:tcPr>
            <w:tcW w:w="59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w:t>
            </w:r>
          </w:p>
        </w:tc>
        <w:tc>
          <w:tcPr>
            <w:tcW w:w="59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2</w:t>
            </w:r>
          </w:p>
        </w:tc>
        <w:tc>
          <w:tcPr>
            <w:tcW w:w="58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385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0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8/12</w:t>
            </w:r>
          </w:p>
        </w:tc>
        <w:tc>
          <w:tcPr>
            <w:tcW w:w="59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w:t>
            </w:r>
          </w:p>
        </w:tc>
        <w:tc>
          <w:tcPr>
            <w:tcW w:w="59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2</w:t>
            </w:r>
          </w:p>
        </w:tc>
        <w:tc>
          <w:tcPr>
            <w:tcW w:w="58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385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0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8/12</w:t>
            </w:r>
          </w:p>
        </w:tc>
        <w:tc>
          <w:tcPr>
            <w:tcW w:w="59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75</w:t>
            </w:r>
          </w:p>
        </w:tc>
        <w:tc>
          <w:tcPr>
            <w:tcW w:w="59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113</w:t>
            </w:r>
          </w:p>
        </w:tc>
        <w:tc>
          <w:tcPr>
            <w:tcW w:w="58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38</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85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Windows Server 2012 R2 Datacenter</w:t>
            </w:r>
            <w:r>
              <w:fldChar w:fldCharType="begin"/>
            </w:r>
            <w:r>
              <w:instrText xml:space="preserve"> XE "Windows Server 2012 R2 Datacenter" </w:instrText>
            </w:r>
            <w:r>
              <w:fldChar w:fldCharType="end"/>
            </w:r>
          </w:p>
        </w:tc>
        <w:tc>
          <w:tcPr>
            <w:tcW w:w="60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10/13</w:t>
            </w:r>
          </w:p>
        </w:tc>
        <w:tc>
          <w:tcPr>
            <w:tcW w:w="59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75</w:t>
            </w:r>
          </w:p>
        </w:tc>
        <w:tc>
          <w:tcPr>
            <w:tcW w:w="59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113</w:t>
            </w:r>
          </w:p>
        </w:tc>
        <w:tc>
          <w:tcPr>
            <w:tcW w:w="58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38</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85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Windows Server 2012 R2 Essentials</w:t>
            </w:r>
            <w:r>
              <w:fldChar w:fldCharType="begin"/>
            </w:r>
            <w:r>
              <w:instrText xml:space="preserve"> XE "Windows Server 2012 R2 Essentials" </w:instrText>
            </w:r>
            <w:r>
              <w:fldChar w:fldCharType="end"/>
            </w:r>
          </w:p>
        </w:tc>
        <w:tc>
          <w:tcPr>
            <w:tcW w:w="60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10/13</w:t>
            </w:r>
          </w:p>
        </w:tc>
        <w:tc>
          <w:tcPr>
            <w:tcW w:w="59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5</w:t>
            </w:r>
          </w:p>
        </w:tc>
        <w:tc>
          <w:tcPr>
            <w:tcW w:w="59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10</w:t>
            </w:r>
          </w:p>
        </w:tc>
        <w:tc>
          <w:tcPr>
            <w:tcW w:w="58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5</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r w:rsidR="00DB2D5C">
              <w:fldChar w:fldCharType="begin"/>
            </w:r>
            <w:r w:rsidR="00DB2D5C">
              <w:instrText xml:space="preserve"> AutoTextList   \s NoStyle \t "Additional Product" </w:instrText>
            </w:r>
            <w:r w:rsidR="00DB2D5C">
              <w:fldChar w:fldCharType="separate"/>
            </w:r>
            <w:r w:rsidR="00DB2D5C">
              <w:rPr>
                <w:color w:val="0563C1"/>
              </w:rPr>
              <w:t xml:space="preserve"> A</w:t>
            </w:r>
            <w:r w:rsidR="00DB2D5C">
              <w:fldChar w:fldCharType="end"/>
            </w:r>
          </w:p>
        </w:tc>
      </w:tr>
      <w:tr w:rsidR="009F69F2" w:rsidTr="009F69F2">
        <w:tc>
          <w:tcPr>
            <w:tcW w:w="385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lastRenderedPageBreak/>
              <w:t>Windows Server 2012 R2 Standard</w:t>
            </w:r>
            <w:r>
              <w:fldChar w:fldCharType="begin"/>
            </w:r>
            <w:r>
              <w:instrText xml:space="preserve"> XE "Windows Server 2012 R2 Standard" </w:instrText>
            </w:r>
            <w:r>
              <w:fldChar w:fldCharType="end"/>
            </w:r>
          </w:p>
        </w:tc>
        <w:tc>
          <w:tcPr>
            <w:tcW w:w="60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10/13</w:t>
            </w:r>
          </w:p>
        </w:tc>
        <w:tc>
          <w:tcPr>
            <w:tcW w:w="59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15</w:t>
            </w:r>
          </w:p>
        </w:tc>
        <w:tc>
          <w:tcPr>
            <w:tcW w:w="59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23</w:t>
            </w:r>
          </w:p>
        </w:tc>
        <w:tc>
          <w:tcPr>
            <w:tcW w:w="58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8</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85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0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pPr>
            <w:r>
              <w:t>8/12</w:t>
            </w:r>
          </w:p>
        </w:tc>
        <w:tc>
          <w:tcPr>
            <w:tcW w:w="595"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125</w:t>
            </w:r>
          </w:p>
        </w:tc>
        <w:tc>
          <w:tcPr>
            <w:tcW w:w="599"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188</w:t>
            </w:r>
          </w:p>
        </w:tc>
        <w:tc>
          <w:tcPr>
            <w:tcW w:w="588" w:type="dxa"/>
            <w:tcBorders>
              <w:top w:val="dashed" w:sz="4" w:space="0" w:color="BFBFBF"/>
              <w:left w:val="single" w:sz="9" w:space="0" w:color="FFFFFF"/>
              <w:bottom w:val="dashed" w:sz="4" w:space="0" w:color="BFBFBF"/>
              <w:right w:val="single" w:sz="9" w:space="0" w:color="FFFFFF"/>
            </w:tcBorders>
          </w:tcPr>
          <w:p w:rsidR="009F69F2" w:rsidRDefault="009F69F2" w:rsidP="009F69F2">
            <w:pPr>
              <w:pStyle w:val="ProductList-TableBody"/>
              <w:jc w:val="center"/>
            </w:pPr>
            <w:r>
              <w:t>63</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3855" w:type="dxa"/>
            <w:tcBorders>
              <w:top w:val="dashed" w:sz="4" w:space="0" w:color="BFBFBF"/>
              <w:left w:val="single" w:sz="9" w:space="0" w:color="FFFFFF"/>
              <w:bottom w:val="none" w:sz="4" w:space="0" w:color="000000"/>
              <w:right w:val="single" w:sz="9" w:space="0" w:color="FFFFFF"/>
            </w:tcBorders>
          </w:tcPr>
          <w:p w:rsidR="009F69F2" w:rsidRDefault="009F69F2" w:rsidP="009F69F2">
            <w:pPr>
              <w:pStyle w:val="ProductList-TableBody"/>
            </w:pPr>
            <w:r>
              <w:t>Windows Server 2012 External Connector</w:t>
            </w:r>
            <w:r>
              <w:fldChar w:fldCharType="begin"/>
            </w:r>
            <w:r>
              <w:instrText xml:space="preserve"> XE "Windows Server 2012 External Connector" </w:instrText>
            </w:r>
            <w:r>
              <w:fldChar w:fldCharType="end"/>
            </w:r>
          </w:p>
        </w:tc>
        <w:tc>
          <w:tcPr>
            <w:tcW w:w="609" w:type="dxa"/>
            <w:tcBorders>
              <w:top w:val="dashed" w:sz="4" w:space="0" w:color="BFBFBF"/>
              <w:left w:val="single" w:sz="9" w:space="0" w:color="FFFFFF"/>
              <w:bottom w:val="none" w:sz="4" w:space="0" w:color="000000"/>
              <w:right w:val="single" w:sz="9" w:space="0" w:color="FFFFFF"/>
            </w:tcBorders>
          </w:tcPr>
          <w:p w:rsidR="009F69F2" w:rsidRDefault="009F69F2" w:rsidP="009F69F2">
            <w:pPr>
              <w:pStyle w:val="ProductList-TableBody"/>
            </w:pPr>
            <w:r>
              <w:t>8/12</w:t>
            </w:r>
          </w:p>
        </w:tc>
        <w:tc>
          <w:tcPr>
            <w:tcW w:w="595" w:type="dxa"/>
            <w:tcBorders>
              <w:top w:val="dashed" w:sz="4" w:space="0" w:color="BFBFBF"/>
              <w:left w:val="single" w:sz="9" w:space="0" w:color="FFFFFF"/>
              <w:bottom w:val="none" w:sz="4" w:space="0" w:color="000000"/>
              <w:right w:val="single" w:sz="9" w:space="0" w:color="FFFFFF"/>
            </w:tcBorders>
          </w:tcPr>
          <w:p w:rsidR="009F69F2" w:rsidRDefault="009F69F2" w:rsidP="009F69F2">
            <w:pPr>
              <w:pStyle w:val="ProductList-TableBody"/>
              <w:jc w:val="center"/>
            </w:pPr>
            <w:r>
              <w:t>25</w:t>
            </w:r>
          </w:p>
        </w:tc>
        <w:tc>
          <w:tcPr>
            <w:tcW w:w="599" w:type="dxa"/>
            <w:tcBorders>
              <w:top w:val="dashed" w:sz="4" w:space="0" w:color="BFBFBF"/>
              <w:left w:val="single" w:sz="9" w:space="0" w:color="FFFFFF"/>
              <w:bottom w:val="none" w:sz="4" w:space="0" w:color="000000"/>
              <w:right w:val="single" w:sz="9" w:space="0" w:color="FFFFFF"/>
            </w:tcBorders>
          </w:tcPr>
          <w:p w:rsidR="009F69F2" w:rsidRDefault="009F69F2" w:rsidP="009F69F2">
            <w:pPr>
              <w:pStyle w:val="ProductList-TableBody"/>
              <w:jc w:val="center"/>
            </w:pPr>
            <w:r>
              <w:t>38</w:t>
            </w:r>
          </w:p>
        </w:tc>
        <w:tc>
          <w:tcPr>
            <w:tcW w:w="588" w:type="dxa"/>
            <w:tcBorders>
              <w:top w:val="dashed" w:sz="4" w:space="0" w:color="BFBFBF"/>
              <w:left w:val="single" w:sz="9" w:space="0" w:color="FFFFFF"/>
              <w:bottom w:val="none" w:sz="4" w:space="0" w:color="000000"/>
              <w:right w:val="single" w:sz="9" w:space="0" w:color="FFFFFF"/>
            </w:tcBorders>
          </w:tcPr>
          <w:p w:rsidR="009F69F2" w:rsidRDefault="009F69F2" w:rsidP="009F69F2">
            <w:pPr>
              <w:pStyle w:val="ProductList-TableBody"/>
              <w:jc w:val="center"/>
            </w:pPr>
            <w:r>
              <w:t>13</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Body"/>
      </w:pPr>
      <w:r>
        <w:t xml:space="preserve"> </w:t>
      </w:r>
    </w:p>
    <w:p w:rsidR="0051163D" w:rsidRDefault="00513D9D">
      <w:pPr>
        <w:pStyle w:val="ProductList-Offering1SubSection"/>
      </w:pPr>
      <w:bookmarkStart w:id="201" w:name="_Sec758"/>
      <w:r>
        <w:t xml:space="preserve">2. </w:t>
      </w:r>
      <w:r>
        <w:t>製品使用条件</w:t>
      </w:r>
      <w:bookmarkEnd w:id="201"/>
    </w:p>
    <w:tbl>
      <w:tblPr>
        <w:tblStyle w:val="PURTable"/>
        <w:tblW w:w="0" w:type="dxa"/>
        <w:tblLook w:val="04A0" w:firstRow="1" w:lastRow="0" w:firstColumn="1" w:lastColumn="0" w:noHBand="0" w:noVBand="1"/>
      </w:tblPr>
      <w:tblGrid>
        <w:gridCol w:w="3598"/>
        <w:gridCol w:w="3589"/>
        <w:gridCol w:w="3603"/>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(SA):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202" w:name="_Sec807"/>
      <w:r>
        <w:t xml:space="preserve">3. </w:t>
      </w:r>
      <w:r>
        <w:t>使用権</w:t>
      </w:r>
      <w:bookmarkEnd w:id="202"/>
    </w:p>
    <w:tbl>
      <w:tblPr>
        <w:tblStyle w:val="PURTable"/>
        <w:tblW w:w="0" w:type="dxa"/>
        <w:tblLook w:val="04A0" w:firstRow="1" w:lastRow="0" w:firstColumn="1" w:lastColumn="0" w:noHBand="0" w:noVBand="1"/>
      </w:tblPr>
      <w:tblGrid>
        <w:gridCol w:w="3653"/>
        <w:gridCol w:w="3572"/>
        <w:gridCol w:w="356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、特殊な</w:t>
            </w:r>
            <w:hyperlink w:anchor="_Sec545">
              <w:r>
                <w:rPr>
                  <w:color w:val="00467F"/>
                  <w:u w:val="single"/>
                </w:rPr>
                <w:t>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1163D" w:rsidRDefault="00513D9D">
      <w:pPr>
        <w:pStyle w:val="ProductList-Body"/>
        <w:rPr>
          <w:lang w:eastAsia="ja-JP"/>
        </w:rPr>
      </w:pPr>
      <w:r>
        <w:rPr>
          <w:lang w:eastAsia="ja-JP"/>
        </w:rPr>
        <w:t xml:space="preserve"> </w:t>
      </w:r>
    </w:p>
    <w:p w:rsidR="0051163D" w:rsidRDefault="00513D9D">
      <w:pPr>
        <w:pStyle w:val="ProductList-SubClauseHeading"/>
      </w:pPr>
      <w:r>
        <w:t xml:space="preserve">3.1.1 Windows Server 2012 Remote Desktop Services CAL </w:t>
      </w:r>
      <w:r>
        <w:t>に関連する追加機能</w:t>
      </w:r>
    </w:p>
    <w:p w:rsidR="0051163D" w:rsidRDefault="00513D9D">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Windows Server 2012 Remote Desktop Services USL</w:t>
            </w:r>
          </w:p>
        </w:tc>
      </w:tr>
    </w:tbl>
    <w:p w:rsidR="0051163D" w:rsidRDefault="00513D9D">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51163D" w:rsidRDefault="00513D9D">
      <w:pPr>
        <w:pStyle w:val="ProductList-BodyIndented"/>
        <w:rPr>
          <w:lang w:eastAsia="ja-JP"/>
        </w:rPr>
      </w:pPr>
      <w:r>
        <w:rPr>
          <w:lang w:eastAsia="ja-JP"/>
        </w:rPr>
        <w:t xml:space="preserve"> </w:t>
      </w:r>
    </w:p>
    <w:p w:rsidR="0051163D" w:rsidRDefault="00513D9D">
      <w:pPr>
        <w:pStyle w:val="ProductList-SubClauseHeading"/>
      </w:pPr>
      <w:r>
        <w:t xml:space="preserve">3.1.2 Windows Server 2012 Rights Management Services CAL </w:t>
      </w:r>
      <w:r>
        <w:t>に関連する追加機能</w:t>
      </w:r>
    </w:p>
    <w:p w:rsidR="0051163D" w:rsidRDefault="00513D9D">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Azure Rights Management User SL</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1163D" w:rsidRDefault="00513D9D">
      <w:pPr>
        <w:pStyle w:val="ProductList-BodyIndented"/>
        <w:rPr>
          <w:lang w:eastAsia="ja-JP"/>
        </w:rPr>
      </w:pPr>
      <w:r>
        <w:rPr>
          <w:lang w:eastAsia="ja-JP"/>
        </w:rPr>
        <w:t xml:space="preserve"> </w:t>
      </w:r>
    </w:p>
    <w:p w:rsidR="0051163D" w:rsidRDefault="00513D9D">
      <w:pPr>
        <w:pStyle w:val="ProductList-SubClauseHeading"/>
      </w:pPr>
      <w:r>
        <w:t xml:space="preserve">3.1.3 Forefront Identity Manager User CAL </w:t>
      </w:r>
      <w:r>
        <w:t>に関連する追加機能</w:t>
      </w:r>
    </w:p>
    <w:p w:rsidR="0051163D" w:rsidRDefault="00513D9D">
      <w:pPr>
        <w:pStyle w:val="ProductList-BodyIndented"/>
      </w:pPr>
      <w:r>
        <w:t xml:space="preserve">Forefront Identity Manager 2010 R2 </w:t>
      </w:r>
      <w:r>
        <w:t>機能</w:t>
      </w:r>
    </w:p>
    <w:tbl>
      <w:tblPr>
        <w:tblStyle w:val="PURTable0"/>
        <w:tblW w:w="0" w:type="dxa"/>
        <w:tblLook w:val="04A0" w:firstRow="1" w:lastRow="0" w:firstColumn="1" w:lastColumn="0" w:noHBand="0" w:noVBand="1"/>
      </w:tblPr>
      <w:tblGrid>
        <w:gridCol w:w="3427"/>
        <w:gridCol w:w="3501"/>
        <w:gridCol w:w="350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1163D" w:rsidRDefault="00513D9D">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51163D" w:rsidRDefault="00513D9D">
            <w:pPr>
              <w:pStyle w:val="ProductList-TableBody"/>
            </w:pPr>
            <w:r>
              <w:t>Microsoft Azure Active Directory Premium</w:t>
            </w:r>
          </w:p>
        </w:tc>
      </w:tr>
      <w:tr w:rsidR="005116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1163D" w:rsidRDefault="00513D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1163D" w:rsidRDefault="0051163D">
            <w:pPr>
              <w:pStyle w:val="ProductList-TableBody"/>
            </w:pPr>
          </w:p>
        </w:tc>
      </w:tr>
    </w:tbl>
    <w:p w:rsidR="0051163D" w:rsidRDefault="00513D9D">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51163D" w:rsidRDefault="00513D9D">
      <w:pPr>
        <w:pStyle w:val="ProductList-BodyIndented"/>
        <w:rPr>
          <w:lang w:eastAsia="ja-JP"/>
        </w:rPr>
      </w:pPr>
      <w:r>
        <w:rPr>
          <w:lang w:eastAsia="ja-JP"/>
        </w:rPr>
        <w:t xml:space="preserve"> </w:t>
      </w:r>
    </w:p>
    <w:p w:rsidR="0051163D" w:rsidRDefault="00513D9D">
      <w:pPr>
        <w:pStyle w:val="ProductList-SubClauseHeading"/>
      </w:pPr>
      <w:r>
        <w:t xml:space="preserve">3.1.4 </w:t>
      </w:r>
      <w:r>
        <w:t>同期サービス</w:t>
      </w:r>
    </w:p>
    <w:p w:rsidR="0051163D" w:rsidRDefault="00513D9D">
      <w:pPr>
        <w:pStyle w:val="ProductList-BodyIndented"/>
      </w:pPr>
      <w:r>
        <w:t xml:space="preserve">Forefront Identity Manager </w:t>
      </w:r>
      <w:r>
        <w:t>同期サービスのみを使用するユーザーについては、</w:t>
      </w:r>
      <w:r>
        <w:t xml:space="preserve">Forefront Identity Manager 2010 R2 CAL </w:t>
      </w:r>
      <w:r>
        <w:t>は必要ありません。</w:t>
      </w:r>
    </w:p>
    <w:p w:rsidR="0051163D" w:rsidRDefault="00513D9D">
      <w:pPr>
        <w:pStyle w:val="ProductList-BodyIndented"/>
      </w:pPr>
      <w:r>
        <w:t xml:space="preserve"> </w:t>
      </w:r>
    </w:p>
    <w:p w:rsidR="0051163D" w:rsidRDefault="00513D9D">
      <w:pPr>
        <w:pStyle w:val="ProductList-ClauseHeading"/>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SubClauseHeading"/>
      </w:pPr>
      <w:r>
        <w:t xml:space="preserve">3.2.1 Windows Server 2012 Remote Desktop Services External Connector </w:t>
      </w:r>
      <w:r>
        <w:t>ライセンスに関連する追加機能</w:t>
      </w:r>
    </w:p>
    <w:p w:rsidR="0051163D" w:rsidRDefault="00513D9D">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163D">
            <w:pPr>
              <w:pStyle w:val="ProductList-TableBody"/>
            </w:pPr>
          </w:p>
        </w:tc>
      </w:tr>
    </w:tbl>
    <w:p w:rsidR="0051163D" w:rsidRDefault="00513D9D">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51163D" w:rsidRDefault="00513D9D">
      <w:pPr>
        <w:pStyle w:val="ProductList-BodyIndented"/>
        <w:rPr>
          <w:lang w:eastAsia="ja-JP"/>
        </w:rPr>
      </w:pPr>
      <w:r>
        <w:rPr>
          <w:lang w:eastAsia="ja-JP"/>
        </w:rPr>
        <w:lastRenderedPageBreak/>
        <w:t xml:space="preserve"> </w:t>
      </w:r>
    </w:p>
    <w:p w:rsidR="0051163D" w:rsidRDefault="00513D9D">
      <w:pPr>
        <w:pStyle w:val="ProductList-SubClauseHeading"/>
      </w:pPr>
      <w:r>
        <w:t xml:space="preserve">3.2.2 Windows Server 2012 Rights Management Services External Connector </w:t>
      </w:r>
      <w:r>
        <w:t>ライセンスに関連する追加機能</w:t>
      </w:r>
    </w:p>
    <w:p w:rsidR="0051163D" w:rsidRDefault="00513D9D">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163D">
            <w:pPr>
              <w:pStyle w:val="ProductList-TableBody"/>
            </w:pPr>
          </w:p>
        </w:tc>
      </w:tr>
    </w:tbl>
    <w:p w:rsidR="0051163D" w:rsidRDefault="00513D9D">
      <w:pPr>
        <w:pStyle w:val="ProductList-BodyIndented"/>
      </w:pPr>
      <w:r>
        <w:t xml:space="preserve"> </w:t>
      </w:r>
    </w:p>
    <w:p w:rsidR="0051163D" w:rsidRDefault="00513D9D">
      <w:pPr>
        <w:pStyle w:val="ProductList-SubClauseHeading"/>
      </w:pPr>
      <w:r>
        <w:t xml:space="preserve">3.2.3 Forefront Identity Manager External Connector </w:t>
      </w:r>
      <w:r>
        <w:t>ライセンスに関連する追加機能</w:t>
      </w:r>
    </w:p>
    <w:p w:rsidR="0051163D" w:rsidRDefault="00513D9D">
      <w:pPr>
        <w:pStyle w:val="ProductList-BodyIndented"/>
      </w:pPr>
      <w:r>
        <w:t xml:space="preserve">Forefront Identity Manager 2010 R2 </w:t>
      </w:r>
      <w:r>
        <w:t>機能</w:t>
      </w:r>
    </w:p>
    <w:tbl>
      <w:tblPr>
        <w:tblStyle w:val="PURTable0"/>
        <w:tblW w:w="0" w:type="dxa"/>
        <w:tblLook w:val="04A0" w:firstRow="1" w:lastRow="0" w:firstColumn="1" w:lastColumn="0" w:noHBand="0" w:noVBand="1"/>
      </w:tblPr>
      <w:tblGrid>
        <w:gridCol w:w="3458"/>
        <w:gridCol w:w="3538"/>
        <w:gridCol w:w="343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1163D" w:rsidRDefault="00513D9D">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51163D" w:rsidRDefault="0051163D">
            <w:pPr>
              <w:pStyle w:val="ProductList-TableBody"/>
            </w:pPr>
          </w:p>
        </w:tc>
      </w:tr>
    </w:tbl>
    <w:p w:rsidR="0051163D" w:rsidRDefault="00513D9D">
      <w:pPr>
        <w:pStyle w:val="ProductList-BodyIndented"/>
      </w:pPr>
      <w:r>
        <w:t>*</w:t>
      </w:r>
      <w:r>
        <w:t>本ソフトウェアで</w:t>
      </w:r>
      <w:r>
        <w:t xml:space="preserve"> ID </w:t>
      </w:r>
      <w:r>
        <w:t>情報を発行または管理する外部ユーザーについても必要です</w:t>
      </w:r>
      <w:r>
        <w:t xml:space="preserve"> (Forefront Identity Manager 2010 R2 CAL </w:t>
      </w:r>
      <w:r>
        <w:t>がない場合</w:t>
      </w:r>
      <w:r>
        <w:t>)</w:t>
      </w:r>
      <w:r>
        <w:t>。</w:t>
      </w:r>
    </w:p>
    <w:p w:rsidR="0051163D" w:rsidRDefault="00513D9D">
      <w:pPr>
        <w:pStyle w:val="ProductList-BodyIndented"/>
      </w:pPr>
      <w:r>
        <w:t xml:space="preserve"> </w:t>
      </w:r>
    </w:p>
    <w:p w:rsidR="0051163D" w:rsidRDefault="00513D9D">
      <w:pPr>
        <w:pStyle w:val="ProductList-ClauseHeading"/>
      </w:pPr>
      <w:r>
        <w:t xml:space="preserve">3.3 Windows Server 2012 R2 Essentials </w:t>
      </w:r>
      <w:r>
        <w:t>の追加条件</w:t>
      </w:r>
    </w:p>
    <w:p w:rsidR="0051163D" w:rsidRDefault="00513D9D">
      <w:pPr>
        <w:pStyle w:val="ProductList-SubClauseHeading"/>
      </w:pPr>
      <w:r>
        <w:t xml:space="preserve">3.3.1 </w:t>
      </w:r>
      <w:r>
        <w:t>使用に関する制限</w:t>
      </w:r>
    </w:p>
    <w:p w:rsidR="0051163D" w:rsidRDefault="00513D9D" w:rsidP="00513D9D">
      <w:pPr>
        <w:pStyle w:val="ProductList-Bullet"/>
        <w:numPr>
          <w:ilvl w:val="1"/>
          <w:numId w:val="31"/>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51163D" w:rsidRDefault="00513D9D" w:rsidP="00513D9D">
      <w:pPr>
        <w:pStyle w:val="ProductList-Bullet"/>
        <w:numPr>
          <w:ilvl w:val="1"/>
          <w:numId w:val="31"/>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51163D" w:rsidRDefault="00513D9D">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51163D" w:rsidRDefault="00513D9D">
      <w:pPr>
        <w:pStyle w:val="ProductList-BodyIndented"/>
        <w:rPr>
          <w:lang w:eastAsia="ja-JP"/>
        </w:rPr>
      </w:pPr>
      <w:r>
        <w:rPr>
          <w:lang w:eastAsia="ja-JP"/>
        </w:rPr>
        <w:t xml:space="preserve"> </w:t>
      </w:r>
    </w:p>
    <w:p w:rsidR="0051163D" w:rsidRDefault="00513D9D">
      <w:pPr>
        <w:pStyle w:val="ProductList-SubClauseHeading"/>
      </w:pPr>
      <w:r>
        <w:t xml:space="preserve">3.3.3 Windows Server 2012 R2 Essentials </w:t>
      </w:r>
      <w:r>
        <w:t>コネクタ</w:t>
      </w:r>
    </w:p>
    <w:p w:rsidR="0051163D" w:rsidRDefault="00513D9D">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51163D" w:rsidRDefault="00513D9D">
      <w:pPr>
        <w:pStyle w:val="ProductList-BodyIndented"/>
        <w:rPr>
          <w:lang w:eastAsia="ja-JP"/>
        </w:rPr>
      </w:pPr>
      <w:r>
        <w:rPr>
          <w:lang w:eastAsia="ja-JP"/>
        </w:rPr>
        <w:t xml:space="preserve"> </w:t>
      </w:r>
    </w:p>
    <w:p w:rsidR="0051163D" w:rsidRDefault="00513D9D">
      <w:pPr>
        <w:pStyle w:val="ProductList-SubClauseHeading"/>
      </w:pPr>
      <w:r>
        <w:t xml:space="preserve">3.3.4 Windows Server 2012 R2 Active Directory Rights Management </w:t>
      </w:r>
      <w:r>
        <w:t>サービスへのアクセス</w:t>
      </w:r>
    </w:p>
    <w:p w:rsidR="0051163D" w:rsidRDefault="00513D9D">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51163D" w:rsidRDefault="00513D9D">
      <w:pPr>
        <w:pStyle w:val="ProductList-BodyIndented"/>
      </w:pPr>
      <w:r>
        <w:t xml:space="preserve"> </w:t>
      </w:r>
    </w:p>
    <w:p w:rsidR="0051163D" w:rsidRDefault="00513D9D">
      <w:pPr>
        <w:pStyle w:val="ProductList-ClauseHeading"/>
      </w:pPr>
      <w:r>
        <w:t xml:space="preserve">3.4 Windows Server 2012 </w:t>
      </w:r>
      <w:r>
        <w:t>の追加ソフトウェア</w:t>
      </w:r>
    </w:p>
    <w:p w:rsidR="0051163D" w:rsidRDefault="00513D9D">
      <w:pPr>
        <w:pStyle w:val="ProductList-Body"/>
      </w:pPr>
      <w:r>
        <w:t>追加ソフトウェアの一覧については、</w:t>
      </w:r>
      <w:hyperlink r:id="rId71">
        <w:r>
          <w:rPr>
            <w:color w:val="00467F"/>
            <w:u w:val="single"/>
          </w:rPr>
          <w:t>http://go.microsoft.com/fwlink/?LinkId=245856</w:t>
        </w:r>
      </w:hyperlink>
      <w:r>
        <w:t xml:space="preserve"> </w:t>
      </w:r>
      <w:r>
        <w:t>をご参照ください。</w:t>
      </w:r>
    </w:p>
    <w:p w:rsidR="0051163D" w:rsidRDefault="00513D9D">
      <w:pPr>
        <w:pStyle w:val="ProductList-Offering1SubSection"/>
        <w:rPr>
          <w:lang w:eastAsia="ja-JP"/>
        </w:rPr>
      </w:pPr>
      <w:bookmarkStart w:id="203" w:name="_Sec833"/>
      <w:r>
        <w:rPr>
          <w:lang w:eastAsia="ja-JP"/>
        </w:rPr>
        <w:t xml:space="preserve">4. </w:t>
      </w:r>
      <w:r>
        <w:rPr>
          <w:lang w:eastAsia="ja-JP"/>
        </w:rPr>
        <w:t>ソフトウェア</w:t>
      </w:r>
      <w:r>
        <w:rPr>
          <w:lang w:eastAsia="ja-JP"/>
        </w:rPr>
        <w:t xml:space="preserve"> </w:t>
      </w:r>
      <w:r>
        <w:rPr>
          <w:lang w:eastAsia="ja-JP"/>
        </w:rPr>
        <w:t>アシュアランス</w:t>
      </w:r>
      <w:bookmarkEnd w:id="203"/>
    </w:p>
    <w:tbl>
      <w:tblPr>
        <w:tblStyle w:val="PURTable"/>
        <w:tblW w:w="0" w:type="dxa"/>
        <w:tblLook w:val="04A0" w:firstRow="1" w:lastRow="0" w:firstColumn="1" w:lastColumn="0" w:noHBand="0" w:noVBand="1"/>
      </w:tblPr>
      <w:tblGrid>
        <w:gridCol w:w="3613"/>
        <w:gridCol w:w="3626"/>
        <w:gridCol w:w="3551"/>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p>
          <w:p w:rsidR="0051163D" w:rsidRDefault="00513D9D">
            <w:pPr>
              <w:pStyle w:val="ProductList-TableBody"/>
            </w:pP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4.1 Remote Desktop Services (RDS) User CAL - </w:t>
      </w:r>
      <w:r>
        <w:rPr>
          <w:lang w:eastAsia="ja-JP"/>
        </w:rPr>
        <w:t>拡張された権利</w:t>
      </w:r>
    </w:p>
    <w:p w:rsidR="0051163D" w:rsidRDefault="00513D9D">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w:t>
      </w:r>
      <w:r>
        <w:rPr>
          <w:lang w:eastAsia="ja-JP"/>
        </w:rPr>
        <w:lastRenderedPageBreak/>
        <w:t>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51163D" w:rsidRDefault="0051163D">
      <w:pPr>
        <w:pStyle w:val="PURBreadcrumb"/>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04" w:name="_Sec656"/>
      <w:r>
        <w:t>Windows Small Business Server</w:t>
      </w:r>
      <w:bookmarkEnd w:id="204"/>
      <w:r>
        <w:fldChar w:fldCharType="begin"/>
      </w:r>
      <w:r>
        <w:instrText xml:space="preserve"> TC "</w:instrText>
      </w:r>
      <w:bookmarkStart w:id="205" w:name="_Toc428497912"/>
      <w:r>
        <w:instrText>Windows Small Business Server</w:instrText>
      </w:r>
      <w:bookmarkEnd w:id="205"/>
      <w:r>
        <w:instrText>" \l 3</w:instrText>
      </w:r>
      <w:r>
        <w:fldChar w:fldCharType="end"/>
      </w:r>
    </w:p>
    <w:p w:rsidR="0051163D" w:rsidRDefault="00513D9D">
      <w:pPr>
        <w:pStyle w:val="ProductList-Offering1SubSection"/>
      </w:pPr>
      <w:bookmarkStart w:id="206" w:name="_Sec704"/>
      <w:r>
        <w:t xml:space="preserve">1. </w:t>
      </w:r>
      <w:r>
        <w:t>利用可能なプログラム</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5116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1163D" w:rsidRDefault="00513D9D">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1163D" w:rsidRDefault="00DB2D5C">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163D">
        <w:tc>
          <w:tcPr>
            <w:tcW w:w="4160" w:type="dxa"/>
            <w:tcBorders>
              <w:top w:val="none" w:sz="4" w:space="0" w:color="FFFFFF"/>
              <w:left w:val="none" w:sz="4" w:space="0" w:color="FFFFFF"/>
              <w:bottom w:val="dashed" w:sz="4" w:space="0" w:color="BFBFBF"/>
              <w:right w:val="none" w:sz="4" w:space="0" w:color="FFFFFF"/>
            </w:tcBorders>
          </w:tcPr>
          <w:p w:rsidR="0051163D" w:rsidRDefault="00513D9D">
            <w:pPr>
              <w:pStyle w:val="ProductList-TableBody"/>
            </w:pPr>
            <w:r>
              <w:t>Windows Small Business Server 2011 CAL Suite</w:t>
            </w:r>
            <w:r>
              <w:fldChar w:fldCharType="begin"/>
            </w:r>
            <w:r>
              <w:instrText xml:space="preserve"> XE "Windows Small Business Server 2011 CAL Suite" </w:instrText>
            </w:r>
            <w:r>
              <w:fldChar w:fldCharType="end"/>
            </w:r>
          </w:p>
          <w:p w:rsidR="0051163D" w:rsidRDefault="00513D9D">
            <w:pPr>
              <w:pStyle w:val="ProductList-TableBody"/>
            </w:pPr>
            <w:r>
              <w:t xml:space="preserve"> (1 </w:t>
            </w:r>
            <w:r>
              <w:t>クライアント</w:t>
            </w:r>
            <w:r>
              <w:t>) (</w:t>
            </w:r>
            <w:r>
              <w:t>デバイスおよびユーザー</w:t>
            </w:r>
            <w:r>
              <w:t>)</w:t>
            </w:r>
          </w:p>
        </w:tc>
        <w:tc>
          <w:tcPr>
            <w:tcW w:w="620" w:type="dxa"/>
            <w:tcBorders>
              <w:top w:val="none" w:sz="4" w:space="0" w:color="FFFFFF"/>
              <w:left w:val="none" w:sz="4" w:space="0" w:color="FFFFFF"/>
              <w:bottom w:val="dashed" w:sz="4" w:space="0" w:color="BFBFBF"/>
              <w:right w:val="none" w:sz="4" w:space="0" w:color="FFFFFF"/>
            </w:tcBorders>
          </w:tcPr>
          <w:p w:rsidR="0051163D" w:rsidRDefault="00513D9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51163D" w:rsidRDefault="00513D9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51163D" w:rsidRDefault="00513D9D">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51163D" w:rsidRDefault="00513D9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pPr>
            <w:r>
              <w:t xml:space="preserve">Windows Small Business Server 2011 CAL Suite (5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51163D" w:rsidRDefault="00513D9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pPr>
            <w:r>
              <w:t xml:space="preserve">Windows Small Business Server 2011 CAL Suite (20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51163D" w:rsidRDefault="00513D9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51163D" w:rsidRDefault="00513D9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pPr>
            <w:r>
              <w:t xml:space="preserve">Windows Small Business Server 2011 Premium Add-on CAL Suite (5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51163D" w:rsidRDefault="00513D9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51163D" w:rsidRDefault="00513D9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r w:rsidR="0051163D">
        <w:tc>
          <w:tcPr>
            <w:tcW w:w="4160" w:type="dxa"/>
            <w:tcBorders>
              <w:top w:val="dashed" w:sz="4" w:space="0" w:color="BFBFBF"/>
              <w:left w:val="none" w:sz="4" w:space="0" w:color="FFFFFF"/>
              <w:bottom w:val="none" w:sz="4" w:space="0" w:color="000000"/>
              <w:right w:val="none" w:sz="4" w:space="0" w:color="FFFFFF"/>
            </w:tcBorders>
          </w:tcPr>
          <w:p w:rsidR="0051163D" w:rsidRDefault="00513D9D">
            <w:pPr>
              <w:pStyle w:val="ProductList-TableBody"/>
            </w:pPr>
            <w:r>
              <w:t xml:space="preserve">Windows Small Business Server 2011 Premium Add-on CAL Suite (20 </w:t>
            </w:r>
            <w:r>
              <w:t>クライアント</w:t>
            </w:r>
            <w:r>
              <w:t>) (</w:t>
            </w:r>
            <w:r>
              <w:t>デバイスおよびユーザー</w:t>
            </w:r>
            <w:r>
              <w:t>)</w:t>
            </w:r>
          </w:p>
        </w:tc>
        <w:tc>
          <w:tcPr>
            <w:tcW w:w="620" w:type="dxa"/>
            <w:tcBorders>
              <w:top w:val="dashed" w:sz="4" w:space="0" w:color="BFBFBF"/>
              <w:left w:val="none" w:sz="4" w:space="0" w:color="FFFFFF"/>
              <w:bottom w:val="none" w:sz="4" w:space="0" w:color="000000"/>
              <w:right w:val="none" w:sz="4" w:space="0" w:color="FFFFFF"/>
            </w:tcBorders>
          </w:tcPr>
          <w:p w:rsidR="0051163D" w:rsidRDefault="00513D9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51163D" w:rsidRDefault="00513D9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51163D" w:rsidRDefault="00513D9D">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51163D" w:rsidRDefault="00513D9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1163D" w:rsidRDefault="00513D9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163D" w:rsidRDefault="00513D9D">
            <w:pPr>
              <w:pStyle w:val="ProductList-TableBody"/>
              <w:jc w:val="center"/>
            </w:pPr>
            <w:r>
              <w:t xml:space="preserve"> </w:t>
            </w:r>
          </w:p>
        </w:tc>
      </w:tr>
    </w:tbl>
    <w:p w:rsidR="0051163D" w:rsidRDefault="00513D9D">
      <w:pPr>
        <w:pStyle w:val="ProductList-Offering1SubSection"/>
      </w:pPr>
      <w:bookmarkStart w:id="207" w:name="_Sec759"/>
      <w:r>
        <w:t xml:space="preserve">2. </w:t>
      </w:r>
      <w:r>
        <w:t>製品使用条件</w:t>
      </w:r>
      <w:bookmarkEnd w:id="207"/>
    </w:p>
    <w:tbl>
      <w:tblPr>
        <w:tblStyle w:val="PURTable"/>
        <w:tblW w:w="0" w:type="dxa"/>
        <w:tblLook w:val="04A0" w:firstRow="1" w:lastRow="0" w:firstColumn="1" w:lastColumn="0" w:noHBand="0" w:noVBand="1"/>
      </w:tblPr>
      <w:tblGrid>
        <w:gridCol w:w="3625"/>
        <w:gridCol w:w="3577"/>
        <w:gridCol w:w="358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(SA):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pPr>
      <w:bookmarkStart w:id="208" w:name="_Sec808"/>
      <w:r>
        <w:t xml:space="preserve">3. </w:t>
      </w:r>
      <w:r>
        <w:t>使用権</w:t>
      </w:r>
      <w:bookmarkEnd w:id="208"/>
    </w:p>
    <w:tbl>
      <w:tblPr>
        <w:tblStyle w:val="PURTable"/>
        <w:tblW w:w="0" w:type="dxa"/>
        <w:tblLook w:val="04A0" w:firstRow="1" w:lastRow="0" w:firstColumn="1" w:lastColumn="0" w:noHBand="0" w:noVBand="1"/>
      </w:tblPr>
      <w:tblGrid>
        <w:gridCol w:w="3598"/>
        <w:gridCol w:w="3597"/>
        <w:gridCol w:w="3595"/>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追加ソフトウェア</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含まれるテクノロジ</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Offering1SubSection"/>
        <w:rPr>
          <w:lang w:eastAsia="ja-JP"/>
        </w:rPr>
      </w:pPr>
      <w:bookmarkStart w:id="209" w:name="_Sec835"/>
      <w:r>
        <w:rPr>
          <w:lang w:eastAsia="ja-JP"/>
        </w:rPr>
        <w:t xml:space="preserve">4. </w:t>
      </w:r>
      <w:r>
        <w:rPr>
          <w:lang w:eastAsia="ja-JP"/>
        </w:rPr>
        <w:t>ソフトウェア</w:t>
      </w:r>
      <w:r>
        <w:rPr>
          <w:lang w:eastAsia="ja-JP"/>
        </w:rPr>
        <w:t xml:space="preserve"> </w:t>
      </w:r>
      <w:r>
        <w:rPr>
          <w:lang w:eastAsia="ja-JP"/>
        </w:rPr>
        <w:t>アシュアランス</w:t>
      </w:r>
      <w:bookmarkEnd w:id="209"/>
    </w:p>
    <w:tbl>
      <w:tblPr>
        <w:tblStyle w:val="PURTable"/>
        <w:tblW w:w="0" w:type="dxa"/>
        <w:tblLook w:val="04A0" w:firstRow="1" w:lastRow="0" w:firstColumn="1" w:lastColumn="0" w:noHBand="0" w:noVBand="1"/>
      </w:tblPr>
      <w:tblGrid>
        <w:gridCol w:w="3592"/>
        <w:gridCol w:w="3606"/>
        <w:gridCol w:w="3592"/>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フェールオーバーの権利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ローミング使用権</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163D">
      <w:pPr>
        <w:rPr>
          <w:lang w:eastAsia="ja-JP"/>
        </w:rPr>
        <w:sectPr w:rsidR="0051163D">
          <w:headerReference w:type="default" r:id="rId75"/>
          <w:footerReference w:type="default" r:id="rId76"/>
          <w:type w:val="continuous"/>
          <w:pgSz w:w="12240" w:h="15840" w:code="1"/>
          <w:pgMar w:top="1170" w:right="720" w:bottom="720" w:left="720" w:header="432" w:footer="288" w:gutter="0"/>
          <w:cols w:space="360"/>
        </w:sectPr>
      </w:pPr>
    </w:p>
    <w:p w:rsidR="0051163D" w:rsidRDefault="00513D9D">
      <w:pPr>
        <w:pStyle w:val="ProductList-SectionHeading"/>
        <w:pageBreakBefore/>
        <w:rPr>
          <w:lang w:eastAsia="ja-JP"/>
        </w:rPr>
      </w:pPr>
      <w:bookmarkStart w:id="210" w:name="_Sec548"/>
      <w:bookmarkEnd w:id="33"/>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1" w:name="_Toc428497913"/>
      <w:r>
        <w:rPr>
          <w:lang w:eastAsia="ja-JP"/>
        </w:rPr>
        <w:instrText>オンライン</w:instrText>
      </w:r>
      <w:r>
        <w:rPr>
          <w:lang w:eastAsia="ja-JP"/>
        </w:rPr>
        <w:instrText xml:space="preserve"> </w:instrText>
      </w:r>
      <w:r>
        <w:rPr>
          <w:lang w:eastAsia="ja-JP"/>
        </w:rPr>
        <w:instrText>サービス</w:instrText>
      </w:r>
      <w:bookmarkEnd w:id="211"/>
      <w:r>
        <w:rPr>
          <w:lang w:eastAsia="ja-JP"/>
        </w:rPr>
        <w:instrText>" \l 1</w:instrText>
      </w:r>
      <w:r>
        <w:fldChar w:fldCharType="end"/>
      </w:r>
    </w:p>
    <w:p w:rsidR="0051163D" w:rsidRDefault="00513D9D">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77">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51163D" w:rsidRDefault="00513D9D">
      <w:pPr>
        <w:pStyle w:val="ProductList-Offering1Heading"/>
        <w:rPr>
          <w:lang w:eastAsia="ja-JP"/>
        </w:rPr>
      </w:pPr>
      <w:bookmarkStart w:id="212" w:name="_Sec620"/>
      <w:r>
        <w:rPr>
          <w:lang w:eastAsia="ja-JP"/>
        </w:rPr>
        <w:t>オンライン</w:t>
      </w:r>
      <w:r>
        <w:rPr>
          <w:lang w:eastAsia="ja-JP"/>
        </w:rPr>
        <w:t xml:space="preserve"> </w:t>
      </w:r>
      <w:r>
        <w:rPr>
          <w:lang w:eastAsia="ja-JP"/>
        </w:rPr>
        <w:t>サービスの提供地域</w:t>
      </w:r>
      <w:bookmarkEnd w:id="212"/>
      <w:r>
        <w:fldChar w:fldCharType="begin"/>
      </w:r>
      <w:r>
        <w:rPr>
          <w:lang w:eastAsia="ja-JP"/>
        </w:rPr>
        <w:instrText xml:space="preserve"> TC "</w:instrText>
      </w:r>
      <w:bookmarkStart w:id="213" w:name="_Toc428497914"/>
      <w:r>
        <w:rPr>
          <w:lang w:eastAsia="ja-JP"/>
        </w:rPr>
        <w:instrText>オンライン</w:instrText>
      </w:r>
      <w:r>
        <w:rPr>
          <w:lang w:eastAsia="ja-JP"/>
        </w:rPr>
        <w:instrText xml:space="preserve"> </w:instrText>
      </w:r>
      <w:r>
        <w:rPr>
          <w:lang w:eastAsia="ja-JP"/>
        </w:rPr>
        <w:instrText>サービスの提供地域</w:instrText>
      </w:r>
      <w:bookmarkEnd w:id="213"/>
      <w:r>
        <w:rPr>
          <w:lang w:eastAsia="ja-JP"/>
        </w:rPr>
        <w:instrText>" \l 2</w:instrText>
      </w:r>
      <w:r>
        <w:fldChar w:fldCharType="end"/>
      </w:r>
    </w:p>
    <w:p w:rsidR="0051163D" w:rsidRDefault="00513D9D">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78"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51163D" w:rsidRDefault="00513D9D">
      <w:pPr>
        <w:pStyle w:val="ProductList-Offering1Heading"/>
        <w:rPr>
          <w:lang w:eastAsia="ja-JP"/>
        </w:rPr>
      </w:pPr>
      <w:bookmarkStart w:id="214" w:name="_Sec621"/>
      <w:r>
        <w:rPr>
          <w:lang w:eastAsia="ja-JP"/>
        </w:rPr>
        <w:t>オンライン</w:t>
      </w:r>
      <w:r>
        <w:rPr>
          <w:lang w:eastAsia="ja-JP"/>
        </w:rPr>
        <w:t xml:space="preserve"> </w:t>
      </w:r>
      <w:r>
        <w:rPr>
          <w:lang w:eastAsia="ja-JP"/>
        </w:rPr>
        <w:t>サービスの購入ルール</w:t>
      </w:r>
      <w:bookmarkEnd w:id="214"/>
      <w:r>
        <w:fldChar w:fldCharType="begin"/>
      </w:r>
      <w:r>
        <w:rPr>
          <w:lang w:eastAsia="ja-JP"/>
        </w:rPr>
        <w:instrText xml:space="preserve"> TC "</w:instrText>
      </w:r>
      <w:bookmarkStart w:id="215" w:name="_Toc428497915"/>
      <w:r>
        <w:rPr>
          <w:lang w:eastAsia="ja-JP"/>
        </w:rPr>
        <w:instrText>オンライン</w:instrText>
      </w:r>
      <w:r>
        <w:rPr>
          <w:lang w:eastAsia="ja-JP"/>
        </w:rPr>
        <w:instrText xml:space="preserve"> </w:instrText>
      </w:r>
      <w:r>
        <w:rPr>
          <w:lang w:eastAsia="ja-JP"/>
        </w:rPr>
        <w:instrText>サービスの購入ルール</w:instrText>
      </w:r>
      <w:bookmarkEnd w:id="215"/>
      <w:r>
        <w:rPr>
          <w:lang w:eastAsia="ja-JP"/>
        </w:rPr>
        <w:instrText>" \l 2</w:instrText>
      </w:r>
      <w:r>
        <w:fldChar w:fldCharType="end"/>
      </w:r>
    </w:p>
    <w:p w:rsidR="0051163D" w:rsidRDefault="00513D9D">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51163D" w:rsidRDefault="00513D9D" w:rsidP="00513D9D">
      <w:pPr>
        <w:pStyle w:val="ProductList-Bullet"/>
        <w:numPr>
          <w:ilvl w:val="0"/>
          <w:numId w:val="32"/>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rsidR="0051163D" w:rsidRDefault="00513D9D" w:rsidP="00513D9D">
      <w:pPr>
        <w:pStyle w:val="ProductList-Bullet"/>
        <w:numPr>
          <w:ilvl w:val="0"/>
          <w:numId w:val="32"/>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rsidR="0051163D" w:rsidRDefault="00513D9D" w:rsidP="00513D9D">
      <w:pPr>
        <w:pStyle w:val="ProductList-Bullet"/>
        <w:numPr>
          <w:ilvl w:val="0"/>
          <w:numId w:val="32"/>
        </w:numPr>
        <w:rPr>
          <w:lang w:eastAsia="ja-JP"/>
        </w:rPr>
      </w:pPr>
      <w:r>
        <w:rPr>
          <w:lang w:eastAsia="ja-JP"/>
        </w:rPr>
        <w:t>オンライン</w:t>
      </w:r>
      <w:r>
        <w:rPr>
          <w:lang w:eastAsia="ja-JP"/>
        </w:rPr>
        <w:t xml:space="preserve"> </w:t>
      </w:r>
      <w:r>
        <w:rPr>
          <w:lang w:eastAsia="ja-JP"/>
        </w:rPr>
        <w:t>サービス</w:t>
      </w:r>
      <w:r>
        <w:rPr>
          <w:lang w:eastAsia="ja-JP"/>
        </w:rPr>
        <w:t xml:space="preserve"> </w:t>
      </w:r>
      <w:r>
        <w:rPr>
          <w:lang w:eastAsia="ja-JP"/>
        </w:rPr>
        <w:t>サブスクリプションの期間中、お客様はオンライン</w:t>
      </w:r>
      <w:r>
        <w:rPr>
          <w:lang w:eastAsia="ja-JP"/>
        </w:rPr>
        <w:t xml:space="preserve"> </w:t>
      </w:r>
      <w:r>
        <w:rPr>
          <w:lang w:eastAsia="ja-JP"/>
        </w:rPr>
        <w:t>サービス</w:t>
      </w:r>
      <w:r>
        <w:rPr>
          <w:lang w:eastAsia="ja-JP"/>
        </w:rPr>
        <w:t xml:space="preserve"> </w:t>
      </w:r>
      <w:r>
        <w:rPr>
          <w:lang w:eastAsia="ja-JP"/>
        </w:rPr>
        <w:t>サブスクリプションの契約数を減らすことはできません。</w:t>
      </w:r>
    </w:p>
    <w:p w:rsidR="0051163D" w:rsidRDefault="00513D9D" w:rsidP="00513D9D">
      <w:pPr>
        <w:pStyle w:val="ProductList-Bullet"/>
        <w:numPr>
          <w:ilvl w:val="0"/>
          <w:numId w:val="32"/>
        </w:numPr>
      </w:pPr>
      <w:r>
        <w:t xml:space="preserve">Microsoft Azure </w:t>
      </w:r>
      <w:r>
        <w:t>の条件は、</w:t>
      </w:r>
      <w:r>
        <w:t xml:space="preserve">Microsoft Azure </w:t>
      </w:r>
      <w:r>
        <w:t>の製品項目に規定するとおりとします。</w:t>
      </w:r>
    </w:p>
    <w:p w:rsidR="0051163D" w:rsidRDefault="00513D9D">
      <w:pPr>
        <w:pStyle w:val="ProductList-Offering1Heading"/>
        <w:rPr>
          <w:lang w:eastAsia="ja-JP"/>
        </w:rPr>
      </w:pPr>
      <w:bookmarkStart w:id="216" w:name="_Sec622"/>
      <w:r>
        <w:rPr>
          <w:lang w:eastAsia="ja-JP"/>
        </w:rPr>
        <w:t>アドオン</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(SL)</w:t>
      </w:r>
      <w:bookmarkEnd w:id="216"/>
      <w:r>
        <w:fldChar w:fldCharType="begin"/>
      </w:r>
      <w:r>
        <w:rPr>
          <w:lang w:eastAsia="ja-JP"/>
        </w:rPr>
        <w:instrText xml:space="preserve"> TC "</w:instrText>
      </w:r>
      <w:bookmarkStart w:id="217" w:name="_Toc428497916"/>
      <w:r>
        <w:rPr>
          <w:lang w:eastAsia="ja-JP"/>
        </w:rPr>
        <w:instrText>アドオン</w:instrText>
      </w:r>
      <w:r>
        <w:rPr>
          <w:lang w:eastAsia="ja-JP"/>
        </w:rPr>
        <w:instrText xml:space="preserve"> </w:instrText>
      </w:r>
      <w:r>
        <w:rPr>
          <w:lang w:eastAsia="ja-JP"/>
        </w:rPr>
        <w:instrText>ユーザー</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w:instrText>
      </w:r>
      <w:r>
        <w:rPr>
          <w:lang w:eastAsia="ja-JP"/>
        </w:rPr>
        <w:instrText xml:space="preserve"> (SL)</w:instrText>
      </w:r>
      <w:bookmarkEnd w:id="217"/>
      <w:r>
        <w:rPr>
          <w:lang w:eastAsia="ja-JP"/>
        </w:rPr>
        <w:instrText>" \l 2</w:instrText>
      </w:r>
      <w:r>
        <w:fldChar w:fldCharType="end"/>
      </w:r>
    </w:p>
    <w:p w:rsidR="0051163D" w:rsidRDefault="00513D9D">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w:t>
      </w:r>
      <w:r>
        <w:rPr>
          <w:lang w:eastAsia="ja-JP"/>
        </w:rPr>
        <w:t>とは、以下の条件を満たす</w:t>
      </w:r>
      <w:r>
        <w:rPr>
          <w:lang w:eastAsia="ja-JP"/>
        </w:rPr>
        <w:t xml:space="preserve"> SL </w:t>
      </w:r>
      <w:r>
        <w:rPr>
          <w:lang w:eastAsia="ja-JP"/>
        </w:rPr>
        <w:t>です。</w:t>
      </w:r>
      <w:r>
        <w:rPr>
          <w:lang w:eastAsia="ja-JP"/>
        </w:rPr>
        <w:t xml:space="preserve">(i) </w:t>
      </w:r>
      <w:r>
        <w:rPr>
          <w:lang w:eastAsia="ja-JP"/>
        </w:rPr>
        <w:t>以前取得した対象ライセンス</w:t>
      </w:r>
      <w:r>
        <w:rPr>
          <w:i/>
          <w:vertAlign w:val="superscript"/>
          <w:lang w:eastAsia="ja-JP"/>
        </w:rPr>
        <w:t>1</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に追加して購入され、かつ関連付けられること、</w:t>
      </w:r>
      <w:r>
        <w:rPr>
          <w:lang w:eastAsia="ja-JP"/>
        </w:rPr>
        <w:t xml:space="preserve">(ii) 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に割り当てられること、</w:t>
      </w:r>
      <w:r>
        <w:rPr>
          <w:lang w:eastAsia="ja-JP"/>
        </w:rPr>
        <w:t xml:space="preserve">(iii) </w:t>
      </w:r>
      <w:r>
        <w:rPr>
          <w:lang w:eastAsia="ja-JP"/>
        </w:rPr>
        <w:t>オンライン</w:t>
      </w:r>
      <w:r>
        <w:rPr>
          <w:lang w:eastAsia="ja-JP"/>
        </w:rPr>
        <w:t xml:space="preserve"> </w:t>
      </w:r>
      <w:r>
        <w:rPr>
          <w:lang w:eastAsia="ja-JP"/>
        </w:rPr>
        <w:t>サービス条件</w:t>
      </w:r>
      <w:r>
        <w:rPr>
          <w:lang w:eastAsia="ja-JP"/>
        </w:rPr>
        <w:t xml:space="preserve"> (OST) </w:t>
      </w:r>
      <w:r>
        <w:rPr>
          <w:lang w:eastAsia="ja-JP"/>
        </w:rPr>
        <w:t>の該当するライセンス条項が適用されること、</w:t>
      </w:r>
      <w:r>
        <w:rPr>
          <w:lang w:eastAsia="ja-JP"/>
        </w:rPr>
        <w:t xml:space="preserve">(iv) </w:t>
      </w:r>
      <w:r>
        <w:rPr>
          <w:lang w:eastAsia="ja-JP"/>
        </w:rPr>
        <w:t>対象ライセンスに対する</w:t>
      </w:r>
      <w:r>
        <w:rPr>
          <w:lang w:eastAsia="ja-JP"/>
        </w:rPr>
        <w:t xml:space="preserve"> SA </w:t>
      </w:r>
      <w:r>
        <w:rPr>
          <w:lang w:eastAsia="ja-JP"/>
        </w:rPr>
        <w:t>の満了時またはサブスクリプション期間終了時のいずれか早い方の時点をもって失効すること。</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に適用されるサービス条件が適用されます。標準のライセンスの再割り当て権にかかわらず、アドオン</w:t>
      </w:r>
      <w:r>
        <w:rPr>
          <w:lang w:eastAsia="ja-JP"/>
        </w:rPr>
        <w:t xml:space="preserve"> </w:t>
      </w:r>
      <w:r>
        <w:rPr>
          <w:lang w:eastAsia="ja-JP"/>
        </w:rPr>
        <w:t>ユーザー</w:t>
      </w:r>
      <w:r>
        <w:rPr>
          <w:lang w:eastAsia="ja-JP"/>
        </w:rPr>
        <w:t xml:space="preserve"> SL </w:t>
      </w:r>
      <w:r>
        <w:rPr>
          <w:lang w:eastAsia="ja-JP"/>
        </w:rPr>
        <w:t>は、他の対象ユーザーにのみ再割り当てすることができます。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i/>
          <w:vertAlign w:val="superscript"/>
          <w:lang w:eastAsia="ja-JP"/>
        </w:rPr>
        <w:t>1</w:t>
      </w:r>
      <w:r>
        <w:rPr>
          <w:i/>
          <w:lang w:eastAsia="ja-JP"/>
        </w:rPr>
        <w:t>アドオン</w:t>
      </w:r>
      <w:r>
        <w:rPr>
          <w:i/>
          <w:lang w:eastAsia="ja-JP"/>
        </w:rPr>
        <w:t xml:space="preserve"> </w:t>
      </w:r>
      <w:r>
        <w:rPr>
          <w:i/>
          <w:lang w:eastAsia="ja-JP"/>
        </w:rPr>
        <w:t>ユーザー</w:t>
      </w:r>
      <w:r>
        <w:rPr>
          <w:i/>
          <w:lang w:eastAsia="ja-JP"/>
        </w:rPr>
        <w:t xml:space="preserve"> SL </w:t>
      </w:r>
      <w:r>
        <w:rPr>
          <w:i/>
          <w:lang w:eastAsia="ja-JP"/>
        </w:rPr>
        <w:t>の対象ライセンスについては、関連する製品の製品固有のセクションに規定されています。</w:t>
      </w:r>
    </w:p>
    <w:p w:rsidR="0051163D" w:rsidRDefault="00513D9D">
      <w:pPr>
        <w:pStyle w:val="ProductList-Offering1Heading"/>
        <w:rPr>
          <w:lang w:eastAsia="ja-JP"/>
        </w:rPr>
      </w:pPr>
      <w:bookmarkStart w:id="218" w:name="_Sec623"/>
      <w:r>
        <w:rPr>
          <w:lang w:eastAsia="ja-JP"/>
        </w:rPr>
        <w:t>オンライン</w:t>
      </w:r>
      <w:r>
        <w:rPr>
          <w:lang w:eastAsia="ja-JP"/>
        </w:rPr>
        <w:t xml:space="preserve"> </w:t>
      </w:r>
      <w:r>
        <w:rPr>
          <w:lang w:eastAsia="ja-JP"/>
        </w:rPr>
        <w:t>サービスの更新</w:t>
      </w:r>
      <w:bookmarkEnd w:id="218"/>
      <w:r>
        <w:fldChar w:fldCharType="begin"/>
      </w:r>
      <w:r>
        <w:rPr>
          <w:lang w:eastAsia="ja-JP"/>
        </w:rPr>
        <w:instrText xml:space="preserve"> TC "</w:instrText>
      </w:r>
      <w:bookmarkStart w:id="219" w:name="_Toc428497917"/>
      <w:r>
        <w:rPr>
          <w:lang w:eastAsia="ja-JP"/>
        </w:rPr>
        <w:instrText>オンライン</w:instrText>
      </w:r>
      <w:r>
        <w:rPr>
          <w:lang w:eastAsia="ja-JP"/>
        </w:rPr>
        <w:instrText xml:space="preserve"> </w:instrText>
      </w:r>
      <w:r>
        <w:rPr>
          <w:lang w:eastAsia="ja-JP"/>
        </w:rPr>
        <w:instrText>サービスの更新</w:instrText>
      </w:r>
      <w:bookmarkEnd w:id="219"/>
      <w:r>
        <w:rPr>
          <w:lang w:eastAsia="ja-JP"/>
        </w:rPr>
        <w:instrText>" \l 2</w:instrText>
      </w:r>
      <w:r>
        <w:fldChar w:fldCharType="end"/>
      </w:r>
    </w:p>
    <w:p w:rsidR="0051163D" w:rsidRDefault="00513D9D">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79">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51163D" w:rsidRDefault="00513D9D">
      <w:pPr>
        <w:pStyle w:val="ProductList-OfferingGroupHeading"/>
        <w:rPr>
          <w:lang w:eastAsia="ja-JP"/>
        </w:rPr>
      </w:pPr>
      <w:bookmarkStart w:id="220" w:name="_Sec624"/>
      <w:r>
        <w:rPr>
          <w:lang w:eastAsia="ja-JP"/>
        </w:rPr>
        <w:t xml:space="preserve">Microsoft Azure </w:t>
      </w:r>
      <w:r>
        <w:rPr>
          <w:lang w:eastAsia="ja-JP"/>
        </w:rPr>
        <w:t>サービス</w:t>
      </w:r>
      <w:bookmarkEnd w:id="220"/>
      <w:r>
        <w:fldChar w:fldCharType="begin"/>
      </w:r>
      <w:r>
        <w:rPr>
          <w:lang w:eastAsia="ja-JP"/>
        </w:rPr>
        <w:instrText xml:space="preserve"> TC "</w:instrText>
      </w:r>
      <w:bookmarkStart w:id="221" w:name="_Toc428497918"/>
      <w:r>
        <w:rPr>
          <w:lang w:eastAsia="ja-JP"/>
        </w:rPr>
        <w:instrText xml:space="preserve">Microsoft Azure </w:instrText>
      </w:r>
      <w:r>
        <w:rPr>
          <w:lang w:eastAsia="ja-JP"/>
        </w:rPr>
        <w:instrText>サービス</w:instrText>
      </w:r>
      <w:bookmarkEnd w:id="221"/>
      <w:r>
        <w:rPr>
          <w:lang w:eastAsia="ja-JP"/>
        </w:rPr>
        <w:instrText>" \l 2</w:instrText>
      </w:r>
      <w:r>
        <w:fldChar w:fldCharType="end"/>
      </w:r>
    </w:p>
    <w:p w:rsidR="0051163D" w:rsidRDefault="00513D9D">
      <w:pPr>
        <w:pStyle w:val="ProductList-ClauseHeading"/>
        <w:rPr>
          <w:lang w:eastAsia="ja-JP"/>
        </w:rPr>
      </w:pPr>
      <w:r>
        <w:rPr>
          <w:lang w:eastAsia="ja-JP"/>
        </w:rPr>
        <w:t xml:space="preserve">1. </w:t>
      </w:r>
      <w:r>
        <w:rPr>
          <w:lang w:eastAsia="ja-JP"/>
        </w:rPr>
        <w:t>定義</w:t>
      </w:r>
    </w:p>
    <w:p w:rsidR="0051163D" w:rsidRDefault="00513D9D">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年間に割り当てられた約定額の部分を意味します。</w:t>
      </w:r>
    </w:p>
    <w:p w:rsidR="0051163D" w:rsidRDefault="00513D9D">
      <w:pPr>
        <w:pStyle w:val="ProductList-Body"/>
        <w:rPr>
          <w:lang w:eastAsia="ja-JP"/>
        </w:rPr>
      </w:pPr>
      <w:r>
        <w:rPr>
          <w:b/>
          <w:color w:val="00188F"/>
          <w:lang w:eastAsia="ja-JP"/>
        </w:rPr>
        <w:t>約定料金</w:t>
      </w:r>
      <w:r>
        <w:rPr>
          <w:lang w:eastAsia="ja-JP"/>
        </w:rPr>
        <w:t>とは、年間割当約定額に至るまでのすべての</w:t>
      </w:r>
      <w:r>
        <w:rPr>
          <w:lang w:eastAsia="ja-JP"/>
        </w:rPr>
        <w:t xml:space="preserve"> 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プランを除く</w:t>
      </w:r>
      <w:r>
        <w:rPr>
          <w:lang w:eastAsia="ja-JP"/>
        </w:rPr>
        <w:t xml:space="preserve">) </w:t>
      </w:r>
      <w:r>
        <w:rPr>
          <w:lang w:eastAsia="ja-JP"/>
        </w:rPr>
        <w:t>の使用に対する価格を意味します。</w:t>
      </w:r>
    </w:p>
    <w:p w:rsidR="0051163D" w:rsidRDefault="00513D9D">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51163D" w:rsidRDefault="00513D9D">
      <w:pPr>
        <w:pStyle w:val="ProductList-Body"/>
        <w:rPr>
          <w:lang w:eastAsia="ja-JP"/>
        </w:rPr>
      </w:pPr>
      <w:r>
        <w:rPr>
          <w:b/>
          <w:color w:val="00188F"/>
          <w:lang w:eastAsia="ja-JP"/>
        </w:rPr>
        <w:t>従量料金</w:t>
      </w:r>
      <w:r>
        <w:rPr>
          <w:lang w:eastAsia="ja-JP"/>
        </w:rPr>
        <w:t>とは、年間割当約定額を超える</w:t>
      </w:r>
      <w:r>
        <w:rPr>
          <w:lang w:eastAsia="ja-JP"/>
        </w:rPr>
        <w:t xml:space="preserve"> Microsoft Azure </w:t>
      </w:r>
      <w:r>
        <w:rPr>
          <w:lang w:eastAsia="ja-JP"/>
        </w:rPr>
        <w:t>サービスの使用に対する価格を意味します。また、特定の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の文書では「超過料金」または「超過分」と呼ばれる場合もあります。約定料金は、従量料金と同じとします。</w:t>
      </w:r>
    </w:p>
    <w:p w:rsidR="0051163D" w:rsidRDefault="00513D9D">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サービスの例外またはマネージド</w:t>
      </w:r>
      <w:r>
        <w:rPr>
          <w:lang w:eastAsia="ja-JP"/>
        </w:rPr>
        <w:t xml:space="preserve"> </w:t>
      </w:r>
      <w:r>
        <w:rPr>
          <w:lang w:eastAsia="ja-JP"/>
        </w:rPr>
        <w:t>サービスの例外の対象にはなりません。</w:t>
      </w:r>
    </w:p>
    <w:p w:rsidR="0051163D" w:rsidRDefault="00513D9D">
      <w:pPr>
        <w:pStyle w:val="ProductList-Body"/>
        <w:rPr>
          <w:lang w:eastAsia="ja-JP"/>
        </w:rPr>
      </w:pPr>
      <w:r>
        <w:rPr>
          <w:b/>
          <w:color w:val="00188F"/>
          <w:lang w:eastAsia="ja-JP"/>
        </w:rPr>
        <w:t>約定額</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lastRenderedPageBreak/>
        <w:t xml:space="preserve">2. </w:t>
      </w:r>
      <w:r>
        <w:rPr>
          <w:lang w:eastAsia="ja-JP"/>
        </w:rPr>
        <w:t>サブスクリプション期間</w:t>
      </w:r>
    </w:p>
    <w:p w:rsidR="0051163D" w:rsidRDefault="00513D9D">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3. </w:t>
      </w:r>
      <w:r>
        <w:rPr>
          <w:lang w:eastAsia="ja-JP"/>
        </w:rPr>
        <w:t>サービスの購入</w:t>
      </w:r>
    </w:p>
    <w:p w:rsidR="0051163D" w:rsidRDefault="00513D9D">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51163D" w:rsidRDefault="00513D9D" w:rsidP="00513D9D">
      <w:pPr>
        <w:pStyle w:val="ProductList-Bullet"/>
        <w:numPr>
          <w:ilvl w:val="0"/>
          <w:numId w:val="33"/>
        </w:numPr>
        <w:rPr>
          <w:lang w:eastAsia="ja-JP"/>
        </w:rPr>
      </w:pPr>
      <w:r>
        <w:rPr>
          <w:b/>
          <w:color w:val="00188F"/>
          <w:lang w:eastAsia="ja-JP"/>
        </w:rPr>
        <w:t>約定額</w:t>
      </w:r>
      <w:r>
        <w:rPr>
          <w:lang w:eastAsia="ja-JP"/>
        </w:rPr>
        <w:t xml:space="preserve">: </w:t>
      </w:r>
      <w:r>
        <w:rPr>
          <w:lang w:eastAsia="ja-JP"/>
        </w:rPr>
        <w:t>約定額は、加入契約期間を通して均等に割り当てられます。お客様は、追加発注を行うことによって、随時約定額を増額することができます。追加発注が行われると、その年の年間割当約定額は発注金額分だけ増額されます。加入契約期間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51163D" w:rsidRDefault="00513D9D" w:rsidP="00513D9D">
      <w:pPr>
        <w:pStyle w:val="ProductList-Bullet"/>
        <w:numPr>
          <w:ilvl w:val="1"/>
          <w:numId w:val="33"/>
        </w:numPr>
        <w:rPr>
          <w:lang w:eastAsia="ja-JP"/>
        </w:rPr>
      </w:pPr>
      <w:r>
        <w:rPr>
          <w:lang w:eastAsia="ja-JP"/>
        </w:rPr>
        <w:t>お客様は、リセラーに通知することで、将来の加入契約応当日に対する約定額を減額することができます。リセラーは加入契約応当日に先立ち、マイクロソフトと共に減額を処理する必要があります。</w:t>
      </w:r>
    </w:p>
    <w:p w:rsidR="0051163D" w:rsidRDefault="00513D9D" w:rsidP="00513D9D">
      <w:pPr>
        <w:pStyle w:val="ProductList-Bullet"/>
        <w:numPr>
          <w:ilvl w:val="1"/>
          <w:numId w:val="33"/>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51163D" w:rsidRDefault="00513D9D" w:rsidP="00513D9D">
      <w:pPr>
        <w:pStyle w:val="ProductList-Bullet"/>
        <w:numPr>
          <w:ilvl w:val="0"/>
          <w:numId w:val="33"/>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51163D" w:rsidRDefault="00513D9D" w:rsidP="00513D9D">
      <w:pPr>
        <w:pStyle w:val="ProductList-Bullet"/>
        <w:numPr>
          <w:ilvl w:val="0"/>
          <w:numId w:val="33"/>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51163D" w:rsidRDefault="00513D9D" w:rsidP="00513D9D">
      <w:pPr>
        <w:pStyle w:val="ProductList-Bullet"/>
        <w:numPr>
          <w:ilvl w:val="0"/>
          <w:numId w:val="33"/>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サービスをまだ発注していないお客様に対し、マイクロソフトから、お持ちの加入契約に基づいて約定額なしで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4. </w:t>
      </w:r>
      <w:r>
        <w:t>価格</w:t>
      </w:r>
    </w:p>
    <w:p w:rsidR="0051163D" w:rsidRDefault="00513D9D">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51163D" w:rsidRDefault="00513D9D">
      <w:pPr>
        <w:pStyle w:val="ProductList-Body"/>
      </w:pPr>
      <w:r>
        <w:t xml:space="preserve"> </w:t>
      </w:r>
    </w:p>
    <w:p w:rsidR="0051163D" w:rsidRDefault="00513D9D">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5. </w:t>
      </w:r>
      <w:r>
        <w:rPr>
          <w:lang w:eastAsia="ja-JP"/>
        </w:rPr>
        <w:t>支払と料金</w:t>
      </w:r>
    </w:p>
    <w:p w:rsidR="0051163D" w:rsidRDefault="00513D9D">
      <w:pPr>
        <w:pStyle w:val="ProductList-Body"/>
        <w:rPr>
          <w:lang w:eastAsia="ja-JP"/>
        </w:rPr>
      </w:pPr>
      <w:r>
        <w:rPr>
          <w:lang w:eastAsia="ja-JP"/>
        </w:rPr>
        <w:t>約定額なしで</w:t>
      </w:r>
      <w:r>
        <w:rPr>
          <w:lang w:eastAsia="ja-JP"/>
        </w:rPr>
        <w:t xml:space="preserve"> Microsoft Azure </w:t>
      </w:r>
      <w:r>
        <w:rPr>
          <w:lang w:eastAsia="ja-JP"/>
        </w:rPr>
        <w:t>サービスをプロビジョニングしたお客様に対する請求は、従量料金で四半期ごとに行われます。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約定額を設定しているお客様の場合、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ライセンス契約の条項に従って、お客様またはお客様のリセラーに対して請求が行われます。約定額は、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pPr>
      <w:r>
        <w:t>6. Open License</w:t>
      </w:r>
      <w:r>
        <w:t>、</w:t>
      </w:r>
      <w:r>
        <w:t xml:space="preserve">Open Value </w:t>
      </w:r>
      <w:r>
        <w:t>および</w:t>
      </w:r>
      <w:r>
        <w:t xml:space="preserve"> Open Value Subscription </w:t>
      </w:r>
      <w:r>
        <w:t>プログラム</w:t>
      </w:r>
    </w:p>
    <w:p w:rsidR="0051163D" w:rsidRDefault="00513D9D">
      <w:pPr>
        <w:pStyle w:val="ProductList-SubClauseHeading"/>
      </w:pPr>
      <w:r>
        <w:t xml:space="preserve">6.1 </w:t>
      </w:r>
      <w:r>
        <w:t>定義</w:t>
      </w:r>
    </w:p>
    <w:p w:rsidR="0051163D" w:rsidRDefault="00513D9D">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51163D" w:rsidRDefault="00513D9D">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51163D" w:rsidRDefault="00513D9D">
      <w:pPr>
        <w:pStyle w:val="ProductList-BodyIndented"/>
        <w:rPr>
          <w:lang w:eastAsia="ja-JP"/>
        </w:rPr>
      </w:pPr>
      <w:r>
        <w:rPr>
          <w:b/>
          <w:color w:val="00188F"/>
          <w:lang w:eastAsia="ja-JP"/>
        </w:rPr>
        <w:lastRenderedPageBreak/>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 xml:space="preserve">6.2 </w:t>
      </w:r>
      <w:r>
        <w:rPr>
          <w:lang w:eastAsia="ja-JP"/>
        </w:rPr>
        <w:t>サブスクリプション期間</w:t>
      </w:r>
    </w:p>
    <w:p w:rsidR="0051163D" w:rsidRDefault="00513D9D">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51163D" w:rsidRDefault="00513D9D">
      <w:pPr>
        <w:pStyle w:val="ProductList-Offering2HeadingNoBorder"/>
        <w:rPr>
          <w:lang w:eastAsia="ja-JP"/>
        </w:rPr>
      </w:pPr>
      <w:bookmarkStart w:id="222" w:name="_Sec625"/>
      <w:r>
        <w:rPr>
          <w:lang w:eastAsia="ja-JP"/>
        </w:rPr>
        <w:t xml:space="preserve">Microsoft Azure </w:t>
      </w:r>
      <w:r>
        <w:rPr>
          <w:lang w:eastAsia="ja-JP"/>
        </w:rPr>
        <w:t>サービス</w:t>
      </w:r>
      <w:bookmarkEnd w:id="222"/>
      <w:r>
        <w:fldChar w:fldCharType="begin"/>
      </w:r>
      <w:r>
        <w:rPr>
          <w:lang w:eastAsia="ja-JP"/>
        </w:rPr>
        <w:instrText xml:space="preserve"> TC "</w:instrText>
      </w:r>
      <w:bookmarkStart w:id="223" w:name="_Toc428497919"/>
      <w:r>
        <w:rPr>
          <w:lang w:eastAsia="ja-JP"/>
        </w:rPr>
        <w:instrText xml:space="preserve">Microsoft Azure </w:instrText>
      </w:r>
      <w:r>
        <w:rPr>
          <w:lang w:eastAsia="ja-JP"/>
        </w:rPr>
        <w:instrText>サービス</w:instrText>
      </w:r>
      <w:bookmarkEnd w:id="223"/>
      <w:r>
        <w:rPr>
          <w:lang w:eastAsia="ja-JP"/>
        </w:rPr>
        <w:instrText>" \l 3</w:instrText>
      </w:r>
      <w:r>
        <w:fldChar w:fldCharType="end"/>
      </w:r>
    </w:p>
    <w:p w:rsidR="0051163D" w:rsidRDefault="00513D9D">
      <w:pPr>
        <w:pStyle w:val="ProductList-Offering1SubSection"/>
        <w:rPr>
          <w:lang w:eastAsia="ja-JP"/>
        </w:rPr>
      </w:pPr>
      <w:bookmarkStart w:id="224" w:name="_Sec705"/>
      <w:r>
        <w:rPr>
          <w:lang w:eastAsia="ja-JP"/>
        </w:rPr>
        <w:t xml:space="preserve">1. </w:t>
      </w:r>
      <w:r>
        <w:rPr>
          <w:lang w:eastAsia="ja-JP"/>
        </w:rPr>
        <w:t>利用可能なプログラム</w:t>
      </w:r>
      <w:bookmarkEnd w:id="224"/>
    </w:p>
    <w:tbl>
      <w:tblPr>
        <w:tblStyle w:val="PURTable"/>
        <w:tblW w:w="10784" w:type="dxa"/>
        <w:tblLook w:val="04A0" w:firstRow="1" w:lastRow="0" w:firstColumn="1" w:lastColumn="0" w:noHBand="0" w:noVBand="1"/>
      </w:tblPr>
      <w:tblGrid>
        <w:gridCol w:w="4401"/>
        <w:gridCol w:w="775"/>
        <w:gridCol w:w="778"/>
        <w:gridCol w:w="793"/>
        <w:gridCol w:w="807"/>
        <w:gridCol w:w="827"/>
        <w:gridCol w:w="820"/>
        <w:gridCol w:w="798"/>
        <w:gridCol w:w="785"/>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7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01" w:type="dxa"/>
            <w:tcBorders>
              <w:top w:val="single" w:sz="6" w:space="0" w:color="FFFFFF"/>
              <w:left w:val="none" w:sz="4" w:space="0" w:color="6E6E6E"/>
              <w:bottom w:val="none" w:sz="4" w:space="0" w:color="BFBFBF"/>
              <w:right w:val="none" w:sz="4" w:space="0" w:color="6E6E6E"/>
            </w:tcBorders>
          </w:tcPr>
          <w:p w:rsidR="009F69F2" w:rsidRDefault="009F69F2" w:rsidP="009F69F2">
            <w:pPr>
              <w:pStyle w:val="ProductList-TableBody"/>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p>
        </w:tc>
        <w:tc>
          <w:tcPr>
            <w:tcW w:w="775" w:type="dxa"/>
            <w:tcBorders>
              <w:top w:val="single" w:sz="6" w:space="0" w:color="FFFFF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Body"/>
      </w:pPr>
      <w:r>
        <w:t xml:space="preserve"> </w:t>
      </w:r>
    </w:p>
    <w:p w:rsidR="0051163D" w:rsidRDefault="00513D9D">
      <w:pPr>
        <w:pStyle w:val="ProductList-Offering1SubSection"/>
      </w:pPr>
      <w:bookmarkStart w:id="225" w:name="_Sec760"/>
      <w:r>
        <w:t xml:space="preserve">2. </w:t>
      </w:r>
      <w:r>
        <w:t>製品使用条件</w:t>
      </w:r>
      <w:bookmarkEnd w:id="225"/>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pPr>
      <w:r>
        <w:t xml:space="preserve">2.1 Microsoft Azure </w:t>
      </w:r>
      <w:r>
        <w:t>サービス</w:t>
      </w:r>
      <w:r>
        <w:t xml:space="preserve"> </w:t>
      </w:r>
      <w:r>
        <w:t>プラン</w:t>
      </w:r>
    </w:p>
    <w:p w:rsidR="0051163D" w:rsidRDefault="00513D9D">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1163D" w:rsidRDefault="0051163D">
            <w:pPr>
              <w:pStyle w:val="PURBreadcrumb"/>
            </w:pPr>
          </w:p>
          <w:tbl>
            <w:tblPr>
              <w:tblW w:w="0" w:type="dxa"/>
              <w:tblLook w:val="04A0" w:firstRow="1" w:lastRow="0" w:firstColumn="1" w:lastColumn="0" w:noHBand="0" w:noVBand="1"/>
            </w:tblPr>
            <w:tblGrid>
              <w:gridCol w:w="10684"/>
            </w:tblGrid>
            <w:tr w:rsidR="0051163D">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rPr>
                      <w:lang w:eastAsia="ja-JP"/>
                    </w:rPr>
                  </w:pPr>
                  <w:hyperlink w:anchor="_Sec842">
                    <w:r w:rsidR="00513D9D">
                      <w:rPr>
                        <w:color w:val="00467F"/>
                        <w:sz w:val="14"/>
                        <w:u w:val="single"/>
                        <w:lang w:eastAsia="ja-JP"/>
                      </w:rPr>
                      <w:t>目次</w:t>
                    </w:r>
                  </w:hyperlink>
                  <w:r w:rsidR="00513D9D">
                    <w:rPr>
                      <w:sz w:val="14"/>
                      <w:lang w:eastAsia="ja-JP"/>
                    </w:rPr>
                    <w:t xml:space="preserve"> / </w:t>
                  </w:r>
                  <w:hyperlink w:anchor="_Sec549">
                    <w:r w:rsidR="00513D9D">
                      <w:rPr>
                        <w:color w:val="00467F"/>
                        <w:sz w:val="14"/>
                        <w:u w:val="single"/>
                        <w:lang w:eastAsia="ja-JP"/>
                      </w:rPr>
                      <w:t>用語集</w:t>
                    </w:r>
                  </w:hyperlink>
                  <w:r w:rsidR="00513D9D">
                    <w:rPr>
                      <w:sz w:val="14"/>
                      <w:lang w:eastAsia="ja-JP"/>
                    </w:rPr>
                    <w:t xml:space="preserve"> / </w:t>
                  </w:r>
                  <w:hyperlink w:anchor="_Sec844">
                    <w:r w:rsidR="00513D9D">
                      <w:rPr>
                        <w:color w:val="00467F"/>
                        <w:sz w:val="14"/>
                        <w:u w:val="single"/>
                        <w:lang w:eastAsia="ja-JP"/>
                      </w:rPr>
                      <w:t>インデックス</w:t>
                    </w:r>
                  </w:hyperlink>
                </w:p>
              </w:tc>
            </w:tr>
          </w:tbl>
          <w:p w:rsidR="0051163D" w:rsidRDefault="0051163D">
            <w:pPr>
              <w:pStyle w:val="ProductList-TableBody"/>
            </w:pPr>
          </w:p>
        </w:tc>
      </w:tr>
    </w:tbl>
    <w:p w:rsidR="0051163D" w:rsidRDefault="00513D9D">
      <w:pPr>
        <w:pStyle w:val="ProductList-Offering2HeadingNoBorder"/>
        <w:rPr>
          <w:lang w:eastAsia="ja-JP"/>
        </w:rPr>
      </w:pPr>
      <w:bookmarkStart w:id="226"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26"/>
      <w:r>
        <w:fldChar w:fldCharType="begin"/>
      </w:r>
      <w:r>
        <w:rPr>
          <w:lang w:eastAsia="ja-JP"/>
        </w:rPr>
        <w:instrText xml:space="preserve"> TC "</w:instrText>
      </w:r>
      <w:bookmarkStart w:id="227" w:name="_Toc428497920"/>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27"/>
      <w:r>
        <w:rPr>
          <w:lang w:eastAsia="ja-JP"/>
        </w:rPr>
        <w:instrText>" \l 3</w:instrText>
      </w:r>
      <w:r>
        <w:fldChar w:fldCharType="end"/>
      </w:r>
    </w:p>
    <w:p w:rsidR="0051163D" w:rsidRDefault="00513D9D">
      <w:pPr>
        <w:pStyle w:val="ProductList-Offering1SubSection"/>
        <w:rPr>
          <w:lang w:eastAsia="ja-JP"/>
        </w:rPr>
      </w:pPr>
      <w:bookmarkStart w:id="228" w:name="_Sec706"/>
      <w:r>
        <w:rPr>
          <w:lang w:eastAsia="ja-JP"/>
        </w:rPr>
        <w:t xml:space="preserve">1. </w:t>
      </w:r>
      <w:r>
        <w:rPr>
          <w:lang w:eastAsia="ja-JP"/>
        </w:rPr>
        <w:t>利用可能なプログラム</w:t>
      </w:r>
      <w:bookmarkEnd w:id="228"/>
    </w:p>
    <w:tbl>
      <w:tblPr>
        <w:tblStyle w:val="PURTable"/>
        <w:tblW w:w="10784" w:type="dxa"/>
        <w:tblLook w:val="04A0" w:firstRow="1" w:lastRow="0" w:firstColumn="1" w:lastColumn="0" w:noHBand="0" w:noVBand="1"/>
      </w:tblPr>
      <w:tblGrid>
        <w:gridCol w:w="4386"/>
        <w:gridCol w:w="777"/>
        <w:gridCol w:w="780"/>
        <w:gridCol w:w="795"/>
        <w:gridCol w:w="809"/>
        <w:gridCol w:w="828"/>
        <w:gridCol w:w="821"/>
        <w:gridCol w:w="800"/>
        <w:gridCol w:w="788"/>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38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7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386"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 xml:space="preserve">Azure Active </w:t>
            </w:r>
            <w:r>
              <w:t>標準サポート</w:t>
            </w:r>
            <w:r>
              <w:fldChar w:fldCharType="begin"/>
            </w:r>
            <w:r>
              <w:instrText xml:space="preserve"> XE "Azure Active </w:instrText>
            </w:r>
            <w:r>
              <w:instrText>標準サポート</w:instrText>
            </w:r>
            <w:r>
              <w:instrText xml:space="preserve">" </w:instrText>
            </w:r>
            <w:r>
              <w:fldChar w:fldCharType="end"/>
            </w:r>
          </w:p>
        </w:tc>
        <w:tc>
          <w:tcPr>
            <w:tcW w:w="777"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386"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 xml:space="preserve">Azure Active </w:t>
            </w:r>
            <w:r>
              <w:t>プロフェッショナル</w:t>
            </w:r>
            <w:r>
              <w:t xml:space="preserve"> </w:t>
            </w:r>
            <w:r>
              <w:t>ダイレクト</w:t>
            </w:r>
            <w:r>
              <w:t xml:space="preserve"> </w:t>
            </w:r>
            <w: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77"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229" w:name="_Sec761"/>
      <w:r>
        <w:t xml:space="preserve">2. </w:t>
      </w:r>
      <w:r>
        <w:t>製品使用条件</w:t>
      </w:r>
      <w:bookmarkEnd w:id="229"/>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rsidR="0051163D" w:rsidRDefault="00513D9D">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2">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1163D" w:rsidRDefault="0051163D">
            <w:pPr>
              <w:pStyle w:val="PURBreadcrumb"/>
            </w:pPr>
          </w:p>
          <w:tbl>
            <w:tblPr>
              <w:tblW w:w="0" w:type="dxa"/>
              <w:tblLook w:val="04A0" w:firstRow="1" w:lastRow="0" w:firstColumn="1" w:lastColumn="0" w:noHBand="0" w:noVBand="1"/>
            </w:tblPr>
            <w:tblGrid>
              <w:gridCol w:w="10684"/>
            </w:tblGrid>
            <w:tr w:rsidR="0051163D">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rPr>
                      <w:lang w:eastAsia="ja-JP"/>
                    </w:rPr>
                  </w:pPr>
                  <w:hyperlink w:anchor="_Sec842">
                    <w:r w:rsidR="00513D9D">
                      <w:rPr>
                        <w:color w:val="00467F"/>
                        <w:sz w:val="14"/>
                        <w:u w:val="single"/>
                        <w:lang w:eastAsia="ja-JP"/>
                      </w:rPr>
                      <w:t>目次</w:t>
                    </w:r>
                  </w:hyperlink>
                  <w:r w:rsidR="00513D9D">
                    <w:rPr>
                      <w:sz w:val="14"/>
                      <w:lang w:eastAsia="ja-JP"/>
                    </w:rPr>
                    <w:t xml:space="preserve"> / </w:t>
                  </w:r>
                  <w:hyperlink w:anchor="_Sec549">
                    <w:r w:rsidR="00513D9D">
                      <w:rPr>
                        <w:color w:val="00467F"/>
                        <w:sz w:val="14"/>
                        <w:u w:val="single"/>
                        <w:lang w:eastAsia="ja-JP"/>
                      </w:rPr>
                      <w:t>用語集</w:t>
                    </w:r>
                  </w:hyperlink>
                  <w:r w:rsidR="00513D9D">
                    <w:rPr>
                      <w:sz w:val="14"/>
                      <w:lang w:eastAsia="ja-JP"/>
                    </w:rPr>
                    <w:t xml:space="preserve"> / </w:t>
                  </w:r>
                  <w:hyperlink w:anchor="_Sec844">
                    <w:r w:rsidR="00513D9D">
                      <w:rPr>
                        <w:color w:val="00467F"/>
                        <w:sz w:val="14"/>
                        <w:u w:val="single"/>
                        <w:lang w:eastAsia="ja-JP"/>
                      </w:rPr>
                      <w:t>インデックス</w:t>
                    </w:r>
                  </w:hyperlink>
                </w:p>
              </w:tc>
            </w:tr>
          </w:tbl>
          <w:p w:rsidR="0051163D" w:rsidRDefault="0051163D">
            <w:pPr>
              <w:pStyle w:val="ProductList-TableBody"/>
            </w:pPr>
          </w:p>
        </w:tc>
      </w:tr>
    </w:tbl>
    <w:p w:rsidR="0051163D" w:rsidRDefault="00513D9D">
      <w:pPr>
        <w:pStyle w:val="ProductList-Offering2HeadingNoBorder"/>
      </w:pPr>
      <w:bookmarkStart w:id="230" w:name="_Sec628"/>
      <w:r>
        <w:t>Microsoft Azure Site Recovery (</w:t>
      </w:r>
      <w:r>
        <w:t>プラン</w:t>
      </w:r>
      <w:r>
        <w:t>)</w:t>
      </w:r>
      <w:bookmarkEnd w:id="230"/>
      <w:r>
        <w:fldChar w:fldCharType="begin"/>
      </w:r>
      <w:r>
        <w:instrText xml:space="preserve"> TC "</w:instrText>
      </w:r>
      <w:bookmarkStart w:id="231" w:name="_Toc428497921"/>
      <w:r>
        <w:instrText>Microsoft Azure Site Recovery (</w:instrText>
      </w:r>
      <w:r>
        <w:instrText>プラン</w:instrText>
      </w:r>
      <w:r>
        <w:instrText>)</w:instrText>
      </w:r>
      <w:bookmarkEnd w:id="231"/>
      <w:r>
        <w:instrText>" \l 3</w:instrText>
      </w:r>
      <w:r>
        <w:fldChar w:fldCharType="end"/>
      </w:r>
    </w:p>
    <w:p w:rsidR="0051163D" w:rsidRDefault="00513D9D">
      <w:pPr>
        <w:pStyle w:val="ProductList-Offering1SubSection"/>
      </w:pPr>
      <w:bookmarkStart w:id="232" w:name="_Sec708"/>
      <w:r>
        <w:t xml:space="preserve">1. </w:t>
      </w:r>
      <w:r>
        <w:t>利用可能なプログラム</w:t>
      </w:r>
      <w:bookmarkEnd w:id="232"/>
    </w:p>
    <w:p w:rsidR="0051163D" w:rsidRDefault="00513D9D">
      <w:pPr>
        <w:pStyle w:val="ProductList-Body"/>
      </w:pPr>
      <w:r>
        <w:t xml:space="preserve"> </w:t>
      </w:r>
    </w:p>
    <w:tbl>
      <w:tblPr>
        <w:tblStyle w:val="PURTable"/>
        <w:tblW w:w="10784" w:type="dxa"/>
        <w:tblLook w:val="04A0" w:firstRow="1" w:lastRow="0" w:firstColumn="1" w:lastColumn="0" w:noHBand="0" w:noVBand="1"/>
      </w:tblPr>
      <w:tblGrid>
        <w:gridCol w:w="4401"/>
        <w:gridCol w:w="775"/>
        <w:gridCol w:w="777"/>
        <w:gridCol w:w="793"/>
        <w:gridCol w:w="807"/>
        <w:gridCol w:w="827"/>
        <w:gridCol w:w="820"/>
        <w:gridCol w:w="798"/>
        <w:gridCol w:w="786"/>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7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01" w:type="dxa"/>
            <w:tcBorders>
              <w:top w:val="single" w:sz="6" w:space="0" w:color="FFFFFF"/>
              <w:left w:val="none" w:sz="4" w:space="0" w:color="6E6E6E"/>
              <w:bottom w:val="none" w:sz="4" w:space="0" w:color="BFBFBF"/>
              <w:right w:val="none" w:sz="4" w:space="0" w:color="6E6E6E"/>
            </w:tcBorders>
          </w:tcPr>
          <w:p w:rsidR="009F69F2" w:rsidRDefault="009F69F2" w:rsidP="009F69F2">
            <w:pPr>
              <w:pStyle w:val="ProductList-TableBody"/>
            </w:pPr>
            <w:r>
              <w:t>Microsoft Azure Site Recovery</w:t>
            </w:r>
            <w:r>
              <w:fldChar w:fldCharType="begin"/>
            </w:r>
            <w:r>
              <w:instrText xml:space="preserve"> XE "Microsoft Azure Site Recovery" </w:instrText>
            </w:r>
            <w:r>
              <w:fldChar w:fldCharType="end"/>
            </w:r>
          </w:p>
          <w:p w:rsidR="009F69F2" w:rsidRDefault="009F69F2" w:rsidP="009F69F2">
            <w:pPr>
              <w:pStyle w:val="ProductList-TableBody"/>
            </w:pPr>
            <w:r>
              <w:t xml:space="preserve"> (</w:t>
            </w:r>
            <w:r>
              <w:t>お客様所有サイト対象</w:t>
            </w:r>
            <w:r>
              <w:t>)</w:t>
            </w:r>
          </w:p>
        </w:tc>
        <w:tc>
          <w:tcPr>
            <w:tcW w:w="775" w:type="dxa"/>
            <w:tcBorders>
              <w:top w:val="single" w:sz="6" w:space="0" w:color="FFFFF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Body"/>
      </w:pPr>
      <w:r>
        <w:t xml:space="preserve"> </w:t>
      </w:r>
    </w:p>
    <w:p w:rsidR="0051163D" w:rsidRDefault="00513D9D">
      <w:pPr>
        <w:pStyle w:val="ProductList-Offering1SubSection"/>
      </w:pPr>
      <w:bookmarkStart w:id="233" w:name="_Sec763"/>
      <w:r>
        <w:lastRenderedPageBreak/>
        <w:t xml:space="preserve">2. </w:t>
      </w:r>
      <w:r>
        <w:t>製品使用条件</w:t>
      </w:r>
      <w:bookmarkEnd w:id="233"/>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pPr>
      <w:r>
        <w:t xml:space="preserve">2.1 </w:t>
      </w:r>
      <w:r>
        <w:t>初回数量</w:t>
      </w:r>
    </w:p>
    <w:p w:rsidR="0051163D" w:rsidRDefault="00513D9D">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34" w:name="_Sec657"/>
      <w:r>
        <w:t>Enterprise Mobility Suite (</w:t>
      </w:r>
      <w:r>
        <w:t>プラン</w:t>
      </w:r>
      <w:r>
        <w:t>)</w:t>
      </w:r>
      <w:bookmarkEnd w:id="234"/>
      <w:r>
        <w:fldChar w:fldCharType="begin"/>
      </w:r>
      <w:r>
        <w:instrText xml:space="preserve"> TC "</w:instrText>
      </w:r>
      <w:bookmarkStart w:id="235" w:name="_Toc428497922"/>
      <w:r>
        <w:instrText>Enterprise Mobility Suite (</w:instrText>
      </w:r>
      <w:r>
        <w:instrText>プラン</w:instrText>
      </w:r>
      <w:r>
        <w:instrText>)</w:instrText>
      </w:r>
      <w:bookmarkEnd w:id="235"/>
      <w:r>
        <w:instrText>" \l 3</w:instrText>
      </w:r>
      <w:r>
        <w:fldChar w:fldCharType="end"/>
      </w:r>
    </w:p>
    <w:p w:rsidR="0051163D" w:rsidRDefault="00513D9D">
      <w:pPr>
        <w:pStyle w:val="ProductList-Offering1SubSection"/>
      </w:pPr>
      <w:bookmarkStart w:id="236" w:name="_Sec709"/>
      <w:r>
        <w:t xml:space="preserve">1. </w:t>
      </w:r>
      <w:r>
        <w:t>利用可能なプログラム</w:t>
      </w:r>
      <w:bookmarkEnd w:id="236"/>
    </w:p>
    <w:tbl>
      <w:tblPr>
        <w:tblStyle w:val="PURTable"/>
        <w:tblW w:w="10784" w:type="dxa"/>
        <w:tblLook w:val="04A0" w:firstRow="1" w:lastRow="0" w:firstColumn="1" w:lastColumn="0" w:noHBand="0" w:noVBand="1"/>
      </w:tblPr>
      <w:tblGrid>
        <w:gridCol w:w="4399"/>
        <w:gridCol w:w="773"/>
        <w:gridCol w:w="777"/>
        <w:gridCol w:w="792"/>
        <w:gridCol w:w="807"/>
        <w:gridCol w:w="827"/>
        <w:gridCol w:w="820"/>
        <w:gridCol w:w="797"/>
        <w:gridCol w:w="792"/>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39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7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399"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Enterprise Mobility Suite</w:t>
            </w:r>
            <w:r>
              <w:fldChar w:fldCharType="begin"/>
            </w:r>
            <w:r>
              <w:instrText xml:space="preserve"> XE "Enterprise Mobility Suite" </w:instrText>
            </w:r>
            <w:r>
              <w:fldChar w:fldCharType="end"/>
            </w:r>
          </w:p>
          <w:p w:rsidR="009F69F2" w:rsidRDefault="009F69F2" w:rsidP="009F69F2">
            <w:pPr>
              <w:pStyle w:val="ProductList-TableBody"/>
            </w:pPr>
            <w:r>
              <w:t xml:space="preserve"> (User SL)</w:t>
            </w:r>
          </w:p>
        </w:tc>
        <w:tc>
          <w:tcPr>
            <w:tcW w:w="773"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563C1"/>
              </w:rPr>
              <w:t>EO</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F69F2" w:rsidTr="009F69F2">
        <w:tc>
          <w:tcPr>
            <w:tcW w:w="439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773"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563C1"/>
              </w:rPr>
              <w:t>EO</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51163D" w:rsidTr="009F69F2">
        <w:tc>
          <w:tcPr>
            <w:tcW w:w="4399"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773" w:type="dxa"/>
            <w:tcBorders>
              <w:top w:val="dashed" w:sz="4" w:space="0" w:color="BFBFBF"/>
              <w:left w:val="none" w:sz="4" w:space="0" w:color="6E6E6E"/>
              <w:bottom w:val="none" w:sz="4" w:space="0" w:color="BFBFBF"/>
              <w:right w:val="single" w:sz="6" w:space="0" w:color="FFFFFF"/>
            </w:tcBorders>
          </w:tcPr>
          <w:p w:rsidR="0051163D" w:rsidRDefault="00513D9D">
            <w:pPr>
              <w:pStyle w:val="ProductList-TableBody"/>
              <w:jc w:val="center"/>
            </w:pPr>
            <w:r>
              <w:t xml:space="preserve"> </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563C1"/>
              </w:rPr>
              <w:t>EO</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bl>
    <w:p w:rsidR="0051163D" w:rsidRDefault="00513D9D">
      <w:pPr>
        <w:pStyle w:val="ProductList-Body"/>
      </w:pPr>
      <w:r>
        <w:t xml:space="preserve"> </w:t>
      </w:r>
    </w:p>
    <w:p w:rsidR="0051163D" w:rsidRDefault="00513D9D">
      <w:pPr>
        <w:pStyle w:val="ProductList-Offering1SubSection"/>
      </w:pPr>
      <w:bookmarkStart w:id="237" w:name="_Sec764"/>
      <w:r>
        <w:t xml:space="preserve">2. </w:t>
      </w:r>
      <w:r>
        <w:t>製品使用条件</w:t>
      </w:r>
      <w:bookmarkEnd w:id="237"/>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学生使用特典</w:t>
            </w:r>
            <w:r>
              <w:t xml:space="preserve">: </w:t>
            </w:r>
            <w:r>
              <w:t>あり</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51163D" w:rsidRDefault="00513D9D">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1163D" w:rsidRDefault="00513D9D">
            <w:pPr>
              <w:pStyle w:val="ProductList-TableBody"/>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1163D" w:rsidRDefault="00513D9D">
            <w:pPr>
              <w:pStyle w:val="ProductList-TableBody"/>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1163D" w:rsidRDefault="00513D9D">
            <w:pPr>
              <w:pStyle w:val="ProductList-TableBody"/>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1163D" w:rsidRDefault="00513D9D">
            <w:pPr>
              <w:pStyle w:val="ProductList-TableBody"/>
            </w:pPr>
            <w:r>
              <w:t>Enterprise Mobility Suite</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1163D" w:rsidRDefault="00513D9D">
            <w:pPr>
              <w:pStyle w:val="ProductList-TableBody"/>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51163D" w:rsidRDefault="00513D9D">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2.4 Enterprise Mobility Suite From SA User SL </w:t>
      </w:r>
      <w:r>
        <w:t>の購入条件</w:t>
      </w:r>
    </w:p>
    <w:p w:rsidR="0051163D" w:rsidRDefault="00513D9D">
      <w:pPr>
        <w:pStyle w:val="ProductList-Body"/>
        <w:rPr>
          <w:lang w:eastAsia="ja-JP"/>
        </w:rPr>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をトランジション</w:t>
      </w:r>
      <w:r>
        <w:t xml:space="preserve"> (</w:t>
      </w:r>
      <w:r>
        <w:t>移行</w:t>
      </w:r>
      <w:r>
        <w:t xml:space="preserve">) </w:t>
      </w:r>
      <w:r>
        <w:t>するために、</w:t>
      </w:r>
      <w:r>
        <w:t xml:space="preserve">From SA User SL </w:t>
      </w:r>
      <w:r>
        <w:t>を購入することができます。</w:t>
      </w:r>
      <w:r>
        <w:rPr>
          <w:lang w:eastAsia="ja-JP"/>
        </w:rPr>
        <w:t>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w:t>
      </w:r>
      <w:r>
        <w:rPr>
          <w:lang w:eastAsia="ja-JP"/>
        </w:rPr>
        <w:lastRenderedPageBreak/>
        <w:t>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r>
        <w:rPr>
          <w:lang w:eastAsia="ja-JP"/>
        </w:rPr>
        <w:t xml:space="preserve">From SA User SL </w:t>
      </w:r>
      <w:r>
        <w:rPr>
          <w:lang w:eastAsia="ja-JP"/>
        </w:rPr>
        <w:t>に基づくトランジション</w:t>
      </w:r>
      <w:r>
        <w:rPr>
          <w:lang w:eastAsia="ja-JP"/>
        </w:rPr>
        <w:t xml:space="preserve"> (</w:t>
      </w:r>
      <w:r>
        <w:rPr>
          <w:lang w:eastAsia="ja-JP"/>
        </w:rPr>
        <w:t>移行</w:t>
      </w:r>
      <w:r>
        <w:rPr>
          <w:lang w:eastAsia="ja-JP"/>
        </w:rPr>
        <w:t xml:space="preserve">) </w:t>
      </w:r>
      <w:r>
        <w:rPr>
          <w:lang w:eastAsia="ja-JP"/>
        </w:rPr>
        <w:t>には、表に示すとおり</w:t>
      </w:r>
      <w:r>
        <w:rPr>
          <w:lang w:eastAsia="ja-JP"/>
        </w:rPr>
        <w:t xml:space="preserve"> CAL Suite Bridge </w:t>
      </w:r>
      <w:r>
        <w:rPr>
          <w:lang w:eastAsia="ja-JP"/>
        </w:rPr>
        <w:t>が必要になります。</w:t>
      </w:r>
    </w:p>
    <w:tbl>
      <w:tblPr>
        <w:tblStyle w:val="PURTable"/>
        <w:tblW w:w="0" w:type="dxa"/>
        <w:tblLook w:val="04A0" w:firstRow="1" w:lastRow="0" w:firstColumn="1" w:lastColumn="0" w:noHBand="0" w:noVBand="1"/>
      </w:tblPr>
      <w:tblGrid>
        <w:gridCol w:w="3596"/>
        <w:gridCol w:w="3597"/>
        <w:gridCol w:w="359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必要な</w:t>
            </w:r>
            <w:r>
              <w:rPr>
                <w:color w:val="FFFFFF"/>
              </w:rPr>
              <w:t xml:space="preserve"> CAL Suite Bridge</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Bridge for Enterprise Mobility Suite</w:t>
            </w:r>
            <w:r>
              <w:rPr>
                <w:vertAlign w:val="superscript"/>
              </w:rPr>
              <w:t>2,3</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Bridge for Enterprise Mobility Suite</w:t>
            </w:r>
            <w:r>
              <w:rPr>
                <w:vertAlign w:val="superscript"/>
              </w:rPr>
              <w:t>2,4</w:t>
            </w:r>
          </w:p>
        </w:tc>
      </w:tr>
    </w:tbl>
    <w:p w:rsidR="0051163D" w:rsidRDefault="00513D9D">
      <w:pPr>
        <w:pStyle w:val="ProductList-Body"/>
        <w:rPr>
          <w:lang w:eastAsia="ja-JP"/>
        </w:rPr>
      </w:pPr>
      <w:r>
        <w:rPr>
          <w:vertAlign w:val="superscript"/>
          <w:lang w:eastAsia="ja-JP"/>
        </w:rPr>
        <w:t>1</w:t>
      </w:r>
      <w:r>
        <w:rPr>
          <w:lang w:eastAsia="ja-JP"/>
        </w:rPr>
        <w:t>加入契約の年次応当日または新しい加入契約期間の開始時にのみ購入することができます。</w:t>
      </w:r>
    </w:p>
    <w:p w:rsidR="0051163D" w:rsidRDefault="00513D9D">
      <w:pPr>
        <w:pStyle w:val="ProductList-Body"/>
        <w:rPr>
          <w:lang w:eastAsia="ja-JP"/>
        </w:rPr>
      </w:pPr>
      <w:r>
        <w:rPr>
          <w:vertAlign w:val="superscript"/>
          <w:lang w:eastAsia="ja-JP"/>
        </w:rPr>
        <w:t>2</w:t>
      </w:r>
      <w:r>
        <w:rPr>
          <w:lang w:eastAsia="ja-JP"/>
        </w:rPr>
        <w:t>加入契約の年次応当日にのみ購入する必要があります。</w:t>
      </w:r>
    </w:p>
    <w:p w:rsidR="0051163D" w:rsidRDefault="00513D9D">
      <w:pPr>
        <w:pStyle w:val="ProductList-Body"/>
      </w:pPr>
      <w:r>
        <w:rPr>
          <w:vertAlign w:val="superscript"/>
        </w:rPr>
        <w:t>3</w:t>
      </w:r>
      <w:r>
        <w:t>Office 365 (Enterprise &amp; Government E1</w:t>
      </w:r>
      <w:r>
        <w:t>、</w:t>
      </w:r>
      <w:r>
        <w:t>E3</w:t>
      </w:r>
      <w:r>
        <w:t>、</w:t>
      </w:r>
      <w:r>
        <w:t xml:space="preserve">E4) </w:t>
      </w:r>
      <w:r>
        <w:t>のライセンスも取得しているユーザーの場合は、購入する必要はありません。</w:t>
      </w:r>
    </w:p>
    <w:p w:rsidR="0051163D" w:rsidRDefault="00513D9D">
      <w:pPr>
        <w:pStyle w:val="ProductList-Body"/>
      </w:pPr>
      <w:r>
        <w:rPr>
          <w:vertAlign w:val="superscript"/>
        </w:rPr>
        <w:t>4</w:t>
      </w:r>
      <w:r>
        <w:t>Office 365 (Enterprise &amp; Government E3</w:t>
      </w:r>
      <w:r>
        <w:t>、</w:t>
      </w:r>
      <w:r>
        <w:t xml:space="preserve">E4) </w:t>
      </w:r>
      <w:r>
        <w:t>のライセンスも取得しているユーザーの場合は、購入する必要はありません。</w:t>
      </w:r>
    </w:p>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2.5 From SA User SL </w:t>
      </w:r>
      <w:r>
        <w:rPr>
          <w:lang w:eastAsia="ja-JP"/>
        </w:rPr>
        <w:t>へのトランジション</w:t>
      </w:r>
      <w:r>
        <w:rPr>
          <w:lang w:eastAsia="ja-JP"/>
        </w:rPr>
        <w:t xml:space="preserve"> (</w:t>
      </w:r>
      <w:r>
        <w:rPr>
          <w:lang w:eastAsia="ja-JP"/>
        </w:rPr>
        <w:t>移行</w:t>
      </w:r>
      <w:r>
        <w:rPr>
          <w:lang w:eastAsia="ja-JP"/>
        </w:rPr>
        <w:t>)</w:t>
      </w:r>
    </w:p>
    <w:p w:rsidR="0051163D" w:rsidRDefault="00513D9D">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する場合、トランジション</w:t>
      </w:r>
      <w:r>
        <w:rPr>
          <w:lang w:eastAsia="ja-JP"/>
        </w:rPr>
        <w:t xml:space="preserve"> (</w:t>
      </w:r>
      <w:r>
        <w:rPr>
          <w:lang w:eastAsia="ja-JP"/>
        </w:rPr>
        <w:t>移行</w:t>
      </w:r>
      <w:r>
        <w:rPr>
          <w:lang w:eastAsia="ja-JP"/>
        </w:rPr>
        <w:t xml:space="preserve">) </w:t>
      </w:r>
      <w:r>
        <w:rPr>
          <w:lang w:eastAsia="ja-JP"/>
        </w:rPr>
        <w:t>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2.6 Enterprise Mobility Suite From SA User SL </w:t>
      </w:r>
      <w:r>
        <w:t>の</w:t>
      </w:r>
      <w:r>
        <w:t xml:space="preserve"> SA </w:t>
      </w:r>
      <w:r>
        <w:t>特典</w:t>
      </w:r>
    </w:p>
    <w:p w:rsidR="0051163D" w:rsidRDefault="00513D9D">
      <w:pPr>
        <w:pStyle w:val="ProductList-Body"/>
      </w:pPr>
      <w:r>
        <w:t xml:space="preserve">Enterprise Mobility Suite From SA User SL </w:t>
      </w:r>
      <w:r>
        <w:t>により、お客様は、トランジション</w:t>
      </w:r>
      <w:r>
        <w:t xml:space="preserve"> (</w:t>
      </w:r>
      <w:r>
        <w:t>移行</w:t>
      </w:r>
      <w:r>
        <w:t xml:space="preserve">) </w:t>
      </w:r>
      <w:r>
        <w:t>する対象ライセンスに基づく</w:t>
      </w:r>
      <w:r>
        <w:t xml:space="preserve"> SA </w:t>
      </w:r>
      <w:r>
        <w:t>特典を利用することができます。</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38" w:name="_Sec658"/>
      <w:r>
        <w:t>Azure Active Directory (</w:t>
      </w:r>
      <w:r>
        <w:t>プラン</w:t>
      </w:r>
      <w:r>
        <w:t>)</w:t>
      </w:r>
      <w:bookmarkEnd w:id="238"/>
      <w:r>
        <w:fldChar w:fldCharType="begin"/>
      </w:r>
      <w:r>
        <w:instrText xml:space="preserve"> TC "</w:instrText>
      </w:r>
      <w:bookmarkStart w:id="239" w:name="_Toc428497923"/>
      <w:r>
        <w:instrText>Azure Active Directory (</w:instrText>
      </w:r>
      <w:r>
        <w:instrText>プラン</w:instrText>
      </w:r>
      <w:r>
        <w:instrText>)</w:instrText>
      </w:r>
      <w:bookmarkEnd w:id="239"/>
      <w:r>
        <w:instrText>" \l 3</w:instrText>
      </w:r>
      <w:r>
        <w:fldChar w:fldCharType="end"/>
      </w:r>
    </w:p>
    <w:p w:rsidR="0051163D" w:rsidRDefault="00513D9D">
      <w:pPr>
        <w:pStyle w:val="ProductList-Offering1SubSection"/>
      </w:pPr>
      <w:bookmarkStart w:id="240" w:name="_Sec710"/>
      <w:r>
        <w:t xml:space="preserve">1. </w:t>
      </w:r>
      <w:r>
        <w:t>利用可能なプログラム</w:t>
      </w:r>
      <w:bookmarkEnd w:id="240"/>
    </w:p>
    <w:tbl>
      <w:tblPr>
        <w:tblStyle w:val="PURTable"/>
        <w:tblW w:w="10784" w:type="dxa"/>
        <w:tblLook w:val="04A0" w:firstRow="1" w:lastRow="0" w:firstColumn="1" w:lastColumn="0" w:noHBand="0" w:noVBand="1"/>
      </w:tblPr>
      <w:tblGrid>
        <w:gridCol w:w="4399"/>
        <w:gridCol w:w="775"/>
        <w:gridCol w:w="778"/>
        <w:gridCol w:w="794"/>
        <w:gridCol w:w="807"/>
        <w:gridCol w:w="827"/>
        <w:gridCol w:w="820"/>
        <w:gridCol w:w="798"/>
        <w:gridCol w:w="786"/>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39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7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399"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Azure Active Directory Basic</w:t>
            </w:r>
            <w:r>
              <w:fldChar w:fldCharType="begin"/>
            </w:r>
            <w:r>
              <w:instrText xml:space="preserve"> XE "Azure Active Directory Basic" </w:instrText>
            </w:r>
            <w:r>
              <w:fldChar w:fldCharType="end"/>
            </w:r>
          </w:p>
        </w:tc>
        <w:tc>
          <w:tcPr>
            <w:tcW w:w="775"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399"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Azure Active Directory Premium</w:t>
            </w:r>
            <w:r>
              <w:fldChar w:fldCharType="begin"/>
            </w:r>
            <w:r>
              <w:instrText xml:space="preserve"> XE "Azure Active Directory Premium" </w:instrText>
            </w:r>
            <w:r>
              <w:fldChar w:fldCharType="end"/>
            </w:r>
          </w:p>
        </w:tc>
        <w:tc>
          <w:tcPr>
            <w:tcW w:w="775"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Body"/>
      </w:pPr>
      <w:r>
        <w:t xml:space="preserve"> </w:t>
      </w:r>
    </w:p>
    <w:p w:rsidR="0051163D" w:rsidRDefault="00513D9D">
      <w:pPr>
        <w:pStyle w:val="ProductList-Offering1SubSection"/>
      </w:pPr>
      <w:bookmarkStart w:id="241" w:name="_Sec765"/>
      <w:r>
        <w:t xml:space="preserve">2. </w:t>
      </w:r>
      <w:r>
        <w:t>製品使用条件</w:t>
      </w:r>
      <w:bookmarkEnd w:id="241"/>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rsidR="0051163D" w:rsidRDefault="00513D9D">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42" w:name="_Sec659"/>
      <w:r>
        <w:t>Azure Rights Management (</w:t>
      </w:r>
      <w:r>
        <w:t>プラン</w:t>
      </w:r>
      <w:r>
        <w:t>)</w:t>
      </w:r>
      <w:bookmarkEnd w:id="242"/>
      <w:r>
        <w:fldChar w:fldCharType="begin"/>
      </w:r>
      <w:r>
        <w:instrText xml:space="preserve"> TC "</w:instrText>
      </w:r>
      <w:bookmarkStart w:id="243" w:name="_Toc428497924"/>
      <w:r>
        <w:instrText>Azure Rights Management (</w:instrText>
      </w:r>
      <w:r>
        <w:instrText>プラン</w:instrText>
      </w:r>
      <w:r>
        <w:instrText>)</w:instrText>
      </w:r>
      <w:bookmarkEnd w:id="243"/>
      <w:r>
        <w:instrText>" \l 3</w:instrText>
      </w:r>
      <w:r>
        <w:fldChar w:fldCharType="end"/>
      </w:r>
    </w:p>
    <w:p w:rsidR="0051163D" w:rsidRDefault="00513D9D">
      <w:pPr>
        <w:pStyle w:val="ProductList-Offering1SubSection"/>
      </w:pPr>
      <w:bookmarkStart w:id="244" w:name="_Sec711"/>
      <w:r>
        <w:t xml:space="preserve">1. </w:t>
      </w:r>
      <w:r>
        <w:t>利用可能なプログラム</w:t>
      </w:r>
      <w:bookmarkEnd w:id="244"/>
    </w:p>
    <w:tbl>
      <w:tblPr>
        <w:tblStyle w:val="PURTable"/>
        <w:tblW w:w="10784" w:type="dxa"/>
        <w:tblLook w:val="04A0" w:firstRow="1" w:lastRow="0" w:firstColumn="1" w:lastColumn="0" w:noHBand="0" w:noVBand="1"/>
      </w:tblPr>
      <w:tblGrid>
        <w:gridCol w:w="4416"/>
        <w:gridCol w:w="772"/>
        <w:gridCol w:w="776"/>
        <w:gridCol w:w="791"/>
        <w:gridCol w:w="805"/>
        <w:gridCol w:w="826"/>
        <w:gridCol w:w="819"/>
        <w:gridCol w:w="796"/>
        <w:gridCol w:w="783"/>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1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7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16"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Azure Rights Management Premium (User SL)</w:t>
            </w:r>
          </w:p>
        </w:tc>
        <w:tc>
          <w:tcPr>
            <w:tcW w:w="772"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16"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Azure Rights Management Premium Add-on (User SL)</w:t>
            </w:r>
          </w:p>
        </w:tc>
        <w:tc>
          <w:tcPr>
            <w:tcW w:w="772"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 xml:space="preserve"> </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bl>
    <w:p w:rsidR="0051163D" w:rsidRDefault="00513D9D">
      <w:pPr>
        <w:pStyle w:val="ProductList-Offering1SubSection"/>
      </w:pPr>
      <w:bookmarkStart w:id="245" w:name="_Sec766"/>
      <w:r>
        <w:t xml:space="preserve">2. </w:t>
      </w:r>
      <w:r>
        <w:t>製品使用条件</w:t>
      </w:r>
      <w:bookmarkEnd w:id="245"/>
    </w:p>
    <w:tbl>
      <w:tblPr>
        <w:tblStyle w:val="PURTable"/>
        <w:tblW w:w="0" w:type="dxa"/>
        <w:tblLook w:val="04A0" w:firstRow="1" w:lastRow="0" w:firstColumn="1" w:lastColumn="0" w:noHBand="0" w:noVBand="1"/>
      </w:tblPr>
      <w:tblGrid>
        <w:gridCol w:w="3542"/>
        <w:gridCol w:w="3624"/>
        <w:gridCol w:w="362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(User SL)</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46" w:name="_Sec660"/>
      <w:r>
        <w:t>Azure RemoteApp (</w:t>
      </w:r>
      <w:r>
        <w:t>プラン</w:t>
      </w:r>
      <w:r>
        <w:t>)</w:t>
      </w:r>
      <w:bookmarkEnd w:id="246"/>
      <w:r>
        <w:fldChar w:fldCharType="begin"/>
      </w:r>
      <w:r>
        <w:instrText xml:space="preserve"> TC "</w:instrText>
      </w:r>
      <w:bookmarkStart w:id="247" w:name="_Toc428497925"/>
      <w:r>
        <w:instrText>Azure RemoteApp (</w:instrText>
      </w:r>
      <w:r>
        <w:instrText>プラン</w:instrText>
      </w:r>
      <w:r>
        <w:instrText>)</w:instrText>
      </w:r>
      <w:bookmarkEnd w:id="247"/>
      <w:r>
        <w:instrText>" \l 3</w:instrText>
      </w:r>
      <w:r>
        <w:fldChar w:fldCharType="end"/>
      </w:r>
    </w:p>
    <w:p w:rsidR="0051163D" w:rsidRDefault="00513D9D">
      <w:pPr>
        <w:pStyle w:val="ProductList-Offering1SubSection"/>
      </w:pPr>
      <w:bookmarkStart w:id="248" w:name="_Sec712"/>
      <w:r>
        <w:t xml:space="preserve">1. </w:t>
      </w:r>
      <w:r>
        <w:t>利用可能なプログラム</w:t>
      </w:r>
      <w:bookmarkEnd w:id="248"/>
    </w:p>
    <w:tbl>
      <w:tblPr>
        <w:tblStyle w:val="PURTable"/>
        <w:tblW w:w="10784" w:type="dxa"/>
        <w:tblLook w:val="04A0" w:firstRow="1" w:lastRow="0" w:firstColumn="1" w:lastColumn="0" w:noHBand="0" w:noVBand="1"/>
      </w:tblPr>
      <w:tblGrid>
        <w:gridCol w:w="4467"/>
        <w:gridCol w:w="781"/>
        <w:gridCol w:w="784"/>
        <w:gridCol w:w="798"/>
        <w:gridCol w:w="707"/>
        <w:gridCol w:w="830"/>
        <w:gridCol w:w="823"/>
        <w:gridCol w:w="803"/>
        <w:gridCol w:w="791"/>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67" w:type="dxa"/>
            <w:tcBorders>
              <w:top w:val="single" w:sz="6" w:space="0" w:color="FFFFFF"/>
              <w:left w:val="none" w:sz="4" w:space="0" w:color="6E6E6E"/>
              <w:bottom w:val="none" w:sz="4" w:space="0" w:color="BFBFBF"/>
              <w:right w:val="none" w:sz="4" w:space="0" w:color="6E6E6E"/>
            </w:tcBorders>
          </w:tcPr>
          <w:p w:rsidR="009F69F2" w:rsidRDefault="009F69F2" w:rsidP="009F69F2">
            <w:pPr>
              <w:pStyle w:val="ProductList-TableBody"/>
            </w:pPr>
            <w:r>
              <w:t>Azure RemoteApp</w:t>
            </w:r>
            <w:r>
              <w:fldChar w:fldCharType="begin"/>
            </w:r>
            <w:r>
              <w:instrText xml:space="preserve"> XE "Azure RemoteApp" </w:instrText>
            </w:r>
            <w:r>
              <w:fldChar w:fldCharType="end"/>
            </w:r>
          </w:p>
          <w:p w:rsidR="009F69F2" w:rsidRDefault="009F69F2" w:rsidP="009F69F2">
            <w:pPr>
              <w:pStyle w:val="ProductList-TableBody"/>
            </w:pPr>
            <w:r>
              <w:t xml:space="preserve"> (User SL)</w:t>
            </w:r>
          </w:p>
        </w:tc>
        <w:tc>
          <w:tcPr>
            <w:tcW w:w="781" w:type="dxa"/>
            <w:tcBorders>
              <w:top w:val="single" w:sz="6" w:space="0" w:color="FFFFF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Body"/>
      </w:pPr>
      <w:r>
        <w:t xml:space="preserve"> </w:t>
      </w:r>
    </w:p>
    <w:p w:rsidR="0051163D" w:rsidRDefault="00513D9D">
      <w:pPr>
        <w:pStyle w:val="ProductList-Offering1SubSection"/>
      </w:pPr>
      <w:bookmarkStart w:id="249" w:name="_Sec767"/>
      <w:r>
        <w:t xml:space="preserve">2. </w:t>
      </w:r>
      <w:r>
        <w:t>製品使用条件</w:t>
      </w:r>
      <w:bookmarkEnd w:id="249"/>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50" w:name="_Sec854"/>
      <w:r>
        <w:t>Operations Management Suite (</w:t>
      </w:r>
      <w:r>
        <w:t>プラン</w:t>
      </w:r>
      <w:r>
        <w:t>)</w:t>
      </w:r>
      <w:bookmarkEnd w:id="250"/>
      <w:r>
        <w:fldChar w:fldCharType="begin"/>
      </w:r>
      <w:r>
        <w:instrText xml:space="preserve"> TC "</w:instrText>
      </w:r>
      <w:bookmarkStart w:id="251" w:name="_Toc428497926"/>
      <w:r>
        <w:instrText>Operations Management Suite (</w:instrText>
      </w:r>
      <w:r>
        <w:instrText>プラン</w:instrText>
      </w:r>
      <w:r>
        <w:instrText>)</w:instrText>
      </w:r>
      <w:bookmarkEnd w:id="251"/>
      <w:r>
        <w:instrText>" \l 3</w:instrText>
      </w:r>
      <w:r>
        <w:fldChar w:fldCharType="end"/>
      </w:r>
    </w:p>
    <w:p w:rsidR="0051163D" w:rsidRDefault="00513D9D">
      <w:pPr>
        <w:pStyle w:val="ProductList-Offering1SubSection"/>
      </w:pPr>
      <w:bookmarkStart w:id="252" w:name="_Sec855"/>
      <w:r>
        <w:t xml:space="preserve">1. </w:t>
      </w:r>
      <w:r>
        <w:t>利用可能なプログラム</w:t>
      </w:r>
      <w:bookmarkEnd w:id="252"/>
    </w:p>
    <w:tbl>
      <w:tblPr>
        <w:tblStyle w:val="PURTable"/>
        <w:tblW w:w="10784" w:type="dxa"/>
        <w:tblLook w:val="04A0" w:firstRow="1" w:lastRow="0" w:firstColumn="1" w:lastColumn="0" w:noHBand="0" w:noVBand="1"/>
      </w:tblPr>
      <w:tblGrid>
        <w:gridCol w:w="4472"/>
        <w:gridCol w:w="780"/>
        <w:gridCol w:w="783"/>
        <w:gridCol w:w="798"/>
        <w:gridCol w:w="707"/>
        <w:gridCol w:w="829"/>
        <w:gridCol w:w="823"/>
        <w:gridCol w:w="802"/>
        <w:gridCol w:w="790"/>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72"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780"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472"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780"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253" w:name="_Sec856"/>
      <w:r>
        <w:t xml:space="preserve">2. </w:t>
      </w:r>
      <w:r>
        <w:t>製品使用条件</w:t>
      </w:r>
      <w:bookmarkEnd w:id="253"/>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アドオン</w:t>
            </w:r>
            <w:r>
              <w:rPr>
                <w:color w:val="FFFFFF"/>
              </w:rPr>
              <w:t xml:space="preserve"> SL</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Infrastructure Server Standard</w:t>
            </w:r>
            <w:r>
              <w:rPr>
                <w:vertAlign w:val="superscript"/>
              </w:rPr>
              <w:t>1</w:t>
            </w:r>
          </w:p>
          <w:p w:rsidR="0051163D" w:rsidRDefault="00513D9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Operations Management Suite Standard Edition Add-on</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Infrastructure Server Suite Datacenter</w:t>
            </w:r>
            <w:r>
              <w:rPr>
                <w:vertAlign w:val="superscript"/>
              </w:rPr>
              <w:t>1</w:t>
            </w:r>
          </w:p>
          <w:p w:rsidR="0051163D" w:rsidRDefault="00513D9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Operations Management Suite Datacenter Edition Add-on</w:t>
            </w:r>
          </w:p>
        </w:tc>
      </w:tr>
    </w:tbl>
    <w:p w:rsidR="0051163D" w:rsidRDefault="00513D9D">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2.2 Operations Management Suite </w:t>
      </w:r>
      <w:r>
        <w:t>を含む</w:t>
      </w:r>
      <w:r>
        <w:t xml:space="preserve"> Azure Site Recovery</w:t>
      </w:r>
    </w:p>
    <w:p w:rsidR="0051163D" w:rsidRDefault="00513D9D">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1HeadingNoBorder"/>
      </w:pPr>
      <w:bookmarkStart w:id="254" w:name="_Sec629"/>
      <w:r>
        <w:t>Enterprise Cloud Suite</w:t>
      </w:r>
      <w:bookmarkEnd w:id="254"/>
      <w:r>
        <w:fldChar w:fldCharType="begin"/>
      </w:r>
      <w:r>
        <w:instrText xml:space="preserve"> TC "</w:instrText>
      </w:r>
      <w:bookmarkStart w:id="255" w:name="_Toc428497927"/>
      <w:r>
        <w:instrText>Enterprise Cloud Suite</w:instrText>
      </w:r>
      <w:bookmarkEnd w:id="255"/>
      <w:r>
        <w:instrText>" \l 2</w:instrText>
      </w:r>
      <w:r>
        <w:fldChar w:fldCharType="end"/>
      </w:r>
    </w:p>
    <w:p w:rsidR="0051163D" w:rsidRDefault="00513D9D">
      <w:pPr>
        <w:pStyle w:val="ProductList-Offering1SubSection"/>
      </w:pPr>
      <w:bookmarkStart w:id="256" w:name="_Sec713"/>
      <w:r>
        <w:t xml:space="preserve">1. </w:t>
      </w:r>
      <w:r>
        <w:t>利用可能なプログラム</w:t>
      </w:r>
      <w:bookmarkEnd w:id="256"/>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5116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163D">
        <w:tc>
          <w:tcPr>
            <w:tcW w:w="5020" w:type="dxa"/>
            <w:tcBorders>
              <w:top w:val="single" w:sz="6" w:space="0" w:color="FFFFFF"/>
              <w:left w:val="none" w:sz="4" w:space="0" w:color="6E6E6E"/>
              <w:bottom w:val="dashed" w:sz="4" w:space="0" w:color="BFBFBF"/>
              <w:right w:val="none" w:sz="4" w:space="0" w:color="6E6E6E"/>
            </w:tcBorders>
          </w:tcPr>
          <w:p w:rsidR="0051163D" w:rsidRDefault="00513D9D">
            <w:pPr>
              <w:pStyle w:val="ProductList-TableBody"/>
            </w:pPr>
            <w:r>
              <w:t>Enterprise Cloud Suite</w:t>
            </w:r>
            <w:r>
              <w:fldChar w:fldCharType="begin"/>
            </w:r>
            <w:r>
              <w:instrText xml:space="preserve"> XE "Enterprise Cloud Suite" </w:instrText>
            </w:r>
            <w:r>
              <w:fldChar w:fldCharType="end"/>
            </w:r>
          </w:p>
          <w:p w:rsidR="0051163D" w:rsidRDefault="00513D9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5020" w:type="dxa"/>
            <w:tcBorders>
              <w:top w:val="dashed" w:sz="4" w:space="0" w:color="BFBFBF"/>
              <w:left w:val="none" w:sz="4" w:space="0" w:color="6E6E6E"/>
              <w:bottom w:val="dashed" w:sz="4" w:space="0" w:color="BFBFBF"/>
              <w:right w:val="none" w:sz="4" w:space="0" w:color="6E6E6E"/>
            </w:tcBorders>
          </w:tcPr>
          <w:p w:rsidR="0051163D" w:rsidRDefault="00513D9D">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5020" w:type="dxa"/>
            <w:tcBorders>
              <w:top w:val="dashed" w:sz="4" w:space="0" w:color="BFBFBF"/>
              <w:left w:val="none" w:sz="4" w:space="0" w:color="6E6E6E"/>
              <w:bottom w:val="dashed" w:sz="4" w:space="0" w:color="BFBFBF"/>
              <w:right w:val="none" w:sz="4" w:space="0" w:color="6E6E6E"/>
            </w:tcBorders>
          </w:tcPr>
          <w:p w:rsidR="0051163D" w:rsidRDefault="00513D9D">
            <w:pPr>
              <w:pStyle w:val="ProductList-TableBody"/>
            </w:pPr>
            <w:r>
              <w:lastRenderedPageBreak/>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13D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5020" w:type="dxa"/>
            <w:tcBorders>
              <w:top w:val="dashed" w:sz="4" w:space="0" w:color="BFBFBF"/>
              <w:left w:val="none" w:sz="4" w:space="0" w:color="6E6E6E"/>
              <w:bottom w:val="none" w:sz="4" w:space="0" w:color="BFBFBF"/>
              <w:right w:val="none" w:sz="4" w:space="0" w:color="6E6E6E"/>
            </w:tcBorders>
          </w:tcPr>
          <w:p w:rsidR="0051163D" w:rsidRDefault="00513D9D">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bl>
    <w:p w:rsidR="0051163D" w:rsidRDefault="00513D9D">
      <w:pPr>
        <w:pStyle w:val="ProductList-Body"/>
      </w:pPr>
      <w:r>
        <w:t xml:space="preserve"> </w:t>
      </w:r>
    </w:p>
    <w:p w:rsidR="0051163D" w:rsidRDefault="00513D9D">
      <w:pPr>
        <w:pStyle w:val="ProductList-Offering1SubSection"/>
      </w:pPr>
      <w:bookmarkStart w:id="257" w:name="_Sec768"/>
      <w:r>
        <w:t xml:space="preserve">2. </w:t>
      </w:r>
      <w:r>
        <w:t>製品使用条件</w:t>
      </w:r>
      <w:bookmarkEnd w:id="257"/>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pPr>
      <w:r>
        <w:t xml:space="preserve">2.1 Add-on User SL </w:t>
      </w:r>
      <w:r>
        <w:t>と</w:t>
      </w:r>
      <w:r>
        <w:t xml:space="preserve"> From SA User SL</w:t>
      </w:r>
    </w:p>
    <w:p w:rsidR="0051163D" w:rsidRDefault="00513D9D">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2.2 From SA User SL </w:t>
      </w:r>
      <w:r>
        <w:rPr>
          <w:lang w:eastAsia="ja-JP"/>
        </w:rPr>
        <w:t>へのトランジション</w:t>
      </w:r>
      <w:r>
        <w:rPr>
          <w:lang w:eastAsia="ja-JP"/>
        </w:rPr>
        <w:t xml:space="preserve"> (</w:t>
      </w:r>
      <w:r>
        <w:rPr>
          <w:lang w:eastAsia="ja-JP"/>
        </w:rPr>
        <w:t>移行</w:t>
      </w:r>
      <w:r>
        <w:rPr>
          <w:lang w:eastAsia="ja-JP"/>
        </w:rPr>
        <w:t>)</w:t>
      </w:r>
    </w:p>
    <w:p w:rsidR="0051163D" w:rsidRDefault="00513D9D">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2.3 Enterprise Cloud Suite From SA User SL </w:t>
      </w:r>
      <w:r>
        <w:t>の</w:t>
      </w:r>
      <w:r>
        <w:t xml:space="preserve"> SA </w:t>
      </w:r>
      <w:r>
        <w:t>特典</w:t>
      </w:r>
    </w:p>
    <w:p w:rsidR="0051163D" w:rsidRDefault="00513D9D">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51163D" w:rsidRDefault="00513D9D">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1HeadingNoBorder"/>
      </w:pPr>
      <w:bookmarkStart w:id="258" w:name="_Sec630"/>
      <w:r>
        <w:t>Microsoft Intune</w:t>
      </w:r>
      <w:bookmarkEnd w:id="258"/>
      <w:r>
        <w:fldChar w:fldCharType="begin"/>
      </w:r>
      <w:r>
        <w:instrText xml:space="preserve"> TC "</w:instrText>
      </w:r>
      <w:bookmarkStart w:id="259" w:name="_Toc428497928"/>
      <w:r>
        <w:instrText>Microsoft Intune</w:instrText>
      </w:r>
      <w:bookmarkEnd w:id="259"/>
      <w:r>
        <w:instrText>" \l 2</w:instrText>
      </w:r>
      <w:r>
        <w:fldChar w:fldCharType="end"/>
      </w:r>
    </w:p>
    <w:p w:rsidR="0051163D" w:rsidRDefault="00513D9D">
      <w:pPr>
        <w:pStyle w:val="ProductList-Offering1SubSection"/>
      </w:pPr>
      <w:bookmarkStart w:id="260" w:name="_Sec714"/>
      <w:r>
        <w:t xml:space="preserve">1. </w:t>
      </w:r>
      <w:r>
        <w:t>利用可能なプログラム</w:t>
      </w:r>
      <w:bookmarkEnd w:id="260"/>
    </w:p>
    <w:tbl>
      <w:tblPr>
        <w:tblStyle w:val="PURTable"/>
        <w:tblW w:w="10784" w:type="dxa"/>
        <w:tblLook w:val="04A0" w:firstRow="1" w:lastRow="0" w:firstColumn="1" w:lastColumn="0" w:noHBand="0" w:noVBand="1"/>
      </w:tblPr>
      <w:tblGrid>
        <w:gridCol w:w="4459"/>
        <w:gridCol w:w="782"/>
        <w:gridCol w:w="786"/>
        <w:gridCol w:w="799"/>
        <w:gridCol w:w="708"/>
        <w:gridCol w:w="830"/>
        <w:gridCol w:w="824"/>
        <w:gridCol w:w="804"/>
        <w:gridCol w:w="792"/>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59"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Microsoft Intune</w:t>
            </w:r>
            <w:r>
              <w:fldChar w:fldCharType="begin"/>
            </w:r>
            <w:r>
              <w:instrText xml:space="preserve"> XE "Microsoft Intune" </w:instrText>
            </w:r>
            <w:r>
              <w:fldChar w:fldCharType="end"/>
            </w:r>
          </w:p>
          <w:p w:rsidR="009F69F2" w:rsidRDefault="009F69F2" w:rsidP="009F69F2">
            <w:pPr>
              <w:pStyle w:val="ProductList-TableBody"/>
            </w:pPr>
            <w:r>
              <w:t xml:space="preserve"> (User SL)</w:t>
            </w:r>
          </w:p>
        </w:tc>
        <w:tc>
          <w:tcPr>
            <w:tcW w:w="782"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5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Intune Add-on</w:t>
            </w:r>
            <w:r>
              <w:fldChar w:fldCharType="begin"/>
            </w:r>
            <w:r>
              <w:instrText xml:space="preserve"> XE "Microsoft Intune Add-on"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59"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782"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Body"/>
      </w:pPr>
      <w:r>
        <w:t xml:space="preserve"> </w:t>
      </w:r>
    </w:p>
    <w:p w:rsidR="0051163D" w:rsidRDefault="00513D9D">
      <w:pPr>
        <w:pStyle w:val="ProductList-Offering1SubSection"/>
      </w:pPr>
      <w:bookmarkStart w:id="261" w:name="_Sec769"/>
      <w:r>
        <w:t xml:space="preserve">2. </w:t>
      </w:r>
      <w:r>
        <w:t>製品使用条件</w:t>
      </w:r>
      <w:bookmarkEnd w:id="261"/>
    </w:p>
    <w:tbl>
      <w:tblPr>
        <w:tblStyle w:val="PURTable"/>
        <w:tblW w:w="0" w:type="dxa"/>
        <w:tblLook w:val="04A0" w:firstRow="1" w:lastRow="0" w:firstColumn="1" w:lastColumn="0" w:noHBand="0" w:noVBand="1"/>
      </w:tblPr>
      <w:tblGrid>
        <w:gridCol w:w="3632"/>
        <w:gridCol w:w="3568"/>
        <w:gridCol w:w="3590"/>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GroupHeading"/>
      </w:pPr>
      <w:bookmarkStart w:id="262" w:name="_Sec631"/>
      <w:r>
        <w:lastRenderedPageBreak/>
        <w:t xml:space="preserve">Microsoft Dynamics Online </w:t>
      </w:r>
      <w:r>
        <w:t>サービス</w:t>
      </w:r>
      <w:bookmarkEnd w:id="262"/>
      <w:r>
        <w:fldChar w:fldCharType="begin"/>
      </w:r>
      <w:r>
        <w:instrText xml:space="preserve"> TC "</w:instrText>
      </w:r>
      <w:bookmarkStart w:id="263" w:name="_Toc428497929"/>
      <w:r>
        <w:instrText xml:space="preserve">Microsoft Dynamics Online </w:instrText>
      </w:r>
      <w:r>
        <w:instrText>サービス</w:instrText>
      </w:r>
      <w:bookmarkEnd w:id="263"/>
      <w:r>
        <w:instrText>" \l 2</w:instrText>
      </w:r>
      <w:r>
        <w:fldChar w:fldCharType="end"/>
      </w:r>
    </w:p>
    <w:p w:rsidR="0051163D" w:rsidRDefault="00513D9D">
      <w:pPr>
        <w:pStyle w:val="ProductList-Offering2HeadingNoBorder"/>
      </w:pPr>
      <w:bookmarkStart w:id="264" w:name="_Sec661"/>
      <w:r>
        <w:t>Microsoft Dynamics CRM Online</w:t>
      </w:r>
      <w:bookmarkStart w:id="265" w:name="_GoBack"/>
      <w:bookmarkEnd w:id="264"/>
      <w:bookmarkEnd w:id="265"/>
      <w:permStart w:id="965371511" w:edGrp="everyone"/>
      <w:permEnd w:id="965371511"/>
      <w:r>
        <w:fldChar w:fldCharType="begin"/>
      </w:r>
      <w:r>
        <w:instrText xml:space="preserve"> TC "</w:instrText>
      </w:r>
      <w:bookmarkStart w:id="266" w:name="_Toc428497930"/>
      <w:r>
        <w:instrText>Microsoft Dynamics CRM Online</w:instrText>
      </w:r>
      <w:bookmarkEnd w:id="266"/>
      <w:r>
        <w:instrText>" \l 3</w:instrText>
      </w:r>
      <w:r>
        <w:fldChar w:fldCharType="end"/>
      </w:r>
    </w:p>
    <w:p w:rsidR="0051163D" w:rsidRDefault="00513D9D">
      <w:pPr>
        <w:pStyle w:val="ProductList-Offering1SubSection"/>
      </w:pPr>
      <w:bookmarkStart w:id="267" w:name="_Sec715"/>
      <w:r>
        <w:t xml:space="preserve">1. </w:t>
      </w:r>
      <w:r>
        <w:t>利用可能なプログラム</w:t>
      </w:r>
      <w:bookmarkEnd w:id="267"/>
    </w:p>
    <w:tbl>
      <w:tblPr>
        <w:tblStyle w:val="PURTable"/>
        <w:tblW w:w="10784" w:type="dxa"/>
        <w:tblLook w:val="04A0" w:firstRow="1" w:lastRow="0" w:firstColumn="1" w:lastColumn="0" w:noHBand="0" w:noVBand="1"/>
      </w:tblPr>
      <w:tblGrid>
        <w:gridCol w:w="4468"/>
        <w:gridCol w:w="781"/>
        <w:gridCol w:w="784"/>
        <w:gridCol w:w="798"/>
        <w:gridCol w:w="707"/>
        <w:gridCol w:w="830"/>
        <w:gridCol w:w="823"/>
        <w:gridCol w:w="802"/>
        <w:gridCol w:w="791"/>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68"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Essential</w:t>
            </w:r>
            <w:r>
              <w:fldChar w:fldCharType="begin"/>
            </w:r>
            <w:r>
              <w:instrText xml:space="preserve"> XE "Microsoft Dynamics CRM Online Essential" </w:instrText>
            </w:r>
            <w:r>
              <w:fldChar w:fldCharType="end"/>
            </w:r>
          </w:p>
          <w:p w:rsidR="009F69F2" w:rsidRDefault="009F69F2" w:rsidP="009F69F2">
            <w:pPr>
              <w:pStyle w:val="ProductList-TableBody"/>
            </w:pPr>
            <w:r>
              <w:t xml:space="preserve"> (User SL)</w:t>
            </w:r>
          </w:p>
        </w:tc>
        <w:tc>
          <w:tcPr>
            <w:tcW w:w="781"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Professional</w:t>
            </w:r>
            <w:r>
              <w:fldChar w:fldCharType="begin"/>
            </w:r>
            <w:r>
              <w:instrText xml:space="preserve"> XE "Microsoft Dynamics CRM Online Professional" </w:instrText>
            </w:r>
            <w:r>
              <w:fldChar w:fldCharType="end"/>
            </w:r>
          </w:p>
          <w:p w:rsidR="009F69F2" w:rsidRDefault="009F69F2" w:rsidP="009F69F2">
            <w:pPr>
              <w:pStyle w:val="ProductList-TableBody"/>
            </w:pP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8"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781"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Offering1SubSection"/>
      </w:pPr>
      <w:bookmarkStart w:id="268" w:name="_Sec770"/>
      <w:r>
        <w:t xml:space="preserve">2. </w:t>
      </w:r>
      <w:r>
        <w:t>製品使用条件</w:t>
      </w:r>
      <w:bookmarkEnd w:id="268"/>
    </w:p>
    <w:tbl>
      <w:tblPr>
        <w:tblStyle w:val="PURTable"/>
        <w:tblW w:w="0" w:type="dxa"/>
        <w:tblLook w:val="04A0" w:firstRow="1" w:lastRow="0" w:firstColumn="1" w:lastColumn="0" w:noHBand="0" w:noVBand="1"/>
      </w:tblPr>
      <w:tblGrid>
        <w:gridCol w:w="3638"/>
        <w:gridCol w:w="3565"/>
        <w:gridCol w:w="358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pPr>
      <w:r>
        <w:t xml:space="preserve">2.1 </w:t>
      </w:r>
      <w:r>
        <w:t>アドオン</w:t>
      </w:r>
      <w:r>
        <w:t xml:space="preserve"> </w:t>
      </w:r>
      <w:r>
        <w:t>ユーザー</w:t>
      </w:r>
      <w:r>
        <w:t xml:space="preserve"> SL</w:t>
      </w:r>
    </w:p>
    <w:tbl>
      <w:tblPr>
        <w:tblStyle w:val="PURTable"/>
        <w:tblW w:w="0" w:type="dxa"/>
        <w:tblLook w:val="04A0" w:firstRow="1" w:lastRow="0" w:firstColumn="1" w:lastColumn="0" w:noHBand="0" w:noVBand="1"/>
      </w:tblPr>
      <w:tblGrid>
        <w:gridCol w:w="5395"/>
        <w:gridCol w:w="5395"/>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Dynamics CRM Online Essentials for SA User SL</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p>
          <w:p w:rsidR="0051163D" w:rsidRDefault="00513D9D">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Dynamics CRM Online Basic for SA User SL</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Professional CAL</w:t>
            </w:r>
            <w:r>
              <w:fldChar w:fldCharType="begin"/>
            </w:r>
            <w:r>
              <w:instrText xml:space="preserve"> XE "Microsoft Dynamics CRM Professional CAL" </w:instrText>
            </w:r>
            <w:r>
              <w:fldChar w:fldCharType="end"/>
            </w:r>
            <w:r>
              <w:t xml:space="preserve"> </w:t>
            </w:r>
            <w:r>
              <w:t>または</w:t>
            </w:r>
          </w:p>
          <w:p w:rsidR="0051163D" w:rsidRDefault="00513D9D">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Dynamics CRM Online Professional for SA User SL</w:t>
            </w:r>
          </w:p>
          <w:p w:rsidR="0051163D" w:rsidRDefault="00513D9D">
            <w:pPr>
              <w:pStyle w:val="ProductList-TableBody"/>
            </w:pPr>
            <w:r>
              <w:t>Dynamics CRM Online Enterprise for SA User SL</w:t>
            </w:r>
          </w:p>
        </w:tc>
      </w:tr>
    </w:tbl>
    <w:p w:rsidR="0051163D" w:rsidRDefault="00513D9D">
      <w:pPr>
        <w:pStyle w:val="ProductList-Body"/>
        <w:rPr>
          <w:lang w:eastAsia="ja-JP"/>
        </w:rPr>
      </w:pPr>
      <w:r>
        <w:rPr>
          <w:vertAlign w:val="superscript"/>
          <w:lang w:eastAsia="ja-JP"/>
        </w:rPr>
        <w:t>1</w:t>
      </w:r>
      <w:r>
        <w:rPr>
          <w:lang w:eastAsia="ja-JP"/>
        </w:rPr>
        <w:t xml:space="preserve"> </w:t>
      </w:r>
      <w:r>
        <w:rPr>
          <w:lang w:eastAsia="ja-JP"/>
        </w:rPr>
        <w:t>有効なソフトウェア</w:t>
      </w:r>
      <w:r>
        <w:rPr>
          <w:lang w:eastAsia="ja-JP"/>
        </w:rPr>
        <w:t xml:space="preserve"> </w:t>
      </w:r>
      <w:r>
        <w:rPr>
          <w:lang w:eastAsia="ja-JP"/>
        </w:rPr>
        <w:t>アシュアランスを取得済みの場合</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2.2 Campus Agreement </w:t>
      </w:r>
      <w:r>
        <w:t>および</w:t>
      </w:r>
      <w:r>
        <w:t xml:space="preserve"> School Agreement</w:t>
      </w:r>
    </w:p>
    <w:p w:rsidR="0051163D" w:rsidRDefault="00513D9D">
      <w:pPr>
        <w:pStyle w:val="ProductList-Body"/>
      </w:pPr>
      <w:r>
        <w:t xml:space="preserve">CA/SA </w:t>
      </w:r>
      <w:r>
        <w:t>で販売される</w:t>
      </w:r>
      <w:r>
        <w:t xml:space="preserve"> Microsoft Dynamics CRM Online </w:t>
      </w:r>
      <w:r>
        <w:t>のサブスクリプション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は、全教育機関ベース、または非全教育機関ベースで取得できます。</w:t>
      </w:r>
    </w:p>
    <w:p w:rsidR="0051163D" w:rsidRDefault="00513D9D">
      <w:pPr>
        <w:pStyle w:val="ProductList-Body"/>
      </w:pPr>
      <w:r>
        <w:t xml:space="preserve"> </w:t>
      </w:r>
    </w:p>
    <w:p w:rsidR="0051163D" w:rsidRDefault="00513D9D">
      <w:pPr>
        <w:pStyle w:val="ProductList-ClauseHeading"/>
      </w:pPr>
      <w:r>
        <w:t>2.3 Microsoft Dynamics CRM Online Professional for Government</w:t>
      </w:r>
    </w:p>
    <w:p w:rsidR="0051163D" w:rsidRDefault="00513D9D">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51163D" w:rsidRDefault="00513D9D">
      <w:pPr>
        <w:pStyle w:val="ProductList-Body"/>
      </w:pPr>
      <w:r>
        <w:t xml:space="preserve"> </w:t>
      </w:r>
    </w:p>
    <w:p w:rsidR="0051163D" w:rsidRDefault="00513D9D">
      <w:pPr>
        <w:pStyle w:val="ProductList-ClauseHeading"/>
      </w:pPr>
      <w:r>
        <w:t xml:space="preserve">2.4 Microsoft Dynamics CRM Online </w:t>
      </w:r>
      <w:r>
        <w:t>サポート</w:t>
      </w:r>
      <w:r>
        <w:t xml:space="preserve"> </w:t>
      </w:r>
      <w:r>
        <w:t>サービス</w:t>
      </w:r>
    </w:p>
    <w:p w:rsidR="0051163D" w:rsidRDefault="00513D9D">
      <w:pPr>
        <w:pStyle w:val="ProductList-Body"/>
      </w:pPr>
      <w:r>
        <w:t xml:space="preserve">Microsoft Dynamics CRM Online </w:t>
      </w:r>
      <w:r>
        <w:t>のサポート</w:t>
      </w:r>
      <w:r>
        <w:t xml:space="preserve"> </w:t>
      </w:r>
      <w:r>
        <w:t>サービスの詳細については、</w:t>
      </w:r>
      <w:hyperlink r:id="rId92">
        <w:r>
          <w:rPr>
            <w:color w:val="00467F"/>
            <w:u w:val="single"/>
          </w:rPr>
          <w:t>http://www.microsoft.com/ja-jp/dynamics/dynamics-online-support.aspx</w:t>
        </w:r>
      </w:hyperlink>
      <w:r>
        <w:t xml:space="preserve"> </w:t>
      </w:r>
      <w:r>
        <w:t>を参照してください。</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69" w:name="_Sec662"/>
      <w:r>
        <w:t>Microsoft Dynamics Marketing</w:t>
      </w:r>
      <w:bookmarkEnd w:id="269"/>
      <w:r>
        <w:fldChar w:fldCharType="begin"/>
      </w:r>
      <w:r>
        <w:instrText xml:space="preserve"> TC "</w:instrText>
      </w:r>
      <w:bookmarkStart w:id="270" w:name="_Toc428497931"/>
      <w:r>
        <w:instrText>Microsoft Dynamics Marketing</w:instrText>
      </w:r>
      <w:bookmarkEnd w:id="270"/>
      <w:r>
        <w:instrText>" \l 3</w:instrText>
      </w:r>
      <w:r>
        <w:fldChar w:fldCharType="end"/>
      </w:r>
    </w:p>
    <w:p w:rsidR="0051163D" w:rsidRDefault="00513D9D">
      <w:pPr>
        <w:pStyle w:val="ProductList-Offering1SubSection"/>
      </w:pPr>
      <w:bookmarkStart w:id="271" w:name="_Sec716"/>
      <w:r>
        <w:t xml:space="preserve">1. </w:t>
      </w:r>
      <w:r>
        <w:t>利用可能なプログラム</w:t>
      </w:r>
      <w:bookmarkEnd w:id="271"/>
    </w:p>
    <w:tbl>
      <w:tblPr>
        <w:tblStyle w:val="PURTable"/>
        <w:tblW w:w="10784" w:type="dxa"/>
        <w:tblLook w:val="04A0" w:firstRow="1" w:lastRow="0" w:firstColumn="1" w:lastColumn="0" w:noHBand="0" w:noVBand="1"/>
      </w:tblPr>
      <w:tblGrid>
        <w:gridCol w:w="4472"/>
        <w:gridCol w:w="780"/>
        <w:gridCol w:w="783"/>
        <w:gridCol w:w="798"/>
        <w:gridCol w:w="707"/>
        <w:gridCol w:w="829"/>
        <w:gridCol w:w="823"/>
        <w:gridCol w:w="802"/>
        <w:gridCol w:w="790"/>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72"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Microsoft Dynamics Marketing Enterprise</w:t>
            </w:r>
            <w:r>
              <w:fldChar w:fldCharType="begin"/>
            </w:r>
            <w:r>
              <w:instrText xml:space="preserve"> XE "Microsoft Dynamics Marketing Enterprise" </w:instrText>
            </w:r>
            <w:r>
              <w:fldChar w:fldCharType="end"/>
            </w:r>
          </w:p>
          <w:p w:rsidR="009F69F2" w:rsidRDefault="009F69F2" w:rsidP="009F69F2">
            <w:pPr>
              <w:pStyle w:val="ProductList-TableBody"/>
            </w:pPr>
            <w:r>
              <w:t xml:space="preserve"> (User SL)</w:t>
            </w:r>
          </w:p>
        </w:tc>
        <w:tc>
          <w:tcPr>
            <w:tcW w:w="780"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9F69F2" w:rsidRDefault="009F69F2" w:rsidP="009F69F2">
            <w:pPr>
              <w:pStyle w:val="ProductList-TableBody"/>
            </w:pP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9F69F2" w:rsidRDefault="009F69F2" w:rsidP="009F69F2">
            <w:pPr>
              <w:pStyle w:val="ProductList-TableBody"/>
            </w:pP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9F69F2" w:rsidRDefault="009F69F2" w:rsidP="009F69F2">
            <w:pPr>
              <w:pStyle w:val="ProductList-TableBody"/>
            </w:pP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80"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Body"/>
      </w:pPr>
      <w:r>
        <w:t xml:space="preserve"> </w:t>
      </w:r>
    </w:p>
    <w:p w:rsidR="0051163D" w:rsidRDefault="00513D9D">
      <w:pPr>
        <w:pStyle w:val="ProductList-Offering1SubSection"/>
      </w:pPr>
      <w:bookmarkStart w:id="272" w:name="_Sec771"/>
      <w:r>
        <w:t xml:space="preserve">2. </w:t>
      </w:r>
      <w:r>
        <w:t>製品使用条件</w:t>
      </w:r>
      <w:bookmarkEnd w:id="272"/>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pPr>
      <w:r>
        <w:t xml:space="preserve">2.1 Microsoft Dynamics Marketing </w:t>
      </w:r>
      <w:r>
        <w:t>サポート</w:t>
      </w:r>
      <w:r>
        <w:t xml:space="preserve"> </w:t>
      </w:r>
      <w:r>
        <w:t>サービス</w:t>
      </w:r>
    </w:p>
    <w:p w:rsidR="0051163D" w:rsidRDefault="00513D9D">
      <w:pPr>
        <w:pStyle w:val="ProductList-Body"/>
      </w:pPr>
      <w:r>
        <w:t xml:space="preserve">Microsoft Dynamics Marketing </w:t>
      </w:r>
      <w:r>
        <w:t>のサポート</w:t>
      </w:r>
      <w:r>
        <w:t xml:space="preserve"> </w:t>
      </w:r>
      <w:r>
        <w:t>サービスの詳細については、</w:t>
      </w:r>
      <w:hyperlink r:id="rId94">
        <w:r>
          <w:rPr>
            <w:color w:val="00467F"/>
            <w:u w:val="single"/>
          </w:rPr>
          <w:t>http://www.microsoft.com/ja-jp/dynamics/dynamics-online-support.aspx</w:t>
        </w:r>
      </w:hyperlink>
      <w:r>
        <w:t xml:space="preserve"> </w:t>
      </w:r>
      <w:r>
        <w:t>を参照してください。</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73" w:name="_Sec663"/>
      <w:r>
        <w:t>Microsoft Social Engagement</w:t>
      </w:r>
      <w:bookmarkEnd w:id="273"/>
      <w:r>
        <w:fldChar w:fldCharType="begin"/>
      </w:r>
      <w:r>
        <w:instrText xml:space="preserve"> TC "</w:instrText>
      </w:r>
      <w:bookmarkStart w:id="274" w:name="_Toc428497932"/>
      <w:r>
        <w:instrText>Microsoft Social Engagement</w:instrText>
      </w:r>
      <w:bookmarkEnd w:id="274"/>
      <w:r>
        <w:instrText>" \l 3</w:instrText>
      </w:r>
      <w:r>
        <w:fldChar w:fldCharType="end"/>
      </w:r>
    </w:p>
    <w:p w:rsidR="0051163D" w:rsidRDefault="00513D9D">
      <w:pPr>
        <w:pStyle w:val="ProductList-Offering1SubSection"/>
      </w:pPr>
      <w:bookmarkStart w:id="275" w:name="_Sec717"/>
      <w:r>
        <w:t xml:space="preserve">1. </w:t>
      </w:r>
      <w:r>
        <w:t>利用可能なプログラム</w:t>
      </w:r>
      <w:bookmarkEnd w:id="275"/>
    </w:p>
    <w:tbl>
      <w:tblPr>
        <w:tblStyle w:val="PURTable"/>
        <w:tblW w:w="10784" w:type="dxa"/>
        <w:tblLook w:val="04A0" w:firstRow="1" w:lastRow="0" w:firstColumn="1" w:lastColumn="0" w:noHBand="0" w:noVBand="1"/>
      </w:tblPr>
      <w:tblGrid>
        <w:gridCol w:w="4469"/>
        <w:gridCol w:w="780"/>
        <w:gridCol w:w="784"/>
        <w:gridCol w:w="798"/>
        <w:gridCol w:w="707"/>
        <w:gridCol w:w="830"/>
        <w:gridCol w:w="823"/>
        <w:gridCol w:w="802"/>
        <w:gridCol w:w="791"/>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6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69"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Microsoft Social Engagement Professional</w:t>
            </w:r>
            <w:r>
              <w:fldChar w:fldCharType="begin"/>
            </w:r>
            <w:r>
              <w:instrText xml:space="preserve"> XE "Microsoft Social Engagement Professional" </w:instrText>
            </w:r>
            <w:r>
              <w:fldChar w:fldCharType="end"/>
            </w:r>
          </w:p>
          <w:p w:rsidR="009F69F2" w:rsidRDefault="009F69F2" w:rsidP="009F69F2">
            <w:pPr>
              <w:pStyle w:val="ProductList-TableBody"/>
            </w:pPr>
            <w:r>
              <w:t xml:space="preserve"> (User SL)</w:t>
            </w:r>
          </w:p>
        </w:tc>
        <w:tc>
          <w:tcPr>
            <w:tcW w:w="780"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Social Engagement Professional Add-on</w:t>
            </w:r>
            <w:r>
              <w:fldChar w:fldCharType="begin"/>
            </w:r>
            <w:r>
              <w:instrText xml:space="preserve"> XE "Microsoft Social Engagement Professional Add-on" </w:instrText>
            </w:r>
            <w:r>
              <w:fldChar w:fldCharType="end"/>
            </w:r>
          </w:p>
          <w:p w:rsidR="009F69F2" w:rsidRDefault="009F69F2" w:rsidP="009F69F2">
            <w:pPr>
              <w:pStyle w:val="ProductList-TableBody"/>
            </w:pP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9"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9"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780"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Offering1SubSection"/>
      </w:pPr>
      <w:bookmarkStart w:id="276" w:name="_Sec772"/>
      <w:r>
        <w:t xml:space="preserve">2. </w:t>
      </w:r>
      <w:r>
        <w:t>製品使用条件</w:t>
      </w:r>
      <w:bookmarkEnd w:id="276"/>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lastRenderedPageBreak/>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Social Engagement Professional Add-on</w:t>
            </w:r>
          </w:p>
          <w:p w:rsidR="0051163D" w:rsidRDefault="00513D9D">
            <w:pPr>
              <w:pStyle w:val="ProductList-TableBody"/>
            </w:pPr>
            <w:r>
              <w:t>Microsoft Social Engagement Professional Additional Posts</w:t>
            </w:r>
          </w:p>
          <w:p w:rsidR="0051163D" w:rsidRDefault="00513D9D">
            <w:pPr>
              <w:pStyle w:val="ProductList-TableBody"/>
            </w:pPr>
            <w:r>
              <w:t>Microsoft Social Engagement Professional Education Additional Posts</w:t>
            </w:r>
          </w:p>
        </w:tc>
      </w:tr>
    </w:tbl>
    <w:p w:rsidR="0051163D" w:rsidRDefault="00513D9D">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2.2 Microsoft Social Engagement </w:t>
      </w:r>
      <w:r>
        <w:t>サポート</w:t>
      </w:r>
      <w:r>
        <w:t xml:space="preserve"> </w:t>
      </w:r>
      <w:r>
        <w:t>サービス</w:t>
      </w:r>
    </w:p>
    <w:p w:rsidR="0051163D" w:rsidRDefault="00513D9D">
      <w:pPr>
        <w:pStyle w:val="ProductList-Body"/>
      </w:pPr>
      <w:r>
        <w:t xml:space="preserve">Microsoft Social Engagement </w:t>
      </w:r>
      <w:r>
        <w:t>のサポート</w:t>
      </w:r>
      <w:r>
        <w:t xml:space="preserve"> </w:t>
      </w:r>
      <w:r>
        <w:t>サービスの詳細については、</w:t>
      </w:r>
      <w:hyperlink r:id="rId96">
        <w:r>
          <w:rPr>
            <w:color w:val="00467F"/>
            <w:u w:val="single"/>
          </w:rPr>
          <w:t>http://www.microsoft.com/ja-jp/dynamics/dynamics-online-support.aspx</w:t>
        </w:r>
      </w:hyperlink>
      <w:r>
        <w:t xml:space="preserve"> </w:t>
      </w:r>
      <w:r>
        <w:t>を参照してください。</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77" w:name="_Sec664"/>
      <w:r>
        <w:t>Parature, from Microsoft</w:t>
      </w:r>
      <w:bookmarkEnd w:id="277"/>
      <w:r>
        <w:fldChar w:fldCharType="begin"/>
      </w:r>
      <w:r>
        <w:instrText xml:space="preserve"> TC "</w:instrText>
      </w:r>
      <w:bookmarkStart w:id="278" w:name="_Toc428497933"/>
      <w:r>
        <w:instrText>Parature, from Microsoft</w:instrText>
      </w:r>
      <w:bookmarkEnd w:id="278"/>
      <w:r>
        <w:instrText>" \l 3</w:instrText>
      </w:r>
      <w:r>
        <w:fldChar w:fldCharType="end"/>
      </w:r>
    </w:p>
    <w:p w:rsidR="0051163D" w:rsidRDefault="00513D9D">
      <w:pPr>
        <w:pStyle w:val="ProductList-Offering1SubSection"/>
      </w:pPr>
      <w:bookmarkStart w:id="279" w:name="_Sec718"/>
      <w:r>
        <w:t xml:space="preserve">1. </w:t>
      </w:r>
      <w:r>
        <w:t>利用可能なプログラム</w:t>
      </w:r>
      <w:bookmarkEnd w:id="279"/>
    </w:p>
    <w:tbl>
      <w:tblPr>
        <w:tblStyle w:val="PURTable"/>
        <w:tblW w:w="10784" w:type="dxa"/>
        <w:tblLook w:val="04A0" w:firstRow="1" w:lastRow="0" w:firstColumn="1" w:lastColumn="0" w:noHBand="0" w:noVBand="1"/>
      </w:tblPr>
      <w:tblGrid>
        <w:gridCol w:w="4472"/>
        <w:gridCol w:w="780"/>
        <w:gridCol w:w="783"/>
        <w:gridCol w:w="798"/>
        <w:gridCol w:w="707"/>
        <w:gridCol w:w="829"/>
        <w:gridCol w:w="823"/>
        <w:gridCol w:w="802"/>
        <w:gridCol w:w="790"/>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72"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Parature Enterprise</w:t>
            </w:r>
            <w:r>
              <w:fldChar w:fldCharType="begin"/>
            </w:r>
            <w:r>
              <w:instrText xml:space="preserve"> XE "Parature Enterprise" </w:instrText>
            </w:r>
            <w:r>
              <w:fldChar w:fldCharType="end"/>
            </w:r>
          </w:p>
          <w:p w:rsidR="009F69F2" w:rsidRDefault="009F69F2" w:rsidP="009F69F2">
            <w:pPr>
              <w:pStyle w:val="ProductList-TableBody"/>
            </w:pPr>
            <w:r>
              <w:t xml:space="preserve"> (User SL)</w:t>
            </w:r>
          </w:p>
        </w:tc>
        <w:tc>
          <w:tcPr>
            <w:tcW w:w="780"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Parature Enterprise Additional Records</w:t>
            </w:r>
            <w:r>
              <w:fldChar w:fldCharType="begin"/>
            </w:r>
            <w:r>
              <w:instrText xml:space="preserve"> XE "Parature Enterprise Additional Records" </w:instrText>
            </w:r>
            <w:r>
              <w:fldChar w:fldCharType="end"/>
            </w:r>
          </w:p>
          <w:p w:rsidR="009F69F2" w:rsidRDefault="009F69F2" w:rsidP="009F69F2">
            <w:pPr>
              <w:pStyle w:val="ProductList-TableBody"/>
            </w:pP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Parature Enhanced Support</w:t>
            </w:r>
            <w:r>
              <w:fldChar w:fldCharType="begin"/>
            </w:r>
            <w:r>
              <w:instrText xml:space="preserve"> XE "Parature Enhanced Support"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72"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Parature Professional Direct Support</w:t>
            </w:r>
            <w:r>
              <w:fldChar w:fldCharType="begin"/>
            </w:r>
            <w:r>
              <w:instrText xml:space="preserve"> XE "Parature Professional Direct Support" </w:instrText>
            </w:r>
            <w:r>
              <w:fldChar w:fldCharType="end"/>
            </w:r>
          </w:p>
        </w:tc>
        <w:tc>
          <w:tcPr>
            <w:tcW w:w="780"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Offering1SubSection"/>
      </w:pPr>
      <w:bookmarkStart w:id="280" w:name="_Sec773"/>
      <w:r>
        <w:t xml:space="preserve">2. </w:t>
      </w:r>
      <w:r>
        <w:t>製品使用条件</w:t>
      </w:r>
      <w:bookmarkEnd w:id="280"/>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51163D" w:rsidRDefault="00513D9D">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98">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GroupHeading"/>
        <w:rPr>
          <w:lang w:eastAsia="ja-JP"/>
        </w:rPr>
      </w:pPr>
      <w:bookmarkStart w:id="281" w:name="_Sec632"/>
      <w:r>
        <w:rPr>
          <w:lang w:eastAsia="ja-JP"/>
        </w:rPr>
        <w:t xml:space="preserve">Office 365 </w:t>
      </w:r>
      <w:r>
        <w:rPr>
          <w:lang w:eastAsia="ja-JP"/>
        </w:rPr>
        <w:t>サービス</w:t>
      </w:r>
      <w:bookmarkEnd w:id="281"/>
      <w:r>
        <w:fldChar w:fldCharType="begin"/>
      </w:r>
      <w:r>
        <w:rPr>
          <w:lang w:eastAsia="ja-JP"/>
        </w:rPr>
        <w:instrText xml:space="preserve"> TC "</w:instrText>
      </w:r>
      <w:bookmarkStart w:id="282" w:name="_Toc428497934"/>
      <w:r>
        <w:rPr>
          <w:lang w:eastAsia="ja-JP"/>
        </w:rPr>
        <w:instrText xml:space="preserve">Office 365 </w:instrText>
      </w:r>
      <w:r>
        <w:rPr>
          <w:lang w:eastAsia="ja-JP"/>
        </w:rPr>
        <w:instrText>サービス</w:instrText>
      </w:r>
      <w:bookmarkEnd w:id="282"/>
      <w:r>
        <w:rPr>
          <w:lang w:eastAsia="ja-JP"/>
        </w:rPr>
        <w:instrText>" \l 2</w:instrText>
      </w:r>
      <w:r>
        <w:fldChar w:fldCharType="end"/>
      </w:r>
    </w:p>
    <w:p w:rsidR="0051163D" w:rsidRDefault="00513D9D">
      <w:pPr>
        <w:pStyle w:val="ProductList-Offering2HeadingNoBorder"/>
        <w:rPr>
          <w:lang w:eastAsia="ja-JP"/>
        </w:rPr>
      </w:pPr>
      <w:bookmarkStart w:id="283" w:name="_Sec633"/>
      <w:r>
        <w:rPr>
          <w:lang w:eastAsia="ja-JP"/>
        </w:rPr>
        <w:t xml:space="preserve">Office 365 </w:t>
      </w:r>
      <w:r>
        <w:rPr>
          <w:lang w:eastAsia="ja-JP"/>
        </w:rPr>
        <w:t>アプリケーション</w:t>
      </w:r>
      <w:bookmarkEnd w:id="283"/>
      <w:r>
        <w:fldChar w:fldCharType="begin"/>
      </w:r>
      <w:r>
        <w:rPr>
          <w:lang w:eastAsia="ja-JP"/>
        </w:rPr>
        <w:instrText xml:space="preserve"> TC "</w:instrText>
      </w:r>
      <w:bookmarkStart w:id="284" w:name="_Toc428497935"/>
      <w:r>
        <w:rPr>
          <w:lang w:eastAsia="ja-JP"/>
        </w:rPr>
        <w:instrText xml:space="preserve">Office 365 </w:instrText>
      </w:r>
      <w:r>
        <w:rPr>
          <w:lang w:eastAsia="ja-JP"/>
        </w:rPr>
        <w:instrText>アプリケーション</w:instrText>
      </w:r>
      <w:bookmarkEnd w:id="284"/>
      <w:r>
        <w:rPr>
          <w:lang w:eastAsia="ja-JP"/>
        </w:rPr>
        <w:instrText>" \l 3</w:instrText>
      </w:r>
      <w:r>
        <w:fldChar w:fldCharType="end"/>
      </w:r>
    </w:p>
    <w:p w:rsidR="0051163D" w:rsidRDefault="00513D9D">
      <w:pPr>
        <w:pStyle w:val="ProductList-Offering1SubSection"/>
      </w:pPr>
      <w:bookmarkStart w:id="285" w:name="_Sec719"/>
      <w:r>
        <w:t xml:space="preserve">1. </w:t>
      </w:r>
      <w:r>
        <w:t>利用可能なプログラム</w:t>
      </w:r>
      <w:bookmarkEnd w:id="285"/>
    </w:p>
    <w:tbl>
      <w:tblPr>
        <w:tblStyle w:val="PURTable"/>
        <w:tblW w:w="10784" w:type="dxa"/>
        <w:tblLook w:val="04A0" w:firstRow="1" w:lastRow="0" w:firstColumn="1" w:lastColumn="0" w:noHBand="0" w:noVBand="1"/>
      </w:tblPr>
      <w:tblGrid>
        <w:gridCol w:w="4443"/>
        <w:gridCol w:w="782"/>
        <w:gridCol w:w="785"/>
        <w:gridCol w:w="799"/>
        <w:gridCol w:w="708"/>
        <w:gridCol w:w="830"/>
        <w:gridCol w:w="823"/>
        <w:gridCol w:w="803"/>
        <w:gridCol w:w="811"/>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43"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Office 365 Business</w:t>
            </w:r>
            <w:r>
              <w:fldChar w:fldCharType="begin"/>
            </w:r>
            <w:r>
              <w:instrText xml:space="preserve"> XE "Office 365 Business" </w:instrText>
            </w:r>
            <w:r>
              <w:fldChar w:fldCharType="end"/>
            </w:r>
          </w:p>
        </w:tc>
        <w:tc>
          <w:tcPr>
            <w:tcW w:w="782"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3"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ProPlus</w:t>
            </w:r>
            <w:r>
              <w:fldChar w:fldCharType="begin"/>
            </w:r>
            <w:r>
              <w:instrText xml:space="preserve"> XE "Office 365 ProPlus" </w:instrText>
            </w:r>
            <w:r>
              <w:fldChar w:fldCharType="end"/>
            </w:r>
          </w:p>
          <w:p w:rsidR="009F69F2" w:rsidRDefault="009F69F2" w:rsidP="009F69F2">
            <w:pPr>
              <w:pStyle w:val="ProductList-TableBody"/>
            </w:pP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2</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43"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3"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3"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3"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Project Pro for Office 365</w:t>
            </w:r>
            <w:r>
              <w:fldChar w:fldCharType="begin"/>
            </w:r>
            <w:r>
              <w:instrText xml:space="preserve"> XE "Project Pro for Office 365"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43"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Project Pro for Office 365 From SA</w:t>
            </w:r>
            <w:r>
              <w:fldChar w:fldCharType="begin"/>
            </w:r>
            <w:r>
              <w:instrText xml:space="preserve"> XE "Project Pro for Office 365 From SA"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3"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Visio Pro for Office 365</w:t>
            </w:r>
            <w:r>
              <w:fldChar w:fldCharType="begin"/>
            </w:r>
            <w:r>
              <w:instrText xml:space="preserve"> XE "Visio Pro for Office 365"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43"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Visio Pro for Office 365 From SA</w:t>
            </w:r>
            <w:r>
              <w:fldChar w:fldCharType="begin"/>
            </w:r>
            <w:r>
              <w:instrText xml:space="preserve"> XE "Visio Pro for Office 365 From SA" </w:instrText>
            </w:r>
            <w:r>
              <w:fldChar w:fldCharType="end"/>
            </w:r>
          </w:p>
        </w:tc>
        <w:tc>
          <w:tcPr>
            <w:tcW w:w="782"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bl>
    <w:p w:rsidR="0051163D" w:rsidRDefault="00513D9D">
      <w:pPr>
        <w:pStyle w:val="ProductList-Offering1SubSection"/>
      </w:pPr>
      <w:bookmarkStart w:id="286" w:name="_Sec774"/>
      <w:r>
        <w:lastRenderedPageBreak/>
        <w:t xml:space="preserve">2. </w:t>
      </w:r>
      <w:r>
        <w:t>製品使用条件</w:t>
      </w:r>
      <w:bookmarkEnd w:id="286"/>
    </w:p>
    <w:tbl>
      <w:tblPr>
        <w:tblStyle w:val="PURTable"/>
        <w:tblW w:w="0" w:type="dxa"/>
        <w:tblLook w:val="04A0" w:firstRow="1" w:lastRow="0" w:firstColumn="1" w:lastColumn="0" w:noHBand="0" w:noVBand="1"/>
      </w:tblPr>
      <w:tblGrid>
        <w:gridCol w:w="3585"/>
        <w:gridCol w:w="3595"/>
        <w:gridCol w:w="3610"/>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Project Pro for Office 365 </w:t>
            </w:r>
            <w:r>
              <w:t>および</w:t>
            </w:r>
            <w:r>
              <w:t xml:space="preserve"> Visio Pro for Office 365</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pPr>
      <w:r>
        <w:t xml:space="preserve">2.1 Office 365 Applications From SA User SL </w:t>
      </w:r>
      <w:r>
        <w:t>の購入条件</w:t>
      </w:r>
    </w:p>
    <w:p w:rsidR="0051163D" w:rsidRDefault="00513D9D">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w:t>
      </w:r>
    </w:p>
    <w:tbl>
      <w:tblPr>
        <w:tblStyle w:val="PURTable"/>
        <w:tblW w:w="0" w:type="dxa"/>
        <w:tblLook w:val="04A0" w:firstRow="1" w:lastRow="0" w:firstColumn="1" w:lastColumn="0" w:noHBand="0" w:noVBand="1"/>
      </w:tblPr>
      <w:tblGrid>
        <w:gridCol w:w="5415"/>
        <w:gridCol w:w="5375"/>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対応する</w:t>
            </w:r>
            <w:r>
              <w:rPr>
                <w:color w:val="FFFFFF"/>
              </w:rPr>
              <w:t xml:space="preserve"> From SA User SL</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365 ProPlus From SA</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Project Pro for Office 365</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Visio Pro for Office 365</w:t>
            </w:r>
          </w:p>
        </w:tc>
      </w:tr>
    </w:tbl>
    <w:p w:rsidR="0051163D" w:rsidRDefault="00513D9D">
      <w:pPr>
        <w:pStyle w:val="ProductList-Body"/>
      </w:pPr>
      <w:r>
        <w:t xml:space="preserve"> </w:t>
      </w:r>
    </w:p>
    <w:p w:rsidR="0051163D" w:rsidRDefault="00513D9D">
      <w:pPr>
        <w:pStyle w:val="ProductList-ClauseHeading"/>
      </w:pPr>
      <w:r>
        <w:t>2.2 Office 365 ProPlus</w:t>
      </w:r>
      <w:r>
        <w:t>、</w:t>
      </w:r>
      <w:r>
        <w:t xml:space="preserve">Visio Pro for Office 365 </w:t>
      </w:r>
      <w:r>
        <w:t>または</w:t>
      </w:r>
      <w:r>
        <w:t xml:space="preserve"> Project Pro for Office 365 </w:t>
      </w:r>
      <w:r>
        <w:t>のリモート</w:t>
      </w:r>
      <w:r>
        <w:t xml:space="preserve"> </w:t>
      </w:r>
      <w:r>
        <w:t>デスクトップ</w:t>
      </w:r>
      <w:r>
        <w:t xml:space="preserve"> </w:t>
      </w:r>
      <w:r>
        <w:t>サービス</w:t>
      </w:r>
      <w:r>
        <w:t xml:space="preserve"> (RDS) </w:t>
      </w:r>
      <w:r>
        <w:t>の権利を伴うメディア利用条件を適用済みのお客様</w:t>
      </w:r>
    </w:p>
    <w:p w:rsidR="0051163D" w:rsidRDefault="00513D9D">
      <w:pPr>
        <w:pStyle w:val="ProductList-Body"/>
        <w:rPr>
          <w:lang w:eastAsia="ja-JP"/>
        </w:rPr>
      </w:pPr>
      <w:r>
        <w:rPr>
          <w:lang w:eastAsia="ja-JP"/>
        </w:rPr>
        <w:t>対応する</w:t>
      </w:r>
      <w:r>
        <w:rPr>
          <w:lang w:eastAsia="ja-JP"/>
        </w:rPr>
        <w:t xml:space="preserve"> 2013 </w:t>
      </w:r>
      <w:r>
        <w:rPr>
          <w:lang w:eastAsia="ja-JP"/>
        </w:rPr>
        <w:t>自社運用ソフトウェアを、</w:t>
      </w:r>
      <w:r>
        <w:rPr>
          <w:lang w:eastAsia="ja-JP"/>
        </w:rPr>
        <w:t xml:space="preserve">RDS </w:t>
      </w:r>
      <w:r>
        <w:rPr>
          <w:lang w:eastAsia="ja-JP"/>
        </w:rPr>
        <w:t>の役割が有効になっているネットワーク</w:t>
      </w:r>
      <w:r>
        <w:rPr>
          <w:lang w:eastAsia="ja-JP"/>
        </w:rPr>
        <w:t xml:space="preserve"> </w:t>
      </w:r>
      <w:r>
        <w:rPr>
          <w:lang w:eastAsia="ja-JP"/>
        </w:rPr>
        <w:t>サーバーで使用するために、ネットワーク</w:t>
      </w:r>
      <w:r>
        <w:rPr>
          <w:lang w:eastAsia="ja-JP"/>
        </w:rPr>
        <w:t xml:space="preserve"> </w:t>
      </w:r>
      <w:r>
        <w:rPr>
          <w:lang w:eastAsia="ja-JP"/>
        </w:rPr>
        <w:t>サーバーにインストールしたお客様は、引き続き</w:t>
      </w:r>
      <w:r>
        <w:rPr>
          <w:lang w:eastAsia="ja-JP"/>
        </w:rPr>
        <w:t xml:space="preserve"> 2016 </w:t>
      </w:r>
      <w:r>
        <w:rPr>
          <w:lang w:eastAsia="ja-JP"/>
        </w:rPr>
        <w:t>年</w:t>
      </w:r>
      <w:r>
        <w:rPr>
          <w:lang w:eastAsia="ja-JP"/>
        </w:rPr>
        <w:t xml:space="preserve"> 3 </w:t>
      </w:r>
      <w:r>
        <w:rPr>
          <w:lang w:eastAsia="ja-JP"/>
        </w:rPr>
        <w:t>月</w:t>
      </w:r>
      <w:r>
        <w:rPr>
          <w:lang w:eastAsia="ja-JP"/>
        </w:rPr>
        <w:t xml:space="preserve"> 31 </w:t>
      </w:r>
      <w:r>
        <w:rPr>
          <w:lang w:eastAsia="ja-JP"/>
        </w:rPr>
        <w:t>日までかかる使用を継続することができます。ただし、</w:t>
      </w:r>
      <w:r>
        <w:rPr>
          <w:lang w:eastAsia="ja-JP"/>
        </w:rPr>
        <w:t xml:space="preserve">2016 </w:t>
      </w:r>
      <w:r>
        <w:rPr>
          <w:lang w:eastAsia="ja-JP"/>
        </w:rPr>
        <w:t>年</w:t>
      </w:r>
      <w:r>
        <w:rPr>
          <w:lang w:eastAsia="ja-JP"/>
        </w:rPr>
        <w:t xml:space="preserve"> 3 </w:t>
      </w:r>
      <w:r>
        <w:rPr>
          <w:lang w:eastAsia="ja-JP"/>
        </w:rPr>
        <w:t>月</w:t>
      </w:r>
      <w:r>
        <w:rPr>
          <w:lang w:eastAsia="ja-JP"/>
        </w:rPr>
        <w:t xml:space="preserve"> 31 </w:t>
      </w:r>
      <w:r>
        <w:rPr>
          <w:lang w:eastAsia="ja-JP"/>
        </w:rPr>
        <w:t>日以降、お客様は、「共有コンピューター</w:t>
      </w:r>
      <w:r>
        <w:rPr>
          <w:lang w:eastAsia="ja-JP"/>
        </w:rPr>
        <w:t xml:space="preserve"> </w:t>
      </w:r>
      <w:r>
        <w:rPr>
          <w:lang w:eastAsia="ja-JP"/>
        </w:rPr>
        <w:t>ライセンス認証</w:t>
      </w:r>
      <w:r>
        <w:rPr>
          <w:lang w:eastAsia="ja-JP"/>
        </w:rPr>
        <w:t xml:space="preserve"> (SCA) </w:t>
      </w:r>
      <w:r>
        <w:rPr>
          <w:lang w:eastAsia="ja-JP"/>
        </w:rPr>
        <w:t>によるネットワーク</w:t>
      </w:r>
      <w:r>
        <w:rPr>
          <w:lang w:eastAsia="ja-JP"/>
        </w:rPr>
        <w:t xml:space="preserve"> </w:t>
      </w:r>
      <w:r>
        <w:rPr>
          <w:lang w:eastAsia="ja-JP"/>
        </w:rPr>
        <w:t>サーバーまたは</w:t>
      </w:r>
      <w:r>
        <w:rPr>
          <w:lang w:eastAsia="ja-JP"/>
        </w:rPr>
        <w:t xml:space="preserve"> Microsoft Azure Platform </w:t>
      </w:r>
      <w:r>
        <w:rPr>
          <w:lang w:eastAsia="ja-JP"/>
        </w:rPr>
        <w:t>でのアプリケーションの使用」に規定するとおり、対応する</w:t>
      </w:r>
      <w:r>
        <w:rPr>
          <w:lang w:eastAsia="ja-JP"/>
        </w:rPr>
        <w:t xml:space="preserve"> Office 365 </w:t>
      </w:r>
      <w:r>
        <w:rPr>
          <w:lang w:eastAsia="ja-JP"/>
        </w:rPr>
        <w:t>ソフトウェアを代わりに使用しなければなりません。</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2.3 Windows To Go </w:t>
      </w:r>
      <w:r>
        <w:t>の権利を伴う</w:t>
      </w:r>
      <w:r>
        <w:t xml:space="preserve"> Office 365 ProPlus </w:t>
      </w:r>
      <w:r>
        <w:t>のメディア利用条件</w:t>
      </w:r>
    </w:p>
    <w:p w:rsidR="0051163D" w:rsidRDefault="00513D9D">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51163D" w:rsidRDefault="00513D9D">
      <w:pPr>
        <w:pStyle w:val="ProductList-Body"/>
        <w:rPr>
          <w:lang w:eastAsia="ja-JP"/>
        </w:rPr>
      </w:pPr>
      <w:r>
        <w:rPr>
          <w:lang w:eastAsia="ja-JP"/>
        </w:rPr>
        <w:t xml:space="preserve"> </w:t>
      </w:r>
    </w:p>
    <w:p w:rsidR="0051163D" w:rsidRDefault="00513D9D">
      <w:pPr>
        <w:pStyle w:val="ProductList-ClauseHeading"/>
      </w:pPr>
      <w:r>
        <w:t>2.4 Campus Agreement</w:t>
      </w:r>
      <w:r>
        <w:t>、</w:t>
      </w:r>
      <w:r>
        <w:t>School Agreement</w:t>
      </w:r>
      <w:r>
        <w:t>、</w:t>
      </w:r>
      <w:r>
        <w:t>Enrollment for Education Solutions</w:t>
      </w:r>
      <w:r>
        <w:t>、および</w:t>
      </w:r>
      <w:r>
        <w:t xml:space="preserve"> Open Value Subscription – Education Solutions</w:t>
      </w:r>
    </w:p>
    <w:p w:rsidR="0051163D" w:rsidRDefault="00513D9D">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2013 </w:t>
      </w:r>
      <w:r>
        <w:rPr>
          <w:lang w:eastAsia="ja-JP"/>
        </w:rPr>
        <w:t>ソフトウェアをインストールすることができます。このソフトウェアの使用には、別途</w:t>
      </w:r>
      <w:r>
        <w:rPr>
          <w:lang w:eastAsia="ja-JP"/>
        </w:rPr>
        <w:t xml:space="preserve"> Office Professional Plus 2013 </w:t>
      </w:r>
      <w:r>
        <w:rPr>
          <w:lang w:eastAsia="ja-JP"/>
        </w:rPr>
        <w:t>のライセンス条項が適用されます。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を取得することができます。本件を通じて無償で取得した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2.5 Office Multi Language Pack</w:t>
      </w:r>
    </w:p>
    <w:p w:rsidR="0051163D" w:rsidRDefault="00513D9D">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2.6 E-Learning</w:t>
      </w:r>
    </w:p>
    <w:p w:rsidR="0051163D" w:rsidRDefault="00513D9D">
      <w:pPr>
        <w:pStyle w:val="ProductList-Body"/>
        <w:rPr>
          <w:lang w:eastAsia="ja-JP"/>
        </w:rPr>
      </w:pPr>
      <w:r>
        <w:rPr>
          <w:lang w:eastAsia="ja-JP"/>
        </w:rPr>
        <w:t>お客様が</w:t>
      </w:r>
      <w:r>
        <w:rPr>
          <w:lang w:eastAsia="ja-JP"/>
        </w:rPr>
        <w:t xml:space="preserve"> Office 365 ProPlus </w:t>
      </w:r>
      <w:r>
        <w:rPr>
          <w:lang w:eastAsia="ja-JP"/>
        </w:rPr>
        <w:t>のライセンスをお持ちの場合、ホスト型のアプリケーション</w:t>
      </w:r>
      <w:r>
        <w:rPr>
          <w:lang w:eastAsia="ja-JP"/>
        </w:rPr>
        <w:t xml:space="preserve"> E-Learning </w:t>
      </w:r>
      <w:r>
        <w:rPr>
          <w:lang w:eastAsia="ja-JP"/>
        </w:rPr>
        <w:t>コースをご利用いただけます。お客様には、対象となる加入契約</w:t>
      </w:r>
      <w:r>
        <w:rPr>
          <w:lang w:eastAsia="ja-JP"/>
        </w:rPr>
        <w:t>/</w:t>
      </w:r>
      <w:r>
        <w:rPr>
          <w:lang w:eastAsia="ja-JP"/>
        </w:rPr>
        <w:t>契約につき</w:t>
      </w:r>
      <w:r>
        <w:rPr>
          <w:lang w:eastAsia="ja-JP"/>
        </w:rPr>
        <w:t xml:space="preserve"> 1 </w:t>
      </w:r>
      <w:r>
        <w:rPr>
          <w:lang w:eastAsia="ja-JP"/>
        </w:rPr>
        <w:t>つのアクセス</w:t>
      </w:r>
      <w:r>
        <w:rPr>
          <w:lang w:eastAsia="ja-JP"/>
        </w:rPr>
        <w:t xml:space="preserve"> </w:t>
      </w:r>
      <w:r>
        <w:rPr>
          <w:lang w:eastAsia="ja-JP"/>
        </w:rPr>
        <w:t>コードが提供されます。また、お客様は、</w:t>
      </w:r>
      <w:r>
        <w:rPr>
          <w:lang w:eastAsia="ja-JP"/>
        </w:rPr>
        <w:t xml:space="preserve">SCORM </w:t>
      </w:r>
      <w:r>
        <w:rPr>
          <w:lang w:eastAsia="ja-JP"/>
        </w:rPr>
        <w:t>準拠の、コンテンツのみの</w:t>
      </w:r>
      <w:r>
        <w:rPr>
          <w:lang w:eastAsia="ja-JP"/>
        </w:rPr>
        <w:t xml:space="preserve"> E-Learning </w:t>
      </w:r>
      <w:r>
        <w:rPr>
          <w:lang w:eastAsia="ja-JP"/>
        </w:rPr>
        <w:t>ファイル</w:t>
      </w:r>
      <w:r>
        <w:rPr>
          <w:lang w:eastAsia="ja-JP"/>
        </w:rPr>
        <w:t xml:space="preserve"> (</w:t>
      </w:r>
      <w:r>
        <w:rPr>
          <w:lang w:eastAsia="ja-JP"/>
        </w:rPr>
        <w:t>アプリケーション用</w:t>
      </w:r>
      <w:r>
        <w:rPr>
          <w:lang w:eastAsia="ja-JP"/>
        </w:rPr>
        <w:t xml:space="preserve">) </w:t>
      </w:r>
      <w:r>
        <w:rPr>
          <w:lang w:eastAsia="ja-JP"/>
        </w:rPr>
        <w:t>を、お客様の学習管理システム</w:t>
      </w:r>
      <w:r>
        <w:rPr>
          <w:lang w:eastAsia="ja-JP"/>
        </w:rPr>
        <w:t xml:space="preserve"> (LMS) </w:t>
      </w:r>
      <w:r>
        <w:rPr>
          <w:lang w:eastAsia="ja-JP"/>
        </w:rPr>
        <w:t>にインポートするために</w:t>
      </w:r>
      <w:r>
        <w:rPr>
          <w:lang w:eastAsia="ja-JP"/>
        </w:rPr>
        <w:t xml:space="preserve"> VLSC </w:t>
      </w:r>
      <w:r>
        <w:rPr>
          <w:lang w:eastAsia="ja-JP"/>
        </w:rPr>
        <w:t>からダウンロードできます。</w:t>
      </w:r>
      <w:r>
        <w:rPr>
          <w:lang w:eastAsia="ja-JP"/>
        </w:rPr>
        <w:t xml:space="preserve">VLSC </w:t>
      </w:r>
      <w:r>
        <w:rPr>
          <w:lang w:eastAsia="ja-JP"/>
        </w:rPr>
        <w:t>からファイルをダウンロードする際に、アクセス</w:t>
      </w:r>
      <w:r>
        <w:rPr>
          <w:lang w:eastAsia="ja-JP"/>
        </w:rPr>
        <w:t xml:space="preserve"> </w:t>
      </w:r>
      <w:r>
        <w:rPr>
          <w:lang w:eastAsia="ja-JP"/>
        </w:rPr>
        <w:t>コードは不要です。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 xml:space="preserve">E-Learning </w:t>
      </w:r>
      <w:r>
        <w:rPr>
          <w:lang w:eastAsia="ja-JP"/>
        </w:rPr>
        <w:t>トレーニングをご利用いただけるユーザーの最大数は、購入した</w:t>
      </w:r>
      <w:r>
        <w:rPr>
          <w:lang w:eastAsia="ja-JP"/>
        </w:rPr>
        <w:t xml:space="preserve"> Office 365 </w:t>
      </w:r>
      <w:r>
        <w:rPr>
          <w:lang w:eastAsia="ja-JP"/>
        </w:rPr>
        <w:t>のサブスクリプション数と同数になります。お客様は対象となるライセンス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人のユーザーを指定できます。ユーザー間でアクセス権を譲渡することはできません。コースがサブスクリプション</w:t>
      </w:r>
      <w:r>
        <w:rPr>
          <w:lang w:eastAsia="ja-JP"/>
        </w:rPr>
        <w:t xml:space="preserve"> </w:t>
      </w:r>
      <w:r>
        <w:rPr>
          <w:lang w:eastAsia="ja-JP"/>
        </w:rPr>
        <w:t>ライセンスの有効期間満了日より前に開始された場合に限り、受講資格を持つユーザーは各コースの開始以降最大で</w:t>
      </w:r>
      <w:r>
        <w:rPr>
          <w:lang w:eastAsia="ja-JP"/>
        </w:rPr>
        <w:t xml:space="preserve"> 12 </w:t>
      </w:r>
      <w:r>
        <w:rPr>
          <w:lang w:eastAsia="ja-JP"/>
        </w:rPr>
        <w:t>か月間コースを受講することができます。その間にアクセス権が無効になることはありません。資格を持つお客様は、オンラインのオプションが不十分な場合、</w:t>
      </w:r>
      <w:r>
        <w:rPr>
          <w:lang w:eastAsia="ja-JP"/>
        </w:rPr>
        <w:lastRenderedPageBreak/>
        <w:t xml:space="preserve">E-Learning </w:t>
      </w:r>
      <w:r>
        <w:rPr>
          <w:lang w:eastAsia="ja-JP"/>
        </w:rPr>
        <w:t>キットをマニュアル</w:t>
      </w:r>
      <w:r>
        <w:rPr>
          <w:lang w:eastAsia="ja-JP"/>
        </w:rPr>
        <w:t xml:space="preserve"> </w:t>
      </w:r>
      <w:r>
        <w:rPr>
          <w:lang w:eastAsia="ja-JP"/>
        </w:rPr>
        <w:t>オーダー</w:t>
      </w:r>
      <w:r>
        <w:rPr>
          <w:lang w:eastAsia="ja-JP"/>
        </w:rPr>
        <w:t xml:space="preserve"> </w:t>
      </w:r>
      <w:r>
        <w:rPr>
          <w:lang w:eastAsia="ja-JP"/>
        </w:rPr>
        <w:t>センターからご購入いただけます。お客様による</w:t>
      </w:r>
      <w:r>
        <w:rPr>
          <w:lang w:eastAsia="ja-JP"/>
        </w:rPr>
        <w:t xml:space="preserve"> E-Learning </w:t>
      </w:r>
      <w:r>
        <w:rPr>
          <w:lang w:eastAsia="ja-JP"/>
        </w:rPr>
        <w:t>コースの導入と使用には、お客様とのボリューム</w:t>
      </w:r>
      <w:r>
        <w:rPr>
          <w:lang w:eastAsia="ja-JP"/>
        </w:rPr>
        <w:t xml:space="preserve"> </w:t>
      </w:r>
      <w:r>
        <w:rPr>
          <w:lang w:eastAsia="ja-JP"/>
        </w:rPr>
        <w:t>ライセンス契約の条項が適用されます。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 xml:space="preserve">Enterprise Agreement </w:t>
      </w:r>
      <w:r>
        <w:rPr>
          <w:lang w:eastAsia="ja-JP"/>
        </w:rPr>
        <w:t>および</w:t>
      </w:r>
      <w:r>
        <w:rPr>
          <w:lang w:eastAsia="ja-JP"/>
        </w:rPr>
        <w:t xml:space="preserve"> Select </w:t>
      </w:r>
      <w:r>
        <w:rPr>
          <w:lang w:eastAsia="ja-JP"/>
        </w:rPr>
        <w:t>のお客様には、ダウンロードまたは</w:t>
      </w:r>
      <w:r>
        <w:rPr>
          <w:lang w:eastAsia="ja-JP"/>
        </w:rPr>
        <w:t xml:space="preserve"> DVD </w:t>
      </w:r>
      <w:r>
        <w:rPr>
          <w:lang w:eastAsia="ja-JP"/>
        </w:rPr>
        <w:t>により</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を取得していただけますが、</w:t>
      </w:r>
      <w:r>
        <w:rPr>
          <w:lang w:eastAsia="ja-JP"/>
        </w:rPr>
        <w:t xml:space="preserve">Open </w:t>
      </w:r>
      <w:r>
        <w:rPr>
          <w:lang w:eastAsia="ja-JP"/>
        </w:rPr>
        <w:t>および</w:t>
      </w:r>
      <w:r>
        <w:rPr>
          <w:lang w:eastAsia="ja-JP"/>
        </w:rPr>
        <w:t xml:space="preserve"> Open Value </w:t>
      </w:r>
      <w:r>
        <w:rPr>
          <w:lang w:eastAsia="ja-JP"/>
        </w:rPr>
        <w:t>のお客様には、</w:t>
      </w:r>
      <w:r>
        <w:rPr>
          <w:lang w:eastAsia="ja-JP"/>
        </w:rPr>
        <w:t xml:space="preserve">DVD </w:t>
      </w:r>
      <w:r>
        <w:rPr>
          <w:lang w:eastAsia="ja-JP"/>
        </w:rPr>
        <w:t>でのみ</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2.7 Office Online</w:t>
      </w:r>
    </w:p>
    <w:p w:rsidR="0051163D" w:rsidRDefault="00513D9D">
      <w:pPr>
        <w:pStyle w:val="ProductList-Body"/>
        <w:rPr>
          <w:lang w:eastAsia="ja-JP"/>
        </w:rPr>
      </w:pPr>
      <w:r>
        <w:rPr>
          <w:lang w:eastAsia="ja-JP"/>
        </w:rPr>
        <w:t>お客様が</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w:t>
      </w:r>
      <w:r>
        <w:rPr>
          <w:lang w:eastAsia="ja-JP"/>
        </w:rPr>
        <w:t>Office Online</w:t>
      </w:r>
      <w:r>
        <w:fldChar w:fldCharType="begin"/>
      </w:r>
      <w:r>
        <w:rPr>
          <w:lang w:eastAsia="ja-JP"/>
        </w:rPr>
        <w:instrText xml:space="preserve"> XE "Office Online" </w:instrText>
      </w:r>
      <w:r>
        <w:fldChar w:fldCharType="end"/>
      </w:r>
      <w:r>
        <w:rPr>
          <w:lang w:eastAsia="ja-JP"/>
        </w:rPr>
        <w:t xml:space="preserve"> </w:t>
      </w:r>
      <w:r>
        <w:rPr>
          <w:lang w:eastAsia="ja-JP"/>
        </w:rPr>
        <w:t>をご利用いただけます。お客様の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はそれぞれ、ドキュメントを表示および編集するために</w:t>
      </w:r>
      <w:r>
        <w:rPr>
          <w:lang w:eastAsia="ja-JP"/>
        </w:rPr>
        <w:t xml:space="preserve"> Office Online </w:t>
      </w:r>
      <w:r>
        <w:rPr>
          <w:lang w:eastAsia="ja-JP"/>
        </w:rPr>
        <w:t>にアクセスすることができます。ユーザーは、</w:t>
      </w:r>
      <w:r>
        <w:rPr>
          <w:lang w:eastAsia="ja-JP"/>
        </w:rPr>
        <w:t xml:space="preserve">Office Online </w:t>
      </w:r>
      <w:r>
        <w:rPr>
          <w:lang w:eastAsia="ja-JP"/>
        </w:rPr>
        <w:t>サービスにアクセスするには、</w:t>
      </w:r>
      <w:r>
        <w:rPr>
          <w:lang w:eastAsia="ja-JP"/>
        </w:rPr>
        <w:t xml:space="preserve">SharePoint Online </w:t>
      </w:r>
      <w:r>
        <w:rPr>
          <w:lang w:eastAsia="ja-JP"/>
        </w:rPr>
        <w:t>プランのライセンスも取得している必要があります。</w:t>
      </w:r>
      <w:r>
        <w:rPr>
          <w:lang w:eastAsia="ja-JP"/>
        </w:rPr>
        <w:t xml:space="preserve">Office Online </w:t>
      </w:r>
      <w:r>
        <w:rPr>
          <w:lang w:eastAsia="ja-JP"/>
        </w:rPr>
        <w:t>の使用には、オンライン</w:t>
      </w:r>
      <w:r>
        <w:rPr>
          <w:lang w:eastAsia="ja-JP"/>
        </w:rPr>
        <w:t xml:space="preserve"> </w:t>
      </w:r>
      <w:r>
        <w:rPr>
          <w:lang w:eastAsia="ja-JP"/>
        </w:rPr>
        <w:t>サービス条件が適用されます。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2.8 Open Value Subscription </w:t>
      </w:r>
      <w:r>
        <w:t>の移行期間</w:t>
      </w:r>
    </w:p>
    <w:p w:rsidR="0051163D" w:rsidRDefault="00513D9D">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87" w:name="_Sec634"/>
      <w:r>
        <w:t>Office 365 Suite</w:t>
      </w:r>
      <w:bookmarkEnd w:id="287"/>
      <w:r>
        <w:fldChar w:fldCharType="begin"/>
      </w:r>
      <w:r>
        <w:instrText xml:space="preserve"> TC "</w:instrText>
      </w:r>
      <w:bookmarkStart w:id="288" w:name="_Toc428497936"/>
      <w:r>
        <w:instrText>Office 365 Suite</w:instrText>
      </w:r>
      <w:bookmarkEnd w:id="288"/>
      <w:r>
        <w:instrText>" \l 3</w:instrText>
      </w:r>
      <w:r>
        <w:fldChar w:fldCharType="end"/>
      </w:r>
    </w:p>
    <w:p w:rsidR="0051163D" w:rsidRDefault="00513D9D">
      <w:pPr>
        <w:pStyle w:val="ProductList-Offering1SubSection"/>
      </w:pPr>
      <w:bookmarkStart w:id="289" w:name="_Sec720"/>
      <w:r>
        <w:t xml:space="preserve">1. </w:t>
      </w:r>
      <w:r>
        <w:t>利用可能なプログラム</w:t>
      </w:r>
      <w:bookmarkEnd w:id="289"/>
    </w:p>
    <w:tbl>
      <w:tblPr>
        <w:tblStyle w:val="PURTable"/>
        <w:tblW w:w="10784" w:type="dxa"/>
        <w:tblLook w:val="04A0" w:firstRow="1" w:lastRow="0" w:firstColumn="1" w:lastColumn="0" w:noHBand="0" w:noVBand="1"/>
      </w:tblPr>
      <w:tblGrid>
        <w:gridCol w:w="4448"/>
        <w:gridCol w:w="780"/>
        <w:gridCol w:w="784"/>
        <w:gridCol w:w="798"/>
        <w:gridCol w:w="707"/>
        <w:gridCol w:w="830"/>
        <w:gridCol w:w="823"/>
        <w:gridCol w:w="802"/>
        <w:gridCol w:w="812"/>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4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48"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Office 365 Business Essentials</w:t>
            </w:r>
            <w:r>
              <w:fldChar w:fldCharType="begin"/>
            </w:r>
            <w:r>
              <w:instrText xml:space="preserve"> XE "Office 365 Business Essentials" </w:instrText>
            </w:r>
            <w:r>
              <w:fldChar w:fldCharType="end"/>
            </w:r>
          </w:p>
        </w:tc>
        <w:tc>
          <w:tcPr>
            <w:tcW w:w="780"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Business Premium</w:t>
            </w:r>
            <w:r>
              <w:fldChar w:fldCharType="begin"/>
            </w:r>
            <w:r>
              <w:instrText xml:space="preserve"> XE "Office 365 Business Premium"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Education (User SL)</w:t>
            </w:r>
            <w:r>
              <w:fldChar w:fldCharType="begin"/>
            </w:r>
            <w:r>
              <w:instrText xml:space="preserve"> XE "Office 365 Education (User SL)"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Enterprise E1</w:t>
            </w:r>
            <w:r>
              <w:fldChar w:fldCharType="begin"/>
            </w:r>
            <w:r>
              <w:instrText xml:space="preserve"> XE "Office 365 Enterprise E1" </w:instrText>
            </w:r>
            <w:r>
              <w:fldChar w:fldCharType="end"/>
            </w:r>
          </w:p>
          <w:p w:rsidR="009F69F2" w:rsidRDefault="009F69F2" w:rsidP="009F69F2">
            <w:pPr>
              <w:pStyle w:val="ProductList-TableBody"/>
            </w:pP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Enterprise E3</w:t>
            </w:r>
            <w:r>
              <w:fldChar w:fldCharType="begin"/>
            </w:r>
            <w:r>
              <w:instrText xml:space="preserve"> XE "Office 365 Enterprise E3"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Enterprise E4</w:t>
            </w:r>
            <w:r>
              <w:fldChar w:fldCharType="begin"/>
            </w:r>
            <w:r>
              <w:instrText xml:space="preserve"> XE "Office 365 Enterprise E4"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Office 365 Enterprise K1</w:t>
            </w:r>
            <w:r>
              <w:fldChar w:fldCharType="begin"/>
            </w:r>
            <w:r>
              <w:instrText xml:space="preserve"> XE "Office 365 Enterprise K1"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48"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80"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bl>
    <w:p w:rsidR="0051163D" w:rsidRDefault="00513D9D">
      <w:pPr>
        <w:pStyle w:val="ProductList-Offering1SubSection"/>
      </w:pPr>
      <w:bookmarkStart w:id="290" w:name="_Sec775"/>
      <w:r>
        <w:t xml:space="preserve">2. </w:t>
      </w:r>
      <w:r>
        <w:t>製品使用条件</w:t>
      </w:r>
      <w:bookmarkEnd w:id="290"/>
    </w:p>
    <w:tbl>
      <w:tblPr>
        <w:tblStyle w:val="PURTable"/>
        <w:tblW w:w="0" w:type="dxa"/>
        <w:tblLook w:val="04A0" w:firstRow="1" w:lastRow="0" w:firstColumn="1" w:lastColumn="0" w:noHBand="0" w:noVBand="1"/>
      </w:tblPr>
      <w:tblGrid>
        <w:gridCol w:w="3596"/>
        <w:gridCol w:w="3597"/>
        <w:gridCol w:w="3597"/>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E1 </w:t>
            </w:r>
            <w:r>
              <w:t>および</w:t>
            </w:r>
            <w:r>
              <w:t xml:space="preserve"> K1 - </w:t>
            </w:r>
            <w:r>
              <w:t>サーバーのみ</w:t>
            </w:r>
            <w:r>
              <w:t xml:space="preserve"> (MPSA </w:t>
            </w:r>
            <w:r>
              <w:t>を除く、この場合はサーバーおよびアプリケーション</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51163D" w:rsidRDefault="00513D9D">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2.2 Campus  </w:t>
      </w:r>
      <w:r>
        <w:t>および</w:t>
      </w:r>
      <w:r>
        <w:t xml:space="preserve"> School </w:t>
      </w:r>
      <w:r>
        <w:t>での取得</w:t>
      </w:r>
    </w:p>
    <w:p w:rsidR="0051163D" w:rsidRDefault="00513D9D">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w:t>
      </w:r>
      <w:r>
        <w:rPr>
          <w:lang w:eastAsia="ja-JP"/>
        </w:rPr>
        <w:lastRenderedPageBreak/>
        <w:t>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2.3 </w:t>
      </w:r>
      <w:r>
        <w:t>教職員の適用範囲に基づく</w:t>
      </w:r>
      <w:r>
        <w:t xml:space="preserve"> Office 365 ProPlus </w:t>
      </w:r>
      <w:r>
        <w:t>の学生ライセンスの無償化</w:t>
      </w:r>
    </w:p>
    <w:p w:rsidR="0051163D" w:rsidRDefault="00513D9D">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51163D" w:rsidRDefault="00513D9D">
      <w:pPr>
        <w:pStyle w:val="ProductList-Body"/>
      </w:pPr>
      <w:r>
        <w:t>すべての教職員に</w:t>
      </w:r>
      <w:r>
        <w:t xml:space="preserve"> Office 365 ProPlus USL </w:t>
      </w:r>
      <w:r>
        <w:t>が割り当てられている教育機関を対象とした、教育機関の対象組織内の一般に開放している任意の研究所または図書室での</w:t>
      </w:r>
      <w:r>
        <w:t xml:space="preserve"> Office Professional Plus 2013</w:t>
      </w:r>
      <w:r>
        <w:fldChar w:fldCharType="begin"/>
      </w:r>
      <w:r>
        <w:instrText xml:space="preserve"> XE "Office Professional Plus 2013"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51163D" w:rsidRDefault="00513D9D">
      <w:pPr>
        <w:pStyle w:val="ProductList-Body"/>
      </w:pPr>
      <w:r>
        <w:t xml:space="preserve"> </w:t>
      </w:r>
    </w:p>
    <w:p w:rsidR="0051163D" w:rsidRDefault="00513D9D">
      <w:pPr>
        <w:pStyle w:val="ProductList-ClauseHeading"/>
      </w:pPr>
      <w:r>
        <w:t xml:space="preserve">2.5 </w:t>
      </w:r>
      <w:r>
        <w:t>アドオン</w:t>
      </w:r>
      <w:r>
        <w:t xml:space="preserve"> </w:t>
      </w:r>
      <w:r>
        <w:t>ユーザー</w:t>
      </w:r>
      <w:r>
        <w:t xml:space="preserve"> SL</w:t>
      </w:r>
    </w:p>
    <w:tbl>
      <w:tblPr>
        <w:tblStyle w:val="PURTable"/>
        <w:tblW w:w="0" w:type="dxa"/>
        <w:tblLook w:val="04A0" w:firstRow="1" w:lastRow="0" w:firstColumn="1" w:lastColumn="0" w:noHBand="0" w:noVBand="1"/>
      </w:tblPr>
      <w:tblGrid>
        <w:gridCol w:w="5389"/>
        <w:gridCol w:w="5401"/>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p w:rsidR="0051163D" w:rsidRDefault="00513D9D">
            <w:pPr>
              <w:pStyle w:val="ProductList-TableBody"/>
            </w:pPr>
            <w:r>
              <w:t>- Office 365 Enterprise E1 Add-on</w:t>
            </w:r>
            <w:r>
              <w:rPr>
                <w:vertAlign w:val="superscript"/>
              </w:rPr>
              <w:t>2</w:t>
            </w:r>
          </w:p>
          <w:p w:rsidR="0051163D" w:rsidRDefault="00513D9D">
            <w:pPr>
              <w:pStyle w:val="ProductList-TableBody"/>
            </w:pPr>
            <w:r>
              <w:t>- Office 365 Enterprise E1 w/Exchange Online Archiving Add-on</w:t>
            </w:r>
            <w:r>
              <w:rPr>
                <w:vertAlign w:val="superscript"/>
              </w:rPr>
              <w:t>2,3,4</w:t>
            </w:r>
          </w:p>
          <w:p w:rsidR="0051163D" w:rsidRDefault="00513D9D">
            <w:pPr>
              <w:pStyle w:val="ProductList-TableBody"/>
            </w:pPr>
            <w:r>
              <w:t>- Office 365 Government E1 Add-on</w:t>
            </w:r>
          </w:p>
          <w:p w:rsidR="0051163D" w:rsidRDefault="00513D9D">
            <w:pPr>
              <w:pStyle w:val="ProductList-TableBody"/>
            </w:pPr>
            <w:r>
              <w:t>- Office 365 Enterprise &amp; Government E3 without ProPlus Add-on</w:t>
            </w:r>
          </w:p>
          <w:p w:rsidR="0051163D" w:rsidRDefault="00513D9D">
            <w:pPr>
              <w:pStyle w:val="ProductList-TableBody"/>
            </w:pPr>
            <w:r>
              <w:t>- Office 365 Enterprise &amp; Government E4 without ProPlus Add-on</w:t>
            </w:r>
          </w:p>
          <w:p w:rsidR="0051163D" w:rsidRDefault="00513D9D">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51163D" w:rsidRDefault="00513D9D">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51163D" w:rsidRDefault="00513D9D">
            <w:pPr>
              <w:pStyle w:val="ProductList-TableBody"/>
            </w:pPr>
            <w:r>
              <w:t xml:space="preserve">- SharePoint Online </w:t>
            </w:r>
            <w:r>
              <w:t>プラン</w:t>
            </w:r>
            <w:r>
              <w:t xml:space="preserve"> 1 Add-on</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p w:rsidR="0051163D" w:rsidRDefault="00513D9D">
            <w:pPr>
              <w:pStyle w:val="ProductList-TableBody"/>
            </w:pPr>
            <w:r>
              <w:t>- Office 365 Enterprise E1 / Government E1 Add-on</w:t>
            </w:r>
          </w:p>
          <w:p w:rsidR="0051163D" w:rsidRDefault="00513D9D">
            <w:pPr>
              <w:pStyle w:val="ProductList-TableBody"/>
            </w:pPr>
            <w:r>
              <w:t>- Office 365 Enterprise E3 Add-on</w:t>
            </w:r>
            <w:r>
              <w:rPr>
                <w:vertAlign w:val="superscript"/>
              </w:rPr>
              <w:t>2</w:t>
            </w:r>
          </w:p>
          <w:p w:rsidR="0051163D" w:rsidRDefault="00513D9D">
            <w:pPr>
              <w:pStyle w:val="ProductList-TableBody"/>
            </w:pPr>
            <w:r>
              <w:t>- Office 365 Government E3 Add-on</w:t>
            </w:r>
            <w:r>
              <w:rPr>
                <w:vertAlign w:val="superscript"/>
              </w:rPr>
              <w:t>4</w:t>
            </w:r>
          </w:p>
          <w:p w:rsidR="0051163D" w:rsidRDefault="00513D9D">
            <w:pPr>
              <w:pStyle w:val="ProductList-TableBody"/>
            </w:pPr>
            <w:r>
              <w:t>- Office 365 Enterprise &amp; Government E4 Add-on</w:t>
            </w:r>
          </w:p>
          <w:p w:rsidR="0051163D" w:rsidRDefault="00513D9D">
            <w:pPr>
              <w:pStyle w:val="ProductList-TableBody"/>
            </w:pPr>
            <w:r>
              <w:t>- Office 365 Enterprise &amp; Government E3 without ProPlus Add-on</w:t>
            </w:r>
          </w:p>
          <w:p w:rsidR="0051163D" w:rsidRDefault="00513D9D">
            <w:pPr>
              <w:pStyle w:val="ProductList-TableBody"/>
            </w:pPr>
            <w:r>
              <w:t>- Office 365 Enterprise &amp; Government E4 without ProPlus Add-on</w:t>
            </w:r>
          </w:p>
          <w:p w:rsidR="0051163D" w:rsidRDefault="00513D9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51163D" w:rsidRDefault="00513D9D">
            <w:pPr>
              <w:pStyle w:val="ProductList-TableBody"/>
            </w:pPr>
            <w:r>
              <w:t xml:space="preserve">- Exchange Online </w:t>
            </w:r>
            <w:r>
              <w:t>プラン</w:t>
            </w:r>
            <w:r>
              <w:t xml:space="preserve"> 1 Add-on</w:t>
            </w:r>
          </w:p>
          <w:p w:rsidR="0051163D" w:rsidRDefault="00513D9D">
            <w:pPr>
              <w:pStyle w:val="ProductList-TableBody"/>
            </w:pPr>
            <w:r>
              <w:t xml:space="preserve">- Skype for Business Online </w:t>
            </w:r>
            <w:r>
              <w:t>プラン</w:t>
            </w:r>
            <w:r>
              <w:t xml:space="preserve"> 1 Add-on</w:t>
            </w:r>
          </w:p>
          <w:p w:rsidR="0051163D" w:rsidRDefault="00513D9D">
            <w:pPr>
              <w:pStyle w:val="ProductList-TableBody"/>
            </w:pPr>
            <w:r>
              <w:t xml:space="preserve">- SharePoint Online </w:t>
            </w:r>
            <w:r>
              <w:t>プラン</w:t>
            </w:r>
            <w:r>
              <w:t xml:space="preserve"> 1 Add-on</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p w:rsidR="0051163D" w:rsidRDefault="00513D9D">
            <w:pPr>
              <w:pStyle w:val="ProductList-TableBody"/>
            </w:pPr>
            <w:r>
              <w:t>- Office 365 Enterprise &amp; Government E3 without ProPlus Add-on</w:t>
            </w:r>
          </w:p>
          <w:p w:rsidR="0051163D" w:rsidRDefault="00513D9D">
            <w:pPr>
              <w:pStyle w:val="ProductList-TableBody"/>
            </w:pPr>
            <w:r>
              <w:t>- Office 365 Enterprise &amp; Government E4 without ProPlus Add-on</w:t>
            </w:r>
          </w:p>
          <w:p w:rsidR="0051163D" w:rsidRDefault="00513D9D">
            <w:pPr>
              <w:pStyle w:val="ProductList-TableBody"/>
            </w:pPr>
            <w:r>
              <w:t>- Azure Rights Management Add-on</w:t>
            </w:r>
            <w:r>
              <w:fldChar w:fldCharType="begin"/>
            </w:r>
            <w:r>
              <w:instrText xml:space="preserve"> XE "Azure Rights Management Add-on" </w:instrText>
            </w:r>
            <w:r>
              <w:fldChar w:fldCharType="end"/>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p w:rsidR="0051163D" w:rsidRDefault="00513D9D">
            <w:pPr>
              <w:pStyle w:val="ProductList-TableBody"/>
            </w:pPr>
            <w:r>
              <w:t>- Office 365 Enterprise &amp; Government E3</w:t>
            </w:r>
            <w:r>
              <w:rPr>
                <w:vertAlign w:val="superscript"/>
              </w:rPr>
              <w:t>2</w:t>
            </w:r>
            <w:r>
              <w:t xml:space="preserve"> </w:t>
            </w:r>
            <w:r>
              <w:t>または</w:t>
            </w:r>
            <w:r>
              <w:t xml:space="preserve"> E4 Add-on</w:t>
            </w:r>
          </w:p>
          <w:p w:rsidR="0051163D" w:rsidRDefault="00513D9D">
            <w:pPr>
              <w:pStyle w:val="ProductList-TableBody"/>
            </w:pPr>
            <w:r>
              <w:t>- Office 365 Enterprise &amp; Government E3</w:t>
            </w:r>
            <w:r>
              <w:rPr>
                <w:vertAlign w:val="superscript"/>
              </w:rPr>
              <w:t>2</w:t>
            </w:r>
            <w:r>
              <w:t xml:space="preserve"> </w:t>
            </w:r>
            <w:r>
              <w:t>または</w:t>
            </w:r>
            <w:r>
              <w:t xml:space="preserve"> E4 without ProPlus Add-on</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p w:rsidR="0051163D" w:rsidRDefault="00513D9D">
            <w:pPr>
              <w:pStyle w:val="ProductList-TableBody"/>
            </w:pPr>
            <w:r>
              <w:t>- Office 365 Midsize Business Add-on</w:t>
            </w:r>
            <w:r>
              <w:rPr>
                <w:vertAlign w:val="superscript"/>
              </w:rPr>
              <w:t>2,3</w:t>
            </w:r>
          </w:p>
          <w:p w:rsidR="0051163D" w:rsidRDefault="00513D9D">
            <w:pPr>
              <w:pStyle w:val="ProductList-TableBody"/>
            </w:pPr>
            <w:r>
              <w:t>- Office 365 Enterprise E3 Add-on</w:t>
            </w:r>
            <w:r>
              <w:rPr>
                <w:vertAlign w:val="superscript"/>
              </w:rPr>
              <w:t>2,3</w:t>
            </w:r>
          </w:p>
        </w:tc>
      </w:tr>
    </w:tbl>
    <w:p w:rsidR="0051163D" w:rsidRDefault="00513D9D">
      <w:pPr>
        <w:pStyle w:val="ProductList-Body"/>
        <w:rPr>
          <w:lang w:eastAsia="ja-JP"/>
        </w:rPr>
      </w:pPr>
      <w:r>
        <w:rPr>
          <w:vertAlign w:val="superscript"/>
          <w:lang w:eastAsia="ja-JP"/>
        </w:rPr>
        <w:t>1</w:t>
      </w:r>
      <w:r>
        <w:rPr>
          <w:lang w:eastAsia="ja-JP"/>
        </w:rPr>
        <w:t>各対象ライセンスについて有効な</w:t>
      </w:r>
      <w:r>
        <w:rPr>
          <w:lang w:eastAsia="ja-JP"/>
        </w:rPr>
        <w:t xml:space="preserve"> SA </w:t>
      </w:r>
      <w:r>
        <w:rPr>
          <w:lang w:eastAsia="ja-JP"/>
        </w:rPr>
        <w:t>を取得している必要があります。</w:t>
      </w:r>
    </w:p>
    <w:p w:rsidR="0051163D" w:rsidRDefault="00513D9D">
      <w:pPr>
        <w:pStyle w:val="ProductList-Body"/>
      </w:pPr>
      <w:r>
        <w:rPr>
          <w:vertAlign w:val="superscript"/>
        </w:rPr>
        <w:t>2</w:t>
      </w:r>
      <w:r>
        <w:t xml:space="preserve">Open Value </w:t>
      </w:r>
      <w:r>
        <w:t>および</w:t>
      </w:r>
      <w:r>
        <w:t xml:space="preserve"> Open Value Subscription </w:t>
      </w:r>
      <w:r>
        <w:t>のお客様のみに提供されるサービスです。</w:t>
      </w:r>
    </w:p>
    <w:p w:rsidR="0051163D" w:rsidRDefault="00513D9D">
      <w:pPr>
        <w:pStyle w:val="ProductList-Body"/>
      </w:pPr>
      <w:r>
        <w:rPr>
          <w:vertAlign w:val="superscript"/>
        </w:rPr>
        <w:t>3</w:t>
      </w:r>
      <w:r>
        <w:t>このアドオン</w:t>
      </w:r>
      <w:r>
        <w:t xml:space="preserve"> </w:t>
      </w:r>
      <w:r>
        <w:t>ユーザー</w:t>
      </w:r>
      <w:r>
        <w:t xml:space="preserve"> SL </w:t>
      </w:r>
      <w:r>
        <w:t>は、</w:t>
      </w:r>
      <w:r>
        <w:t>Open Value (</w:t>
      </w:r>
      <w:r>
        <w:t>全組織契約</w:t>
      </w:r>
      <w:r>
        <w:t xml:space="preserve">) </w:t>
      </w:r>
      <w:r>
        <w:t>または</w:t>
      </w:r>
      <w:r>
        <w:t xml:space="preserve"> Open Value Subscription </w:t>
      </w:r>
      <w:r>
        <w:t>契約の下でのみ購入することができます。</w:t>
      </w:r>
    </w:p>
    <w:p w:rsidR="0051163D" w:rsidRDefault="00513D9D">
      <w:pPr>
        <w:pStyle w:val="ProductList-Body"/>
        <w:rPr>
          <w:lang w:eastAsia="ja-JP"/>
        </w:rPr>
      </w:pPr>
      <w:r>
        <w:rPr>
          <w:vertAlign w:val="superscript"/>
          <w:lang w:eastAsia="ja-JP"/>
        </w:rPr>
        <w:t>4</w:t>
      </w:r>
      <w:r>
        <w:rPr>
          <w:lang w:eastAsia="ja-JP"/>
        </w:rPr>
        <w:t>お客様のボリューム</w:t>
      </w:r>
      <w:r>
        <w:rPr>
          <w:lang w:eastAsia="ja-JP"/>
        </w:rPr>
        <w:t xml:space="preserve"> </w:t>
      </w:r>
      <w:r>
        <w:rPr>
          <w:lang w:eastAsia="ja-JP"/>
        </w:rPr>
        <w:t>ライセンス契約に規定されている政府機関のお客様のみが、このアドオン</w:t>
      </w:r>
      <w:r>
        <w:rPr>
          <w:lang w:eastAsia="ja-JP"/>
        </w:rPr>
        <w:t xml:space="preserve"> </w:t>
      </w:r>
      <w:r>
        <w:rPr>
          <w:lang w:eastAsia="ja-JP"/>
        </w:rPr>
        <w:t>ユーザー</w:t>
      </w:r>
      <w:r>
        <w:rPr>
          <w:lang w:eastAsia="ja-JP"/>
        </w:rPr>
        <w:t xml:space="preserve"> SL </w:t>
      </w:r>
      <w:r>
        <w:rPr>
          <w:lang w:eastAsia="ja-JP"/>
        </w:rPr>
        <w:t>を購入できます。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2.6 </w:t>
      </w:r>
      <w:r>
        <w:rPr>
          <w:lang w:eastAsia="ja-JP"/>
        </w:rPr>
        <w:t>購入に関する制限</w:t>
      </w:r>
    </w:p>
    <w:p w:rsidR="0051163D" w:rsidRDefault="00513D9D">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lastRenderedPageBreak/>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51163D" w:rsidRDefault="00513D9D">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にも適用されますが、</w:t>
      </w:r>
      <w:r>
        <w:rPr>
          <w:lang w:eastAsia="ja-JP"/>
        </w:rPr>
        <w:t xml:space="preserve">Enterprise Agreement </w:t>
      </w:r>
      <w:r>
        <w:rPr>
          <w:lang w:eastAsia="ja-JP"/>
        </w:rPr>
        <w:t>に基づいて提供されるトランジション</w:t>
      </w:r>
      <w:r>
        <w:rPr>
          <w:lang w:eastAsia="ja-JP"/>
        </w:rPr>
        <w:t xml:space="preserve"> (</w:t>
      </w:r>
      <w:r>
        <w:rPr>
          <w:lang w:eastAsia="ja-JP"/>
        </w:rPr>
        <w:t>移行</w:t>
      </w:r>
      <w:r>
        <w:rPr>
          <w:lang w:eastAsia="ja-JP"/>
        </w:rPr>
        <w:t xml:space="preserve">) </w:t>
      </w:r>
      <w:r>
        <w:rPr>
          <w:lang w:eastAsia="ja-JP"/>
        </w:rPr>
        <w:t>の権利には適用されません。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2.8 Office 365 From SA User SL </w:t>
      </w:r>
      <w:r>
        <w:rPr>
          <w:lang w:eastAsia="ja-JP"/>
        </w:rPr>
        <w:t>の購入条件</w:t>
      </w:r>
    </w:p>
    <w:p w:rsidR="0051163D" w:rsidRDefault="00513D9D">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を購入することができます。対象製品のサブスクリプション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p>
    <w:tbl>
      <w:tblPr>
        <w:tblStyle w:val="PURTable"/>
        <w:tblW w:w="0" w:type="dxa"/>
        <w:tblLook w:val="04A0" w:firstRow="1" w:lastRow="0" w:firstColumn="1" w:lastColumn="0" w:noHBand="0" w:noVBand="1"/>
      </w:tblPr>
      <w:tblGrid>
        <w:gridCol w:w="3601"/>
        <w:gridCol w:w="3605"/>
        <w:gridCol w:w="358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必要な</w:t>
            </w:r>
            <w:r>
              <w:rPr>
                <w:color w:val="FFFFFF"/>
              </w:rPr>
              <w:t xml:space="preserve"> CAL Suite Bridge</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Bridge for Office 365</w:t>
            </w:r>
            <w:r>
              <w:rPr>
                <w:vertAlign w:val="superscript"/>
              </w:rPr>
              <w:t>2,3</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51163D" w:rsidRDefault="00513D9D">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51163D" w:rsidRDefault="00513D9D">
      <w:pPr>
        <w:pStyle w:val="ProductList-Body"/>
        <w:rPr>
          <w:lang w:eastAsia="ja-JP"/>
        </w:rPr>
      </w:pPr>
      <w:r>
        <w:rPr>
          <w:i/>
          <w:vertAlign w:val="superscript"/>
          <w:lang w:eastAsia="ja-JP"/>
        </w:rPr>
        <w:t>2</w:t>
      </w:r>
      <w:r>
        <w:rPr>
          <w:i/>
          <w:lang w:eastAsia="ja-JP"/>
        </w:rPr>
        <w:t>加入契約の年次応当日にのみ購入する必要があります。</w:t>
      </w:r>
    </w:p>
    <w:p w:rsidR="0051163D" w:rsidRDefault="00513D9D">
      <w:pPr>
        <w:pStyle w:val="ProductList-Body"/>
        <w:rPr>
          <w:lang w:eastAsia="ja-JP"/>
        </w:rPr>
      </w:pPr>
      <w:r>
        <w:rPr>
          <w:i/>
          <w:vertAlign w:val="superscript"/>
          <w:lang w:eastAsia="ja-JP"/>
        </w:rPr>
        <w:t>3</w:t>
      </w:r>
      <w:r>
        <w:rPr>
          <w:i/>
          <w:lang w:eastAsia="ja-JP"/>
        </w:rPr>
        <w:t>ユーザーについては購入は不要です。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2.9 From SA User SL </w:t>
      </w:r>
      <w:r>
        <w:rPr>
          <w:lang w:eastAsia="ja-JP"/>
        </w:rPr>
        <w:t>へのトランジション</w:t>
      </w:r>
      <w:r>
        <w:rPr>
          <w:lang w:eastAsia="ja-JP"/>
        </w:rPr>
        <w:t xml:space="preserve"> (</w:t>
      </w:r>
      <w:r>
        <w:rPr>
          <w:lang w:eastAsia="ja-JP"/>
        </w:rPr>
        <w:t>移行</w:t>
      </w:r>
      <w:r>
        <w:rPr>
          <w:lang w:eastAsia="ja-JP"/>
        </w:rPr>
        <w:t>)</w:t>
      </w:r>
    </w:p>
    <w:p w:rsidR="0051163D" w:rsidRDefault="00513D9D">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を購入することができますが、ライセンスを取得したすべての対象デスクトップのすべてのユーザーについて</w:t>
      </w:r>
      <w:r>
        <w:rPr>
          <w:lang w:eastAsia="ja-JP"/>
        </w:rPr>
        <w:t xml:space="preserve"> From SA User SL </w:t>
      </w:r>
      <w:r>
        <w:rPr>
          <w:lang w:eastAsia="ja-JP"/>
        </w:rPr>
        <w:t>を購入する場合に限られるものとします。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2.10 Office 365 From SA User SL </w:t>
      </w:r>
      <w:r>
        <w:t>の</w:t>
      </w:r>
      <w:r>
        <w:t xml:space="preserve"> SA </w:t>
      </w:r>
      <w:r>
        <w:t>特典</w:t>
      </w:r>
    </w:p>
    <w:p w:rsidR="0051163D" w:rsidRDefault="00513D9D">
      <w:pPr>
        <w:pStyle w:val="ProductList-Body"/>
      </w:pPr>
      <w:r>
        <w:t xml:space="preserve">Office 365 (Enterprise </w:t>
      </w:r>
      <w:r>
        <w:t>および</w:t>
      </w:r>
      <w:r>
        <w:t xml:space="preserve"> Government E1</w:t>
      </w:r>
      <w:r>
        <w:t>、</w:t>
      </w:r>
      <w:r>
        <w:t>E3</w:t>
      </w:r>
      <w:r>
        <w:t>、</w:t>
      </w:r>
      <w:r>
        <w:t xml:space="preserve">E4) From SA User SL </w:t>
      </w:r>
      <w:r>
        <w:t>により、お客様は、トランジション</w:t>
      </w:r>
      <w:r>
        <w:t xml:space="preserve"> (</w:t>
      </w:r>
      <w:r>
        <w:t>移行</w:t>
      </w:r>
      <w:r>
        <w:t xml:space="preserve">) </w:t>
      </w:r>
      <w:r>
        <w:t>する対象製品に基づく</w:t>
      </w:r>
      <w:r>
        <w:t xml:space="preserve"> SA </w:t>
      </w:r>
      <w:r>
        <w:t>特典を利用することができます。</w:t>
      </w:r>
    </w:p>
    <w:p w:rsidR="0051163D" w:rsidRDefault="00513D9D">
      <w:pPr>
        <w:pStyle w:val="ProductList-Body"/>
      </w:pPr>
      <w:r>
        <w:t xml:space="preserve"> </w:t>
      </w:r>
    </w:p>
    <w:p w:rsidR="0051163D" w:rsidRDefault="00513D9D">
      <w:pPr>
        <w:pStyle w:val="ProductList-ClauseHeading"/>
      </w:pPr>
      <w:r>
        <w:t>2.11 Office 365 Enterprise K1</w:t>
      </w:r>
    </w:p>
    <w:p w:rsidR="0051163D" w:rsidRDefault="00513D9D">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51163D" w:rsidRDefault="00513D9D">
      <w:pPr>
        <w:pStyle w:val="ProductList-Body"/>
      </w:pPr>
      <w:r>
        <w:t xml:space="preserve"> </w:t>
      </w:r>
    </w:p>
    <w:p w:rsidR="0051163D" w:rsidRDefault="00513D9D">
      <w:pPr>
        <w:pStyle w:val="ProductList-ClauseHeading"/>
      </w:pPr>
      <w:r>
        <w:t>2.12 Office Multi Language Pack</w:t>
      </w:r>
    </w:p>
    <w:p w:rsidR="0051163D" w:rsidRDefault="00513D9D">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51163D" w:rsidRDefault="00513D9D">
      <w:pPr>
        <w:pStyle w:val="ProductList-Body"/>
      </w:pPr>
      <w:r>
        <w:t xml:space="preserve"> </w:t>
      </w:r>
    </w:p>
    <w:p w:rsidR="0051163D" w:rsidRDefault="00513D9D">
      <w:pPr>
        <w:pStyle w:val="ProductList-ClauseHeading"/>
        <w:rPr>
          <w:lang w:eastAsia="ja-JP"/>
        </w:rPr>
      </w:pPr>
      <w:r>
        <w:rPr>
          <w:lang w:eastAsia="ja-JP"/>
        </w:rPr>
        <w:t>2.13 E-Learning</w:t>
      </w:r>
    </w:p>
    <w:p w:rsidR="0051163D" w:rsidRDefault="00513D9D">
      <w:pPr>
        <w:pStyle w:val="ProductList-Body"/>
        <w:rPr>
          <w:lang w:eastAsia="ja-JP"/>
        </w:rPr>
      </w:pPr>
      <w:r>
        <w:rPr>
          <w:lang w:eastAsia="ja-JP"/>
        </w:rPr>
        <w:t>お客様が</w:t>
      </w:r>
      <w:r>
        <w:rPr>
          <w:lang w:eastAsia="ja-JP"/>
        </w:rPr>
        <w:t xml:space="preserve"> Office 365 ProPlus </w:t>
      </w:r>
      <w:r>
        <w:rPr>
          <w:lang w:eastAsia="ja-JP"/>
        </w:rPr>
        <w:t>のライセンスをお持ちの場合、ホスト型のアプリケーション</w:t>
      </w:r>
      <w:r>
        <w:rPr>
          <w:lang w:eastAsia="ja-JP"/>
        </w:rPr>
        <w:t xml:space="preserve"> E-Learning </w:t>
      </w:r>
      <w:r>
        <w:rPr>
          <w:lang w:eastAsia="ja-JP"/>
        </w:rPr>
        <w:t>コースをご利用いただけます。お客様には、対象となる加入契約</w:t>
      </w:r>
      <w:r>
        <w:rPr>
          <w:lang w:eastAsia="ja-JP"/>
        </w:rPr>
        <w:t>/</w:t>
      </w:r>
      <w:r>
        <w:rPr>
          <w:lang w:eastAsia="ja-JP"/>
        </w:rPr>
        <w:t>契約につき</w:t>
      </w:r>
      <w:r>
        <w:rPr>
          <w:lang w:eastAsia="ja-JP"/>
        </w:rPr>
        <w:t xml:space="preserve"> 1 </w:t>
      </w:r>
      <w:r>
        <w:rPr>
          <w:lang w:eastAsia="ja-JP"/>
        </w:rPr>
        <w:t>つのアクセス</w:t>
      </w:r>
      <w:r>
        <w:rPr>
          <w:lang w:eastAsia="ja-JP"/>
        </w:rPr>
        <w:t xml:space="preserve"> </w:t>
      </w:r>
      <w:r>
        <w:rPr>
          <w:lang w:eastAsia="ja-JP"/>
        </w:rPr>
        <w:t>コードが提供されます。また、お客様は、</w:t>
      </w:r>
      <w:r>
        <w:rPr>
          <w:lang w:eastAsia="ja-JP"/>
        </w:rPr>
        <w:t xml:space="preserve">SCORM </w:t>
      </w:r>
      <w:r>
        <w:rPr>
          <w:lang w:eastAsia="ja-JP"/>
        </w:rPr>
        <w:t>準拠の、コンテンツのみの</w:t>
      </w:r>
      <w:r>
        <w:rPr>
          <w:lang w:eastAsia="ja-JP"/>
        </w:rPr>
        <w:t xml:space="preserve"> E-Learning </w:t>
      </w:r>
      <w:r>
        <w:rPr>
          <w:lang w:eastAsia="ja-JP"/>
        </w:rPr>
        <w:t>ファイル</w:t>
      </w:r>
      <w:r>
        <w:rPr>
          <w:lang w:eastAsia="ja-JP"/>
        </w:rPr>
        <w:t xml:space="preserve"> (</w:t>
      </w:r>
      <w:r>
        <w:rPr>
          <w:lang w:eastAsia="ja-JP"/>
        </w:rPr>
        <w:t>アプリケーション用</w:t>
      </w:r>
      <w:r>
        <w:rPr>
          <w:lang w:eastAsia="ja-JP"/>
        </w:rPr>
        <w:t xml:space="preserve">) </w:t>
      </w:r>
      <w:r>
        <w:rPr>
          <w:lang w:eastAsia="ja-JP"/>
        </w:rPr>
        <w:t>を、お客様の学習管理システム</w:t>
      </w:r>
      <w:r>
        <w:rPr>
          <w:lang w:eastAsia="ja-JP"/>
        </w:rPr>
        <w:t xml:space="preserve"> (LMS) </w:t>
      </w:r>
      <w:r>
        <w:rPr>
          <w:lang w:eastAsia="ja-JP"/>
        </w:rPr>
        <w:t>にインポートするために</w:t>
      </w:r>
      <w:r>
        <w:rPr>
          <w:lang w:eastAsia="ja-JP"/>
        </w:rPr>
        <w:t xml:space="preserve"> VLSC </w:t>
      </w:r>
      <w:r>
        <w:rPr>
          <w:lang w:eastAsia="ja-JP"/>
        </w:rPr>
        <w:t>からダウンロードできます。</w:t>
      </w:r>
      <w:r>
        <w:rPr>
          <w:lang w:eastAsia="ja-JP"/>
        </w:rPr>
        <w:t xml:space="preserve">VLSC </w:t>
      </w:r>
      <w:r>
        <w:rPr>
          <w:lang w:eastAsia="ja-JP"/>
        </w:rPr>
        <w:t>からファイルをダウンロードする際に、アクセス</w:t>
      </w:r>
      <w:r>
        <w:rPr>
          <w:lang w:eastAsia="ja-JP"/>
        </w:rPr>
        <w:t xml:space="preserve"> </w:t>
      </w:r>
      <w:r>
        <w:rPr>
          <w:lang w:eastAsia="ja-JP"/>
        </w:rPr>
        <w:t>コードは不要です。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 xml:space="preserve">E-Learning </w:t>
      </w:r>
      <w:r>
        <w:rPr>
          <w:lang w:eastAsia="ja-JP"/>
        </w:rPr>
        <w:t>トレーニングをご利用いただけるユーザーの最大数は、購入した</w:t>
      </w:r>
      <w:r>
        <w:rPr>
          <w:lang w:eastAsia="ja-JP"/>
        </w:rPr>
        <w:t xml:space="preserve"> Office 365 </w:t>
      </w:r>
      <w:r>
        <w:rPr>
          <w:lang w:eastAsia="ja-JP"/>
        </w:rPr>
        <w:t>のサブスクリプション数と同数になります。お客様は対象となるライセンス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人のユーザーを指定できます。ユーザー間でアクセス権を譲渡することはできません。コースがサブスクリプション</w:t>
      </w:r>
      <w:r>
        <w:rPr>
          <w:lang w:eastAsia="ja-JP"/>
        </w:rPr>
        <w:t xml:space="preserve"> </w:t>
      </w:r>
      <w:r>
        <w:rPr>
          <w:lang w:eastAsia="ja-JP"/>
        </w:rPr>
        <w:t>ライセンスの有効期間満了日より前に開始された場合に限り、受講資格を持つユーザーは各コースの開始以降最大で</w:t>
      </w:r>
      <w:r>
        <w:rPr>
          <w:lang w:eastAsia="ja-JP"/>
        </w:rPr>
        <w:t xml:space="preserve"> 12 </w:t>
      </w:r>
      <w:r>
        <w:rPr>
          <w:lang w:eastAsia="ja-JP"/>
        </w:rPr>
        <w:t>か月間コースを受講することができます。その間にアクセス権が無効になることはありません。資格を持つお客様は、オンラインのオプションが不十分な場合、</w:t>
      </w:r>
      <w:r>
        <w:rPr>
          <w:lang w:eastAsia="ja-JP"/>
        </w:rPr>
        <w:t xml:space="preserve">E-Learning </w:t>
      </w:r>
      <w:r>
        <w:rPr>
          <w:lang w:eastAsia="ja-JP"/>
        </w:rPr>
        <w:t>キットをマニュアル</w:t>
      </w:r>
      <w:r>
        <w:rPr>
          <w:lang w:eastAsia="ja-JP"/>
        </w:rPr>
        <w:t xml:space="preserve"> </w:t>
      </w:r>
      <w:r>
        <w:rPr>
          <w:lang w:eastAsia="ja-JP"/>
        </w:rPr>
        <w:t>オーダー</w:t>
      </w:r>
      <w:r>
        <w:rPr>
          <w:lang w:eastAsia="ja-JP"/>
        </w:rPr>
        <w:t xml:space="preserve"> </w:t>
      </w:r>
      <w:r>
        <w:rPr>
          <w:lang w:eastAsia="ja-JP"/>
        </w:rPr>
        <w:t>センターからご購入いただけます。お客様による</w:t>
      </w:r>
      <w:r>
        <w:rPr>
          <w:lang w:eastAsia="ja-JP"/>
        </w:rPr>
        <w:t xml:space="preserve"> E-Learning </w:t>
      </w:r>
      <w:r>
        <w:rPr>
          <w:lang w:eastAsia="ja-JP"/>
        </w:rPr>
        <w:t>コースの導入と使用には、お客様とのボリューム</w:t>
      </w:r>
      <w:r>
        <w:rPr>
          <w:lang w:eastAsia="ja-JP"/>
        </w:rPr>
        <w:t xml:space="preserve"> </w:t>
      </w:r>
      <w:r>
        <w:rPr>
          <w:lang w:eastAsia="ja-JP"/>
        </w:rPr>
        <w:t>ライセンス契約の条項が適用されます。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 xml:space="preserve">Enterprise Agreement </w:t>
      </w:r>
      <w:r>
        <w:rPr>
          <w:lang w:eastAsia="ja-JP"/>
        </w:rPr>
        <w:t>および</w:t>
      </w:r>
      <w:r>
        <w:rPr>
          <w:lang w:eastAsia="ja-JP"/>
        </w:rPr>
        <w:t xml:space="preserve"> Select </w:t>
      </w:r>
      <w:r>
        <w:rPr>
          <w:lang w:eastAsia="ja-JP"/>
        </w:rPr>
        <w:t>のお客様には、ダウンロードまたは</w:t>
      </w:r>
      <w:r>
        <w:rPr>
          <w:lang w:eastAsia="ja-JP"/>
        </w:rPr>
        <w:t xml:space="preserve"> DVD </w:t>
      </w:r>
      <w:r>
        <w:rPr>
          <w:lang w:eastAsia="ja-JP"/>
        </w:rPr>
        <w:t>により</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を取得していただけますが、</w:t>
      </w:r>
      <w:r>
        <w:rPr>
          <w:lang w:eastAsia="ja-JP"/>
        </w:rPr>
        <w:t xml:space="preserve">Open </w:t>
      </w:r>
      <w:r>
        <w:rPr>
          <w:lang w:eastAsia="ja-JP"/>
        </w:rPr>
        <w:t>および</w:t>
      </w:r>
      <w:r>
        <w:rPr>
          <w:lang w:eastAsia="ja-JP"/>
        </w:rPr>
        <w:t xml:space="preserve"> Open Value </w:t>
      </w:r>
      <w:r>
        <w:rPr>
          <w:lang w:eastAsia="ja-JP"/>
        </w:rPr>
        <w:t>のお客様には、</w:t>
      </w:r>
      <w:r>
        <w:rPr>
          <w:lang w:eastAsia="ja-JP"/>
        </w:rPr>
        <w:t xml:space="preserve">DVD </w:t>
      </w:r>
      <w:r>
        <w:rPr>
          <w:lang w:eastAsia="ja-JP"/>
        </w:rPr>
        <w:t>でのみ</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w:t>
      </w:r>
    </w:p>
    <w:p w:rsidR="0051163D" w:rsidRDefault="00513D9D">
      <w:pPr>
        <w:pStyle w:val="ProductList-Body"/>
        <w:rPr>
          <w:lang w:eastAsia="ja-JP"/>
        </w:rPr>
      </w:pPr>
      <w:r>
        <w:rPr>
          <w:lang w:eastAsia="ja-JP"/>
        </w:rPr>
        <w:t xml:space="preserve"> </w:t>
      </w:r>
    </w:p>
    <w:p w:rsidR="0051163D" w:rsidRDefault="00513D9D">
      <w:pPr>
        <w:pStyle w:val="ProductList-ClauseHeading"/>
      </w:pPr>
      <w:r>
        <w:t>2.14 Office Online</w:t>
      </w:r>
    </w:p>
    <w:p w:rsidR="0051163D" w:rsidRDefault="00513D9D">
      <w:pPr>
        <w:pStyle w:val="ProductList-Body"/>
        <w:rPr>
          <w:lang w:eastAsia="ja-JP"/>
        </w:rPr>
      </w:pPr>
      <w:r>
        <w:t xml:space="preserve">Office 365 ProPlus </w:t>
      </w:r>
      <w:r>
        <w:t>を含む</w:t>
      </w:r>
      <w:r>
        <w:t xml:space="preserve"> Office 365 Suite </w:t>
      </w:r>
      <w:r>
        <w:t>をお持ちのお客様には、</w:t>
      </w:r>
      <w:r>
        <w:t>Office Online</w:t>
      </w:r>
      <w:r>
        <w:fldChar w:fldCharType="begin"/>
      </w:r>
      <w:r>
        <w:instrText xml:space="preserve"> XE "Office Online" </w:instrText>
      </w:r>
      <w:r>
        <w:fldChar w:fldCharType="end"/>
      </w:r>
      <w:r>
        <w:t xml:space="preserve"> </w:t>
      </w:r>
      <w:r>
        <w:t>をご利用いただけます。</w:t>
      </w:r>
      <w:r>
        <w:rPr>
          <w:lang w:eastAsia="ja-JP"/>
        </w:rPr>
        <w:t>かかるスイートのライセンスを取得したユーザーは、ドキュメントを表示および編集するために</w:t>
      </w:r>
      <w:r>
        <w:rPr>
          <w:lang w:eastAsia="ja-JP"/>
        </w:rPr>
        <w:t xml:space="preserve"> Office Online </w:t>
      </w:r>
      <w:r>
        <w:rPr>
          <w:lang w:eastAsia="ja-JP"/>
        </w:rPr>
        <w:t>にアクセスすることができます。ユーザーは、</w:t>
      </w:r>
      <w:r>
        <w:rPr>
          <w:lang w:eastAsia="ja-JP"/>
        </w:rPr>
        <w:t xml:space="preserve">Office Online </w:t>
      </w:r>
      <w:r>
        <w:rPr>
          <w:lang w:eastAsia="ja-JP"/>
        </w:rPr>
        <w:t>サービスにアクセ</w:t>
      </w:r>
      <w:r>
        <w:rPr>
          <w:lang w:eastAsia="ja-JP"/>
        </w:rPr>
        <w:lastRenderedPageBreak/>
        <w:t>スするには、</w:t>
      </w:r>
      <w:r>
        <w:rPr>
          <w:lang w:eastAsia="ja-JP"/>
        </w:rPr>
        <w:t>SharePoint Online</w:t>
      </w:r>
      <w:r>
        <w:fldChar w:fldCharType="begin"/>
      </w:r>
      <w:r>
        <w:rPr>
          <w:lang w:eastAsia="ja-JP"/>
        </w:rPr>
        <w:instrText xml:space="preserve"> XE "SharePoint Online" </w:instrText>
      </w:r>
      <w:r>
        <w:fldChar w:fldCharType="end"/>
      </w:r>
      <w:r>
        <w:rPr>
          <w:lang w:eastAsia="ja-JP"/>
        </w:rPr>
        <w:t xml:space="preserve"> </w:t>
      </w:r>
      <w:r>
        <w:rPr>
          <w:lang w:eastAsia="ja-JP"/>
        </w:rPr>
        <w:t>または</w:t>
      </w:r>
      <w:r>
        <w:rPr>
          <w:lang w:eastAsia="ja-JP"/>
        </w:rPr>
        <w:t xml:space="preserve"> OneDrive for Business</w:t>
      </w:r>
      <w:r>
        <w:fldChar w:fldCharType="begin"/>
      </w:r>
      <w:r>
        <w:rPr>
          <w:lang w:eastAsia="ja-JP"/>
        </w:rPr>
        <w:instrText xml:space="preserve"> XE "OneDrive for Business" </w:instrText>
      </w:r>
      <w:r>
        <w:fldChar w:fldCharType="end"/>
      </w:r>
      <w:r>
        <w:rPr>
          <w:lang w:eastAsia="ja-JP"/>
        </w:rPr>
        <w:t xml:space="preserve"> </w:t>
      </w:r>
      <w:r>
        <w:rPr>
          <w:lang w:eastAsia="ja-JP"/>
        </w:rPr>
        <w:t>プランを含むスイートに対するライセンスも取得している必要があります。</w:t>
      </w:r>
      <w:r>
        <w:rPr>
          <w:lang w:eastAsia="ja-JP"/>
        </w:rPr>
        <w:t xml:space="preserve">Office Online </w:t>
      </w:r>
      <w:r>
        <w:rPr>
          <w:lang w:eastAsia="ja-JP"/>
        </w:rPr>
        <w:t>の使用には、オンライン</w:t>
      </w:r>
      <w:r>
        <w:rPr>
          <w:lang w:eastAsia="ja-JP"/>
        </w:rPr>
        <w:t xml:space="preserve"> </w:t>
      </w:r>
      <w:r>
        <w:rPr>
          <w:lang w:eastAsia="ja-JP"/>
        </w:rPr>
        <w:t>サービス条件に規定する当該サービスのライセンス条項が適用されます。</w:t>
      </w:r>
    </w:p>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2.15 Office 365 Midsize Business </w:t>
      </w:r>
      <w:r>
        <w:t>のプロダクト</w:t>
      </w:r>
      <w:r>
        <w:t xml:space="preserve"> </w:t>
      </w:r>
      <w:r>
        <w:t>キーの使用</w:t>
      </w:r>
    </w:p>
    <w:p w:rsidR="0051163D" w:rsidRDefault="00513D9D">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91" w:name="_Sec665"/>
      <w:r>
        <w:t>Exchange Online</w:t>
      </w:r>
      <w:bookmarkEnd w:id="291"/>
      <w:r>
        <w:fldChar w:fldCharType="begin"/>
      </w:r>
      <w:r>
        <w:instrText xml:space="preserve"> TC "</w:instrText>
      </w:r>
      <w:bookmarkStart w:id="292" w:name="_Toc428497937"/>
      <w:r>
        <w:instrText>Exchange Online</w:instrText>
      </w:r>
      <w:bookmarkEnd w:id="292"/>
      <w:r>
        <w:instrText>" \l 3</w:instrText>
      </w:r>
      <w:r>
        <w:fldChar w:fldCharType="end"/>
      </w:r>
    </w:p>
    <w:p w:rsidR="0051163D" w:rsidRDefault="00513D9D">
      <w:pPr>
        <w:pStyle w:val="ProductList-Offering1SubSection"/>
      </w:pPr>
      <w:bookmarkStart w:id="293" w:name="_Sec721"/>
      <w:r>
        <w:t xml:space="preserve">1. </w:t>
      </w:r>
      <w:r>
        <w:t>利用可能なプログラム</w:t>
      </w:r>
      <w:bookmarkEnd w:id="293"/>
    </w:p>
    <w:tbl>
      <w:tblPr>
        <w:tblStyle w:val="PURTable"/>
        <w:tblW w:w="10784" w:type="dxa"/>
        <w:tblLook w:val="04A0" w:firstRow="1" w:lastRow="0" w:firstColumn="1" w:lastColumn="0" w:noHBand="0" w:noVBand="1"/>
      </w:tblPr>
      <w:tblGrid>
        <w:gridCol w:w="4461"/>
        <w:gridCol w:w="782"/>
        <w:gridCol w:w="785"/>
        <w:gridCol w:w="799"/>
        <w:gridCol w:w="708"/>
        <w:gridCol w:w="830"/>
        <w:gridCol w:w="824"/>
        <w:gridCol w:w="803"/>
        <w:gridCol w:w="792"/>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61"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p>
          <w:p w:rsidR="009F69F2" w:rsidRDefault="009F69F2" w:rsidP="009F69F2">
            <w:pPr>
              <w:pStyle w:val="ProductList-TableBody"/>
            </w:pPr>
            <w:r>
              <w:t xml:space="preserve"> (User SL)</w:t>
            </w:r>
          </w:p>
        </w:tc>
        <w:tc>
          <w:tcPr>
            <w:tcW w:w="782"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46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6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46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Exchange Online Kiosk</w:t>
            </w:r>
            <w:r>
              <w:fldChar w:fldCharType="begin"/>
            </w:r>
            <w:r>
              <w:instrText xml:space="preserve"> XE "Exchange Online Kiosk"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6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61" w:type="dxa"/>
            <w:tcBorders>
              <w:top w:val="dashed" w:sz="4" w:space="0" w:color="BFBFBF"/>
              <w:left w:val="none" w:sz="4" w:space="0" w:color="6E6E6E"/>
              <w:bottom w:val="dashed" w:sz="4" w:space="0" w:color="BFBFBF"/>
              <w:right w:val="none" w:sz="4" w:space="0" w:color="6E6E6E"/>
            </w:tcBorders>
          </w:tcPr>
          <w:p w:rsidR="009F69F2" w:rsidRDefault="009F69F2" w:rsidP="009F69F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69F2" w:rsidTr="009F69F2">
        <w:tc>
          <w:tcPr>
            <w:tcW w:w="4461"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782"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r w:rsidR="009F69F2" w:rsidTr="009F69F2">
        <w:tc>
          <w:tcPr>
            <w:tcW w:w="4461" w:type="dxa"/>
            <w:tcBorders>
              <w:top w:val="none" w:sz="4" w:space="0" w:color="BFBFBF"/>
              <w:left w:val="none" w:sz="4" w:space="0" w:color="6E6E6E"/>
              <w:bottom w:val="none" w:sz="4" w:space="0" w:color="BFBFBF"/>
              <w:right w:val="none" w:sz="4" w:space="0" w:color="6E6E6E"/>
            </w:tcBorders>
          </w:tcPr>
          <w:p w:rsidR="009F69F2" w:rsidRDefault="009F69F2" w:rsidP="009F69F2">
            <w:pPr>
              <w:pStyle w:val="ProductList-TableBody"/>
            </w:pPr>
            <w:r>
              <w:t>Import Service for Office 365</w:t>
            </w:r>
            <w:r>
              <w:fldChar w:fldCharType="begin"/>
            </w:r>
            <w:r>
              <w:instrText xml:space="preserve"> XE "Import Service for Office 365" </w:instrText>
            </w:r>
            <w:r>
              <w:fldChar w:fldCharType="end"/>
            </w:r>
          </w:p>
        </w:tc>
        <w:tc>
          <w:tcPr>
            <w:tcW w:w="782" w:type="dxa"/>
            <w:tcBorders>
              <w:top w:val="none"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bl>
    <w:p w:rsidR="0051163D" w:rsidRDefault="00513D9D">
      <w:pPr>
        <w:pStyle w:val="ProductList-Offering1SubSection"/>
      </w:pPr>
      <w:bookmarkStart w:id="294" w:name="_Sec776"/>
      <w:r>
        <w:t xml:space="preserve">2. </w:t>
      </w:r>
      <w:r>
        <w:t>製品使用条件</w:t>
      </w:r>
      <w:bookmarkEnd w:id="294"/>
    </w:p>
    <w:tbl>
      <w:tblPr>
        <w:tblStyle w:val="PURTable"/>
        <w:tblW w:w="0" w:type="dxa"/>
        <w:tblLook w:val="04A0" w:firstRow="1" w:lastRow="0" w:firstColumn="1" w:lastColumn="0" w:noHBand="0" w:noVBand="1"/>
      </w:tblPr>
      <w:tblGrid>
        <w:gridCol w:w="3613"/>
        <w:gridCol w:w="3553"/>
        <w:gridCol w:w="3624"/>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pPr>
      <w:r>
        <w:t>2.1 Exchange Online Archiving for Exchange Server</w:t>
      </w:r>
    </w:p>
    <w:p w:rsidR="0051163D" w:rsidRDefault="00513D9D">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51163D" w:rsidRDefault="00513D9D">
      <w:pPr>
        <w:pStyle w:val="ProductList-Body"/>
      </w:pPr>
      <w:r>
        <w:t xml:space="preserve"> </w:t>
      </w:r>
    </w:p>
    <w:p w:rsidR="0051163D" w:rsidRDefault="00513D9D">
      <w:pPr>
        <w:pStyle w:val="ProductList-ClauseHeading"/>
      </w:pPr>
      <w:r>
        <w:t>2.2 Exchange Online Archiving for Exchange Server A</w:t>
      </w:r>
    </w:p>
    <w:p w:rsidR="0051163D" w:rsidRDefault="00513D9D">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51163D" w:rsidRDefault="00513D9D">
      <w:pPr>
        <w:pStyle w:val="ProductList-Body"/>
      </w:pPr>
      <w:r>
        <w:t xml:space="preserve"> </w:t>
      </w:r>
    </w:p>
    <w:p w:rsidR="0051163D" w:rsidRDefault="00513D9D">
      <w:pPr>
        <w:pStyle w:val="ProductList-ClauseHeading"/>
        <w:rPr>
          <w:lang w:eastAsia="ja-JP"/>
        </w:rPr>
      </w:pPr>
      <w:r>
        <w:rPr>
          <w:lang w:eastAsia="ja-JP"/>
        </w:rPr>
        <w:t>2.3 Exchange Online Protection</w:t>
      </w:r>
    </w:p>
    <w:p w:rsidR="0051163D" w:rsidRDefault="00513D9D">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のすべてのユーザーにユーザー</w:t>
      </w:r>
      <w:r>
        <w:rPr>
          <w:lang w:eastAsia="ja-JP"/>
        </w:rPr>
        <w:t xml:space="preserve"> SL </w:t>
      </w:r>
      <w:r>
        <w:rPr>
          <w:lang w:eastAsia="ja-JP"/>
        </w:rPr>
        <w:t>を割り当てる必要があります。</w:t>
      </w:r>
    </w:p>
    <w:p w:rsidR="0051163D" w:rsidRDefault="00513D9D">
      <w:pPr>
        <w:pStyle w:val="ProductList-Body"/>
        <w:rPr>
          <w:lang w:eastAsia="ja-JP"/>
        </w:rPr>
      </w:pPr>
      <w:r>
        <w:rPr>
          <w:lang w:eastAsia="ja-JP"/>
        </w:rPr>
        <w:t xml:space="preserve"> </w:t>
      </w:r>
    </w:p>
    <w:p w:rsidR="0051163D" w:rsidRDefault="00513D9D">
      <w:pPr>
        <w:pStyle w:val="ProductList-Body"/>
      </w:pPr>
      <w:r>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51163D" w:rsidRDefault="00513D9D">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95" w:name="_Sec666"/>
      <w:r>
        <w:lastRenderedPageBreak/>
        <w:t>OneDrive for Business</w:t>
      </w:r>
      <w:bookmarkEnd w:id="295"/>
      <w:r>
        <w:fldChar w:fldCharType="begin"/>
      </w:r>
      <w:r>
        <w:instrText xml:space="preserve"> TC "</w:instrText>
      </w:r>
      <w:bookmarkStart w:id="296" w:name="_Toc428497938"/>
      <w:r>
        <w:instrText>OneDrive for Business</w:instrText>
      </w:r>
      <w:bookmarkEnd w:id="296"/>
      <w:r>
        <w:instrText>" \l 3</w:instrText>
      </w:r>
      <w:r>
        <w:fldChar w:fldCharType="end"/>
      </w:r>
    </w:p>
    <w:p w:rsidR="0051163D" w:rsidRDefault="00513D9D">
      <w:pPr>
        <w:pStyle w:val="ProductList-Offering1SubSection"/>
      </w:pPr>
      <w:bookmarkStart w:id="297" w:name="_Sec722"/>
      <w:r>
        <w:t xml:space="preserve">1. </w:t>
      </w:r>
      <w:r>
        <w:t>利用可能なプログラム</w:t>
      </w:r>
      <w:bookmarkEnd w:id="297"/>
    </w:p>
    <w:tbl>
      <w:tblPr>
        <w:tblStyle w:val="PURTable"/>
        <w:tblW w:w="10784" w:type="dxa"/>
        <w:tblLook w:val="04A0" w:firstRow="1" w:lastRow="0" w:firstColumn="1" w:lastColumn="0" w:noHBand="0" w:noVBand="1"/>
      </w:tblPr>
      <w:tblGrid>
        <w:gridCol w:w="4456"/>
        <w:gridCol w:w="783"/>
        <w:gridCol w:w="786"/>
        <w:gridCol w:w="800"/>
        <w:gridCol w:w="708"/>
        <w:gridCol w:w="830"/>
        <w:gridCol w:w="824"/>
        <w:gridCol w:w="804"/>
        <w:gridCol w:w="793"/>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56" w:type="dxa"/>
            <w:tcBorders>
              <w:top w:val="single" w:sz="6" w:space="0" w:color="FFFFFF"/>
              <w:left w:val="none" w:sz="4" w:space="0" w:color="6E6E6E"/>
              <w:bottom w:val="none" w:sz="4" w:space="0" w:color="BFBFBF"/>
              <w:right w:val="none" w:sz="4" w:space="0" w:color="6E6E6E"/>
            </w:tcBorders>
          </w:tcPr>
          <w:p w:rsidR="009F69F2" w:rsidRDefault="009F69F2" w:rsidP="009F69F2">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p>
          <w:p w:rsidR="009F69F2" w:rsidRDefault="009F69F2" w:rsidP="009F69F2">
            <w:pPr>
              <w:pStyle w:val="ProductList-TableBody"/>
            </w:pPr>
            <w:r>
              <w:t xml:space="preserve"> (User SL)</w:t>
            </w:r>
          </w:p>
        </w:tc>
        <w:tc>
          <w:tcPr>
            <w:tcW w:w="783" w:type="dxa"/>
            <w:tcBorders>
              <w:top w:val="single" w:sz="6" w:space="0" w:color="FFFFF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bl>
    <w:p w:rsidR="0051163D" w:rsidRDefault="00513D9D">
      <w:pPr>
        <w:pStyle w:val="ProductList-Offering1SubSection"/>
      </w:pPr>
      <w:bookmarkStart w:id="298" w:name="_Sec777"/>
      <w:r>
        <w:t xml:space="preserve">2. </w:t>
      </w:r>
      <w:r>
        <w:t>製品使用条件</w:t>
      </w:r>
      <w:bookmarkEnd w:id="298"/>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299" w:name="_Sec667"/>
      <w:r>
        <w:t>Project Online</w:t>
      </w:r>
      <w:bookmarkEnd w:id="299"/>
      <w:r>
        <w:fldChar w:fldCharType="begin"/>
      </w:r>
      <w:r>
        <w:instrText xml:space="preserve"> TC "</w:instrText>
      </w:r>
      <w:bookmarkStart w:id="300" w:name="_Toc428497939"/>
      <w:r>
        <w:instrText>Project Online</w:instrText>
      </w:r>
      <w:bookmarkEnd w:id="300"/>
      <w:r>
        <w:instrText>" \l 3</w:instrText>
      </w:r>
      <w:r>
        <w:fldChar w:fldCharType="end"/>
      </w:r>
    </w:p>
    <w:p w:rsidR="0051163D" w:rsidRDefault="00513D9D">
      <w:pPr>
        <w:pStyle w:val="ProductList-Offering1SubSection"/>
      </w:pPr>
      <w:bookmarkStart w:id="301" w:name="_Sec723"/>
      <w:r>
        <w:t xml:space="preserve">1. </w:t>
      </w:r>
      <w:r>
        <w:t>利用可能なプログラム</w:t>
      </w:r>
      <w:bookmarkEnd w:id="301"/>
    </w:p>
    <w:tbl>
      <w:tblPr>
        <w:tblStyle w:val="PURTable"/>
        <w:tblW w:w="10784" w:type="dxa"/>
        <w:tblLook w:val="04A0" w:firstRow="1" w:lastRow="0" w:firstColumn="1" w:lastColumn="0" w:noHBand="0" w:noVBand="1"/>
      </w:tblPr>
      <w:tblGrid>
        <w:gridCol w:w="4448"/>
        <w:gridCol w:w="784"/>
        <w:gridCol w:w="787"/>
        <w:gridCol w:w="801"/>
        <w:gridCol w:w="709"/>
        <w:gridCol w:w="831"/>
        <w:gridCol w:w="825"/>
        <w:gridCol w:w="805"/>
        <w:gridCol w:w="794"/>
      </w:tblGrid>
      <w:tr w:rsidR="0051163D" w:rsidTr="009F69F2">
        <w:trPr>
          <w:cnfStyle w:val="100000000000" w:firstRow="1" w:lastRow="0" w:firstColumn="0" w:lastColumn="0" w:oddVBand="0" w:evenVBand="0" w:oddHBand="0" w:evenHBand="0" w:firstRowFirstColumn="0" w:firstRowLastColumn="0" w:lastRowFirstColumn="0" w:lastRowLastColumn="0"/>
        </w:trPr>
        <w:tc>
          <w:tcPr>
            <w:tcW w:w="444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69F2" w:rsidTr="009F69F2">
        <w:tc>
          <w:tcPr>
            <w:tcW w:w="4448" w:type="dxa"/>
            <w:tcBorders>
              <w:top w:val="single" w:sz="6" w:space="0" w:color="FFFFFF"/>
              <w:left w:val="none" w:sz="4" w:space="0" w:color="6E6E6E"/>
              <w:bottom w:val="dashed" w:sz="4" w:space="0" w:color="BFBFBF"/>
              <w:right w:val="none" w:sz="4" w:space="0" w:color="6E6E6E"/>
            </w:tcBorders>
          </w:tcPr>
          <w:p w:rsidR="009F69F2" w:rsidRDefault="009F69F2" w:rsidP="009F69F2">
            <w:pPr>
              <w:pStyle w:val="ProductList-TableBody"/>
            </w:pPr>
            <w:r>
              <w:t>Project Online</w:t>
            </w:r>
            <w:r>
              <w:fldChar w:fldCharType="begin"/>
            </w:r>
            <w:r>
              <w:instrText xml:space="preserve"> XE "Project Online" </w:instrText>
            </w:r>
            <w:r>
              <w:fldChar w:fldCharType="end"/>
            </w:r>
          </w:p>
          <w:p w:rsidR="009F69F2" w:rsidRDefault="009F69F2" w:rsidP="009F69F2">
            <w:pPr>
              <w:pStyle w:val="ProductList-TableBody"/>
            </w:pPr>
            <w:r>
              <w:t xml:space="preserve"> (User SL)</w:t>
            </w:r>
          </w:p>
        </w:tc>
        <w:tc>
          <w:tcPr>
            <w:tcW w:w="784" w:type="dxa"/>
            <w:tcBorders>
              <w:top w:val="single" w:sz="6" w:space="0" w:color="FFFFFF"/>
              <w:left w:val="none" w:sz="4" w:space="0" w:color="6E6E6E"/>
              <w:bottom w:val="dashed" w:sz="4" w:space="0" w:color="BFBFBF"/>
              <w:right w:val="single" w:sz="6" w:space="0" w:color="FFFFFF"/>
            </w:tcBorders>
          </w:tcPr>
          <w:p w:rsidR="009F69F2" w:rsidRDefault="009F69F2" w:rsidP="009F69F2">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69F2" w:rsidTr="009F69F2">
        <w:tc>
          <w:tcPr>
            <w:tcW w:w="4448" w:type="dxa"/>
            <w:tcBorders>
              <w:top w:val="dashed" w:sz="4" w:space="0" w:color="BFBFBF"/>
              <w:left w:val="none" w:sz="4" w:space="0" w:color="6E6E6E"/>
              <w:bottom w:val="none" w:sz="4" w:space="0" w:color="BFBFBF"/>
              <w:right w:val="none" w:sz="4" w:space="0" w:color="6E6E6E"/>
            </w:tcBorders>
          </w:tcPr>
          <w:p w:rsidR="009F69F2" w:rsidRDefault="009F69F2" w:rsidP="009F69F2">
            <w:pPr>
              <w:pStyle w:val="ProductList-TableBody"/>
            </w:pPr>
            <w:r>
              <w:t>Project Lite</w:t>
            </w:r>
            <w:r>
              <w:fldChar w:fldCharType="begin"/>
            </w:r>
            <w:r>
              <w:instrText xml:space="preserve"> XE "Project Lite" </w:instrText>
            </w:r>
            <w:r>
              <w:fldChar w:fldCharType="end"/>
            </w:r>
            <w:r>
              <w:t xml:space="preserve"> (User SL)</w:t>
            </w:r>
          </w:p>
        </w:tc>
        <w:tc>
          <w:tcPr>
            <w:tcW w:w="784" w:type="dxa"/>
            <w:tcBorders>
              <w:top w:val="dashed" w:sz="4" w:space="0" w:color="BFBFBF"/>
              <w:left w:val="none" w:sz="4" w:space="0" w:color="6E6E6E"/>
              <w:bottom w:val="none" w:sz="4" w:space="0" w:color="BFBFBF"/>
              <w:right w:val="single" w:sz="6" w:space="0" w:color="FFFFFF"/>
            </w:tcBorders>
          </w:tcPr>
          <w:p w:rsidR="009F69F2" w:rsidRDefault="009F69F2" w:rsidP="009F69F2">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F69F2" w:rsidRDefault="009F69F2" w:rsidP="009F69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F69F2" w:rsidRDefault="009F69F2" w:rsidP="009F69F2">
            <w:pPr>
              <w:pStyle w:val="ProductList-TableBody"/>
              <w:jc w:val="center"/>
            </w:pPr>
            <w:r>
              <w:t xml:space="preserve"> </w:t>
            </w:r>
          </w:p>
        </w:tc>
      </w:tr>
    </w:tbl>
    <w:p w:rsidR="0051163D" w:rsidRDefault="00513D9D">
      <w:pPr>
        <w:pStyle w:val="ProductList-Offering1SubSection"/>
      </w:pPr>
      <w:bookmarkStart w:id="302" w:name="_Sec778"/>
      <w:r>
        <w:t xml:space="preserve">2. </w:t>
      </w:r>
      <w:r>
        <w:t>製品使用条件</w:t>
      </w:r>
      <w:bookmarkEnd w:id="302"/>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303" w:name="_Sec668"/>
      <w:r>
        <w:t>SharePoint Online</w:t>
      </w:r>
      <w:bookmarkEnd w:id="303"/>
      <w:r>
        <w:fldChar w:fldCharType="begin"/>
      </w:r>
      <w:r>
        <w:instrText xml:space="preserve"> TC "</w:instrText>
      </w:r>
      <w:bookmarkStart w:id="304" w:name="_Toc428497940"/>
      <w:r>
        <w:instrText>SharePoint Online</w:instrText>
      </w:r>
      <w:bookmarkEnd w:id="304"/>
      <w:r>
        <w:instrText>" \l 3</w:instrText>
      </w:r>
      <w:r>
        <w:fldChar w:fldCharType="end"/>
      </w:r>
    </w:p>
    <w:p w:rsidR="0051163D" w:rsidRDefault="00513D9D">
      <w:pPr>
        <w:pStyle w:val="ProductList-Offering1SubSection"/>
      </w:pPr>
      <w:bookmarkStart w:id="305" w:name="_Sec724"/>
      <w:r>
        <w:t xml:space="preserve">1. </w:t>
      </w:r>
      <w:r>
        <w:t>利用可能なプログラム</w:t>
      </w:r>
      <w:bookmarkEnd w:id="305"/>
    </w:p>
    <w:tbl>
      <w:tblPr>
        <w:tblStyle w:val="PURTable"/>
        <w:tblW w:w="10784" w:type="dxa"/>
        <w:tblLook w:val="04A0" w:firstRow="1" w:lastRow="0" w:firstColumn="1" w:lastColumn="0" w:noHBand="0" w:noVBand="1"/>
      </w:tblPr>
      <w:tblGrid>
        <w:gridCol w:w="4462"/>
        <w:gridCol w:w="782"/>
        <w:gridCol w:w="785"/>
        <w:gridCol w:w="799"/>
        <w:gridCol w:w="708"/>
        <w:gridCol w:w="830"/>
        <w:gridCol w:w="823"/>
        <w:gridCol w:w="803"/>
        <w:gridCol w:w="792"/>
      </w:tblGrid>
      <w:tr w:rsidR="0051163D" w:rsidTr="00556BED">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BED" w:rsidTr="00556BED">
        <w:tc>
          <w:tcPr>
            <w:tcW w:w="4462" w:type="dxa"/>
            <w:tcBorders>
              <w:top w:val="single" w:sz="6" w:space="0" w:color="FFFFFF"/>
              <w:left w:val="none" w:sz="4" w:space="0" w:color="6E6E6E"/>
              <w:bottom w:val="single" w:sz="6" w:space="0" w:color="FFFFFF"/>
              <w:right w:val="none" w:sz="4" w:space="0" w:color="6E6E6E"/>
            </w:tcBorders>
          </w:tcPr>
          <w:p w:rsidR="00556BED" w:rsidRDefault="00556BED" w:rsidP="00556BED">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782" w:type="dxa"/>
            <w:tcBorders>
              <w:top w:val="single" w:sz="6" w:space="0" w:color="FFFFFF"/>
              <w:left w:val="none" w:sz="4" w:space="0" w:color="6E6E6E"/>
              <w:bottom w:val="single" w:sz="6" w:space="0" w:color="FFFFFF"/>
              <w:right w:val="single" w:sz="6" w:space="0" w:color="FFFFFF"/>
            </w:tcBorders>
          </w:tcPr>
          <w:p w:rsidR="00556BED" w:rsidRDefault="00556BED" w:rsidP="00556BED">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2" w:type="dxa"/>
            <w:tcBorders>
              <w:top w:val="single" w:sz="6" w:space="0" w:color="FFFFFF"/>
              <w:left w:val="none" w:sz="4" w:space="0" w:color="6E6E6E"/>
              <w:bottom w:val="single" w:sz="6" w:space="0" w:color="FFFFFF"/>
              <w:right w:val="none" w:sz="4" w:space="0" w:color="6E6E6E"/>
            </w:tcBorders>
          </w:tcPr>
          <w:p w:rsidR="00556BED" w:rsidRDefault="00556BED" w:rsidP="00556BED">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782" w:type="dxa"/>
            <w:tcBorders>
              <w:top w:val="single" w:sz="6" w:space="0" w:color="FFFFFF"/>
              <w:left w:val="none" w:sz="4" w:space="0" w:color="6E6E6E"/>
              <w:bottom w:val="single" w:sz="6" w:space="0" w:color="FFFFFF"/>
              <w:right w:val="single" w:sz="6" w:space="0" w:color="FFFFFF"/>
            </w:tcBorders>
          </w:tcPr>
          <w:p w:rsidR="00556BED" w:rsidRDefault="00556BED" w:rsidP="00556BED">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2" w:type="dxa"/>
            <w:tcBorders>
              <w:top w:val="single" w:sz="6" w:space="0" w:color="FFFFFF"/>
              <w:left w:val="none" w:sz="4" w:space="0" w:color="6E6E6E"/>
              <w:bottom w:val="single" w:sz="6" w:space="0" w:color="FFFFFF"/>
              <w:right w:val="none" w:sz="4" w:space="0" w:color="6E6E6E"/>
            </w:tcBorders>
          </w:tcPr>
          <w:p w:rsidR="00556BED" w:rsidRDefault="00556BED" w:rsidP="00556BED">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82" w:type="dxa"/>
            <w:tcBorders>
              <w:top w:val="single" w:sz="6" w:space="0" w:color="FFFFFF"/>
              <w:left w:val="none" w:sz="4" w:space="0" w:color="6E6E6E"/>
              <w:bottom w:val="single" w:sz="6" w:space="0" w:color="FFFFFF"/>
              <w:right w:val="single" w:sz="6" w:space="0" w:color="FFFFFF"/>
            </w:tcBorders>
          </w:tcPr>
          <w:p w:rsidR="00556BED" w:rsidRDefault="00556BED" w:rsidP="00556BED">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2" w:type="dxa"/>
            <w:tcBorders>
              <w:top w:val="single" w:sz="6" w:space="0" w:color="FFFFFF"/>
              <w:left w:val="none" w:sz="4" w:space="0" w:color="6E6E6E"/>
              <w:bottom w:val="none" w:sz="4" w:space="0" w:color="BFBFBF"/>
              <w:right w:val="none" w:sz="4" w:space="0" w:color="6E6E6E"/>
            </w:tcBorders>
          </w:tcPr>
          <w:p w:rsidR="00556BED" w:rsidRDefault="00556BED" w:rsidP="00556BE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82" w:type="dxa"/>
            <w:tcBorders>
              <w:top w:val="single" w:sz="6" w:space="0" w:color="FFFFFF"/>
              <w:left w:val="none" w:sz="4" w:space="0" w:color="6E6E6E"/>
              <w:bottom w:val="none" w:sz="4" w:space="0" w:color="BFBFBF"/>
              <w:right w:val="single" w:sz="6" w:space="0" w:color="FFFFFF"/>
            </w:tcBorders>
          </w:tcPr>
          <w:p w:rsidR="00556BED" w:rsidRDefault="00556BED" w:rsidP="00556BE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Offering1SubSection"/>
      </w:pPr>
      <w:bookmarkStart w:id="306" w:name="_Sec779"/>
      <w:r>
        <w:t xml:space="preserve">2. </w:t>
      </w:r>
      <w:r>
        <w:t>製品使用条件</w:t>
      </w:r>
      <w:bookmarkEnd w:id="306"/>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51163D" w:rsidRDefault="00513D9D">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51163D" w:rsidRDefault="00513D9D">
      <w:pPr>
        <w:pStyle w:val="ProductList-Body"/>
        <w:rPr>
          <w:lang w:eastAsia="ja-JP"/>
        </w:rPr>
      </w:pPr>
      <w:r>
        <w:rPr>
          <w:lang w:eastAsia="ja-JP"/>
        </w:rPr>
        <w:t xml:space="preserve"> </w:t>
      </w:r>
    </w:p>
    <w:p w:rsidR="0051163D" w:rsidRDefault="00513D9D">
      <w:pPr>
        <w:pStyle w:val="ProductList-ClauseHeading"/>
      </w:pPr>
      <w:r>
        <w:lastRenderedPageBreak/>
        <w:t xml:space="preserve">2.2 SharePoint Online </w:t>
      </w:r>
      <w:r>
        <w:t>プラン</w:t>
      </w:r>
      <w:r>
        <w:t xml:space="preserve"> 1 with Yammer </w:t>
      </w:r>
      <w:r>
        <w:t>と</w:t>
      </w:r>
      <w:r>
        <w:t xml:space="preserve"> SharePoint Online </w:t>
      </w:r>
      <w:r>
        <w:t>プラン</w:t>
      </w:r>
      <w:r>
        <w:t xml:space="preserve"> 2 with Yammer </w:t>
      </w:r>
      <w:r>
        <w:t>のキーの使用</w:t>
      </w:r>
    </w:p>
    <w:p w:rsidR="0051163D" w:rsidRDefault="00513D9D">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日まで利用できます。</w:t>
      </w:r>
      <w:r>
        <w:rPr>
          <w:lang w:eastAsia="ja-JP"/>
        </w:rPr>
        <w:t>それ以降、未使用のサブスクリプションは、前述のいずれかのサービスを含む製品に対して使用することができます。</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307" w:name="_Sec669"/>
      <w:r>
        <w:t>Skype for Business Online</w:t>
      </w:r>
      <w:bookmarkEnd w:id="307"/>
      <w:r>
        <w:fldChar w:fldCharType="begin"/>
      </w:r>
      <w:r>
        <w:instrText xml:space="preserve"> TC "</w:instrText>
      </w:r>
      <w:bookmarkStart w:id="308" w:name="_Toc428497941"/>
      <w:r>
        <w:instrText>Skype for Business Online</w:instrText>
      </w:r>
      <w:bookmarkEnd w:id="308"/>
      <w:r>
        <w:instrText>" \l 3</w:instrText>
      </w:r>
      <w:r>
        <w:fldChar w:fldCharType="end"/>
      </w:r>
    </w:p>
    <w:p w:rsidR="0051163D" w:rsidRDefault="00513D9D">
      <w:pPr>
        <w:pStyle w:val="ProductList-Offering1SubSection"/>
      </w:pPr>
      <w:bookmarkStart w:id="309" w:name="_Sec725"/>
      <w:r>
        <w:t xml:space="preserve">1. </w:t>
      </w:r>
      <w:r>
        <w:t>利用可能なプログラム</w:t>
      </w:r>
      <w:bookmarkEnd w:id="309"/>
    </w:p>
    <w:tbl>
      <w:tblPr>
        <w:tblStyle w:val="PURTable"/>
        <w:tblW w:w="10784" w:type="dxa"/>
        <w:tblLook w:val="04A0" w:firstRow="1" w:lastRow="0" w:firstColumn="1" w:lastColumn="0" w:noHBand="0" w:noVBand="1"/>
      </w:tblPr>
      <w:tblGrid>
        <w:gridCol w:w="4454"/>
        <w:gridCol w:w="783"/>
        <w:gridCol w:w="787"/>
        <w:gridCol w:w="800"/>
        <w:gridCol w:w="708"/>
        <w:gridCol w:w="831"/>
        <w:gridCol w:w="824"/>
        <w:gridCol w:w="804"/>
        <w:gridCol w:w="793"/>
      </w:tblGrid>
      <w:tr w:rsidR="0051163D" w:rsidTr="00556BED">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BED" w:rsidTr="00556BED">
        <w:tc>
          <w:tcPr>
            <w:tcW w:w="4454" w:type="dxa"/>
            <w:tcBorders>
              <w:top w:val="single" w:sz="6" w:space="0" w:color="FFFFFF"/>
              <w:left w:val="none" w:sz="4" w:space="0" w:color="6E6E6E"/>
              <w:bottom w:val="dashed" w:sz="4" w:space="0" w:color="BFBFBF"/>
              <w:right w:val="none" w:sz="4" w:space="0" w:color="6E6E6E"/>
            </w:tcBorders>
          </w:tcPr>
          <w:p w:rsidR="00556BED" w:rsidRDefault="00556BED" w:rsidP="00556BED">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p>
          <w:p w:rsidR="00556BED" w:rsidRDefault="00556BED" w:rsidP="00556BED">
            <w:pPr>
              <w:pStyle w:val="ProductList-TableBody"/>
            </w:pPr>
            <w:r>
              <w:t xml:space="preserve"> (User SL)</w:t>
            </w:r>
          </w:p>
        </w:tc>
        <w:tc>
          <w:tcPr>
            <w:tcW w:w="783" w:type="dxa"/>
            <w:tcBorders>
              <w:top w:val="single" w:sz="6" w:space="0" w:color="FFFFFF"/>
              <w:left w:val="none" w:sz="4" w:space="0" w:color="6E6E6E"/>
              <w:bottom w:val="dashed" w:sz="4" w:space="0" w:color="BFBFBF"/>
              <w:right w:val="single" w:sz="6" w:space="0" w:color="FFFFFF"/>
            </w:tcBorders>
          </w:tcPr>
          <w:p w:rsidR="00556BED" w:rsidRDefault="00556BED" w:rsidP="00556BED">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54"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83"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54" w:type="dxa"/>
            <w:tcBorders>
              <w:top w:val="dashed" w:sz="4" w:space="0" w:color="BFBFBF"/>
              <w:left w:val="none" w:sz="4" w:space="0" w:color="6E6E6E"/>
              <w:bottom w:val="none" w:sz="4" w:space="0" w:color="BFBFBF"/>
              <w:right w:val="none" w:sz="4" w:space="0" w:color="6E6E6E"/>
            </w:tcBorders>
          </w:tcPr>
          <w:p w:rsidR="00556BED" w:rsidRDefault="00556BED" w:rsidP="00556BED">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83" w:type="dxa"/>
            <w:tcBorders>
              <w:top w:val="dashed" w:sz="4" w:space="0" w:color="BFBFBF"/>
              <w:left w:val="none" w:sz="4" w:space="0" w:color="6E6E6E"/>
              <w:bottom w:val="none" w:sz="4" w:space="0" w:color="BFBFBF"/>
              <w:right w:val="single" w:sz="6" w:space="0" w:color="FFFFFF"/>
            </w:tcBorders>
          </w:tcPr>
          <w:p w:rsidR="00556BED" w:rsidRDefault="00556BED" w:rsidP="00556BED">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bl>
    <w:p w:rsidR="0051163D" w:rsidRDefault="00513D9D">
      <w:pPr>
        <w:pStyle w:val="ProductList-Offering1SubSection"/>
      </w:pPr>
      <w:bookmarkStart w:id="310" w:name="_Sec780"/>
      <w:r>
        <w:t xml:space="preserve">2. </w:t>
      </w:r>
      <w:r>
        <w:t>製品使用条件</w:t>
      </w:r>
      <w:bookmarkEnd w:id="310"/>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 xml:space="preserve"> </w:t>
            </w:r>
          </w:p>
        </w:tc>
      </w:tr>
    </w:tbl>
    <w:p w:rsidR="0051163D" w:rsidRDefault="00513D9D">
      <w:pPr>
        <w:pStyle w:val="ProductList-Body"/>
      </w:pPr>
      <w:r>
        <w:t xml:space="preserve"> </w:t>
      </w:r>
    </w:p>
    <w:p w:rsidR="0051163D" w:rsidRDefault="00513D9D">
      <w:pPr>
        <w:pStyle w:val="ProductList-ClauseHeading"/>
      </w:pPr>
      <w:r>
        <w:t>2.1 Lync for Mac 2011</w:t>
      </w:r>
    </w:p>
    <w:p w:rsidR="0051163D" w:rsidRDefault="00513D9D">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51163D" w:rsidRDefault="00513D9D">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GroupHeading"/>
        <w:rPr>
          <w:lang w:eastAsia="ja-JP"/>
        </w:rPr>
      </w:pPr>
      <w:bookmarkStart w:id="311" w:name="_Sec635"/>
      <w:r>
        <w:rPr>
          <w:lang w:eastAsia="ja-JP"/>
        </w:rPr>
        <w:t>その他のオンライン</w:t>
      </w:r>
      <w:r>
        <w:rPr>
          <w:lang w:eastAsia="ja-JP"/>
        </w:rPr>
        <w:t xml:space="preserve"> </w:t>
      </w:r>
      <w:r>
        <w:rPr>
          <w:lang w:eastAsia="ja-JP"/>
        </w:rPr>
        <w:t>サービス</w:t>
      </w:r>
      <w:bookmarkEnd w:id="311"/>
      <w:r>
        <w:fldChar w:fldCharType="begin"/>
      </w:r>
      <w:r>
        <w:rPr>
          <w:lang w:eastAsia="ja-JP"/>
        </w:rPr>
        <w:instrText xml:space="preserve"> TC "</w:instrText>
      </w:r>
      <w:bookmarkStart w:id="312" w:name="_Toc428497942"/>
      <w:r>
        <w:rPr>
          <w:lang w:eastAsia="ja-JP"/>
        </w:rPr>
        <w:instrText>その他のオンライン</w:instrText>
      </w:r>
      <w:r>
        <w:rPr>
          <w:lang w:eastAsia="ja-JP"/>
        </w:rPr>
        <w:instrText xml:space="preserve"> </w:instrText>
      </w:r>
      <w:r>
        <w:rPr>
          <w:lang w:eastAsia="ja-JP"/>
        </w:rPr>
        <w:instrText>サービス</w:instrText>
      </w:r>
      <w:bookmarkEnd w:id="312"/>
      <w:r>
        <w:rPr>
          <w:lang w:eastAsia="ja-JP"/>
        </w:rPr>
        <w:instrText>" \l 2</w:instrText>
      </w:r>
      <w:r>
        <w:fldChar w:fldCharType="end"/>
      </w:r>
    </w:p>
    <w:p w:rsidR="0051163D" w:rsidRDefault="00513D9D">
      <w:pPr>
        <w:pStyle w:val="ProductList-Offering2HeadingNoBorder"/>
      </w:pPr>
      <w:bookmarkStart w:id="313" w:name="_Sec670"/>
      <w:r>
        <w:t>Bing Maps</w:t>
      </w:r>
      <w:bookmarkEnd w:id="313"/>
      <w:r>
        <w:fldChar w:fldCharType="begin"/>
      </w:r>
      <w:r>
        <w:instrText xml:space="preserve"> TC "</w:instrText>
      </w:r>
      <w:bookmarkStart w:id="314" w:name="_Toc428497943"/>
      <w:r>
        <w:instrText>Bing Maps</w:instrText>
      </w:r>
      <w:bookmarkEnd w:id="314"/>
      <w:r>
        <w:instrText>" \l 3</w:instrText>
      </w:r>
      <w:r>
        <w:fldChar w:fldCharType="end"/>
      </w:r>
    </w:p>
    <w:p w:rsidR="0051163D" w:rsidRDefault="00513D9D">
      <w:pPr>
        <w:pStyle w:val="ProductList-Offering1SubSection"/>
      </w:pPr>
      <w:bookmarkStart w:id="315" w:name="_Sec726"/>
      <w:r>
        <w:t xml:space="preserve">1. </w:t>
      </w:r>
      <w:r>
        <w:t>利用可能なプログラム</w:t>
      </w:r>
      <w:bookmarkEnd w:id="315"/>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51163D" w:rsidTr="00556BED">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9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BED" w:rsidTr="00556BED">
        <w:tc>
          <w:tcPr>
            <w:tcW w:w="4467" w:type="dxa"/>
            <w:tcBorders>
              <w:top w:val="single" w:sz="6" w:space="0" w:color="FFFFFF"/>
              <w:left w:val="none" w:sz="4" w:space="0" w:color="6E6E6E"/>
              <w:bottom w:val="dashed" w:sz="4" w:space="0" w:color="BFBFBF"/>
              <w:right w:val="none" w:sz="4" w:space="0" w:color="6E6E6E"/>
            </w:tcBorders>
          </w:tcPr>
          <w:p w:rsidR="00556BED" w:rsidRDefault="00556BED" w:rsidP="00556BED">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791" w:type="dxa"/>
            <w:tcBorders>
              <w:top w:val="single" w:sz="6" w:space="0" w:color="FFFFFF"/>
              <w:left w:val="none" w:sz="4" w:space="0" w:color="6E6E6E"/>
              <w:bottom w:val="dashed" w:sz="4" w:space="0" w:color="BFBFBF"/>
              <w:right w:val="single" w:sz="6" w:space="0" w:color="FFFFFF"/>
            </w:tcBorders>
          </w:tcPr>
          <w:p w:rsidR="00556BED" w:rsidRDefault="00556BED" w:rsidP="00556BE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Bing Maps Internal Website Usage 250K (</w:t>
            </w:r>
            <w:r>
              <w:t>およびそれ以上</w:t>
            </w:r>
            <w:r>
              <w:t>) Transactions Monthly Subscription</w:t>
            </w:r>
            <w:r>
              <w:fldChar w:fldCharType="begin"/>
            </w:r>
            <w:r>
              <w:instrText xml:space="preserve"> XE "Bing Maps Internal Website Usage 250K (</w:instrText>
            </w:r>
            <w:r>
              <w:instrText>およびそれ以上</w:instrText>
            </w:r>
            <w:r>
              <w:instrText xml:space="preserve">) Transactions Monthly Subscription"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lastRenderedPageBreak/>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50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67" w:type="dxa"/>
            <w:tcBorders>
              <w:top w:val="dashed" w:sz="4" w:space="0" w:color="BFBFBF"/>
              <w:left w:val="none" w:sz="4" w:space="0" w:color="6E6E6E"/>
              <w:bottom w:val="none" w:sz="4" w:space="0" w:color="BFBFBF"/>
              <w:right w:val="none" w:sz="4" w:space="0" w:color="6E6E6E"/>
            </w:tcBorders>
          </w:tcPr>
          <w:p w:rsidR="00556BED" w:rsidRDefault="00556BED" w:rsidP="00556BED">
            <w:pPr>
              <w:pStyle w:val="ProductList-TableBody"/>
            </w:pPr>
            <w:r>
              <w:t>Bing Maps Public Website Usage 420K (</w:t>
            </w:r>
            <w:r>
              <w:t>およびそれ以上</w:t>
            </w:r>
            <w:r>
              <w:t>) Transactions Monthly Subscription</w:t>
            </w:r>
            <w:r>
              <w:fldChar w:fldCharType="begin"/>
            </w:r>
            <w:r>
              <w:instrText xml:space="preserve"> XE "Bing Maps Public Website Usage 420K (</w:instrText>
            </w:r>
            <w:r>
              <w:instrText>およびそれ以上</w:instrText>
            </w:r>
            <w:r>
              <w:instrText xml:space="preserve">) Transactions Monthly Subscription"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rsidR="00556BED" w:rsidRDefault="00556BED" w:rsidP="00556BED">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bl>
    <w:p w:rsidR="0051163D" w:rsidRDefault="00513D9D">
      <w:pPr>
        <w:pStyle w:val="ProductList-Body"/>
      </w:pPr>
      <w:r>
        <w:t xml:space="preserve"> </w:t>
      </w:r>
    </w:p>
    <w:p w:rsidR="0051163D" w:rsidRDefault="00513D9D">
      <w:pPr>
        <w:pStyle w:val="ProductList-Offering1SubSection"/>
      </w:pPr>
      <w:bookmarkStart w:id="316" w:name="_Sec781"/>
      <w:r>
        <w:t xml:space="preserve">2. </w:t>
      </w:r>
      <w:r>
        <w:t>製品使用条件</w:t>
      </w:r>
      <w:bookmarkEnd w:id="316"/>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pPr>
      <w:r>
        <w:t xml:space="preserve">2.1 </w:t>
      </w:r>
      <w:r>
        <w:t>有料トランザクション</w:t>
      </w:r>
    </w:p>
    <w:p w:rsidR="0051163D" w:rsidRDefault="00513D9D">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51163D" w:rsidRDefault="00513D9D">
      <w:pPr>
        <w:pStyle w:val="ProductList-Body"/>
        <w:rPr>
          <w:lang w:eastAsia="ja-JP"/>
        </w:rPr>
      </w:pPr>
      <w:r>
        <w:rPr>
          <w:lang w:eastAsia="ja-JP"/>
        </w:rPr>
        <w:t xml:space="preserve"> </w:t>
      </w:r>
    </w:p>
    <w:p w:rsidR="0051163D" w:rsidRDefault="00513D9D">
      <w:pPr>
        <w:pStyle w:val="ProductList-ClauseHeading"/>
      </w:pPr>
      <w:r>
        <w:t>2.2 Bing Maps Platinum Add-on SL</w:t>
      </w:r>
    </w:p>
    <w:p w:rsidR="0051163D" w:rsidRDefault="00513D9D">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51163D" w:rsidRDefault="0051163D">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317" w:name="_Sec672"/>
      <w:r>
        <w:t>Microsoft Learning</w:t>
      </w:r>
      <w:bookmarkEnd w:id="317"/>
      <w:r>
        <w:fldChar w:fldCharType="begin"/>
      </w:r>
      <w:r>
        <w:instrText xml:space="preserve"> TC "</w:instrText>
      </w:r>
      <w:bookmarkStart w:id="318" w:name="_Toc428497944"/>
      <w:r>
        <w:instrText>Microsoft Learning</w:instrText>
      </w:r>
      <w:bookmarkEnd w:id="318"/>
      <w:r>
        <w:instrText>" \l 3</w:instrText>
      </w:r>
      <w:r>
        <w:fldChar w:fldCharType="end"/>
      </w:r>
    </w:p>
    <w:p w:rsidR="0051163D" w:rsidRDefault="00513D9D">
      <w:pPr>
        <w:pStyle w:val="ProductList-Offering1SubSection"/>
      </w:pPr>
      <w:bookmarkStart w:id="319" w:name="_Sec728"/>
      <w:r>
        <w:t xml:space="preserve">1. </w:t>
      </w:r>
      <w:r>
        <w:t>利用可能なプログラム</w:t>
      </w:r>
      <w:bookmarkEnd w:id="319"/>
    </w:p>
    <w:tbl>
      <w:tblPr>
        <w:tblStyle w:val="PURTable"/>
        <w:tblW w:w="10784" w:type="dxa"/>
        <w:tblLook w:val="04A0" w:firstRow="1" w:lastRow="0" w:firstColumn="1" w:lastColumn="0" w:noHBand="0" w:noVBand="1"/>
      </w:tblPr>
      <w:tblGrid>
        <w:gridCol w:w="4454"/>
        <w:gridCol w:w="793"/>
        <w:gridCol w:w="784"/>
        <w:gridCol w:w="799"/>
        <w:gridCol w:w="707"/>
        <w:gridCol w:w="830"/>
        <w:gridCol w:w="823"/>
        <w:gridCol w:w="803"/>
        <w:gridCol w:w="791"/>
      </w:tblGrid>
      <w:tr w:rsidR="0051163D" w:rsidTr="00556BED">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9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BED" w:rsidTr="00556BED">
        <w:tc>
          <w:tcPr>
            <w:tcW w:w="4454" w:type="dxa"/>
            <w:tcBorders>
              <w:top w:val="single" w:sz="6" w:space="0" w:color="FFFFFF"/>
              <w:left w:val="none" w:sz="4" w:space="0" w:color="6E6E6E"/>
              <w:bottom w:val="dashed" w:sz="4" w:space="0" w:color="BFBFBF"/>
              <w:right w:val="none" w:sz="4" w:space="0" w:color="6E6E6E"/>
            </w:tcBorders>
          </w:tcPr>
          <w:p w:rsidR="00556BED" w:rsidRDefault="00556BED" w:rsidP="00556BED">
            <w:pPr>
              <w:pStyle w:val="ProductList-TableBody"/>
            </w:pPr>
            <w:r>
              <w:t>Microsoft Learning E-Reference Library</w:t>
            </w:r>
            <w:r>
              <w:fldChar w:fldCharType="begin"/>
            </w:r>
            <w:r>
              <w:instrText xml:space="preserve"> XE "Microsoft Learning E-Reference Library"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556BED" w:rsidRDefault="00556BED" w:rsidP="00556BE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6BED" w:rsidTr="00556BED">
        <w:tc>
          <w:tcPr>
            <w:tcW w:w="4454"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Microsoft Learning IT Academy</w:t>
            </w:r>
            <w:r>
              <w:fldChar w:fldCharType="begin"/>
            </w:r>
            <w:r>
              <w:instrText xml:space="preserve"> XE "Microsoft Learning IT Academy"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6BED" w:rsidTr="00556BED">
        <w:tc>
          <w:tcPr>
            <w:tcW w:w="4454"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93"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6BED" w:rsidTr="00556BED">
        <w:tc>
          <w:tcPr>
            <w:tcW w:w="4454"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93"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6BED" w:rsidTr="00556BED">
        <w:tc>
          <w:tcPr>
            <w:tcW w:w="4454" w:type="dxa"/>
            <w:tcBorders>
              <w:top w:val="dashed" w:sz="4" w:space="0" w:color="BFBFBF"/>
              <w:left w:val="none" w:sz="4" w:space="0" w:color="6E6E6E"/>
              <w:bottom w:val="dashed" w:sz="4" w:space="0" w:color="BFBFBF"/>
              <w:right w:val="none" w:sz="4" w:space="0" w:color="6E6E6E"/>
            </w:tcBorders>
          </w:tcPr>
          <w:p w:rsidR="00556BED" w:rsidRDefault="00556BED" w:rsidP="00556BE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793" w:type="dxa"/>
            <w:tcBorders>
              <w:top w:val="dashed" w:sz="4" w:space="0" w:color="BFBFBF"/>
              <w:left w:val="none" w:sz="4" w:space="0" w:color="6E6E6E"/>
              <w:bottom w:val="dashed" w:sz="4" w:space="0" w:color="BFBFBF"/>
              <w:right w:val="single" w:sz="6" w:space="0" w:color="FFFFFF"/>
            </w:tcBorders>
          </w:tcPr>
          <w:p w:rsidR="00556BED" w:rsidRDefault="00556BED" w:rsidP="00556BED">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6BED" w:rsidTr="00556BED">
        <w:tc>
          <w:tcPr>
            <w:tcW w:w="4454" w:type="dxa"/>
            <w:tcBorders>
              <w:top w:val="dashed" w:sz="4" w:space="0" w:color="BFBFBF"/>
              <w:left w:val="none" w:sz="4" w:space="0" w:color="6E6E6E"/>
              <w:bottom w:val="none" w:sz="4" w:space="0" w:color="BFBFBF"/>
              <w:right w:val="none" w:sz="4" w:space="0" w:color="6E6E6E"/>
            </w:tcBorders>
          </w:tcPr>
          <w:p w:rsidR="00556BED" w:rsidRDefault="00556BED" w:rsidP="00556BE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793" w:type="dxa"/>
            <w:tcBorders>
              <w:top w:val="dashed" w:sz="4" w:space="0" w:color="BFBFBF"/>
              <w:left w:val="none" w:sz="4" w:space="0" w:color="6E6E6E"/>
              <w:bottom w:val="none" w:sz="4" w:space="0" w:color="BFBFBF"/>
              <w:right w:val="single" w:sz="6" w:space="0" w:color="FFFFFF"/>
            </w:tcBorders>
          </w:tcPr>
          <w:p w:rsidR="00556BED" w:rsidRDefault="00556BED" w:rsidP="00556BED">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1163D" w:rsidRDefault="00513D9D">
      <w:pPr>
        <w:pStyle w:val="ProductList-Offering1SubSection"/>
      </w:pPr>
      <w:bookmarkStart w:id="320" w:name="_Sec783"/>
      <w:r>
        <w:t xml:space="preserve">2. </w:t>
      </w:r>
      <w:r>
        <w:t>製品使用条件</w:t>
      </w:r>
      <w:bookmarkEnd w:id="320"/>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3D9D">
      <w:pPr>
        <w:pStyle w:val="ProductList-Body"/>
      </w:pPr>
      <w:r>
        <w:t xml:space="preserve"> </w:t>
      </w:r>
    </w:p>
    <w:p w:rsidR="0051163D" w:rsidRDefault="00513D9D">
      <w:pPr>
        <w:pStyle w:val="ProductList-ClauseHeading"/>
      </w:pPr>
      <w:r>
        <w:t xml:space="preserve">2.1 </w:t>
      </w:r>
      <w:r>
        <w:t>受講券</w:t>
      </w:r>
    </w:p>
    <w:p w:rsidR="0051163D" w:rsidRDefault="00513D9D">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51163D" w:rsidRDefault="00513D9D">
      <w:pPr>
        <w:pStyle w:val="ProductList-Body"/>
        <w:rPr>
          <w:lang w:eastAsia="ja-JP"/>
        </w:rPr>
      </w:pPr>
      <w:r>
        <w:rPr>
          <w:lang w:eastAsia="ja-JP"/>
        </w:rPr>
        <w:t xml:space="preserve"> </w:t>
      </w:r>
    </w:p>
    <w:p w:rsidR="0051163D" w:rsidRDefault="00513D9D">
      <w:pPr>
        <w:pStyle w:val="ProductList-ClauseHeading"/>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51163D" w:rsidRDefault="00513D9D">
      <w:pPr>
        <w:pStyle w:val="ProductList-Body"/>
      </w:pPr>
      <w:r>
        <w:t>このサイト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の対象となるためには、</w:t>
      </w:r>
      <w:r>
        <w:t xml:space="preserve">Certiport </w:t>
      </w:r>
      <w:r>
        <w:t>認定試験センターである必要があります。</w:t>
      </w:r>
      <w:r>
        <w:rPr>
          <w:lang w:eastAsia="ja-JP"/>
        </w:rPr>
        <w:t>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w:t>
      </w:r>
      <w:r>
        <w:t>未使用の認定試験は失効します。</w:t>
      </w:r>
    </w:p>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321" w:name="_Sec673"/>
      <w:r>
        <w:lastRenderedPageBreak/>
        <w:t>Microsoft Translator</w:t>
      </w:r>
      <w:bookmarkEnd w:id="321"/>
      <w:r>
        <w:fldChar w:fldCharType="begin"/>
      </w:r>
      <w:r>
        <w:instrText xml:space="preserve"> TC "</w:instrText>
      </w:r>
      <w:bookmarkStart w:id="322" w:name="_Toc428497945"/>
      <w:r>
        <w:instrText>Microsoft Translator</w:instrText>
      </w:r>
      <w:bookmarkEnd w:id="322"/>
      <w:r>
        <w:instrText>" \l 3</w:instrText>
      </w:r>
      <w:r>
        <w:fldChar w:fldCharType="end"/>
      </w:r>
    </w:p>
    <w:p w:rsidR="0051163D" w:rsidRDefault="00513D9D">
      <w:pPr>
        <w:pStyle w:val="ProductList-Offering1SubSection"/>
      </w:pPr>
      <w:bookmarkStart w:id="323" w:name="_Sec729"/>
      <w:r>
        <w:t xml:space="preserve">1. </w:t>
      </w:r>
      <w:r>
        <w:t>利用可能なプログラム</w:t>
      </w:r>
      <w:bookmarkEnd w:id="323"/>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5116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163D">
        <w:tc>
          <w:tcPr>
            <w:tcW w:w="5020" w:type="dxa"/>
            <w:tcBorders>
              <w:top w:val="single" w:sz="6" w:space="0" w:color="FFFFFF"/>
              <w:left w:val="none" w:sz="4" w:space="0" w:color="6E6E6E"/>
              <w:bottom w:val="none" w:sz="4" w:space="0" w:color="BFBFBF"/>
              <w:right w:val="none" w:sz="4" w:space="0" w:color="6E6E6E"/>
            </w:tcBorders>
          </w:tcPr>
          <w:p w:rsidR="0051163D" w:rsidRDefault="00513D9D">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163D" w:rsidRDefault="00556BED">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bl>
    <w:p w:rsidR="0051163D" w:rsidRDefault="00513D9D">
      <w:pPr>
        <w:pStyle w:val="ProductList-Offering1SubSection"/>
      </w:pPr>
      <w:bookmarkStart w:id="324" w:name="_Sec784"/>
      <w:r>
        <w:t xml:space="preserve">2. </w:t>
      </w:r>
      <w:r>
        <w:t>製品使用条件</w:t>
      </w:r>
      <w:bookmarkEnd w:id="324"/>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325" w:name="_Sec674"/>
      <w:r>
        <w:t>Power BI Pro</w:t>
      </w:r>
      <w:bookmarkEnd w:id="325"/>
      <w:r>
        <w:fldChar w:fldCharType="begin"/>
      </w:r>
      <w:r>
        <w:instrText xml:space="preserve"> TC "</w:instrText>
      </w:r>
      <w:bookmarkStart w:id="326" w:name="_Toc428497946"/>
      <w:r>
        <w:instrText>Power BI Pro</w:instrText>
      </w:r>
      <w:bookmarkEnd w:id="326"/>
      <w:r>
        <w:instrText>" \l 3</w:instrText>
      </w:r>
      <w:r>
        <w:fldChar w:fldCharType="end"/>
      </w:r>
    </w:p>
    <w:p w:rsidR="0051163D" w:rsidRDefault="00513D9D">
      <w:pPr>
        <w:pStyle w:val="ProductList-Offering1SubSection"/>
      </w:pPr>
      <w:bookmarkStart w:id="327" w:name="_Sec730"/>
      <w:r>
        <w:t xml:space="preserve">1. </w:t>
      </w:r>
      <w:r>
        <w:t>利用可能なプログラム</w:t>
      </w:r>
      <w:bookmarkEnd w:id="327"/>
    </w:p>
    <w:tbl>
      <w:tblPr>
        <w:tblStyle w:val="PURTable"/>
        <w:tblW w:w="10784" w:type="dxa"/>
        <w:tblLook w:val="04A0" w:firstRow="1" w:lastRow="0" w:firstColumn="1" w:lastColumn="0" w:noHBand="0" w:noVBand="1"/>
      </w:tblPr>
      <w:tblGrid>
        <w:gridCol w:w="4446"/>
        <w:gridCol w:w="785"/>
        <w:gridCol w:w="788"/>
        <w:gridCol w:w="801"/>
        <w:gridCol w:w="709"/>
        <w:gridCol w:w="831"/>
        <w:gridCol w:w="825"/>
        <w:gridCol w:w="805"/>
        <w:gridCol w:w="794"/>
      </w:tblGrid>
      <w:tr w:rsidR="0051163D" w:rsidTr="00556BED">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rPr>
                <w:color w:val="FFFFFF"/>
              </w:rPr>
              <w:t>ポイント</w:t>
            </w:r>
          </w:p>
        </w:tc>
        <w:tc>
          <w:tcPr>
            <w:tcW w:w="78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BED" w:rsidTr="00556BED">
        <w:tc>
          <w:tcPr>
            <w:tcW w:w="4446" w:type="dxa"/>
            <w:tcBorders>
              <w:top w:val="single" w:sz="6" w:space="0" w:color="FFFFFF"/>
              <w:left w:val="none" w:sz="4" w:space="0" w:color="6E6E6E"/>
              <w:bottom w:val="dashed" w:sz="4" w:space="0" w:color="BFBFBF"/>
              <w:right w:val="none" w:sz="4" w:space="0" w:color="6E6E6E"/>
            </w:tcBorders>
          </w:tcPr>
          <w:p w:rsidR="00556BED" w:rsidRDefault="00556BED" w:rsidP="00556BED">
            <w:pPr>
              <w:pStyle w:val="ProductList-TableBody"/>
            </w:pPr>
            <w:r>
              <w:t>Power BI Pro</w:t>
            </w:r>
            <w:r>
              <w:fldChar w:fldCharType="begin"/>
            </w:r>
            <w:r>
              <w:instrText xml:space="preserve"> XE "Power BI Pro" </w:instrText>
            </w:r>
            <w:r>
              <w:fldChar w:fldCharType="end"/>
            </w:r>
          </w:p>
        </w:tc>
        <w:tc>
          <w:tcPr>
            <w:tcW w:w="785" w:type="dxa"/>
            <w:tcBorders>
              <w:top w:val="single" w:sz="6" w:space="0" w:color="FFFFFF"/>
              <w:left w:val="none" w:sz="4" w:space="0" w:color="6E6E6E"/>
              <w:bottom w:val="dashed" w:sz="4" w:space="0" w:color="BFBFBF"/>
              <w:right w:val="single" w:sz="6" w:space="0" w:color="FFFFFF"/>
            </w:tcBorders>
          </w:tcPr>
          <w:p w:rsidR="00556BED" w:rsidRDefault="00556BED" w:rsidP="00556BE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r w:rsidR="00556BED" w:rsidTr="00556BED">
        <w:tc>
          <w:tcPr>
            <w:tcW w:w="4446" w:type="dxa"/>
            <w:tcBorders>
              <w:top w:val="dashed" w:sz="4" w:space="0" w:color="BFBFBF"/>
              <w:left w:val="none" w:sz="4" w:space="0" w:color="6E6E6E"/>
              <w:bottom w:val="none" w:sz="4" w:space="0" w:color="BFBFBF"/>
              <w:right w:val="none" w:sz="4" w:space="0" w:color="6E6E6E"/>
            </w:tcBorders>
          </w:tcPr>
          <w:p w:rsidR="00556BED" w:rsidRDefault="00556BED" w:rsidP="00556BED">
            <w:pPr>
              <w:pStyle w:val="ProductList-TableBody"/>
            </w:pPr>
            <w:r>
              <w:t>Power BI Pro A</w:t>
            </w:r>
            <w:r>
              <w:fldChar w:fldCharType="begin"/>
            </w:r>
            <w:r>
              <w:instrText xml:space="preserve"> XE "Power BI Pro A" </w:instrText>
            </w:r>
            <w:r>
              <w:fldChar w:fldCharType="end"/>
            </w:r>
          </w:p>
        </w:tc>
        <w:tc>
          <w:tcPr>
            <w:tcW w:w="785" w:type="dxa"/>
            <w:tcBorders>
              <w:top w:val="dashed" w:sz="4" w:space="0" w:color="BFBFBF"/>
              <w:left w:val="none" w:sz="4" w:space="0" w:color="6E6E6E"/>
              <w:bottom w:val="none" w:sz="4" w:space="0" w:color="BFBFBF"/>
              <w:right w:val="single" w:sz="6" w:space="0" w:color="FFFFFF"/>
            </w:tcBorders>
          </w:tcPr>
          <w:p w:rsidR="00556BED" w:rsidRDefault="00556BED" w:rsidP="00556BE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Offering1SubSection"/>
      </w:pPr>
      <w:bookmarkStart w:id="328" w:name="_Sec785"/>
      <w:r>
        <w:t xml:space="preserve">2. </w:t>
      </w:r>
      <w:r>
        <w:t>製品使用条件</w:t>
      </w:r>
      <w:bookmarkEnd w:id="328"/>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t>学生使用特典</w:t>
            </w:r>
            <w:r>
              <w:t xml:space="preserve">: </w:t>
            </w:r>
            <w:r>
              <w:t>なし</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329" w:name="_Sec675"/>
      <w:r>
        <w:t>System Center Endpoint Protection</w:t>
      </w:r>
      <w:bookmarkEnd w:id="329"/>
      <w:r>
        <w:fldChar w:fldCharType="begin"/>
      </w:r>
      <w:r>
        <w:instrText xml:space="preserve"> TC "</w:instrText>
      </w:r>
      <w:bookmarkStart w:id="330" w:name="_Toc428497947"/>
      <w:r>
        <w:instrText>System Center Endpoint Protection</w:instrText>
      </w:r>
      <w:bookmarkEnd w:id="330"/>
      <w:r>
        <w:instrText>" \l 3</w:instrText>
      </w:r>
      <w:r>
        <w:fldChar w:fldCharType="end"/>
      </w:r>
    </w:p>
    <w:p w:rsidR="0051163D" w:rsidRDefault="00513D9D">
      <w:pPr>
        <w:pStyle w:val="ProductList-Offering1SubSection"/>
      </w:pPr>
      <w:bookmarkStart w:id="331" w:name="_Sec731"/>
      <w:r>
        <w:t xml:space="preserve">1. </w:t>
      </w:r>
      <w:r>
        <w:t>利用可能なプログラム</w:t>
      </w:r>
      <w:bookmarkEnd w:id="331"/>
    </w:p>
    <w:tbl>
      <w:tblPr>
        <w:tblStyle w:val="PURTable"/>
        <w:tblW w:w="10784" w:type="dxa"/>
        <w:tblLook w:val="04A0" w:firstRow="1" w:lastRow="0" w:firstColumn="1" w:lastColumn="0" w:noHBand="0" w:noVBand="1"/>
      </w:tblPr>
      <w:tblGrid>
        <w:gridCol w:w="4462"/>
        <w:gridCol w:w="782"/>
        <w:gridCol w:w="784"/>
        <w:gridCol w:w="799"/>
        <w:gridCol w:w="708"/>
        <w:gridCol w:w="830"/>
        <w:gridCol w:w="824"/>
        <w:gridCol w:w="803"/>
        <w:gridCol w:w="792"/>
      </w:tblGrid>
      <w:tr w:rsidR="0051163D" w:rsidTr="00556BED">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rPr>
                <w:color w:val="FFFFFF"/>
              </w:rPr>
              <w:t>ポイント</w:t>
            </w:r>
          </w:p>
        </w:tc>
        <w:tc>
          <w:tcPr>
            <w:tcW w:w="78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BED" w:rsidTr="00556BED">
        <w:tc>
          <w:tcPr>
            <w:tcW w:w="4462" w:type="dxa"/>
            <w:tcBorders>
              <w:top w:val="single" w:sz="6" w:space="0" w:color="FFFFFF"/>
              <w:left w:val="none" w:sz="4" w:space="0" w:color="6E6E6E"/>
              <w:bottom w:val="none" w:sz="4" w:space="0" w:color="BFBFBF"/>
              <w:right w:val="none" w:sz="4" w:space="0" w:color="6E6E6E"/>
            </w:tcBorders>
          </w:tcPr>
          <w:p w:rsidR="00556BED" w:rsidRDefault="00556BED" w:rsidP="00556BED">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または</w:t>
            </w:r>
            <w:r>
              <w:t xml:space="preserve"> User SL)</w:t>
            </w:r>
          </w:p>
        </w:tc>
        <w:tc>
          <w:tcPr>
            <w:tcW w:w="782" w:type="dxa"/>
            <w:tcBorders>
              <w:top w:val="single" w:sz="6" w:space="0" w:color="FFFFFF"/>
              <w:left w:val="none" w:sz="4" w:space="0" w:color="6E6E6E"/>
              <w:bottom w:val="none" w:sz="4" w:space="0" w:color="BFBFBF"/>
              <w:right w:val="single" w:sz="6" w:space="0" w:color="FFFFFF"/>
            </w:tcBorders>
          </w:tcPr>
          <w:p w:rsidR="00556BED" w:rsidRDefault="00556BED" w:rsidP="00556BE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1163D" w:rsidRDefault="00513D9D">
      <w:pPr>
        <w:pStyle w:val="ProductList-Offering1SubSection"/>
      </w:pPr>
      <w:bookmarkStart w:id="332" w:name="_Sec786"/>
      <w:r>
        <w:t xml:space="preserve">2. </w:t>
      </w:r>
      <w:r>
        <w:t>製品使用条件</w:t>
      </w:r>
      <w:bookmarkEnd w:id="332"/>
    </w:p>
    <w:tbl>
      <w:tblPr>
        <w:tblStyle w:val="PURTable"/>
        <w:tblW w:w="0" w:type="dxa"/>
        <w:tblLook w:val="04A0" w:firstRow="1" w:lastRow="0" w:firstColumn="1" w:lastColumn="0" w:noHBand="0" w:noVBand="1"/>
      </w:tblPr>
      <w:tblGrid>
        <w:gridCol w:w="3599"/>
        <w:gridCol w:w="3585"/>
        <w:gridCol w:w="360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3D9D">
      <w:pPr>
        <w:pStyle w:val="ProductList-Offering2HeadingNoBorder"/>
      </w:pPr>
      <w:bookmarkStart w:id="333" w:name="_Sec676"/>
      <w:r>
        <w:t>Yammer Enterprise</w:t>
      </w:r>
      <w:bookmarkEnd w:id="333"/>
      <w:r>
        <w:fldChar w:fldCharType="begin"/>
      </w:r>
      <w:r>
        <w:instrText xml:space="preserve"> TC "</w:instrText>
      </w:r>
      <w:bookmarkStart w:id="334" w:name="_Toc428497948"/>
      <w:r>
        <w:instrText>Yammer Enterprise</w:instrText>
      </w:r>
      <w:bookmarkEnd w:id="334"/>
      <w:r>
        <w:instrText>" \l 3</w:instrText>
      </w:r>
      <w:r>
        <w:fldChar w:fldCharType="end"/>
      </w:r>
    </w:p>
    <w:p w:rsidR="0051163D" w:rsidRDefault="00513D9D">
      <w:pPr>
        <w:pStyle w:val="ProductList-Offering1SubSection"/>
      </w:pPr>
      <w:bookmarkStart w:id="335" w:name="_Sec732"/>
      <w:r>
        <w:t xml:space="preserve">1. </w:t>
      </w:r>
      <w:r>
        <w:t>利用可能なプログラム</w:t>
      </w:r>
      <w:bookmarkEnd w:id="335"/>
    </w:p>
    <w:tbl>
      <w:tblPr>
        <w:tblStyle w:val="PURTable"/>
        <w:tblW w:w="10784" w:type="dxa"/>
        <w:tblLook w:val="04A0" w:firstRow="1" w:lastRow="0" w:firstColumn="1" w:lastColumn="0" w:noHBand="0" w:noVBand="1"/>
      </w:tblPr>
      <w:tblGrid>
        <w:gridCol w:w="4461"/>
        <w:gridCol w:w="782"/>
        <w:gridCol w:w="785"/>
        <w:gridCol w:w="799"/>
        <w:gridCol w:w="708"/>
        <w:gridCol w:w="830"/>
        <w:gridCol w:w="824"/>
        <w:gridCol w:w="803"/>
        <w:gridCol w:w="792"/>
      </w:tblGrid>
      <w:tr w:rsidR="0051163D" w:rsidTr="00556BED">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pPr>
            <w:r>
              <w:rPr>
                <w:color w:val="FFFFFF"/>
              </w:rPr>
              <w:t>オンライン</w:t>
            </w:r>
            <w:r>
              <w:rPr>
                <w:color w:val="FFFFFF"/>
              </w:rPr>
              <w:t xml:space="preserve"> </w:t>
            </w:r>
            <w:r>
              <w:rPr>
                <w:color w:val="FFFFFF"/>
              </w:rPr>
              <w:t>サービス</w:t>
            </w:r>
          </w:p>
        </w:tc>
        <w:tc>
          <w:tcPr>
            <w:tcW w:w="78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1163D" w:rsidRDefault="00513D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BED" w:rsidTr="00556BED">
        <w:tc>
          <w:tcPr>
            <w:tcW w:w="4461" w:type="dxa"/>
            <w:tcBorders>
              <w:top w:val="single" w:sz="6" w:space="0" w:color="FFFFFF"/>
              <w:left w:val="none" w:sz="4" w:space="0" w:color="6E6E6E"/>
              <w:bottom w:val="none" w:sz="4" w:space="0" w:color="BFBFBF"/>
              <w:right w:val="none" w:sz="4" w:space="0" w:color="6E6E6E"/>
            </w:tcBorders>
          </w:tcPr>
          <w:p w:rsidR="00556BED" w:rsidRDefault="00556BED" w:rsidP="00556BED">
            <w:pPr>
              <w:pStyle w:val="ProductList-TableBody"/>
            </w:pPr>
            <w:r>
              <w:t>Yammer Enterprise</w:t>
            </w:r>
            <w:r>
              <w:fldChar w:fldCharType="begin"/>
            </w:r>
            <w:r>
              <w:instrText xml:space="preserve"> XE "Yammer Enterprise" </w:instrText>
            </w:r>
            <w:r>
              <w:fldChar w:fldCharType="end"/>
            </w:r>
          </w:p>
        </w:tc>
        <w:tc>
          <w:tcPr>
            <w:tcW w:w="782" w:type="dxa"/>
            <w:tcBorders>
              <w:top w:val="single" w:sz="6" w:space="0" w:color="FFFFFF"/>
              <w:left w:val="none" w:sz="4" w:space="0" w:color="6E6E6E"/>
              <w:bottom w:val="none" w:sz="4" w:space="0" w:color="BFBFBF"/>
              <w:right w:val="single" w:sz="6" w:space="0" w:color="FFFFFF"/>
            </w:tcBorders>
          </w:tcPr>
          <w:p w:rsidR="00556BED" w:rsidRDefault="00556BED" w:rsidP="00556BED">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6BED" w:rsidRDefault="00556BED" w:rsidP="00556B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56BED" w:rsidRDefault="00556BED" w:rsidP="00556BED">
            <w:pPr>
              <w:pStyle w:val="ProductList-TableBody"/>
              <w:jc w:val="center"/>
            </w:pPr>
            <w:r>
              <w:t xml:space="preserve"> </w:t>
            </w:r>
          </w:p>
        </w:tc>
      </w:tr>
    </w:tbl>
    <w:p w:rsidR="0051163D" w:rsidRDefault="00513D9D">
      <w:pPr>
        <w:pStyle w:val="ProductList-Offering1SubSection"/>
      </w:pPr>
      <w:bookmarkStart w:id="336" w:name="_Sec787"/>
      <w:r>
        <w:lastRenderedPageBreak/>
        <w:t xml:space="preserve">2. </w:t>
      </w:r>
      <w:r>
        <w:t>製品使用条件</w:t>
      </w:r>
      <w:bookmarkEnd w:id="336"/>
    </w:p>
    <w:tbl>
      <w:tblPr>
        <w:tblStyle w:val="PURTable"/>
        <w:tblW w:w="0" w:type="dxa"/>
        <w:tblLook w:val="04A0" w:firstRow="1" w:lastRow="0" w:firstColumn="1" w:lastColumn="0" w:noHBand="0" w:noVBand="1"/>
      </w:tblPr>
      <w:tblGrid>
        <w:gridCol w:w="3594"/>
        <w:gridCol w:w="3588"/>
        <w:gridCol w:w="360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163D" w:rsidRDefault="00513D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期間延長対象</w:t>
            </w:r>
            <w:r>
              <w:rPr>
                <w:color w:val="404040"/>
              </w:rPr>
              <w:t xml:space="preserve">: </w:t>
            </w:r>
            <w:r>
              <w:rPr>
                <w:color w:val="404040"/>
              </w:rPr>
              <w:t>すべて</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プロモーション</w:t>
            </w:r>
            <w:r>
              <w:rPr>
                <w:color w:val="404040"/>
              </w:rPr>
              <w:t xml:space="preserv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削減対象</w:t>
            </w:r>
            <w:r>
              <w:rPr>
                <w:color w:val="404040"/>
              </w:rPr>
              <w:t xml:space="preserve"> (SCE): </w:t>
            </w:r>
            <w:r>
              <w:rPr>
                <w:color w:val="404040"/>
              </w:rPr>
              <w:t>なし</w:t>
            </w:r>
          </w:p>
        </w:tc>
      </w:tr>
      <w:tr w:rsidR="005116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163D" w:rsidRDefault="00513D9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163D" w:rsidRDefault="00513D9D">
            <w:pPr>
              <w:pStyle w:val="ProductList-TableBody"/>
            </w:pPr>
            <w:r>
              <w:rPr>
                <w:color w:val="404040"/>
              </w:rPr>
              <w:t>学生使用特典</w:t>
            </w:r>
            <w:r>
              <w:rPr>
                <w:color w:val="404040"/>
              </w:rPr>
              <w:t xml:space="preserve">: </w:t>
            </w:r>
            <w:r>
              <w:rPr>
                <w:color w:val="404040"/>
              </w:rPr>
              <w:t>なし</w:t>
            </w:r>
          </w:p>
        </w:tc>
      </w:tr>
    </w:tbl>
    <w:p w:rsidR="0051163D" w:rsidRDefault="0051163D">
      <w:pPr>
        <w:pStyle w:val="ProductList-Body"/>
        <w:jc w:val="right"/>
      </w:pPr>
    </w:p>
    <w:tbl>
      <w:tblPr>
        <w:tblStyle w:val="PURTable"/>
        <w:tblW w:w="0" w:type="dxa"/>
        <w:tblLook w:val="04A0" w:firstRow="1" w:lastRow="0" w:firstColumn="1" w:lastColumn="0" w:noHBand="0" w:noVBand="1"/>
      </w:tblPr>
      <w:tblGrid>
        <w:gridCol w:w="10800"/>
      </w:tblGrid>
      <w:tr w:rsidR="005116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163D" w:rsidRDefault="002A1397">
            <w:pPr>
              <w:pStyle w:val="ProductList-TableBody"/>
              <w:jc w:val="right"/>
            </w:pPr>
            <w:hyperlink w:anchor="_Sec842">
              <w:r w:rsidR="00513D9D">
                <w:rPr>
                  <w:color w:val="00467F"/>
                  <w:sz w:val="14"/>
                  <w:u w:val="single"/>
                </w:rPr>
                <w:t>目次</w:t>
              </w:r>
            </w:hyperlink>
            <w:r w:rsidR="00513D9D">
              <w:rPr>
                <w:sz w:val="14"/>
              </w:rPr>
              <w:t xml:space="preserve"> / </w:t>
            </w:r>
            <w:hyperlink w:anchor="_Sec549">
              <w:r w:rsidR="00513D9D">
                <w:rPr>
                  <w:color w:val="00467F"/>
                  <w:sz w:val="14"/>
                  <w:u w:val="single"/>
                </w:rPr>
                <w:t>用語集</w:t>
              </w:r>
            </w:hyperlink>
            <w:r w:rsidR="00513D9D">
              <w:rPr>
                <w:sz w:val="14"/>
              </w:rPr>
              <w:t xml:space="preserve"> / </w:t>
            </w:r>
            <w:hyperlink w:anchor="_Sec844">
              <w:r w:rsidR="00513D9D">
                <w:rPr>
                  <w:color w:val="00467F"/>
                  <w:sz w:val="14"/>
                  <w:u w:val="single"/>
                </w:rPr>
                <w:t>インデックス</w:t>
              </w:r>
            </w:hyperlink>
          </w:p>
        </w:tc>
      </w:tr>
    </w:tbl>
    <w:p w:rsidR="0051163D" w:rsidRDefault="0051163D">
      <w:pPr>
        <w:pStyle w:val="ProductList-Body"/>
        <w:rPr>
          <w:lang w:eastAsia="ja-JP"/>
        </w:rPr>
      </w:pPr>
    </w:p>
    <w:p w:rsidR="0051163D" w:rsidRDefault="0051163D">
      <w:pPr>
        <w:rPr>
          <w:lang w:eastAsia="ja-JP"/>
        </w:rPr>
        <w:sectPr w:rsidR="0051163D">
          <w:headerReference w:type="default" r:id="rId114"/>
          <w:footerReference w:type="default" r:id="rId115"/>
          <w:type w:val="continuous"/>
          <w:pgSz w:w="12240" w:h="15840" w:code="1"/>
          <w:pgMar w:top="1170" w:right="720" w:bottom="720" w:left="720" w:header="432" w:footer="288" w:gutter="0"/>
          <w:cols w:space="360"/>
        </w:sectPr>
      </w:pPr>
    </w:p>
    <w:p w:rsidR="0051163D" w:rsidRDefault="00513D9D">
      <w:pPr>
        <w:pStyle w:val="ProductList-SectionHeading"/>
        <w:pageBreakBefore/>
        <w:rPr>
          <w:lang w:eastAsia="ja-JP"/>
        </w:rPr>
      </w:pPr>
      <w:bookmarkStart w:id="337" w:name="_Sec549"/>
      <w:bookmarkEnd w:id="210"/>
      <w:r>
        <w:rPr>
          <w:lang w:eastAsia="ja-JP"/>
        </w:rPr>
        <w:lastRenderedPageBreak/>
        <w:t>用語集</w:t>
      </w:r>
      <w:r>
        <w:fldChar w:fldCharType="begin"/>
      </w:r>
      <w:r>
        <w:rPr>
          <w:lang w:eastAsia="ja-JP"/>
        </w:rPr>
        <w:instrText xml:space="preserve"> TC "</w:instrText>
      </w:r>
      <w:bookmarkStart w:id="338" w:name="_Toc428497949"/>
      <w:r>
        <w:rPr>
          <w:lang w:eastAsia="ja-JP"/>
        </w:rPr>
        <w:instrText>用語集</w:instrText>
      </w:r>
      <w:bookmarkEnd w:id="338"/>
      <w:r>
        <w:rPr>
          <w:lang w:eastAsia="ja-JP"/>
        </w:rPr>
        <w:instrText>" \l 1</w:instrText>
      </w:r>
      <w:r>
        <w:fldChar w:fldCharType="end"/>
      </w:r>
    </w:p>
    <w:p w:rsidR="0051163D" w:rsidRDefault="00513D9D">
      <w:pPr>
        <w:pStyle w:val="ProductList-Offering1Heading"/>
        <w:rPr>
          <w:lang w:eastAsia="ja-JP"/>
        </w:rPr>
      </w:pPr>
      <w:bookmarkStart w:id="339" w:name="_Sec550"/>
      <w:r>
        <w:rPr>
          <w:lang w:eastAsia="ja-JP"/>
        </w:rPr>
        <w:t>属性</w:t>
      </w:r>
      <w:bookmarkEnd w:id="339"/>
      <w:r>
        <w:fldChar w:fldCharType="begin"/>
      </w:r>
      <w:r>
        <w:rPr>
          <w:lang w:eastAsia="ja-JP"/>
        </w:rPr>
        <w:instrText xml:space="preserve"> TC "</w:instrText>
      </w:r>
      <w:bookmarkStart w:id="340" w:name="_Toc428497950"/>
      <w:r>
        <w:rPr>
          <w:lang w:eastAsia="ja-JP"/>
        </w:rPr>
        <w:instrText>属性</w:instrText>
      </w:r>
      <w:bookmarkEnd w:id="340"/>
      <w:r>
        <w:rPr>
          <w:lang w:eastAsia="ja-JP"/>
        </w:rPr>
        <w:instrText>" \l 2</w:instrText>
      </w:r>
      <w:r>
        <w:fldChar w:fldCharType="end"/>
      </w:r>
    </w:p>
    <w:p w:rsidR="0051163D" w:rsidRDefault="00513D9D">
      <w:pPr>
        <w:pStyle w:val="ProductList-BodySpaced"/>
        <w:rPr>
          <w:lang w:eastAsia="ja-JP"/>
        </w:rPr>
      </w:pPr>
      <w:r>
        <w:rPr>
          <w:lang w:eastAsia="ja-JP"/>
        </w:rPr>
        <w:t>各製品項目の表に記載されている以下の属性は、製品に適用される権利または条件を示しています。</w:t>
      </w:r>
    </w:p>
    <w:p w:rsidR="0051163D" w:rsidRDefault="00513D9D">
      <w:pPr>
        <w:pStyle w:val="ProductList-BodySpaced"/>
        <w:rPr>
          <w:lang w:eastAsia="ja-JP"/>
        </w:rPr>
      </w:pPr>
      <w:r>
        <w:rPr>
          <w:lang w:eastAsia="ja-JP"/>
        </w:rPr>
        <w:t xml:space="preserve"> </w:t>
      </w:r>
    </w:p>
    <w:p w:rsidR="0051163D" w:rsidRDefault="00513D9D">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ソフトウェアと併用する場合に使用できるとして、サーバー製品の使用権に規定されているソフトウェア。</w:t>
      </w:r>
    </w:p>
    <w:p w:rsidR="0051163D" w:rsidRDefault="00513D9D">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51163D" w:rsidRDefault="00513D9D">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51163D" w:rsidRDefault="00513D9D">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51163D" w:rsidRDefault="00513D9D">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51163D" w:rsidRDefault="00513D9D">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51163D" w:rsidRDefault="00513D9D">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51163D" w:rsidRDefault="00513D9D">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サービスは、トランジション</w:t>
      </w:r>
      <w:r>
        <w:rPr>
          <w:lang w:eastAsia="ja-JP"/>
        </w:rPr>
        <w:t xml:space="preserve"> (</w:t>
      </w:r>
      <w:r>
        <w:rPr>
          <w:lang w:eastAsia="ja-JP"/>
        </w:rPr>
        <w:t>移行</w:t>
      </w:r>
      <w:r>
        <w:rPr>
          <w:lang w:eastAsia="ja-JP"/>
        </w:rPr>
        <w:t xml:space="preserve">) </w:t>
      </w:r>
      <w:r>
        <w:rPr>
          <w:lang w:eastAsia="ja-JP"/>
        </w:rPr>
        <w:t>対象ではなく、ライセンス予約の対象でもありません。対象オンライン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51163D" w:rsidRDefault="00513D9D">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51163D" w:rsidRDefault="00513D9D">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51163D" w:rsidRDefault="00513D9D">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51163D" w:rsidRDefault="00513D9D">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51163D" w:rsidRDefault="00513D9D">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51163D" w:rsidRDefault="00513D9D">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51163D" w:rsidRDefault="00513D9D">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51163D" w:rsidRDefault="00513D9D">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51163D" w:rsidRDefault="00513D9D">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51163D" w:rsidRDefault="00513D9D">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51163D" w:rsidRDefault="00513D9D">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51163D" w:rsidRDefault="00513D9D">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51163D" w:rsidRDefault="00513D9D">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51163D" w:rsidRDefault="00513D9D">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51163D" w:rsidRDefault="00513D9D">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51163D" w:rsidRDefault="00513D9D">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は、対象となる第三者のデバイスを使用して、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w:t>
      </w:r>
      <w:r>
        <w:rPr>
          <w:lang w:eastAsia="ja-JP"/>
        </w:rPr>
        <w:lastRenderedPageBreak/>
        <w:t>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51163D" w:rsidRDefault="00513D9D">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51163D" w:rsidRDefault="00513D9D">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51163D" w:rsidRDefault="00513D9D">
      <w:pPr>
        <w:pStyle w:val="ProductList-BodySpaced"/>
        <w:rPr>
          <w:lang w:eastAsia="ja-JP"/>
        </w:rPr>
      </w:pPr>
      <w:r>
        <w:rPr>
          <w:b/>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51163D" w:rsidRDefault="00513D9D">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51163D" w:rsidRDefault="00513D9D">
      <w:pPr>
        <w:pStyle w:val="ProductList-BodySpaced"/>
        <w:rPr>
          <w:lang w:eastAsia="ja-JP"/>
        </w:rPr>
      </w:pPr>
      <w:r>
        <w:rPr>
          <w:b/>
          <w:color w:val="00188F"/>
          <w:lang w:eastAsia="ja-JP"/>
        </w:rPr>
        <w:t>トランジション</w:t>
      </w:r>
      <w:r>
        <w:rPr>
          <w:b/>
          <w:color w:val="00188F"/>
          <w:lang w:eastAsia="ja-JP"/>
        </w:rPr>
        <w:t xml:space="preserve"> (</w:t>
      </w:r>
      <w:r>
        <w:rPr>
          <w:b/>
          <w:color w:val="00188F"/>
          <w:lang w:eastAsia="ja-JP"/>
        </w:rPr>
        <w:t>移行</w:t>
      </w:r>
      <w:r>
        <w:rPr>
          <w:b/>
          <w:color w:val="00188F"/>
          <w:lang w:eastAsia="ja-JP"/>
        </w:rPr>
        <w:t xml:space="preserve">) </w:t>
      </w:r>
      <w:r>
        <w:rPr>
          <w:b/>
          <w:color w:val="00188F"/>
          <w:lang w:eastAsia="ja-JP"/>
        </w:rPr>
        <w:t>対象</w:t>
      </w:r>
      <w:r>
        <w:rPr>
          <w:lang w:eastAsia="ja-JP"/>
        </w:rPr>
        <w:t xml:space="preserve">: Enterprise </w:t>
      </w:r>
      <w:r>
        <w:rPr>
          <w:lang w:eastAsia="ja-JP"/>
        </w:rPr>
        <w:t>または</w:t>
      </w:r>
      <w:r>
        <w:rPr>
          <w:lang w:eastAsia="ja-JP"/>
        </w:rPr>
        <w:t xml:space="preserve"> Enterprise Subscription </w:t>
      </w:r>
      <w:r>
        <w:rPr>
          <w:lang w:eastAsia="ja-JP"/>
        </w:rPr>
        <w:t>のお客様がサブスクリプション</w:t>
      </w:r>
      <w:r>
        <w:rPr>
          <w:lang w:eastAsia="ja-JP"/>
        </w:rPr>
        <w:t xml:space="preserve"> </w:t>
      </w:r>
      <w:r>
        <w:rPr>
          <w:lang w:eastAsia="ja-JP"/>
        </w:rPr>
        <w:t>ライセンスに移行できる</w:t>
      </w:r>
      <w:r>
        <w:rPr>
          <w:lang w:eastAsia="ja-JP"/>
        </w:rPr>
        <w:t xml:space="preserve"> (</w:t>
      </w:r>
      <w:r>
        <w:rPr>
          <w:lang w:eastAsia="ja-JP"/>
        </w:rPr>
        <w:t>デスクトップ</w:t>
      </w:r>
      <w:r>
        <w:rPr>
          <w:lang w:eastAsia="ja-JP"/>
        </w:rPr>
        <w:t xml:space="preserve"> </w:t>
      </w:r>
      <w:r>
        <w:rPr>
          <w:lang w:eastAsia="ja-JP"/>
        </w:rPr>
        <w:t>プラットフォーム内外の</w:t>
      </w:r>
      <w:r>
        <w:rPr>
          <w:lang w:eastAsia="ja-JP"/>
        </w:rPr>
        <w:t xml:space="preserve">) </w:t>
      </w:r>
      <w:r>
        <w:rPr>
          <w:lang w:eastAsia="ja-JP"/>
        </w:rPr>
        <w:t>製品。</w:t>
      </w:r>
    </w:p>
    <w:p w:rsidR="0051163D" w:rsidRDefault="00513D9D">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51163D" w:rsidRDefault="00513D9D">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51163D" w:rsidRDefault="00513D9D">
      <w:pPr>
        <w:pStyle w:val="ProductList-Offering1Heading"/>
        <w:rPr>
          <w:lang w:eastAsia="ja-JP"/>
        </w:rPr>
      </w:pPr>
      <w:bookmarkStart w:id="341" w:name="_Sec551"/>
      <w:r>
        <w:rPr>
          <w:lang w:eastAsia="ja-JP"/>
        </w:rPr>
        <w:t>セルの値</w:t>
      </w:r>
      <w:bookmarkEnd w:id="341"/>
      <w:r>
        <w:fldChar w:fldCharType="begin"/>
      </w:r>
      <w:r>
        <w:rPr>
          <w:lang w:eastAsia="ja-JP"/>
        </w:rPr>
        <w:instrText xml:space="preserve"> TC "</w:instrText>
      </w:r>
      <w:bookmarkStart w:id="342" w:name="_Toc428497951"/>
      <w:r>
        <w:rPr>
          <w:lang w:eastAsia="ja-JP"/>
        </w:rPr>
        <w:instrText>セルの値</w:instrText>
      </w:r>
      <w:bookmarkEnd w:id="342"/>
      <w:r>
        <w:rPr>
          <w:lang w:eastAsia="ja-JP"/>
        </w:rPr>
        <w:instrText>" \l 2</w:instrText>
      </w:r>
      <w:r>
        <w:fldChar w:fldCharType="end"/>
      </w:r>
    </w:p>
    <w:p w:rsidR="0051163D" w:rsidRDefault="00513D9D">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51163D" w:rsidRDefault="00513D9D">
      <w:pPr>
        <w:pStyle w:val="ProductList-BodySpaced"/>
        <w:rPr>
          <w:lang w:eastAsia="ja-JP"/>
        </w:rPr>
      </w:pPr>
      <w:r>
        <w:rPr>
          <w:lang w:eastAsia="ja-JP"/>
        </w:rPr>
        <w:t xml:space="preserve"> </w:t>
      </w:r>
    </w:p>
    <w:p w:rsidR="0051163D" w:rsidRDefault="00513D9D">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51163D" w:rsidRDefault="00513D9D">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51163D" w:rsidRDefault="00513D9D">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rsidR="0051163D" w:rsidRDefault="00513D9D">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rsidR="0051163D" w:rsidRDefault="00513D9D">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rsidR="0051163D" w:rsidRDefault="00513D9D">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51163D" w:rsidRDefault="00513D9D">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51163D" w:rsidRDefault="00513D9D">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51163D" w:rsidRDefault="00513D9D">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51163D" w:rsidRDefault="00513D9D">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rsidR="0051163D" w:rsidRDefault="00513D9D">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51163D" w:rsidRDefault="00513D9D">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 </w:t>
      </w:r>
      <w:r>
        <w:t>プログラムにおいて、初回購入時の最低発注量を満たす目的に対してのみ、各ライセンスについて</w:t>
      </w:r>
      <w:r>
        <w:t xml:space="preserve"> 5 </w:t>
      </w:r>
      <w:r>
        <w:t>ライセンスとしてカウントされます。</w:t>
      </w:r>
    </w:p>
    <w:p w:rsidR="0051163D" w:rsidRDefault="00513D9D">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51163D" w:rsidRDefault="00513D9D">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rsidR="0051163D" w:rsidRDefault="00513D9D">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51163D" w:rsidRDefault="00513D9D">
      <w:pPr>
        <w:pStyle w:val="ProductList-BodySpaced"/>
        <w:rPr>
          <w:lang w:eastAsia="ja-JP"/>
        </w:rPr>
      </w:pPr>
      <w:r>
        <w:rPr>
          <w:b/>
          <w:color w:val="00188F"/>
          <w:lang w:eastAsia="ja-JP"/>
        </w:rPr>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rsidR="0051163D" w:rsidRDefault="00513D9D">
      <w:pPr>
        <w:pStyle w:val="ProductList-BodySpaced"/>
        <w:rPr>
          <w:lang w:eastAsia="ja-JP"/>
        </w:rPr>
      </w:pPr>
      <w:r>
        <w:rPr>
          <w:b/>
          <w:color w:val="00188F"/>
          <w:lang w:eastAsia="ja-JP"/>
        </w:rPr>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51163D" w:rsidRDefault="00513D9D">
      <w:pPr>
        <w:pStyle w:val="ProductList-BodySpaced"/>
        <w:rPr>
          <w:lang w:eastAsia="ja-JP"/>
        </w:rPr>
      </w:pPr>
      <w:r>
        <w:rPr>
          <w:b/>
          <w:color w:val="00188F"/>
        </w:rPr>
        <w:lastRenderedPageBreak/>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51163D" w:rsidRDefault="00513D9D">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51163D" w:rsidRDefault="00513D9D">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51163D" w:rsidRDefault="00513D9D">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51163D" w:rsidRDefault="00513D9D">
      <w:pPr>
        <w:pStyle w:val="ProductList-Offering1Heading"/>
        <w:rPr>
          <w:lang w:eastAsia="ja-JP"/>
        </w:rPr>
      </w:pPr>
      <w:bookmarkStart w:id="343" w:name="_Sec552"/>
      <w:r>
        <w:rPr>
          <w:lang w:eastAsia="ja-JP"/>
        </w:rPr>
        <w:t>列の見出し</w:t>
      </w:r>
      <w:bookmarkEnd w:id="343"/>
      <w:r>
        <w:fldChar w:fldCharType="begin"/>
      </w:r>
      <w:r>
        <w:rPr>
          <w:lang w:eastAsia="ja-JP"/>
        </w:rPr>
        <w:instrText xml:space="preserve"> TC "</w:instrText>
      </w:r>
      <w:bookmarkStart w:id="344" w:name="_Toc428497952"/>
      <w:r>
        <w:rPr>
          <w:lang w:eastAsia="ja-JP"/>
        </w:rPr>
        <w:instrText>列の見出し</w:instrText>
      </w:r>
      <w:bookmarkEnd w:id="344"/>
      <w:r>
        <w:rPr>
          <w:lang w:eastAsia="ja-JP"/>
        </w:rPr>
        <w:instrText>" \l 2</w:instrText>
      </w:r>
      <w:r>
        <w:fldChar w:fldCharType="end"/>
      </w:r>
    </w:p>
    <w:p w:rsidR="0051163D" w:rsidRDefault="00513D9D">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51163D" w:rsidRDefault="00513D9D">
      <w:pPr>
        <w:pStyle w:val="ProductList-BodySpaced"/>
        <w:rPr>
          <w:lang w:eastAsia="ja-JP"/>
        </w:rPr>
      </w:pPr>
      <w:r>
        <w:rPr>
          <w:lang w:eastAsia="ja-JP"/>
        </w:rPr>
        <w:t xml:space="preserve"> </w:t>
      </w:r>
    </w:p>
    <w:p w:rsidR="0051163D" w:rsidRDefault="00513D9D">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51163D" w:rsidRDefault="00513D9D">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51163D" w:rsidRDefault="00513D9D">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51163D" w:rsidRDefault="00513D9D">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51163D" w:rsidRDefault="00513D9D">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51163D" w:rsidRDefault="00513D9D">
      <w:pPr>
        <w:pStyle w:val="ProductList-BodySpaced"/>
      </w:pPr>
      <w:r>
        <w:rPr>
          <w:b/>
          <w:color w:val="00188F"/>
        </w:rPr>
        <w:t>MPSA</w:t>
      </w:r>
      <w:r>
        <w:t xml:space="preserve"> = </w:t>
      </w:r>
      <w:r>
        <w:rPr>
          <w:color w:val="00188F"/>
        </w:rPr>
        <w:t>Microsoft Products and Services Agreement</w:t>
      </w:r>
      <w:r>
        <w:t>。</w:t>
      </w:r>
    </w:p>
    <w:p w:rsidR="0051163D" w:rsidRDefault="00513D9D">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51163D" w:rsidRDefault="00513D9D">
      <w:pPr>
        <w:pStyle w:val="ProductList-BodySpaced"/>
      </w:pPr>
      <w:r>
        <w:rPr>
          <w:b/>
        </w:rPr>
        <w:t>OV/OVS</w:t>
      </w:r>
      <w:r>
        <w:rPr>
          <w:color w:val="000000"/>
        </w:rPr>
        <w:t xml:space="preserve">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51163D" w:rsidRDefault="00513D9D">
      <w:pPr>
        <w:pStyle w:val="ProductList-BodySpaced"/>
      </w:pPr>
      <w:r>
        <w:rPr>
          <w:b/>
          <w:color w:val="00188F"/>
        </w:rPr>
        <w:t>OVS-ES</w:t>
      </w:r>
      <w:r>
        <w:t xml:space="preserve"> = </w:t>
      </w:r>
      <w:r>
        <w:rPr>
          <w:color w:val="00188F"/>
        </w:rPr>
        <w:t>Open Value Subscription – Education Solutions</w:t>
      </w:r>
      <w:r>
        <w:t>。</w:t>
      </w:r>
    </w:p>
    <w:p w:rsidR="0051163D" w:rsidRDefault="00513D9D">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51163D" w:rsidRDefault="00513D9D">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51163D" w:rsidRDefault="00513D9D">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51163D" w:rsidRDefault="00513D9D">
      <w:pPr>
        <w:pStyle w:val="ProductList-Offering1Heading"/>
        <w:rPr>
          <w:lang w:eastAsia="ja-JP"/>
        </w:rPr>
      </w:pPr>
      <w:bookmarkStart w:id="345" w:name="_Sec553"/>
      <w:r>
        <w:rPr>
          <w:lang w:eastAsia="ja-JP"/>
        </w:rPr>
        <w:t>定義</w:t>
      </w:r>
      <w:bookmarkEnd w:id="345"/>
      <w:r>
        <w:fldChar w:fldCharType="begin"/>
      </w:r>
      <w:r>
        <w:rPr>
          <w:lang w:eastAsia="ja-JP"/>
        </w:rPr>
        <w:instrText xml:space="preserve"> TC "</w:instrText>
      </w:r>
      <w:bookmarkStart w:id="346" w:name="_Toc428497953"/>
      <w:r>
        <w:rPr>
          <w:lang w:eastAsia="ja-JP"/>
        </w:rPr>
        <w:instrText>定義</w:instrText>
      </w:r>
      <w:bookmarkEnd w:id="346"/>
      <w:r>
        <w:rPr>
          <w:lang w:eastAsia="ja-JP"/>
        </w:rPr>
        <w:instrText>" \l 2</w:instrText>
      </w:r>
      <w:r>
        <w:fldChar w:fldCharType="end"/>
      </w:r>
    </w:p>
    <w:p w:rsidR="0051163D" w:rsidRDefault="00513D9D">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51163D" w:rsidRDefault="00513D9D">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51163D" w:rsidRDefault="00513D9D">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51163D" w:rsidRDefault="00513D9D">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51163D" w:rsidRDefault="00513D9D">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51163D" w:rsidRDefault="00513D9D">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51163D" w:rsidRDefault="00513D9D">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51163D" w:rsidRDefault="00513D9D">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51163D" w:rsidRDefault="00513D9D">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51163D" w:rsidRDefault="00513D9D">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51163D" w:rsidRDefault="00513D9D">
      <w:pPr>
        <w:pStyle w:val="ProductList-BodySpaced"/>
        <w:rPr>
          <w:lang w:eastAsia="ja-JP"/>
        </w:rPr>
      </w:pPr>
      <w:r>
        <w:rPr>
          <w:b/>
          <w:color w:val="00188F"/>
          <w:lang w:eastAsia="ja-JP"/>
        </w:rPr>
        <w:lastRenderedPageBreak/>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51163D" w:rsidRDefault="00513D9D">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51163D" w:rsidRDefault="00513D9D">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51163D" w:rsidRDefault="00513D9D">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51163D" w:rsidRDefault="00513D9D">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51163D" w:rsidRDefault="00513D9D">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51163D" w:rsidRDefault="00513D9D">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16">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51163D" w:rsidRDefault="00513D9D">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51163D" w:rsidRDefault="00513D9D">
      <w:pPr>
        <w:pStyle w:val="ProductList-BodySpaced"/>
        <w:rPr>
          <w:lang w:eastAsia="ja-JP"/>
        </w:rPr>
      </w:pPr>
      <w:r>
        <w:rPr>
          <w:b/>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51163D" w:rsidRDefault="00513D9D">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51163D" w:rsidRDefault="00513D9D">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51163D" w:rsidRDefault="00513D9D">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51163D" w:rsidRDefault="00513D9D">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51163D" w:rsidRDefault="00513D9D">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51163D" w:rsidRDefault="00513D9D">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51163D" w:rsidRDefault="00513D9D">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51163D" w:rsidRDefault="00513D9D">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51163D" w:rsidRDefault="00513D9D">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51163D" w:rsidRDefault="00513D9D">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51163D" w:rsidRDefault="00513D9D">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51163D" w:rsidRDefault="00513D9D">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51163D" w:rsidRDefault="00513D9D">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51163D" w:rsidRDefault="00513D9D">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51163D" w:rsidRDefault="00513D9D">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51163D" w:rsidRDefault="00513D9D">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51163D" w:rsidRDefault="00513D9D">
      <w:pPr>
        <w:pStyle w:val="ProductList-BodySpaced"/>
        <w:rPr>
          <w:lang w:eastAsia="ja-JP"/>
        </w:rPr>
      </w:pPr>
      <w:r>
        <w:rPr>
          <w:b/>
          <w:color w:val="00188F"/>
          <w:lang w:eastAsia="ja-JP"/>
        </w:rPr>
        <w:lastRenderedPageBreak/>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51163D" w:rsidRDefault="00513D9D">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51163D" w:rsidRDefault="00513D9D" w:rsidP="00513D9D">
      <w:pPr>
        <w:pStyle w:val="ProductList-Bullet"/>
        <w:numPr>
          <w:ilvl w:val="0"/>
          <w:numId w:val="34"/>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rsidR="0051163D" w:rsidRDefault="00513D9D" w:rsidP="00513D9D">
      <w:pPr>
        <w:pStyle w:val="ProductList-Bullet"/>
        <w:numPr>
          <w:ilvl w:val="0"/>
          <w:numId w:val="34"/>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rsidR="0051163D" w:rsidRDefault="00513D9D" w:rsidP="00513D9D">
      <w:pPr>
        <w:pStyle w:val="ProductList-Bullet"/>
        <w:numPr>
          <w:ilvl w:val="0"/>
          <w:numId w:val="34"/>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51163D" w:rsidRDefault="00513D9D">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51163D" w:rsidRDefault="0051163D">
      <w:pPr>
        <w:rPr>
          <w:lang w:eastAsia="ja-JP"/>
        </w:rPr>
        <w:sectPr w:rsidR="0051163D">
          <w:headerReference w:type="default" r:id="rId117"/>
          <w:footerReference w:type="default" r:id="rId118"/>
          <w:type w:val="continuous"/>
          <w:pgSz w:w="12240" w:h="15840" w:code="1"/>
          <w:pgMar w:top="1170" w:right="720" w:bottom="720" w:left="720" w:header="432" w:footer="288" w:gutter="0"/>
          <w:cols w:space="360"/>
        </w:sectPr>
      </w:pPr>
    </w:p>
    <w:p w:rsidR="0051163D" w:rsidRDefault="00513D9D">
      <w:pPr>
        <w:pStyle w:val="ProductList-SectionHeading"/>
        <w:pageBreakBefore/>
        <w:rPr>
          <w:lang w:eastAsia="ja-JP"/>
        </w:rPr>
      </w:pPr>
      <w:bookmarkStart w:id="347" w:name="_Sec591"/>
      <w:bookmarkEnd w:id="337"/>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48" w:name="_Toc428497954"/>
      <w:r>
        <w:rPr>
          <w:lang w:eastAsia="ja-JP"/>
        </w:rPr>
        <w:instrText>付録</w:instrText>
      </w:r>
      <w:r>
        <w:rPr>
          <w:lang w:eastAsia="ja-JP"/>
        </w:rPr>
        <w:instrText xml:space="preserve"> A – CAL/ML </w:instrText>
      </w:r>
      <w:r>
        <w:rPr>
          <w:lang w:eastAsia="ja-JP"/>
        </w:rPr>
        <w:instrText>と同等のライセンス</w:instrText>
      </w:r>
      <w:bookmarkEnd w:id="348"/>
      <w:r>
        <w:rPr>
          <w:lang w:eastAsia="ja-JP"/>
        </w:rPr>
        <w:instrText>" \l 1</w:instrText>
      </w:r>
      <w:r>
        <w:fldChar w:fldCharType="end"/>
      </w:r>
    </w:p>
    <w:p w:rsidR="0051163D" w:rsidRDefault="00513D9D">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51163D" w:rsidRDefault="00513D9D">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75"/>
        <w:gridCol w:w="484"/>
        <w:gridCol w:w="484"/>
        <w:gridCol w:w="484"/>
        <w:gridCol w:w="484"/>
        <w:gridCol w:w="484"/>
        <w:gridCol w:w="484"/>
        <w:gridCol w:w="548"/>
        <w:gridCol w:w="584"/>
        <w:gridCol w:w="587"/>
        <w:gridCol w:w="964"/>
        <w:gridCol w:w="584"/>
        <w:gridCol w:w="548"/>
        <w:gridCol w:w="584"/>
        <w:gridCol w:w="587"/>
        <w:gridCol w:w="964"/>
        <w:gridCol w:w="584"/>
        <w:gridCol w:w="779"/>
      </w:tblGrid>
      <w:tr w:rsidR="0051163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1163D" w:rsidRDefault="00513D9D">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1163D" w:rsidRDefault="00513D9D">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1163D" w:rsidRDefault="00513D9D">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1163D" w:rsidRDefault="00513D9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1163D" w:rsidRDefault="00513D9D">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51163D" w:rsidRDefault="00513D9D">
            <w:pPr>
              <w:pStyle w:val="ProductList-TableBody"/>
              <w:jc w:val="center"/>
            </w:pPr>
            <w:r>
              <w:rPr>
                <w:color w:val="FFFFFF"/>
              </w:rPr>
              <w:t>Enterprise Mobility</w:t>
            </w:r>
          </w:p>
        </w:tc>
      </w:tr>
      <w:tr w:rsidR="0051163D">
        <w:tc>
          <w:tcPr>
            <w:tcW w:w="620" w:type="dxa"/>
            <w:tcBorders>
              <w:top w:val="none" w:sz="4" w:space="0" w:color="BFBFBF"/>
              <w:left w:val="none" w:sz="24" w:space="0" w:color="808080"/>
              <w:bottom w:val="single" w:sz="4" w:space="0" w:color="FFFFFF"/>
              <w:right w:val="single" w:sz="6" w:space="0" w:color="FFFFFF"/>
            </w:tcBorders>
          </w:tcPr>
          <w:p w:rsidR="0051163D" w:rsidRDefault="00513D9D">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163D" w:rsidRDefault="00513D9D">
            <w:pPr>
              <w:pStyle w:val="ProductList-TableBody"/>
              <w:jc w:val="center"/>
            </w:pPr>
            <w:r>
              <w:rPr>
                <w:color w:val="FFFFFF"/>
              </w:rPr>
              <w:t>Suite</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Exchange Server 2013 Standard</w:t>
            </w:r>
          </w:p>
        </w:tc>
      </w:tr>
      <w:tr w:rsidR="0051163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793">
              <w:r w:rsidR="00513D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620" w:type="dxa"/>
            <w:tcBorders>
              <w:top w:val="dashed" w:sz="4" w:space="0" w:color="BFBFBF"/>
              <w:left w:val="none" w:sz="24" w:space="0" w:color="808080"/>
              <w:bottom w:val="single" w:sz="4" w:space="0" w:color="FFFFFF"/>
              <w:right w:val="single" w:sz="6" w:space="0" w:color="FFFFFF"/>
            </w:tcBorders>
          </w:tcPr>
          <w:p w:rsidR="0051163D" w:rsidRDefault="002A1397">
            <w:pPr>
              <w:pStyle w:val="ProductList-TableBody"/>
            </w:pPr>
            <w:hyperlink w:anchor="_Sec793">
              <w:r w:rsidR="00513D9D">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Exchange Server 2013 Enterprise</w:t>
            </w:r>
          </w:p>
        </w:tc>
      </w:tr>
      <w:tr w:rsidR="0051163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793">
              <w:r w:rsidR="00513D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620" w:type="dxa"/>
            <w:tcBorders>
              <w:top w:val="dashed" w:sz="4" w:space="0" w:color="BFBFBF"/>
              <w:left w:val="none" w:sz="24" w:space="0" w:color="808080"/>
              <w:bottom w:val="single" w:sz="4" w:space="0" w:color="FFFFFF"/>
              <w:right w:val="single" w:sz="6" w:space="0" w:color="FFFFFF"/>
            </w:tcBorders>
          </w:tcPr>
          <w:p w:rsidR="0051163D" w:rsidRDefault="002A1397">
            <w:pPr>
              <w:pStyle w:val="ProductList-TableBody"/>
            </w:pPr>
            <w:hyperlink w:anchor="_Sec793">
              <w:r w:rsidR="00513D9D">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SharePoint Server 2013</w:t>
            </w:r>
          </w:p>
        </w:tc>
      </w:tr>
      <w:tr w:rsidR="0051163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798">
              <w:r w:rsidR="00513D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620" w:type="dxa"/>
            <w:tcBorders>
              <w:top w:val="dashed" w:sz="4" w:space="0" w:color="BFBFBF"/>
              <w:left w:val="none" w:sz="24" w:space="0" w:color="808080"/>
              <w:bottom w:val="single" w:sz="4" w:space="0" w:color="FFFFFF"/>
              <w:right w:val="single" w:sz="6" w:space="0" w:color="FFFFFF"/>
            </w:tcBorders>
          </w:tcPr>
          <w:p w:rsidR="0051163D" w:rsidRDefault="002A1397">
            <w:pPr>
              <w:pStyle w:val="ProductList-TableBody"/>
            </w:pPr>
            <w:hyperlink w:anchor="_Sec798">
              <w:r w:rsidR="00513D9D">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Microsoft Audit and Control Management Server 2013</w:t>
            </w:r>
          </w:p>
        </w:tc>
      </w:tr>
      <w:tr w:rsidR="0051163D">
        <w:tc>
          <w:tcPr>
            <w:tcW w:w="620" w:type="dxa"/>
            <w:tcBorders>
              <w:top w:val="dashed" w:sz="4" w:space="0" w:color="BFBFBF"/>
              <w:left w:val="none" w:sz="24" w:space="0" w:color="808080"/>
              <w:bottom w:val="single" w:sz="4" w:space="0" w:color="FFFFFF"/>
              <w:right w:val="single" w:sz="6" w:space="0" w:color="FFFFFF"/>
            </w:tcBorders>
          </w:tcPr>
          <w:p w:rsidR="0051163D" w:rsidRDefault="002A1397">
            <w:pPr>
              <w:pStyle w:val="ProductList-TableBody"/>
            </w:pPr>
            <w:hyperlink w:anchor="_Sec798">
              <w:r w:rsidR="00513D9D">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Skype for Business Server 2015</w:t>
            </w:r>
          </w:p>
        </w:tc>
      </w:tr>
      <w:tr w:rsidR="0051163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799">
              <w:r w:rsidR="00513D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799">
              <w:r w:rsidR="00513D9D">
                <w:rPr>
                  <w:color w:val="00467F"/>
                  <w:u w:val="single"/>
                </w:rPr>
                <w:t>追加</w:t>
              </w:r>
            </w:hyperlink>
            <w:r w:rsidR="00513D9D">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620" w:type="dxa"/>
            <w:tcBorders>
              <w:top w:val="dashed" w:sz="4" w:space="0" w:color="BFBFBF"/>
              <w:left w:val="none" w:sz="24" w:space="0" w:color="808080"/>
              <w:bottom w:val="single" w:sz="4" w:space="0" w:color="FFFFFF"/>
              <w:right w:val="single" w:sz="6" w:space="0" w:color="FFFFFF"/>
            </w:tcBorders>
          </w:tcPr>
          <w:p w:rsidR="0051163D" w:rsidRDefault="002A1397">
            <w:pPr>
              <w:pStyle w:val="ProductList-TableBody"/>
            </w:pPr>
            <w:hyperlink w:anchor="_Sec799">
              <w:r w:rsidR="00513D9D">
                <w:rPr>
                  <w:color w:val="00467F"/>
                  <w:u w:val="single"/>
                </w:rPr>
                <w:t>追加</w:t>
              </w:r>
            </w:hyperlink>
            <w:r w:rsidR="00513D9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Windows MultiPoint Server 2012 Standard</w:t>
            </w:r>
          </w:p>
        </w:tc>
      </w:tr>
      <w:tr w:rsidR="0051163D" w:rsidTr="00556BE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800">
              <w:r w:rsidR="00513D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r>
      <w:tr w:rsidR="0051163D" w:rsidTr="00556BED">
        <w:tc>
          <w:tcPr>
            <w:tcW w:w="620" w:type="dxa"/>
            <w:tcBorders>
              <w:top w:val="dashed" w:sz="4" w:space="0" w:color="BFBFBF"/>
              <w:left w:val="none" w:sz="24" w:space="0" w:color="808080"/>
              <w:bottom w:val="single" w:sz="4" w:space="0" w:color="FFFFFF"/>
              <w:right w:val="single" w:sz="6" w:space="0" w:color="FFFFFF"/>
            </w:tcBorders>
          </w:tcPr>
          <w:p w:rsidR="0051163D" w:rsidRDefault="002A1397">
            <w:pPr>
              <w:pStyle w:val="ProductList-TableBody"/>
            </w:pPr>
            <w:hyperlink w:anchor="_Sec800">
              <w:r w:rsidR="00513D9D">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Windows MultiPoint Server 2012 Premium</w:t>
            </w:r>
          </w:p>
        </w:tc>
      </w:tr>
      <w:tr w:rsidR="0051163D" w:rsidTr="00556BE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800">
              <w:r w:rsidR="00513D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r>
      <w:tr w:rsidR="0051163D" w:rsidTr="00556BED">
        <w:tc>
          <w:tcPr>
            <w:tcW w:w="620" w:type="dxa"/>
            <w:tcBorders>
              <w:top w:val="dashed" w:sz="4" w:space="0" w:color="BFBFBF"/>
              <w:left w:val="none" w:sz="24" w:space="0" w:color="808080"/>
              <w:bottom w:val="single" w:sz="4" w:space="0" w:color="FFFFFF"/>
              <w:right w:val="single" w:sz="6" w:space="0" w:color="FFFFFF"/>
            </w:tcBorders>
          </w:tcPr>
          <w:p w:rsidR="0051163D" w:rsidRDefault="002A1397">
            <w:pPr>
              <w:pStyle w:val="ProductList-TableBody"/>
            </w:pPr>
            <w:hyperlink w:anchor="_Sec800">
              <w:r w:rsidR="00513D9D">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Windows Server 2012 R2 Standard</w:t>
            </w:r>
          </w:p>
        </w:tc>
      </w:tr>
      <w:tr w:rsidR="0051163D" w:rsidTr="00556BE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807">
              <w:r w:rsidR="00513D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r>
      <w:tr w:rsidR="0051163D" w:rsidTr="00556BE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807">
              <w:r w:rsidR="00513D9D">
                <w:rPr>
                  <w:color w:val="00467F"/>
                  <w:u w:val="single"/>
                </w:rPr>
                <w:t>追加</w:t>
              </w:r>
            </w:hyperlink>
            <w:r w:rsidR="00513D9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rsidTr="00556BE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807">
              <w:r w:rsidR="00513D9D">
                <w:rPr>
                  <w:color w:val="00467F"/>
                  <w:u w:val="single"/>
                </w:rPr>
                <w:t>追加</w:t>
              </w:r>
            </w:hyperlink>
            <w:r w:rsidR="00513D9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r>
      <w:tr w:rsidR="0051163D">
        <w:tc>
          <w:tcPr>
            <w:tcW w:w="620" w:type="dxa"/>
            <w:tcBorders>
              <w:top w:val="dashed" w:sz="4" w:space="0" w:color="BFBFBF"/>
              <w:left w:val="none" w:sz="24" w:space="0" w:color="808080"/>
              <w:bottom w:val="single" w:sz="4" w:space="0" w:color="FFFFFF"/>
              <w:right w:val="single" w:sz="6" w:space="0" w:color="FFFFFF"/>
            </w:tcBorders>
          </w:tcPr>
          <w:p w:rsidR="0051163D" w:rsidRDefault="002A1397">
            <w:pPr>
              <w:pStyle w:val="ProductList-TableBody"/>
            </w:pPr>
            <w:hyperlink w:anchor="_Sec807">
              <w:r w:rsidR="00513D9D">
                <w:rPr>
                  <w:color w:val="00467F"/>
                  <w:u w:val="single"/>
                </w:rPr>
                <w:t>追加</w:t>
              </w:r>
            </w:hyperlink>
            <w:r w:rsidR="00513D9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Windows Server 2012 R2 Datacenter</w:t>
            </w:r>
          </w:p>
        </w:tc>
      </w:tr>
      <w:tr w:rsidR="0051163D" w:rsidTr="00556BE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807">
              <w:r w:rsidR="00513D9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r>
      <w:tr w:rsidR="0051163D" w:rsidTr="00556BE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807">
              <w:r w:rsidR="00513D9D">
                <w:rPr>
                  <w:color w:val="00467F"/>
                  <w:u w:val="single"/>
                </w:rPr>
                <w:t>追加</w:t>
              </w:r>
            </w:hyperlink>
            <w:r w:rsidR="00513D9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r>
      <w:tr w:rsidR="0051163D" w:rsidTr="00556BED">
        <w:tc>
          <w:tcPr>
            <w:tcW w:w="620" w:type="dxa"/>
            <w:tcBorders>
              <w:top w:val="dashed" w:sz="4" w:space="0" w:color="BFBFBF"/>
              <w:left w:val="none" w:sz="24" w:space="0" w:color="808080"/>
              <w:bottom w:val="dashed" w:sz="4" w:space="0" w:color="BFBFBF"/>
              <w:right w:val="single" w:sz="6" w:space="0" w:color="FFFFFF"/>
            </w:tcBorders>
          </w:tcPr>
          <w:p w:rsidR="0051163D" w:rsidRDefault="002A1397">
            <w:pPr>
              <w:pStyle w:val="ProductList-TableBody"/>
            </w:pPr>
            <w:hyperlink w:anchor="_Sec807">
              <w:r w:rsidR="00513D9D">
                <w:rPr>
                  <w:color w:val="00467F"/>
                  <w:u w:val="single"/>
                </w:rPr>
                <w:t>追加</w:t>
              </w:r>
            </w:hyperlink>
            <w:r w:rsidR="00513D9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r>
      <w:tr w:rsidR="0051163D">
        <w:tc>
          <w:tcPr>
            <w:tcW w:w="620" w:type="dxa"/>
            <w:tcBorders>
              <w:top w:val="dashed" w:sz="4" w:space="0" w:color="BFBFBF"/>
              <w:left w:val="none" w:sz="24" w:space="0" w:color="808080"/>
              <w:bottom w:val="single" w:sz="4" w:space="0" w:color="FFFFFF"/>
              <w:right w:val="single" w:sz="6" w:space="0" w:color="FFFFFF"/>
            </w:tcBorders>
          </w:tcPr>
          <w:p w:rsidR="0051163D" w:rsidRDefault="002A1397">
            <w:pPr>
              <w:pStyle w:val="ProductList-TableBody"/>
            </w:pPr>
            <w:hyperlink w:anchor="_Sec807">
              <w:r w:rsidR="00513D9D">
                <w:rPr>
                  <w:color w:val="00467F"/>
                  <w:u w:val="single"/>
                </w:rPr>
                <w:t>追加</w:t>
              </w:r>
            </w:hyperlink>
            <w:r w:rsidR="00513D9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Advanced Threat Analytics 2016</w:t>
            </w:r>
          </w:p>
        </w:tc>
      </w:tr>
      <w:tr w:rsidR="0051163D">
        <w:tc>
          <w:tcPr>
            <w:tcW w:w="620" w:type="dxa"/>
            <w:tcBorders>
              <w:top w:val="dashed" w:sz="4" w:space="0" w:color="BFBFBF"/>
              <w:left w:val="none" w:sz="24" w:space="0" w:color="808080"/>
              <w:bottom w:val="single" w:sz="4" w:space="0" w:color="FFFFFF"/>
              <w:right w:val="single" w:sz="6" w:space="0" w:color="FFFFFF"/>
            </w:tcBorders>
          </w:tcPr>
          <w:p w:rsidR="0051163D" w:rsidRDefault="002A1397">
            <w:pPr>
              <w:pStyle w:val="ProductList-TableBody"/>
            </w:pPr>
            <w:hyperlink w:anchor="_Sec801">
              <w:r w:rsidR="00513D9D">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163D" w:rsidRDefault="00513D9D">
            <w:pPr>
              <w:pStyle w:val="ProductList-TableBody"/>
              <w:jc w:val="center"/>
            </w:pPr>
            <w:r>
              <w:t xml:space="preserve"> </w:t>
            </w:r>
          </w:p>
        </w:tc>
      </w:tr>
      <w:tr w:rsidR="0051163D">
        <w:tc>
          <w:tcPr>
            <w:tcW w:w="620" w:type="dxa"/>
            <w:gridSpan w:val="18"/>
            <w:tcBorders>
              <w:top w:val="single" w:sz="4" w:space="0" w:color="FFFFFF"/>
              <w:left w:val="none" w:sz="24" w:space="0" w:color="808080"/>
              <w:bottom w:val="single" w:sz="4" w:space="0" w:color="FFFFFF"/>
              <w:right w:val="single" w:sz="6" w:space="0" w:color="FFFFFF"/>
            </w:tcBorders>
          </w:tcPr>
          <w:p w:rsidR="0051163D" w:rsidRDefault="00513D9D">
            <w:pPr>
              <w:pStyle w:val="ProductList-TableBody"/>
            </w:pPr>
            <w:r>
              <w:rPr>
                <w:b/>
              </w:rPr>
              <w:t>System Center 2012 R2 Configuration Manager</w:t>
            </w:r>
          </w:p>
        </w:tc>
      </w:tr>
      <w:tr w:rsidR="0051163D">
        <w:tc>
          <w:tcPr>
            <w:tcW w:w="620" w:type="dxa"/>
            <w:tcBorders>
              <w:top w:val="dashed" w:sz="4" w:space="0" w:color="BFBFBF"/>
              <w:left w:val="none" w:sz="24" w:space="0" w:color="808080"/>
              <w:bottom w:val="none" w:sz="4" w:space="0" w:color="6E6E6E"/>
              <w:right w:val="single" w:sz="6" w:space="0" w:color="FFFFFF"/>
            </w:tcBorders>
          </w:tcPr>
          <w:p w:rsidR="0051163D" w:rsidRDefault="002A1397">
            <w:pPr>
              <w:pStyle w:val="ProductList-TableBody"/>
            </w:pPr>
            <w:hyperlink w:anchor="_Sec802">
              <w:r w:rsidR="00513D9D">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163D" w:rsidRDefault="00513D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163D" w:rsidRDefault="00513D9D">
            <w:pPr>
              <w:pStyle w:val="ProductList-TableBody"/>
              <w:jc w:val="center"/>
            </w:pPr>
            <w:r>
              <w:t xml:space="preserve"> </w:t>
            </w:r>
          </w:p>
        </w:tc>
      </w:tr>
    </w:tbl>
    <w:p w:rsidR="0051163D" w:rsidRDefault="00513D9D">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p>
    <w:p w:rsidR="0051163D" w:rsidRDefault="00513D9D">
      <w:pPr>
        <w:pStyle w:val="ProductList-SectionHeading"/>
        <w:pageBreakBefore/>
        <w:rPr>
          <w:lang w:eastAsia="ja-JP"/>
        </w:rPr>
      </w:pPr>
      <w:bookmarkStart w:id="349" w:name="_Sec564"/>
      <w:bookmarkEnd w:id="347"/>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50" w:name="_Toc428497955"/>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50"/>
      <w:r>
        <w:rPr>
          <w:lang w:eastAsia="ja-JP"/>
        </w:rPr>
        <w:instrText>" \l 1</w:instrText>
      </w:r>
      <w:r>
        <w:fldChar w:fldCharType="end"/>
      </w:r>
    </w:p>
    <w:p w:rsidR="0051163D" w:rsidRDefault="00513D9D">
      <w:pPr>
        <w:pStyle w:val="ProductList-Offering1Heading"/>
        <w:rPr>
          <w:lang w:eastAsia="ja-JP"/>
        </w:rPr>
      </w:pPr>
      <w:bookmarkStart w:id="351" w:name="_Sec573"/>
      <w:r>
        <w:rPr>
          <w:lang w:eastAsia="ja-JP"/>
        </w:rPr>
        <w:t>ソフトウェア</w:t>
      </w:r>
      <w:r>
        <w:rPr>
          <w:lang w:eastAsia="ja-JP"/>
        </w:rPr>
        <w:t xml:space="preserve"> </w:t>
      </w:r>
      <w:r>
        <w:rPr>
          <w:lang w:eastAsia="ja-JP"/>
        </w:rPr>
        <w:t>アシュアランスの購入</w:t>
      </w:r>
      <w:bookmarkEnd w:id="351"/>
      <w:r>
        <w:fldChar w:fldCharType="begin"/>
      </w:r>
      <w:r>
        <w:rPr>
          <w:lang w:eastAsia="ja-JP"/>
        </w:rPr>
        <w:instrText xml:space="preserve"> TC "</w:instrText>
      </w:r>
      <w:bookmarkStart w:id="352" w:name="_Toc428497956"/>
      <w:r>
        <w:rPr>
          <w:lang w:eastAsia="ja-JP"/>
        </w:rPr>
        <w:instrText>ソフトウェア</w:instrText>
      </w:r>
      <w:r>
        <w:rPr>
          <w:lang w:eastAsia="ja-JP"/>
        </w:rPr>
        <w:instrText xml:space="preserve"> </w:instrText>
      </w:r>
      <w:r>
        <w:rPr>
          <w:lang w:eastAsia="ja-JP"/>
        </w:rPr>
        <w:instrText>アシュアランスの購入</w:instrText>
      </w:r>
      <w:bookmarkEnd w:id="352"/>
      <w:r>
        <w:rPr>
          <w:lang w:eastAsia="ja-JP"/>
        </w:rPr>
        <w:instrText>" \l 2</w:instrText>
      </w:r>
      <w:r>
        <w:fldChar w:fldCharType="end"/>
      </w:r>
    </w:p>
    <w:p w:rsidR="0051163D" w:rsidRDefault="00513D9D">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51163D" w:rsidRDefault="00513D9D" w:rsidP="00513D9D">
      <w:pPr>
        <w:pStyle w:val="ProductList-Bullet"/>
        <w:numPr>
          <w:ilvl w:val="0"/>
          <w:numId w:val="35"/>
        </w:numPr>
        <w:rPr>
          <w:lang w:eastAsia="ja-JP"/>
        </w:rPr>
      </w:pPr>
      <w:r>
        <w:rPr>
          <w:lang w:eastAsia="ja-JP"/>
        </w:rPr>
        <w:t>すべてのプラットフォーム製品に対して</w:t>
      </w:r>
      <w:r>
        <w:rPr>
          <w:lang w:eastAsia="ja-JP"/>
        </w:rPr>
        <w:t xml:space="preserve"> SA </w:t>
      </w:r>
      <w:r>
        <w:rPr>
          <w:lang w:eastAsia="ja-JP"/>
        </w:rPr>
        <w:t>の追加を確約する。</w:t>
      </w:r>
      <w:r>
        <w:rPr>
          <w:lang w:eastAsia="ja-JP"/>
        </w:rPr>
        <w:t xml:space="preserve"> </w:t>
      </w:r>
    </w:p>
    <w:p w:rsidR="0051163D" w:rsidRDefault="00513D9D" w:rsidP="00513D9D">
      <w:pPr>
        <w:pStyle w:val="ProductList-Bullet"/>
        <w:numPr>
          <w:ilvl w:val="0"/>
          <w:numId w:val="35"/>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r>
        <w:rPr>
          <w:lang w:eastAsia="ja-JP"/>
        </w:rPr>
        <w:t xml:space="preserve"> </w:t>
      </w:r>
    </w:p>
    <w:p w:rsidR="0051163D" w:rsidRDefault="00513D9D" w:rsidP="00513D9D">
      <w:pPr>
        <w:pStyle w:val="ProductList-Bullet"/>
        <w:numPr>
          <w:ilvl w:val="0"/>
          <w:numId w:val="35"/>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672"/>
        <w:gridCol w:w="2673"/>
        <w:gridCol w:w="2695"/>
        <w:gridCol w:w="2750"/>
      </w:tblGrid>
      <w:tr w:rsidR="0051163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製品群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パッケージ製品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プログラム</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アプリケーション製品群</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なし</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下記に記載されたケースのみ</w:t>
            </w:r>
            <w:r>
              <w:t xml:space="preserve"> SA </w:t>
            </w:r>
            <w:r>
              <w:t>を取得可能</w:t>
            </w:r>
          </w:p>
        </w:tc>
        <w:tc>
          <w:tcPr>
            <w:tcW w:w="3060" w:type="dxa"/>
            <w:vMerge w:val="restart"/>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r>
              <w:t xml:space="preserve">Microsoft Products and Services Agreement (MPSA) </w:t>
            </w:r>
            <w:r>
              <w:t>については、</w:t>
            </w:r>
            <w:hyperlink r:id="rId119">
              <w:r>
                <w:rPr>
                  <w:color w:val="00467F"/>
                  <w:u w:val="single"/>
                </w:rPr>
                <w:t xml:space="preserve">MPSA </w:t>
              </w:r>
              <w:r>
                <w:rPr>
                  <w:color w:val="00467F"/>
                  <w:u w:val="single"/>
                </w:rPr>
                <w:t>ライセンス</w:t>
              </w:r>
              <w:r>
                <w:rPr>
                  <w:color w:val="00467F"/>
                  <w:u w:val="single"/>
                </w:rPr>
                <w:t xml:space="preserve"> </w:t>
              </w:r>
              <w:r>
                <w:rPr>
                  <w:color w:val="00467F"/>
                  <w:u w:val="single"/>
                </w:rPr>
                <w:t>マニュアル</w:t>
              </w:r>
            </w:hyperlink>
            <w:r>
              <w:t>を参照してください。</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サーバー製品群</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 </w:t>
            </w:r>
            <w:r>
              <w:t>を取得可能</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 </w:t>
            </w:r>
            <w:r>
              <w:t>を取得可能</w:t>
            </w:r>
          </w:p>
        </w:tc>
        <w:tc>
          <w:tcPr>
            <w:tcW w:w="0" w:type="auto"/>
            <w:vMerge/>
          </w:tcPr>
          <w:p w:rsidR="0051163D" w:rsidRDefault="0051163D"/>
        </w:tc>
      </w:tr>
    </w:tbl>
    <w:p w:rsidR="0051163D" w:rsidRDefault="00513D9D">
      <w:pPr>
        <w:pStyle w:val="ProductList-Body"/>
      </w:pPr>
      <w:r>
        <w:t xml:space="preserve"> </w:t>
      </w:r>
    </w:p>
    <w:p w:rsidR="0051163D" w:rsidRDefault="00513D9D">
      <w:pPr>
        <w:pStyle w:val="ProductList-Body"/>
      </w:pPr>
      <w:r>
        <w:t xml:space="preserve">OEM </w:t>
      </w:r>
      <w:r>
        <w:t>を介して</w:t>
      </w:r>
      <w:r>
        <w:t xml:space="preserve"> Microsoft Office Professional 2013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2013 </w:t>
      </w:r>
      <w:r>
        <w:t>の</w:t>
      </w:r>
      <w:r>
        <w:t xml:space="preserve"> SA </w:t>
      </w:r>
      <w:r>
        <w:t>を取得することができます。</w:t>
      </w:r>
    </w:p>
    <w:p w:rsidR="0051163D" w:rsidRDefault="00513D9D">
      <w:pPr>
        <w:pStyle w:val="ProductList-Body"/>
      </w:pPr>
      <w:r>
        <w:t xml:space="preserve"> </w:t>
      </w:r>
    </w:p>
    <w:p w:rsidR="0051163D" w:rsidRDefault="00513D9D">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rsidR="0051163D" w:rsidRDefault="00513D9D">
      <w:pPr>
        <w:pStyle w:val="ProductList-Offering1Heading"/>
        <w:rPr>
          <w:lang w:eastAsia="ja-JP"/>
        </w:rPr>
      </w:pPr>
      <w:bookmarkStart w:id="353" w:name="_Sec574"/>
      <w:r>
        <w:rPr>
          <w:lang w:eastAsia="ja-JP"/>
        </w:rPr>
        <w:t>ソフトウェア</w:t>
      </w:r>
      <w:r>
        <w:rPr>
          <w:lang w:eastAsia="ja-JP"/>
        </w:rPr>
        <w:t xml:space="preserve"> </w:t>
      </w:r>
      <w:r>
        <w:rPr>
          <w:lang w:eastAsia="ja-JP"/>
        </w:rPr>
        <w:t>アシュアランスの更新</w:t>
      </w:r>
      <w:bookmarkEnd w:id="353"/>
      <w:r>
        <w:fldChar w:fldCharType="begin"/>
      </w:r>
      <w:r>
        <w:rPr>
          <w:lang w:eastAsia="ja-JP"/>
        </w:rPr>
        <w:instrText xml:space="preserve"> TC "</w:instrText>
      </w:r>
      <w:bookmarkStart w:id="354" w:name="_Toc428497957"/>
      <w:r>
        <w:rPr>
          <w:lang w:eastAsia="ja-JP"/>
        </w:rPr>
        <w:instrText>ソフトウェア</w:instrText>
      </w:r>
      <w:r>
        <w:rPr>
          <w:lang w:eastAsia="ja-JP"/>
        </w:rPr>
        <w:instrText xml:space="preserve"> </w:instrText>
      </w:r>
      <w:r>
        <w:rPr>
          <w:lang w:eastAsia="ja-JP"/>
        </w:rPr>
        <w:instrText>アシュアランスの更新</w:instrText>
      </w:r>
      <w:bookmarkEnd w:id="354"/>
      <w:r>
        <w:rPr>
          <w:lang w:eastAsia="ja-JP"/>
        </w:rPr>
        <w:instrText>" \l 2</w:instrText>
      </w:r>
      <w:r>
        <w:fldChar w:fldCharType="end"/>
      </w:r>
    </w:p>
    <w:p w:rsidR="0051163D" w:rsidRDefault="00513D9D">
      <w:pPr>
        <w:pStyle w:val="ProductList-ClauseHeading"/>
        <w:rPr>
          <w:lang w:eastAsia="ja-JP"/>
        </w:rPr>
      </w:pPr>
      <w:r>
        <w:rPr>
          <w:lang w:eastAsia="ja-JP"/>
        </w:rPr>
        <w:t>同じ契約に基づくソフトウェア</w:t>
      </w:r>
      <w:r>
        <w:rPr>
          <w:lang w:eastAsia="ja-JP"/>
        </w:rPr>
        <w:t xml:space="preserve"> </w:t>
      </w:r>
      <w:r>
        <w:rPr>
          <w:lang w:eastAsia="ja-JP"/>
        </w:rPr>
        <w:t>アシュアランスの更新</w:t>
      </w:r>
    </w:p>
    <w:p w:rsidR="0051163D" w:rsidRDefault="00513D9D">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51163D" w:rsidRDefault="00513D9D">
      <w:pPr>
        <w:pStyle w:val="ProductList-Body"/>
        <w:rPr>
          <w:lang w:eastAsia="ja-JP"/>
        </w:rPr>
      </w:pPr>
      <w:r>
        <w:rPr>
          <w:lang w:eastAsia="ja-JP"/>
        </w:rPr>
        <w:t xml:space="preserve"> </w:t>
      </w:r>
    </w:p>
    <w:p w:rsidR="0051163D" w:rsidRDefault="00513D9D">
      <w:pPr>
        <w:pStyle w:val="ProductList-SubClauseHeading"/>
      </w:pPr>
      <w:r>
        <w:t>Open License</w:t>
      </w:r>
    </w:p>
    <w:p w:rsidR="0051163D" w:rsidRDefault="00513D9D">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Enterprise Agreement</w:t>
      </w:r>
    </w:p>
    <w:p w:rsidR="0051163D" w:rsidRDefault="00513D9D">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アプリケーション</w:t>
      </w:r>
      <w:r>
        <w:rPr>
          <w:lang w:eastAsia="ja-JP"/>
        </w:rPr>
        <w:t xml:space="preserve"> </w:t>
      </w:r>
      <w:r>
        <w:rPr>
          <w:lang w:eastAsia="ja-JP"/>
        </w:rPr>
        <w:t>プラットフォーム加入契約</w:t>
      </w:r>
    </w:p>
    <w:p w:rsidR="0051163D" w:rsidRDefault="00513D9D">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51163D" w:rsidRDefault="00513D9D">
      <w:pPr>
        <w:pStyle w:val="ProductList-BodyIndented"/>
        <w:rPr>
          <w:lang w:eastAsia="ja-JP"/>
        </w:rPr>
      </w:pPr>
      <w:r>
        <w:rPr>
          <w:lang w:eastAsia="ja-JP"/>
        </w:rPr>
        <w:t xml:space="preserve"> </w:t>
      </w:r>
    </w:p>
    <w:p w:rsidR="0051163D" w:rsidRDefault="00513D9D">
      <w:pPr>
        <w:pStyle w:val="ProductList-ClauseHeading"/>
        <w:rPr>
          <w:lang w:eastAsia="ja-JP"/>
        </w:rPr>
      </w:pPr>
      <w:r>
        <w:rPr>
          <w:lang w:eastAsia="ja-JP"/>
        </w:rPr>
        <w:lastRenderedPageBreak/>
        <w:t>別の契約からのソフトウェア</w:t>
      </w:r>
      <w:r>
        <w:rPr>
          <w:lang w:eastAsia="ja-JP"/>
        </w:rPr>
        <w:t xml:space="preserve"> </w:t>
      </w:r>
      <w:r>
        <w:rPr>
          <w:lang w:eastAsia="ja-JP"/>
        </w:rPr>
        <w:t>アシュアランスの更新</w:t>
      </w:r>
    </w:p>
    <w:p w:rsidR="0051163D" w:rsidRDefault="00513D9D">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新たに締結した契約または加入契約の開始日が以前の契約または加入契約の有効期間満了日の翌日またはそれ以前であり、かつ、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お客様は、既存の</w:t>
      </w:r>
      <w:r>
        <w:rPr>
          <w:lang w:eastAsia="ja-JP"/>
        </w:rPr>
        <w:t xml:space="preserve"> Open Value </w:t>
      </w:r>
      <w:r>
        <w:rPr>
          <w:lang w:eastAsia="ja-JP"/>
        </w:rPr>
        <w:t>契約、</w:t>
      </w:r>
      <w:r>
        <w:rPr>
          <w:lang w:eastAsia="ja-JP"/>
        </w:rPr>
        <w:t>MPSA</w:t>
      </w:r>
      <w:r>
        <w:rPr>
          <w:lang w:eastAsia="ja-JP"/>
        </w:rPr>
        <w:t>、</w:t>
      </w:r>
      <w:r>
        <w:rPr>
          <w:lang w:eastAsia="ja-JP"/>
        </w:rPr>
        <w:t>Select</w:t>
      </w:r>
      <w:r>
        <w:rPr>
          <w:lang w:eastAsia="ja-JP"/>
        </w:rPr>
        <w:t>、</w:t>
      </w:r>
      <w:r>
        <w:rPr>
          <w:lang w:eastAsia="ja-JP"/>
        </w:rPr>
        <w:t>Select Plus</w:t>
      </w:r>
      <w:r>
        <w:rPr>
          <w:lang w:eastAsia="ja-JP"/>
        </w:rPr>
        <w:t>、または</w:t>
      </w:r>
      <w:r>
        <w:rPr>
          <w:lang w:eastAsia="ja-JP"/>
        </w:rPr>
        <w:t xml:space="preserve"> Enterprise </w:t>
      </w:r>
      <w:r>
        <w:rPr>
          <w:lang w:eastAsia="ja-JP"/>
        </w:rPr>
        <w:t>加入契約に基づいて</w:t>
      </w:r>
      <w:r>
        <w:rPr>
          <w:lang w:eastAsia="ja-JP"/>
        </w:rPr>
        <w:t xml:space="preserve"> SA </w:t>
      </w:r>
      <w:r>
        <w:rPr>
          <w:lang w:eastAsia="ja-JP"/>
        </w:rPr>
        <w:t>を取得することで、別のボリューム</w:t>
      </w:r>
      <w:r>
        <w:rPr>
          <w:lang w:eastAsia="ja-JP"/>
        </w:rPr>
        <w:t xml:space="preserve"> </w:t>
      </w:r>
      <w:r>
        <w:rPr>
          <w:lang w:eastAsia="ja-JP"/>
        </w:rPr>
        <w:t>ライセンス</w:t>
      </w:r>
      <w:r>
        <w:rPr>
          <w:lang w:eastAsia="ja-JP"/>
        </w:rPr>
        <w:t xml:space="preserve"> </w:t>
      </w:r>
      <w:r>
        <w:rPr>
          <w:lang w:eastAsia="ja-JP"/>
        </w:rPr>
        <w:t>プログラムの下で</w:t>
      </w:r>
      <w:r>
        <w:rPr>
          <w:lang w:eastAsia="ja-JP"/>
        </w:rPr>
        <w:t xml:space="preserve"> SA </w:t>
      </w:r>
      <w:r>
        <w:rPr>
          <w:lang w:eastAsia="ja-JP"/>
        </w:rPr>
        <w:t>を更新することができます。最初に既存の</w:t>
      </w:r>
      <w:r>
        <w:rPr>
          <w:lang w:eastAsia="ja-JP"/>
        </w:rPr>
        <w:t xml:space="preserve"> Enterprise </w:t>
      </w:r>
      <w:r>
        <w:rPr>
          <w:lang w:eastAsia="ja-JP"/>
        </w:rPr>
        <w:t>加入契約に基づいて購入した</w:t>
      </w:r>
      <w:r>
        <w:rPr>
          <w:lang w:eastAsia="ja-JP"/>
        </w:rPr>
        <w:t xml:space="preserve"> SA </w:t>
      </w:r>
      <w:r>
        <w:rPr>
          <w:lang w:eastAsia="ja-JP"/>
        </w:rPr>
        <w:t>を更新するお客様の場合、この例外は全社契約オプション以外の製品、および追加購入製品に対してのみ適用されます。</w:t>
      </w:r>
      <w:r>
        <w:rPr>
          <w:lang w:eastAsia="ja-JP"/>
        </w:rPr>
        <w:t xml:space="preserve">MPSA </w:t>
      </w:r>
      <w:r>
        <w:rPr>
          <w:lang w:eastAsia="ja-JP"/>
        </w:rPr>
        <w:t>と</w:t>
      </w:r>
      <w:r>
        <w:rPr>
          <w:lang w:eastAsia="ja-JP"/>
        </w:rPr>
        <w:t xml:space="preserve"> Select Plus </w:t>
      </w:r>
      <w:r>
        <w:rPr>
          <w:lang w:eastAsia="ja-JP"/>
        </w:rPr>
        <w:t>以外のすべてのプログラムでは、この発注を既存の契約または加入契約の残りの契約期間</w:t>
      </w:r>
      <w:r>
        <w:rPr>
          <w:lang w:eastAsia="ja-JP"/>
        </w:rPr>
        <w:t xml:space="preserve"> (</w:t>
      </w:r>
      <w:r>
        <w:rPr>
          <w:lang w:eastAsia="ja-JP"/>
        </w:rPr>
        <w:t>発注日時点での残りの契約年数。</w:t>
      </w:r>
      <w:r>
        <w:rPr>
          <w:lang w:eastAsia="ja-JP"/>
        </w:rPr>
        <w:t xml:space="preserve">1 </w:t>
      </w:r>
      <w:r>
        <w:rPr>
          <w:lang w:eastAsia="ja-JP"/>
        </w:rPr>
        <w:t>年に満たない年も含む</w:t>
      </w:r>
      <w:r>
        <w:rPr>
          <w:lang w:eastAsia="ja-JP"/>
        </w:rPr>
        <w:t xml:space="preserve">) </w:t>
      </w:r>
      <w:r>
        <w:rPr>
          <w:lang w:eastAsia="ja-JP"/>
        </w:rPr>
        <w:t>内に行われなければなりません。</w:t>
      </w:r>
      <w:r>
        <w:rPr>
          <w:lang w:eastAsia="ja-JP"/>
        </w:rPr>
        <w:t xml:space="preserve">MPSA </w:t>
      </w:r>
      <w:r>
        <w:rPr>
          <w:lang w:eastAsia="ja-JP"/>
        </w:rPr>
        <w:t>と</w:t>
      </w:r>
      <w:r>
        <w:rPr>
          <w:lang w:eastAsia="ja-JP"/>
        </w:rPr>
        <w:t xml:space="preserve"> Select Plus </w:t>
      </w:r>
      <w:r>
        <w:rPr>
          <w:lang w:eastAsia="ja-JP"/>
        </w:rPr>
        <w:t>では、</w:t>
      </w:r>
      <w:r>
        <w:rPr>
          <w:lang w:eastAsia="ja-JP"/>
        </w:rPr>
        <w:t xml:space="preserve">36 </w:t>
      </w:r>
      <w:r>
        <w:rPr>
          <w:lang w:eastAsia="ja-JP"/>
        </w:rPr>
        <w:t>か月分を発注することになります。契約のバージョンが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51163D" w:rsidRDefault="00513D9D">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51163D" w:rsidRDefault="00513D9D">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51163D" w:rsidRDefault="00513D9D">
      <w:pPr>
        <w:pStyle w:val="ProductList-Offering1Heading"/>
        <w:rPr>
          <w:lang w:eastAsia="ja-JP"/>
        </w:rPr>
      </w:pPr>
      <w:bookmarkStart w:id="355" w:name="_Sec575"/>
      <w:r>
        <w:rPr>
          <w:lang w:eastAsia="ja-JP"/>
        </w:rPr>
        <w:t>販売停止または提供終了となる製品の移行ライセンス</w:t>
      </w:r>
      <w:bookmarkEnd w:id="355"/>
      <w:r>
        <w:fldChar w:fldCharType="begin"/>
      </w:r>
      <w:r>
        <w:rPr>
          <w:lang w:eastAsia="ja-JP"/>
        </w:rPr>
        <w:instrText xml:space="preserve"> TC "</w:instrText>
      </w:r>
      <w:bookmarkStart w:id="356" w:name="_Toc428497958"/>
      <w:r>
        <w:rPr>
          <w:lang w:eastAsia="ja-JP"/>
        </w:rPr>
        <w:instrText>販売停止または提供終了となる製品の移行ライセンス</w:instrText>
      </w:r>
      <w:bookmarkEnd w:id="356"/>
      <w:r>
        <w:rPr>
          <w:lang w:eastAsia="ja-JP"/>
        </w:rPr>
        <w:instrText>" \l 2</w:instrText>
      </w:r>
      <w:r>
        <w:fldChar w:fldCharType="end"/>
      </w:r>
    </w:p>
    <w:p w:rsidR="0051163D" w:rsidRDefault="00513D9D">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51163D" w:rsidRDefault="00513D9D">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製品項目に別途規定されている場合を除き、以下の規定が適用されます。</w:t>
      </w:r>
    </w:p>
    <w:p w:rsidR="0051163D" w:rsidRDefault="00513D9D">
      <w:pPr>
        <w:pStyle w:val="ProductList-Body"/>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51163D" w:rsidRDefault="00513D9D">
      <w:pPr>
        <w:pStyle w:val="ProductList-Body"/>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51163D" w:rsidRDefault="00513D9D">
      <w:pPr>
        <w:pStyle w:val="ProductList-Body"/>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51163D" w:rsidRDefault="00513D9D">
      <w:pPr>
        <w:pStyle w:val="ProductList-Body"/>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51163D" w:rsidRDefault="00513D9D">
      <w:pPr>
        <w:pStyle w:val="ProductList-Body"/>
        <w:rPr>
          <w:lang w:eastAsia="ja-JP"/>
        </w:rPr>
      </w:pPr>
      <w:r>
        <w:rPr>
          <w:lang w:eastAsia="ja-JP"/>
        </w:rPr>
        <w:t>お客様は移行ライセンスを、対象ライセンスと別個に譲渡することはできません。</w:t>
      </w:r>
    </w:p>
    <w:p w:rsidR="0051163D" w:rsidRDefault="00513D9D">
      <w:pPr>
        <w:pStyle w:val="ProductList-Body"/>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51163D" w:rsidRDefault="00513D9D">
      <w:pPr>
        <w:pStyle w:val="ProductList-Offering1Heading"/>
        <w:rPr>
          <w:lang w:eastAsia="ja-JP"/>
        </w:rPr>
      </w:pPr>
      <w:bookmarkStart w:id="357" w:name="_Sec576"/>
      <w:r>
        <w:rPr>
          <w:lang w:eastAsia="ja-JP"/>
        </w:rPr>
        <w:t>ソフトウェア</w:t>
      </w:r>
      <w:r>
        <w:rPr>
          <w:lang w:eastAsia="ja-JP"/>
        </w:rPr>
        <w:t xml:space="preserve"> </w:t>
      </w:r>
      <w:r>
        <w:rPr>
          <w:lang w:eastAsia="ja-JP"/>
        </w:rPr>
        <w:t>アシュアランス特典</w:t>
      </w:r>
      <w:bookmarkEnd w:id="357"/>
      <w:r>
        <w:fldChar w:fldCharType="begin"/>
      </w:r>
      <w:r>
        <w:rPr>
          <w:lang w:eastAsia="ja-JP"/>
        </w:rPr>
        <w:instrText xml:space="preserve"> TC "</w:instrText>
      </w:r>
      <w:bookmarkStart w:id="358" w:name="_Toc428497959"/>
      <w:r>
        <w:rPr>
          <w:lang w:eastAsia="ja-JP"/>
        </w:rPr>
        <w:instrText>ソフトウェア</w:instrText>
      </w:r>
      <w:r>
        <w:rPr>
          <w:lang w:eastAsia="ja-JP"/>
        </w:rPr>
        <w:instrText xml:space="preserve"> </w:instrText>
      </w:r>
      <w:r>
        <w:rPr>
          <w:lang w:eastAsia="ja-JP"/>
        </w:rPr>
        <w:instrText>アシュアランス特典</w:instrText>
      </w:r>
      <w:bookmarkEnd w:id="358"/>
      <w:r>
        <w:rPr>
          <w:lang w:eastAsia="ja-JP"/>
        </w:rPr>
        <w:instrText>" \l 2</w:instrText>
      </w:r>
      <w:r>
        <w:fldChar w:fldCharType="end"/>
      </w:r>
    </w:p>
    <w:p w:rsidR="0051163D" w:rsidRDefault="00513D9D">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によって、以下の表に示す特典を受ける資格が得られます。サーバー製品に関する特典を利用するには、サーバー</w:t>
      </w:r>
      <w:r>
        <w:rPr>
          <w:lang w:eastAsia="ja-JP"/>
        </w:rPr>
        <w:t xml:space="preserve"> </w:t>
      </w:r>
      <w:r>
        <w:rPr>
          <w:lang w:eastAsia="ja-JP"/>
        </w:rPr>
        <w:t>ライセンスと</w:t>
      </w:r>
      <w:r>
        <w:rPr>
          <w:lang w:eastAsia="ja-JP"/>
        </w:rPr>
        <w:t xml:space="preserve"> CAL </w:t>
      </w:r>
      <w:r>
        <w:rPr>
          <w:lang w:eastAsia="ja-JP"/>
        </w:rPr>
        <w:t>などのアクセス</w:t>
      </w:r>
      <w:r>
        <w:rPr>
          <w:lang w:eastAsia="ja-JP"/>
        </w:rPr>
        <w:t xml:space="preserve"> </w:t>
      </w:r>
      <w:r>
        <w:rPr>
          <w:lang w:eastAsia="ja-JP"/>
        </w:rPr>
        <w:t>ライセンス</w:t>
      </w:r>
      <w:r>
        <w:rPr>
          <w:lang w:eastAsia="ja-JP"/>
        </w:rPr>
        <w:t xml:space="preserve"> (</w:t>
      </w:r>
      <w:r>
        <w:rPr>
          <w:lang w:eastAsia="ja-JP"/>
        </w:rPr>
        <w:t>存在する場合</w:t>
      </w:r>
      <w:r>
        <w:rPr>
          <w:lang w:eastAsia="ja-JP"/>
        </w:rPr>
        <w:t xml:space="preserve">) </w:t>
      </w:r>
      <w:r>
        <w:rPr>
          <w:lang w:eastAsia="ja-JP"/>
        </w:rPr>
        <w:t>の両方について</w:t>
      </w:r>
      <w:r>
        <w:rPr>
          <w:lang w:eastAsia="ja-JP"/>
        </w:rPr>
        <w:t xml:space="preserve"> SA </w:t>
      </w:r>
      <w:r>
        <w:rPr>
          <w:lang w:eastAsia="ja-JP"/>
        </w:rPr>
        <w:t>が必要です。一部の特典は、対象となる特定の製品のセットに対するお客様の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p w:rsidR="0051163D" w:rsidRDefault="00513D9D">
      <w:pPr>
        <w:pStyle w:val="ProductList-Body"/>
        <w:rPr>
          <w:lang w:eastAsia="ja-JP"/>
        </w:rPr>
      </w:pPr>
      <w:r>
        <w:rPr>
          <w:lang w:eastAsia="ja-JP"/>
        </w:rPr>
        <w:t xml:space="preserve"> </w:t>
      </w:r>
    </w:p>
    <w:p w:rsidR="0051163D" w:rsidRDefault="00513D9D">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サーバー製品群</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77">
              <w:r w:rsidR="00513D9D">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78">
              <w:r w:rsidR="00513D9D">
                <w:rPr>
                  <w:color w:val="00467F"/>
                  <w:u w:val="single"/>
                </w:rPr>
                <w:t>Office Multi-Language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79">
              <w:r w:rsidR="00513D9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80">
              <w:r w:rsidR="00513D9D">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81">
              <w:r w:rsidR="00513D9D">
                <w:rPr>
                  <w:color w:val="00467F"/>
                  <w:u w:val="single"/>
                </w:rPr>
                <w:t>エンタープライズ</w:t>
              </w:r>
              <w:r w:rsidR="00513D9D">
                <w:rPr>
                  <w:color w:val="00467F"/>
                  <w:u w:val="single"/>
                </w:rPr>
                <w:t xml:space="preserve"> </w:t>
              </w:r>
              <w:r w:rsidR="00513D9D">
                <w:rPr>
                  <w:color w:val="00467F"/>
                  <w:u w:val="single"/>
                </w:rPr>
                <w:t>ソース</w:t>
              </w:r>
              <w:r w:rsidR="00513D9D">
                <w:rPr>
                  <w:color w:val="00467F"/>
                  <w:u w:val="single"/>
                </w:rPr>
                <w:t xml:space="preserve"> </w:t>
              </w:r>
              <w:r w:rsidR="00513D9D">
                <w:rPr>
                  <w:color w:val="00467F"/>
                  <w:u w:val="single"/>
                </w:rPr>
                <w:t>コード</w:t>
              </w:r>
              <w:r w:rsidR="00513D9D">
                <w:rPr>
                  <w:color w:val="00467F"/>
                  <w:u w:val="single"/>
                </w:rPr>
                <w:t xml:space="preserve"> </w:t>
              </w:r>
              <w:r w:rsidR="00513D9D">
                <w:rPr>
                  <w:color w:val="00467F"/>
                  <w:u w:val="single"/>
                </w:rPr>
                <w:t>ライセンス</w:t>
              </w:r>
              <w:r w:rsidR="00513D9D">
                <w:rPr>
                  <w:color w:val="00467F"/>
                  <w:u w:val="single"/>
                </w:rPr>
                <w:t xml:space="preserve"> </w:t>
              </w:r>
              <w:r w:rsidR="00513D9D">
                <w:rPr>
                  <w:color w:val="00467F"/>
                  <w:u w:val="single"/>
                </w:rPr>
                <w:t>プログラム</w:t>
              </w:r>
              <w:r w:rsidR="00513D9D">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755">
              <w:r w:rsidR="00513D9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841">
              <w:r w:rsidR="00513D9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651">
              <w:r w:rsidR="00513D9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841">
              <w:r w:rsidR="00513D9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82">
              <w:r w:rsidR="00513D9D">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83">
              <w:r w:rsidR="00513D9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84">
              <w:r w:rsidR="00513D9D">
                <w:rPr>
                  <w:color w:val="00467F"/>
                  <w:u w:val="single"/>
                </w:rPr>
                <w:t>自宅使用プログラム</w:t>
              </w:r>
              <w:r w:rsidR="00513D9D">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85">
              <w:r w:rsidR="00513D9D">
                <w:rPr>
                  <w:color w:val="00467F"/>
                  <w:u w:val="single"/>
                </w:rPr>
                <w:t>年中無休</w:t>
              </w:r>
              <w:r w:rsidR="00513D9D">
                <w:rPr>
                  <w:color w:val="00467F"/>
                  <w:u w:val="single"/>
                </w:rPr>
                <w:t xml:space="preserve"> (24x7) </w:t>
              </w:r>
              <w:r w:rsidR="00513D9D">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86">
              <w:r w:rsidR="00513D9D">
                <w:rPr>
                  <w:color w:val="00467F"/>
                  <w:u w:val="single"/>
                </w:rPr>
                <w:t>延長ホットフィックス</w:t>
              </w:r>
              <w:r w:rsidR="00513D9D">
                <w:rPr>
                  <w:color w:val="00467F"/>
                  <w:u w:val="single"/>
                </w:rPr>
                <w:t xml:space="preserve"> </w:t>
              </w:r>
              <w:r w:rsidR="00513D9D">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818">
              <w:r w:rsidR="00513D9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87">
              <w:r w:rsidR="00513D9D">
                <w:rPr>
                  <w:color w:val="00467F"/>
                  <w:u w:val="single"/>
                </w:rPr>
                <w:t>ステップアップ</w:t>
              </w:r>
              <w:r w:rsidR="00513D9D">
                <w:rPr>
                  <w:color w:val="00467F"/>
                  <w:u w:val="single"/>
                </w:rPr>
                <w:t xml:space="preserve"> </w:t>
              </w:r>
              <w:r w:rsidR="00513D9D">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838">
              <w:r w:rsidR="00513D9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88">
              <w:r w:rsidR="00513D9D">
                <w:rPr>
                  <w:color w:val="00467F"/>
                  <w:u w:val="single"/>
                </w:rPr>
                <w:t>サーバー</w:t>
              </w:r>
              <w:r w:rsidR="00513D9D">
                <w:rPr>
                  <w:color w:val="00467F"/>
                  <w:u w:val="single"/>
                </w:rPr>
                <w:t xml:space="preserve"> – </w:t>
              </w:r>
              <w:r w:rsidR="00513D9D">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89">
              <w:r w:rsidR="00513D9D">
                <w:rPr>
                  <w:color w:val="00467F"/>
                  <w:u w:val="single"/>
                </w:rPr>
                <w:t>ライセンス</w:t>
              </w:r>
              <w:r w:rsidR="00513D9D">
                <w:rPr>
                  <w:color w:val="00467F"/>
                  <w:u w:val="single"/>
                </w:rPr>
                <w:t xml:space="preserve"> </w:t>
              </w:r>
              <w:r w:rsidR="00513D9D">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90">
              <w:r w:rsidR="00513D9D">
                <w:rPr>
                  <w:color w:val="00467F"/>
                  <w:u w:val="single"/>
                </w:rPr>
                <w:t>サーバー</w:t>
              </w:r>
              <w:r w:rsidR="00513D9D">
                <w:rPr>
                  <w:color w:val="00467F"/>
                  <w:u w:val="single"/>
                </w:rPr>
                <w:t xml:space="preserve"> – </w:t>
              </w:r>
              <w:r w:rsidR="00513D9D">
                <w:rPr>
                  <w:color w:val="00467F"/>
                  <w:u w:val="single"/>
                </w:rPr>
                <w:t>セルフ</w:t>
              </w:r>
              <w:r w:rsidR="00513D9D">
                <w:rPr>
                  <w:color w:val="00467F"/>
                  <w:u w:val="single"/>
                </w:rPr>
                <w:t xml:space="preserve"> </w:t>
              </w:r>
              <w:r w:rsidR="00513D9D">
                <w:rPr>
                  <w:color w:val="00467F"/>
                  <w:u w:val="single"/>
                </w:rPr>
                <w:t>ホスト</w:t>
              </w:r>
              <w:r w:rsidR="00513D9D">
                <w:rPr>
                  <w:color w:val="00467F"/>
                  <w:u w:val="single"/>
                </w:rPr>
                <w:t xml:space="preserve"> </w:t>
              </w:r>
              <w:r w:rsidR="00513D9D">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841">
              <w:r w:rsidR="00513D9D">
                <w:rPr>
                  <w:color w:val="00467F"/>
                  <w:u w:val="single"/>
                </w:rPr>
                <w:t xml:space="preserve">Windows SA Per User Add-on </w:t>
              </w:r>
              <w:r w:rsidR="00513D9D">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652">
              <w:r w:rsidR="00513D9D">
                <w:rPr>
                  <w:color w:val="00467F"/>
                  <w:u w:val="single"/>
                </w:rPr>
                <w:t xml:space="preserve">Windows </w:t>
              </w:r>
              <w:r w:rsidR="00513D9D">
                <w:rPr>
                  <w:color w:val="00467F"/>
                  <w:u w:val="single"/>
                </w:rPr>
                <w:t>および</w:t>
              </w:r>
              <w:r w:rsidR="00513D9D">
                <w:rPr>
                  <w:color w:val="00467F"/>
                  <w:u w:val="single"/>
                </w:rPr>
                <w:t xml:space="preserve"> Windows Embedded </w:t>
              </w:r>
              <w:r w:rsidR="00513D9D">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2A1397">
            <w:pPr>
              <w:pStyle w:val="ProductList-TableBody"/>
            </w:pPr>
            <w:hyperlink w:anchor="_Sec576">
              <w:r w:rsidR="00513D9D">
                <w:rPr>
                  <w:color w:val="00467F"/>
                  <w:u w:val="single"/>
                </w:rPr>
                <w:t>エンタープライズ</w:t>
              </w:r>
              <w:r w:rsidR="00513D9D">
                <w:rPr>
                  <w:color w:val="00467F"/>
                  <w:u w:val="single"/>
                </w:rPr>
                <w:t xml:space="preserve"> </w:t>
              </w:r>
              <w:r w:rsidR="00513D9D">
                <w:rPr>
                  <w:color w:val="00467F"/>
                  <w:u w:val="single"/>
                </w:rPr>
                <w:t>ソース</w:t>
              </w:r>
              <w:r w:rsidR="00513D9D">
                <w:rPr>
                  <w:color w:val="00467F"/>
                  <w:u w:val="single"/>
                </w:rPr>
                <w:t xml:space="preserve"> </w:t>
              </w:r>
              <w:r w:rsidR="00513D9D">
                <w:rPr>
                  <w:color w:val="00467F"/>
                  <w:u w:val="single"/>
                </w:rPr>
                <w:t>コード</w:t>
              </w:r>
              <w:r w:rsidR="00513D9D">
                <w:rPr>
                  <w:color w:val="00467F"/>
                  <w:u w:val="single"/>
                </w:rPr>
                <w:t xml:space="preserve"> </w:t>
              </w:r>
              <w:r w:rsidR="00513D9D">
                <w:rPr>
                  <w:color w:val="00467F"/>
                  <w:u w:val="single"/>
                </w:rPr>
                <w:t>ライセンス</w:t>
              </w:r>
              <w:r w:rsidR="00513D9D">
                <w:rPr>
                  <w:color w:val="00467F"/>
                  <w:u w:val="single"/>
                </w:rPr>
                <w:t xml:space="preserve"> </w:t>
              </w:r>
              <w:r w:rsidR="00513D9D">
                <w:rPr>
                  <w:color w:val="00467F"/>
                  <w:u w:val="single"/>
                </w:rPr>
                <w:t>プログラム</w:t>
              </w:r>
              <w:r w:rsidR="00513D9D">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 xml:space="preserve"> </w:t>
            </w:r>
          </w:p>
        </w:tc>
      </w:tr>
    </w:tbl>
    <w:p w:rsidR="0051163D" w:rsidRDefault="00513D9D">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rsidR="0051163D" w:rsidRDefault="00513D9D">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Enterprise Edition </w:t>
      </w:r>
      <w:r>
        <w:rPr>
          <w:i/>
        </w:rPr>
        <w:t>の権利を利用することができます。</w:t>
      </w:r>
    </w:p>
    <w:p w:rsidR="0051163D" w:rsidRDefault="00513D9D">
      <w:pPr>
        <w:pStyle w:val="ProductList-Body"/>
        <w:rPr>
          <w:lang w:eastAsia="ja-JP"/>
        </w:rPr>
      </w:pPr>
      <w:r>
        <w:rPr>
          <w:vertAlign w:val="superscript"/>
          <w:lang w:eastAsia="ja-JP"/>
        </w:rPr>
        <w:t>3</w:t>
      </w:r>
      <w:r>
        <w:rPr>
          <w:i/>
          <w:lang w:eastAsia="ja-JP"/>
        </w:rPr>
        <w:t xml:space="preserve">Windows Embedded </w:t>
      </w:r>
      <w:r>
        <w:rPr>
          <w:i/>
          <w:lang w:eastAsia="ja-JP"/>
        </w:rPr>
        <w:t>製品については</w:t>
      </w:r>
      <w:r>
        <w:rPr>
          <w:i/>
          <w:lang w:eastAsia="ja-JP"/>
        </w:rPr>
        <w:t xml:space="preserve"> SA </w:t>
      </w:r>
      <w:r>
        <w:rPr>
          <w:i/>
          <w:lang w:eastAsia="ja-JP"/>
        </w:rPr>
        <w:t>特典とはなりません。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bookmarkStart w:id="359" w:name="_Sec577"/>
      <w:r>
        <w:rPr>
          <w:lang w:eastAsia="ja-JP"/>
        </w:rPr>
        <w:t>アップグレードの権利</w:t>
      </w:r>
      <w:bookmarkEnd w:id="359"/>
    </w:p>
    <w:p w:rsidR="0051163D" w:rsidRDefault="00513D9D">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51163D" w:rsidRDefault="00513D9D">
      <w:pPr>
        <w:pStyle w:val="ProductList-ClauseHeading"/>
      </w:pPr>
      <w:bookmarkStart w:id="360" w:name="_Sec578"/>
      <w:r>
        <w:t>Office Multi-Language Pack</w:t>
      </w:r>
      <w:bookmarkEnd w:id="360"/>
    </w:p>
    <w:p w:rsidR="0051163D" w:rsidRDefault="00513D9D">
      <w:pPr>
        <w:pStyle w:val="ProductList-Body"/>
        <w:rPr>
          <w:lang w:eastAsia="ja-JP"/>
        </w:rPr>
      </w:pPr>
      <w:r>
        <w:t>お客様は、使用を許諾された</w:t>
      </w:r>
      <w:r>
        <w:t xml:space="preserve"> Office system </w:t>
      </w:r>
      <w:r>
        <w:t>ソフトウェアと共に、最新バージョンの</w:t>
      </w:r>
      <w:r>
        <w:t xml:space="preserve"> Office Multi-Language Pack </w:t>
      </w:r>
      <w:r>
        <w:t>を使用することができます。</w:t>
      </w:r>
      <w:r>
        <w:rPr>
          <w:lang w:eastAsia="ja-JP"/>
        </w:rPr>
        <w:t>お客様のボリューム</w:t>
      </w:r>
      <w:r>
        <w:rPr>
          <w:lang w:eastAsia="ja-JP"/>
        </w:rPr>
        <w:t xml:space="preserve"> </w:t>
      </w:r>
      <w:r>
        <w:rPr>
          <w:lang w:eastAsia="ja-JP"/>
        </w:rPr>
        <w:t>ライセンス契約に基づいて、対象ライセンスに対してソフトウェアの永続的な使用権が提供されている場合、お客様は当該ソフトウェアと共に</w:t>
      </w:r>
      <w:r>
        <w:rPr>
          <w:lang w:eastAsia="ja-JP"/>
        </w:rPr>
        <w:t xml:space="preserve"> Office Multi-Language Pack </w:t>
      </w:r>
      <w:r>
        <w:rPr>
          <w:lang w:eastAsia="ja-JP"/>
        </w:rPr>
        <w:t>を使用する永続的な権利を有するものとします。</w:t>
      </w:r>
    </w:p>
    <w:p w:rsidR="0051163D" w:rsidRDefault="00513D9D">
      <w:pPr>
        <w:pStyle w:val="PURBreadcrumb"/>
        <w:rPr>
          <w:lang w:eastAsia="ja-JP"/>
        </w:rPr>
      </w:pPr>
      <w:r>
        <w:rPr>
          <w:lang w:eastAsia="ja-JP"/>
        </w:rPr>
        <w:t xml:space="preserve"> </w:t>
      </w:r>
    </w:p>
    <w:p w:rsidR="0051163D" w:rsidRDefault="00513D9D">
      <w:pPr>
        <w:pStyle w:val="ProductList-ClauseHeading"/>
        <w:rPr>
          <w:lang w:eastAsia="ja-JP"/>
        </w:rPr>
      </w:pPr>
      <w:bookmarkStart w:id="361" w:name="_Sec579"/>
      <w:r>
        <w:rPr>
          <w:lang w:eastAsia="ja-JP"/>
        </w:rPr>
        <w:t>Office Online</w:t>
      </w:r>
      <w:bookmarkEnd w:id="361"/>
    </w:p>
    <w:p w:rsidR="0051163D" w:rsidRDefault="00513D9D">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からドキュメントを表示および編集するために</w:t>
      </w:r>
      <w:r>
        <w:rPr>
          <w:lang w:eastAsia="ja-JP"/>
        </w:rPr>
        <w:t xml:space="preserve"> Office Online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は、任意のデバイスからドキュメントを表示および編集するために</w:t>
      </w:r>
      <w:r>
        <w:rPr>
          <w:lang w:eastAsia="ja-JP"/>
        </w:rPr>
        <w:t xml:space="preserve"> Office Online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51163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 xml:space="preserve">Office Online </w:t>
            </w:r>
            <w:r>
              <w:rPr>
                <w:color w:val="FFFFFF"/>
              </w:rPr>
              <w:t>の権利</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Standard</w:t>
            </w:r>
            <w:r>
              <w:fldChar w:fldCharType="begin"/>
            </w:r>
            <w:r>
              <w:instrText xml:space="preserve"> XE "Office Standard" </w:instrText>
            </w:r>
            <w:r>
              <w:fldChar w:fldCharType="end"/>
            </w:r>
          </w:p>
          <w:p w:rsidR="0051163D" w:rsidRDefault="00513D9D">
            <w:pPr>
              <w:pStyle w:val="ProductList-TableBody"/>
            </w:pPr>
            <w:r>
              <w:t>Office Professional Plus</w:t>
            </w:r>
            <w:r>
              <w:fldChar w:fldCharType="begin"/>
            </w:r>
            <w:r>
              <w:instrText xml:space="preserve"> XE "Office Professional Plus" </w:instrText>
            </w:r>
            <w:r>
              <w:fldChar w:fldCharType="end"/>
            </w:r>
          </w:p>
          <w:p w:rsidR="0051163D" w:rsidRDefault="00513D9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Online for Office 365</w:t>
            </w:r>
            <w:r>
              <w:fldChar w:fldCharType="begin"/>
            </w:r>
            <w:r>
              <w:instrText xml:space="preserve"> XE "Office Online for Office 365" </w:instrText>
            </w:r>
            <w:r>
              <w:fldChar w:fldCharType="end"/>
            </w:r>
          </w:p>
        </w:tc>
      </w:tr>
    </w:tbl>
    <w:p w:rsidR="0051163D" w:rsidRDefault="00513D9D">
      <w:pPr>
        <w:pStyle w:val="ProductList-Body"/>
        <w:rPr>
          <w:lang w:eastAsia="ja-JP"/>
        </w:rPr>
      </w:pPr>
      <w:r>
        <w:rPr>
          <w:i/>
          <w:lang w:eastAsia="ja-JP"/>
        </w:rPr>
        <w:t>ユーザーは、</w:t>
      </w:r>
      <w:r>
        <w:rPr>
          <w:i/>
          <w:lang w:eastAsia="ja-JP"/>
        </w:rPr>
        <w:t xml:space="preserve">Office Online </w:t>
      </w:r>
      <w:r>
        <w:rPr>
          <w:i/>
          <w:lang w:eastAsia="ja-JP"/>
        </w:rPr>
        <w:t>サービスにアクセスするには、</w:t>
      </w:r>
      <w:r>
        <w:rPr>
          <w:i/>
          <w:lang w:eastAsia="ja-JP"/>
        </w:rPr>
        <w:t>SharePoint Online</w:t>
      </w:r>
      <w:r>
        <w:fldChar w:fldCharType="begin"/>
      </w:r>
      <w:r>
        <w:rPr>
          <w:lang w:eastAsia="ja-JP"/>
        </w:rPr>
        <w:instrText xml:space="preserve"> XE "SharePoint Online" </w:instrText>
      </w:r>
      <w:r>
        <w:fldChar w:fldCharType="end"/>
      </w:r>
      <w:r>
        <w:rPr>
          <w:i/>
          <w:lang w:eastAsia="ja-JP"/>
        </w:rPr>
        <w:t xml:space="preserve"> </w:t>
      </w:r>
      <w:r>
        <w:rPr>
          <w:i/>
          <w:lang w:eastAsia="ja-JP"/>
        </w:rPr>
        <w:t>プランのライセンスも取得している必要があります。</w:t>
      </w:r>
    </w:p>
    <w:p w:rsidR="0051163D" w:rsidRDefault="00513D9D">
      <w:pPr>
        <w:pStyle w:val="ProductList-Body"/>
        <w:rPr>
          <w:lang w:eastAsia="ja-JP"/>
        </w:rPr>
      </w:pPr>
      <w:r>
        <w:rPr>
          <w:lang w:eastAsia="ja-JP"/>
        </w:rPr>
        <w:t xml:space="preserve"> </w:t>
      </w:r>
    </w:p>
    <w:p w:rsidR="0051163D" w:rsidRDefault="00513D9D">
      <w:pPr>
        <w:pStyle w:val="ProductList-ClauseHeading"/>
      </w:pPr>
      <w:bookmarkStart w:id="362" w:name="_Sec580"/>
      <w:r>
        <w:t>計画サービス</w:t>
      </w:r>
      <w:bookmarkEnd w:id="362"/>
    </w:p>
    <w:p w:rsidR="0051163D" w:rsidRDefault="00513D9D">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対象となるお客様には、対象となる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51163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ポイント</w:t>
            </w:r>
          </w:p>
        </w:tc>
      </w:tr>
      <w:tr w:rsidR="0051163D">
        <w:tc>
          <w:tcPr>
            <w:tcW w:w="101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1</w:t>
            </w:r>
          </w:p>
        </w:tc>
      </w:tr>
      <w:tr w:rsidR="0051163D">
        <w:tc>
          <w:tcPr>
            <w:tcW w:w="101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25</w:t>
            </w:r>
          </w:p>
        </w:tc>
      </w:tr>
      <w:tr w:rsidR="0051163D">
        <w:tc>
          <w:tcPr>
            <w:tcW w:w="101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lastRenderedPageBreak/>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w:t>
            </w:r>
            <w:r>
              <w:t>Visual Studio Enterprise with MSDN</w:t>
            </w:r>
            <w:r>
              <w:fldChar w:fldCharType="begin"/>
            </w:r>
            <w:r>
              <w:instrText xml:space="preserve"> XE "Visual Studio Enterprise with MSDN" </w:instrText>
            </w:r>
            <w:r>
              <w:fldChar w:fldCharType="end"/>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50</w:t>
            </w:r>
          </w:p>
        </w:tc>
      </w:tr>
      <w:tr w:rsidR="0051163D">
        <w:tc>
          <w:tcPr>
            <w:tcW w:w="101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75</w:t>
            </w:r>
          </w:p>
        </w:tc>
      </w:tr>
    </w:tbl>
    <w:p w:rsidR="0051163D" w:rsidRDefault="00513D9D">
      <w:pPr>
        <w:pStyle w:val="ProductList-Body"/>
        <w:rPr>
          <w:lang w:eastAsia="ja-JP"/>
        </w:rPr>
      </w:pPr>
      <w:r>
        <w:rPr>
          <w:b/>
          <w:i/>
          <w:lang w:eastAsia="ja-JP"/>
        </w:rPr>
        <w:t>注</w:t>
      </w:r>
      <w:r>
        <w:rPr>
          <w:b/>
          <w:i/>
          <w:lang w:eastAsia="ja-JP"/>
        </w:rPr>
        <w:t>:</w:t>
      </w:r>
      <w:r>
        <w:rPr>
          <w:i/>
          <w:lang w:eastAsia="ja-JP"/>
        </w:rPr>
        <w:t xml:space="preserve"> SQL CAL </w:t>
      </w:r>
      <w:r>
        <w:rPr>
          <w:i/>
          <w:lang w:eastAsia="ja-JP"/>
        </w:rPr>
        <w:t>については、このセクションの</w:t>
      </w:r>
      <w:r>
        <w:rPr>
          <w:i/>
          <w:lang w:eastAsia="ja-JP"/>
        </w:rPr>
        <w:t xml:space="preserve"> CAL Suite </w:t>
      </w:r>
      <w:r>
        <w:rPr>
          <w:i/>
          <w:lang w:eastAsia="ja-JP"/>
        </w:rPr>
        <w:t>の表をご覧ください。</w:t>
      </w:r>
    </w:p>
    <w:p w:rsidR="0051163D" w:rsidRDefault="00513D9D">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51163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600,000 </w:t>
            </w:r>
            <w:r>
              <w:t>以上</w:t>
            </w:r>
          </w:p>
        </w:tc>
      </w:tr>
      <w:tr w:rsidR="0051163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75</w:t>
            </w:r>
          </w:p>
        </w:tc>
      </w:tr>
    </w:tbl>
    <w:p w:rsidR="0051163D" w:rsidRDefault="00513D9D">
      <w:pPr>
        <w:pStyle w:val="ProductList-Body"/>
      </w:pPr>
      <w:r>
        <w:t xml:space="preserve"> </w:t>
      </w:r>
    </w:p>
    <w:p w:rsidR="0051163D" w:rsidRDefault="00513D9D">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51163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1163D" w:rsidRDefault="00513D9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200 </w:t>
            </w:r>
            <w:r>
              <w:t>～</w:t>
            </w:r>
            <w:r>
              <w:t xml:space="preserve"> 4,999</w:t>
            </w:r>
          </w:p>
        </w:tc>
        <w:tc>
          <w:tcPr>
            <w:tcW w:w="172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51163D" w:rsidRDefault="00513D9D">
            <w:pPr>
              <w:pStyle w:val="ProductList-TableBody"/>
            </w:pPr>
            <w:r>
              <w:t xml:space="preserve">600,000 </w:t>
            </w:r>
            <w:r>
              <w:t>以上</w:t>
            </w:r>
          </w:p>
        </w:tc>
      </w:tr>
      <w:tr w:rsidR="0051163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1163D" w:rsidRDefault="00513D9D">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75</w:t>
            </w:r>
          </w:p>
        </w:tc>
      </w:tr>
    </w:tbl>
    <w:p w:rsidR="0051163D" w:rsidRDefault="00513D9D">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20">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51163D" w:rsidRDefault="00513D9D" w:rsidP="00513D9D">
      <w:pPr>
        <w:pStyle w:val="ProductList-Bullet"/>
        <w:numPr>
          <w:ilvl w:val="0"/>
          <w:numId w:val="36"/>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1">
        <w:r>
          <w:rPr>
            <w:color w:val="00467F"/>
            <w:u w:val="single"/>
          </w:rPr>
          <w:t>http://directory.partners.extranet.microsoft.com/psbproviders</w:t>
        </w:r>
      </w:hyperlink>
    </w:p>
    <w:p w:rsidR="0051163D" w:rsidRDefault="00513D9D" w:rsidP="00513D9D">
      <w:pPr>
        <w:pStyle w:val="ProductList-Bullet"/>
        <w:numPr>
          <w:ilvl w:val="0"/>
          <w:numId w:val="36"/>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rsidR="0051163D" w:rsidRDefault="00513D9D" w:rsidP="00513D9D">
      <w:pPr>
        <w:pStyle w:val="ProductList-Bullet"/>
        <w:numPr>
          <w:ilvl w:val="0"/>
          <w:numId w:val="36"/>
        </w:numPr>
        <w:rPr>
          <w:lang w:eastAsia="ja-JP"/>
        </w:rPr>
      </w:pPr>
      <w:r>
        <w:rPr>
          <w:lang w:eastAsia="ja-JP"/>
        </w:rPr>
        <w:t>計画サービスの受講券は、この特典の対象となるお客様のみが利用できます。</w:t>
      </w:r>
    </w:p>
    <w:p w:rsidR="0051163D" w:rsidRDefault="00513D9D" w:rsidP="00513D9D">
      <w:pPr>
        <w:pStyle w:val="ProductList-Bullet"/>
        <w:numPr>
          <w:ilvl w:val="0"/>
          <w:numId w:val="36"/>
        </w:numPr>
        <w:rPr>
          <w:lang w:eastAsia="ja-JP"/>
        </w:rPr>
      </w:pPr>
      <w:r>
        <w:rPr>
          <w:lang w:eastAsia="ja-JP"/>
        </w:rPr>
        <w:t>計画サービスの受講券は、金銭を含む他の有価物とは交換できません。</w:t>
      </w:r>
    </w:p>
    <w:p w:rsidR="0051163D" w:rsidRDefault="00513D9D" w:rsidP="00513D9D">
      <w:pPr>
        <w:pStyle w:val="ProductList-Bullet"/>
        <w:numPr>
          <w:ilvl w:val="0"/>
          <w:numId w:val="36"/>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51163D" w:rsidRDefault="00513D9D" w:rsidP="00513D9D">
      <w:pPr>
        <w:pStyle w:val="ProductList-Bullet"/>
        <w:numPr>
          <w:ilvl w:val="0"/>
          <w:numId w:val="36"/>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51163D" w:rsidRDefault="00513D9D" w:rsidP="00513D9D">
      <w:pPr>
        <w:pStyle w:val="ProductList-Bullet"/>
        <w:numPr>
          <w:ilvl w:val="0"/>
          <w:numId w:val="36"/>
        </w:numPr>
        <w:rPr>
          <w:lang w:eastAsia="ja-JP"/>
        </w:rPr>
      </w:pPr>
      <w:r>
        <w:rPr>
          <w:lang w:eastAsia="ja-JP"/>
        </w:rPr>
        <w:t>受講券は、認定プロバイダーが提供する、その受講券が使用できる特定のサービスの種類に対してのみ有効です。</w:t>
      </w:r>
    </w:p>
    <w:p w:rsidR="0051163D" w:rsidRDefault="00513D9D" w:rsidP="00513D9D">
      <w:pPr>
        <w:pStyle w:val="ProductList-Bullet"/>
        <w:numPr>
          <w:ilvl w:val="0"/>
          <w:numId w:val="36"/>
        </w:numPr>
        <w:rPr>
          <w:lang w:eastAsia="ja-JP"/>
        </w:rPr>
      </w:pPr>
      <w:r>
        <w:rPr>
          <w:lang w:eastAsia="ja-JP"/>
        </w:rPr>
        <w:t>受講券は</w:t>
      </w:r>
      <w:r>
        <w:rPr>
          <w:lang w:eastAsia="ja-JP"/>
        </w:rPr>
        <w:t xml:space="preserve"> SA </w:t>
      </w:r>
      <w:r>
        <w:rPr>
          <w:lang w:eastAsia="ja-JP"/>
        </w:rPr>
        <w:t>の有効期間中に割り当てられなければいけません。</w:t>
      </w:r>
    </w:p>
    <w:p w:rsidR="0051163D" w:rsidRDefault="00513D9D" w:rsidP="00513D9D">
      <w:pPr>
        <w:pStyle w:val="ProductList-Bullet"/>
        <w:numPr>
          <w:ilvl w:val="0"/>
          <w:numId w:val="36"/>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bookmarkStart w:id="363"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63"/>
    </w:p>
    <w:p w:rsidR="0051163D" w:rsidRDefault="00513D9D">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51163D" w:rsidRDefault="00513D9D">
      <w:pPr>
        <w:pStyle w:val="ProductList-Body"/>
        <w:rPr>
          <w:lang w:eastAsia="ja-JP"/>
        </w:rPr>
      </w:pPr>
      <w:r>
        <w:rPr>
          <w:lang w:eastAsia="ja-JP"/>
        </w:rPr>
        <w:t xml:space="preserve"> </w:t>
      </w:r>
    </w:p>
    <w:p w:rsidR="0051163D" w:rsidRDefault="00513D9D">
      <w:pPr>
        <w:pStyle w:val="ProductList-ClauseHeading"/>
      </w:pPr>
      <w:bookmarkStart w:id="364" w:name="_Sec582"/>
      <w:r>
        <w:t>トレーニング受講券</w:t>
      </w:r>
      <w:bookmarkEnd w:id="364"/>
    </w:p>
    <w:p w:rsidR="0051163D" w:rsidRDefault="00513D9D">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lastRenderedPageBreak/>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システム製品群</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50 </w:t>
            </w:r>
            <w:r>
              <w:t>ライセンスにつき</w:t>
            </w:r>
            <w:r>
              <w:t xml:space="preserve"> 1 </w:t>
            </w:r>
            <w:r>
              <w:t>日</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対象となる</w:t>
            </w:r>
            <w:r>
              <w:t xml:space="preserve"> 1 </w:t>
            </w:r>
            <w:r>
              <w:t>登録につき</w:t>
            </w:r>
            <w:r>
              <w:t xml:space="preserve"> 10 </w:t>
            </w:r>
            <w:r>
              <w:t>日</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15 </w:t>
            </w:r>
            <w:r>
              <w:t>日</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25 </w:t>
            </w:r>
            <w:r>
              <w:t>日</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55 </w:t>
            </w:r>
            <w:r>
              <w:t>日</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80 </w:t>
            </w:r>
            <w:r>
              <w:t>日</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125 </w:t>
            </w:r>
            <w:r>
              <w:t>日</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200 </w:t>
            </w:r>
            <w:r>
              <w:t>日</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300 </w:t>
            </w:r>
            <w:r>
              <w:t>日</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400 </w:t>
            </w:r>
            <w:r>
              <w:t>日</w:t>
            </w:r>
            <w:r>
              <w:t>*</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700 </w:t>
            </w:r>
            <w:r>
              <w:t>日</w:t>
            </w:r>
            <w:r>
              <w:t>*</w:t>
            </w:r>
          </w:p>
        </w:tc>
      </w:tr>
    </w:tbl>
    <w:p w:rsidR="0051163D" w:rsidRDefault="00513D9D">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rsidR="0051163D" w:rsidRDefault="00513D9D">
      <w:pPr>
        <w:pStyle w:val="ProductList-Body"/>
        <w:rPr>
          <w:lang w:eastAsia="ja-JP"/>
        </w:rPr>
      </w:pPr>
      <w:r>
        <w:rPr>
          <w:lang w:eastAsia="ja-JP"/>
        </w:rPr>
        <w:t xml:space="preserve"> </w:t>
      </w:r>
    </w:p>
    <w:p w:rsidR="0051163D" w:rsidRDefault="00513D9D" w:rsidP="00513D9D">
      <w:pPr>
        <w:pStyle w:val="ProductList-Bullet"/>
        <w:numPr>
          <w:ilvl w:val="0"/>
          <w:numId w:val="37"/>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51163D" w:rsidRDefault="00513D9D" w:rsidP="00513D9D">
      <w:pPr>
        <w:pStyle w:val="ProductList-Bullet"/>
        <w:numPr>
          <w:ilvl w:val="0"/>
          <w:numId w:val="37"/>
        </w:numPr>
        <w:rPr>
          <w:lang w:eastAsia="ja-JP"/>
        </w:rPr>
      </w:pPr>
      <w:r>
        <w:rPr>
          <w:lang w:eastAsia="ja-JP"/>
        </w:rPr>
        <w:t>速習コースでは、通常のコースの日数に相当する日数分の受講券が必要となります。</w:t>
      </w:r>
    </w:p>
    <w:p w:rsidR="0051163D" w:rsidRDefault="00513D9D" w:rsidP="00513D9D">
      <w:pPr>
        <w:pStyle w:val="ProductList-Bullet"/>
        <w:numPr>
          <w:ilvl w:val="0"/>
          <w:numId w:val="37"/>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認定コースの速習、または認定コースのみを組み合わせたカスタム</w:t>
      </w:r>
      <w:r>
        <w:rPr>
          <w:lang w:eastAsia="ja-JP"/>
        </w:rPr>
        <w:t xml:space="preserve"> </w:t>
      </w:r>
      <w:r>
        <w:rPr>
          <w:lang w:eastAsia="ja-JP"/>
        </w:rPr>
        <w:t>コース以外</w:t>
      </w:r>
      <w:r>
        <w:rPr>
          <w:lang w:eastAsia="ja-JP"/>
        </w:rPr>
        <w:t xml:space="preserve">) </w:t>
      </w:r>
      <w:r>
        <w:rPr>
          <w:lang w:eastAsia="ja-JP"/>
        </w:rPr>
        <w:t>はこれらの受講券では受講できません。</w:t>
      </w:r>
    </w:p>
    <w:p w:rsidR="0051163D" w:rsidRDefault="00513D9D" w:rsidP="00513D9D">
      <w:pPr>
        <w:pStyle w:val="ProductList-Bullet"/>
        <w:numPr>
          <w:ilvl w:val="0"/>
          <w:numId w:val="37"/>
        </w:numPr>
        <w:rPr>
          <w:lang w:eastAsia="ja-JP"/>
        </w:rPr>
      </w:pPr>
      <w:r>
        <w:rPr>
          <w:lang w:eastAsia="ja-JP"/>
        </w:rPr>
        <w:t>予約されたコースにお客様が出席されなかった場合に、そのコースに対する費用として受講券を使用することはできません。</w:t>
      </w:r>
    </w:p>
    <w:p w:rsidR="0051163D" w:rsidRDefault="00513D9D" w:rsidP="00513D9D">
      <w:pPr>
        <w:pStyle w:val="ProductList-Bullet"/>
        <w:numPr>
          <w:ilvl w:val="0"/>
          <w:numId w:val="37"/>
        </w:numPr>
        <w:rPr>
          <w:lang w:eastAsia="ja-JP"/>
        </w:rPr>
      </w:pPr>
      <w:r>
        <w:rPr>
          <w:lang w:eastAsia="ja-JP"/>
        </w:rPr>
        <w:t>受講券は、デモンストレーション</w:t>
      </w:r>
      <w:r>
        <w:rPr>
          <w:lang w:eastAsia="ja-JP"/>
        </w:rPr>
        <w:t xml:space="preserve"> </w:t>
      </w:r>
      <w:r>
        <w:rPr>
          <w:lang w:eastAsia="ja-JP"/>
        </w:rPr>
        <w:t>セッションに使用する場合を除き、お客様が認めた個人だけが使用できます。</w:t>
      </w:r>
    </w:p>
    <w:p w:rsidR="0051163D" w:rsidRDefault="00513D9D" w:rsidP="00513D9D">
      <w:pPr>
        <w:pStyle w:val="ProductList-Bullet"/>
        <w:numPr>
          <w:ilvl w:val="0"/>
          <w:numId w:val="37"/>
        </w:numPr>
        <w:rPr>
          <w:lang w:eastAsia="ja-JP"/>
        </w:rPr>
      </w:pPr>
      <w:r>
        <w:rPr>
          <w:lang w:eastAsia="ja-JP"/>
        </w:rPr>
        <w:t>受講券は、金銭を含む他の有価物とは交換できません。</w:t>
      </w:r>
    </w:p>
    <w:p w:rsidR="0051163D" w:rsidRDefault="00513D9D" w:rsidP="00513D9D">
      <w:pPr>
        <w:pStyle w:val="ProductList-Bullet"/>
        <w:numPr>
          <w:ilvl w:val="0"/>
          <w:numId w:val="37"/>
        </w:numPr>
        <w:rPr>
          <w:lang w:eastAsia="ja-JP"/>
        </w:rPr>
      </w:pPr>
      <w:r>
        <w:rPr>
          <w:lang w:eastAsia="ja-JP"/>
        </w:rPr>
        <w:t>受講券は</w:t>
      </w:r>
      <w:r>
        <w:rPr>
          <w:lang w:eastAsia="ja-JP"/>
        </w:rPr>
        <w:t xml:space="preserve"> SA </w:t>
      </w:r>
      <w:r>
        <w:rPr>
          <w:lang w:eastAsia="ja-JP"/>
        </w:rPr>
        <w:t>の有効期間中に割り当てられなければいけません。</w:t>
      </w:r>
    </w:p>
    <w:p w:rsidR="0051163D" w:rsidRDefault="00513D9D" w:rsidP="00513D9D">
      <w:pPr>
        <w:pStyle w:val="ProductList-Bullet"/>
        <w:numPr>
          <w:ilvl w:val="0"/>
          <w:numId w:val="37"/>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51163D" w:rsidRDefault="00513D9D" w:rsidP="00513D9D">
      <w:pPr>
        <w:pStyle w:val="ProductList-Bullet"/>
        <w:numPr>
          <w:ilvl w:val="0"/>
          <w:numId w:val="37"/>
        </w:numPr>
        <w:rPr>
          <w:lang w:eastAsia="ja-JP"/>
        </w:rPr>
      </w:pPr>
      <w:r>
        <w:rPr>
          <w:lang w:eastAsia="ja-JP"/>
        </w:rPr>
        <w:t>デモンストレーション</w:t>
      </w:r>
      <w:r>
        <w:rPr>
          <w:lang w:eastAsia="ja-JP"/>
        </w:rPr>
        <w:t xml:space="preserve"> </w:t>
      </w:r>
      <w:r>
        <w:rPr>
          <w:lang w:eastAsia="ja-JP"/>
        </w:rPr>
        <w:t>セッションを除き、トレーニング受講券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セッション日に相当します。デモンストレーション</w:t>
      </w:r>
      <w:r>
        <w:rPr>
          <w:lang w:eastAsia="ja-JP"/>
        </w:rPr>
        <w:t xml:space="preserve"> </w:t>
      </w:r>
      <w:r>
        <w:rPr>
          <w:lang w:eastAsia="ja-JP"/>
        </w:rPr>
        <w:t>セッションについては、トレーニング受講券</w:t>
      </w:r>
      <w:r>
        <w:rPr>
          <w:lang w:eastAsia="ja-JP"/>
        </w:rPr>
        <w:t xml:space="preserve"> 1 </w:t>
      </w:r>
      <w:r>
        <w:rPr>
          <w:lang w:eastAsia="ja-JP"/>
        </w:rPr>
        <w:t>日は、デモンストレーション</w:t>
      </w:r>
      <w:r>
        <w:rPr>
          <w:lang w:eastAsia="ja-JP"/>
        </w:rPr>
        <w:t xml:space="preserve"> </w:t>
      </w:r>
      <w:r>
        <w:rPr>
          <w:lang w:eastAsia="ja-JP"/>
        </w:rPr>
        <w:t>セッション</w:t>
      </w:r>
      <w:r>
        <w:rPr>
          <w:lang w:eastAsia="ja-JP"/>
        </w:rPr>
        <w:t xml:space="preserve"> 1 </w:t>
      </w:r>
      <w:r>
        <w:rPr>
          <w:lang w:eastAsia="ja-JP"/>
        </w:rPr>
        <w:t>回に相当します。</w:t>
      </w:r>
    </w:p>
    <w:p w:rsidR="0051163D" w:rsidRDefault="00513D9D" w:rsidP="00513D9D">
      <w:pPr>
        <w:pStyle w:val="ProductList-Bullet"/>
        <w:numPr>
          <w:ilvl w:val="0"/>
          <w:numId w:val="37"/>
        </w:numPr>
        <w:rPr>
          <w:lang w:eastAsia="ja-JP"/>
        </w:rPr>
      </w:pPr>
      <w:r>
        <w:rPr>
          <w:lang w:eastAsia="ja-JP"/>
        </w:rPr>
        <w:t>お客様はトレーニング受講券を、</w:t>
      </w:r>
      <w:r>
        <w:rPr>
          <w:lang w:eastAsia="ja-JP"/>
        </w:rPr>
        <w:t xml:space="preserve">4 </w:t>
      </w:r>
      <w:r>
        <w:rPr>
          <w:lang w:eastAsia="ja-JP"/>
        </w:rPr>
        <w:t>回以上のデモンストレーション</w:t>
      </w:r>
      <w:r>
        <w:rPr>
          <w:lang w:eastAsia="ja-JP"/>
        </w:rPr>
        <w:t xml:space="preserve"> </w:t>
      </w:r>
      <w:r>
        <w:rPr>
          <w:lang w:eastAsia="ja-JP"/>
        </w:rPr>
        <w:t>セッションと引き換える必要があります。デモンストレーション</w:t>
      </w:r>
      <w:r>
        <w:rPr>
          <w:lang w:eastAsia="ja-JP"/>
        </w:rPr>
        <w:t xml:space="preserve"> </w:t>
      </w:r>
      <w:r>
        <w:rPr>
          <w:lang w:eastAsia="ja-JP"/>
        </w:rPr>
        <w:t>セッションと引き換えたトレーニング受講券は、他のトレーニング</w:t>
      </w:r>
      <w:r>
        <w:rPr>
          <w:lang w:eastAsia="ja-JP"/>
        </w:rPr>
        <w:t xml:space="preserve"> </w:t>
      </w:r>
      <w:r>
        <w:rPr>
          <w:lang w:eastAsia="ja-JP"/>
        </w:rPr>
        <w:t>セッションと引き換えたトレーニング受講券とは異なり、複数の利用者に割り当てることができます。</w:t>
      </w:r>
    </w:p>
    <w:p w:rsidR="0051163D" w:rsidRDefault="00513D9D" w:rsidP="00513D9D">
      <w:pPr>
        <w:pStyle w:val="ProductList-Bullet"/>
        <w:numPr>
          <w:ilvl w:val="0"/>
          <w:numId w:val="37"/>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51163D" w:rsidRDefault="00513D9D" w:rsidP="00513D9D">
      <w:pPr>
        <w:pStyle w:val="ProductList-Bullet"/>
        <w:numPr>
          <w:ilvl w:val="0"/>
          <w:numId w:val="37"/>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51163D" w:rsidRDefault="00513D9D" w:rsidP="00513D9D">
      <w:pPr>
        <w:pStyle w:val="ProductList-Bullet"/>
        <w:numPr>
          <w:ilvl w:val="0"/>
          <w:numId w:val="37"/>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bookmarkStart w:id="365" w:name="_Sec583"/>
      <w:r>
        <w:rPr>
          <w:lang w:eastAsia="ja-JP"/>
        </w:rPr>
        <w:t>E-Learning</w:t>
      </w:r>
      <w:bookmarkEnd w:id="365"/>
    </w:p>
    <w:p w:rsidR="0051163D" w:rsidRDefault="00513D9D">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51163D" w:rsidRDefault="00513D9D">
      <w:pPr>
        <w:pStyle w:val="ProductList-ClauseHeading"/>
        <w:rPr>
          <w:lang w:eastAsia="ja-JP"/>
        </w:rPr>
      </w:pPr>
      <w:bookmarkStart w:id="366" w:name="_Sec584"/>
      <w:r>
        <w:rPr>
          <w:lang w:eastAsia="ja-JP"/>
        </w:rPr>
        <w:t>自宅使用プログラム</w:t>
      </w:r>
      <w:r>
        <w:rPr>
          <w:lang w:eastAsia="ja-JP"/>
        </w:rPr>
        <w:t xml:space="preserve"> (HUP)</w:t>
      </w:r>
      <w:bookmarkEnd w:id="366"/>
    </w:p>
    <w:p w:rsidR="0051163D" w:rsidRDefault="00513D9D">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ソフトウェアを、最大</w:t>
      </w:r>
      <w:r>
        <w:rPr>
          <w:lang w:eastAsia="ja-JP"/>
        </w:rPr>
        <w:t xml:space="preserve"> 2 </w:t>
      </w:r>
      <w:r>
        <w:rPr>
          <w:lang w:eastAsia="ja-JP"/>
        </w:rPr>
        <w:t>台のデバイス</w:t>
      </w:r>
      <w:r>
        <w:rPr>
          <w:lang w:eastAsia="ja-JP"/>
        </w:rPr>
        <w:t xml:space="preserve"> (</w:t>
      </w:r>
      <w:r>
        <w:rPr>
          <w:lang w:eastAsia="ja-JP"/>
        </w:rPr>
        <w:t>購入したソフトウェアに応じて、</w:t>
      </w:r>
      <w:r>
        <w:rPr>
          <w:lang w:eastAsia="ja-JP"/>
        </w:rPr>
        <w:t xml:space="preserve">2 </w:t>
      </w:r>
      <w:r>
        <w:rPr>
          <w:lang w:eastAsia="ja-JP"/>
        </w:rPr>
        <w:t>台の</w:t>
      </w:r>
      <w:r>
        <w:rPr>
          <w:lang w:eastAsia="ja-JP"/>
        </w:rPr>
        <w:t xml:space="preserve"> PC </w:t>
      </w:r>
      <w:r>
        <w:rPr>
          <w:lang w:eastAsia="ja-JP"/>
        </w:rPr>
        <w:t>または</w:t>
      </w:r>
      <w:r>
        <w:rPr>
          <w:lang w:eastAsia="ja-JP"/>
        </w:rPr>
        <w:t xml:space="preserve"> 2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lastRenderedPageBreak/>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43"/>
        <w:gridCol w:w="5447"/>
      </w:tblGrid>
      <w:tr w:rsidR="0051163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対応する自宅使用プログラム</w:t>
            </w:r>
            <w:r>
              <w:rPr>
                <w:color w:val="FFFFFF"/>
              </w:rPr>
              <w:t xml:space="preserve"> </w:t>
            </w:r>
            <w:r>
              <w:rPr>
                <w:color w:val="FFFFFF"/>
              </w:rPr>
              <w:t>ライセンス</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Standard 2010</w:t>
            </w:r>
            <w:r>
              <w:fldChar w:fldCharType="begin"/>
            </w:r>
            <w:r>
              <w:instrText xml:space="preserve"> XE "Office Standard 2010" </w:instrText>
            </w:r>
            <w:r>
              <w:fldChar w:fldCharType="end"/>
            </w:r>
            <w:r>
              <w:t>/2013</w:t>
            </w:r>
          </w:p>
          <w:p w:rsidR="0051163D" w:rsidRDefault="00513D9D">
            <w:pPr>
              <w:pStyle w:val="ProductList-TableBody"/>
            </w:pPr>
            <w:r>
              <w:t>Office Professional Plus 2010</w:t>
            </w:r>
            <w:r>
              <w:fldChar w:fldCharType="begin"/>
            </w:r>
            <w:r>
              <w:instrText xml:space="preserve"> XE "Office Professional Plus 2010" </w:instrText>
            </w:r>
            <w:r>
              <w:fldChar w:fldCharType="end"/>
            </w:r>
            <w:r>
              <w:t>/2013</w:t>
            </w:r>
          </w:p>
          <w:p w:rsidR="0051163D" w:rsidRDefault="00513D9D">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Professional Plus 2013 HUP</w:t>
            </w:r>
            <w:r>
              <w:fldChar w:fldCharType="begin"/>
            </w:r>
            <w:r>
              <w:instrText xml:space="preserve"> XE "Office Professional Plus 2013 HUP" </w:instrText>
            </w:r>
            <w:r>
              <w:fldChar w:fldCharType="end"/>
            </w:r>
            <w:r>
              <w:t xml:space="preserve"> </w:t>
            </w:r>
            <w:r>
              <w:t>または</w:t>
            </w:r>
          </w:p>
          <w:p w:rsidR="0051163D" w:rsidRDefault="00513D9D">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Access 2010</w:t>
            </w:r>
            <w:r>
              <w:fldChar w:fldCharType="begin"/>
            </w:r>
            <w:r>
              <w:instrText xml:space="preserve"> XE "Access 2010" </w:instrText>
            </w:r>
            <w:r>
              <w:fldChar w:fldCharType="end"/>
            </w:r>
            <w:r>
              <w:t>/2013</w:t>
            </w:r>
          </w:p>
          <w:p w:rsidR="0051163D" w:rsidRDefault="00513D9D">
            <w:pPr>
              <w:pStyle w:val="ProductList-TableBody"/>
            </w:pPr>
            <w:r>
              <w:t>Excel 2010</w:t>
            </w:r>
            <w:r>
              <w:fldChar w:fldCharType="begin"/>
            </w:r>
            <w:r>
              <w:instrText xml:space="preserve"> XE "Excel 2010" </w:instrText>
            </w:r>
            <w:r>
              <w:fldChar w:fldCharType="end"/>
            </w:r>
            <w:r>
              <w:t>/2013</w:t>
            </w:r>
          </w:p>
          <w:p w:rsidR="0051163D" w:rsidRDefault="00513D9D">
            <w:pPr>
              <w:pStyle w:val="ProductList-TableBody"/>
            </w:pPr>
            <w:r>
              <w:t>PowerPoint 2010</w:t>
            </w:r>
            <w:r>
              <w:fldChar w:fldCharType="begin"/>
            </w:r>
            <w:r>
              <w:instrText xml:space="preserve"> XE "PowerPoint 2010" </w:instrText>
            </w:r>
            <w:r>
              <w:fldChar w:fldCharType="end"/>
            </w:r>
            <w:r>
              <w:t>/2013</w:t>
            </w:r>
          </w:p>
          <w:p w:rsidR="0051163D" w:rsidRDefault="00513D9D">
            <w:pPr>
              <w:pStyle w:val="ProductList-TableBody"/>
            </w:pPr>
            <w:r>
              <w:t>InfoPath 2010</w:t>
            </w:r>
            <w:r>
              <w:fldChar w:fldCharType="begin"/>
            </w:r>
            <w:r>
              <w:instrText xml:space="preserve"> XE "InfoPath 2010" </w:instrText>
            </w:r>
            <w:r>
              <w:fldChar w:fldCharType="end"/>
            </w:r>
            <w:r>
              <w:t>/2013</w:t>
            </w:r>
          </w:p>
          <w:p w:rsidR="0051163D" w:rsidRDefault="00513D9D">
            <w:pPr>
              <w:pStyle w:val="ProductList-TableBody"/>
            </w:pPr>
            <w:r>
              <w:t>Lync 2010</w:t>
            </w:r>
            <w:r>
              <w:fldChar w:fldCharType="begin"/>
            </w:r>
            <w:r>
              <w:instrText xml:space="preserve"> XE "Lync 2010" </w:instrText>
            </w:r>
            <w:r>
              <w:fldChar w:fldCharType="end"/>
            </w:r>
            <w:r>
              <w:t>/2013</w:t>
            </w:r>
          </w:p>
          <w:p w:rsidR="0051163D" w:rsidRDefault="00513D9D">
            <w:pPr>
              <w:pStyle w:val="ProductList-TableBody"/>
            </w:pPr>
            <w:r>
              <w:t>OneNote 2010</w:t>
            </w:r>
            <w:r>
              <w:fldChar w:fldCharType="begin"/>
            </w:r>
            <w:r>
              <w:instrText xml:space="preserve"> XE "OneNote 2010" </w:instrText>
            </w:r>
            <w:r>
              <w:fldChar w:fldCharType="end"/>
            </w:r>
            <w:r>
              <w:t>/2013</w:t>
            </w:r>
          </w:p>
          <w:p w:rsidR="0051163D" w:rsidRDefault="00513D9D">
            <w:pPr>
              <w:pStyle w:val="ProductList-TableBody"/>
            </w:pPr>
            <w:r>
              <w:t>Outlook 2010</w:t>
            </w:r>
            <w:r>
              <w:fldChar w:fldCharType="begin"/>
            </w:r>
            <w:r>
              <w:instrText xml:space="preserve"> XE "Outlook 2010" </w:instrText>
            </w:r>
            <w:r>
              <w:fldChar w:fldCharType="end"/>
            </w:r>
            <w:r>
              <w:t>/2013</w:t>
            </w:r>
          </w:p>
          <w:p w:rsidR="0051163D" w:rsidRDefault="00513D9D">
            <w:pPr>
              <w:pStyle w:val="ProductList-TableBody"/>
            </w:pPr>
            <w:r>
              <w:t>Publisher 2010</w:t>
            </w:r>
            <w:r>
              <w:fldChar w:fldCharType="begin"/>
            </w:r>
            <w:r>
              <w:instrText xml:space="preserve"> XE "Publisher 2010" </w:instrText>
            </w:r>
            <w:r>
              <w:fldChar w:fldCharType="end"/>
            </w:r>
            <w:r>
              <w:t>/2013</w:t>
            </w:r>
          </w:p>
          <w:p w:rsidR="0051163D" w:rsidRDefault="00513D9D">
            <w:pPr>
              <w:pStyle w:val="ProductList-TableBody"/>
            </w:pPr>
            <w:r>
              <w:t>Skype for Business 2015</w:t>
            </w:r>
            <w:r>
              <w:fldChar w:fldCharType="begin"/>
            </w:r>
            <w:r>
              <w:instrText xml:space="preserve"> XE "Skype for Business 2015" </w:instrText>
            </w:r>
            <w:r>
              <w:fldChar w:fldCharType="end"/>
            </w:r>
          </w:p>
          <w:p w:rsidR="0051163D" w:rsidRDefault="00513D9D">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Professional Plus 2013 HUP</w:t>
            </w:r>
            <w:r>
              <w:fldChar w:fldCharType="begin"/>
            </w:r>
            <w:r>
              <w:instrText xml:space="preserve"> XE "Office Professional Plus 2013 HUP" </w:instrText>
            </w:r>
            <w:r>
              <w:fldChar w:fldCharType="end"/>
            </w:r>
            <w:r>
              <w:t xml:space="preserve"> </w:t>
            </w:r>
            <w:r>
              <w:t>または</w:t>
            </w:r>
          </w:p>
          <w:p w:rsidR="0051163D" w:rsidRDefault="00513D9D">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Visio Standard 2010</w:t>
            </w:r>
            <w:r>
              <w:fldChar w:fldCharType="begin"/>
            </w:r>
            <w:r>
              <w:instrText xml:space="preserve"> XE "Visio Standard 2010" </w:instrText>
            </w:r>
            <w:r>
              <w:fldChar w:fldCharType="end"/>
            </w:r>
            <w:r>
              <w:t>/2013</w:t>
            </w:r>
          </w:p>
          <w:p w:rsidR="0051163D" w:rsidRDefault="00513D9D">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Visio Professional 2013 HUP</w:t>
            </w:r>
            <w:r>
              <w:fldChar w:fldCharType="begin"/>
            </w:r>
            <w:r>
              <w:instrText xml:space="preserve"> XE "Visio Professional 2013 HUP"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Project Standard 2010</w:t>
            </w:r>
            <w:r>
              <w:fldChar w:fldCharType="begin"/>
            </w:r>
            <w:r>
              <w:instrText xml:space="preserve"> XE "Project Standard 2010" </w:instrText>
            </w:r>
            <w:r>
              <w:fldChar w:fldCharType="end"/>
            </w:r>
            <w:r>
              <w:t>/2013</w:t>
            </w:r>
          </w:p>
          <w:p w:rsidR="0051163D" w:rsidRDefault="00513D9D">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Project Professional 2013 HUP</w:t>
            </w:r>
            <w:r>
              <w:fldChar w:fldCharType="begin"/>
            </w:r>
            <w:r>
              <w:instrText xml:space="preserve"> XE "Project Professional 2013 HUP" </w:instrText>
            </w:r>
            <w:r>
              <w:fldChar w:fldCharType="end"/>
            </w:r>
          </w:p>
        </w:tc>
      </w:tr>
    </w:tbl>
    <w:p w:rsidR="0051163D" w:rsidRDefault="00513D9D">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p>
    <w:p w:rsidR="0051163D" w:rsidRDefault="002A1397">
      <w:pPr>
        <w:pStyle w:val="ProductList-Body"/>
        <w:rPr>
          <w:lang w:eastAsia="ja-JP"/>
        </w:rPr>
      </w:pPr>
      <w:hyperlink r:id="rId122">
        <w:r w:rsidR="00513D9D">
          <w:rPr>
            <w:i/>
            <w:lang w:eastAsia="ja-JP"/>
          </w:rPr>
          <w:t>http://www.microsoft.com/ja-jp/licensing</w:t>
        </w:r>
      </w:hyperlink>
      <w:r w:rsidR="00513D9D">
        <w:rPr>
          <w:i/>
          <w:lang w:eastAsia="ja-JP"/>
        </w:rPr>
        <w:t xml:space="preserve"> </w:t>
      </w:r>
      <w:r w:rsidR="00513D9D">
        <w:rPr>
          <w:i/>
          <w:lang w:eastAsia="ja-JP"/>
        </w:rPr>
        <w:t>を参照してください。</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bookmarkStart w:id="367" w:name="_Sec585"/>
      <w:r>
        <w:rPr>
          <w:lang w:eastAsia="ja-JP"/>
        </w:rPr>
        <w:t>年中無休</w:t>
      </w:r>
      <w:r>
        <w:rPr>
          <w:lang w:eastAsia="ja-JP"/>
        </w:rPr>
        <w:t xml:space="preserve"> (24x7) </w:t>
      </w:r>
      <w:r>
        <w:rPr>
          <w:lang w:eastAsia="ja-JP"/>
        </w:rPr>
        <w:t>の技術サポート</w:t>
      </w:r>
      <w:bookmarkEnd w:id="367"/>
    </w:p>
    <w:p w:rsidR="0051163D" w:rsidRDefault="00513D9D">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rsidR="0051163D" w:rsidRDefault="00513D9D">
      <w:pPr>
        <w:pStyle w:val="ProductList-Body"/>
      </w:pPr>
      <w:r>
        <w:t xml:space="preserve"> </w:t>
      </w:r>
    </w:p>
    <w:p w:rsidR="0051163D" w:rsidRDefault="00513D9D">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51163D" w:rsidRDefault="00513D9D">
      <w:pPr>
        <w:pStyle w:val="ProductList-Body"/>
        <w:rPr>
          <w:lang w:eastAsia="ja-JP"/>
        </w:rPr>
      </w:pPr>
      <w:r>
        <w:rPr>
          <w:lang w:eastAsia="ja-JP"/>
        </w:rPr>
        <w:t xml:space="preserve"> </w:t>
      </w:r>
    </w:p>
    <w:p w:rsidR="0051163D" w:rsidRDefault="00513D9D">
      <w:pPr>
        <w:pStyle w:val="ProductList-SubClauseHeading"/>
        <w:rPr>
          <w:lang w:eastAsia="ja-JP"/>
        </w:rPr>
      </w:pPr>
      <w:r>
        <w:rPr>
          <w:lang w:eastAsia="ja-JP"/>
        </w:rPr>
        <w:t>電話サポート</w:t>
      </w:r>
      <w:r>
        <w:rPr>
          <w:lang w:eastAsia="ja-JP"/>
        </w:rPr>
        <w:t xml:space="preserve"> </w:t>
      </w:r>
      <w:r>
        <w:rPr>
          <w:lang w:eastAsia="ja-JP"/>
        </w:rPr>
        <w:t>インシデントの提供</w:t>
      </w:r>
    </w:p>
    <w:p w:rsidR="0051163D" w:rsidRDefault="00513D9D">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51163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$200,000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300,000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270,000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 Fr. 330,000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CRC 1,650,000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kr 1,600,000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lastRenderedPageBreak/>
              <w:t>ユーロ</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215,000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£135,000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JPY 24,000,000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KWD 240,000,000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kr 1,650,000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350,000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kr 2,000,000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NTD 7,000,000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INR 10,000,000</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RUB 6,600,000</w:t>
            </w:r>
          </w:p>
        </w:tc>
      </w:tr>
    </w:tbl>
    <w:p w:rsidR="0051163D" w:rsidRDefault="00513D9D">
      <w:pPr>
        <w:pStyle w:val="ProductList-BodyIndented"/>
        <w:ind w:left="720"/>
      </w:pPr>
      <w:r>
        <w:t xml:space="preserve"> </w:t>
      </w:r>
    </w:p>
    <w:p w:rsidR="0051163D" w:rsidRDefault="00513D9D">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各地域の電話サポートは、</w:t>
      </w:r>
      <w:hyperlink r:id="rId123">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51163D" w:rsidRDefault="00513D9D">
      <w:pPr>
        <w:pStyle w:val="ProductList-BodyIndented"/>
        <w:ind w:left="720"/>
        <w:rPr>
          <w:lang w:eastAsia="ja-JP"/>
        </w:rPr>
      </w:pPr>
      <w:r>
        <w:rPr>
          <w:lang w:eastAsia="ja-JP"/>
        </w:rPr>
        <w:t xml:space="preserve"> </w:t>
      </w:r>
    </w:p>
    <w:p w:rsidR="0051163D" w:rsidRDefault="00513D9D">
      <w:pPr>
        <w:pStyle w:val="ProductList-SubClauseHeading"/>
        <w:rPr>
          <w:lang w:eastAsia="ja-JP"/>
        </w:rPr>
      </w:pPr>
      <w:r>
        <w:rPr>
          <w:lang w:eastAsia="ja-JP"/>
        </w:rPr>
        <w:t xml:space="preserve">Web </w:t>
      </w:r>
      <w:r>
        <w:rPr>
          <w:lang w:eastAsia="ja-JP"/>
        </w:rPr>
        <w:t>ベースのインシデント</w:t>
      </w:r>
    </w:p>
    <w:p w:rsidR="0051163D" w:rsidRDefault="00513D9D">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51163D" w:rsidRDefault="00513D9D">
      <w:pPr>
        <w:pStyle w:val="ProductList-BodyIndented"/>
        <w:ind w:left="720"/>
        <w:rPr>
          <w:lang w:eastAsia="ja-JP"/>
        </w:rPr>
      </w:pPr>
      <w:r>
        <w:rPr>
          <w:lang w:eastAsia="ja-JP"/>
        </w:rPr>
        <w:t xml:space="preserve"> </w:t>
      </w:r>
    </w:p>
    <w:p w:rsidR="0051163D" w:rsidRDefault="00513D9D">
      <w:pPr>
        <w:pStyle w:val="ProductList-SubClauseHeading"/>
        <w:rPr>
          <w:lang w:eastAsia="ja-JP"/>
        </w:rPr>
      </w:pPr>
      <w:r>
        <w:rPr>
          <w:lang w:eastAsia="ja-JP"/>
        </w:rPr>
        <w:t>サポート連絡先</w:t>
      </w:r>
    </w:p>
    <w:p w:rsidR="0051163D" w:rsidRDefault="00513D9D">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51163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 xml:space="preserve">S/S+: EA </w:t>
            </w:r>
            <w:r>
              <w:rPr>
                <w:color w:val="FFFFFF"/>
              </w:rPr>
              <w:t>レベル</w:t>
            </w:r>
            <w:r>
              <w:rPr>
                <w:color w:val="FFFFFF"/>
              </w:rPr>
              <w:t xml:space="preserve"> D</w:t>
            </w:r>
          </w:p>
        </w:tc>
      </w:tr>
      <w:tr w:rsidR="0051163D">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必要数</w:t>
            </w:r>
          </w:p>
        </w:tc>
      </w:tr>
      <w:tr w:rsidR="0051163D">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16</w:t>
            </w:r>
          </w:p>
        </w:tc>
      </w:tr>
    </w:tbl>
    <w:p w:rsidR="0051163D" w:rsidRDefault="00513D9D">
      <w:pPr>
        <w:pStyle w:val="ProductList-BodyIndented"/>
      </w:pPr>
      <w:r>
        <w:t xml:space="preserve"> </w:t>
      </w:r>
    </w:p>
    <w:p w:rsidR="0051163D" w:rsidRDefault="00513D9D">
      <w:pPr>
        <w:pStyle w:val="ProductList-SubClauseHeading"/>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51163D" w:rsidRDefault="00513D9D">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51163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お客様の対応</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ビジネスへの重大な影響</w:t>
            </w:r>
            <w:r>
              <w:t>:</w:t>
            </w:r>
          </w:p>
          <w:p w:rsidR="0051163D" w:rsidRDefault="00513D9D">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サポート内容に基づく</w:t>
            </w:r>
            <w:r>
              <w:t xml:space="preserve"> 2 </w:t>
            </w:r>
            <w:r>
              <w:t>時間以内の最初の電話回答</w:t>
            </w:r>
          </w:p>
          <w:p w:rsidR="0051163D" w:rsidRDefault="00513D9D">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年中無休</w:t>
            </w:r>
            <w:r>
              <w:t xml:space="preserve"> 24 </w:t>
            </w:r>
            <w:r>
              <w:t>時間の継続的な対応を行うための適切なリソースの割り当て</w:t>
            </w:r>
            <w:r>
              <w:rPr>
                <w:vertAlign w:val="superscript"/>
              </w:rPr>
              <w:t>2</w:t>
            </w:r>
          </w:p>
          <w:p w:rsidR="0051163D" w:rsidRDefault="00513D9D">
            <w:pPr>
              <w:pStyle w:val="ProductList-TableBody"/>
            </w:pPr>
            <w:r>
              <w:t>変更管理部門による迅速なアクセスと対応</w:t>
            </w:r>
          </w:p>
          <w:p w:rsidR="0051163D" w:rsidRDefault="00513D9D">
            <w:pPr>
              <w:pStyle w:val="ProductList-TableBody"/>
            </w:pPr>
            <w:r>
              <w:t>経営管理部門への通知</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ビジネスへの中程度の影響</w:t>
            </w:r>
            <w:r>
              <w:t>:</w:t>
            </w:r>
          </w:p>
          <w:p w:rsidR="0051163D" w:rsidRDefault="00513D9D">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サポート内容に基づく</w:t>
            </w:r>
            <w:r>
              <w:t xml:space="preserve"> 4 </w:t>
            </w:r>
            <w:r>
              <w:t>時間以内の最初の電話回答</w:t>
            </w:r>
          </w:p>
          <w:p w:rsidR="0051163D" w:rsidRDefault="00513D9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営業時間内の継続的な対応を行うための適切なリソースの割り当て</w:t>
            </w:r>
          </w:p>
          <w:p w:rsidR="0051163D" w:rsidRDefault="00513D9D">
            <w:pPr>
              <w:pStyle w:val="ProductList-TableBody"/>
            </w:pPr>
            <w:r>
              <w:t>変更管理部門による</w:t>
            </w:r>
            <w:r>
              <w:t xml:space="preserve"> 4 </w:t>
            </w:r>
            <w:r>
              <w:t>営業時間内のアクセスと対応</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ビジネスへの小さな影響</w:t>
            </w:r>
            <w:r>
              <w:t>:</w:t>
            </w:r>
          </w:p>
          <w:p w:rsidR="0051163D" w:rsidRDefault="00513D9D">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サポート内容に基づく</w:t>
            </w:r>
            <w:r>
              <w:t xml:space="preserve"> 1 </w:t>
            </w:r>
            <w:r>
              <w:t>営業日以内の最初の電話回答</w:t>
            </w:r>
          </w:p>
          <w:p w:rsidR="0051163D" w:rsidRDefault="00513D9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問題の当事者の正確な連絡先情報</w:t>
            </w:r>
          </w:p>
          <w:p w:rsidR="0051163D" w:rsidRDefault="00513D9D">
            <w:pPr>
              <w:pStyle w:val="ProductList-TableBody"/>
            </w:pPr>
            <w:r>
              <w:t xml:space="preserve">1 </w:t>
            </w:r>
            <w:r>
              <w:t>営業日以内の対応</w:t>
            </w:r>
          </w:p>
        </w:tc>
      </w:tr>
    </w:tbl>
    <w:p w:rsidR="0051163D" w:rsidRDefault="00513D9D">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51163D" w:rsidRDefault="00513D9D">
      <w:pPr>
        <w:pStyle w:val="ProductList-BodyIndented"/>
        <w:rPr>
          <w:lang w:eastAsia="ja-JP"/>
        </w:rPr>
      </w:pPr>
      <w:r>
        <w:rPr>
          <w:i/>
          <w:lang w:eastAsia="ja-JP"/>
        </w:rPr>
        <w:lastRenderedPageBreak/>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51163D" w:rsidRDefault="00513D9D">
      <w:pPr>
        <w:pStyle w:val="ProductList-BodyIndented"/>
        <w:ind w:left="720"/>
        <w:rPr>
          <w:lang w:eastAsia="ja-JP"/>
        </w:rPr>
      </w:pPr>
      <w:r>
        <w:rPr>
          <w:lang w:eastAsia="ja-JP"/>
        </w:rPr>
        <w:t xml:space="preserve"> </w:t>
      </w:r>
    </w:p>
    <w:p w:rsidR="0051163D" w:rsidRDefault="00513D9D">
      <w:pPr>
        <w:pStyle w:val="ProductList-SubClauseHeading"/>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51163D" w:rsidRDefault="00513D9D">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51163D" w:rsidRDefault="00513D9D">
      <w:pPr>
        <w:pStyle w:val="ProductList-BodyIndented"/>
        <w:ind w:left="720"/>
        <w:rPr>
          <w:lang w:eastAsia="ja-JP"/>
        </w:rPr>
      </w:pPr>
      <w:r>
        <w:rPr>
          <w:lang w:eastAsia="ja-JP"/>
        </w:rPr>
        <w:t xml:space="preserve"> </w:t>
      </w:r>
    </w:p>
    <w:p w:rsidR="0051163D" w:rsidRDefault="00513D9D">
      <w:pPr>
        <w:pStyle w:val="ProductList-SubClauseHeading"/>
        <w:rPr>
          <w:lang w:eastAsia="ja-JP"/>
        </w:rPr>
      </w:pPr>
      <w:r>
        <w:rPr>
          <w:lang w:eastAsia="ja-JP"/>
        </w:rPr>
        <w:t>その他のビジネス条件</w:t>
      </w:r>
    </w:p>
    <w:p w:rsidR="0051163D" w:rsidRDefault="00513D9D">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51163D" w:rsidRDefault="00513D9D">
      <w:pPr>
        <w:pStyle w:val="ProductList-BodyIndented"/>
        <w:ind w:left="720"/>
        <w:rPr>
          <w:lang w:eastAsia="ja-JP"/>
        </w:rPr>
      </w:pPr>
      <w:r>
        <w:rPr>
          <w:lang w:eastAsia="ja-JP"/>
        </w:rPr>
        <w:t xml:space="preserve"> </w:t>
      </w:r>
    </w:p>
    <w:p w:rsidR="0051163D" w:rsidRDefault="00513D9D">
      <w:pPr>
        <w:pStyle w:val="ProductList-SubClauseHeading"/>
        <w:rPr>
          <w:lang w:eastAsia="ja-JP"/>
        </w:rPr>
      </w:pPr>
      <w:r>
        <w:rPr>
          <w:lang w:eastAsia="ja-JP"/>
        </w:rPr>
        <w:t>無制限の年中無休</w:t>
      </w:r>
      <w:r>
        <w:rPr>
          <w:lang w:eastAsia="ja-JP"/>
        </w:rPr>
        <w:t xml:space="preserve"> (24x7) </w:t>
      </w:r>
      <w:r>
        <w:rPr>
          <w:lang w:eastAsia="ja-JP"/>
        </w:rPr>
        <w:t>の技術サポート</w:t>
      </w:r>
    </w:p>
    <w:p w:rsidR="0051163D" w:rsidRDefault="00513D9D">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rsidR="0051163D" w:rsidRDefault="00513D9D">
      <w:pPr>
        <w:pStyle w:val="ProductList-BodyIndented"/>
        <w:ind w:left="720"/>
      </w:pPr>
      <w:r>
        <w:t xml:space="preserve"> </w:t>
      </w:r>
    </w:p>
    <w:p w:rsidR="0051163D" w:rsidRDefault="00513D9D">
      <w:pPr>
        <w:pStyle w:val="ProductList-SubClauseHeading"/>
        <w:rPr>
          <w:lang w:eastAsia="ja-JP"/>
        </w:rPr>
      </w:pPr>
      <w:r>
        <w:rPr>
          <w:lang w:eastAsia="ja-JP"/>
        </w:rPr>
        <w:t xml:space="preserve">SCE </w:t>
      </w:r>
      <w:r>
        <w:rPr>
          <w:lang w:eastAsia="ja-JP"/>
        </w:rPr>
        <w:t>の利用条件</w:t>
      </w:r>
    </w:p>
    <w:p w:rsidR="0051163D" w:rsidRDefault="00513D9D">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51163D" w:rsidRDefault="00513D9D" w:rsidP="00513D9D">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51163D" w:rsidRDefault="00513D9D" w:rsidP="00513D9D">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51163D" w:rsidRDefault="00513D9D" w:rsidP="00513D9D">
      <w:pPr>
        <w:pStyle w:val="ProductList-Bullet"/>
        <w:numPr>
          <w:ilvl w:val="1"/>
          <w:numId w:val="38"/>
        </w:numPr>
      </w:pPr>
      <w:r>
        <w:t>Office SharePoint Server</w:t>
      </w:r>
      <w:r>
        <w:fldChar w:fldCharType="begin"/>
      </w:r>
      <w:r>
        <w:instrText xml:space="preserve"> XE "SharePoint Server" </w:instrText>
      </w:r>
      <w:r>
        <w:fldChar w:fldCharType="end"/>
      </w:r>
    </w:p>
    <w:p w:rsidR="0051163D" w:rsidRDefault="00513D9D">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51163D" w:rsidRDefault="00513D9D" w:rsidP="00513D9D">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51163D" w:rsidRDefault="00513D9D" w:rsidP="00513D9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51163D" w:rsidRDefault="00513D9D">
      <w:pPr>
        <w:pStyle w:val="ProductList-BodyIndented"/>
      </w:pPr>
      <w:r>
        <w:t xml:space="preserve"> </w:t>
      </w:r>
    </w:p>
    <w:p w:rsidR="0051163D" w:rsidRDefault="00513D9D">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250,000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375,000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337,500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412,500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2,062,500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2,000,000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268,750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168,750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30,000,000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300,000,000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2,062,500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437,500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2,500,000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8,750,000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12,500,000</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lastRenderedPageBreak/>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8,250,000</w:t>
            </w:r>
          </w:p>
        </w:tc>
      </w:tr>
    </w:tbl>
    <w:p w:rsidR="0051163D" w:rsidRDefault="00513D9D">
      <w:pPr>
        <w:pStyle w:val="ProductList-BodyIndented"/>
        <w:ind w:left="720"/>
      </w:pPr>
      <w:r>
        <w:t xml:space="preserve"> </w:t>
      </w:r>
    </w:p>
    <w:p w:rsidR="0051163D" w:rsidRDefault="00513D9D">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51163D" w:rsidRDefault="00513D9D">
      <w:pPr>
        <w:pStyle w:val="ProductList-BodyIndented"/>
        <w:ind w:left="720"/>
        <w:rPr>
          <w:lang w:eastAsia="ja-JP"/>
        </w:rPr>
      </w:pPr>
      <w:r>
        <w:rPr>
          <w:lang w:eastAsia="ja-JP"/>
        </w:rPr>
        <w:t xml:space="preserve"> </w:t>
      </w:r>
    </w:p>
    <w:p w:rsidR="0051163D" w:rsidRDefault="00513D9D">
      <w:pPr>
        <w:pStyle w:val="ProductList-SubClauseHeading"/>
        <w:rPr>
          <w:lang w:eastAsia="ja-JP"/>
        </w:rPr>
      </w:pPr>
      <w:r>
        <w:rPr>
          <w:lang w:eastAsia="ja-JP"/>
        </w:rPr>
        <w:t xml:space="preserve">Parallel Data Warehouse </w:t>
      </w:r>
      <w:r>
        <w:rPr>
          <w:lang w:eastAsia="ja-JP"/>
        </w:rPr>
        <w:t>の利用条件</w:t>
      </w:r>
    </w:p>
    <w:p w:rsidR="0051163D" w:rsidRDefault="00513D9D">
      <w:pPr>
        <w:pStyle w:val="ProductList-BodyIndented"/>
        <w:rPr>
          <w:lang w:eastAsia="ja-JP"/>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インシデントを制限なしでご利用いただけます。お客様が</w:t>
      </w:r>
      <w:r>
        <w:rPr>
          <w:lang w:eastAsia="ja-JP"/>
        </w:rPr>
        <w:t xml:space="preserve"> PDW </w:t>
      </w:r>
      <w:r>
        <w:rPr>
          <w:lang w:eastAsia="ja-JP"/>
        </w:rPr>
        <w:t>のライセンスを購入された場合、マイクロソフトはこの製品に対する実際の</w:t>
      </w:r>
      <w:r>
        <w:rPr>
          <w:lang w:eastAsia="ja-JP"/>
        </w:rPr>
        <w:t xml:space="preserve"> SA </w:t>
      </w:r>
      <w:r>
        <w:rPr>
          <w:lang w:eastAsia="ja-JP"/>
        </w:rPr>
        <w:t>購入額に基づいてインシデントを提供しません。</w:t>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PDW </w:t>
      </w:r>
      <w:r>
        <w:rPr>
          <w:lang w:eastAsia="ja-JP"/>
        </w:rPr>
        <w:t>のライセンスを購入した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認められるサポート連絡先の数</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4</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5</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6</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7</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8</w:t>
            </w:r>
          </w:p>
        </w:tc>
      </w:tr>
    </w:tbl>
    <w:p w:rsidR="0051163D" w:rsidRDefault="00513D9D">
      <w:pPr>
        <w:pStyle w:val="ProductList-BodyIndented"/>
      </w:pPr>
      <w:r>
        <w:t xml:space="preserve"> </w:t>
      </w:r>
    </w:p>
    <w:p w:rsidR="0051163D" w:rsidRDefault="00513D9D">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51163D" w:rsidRDefault="00513D9D">
      <w:pPr>
        <w:pStyle w:val="ProductList-BodyIndented"/>
        <w:rPr>
          <w:lang w:eastAsia="ja-JP"/>
        </w:rPr>
      </w:pPr>
      <w:r>
        <w:rPr>
          <w:lang w:eastAsia="ja-JP"/>
        </w:rPr>
        <w:t xml:space="preserve"> </w:t>
      </w:r>
    </w:p>
    <w:p w:rsidR="0051163D" w:rsidRDefault="00513D9D">
      <w:pPr>
        <w:pStyle w:val="ProductList-ClauseHeading"/>
        <w:rPr>
          <w:lang w:eastAsia="ja-JP"/>
        </w:rPr>
      </w:pPr>
      <w:bookmarkStart w:id="368" w:name="_Sec586"/>
      <w:r>
        <w:rPr>
          <w:lang w:eastAsia="ja-JP"/>
        </w:rPr>
        <w:t>延長ホットフィックス</w:t>
      </w:r>
      <w:r>
        <w:rPr>
          <w:lang w:eastAsia="ja-JP"/>
        </w:rPr>
        <w:t xml:space="preserve"> </w:t>
      </w:r>
      <w:r>
        <w:rPr>
          <w:lang w:eastAsia="ja-JP"/>
        </w:rPr>
        <w:t>サポート</w:t>
      </w:r>
      <w:bookmarkEnd w:id="368"/>
    </w:p>
    <w:p w:rsidR="0051163D" w:rsidRDefault="00513D9D">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51163D" w:rsidRDefault="00513D9D" w:rsidP="00513D9D">
      <w:pPr>
        <w:pStyle w:val="ProductList-Bullet"/>
        <w:numPr>
          <w:ilvl w:val="0"/>
          <w:numId w:val="40"/>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rsidR="0051163D" w:rsidRDefault="00513D9D" w:rsidP="00513D9D">
      <w:pPr>
        <w:pStyle w:val="ProductList-Bullet"/>
        <w:numPr>
          <w:ilvl w:val="0"/>
          <w:numId w:val="40"/>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rsidR="0051163D" w:rsidRDefault="00513D9D" w:rsidP="00513D9D">
      <w:pPr>
        <w:pStyle w:val="ProductList-Bullet"/>
        <w:numPr>
          <w:ilvl w:val="0"/>
          <w:numId w:val="40"/>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51163D" w:rsidRDefault="00513D9D">
      <w:pPr>
        <w:pStyle w:val="PURBreadcrumb"/>
        <w:rPr>
          <w:lang w:eastAsia="ja-JP"/>
        </w:rPr>
      </w:pPr>
      <w:r>
        <w:rPr>
          <w:lang w:eastAsia="ja-JP"/>
        </w:rPr>
        <w:t xml:space="preserve"> </w:t>
      </w:r>
    </w:p>
    <w:p w:rsidR="0051163D" w:rsidRDefault="00513D9D">
      <w:pPr>
        <w:pStyle w:val="ProductList-ClauseHeading"/>
        <w:rPr>
          <w:lang w:eastAsia="ja-JP"/>
        </w:rPr>
      </w:pPr>
      <w:bookmarkStart w:id="369" w:name="_Sec587"/>
      <w:r>
        <w:rPr>
          <w:lang w:eastAsia="ja-JP"/>
        </w:rPr>
        <w:t>利用可能なステップアップ</w:t>
      </w:r>
      <w:r>
        <w:rPr>
          <w:lang w:eastAsia="ja-JP"/>
        </w:rPr>
        <w:t xml:space="preserve"> </w:t>
      </w:r>
      <w:r>
        <w:rPr>
          <w:lang w:eastAsia="ja-JP"/>
        </w:rPr>
        <w:t>ライセンス</w:t>
      </w:r>
      <w:bookmarkEnd w:id="369"/>
    </w:p>
    <w:p w:rsidR="0051163D" w:rsidRDefault="00513D9D">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ライセンスに基づくお客様の永続的な権利は、対象となる製品に対するライセンスより優先されます。詳細については、以下のステップアップ</w:t>
      </w:r>
      <w:r>
        <w:rPr>
          <w:lang w:eastAsia="ja-JP"/>
        </w:rPr>
        <w:t xml:space="preserve"> </w:t>
      </w:r>
      <w:r>
        <w:rPr>
          <w:lang w:eastAsia="ja-JP"/>
        </w:rPr>
        <w:t>ライセンスに関するライセンス簡易ガイドを参照してください。</w:t>
      </w:r>
      <w:hyperlink r:id="rId124">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51163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ステップアップ後</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BizTalk Server Standard</w:t>
            </w:r>
            <w:r>
              <w:fldChar w:fldCharType="begin"/>
            </w:r>
            <w:r>
              <w:instrText xml:space="preserve"> XE "BizTalk Server Standard"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BizTalk Server Enterprise</w:t>
            </w:r>
            <w:r>
              <w:fldChar w:fldCharType="begin"/>
            </w:r>
            <w:r>
              <w:instrText xml:space="preserve"> XE "BizTalk Server Enterprise"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BizTalk Server Enterprise</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Commerce Server Enterprise</w:t>
            </w:r>
            <w:r>
              <w:fldChar w:fldCharType="begin"/>
            </w:r>
            <w:r>
              <w:instrText xml:space="preserve"> XE "Commerce Server Enterprise"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w:t>
            </w:r>
            <w:r>
              <w:fldChar w:fldCharType="begin"/>
            </w:r>
            <w:r>
              <w:instrText xml:space="preserve"> XE "Enterprise CAL" </w:instrText>
            </w:r>
            <w:r>
              <w:fldChar w:fldCharType="end"/>
            </w:r>
            <w:r>
              <w:t xml:space="preserve"> Suite</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 Bridge for Office 365</w:t>
            </w:r>
            <w:r>
              <w:fldChar w:fldCharType="begin"/>
            </w:r>
            <w:r>
              <w:instrText xml:space="preserve"> XE "Enterprise CAL Suite Bridge for Office 365"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Core Infrastructure Server Suite Datacenter</w:t>
            </w:r>
            <w:r>
              <w:fldChar w:fldCharType="begin"/>
            </w:r>
            <w:r>
              <w:instrText xml:space="preserve"> XE "Core Infrastructure Server Suite Datacenter"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Desktop Education w/ Enterprise CAL Suite</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Desktop School w/ Enterprise CAL Suite</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Exchange Server Enterprise</w:t>
            </w:r>
            <w:r>
              <w:fldChar w:fldCharType="begin"/>
            </w:r>
            <w:r>
              <w:instrText xml:space="preserve"> XE "Exchange Server Enterprise"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Forefront TMG Enterprise</w:t>
            </w:r>
            <w:r>
              <w:fldChar w:fldCharType="begin"/>
            </w:r>
            <w:r>
              <w:instrText xml:space="preserve"> XE "Forefront TMG Enterprise"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Internet Security &amp; Acceleration (ISA) Enterprise Server</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Microsoft Dynamics CRM Server</w:t>
            </w:r>
            <w:r>
              <w:fldChar w:fldCharType="begin"/>
            </w:r>
            <w:r>
              <w:instrText xml:space="preserve"> XE "Microsoft Dynamics CRM Server"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Office Professional Plus</w:t>
            </w:r>
            <w:r>
              <w:fldChar w:fldCharType="begin"/>
            </w:r>
            <w:r>
              <w:instrText xml:space="preserve"> XE "Office Professional Plus"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Desktop</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Enterprise Desktop with Microsoft Desktop Optimization Pack</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Project Professional</w:t>
            </w:r>
            <w:r>
              <w:fldChar w:fldCharType="begin"/>
            </w:r>
            <w:r>
              <w:instrText xml:space="preserve"> XE "Project Professional"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SQL Server Enterprise Core</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SQL Server Enterprise</w:t>
            </w:r>
            <w:r>
              <w:fldChar w:fldCharType="begin"/>
            </w:r>
            <w:r>
              <w:instrText xml:space="preserve"> XE "SQL Server Enterprise" </w:instrText>
            </w:r>
            <w:r>
              <w:fldChar w:fldCharType="end"/>
            </w:r>
            <w:r>
              <w:t xml:space="preserve"> Core</w:t>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SQL Server Business Intelligence</w:t>
            </w:r>
            <w:r>
              <w:fldChar w:fldCharType="begin"/>
            </w:r>
            <w:r>
              <w:instrText xml:space="preserve"> XE "SQL Server Business Intelligence"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System Center Datacenter</w:t>
            </w:r>
            <w:r>
              <w:fldChar w:fldCharType="begin"/>
            </w:r>
            <w:r>
              <w:instrText xml:space="preserve"> XE "System Center Datacenter"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Visio Professional</w:t>
            </w:r>
            <w:r>
              <w:fldChar w:fldCharType="begin"/>
            </w:r>
            <w:r>
              <w:instrText xml:space="preserve"> XE "Visio Professional"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Visual Studio Enterprise with MSDN</w:t>
            </w:r>
            <w:r>
              <w:fldChar w:fldCharType="begin"/>
            </w:r>
            <w:r>
              <w:instrText xml:space="preserve"> XE "Visual Studio Enterprise with MSDN"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Visual Studio Enterprise with MSDN</w:t>
            </w:r>
            <w:r>
              <w:fldChar w:fldCharType="begin"/>
            </w:r>
            <w:r>
              <w:instrText xml:space="preserve"> XE "Visual Studio Enterprise with MSDN" </w:instrText>
            </w:r>
            <w:r>
              <w:fldChar w:fldCharType="end"/>
            </w:r>
          </w:p>
        </w:tc>
      </w:tr>
      <w:tr w:rsidR="0051163D">
        <w:tc>
          <w:tcPr>
            <w:tcW w:w="600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Windows Server Datacenter</w:t>
            </w:r>
            <w:r>
              <w:fldChar w:fldCharType="begin"/>
            </w:r>
            <w:r>
              <w:instrText xml:space="preserve"> XE "Windows Server Datacenter" </w:instrText>
            </w:r>
            <w:r>
              <w:fldChar w:fldCharType="end"/>
            </w:r>
          </w:p>
        </w:tc>
      </w:tr>
    </w:tbl>
    <w:p w:rsidR="0051163D" w:rsidRDefault="00513D9D">
      <w:pPr>
        <w:pStyle w:val="ProductList-Body"/>
      </w:pPr>
      <w:r>
        <w:t xml:space="preserve"> </w:t>
      </w:r>
    </w:p>
    <w:p w:rsidR="0051163D" w:rsidRDefault="00513D9D">
      <w:pPr>
        <w:pStyle w:val="ProductList-Body"/>
      </w:pPr>
      <w:r>
        <w:t xml:space="preserve"> </w:t>
      </w:r>
    </w:p>
    <w:p w:rsidR="0051163D" w:rsidRDefault="00513D9D">
      <w:pPr>
        <w:pStyle w:val="ProductList-ClauseHeading"/>
        <w:rPr>
          <w:lang w:eastAsia="ja-JP"/>
        </w:rPr>
      </w:pPr>
      <w:bookmarkStart w:id="370" w:name="_Sec588"/>
      <w:r>
        <w:rPr>
          <w:lang w:eastAsia="ja-JP"/>
        </w:rPr>
        <w:t>サーバー</w:t>
      </w:r>
      <w:r>
        <w:rPr>
          <w:lang w:eastAsia="ja-JP"/>
        </w:rPr>
        <w:t xml:space="preserve"> – </w:t>
      </w:r>
      <w:r>
        <w:rPr>
          <w:lang w:eastAsia="ja-JP"/>
        </w:rPr>
        <w:t>障害復旧の権利</w:t>
      </w:r>
      <w:bookmarkEnd w:id="370"/>
    </w:p>
    <w:p w:rsidR="0051163D" w:rsidRDefault="00513D9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51163D" w:rsidRDefault="00513D9D" w:rsidP="00513D9D">
      <w:pPr>
        <w:pStyle w:val="ProductList-Bullet"/>
        <w:numPr>
          <w:ilvl w:val="0"/>
          <w:numId w:val="41"/>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51163D" w:rsidRDefault="00513D9D" w:rsidP="00513D9D">
      <w:pPr>
        <w:pStyle w:val="ProductList-Bullet"/>
        <w:numPr>
          <w:ilvl w:val="0"/>
          <w:numId w:val="41"/>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51163D" w:rsidRDefault="00513D9D" w:rsidP="00513D9D">
      <w:pPr>
        <w:pStyle w:val="ProductList-Bullet"/>
        <w:numPr>
          <w:ilvl w:val="0"/>
          <w:numId w:val="41"/>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障害復旧の権利に基づいて本ソフトウェアを使用するためには、お客様は以下の条件に従う必要があります。</w:t>
      </w:r>
    </w:p>
    <w:p w:rsidR="0051163D" w:rsidRDefault="00513D9D" w:rsidP="00513D9D">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r>
        <w:rPr>
          <w:lang w:eastAsia="ja-JP"/>
        </w:rPr>
        <w:t xml:space="preserve"> </w:t>
      </w:r>
    </w:p>
    <w:p w:rsidR="0051163D" w:rsidRDefault="00513D9D" w:rsidP="00513D9D">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r>
        <w:rPr>
          <w:lang w:eastAsia="ja-JP"/>
        </w:rPr>
        <w:t xml:space="preserve"> </w:t>
      </w:r>
    </w:p>
    <w:p w:rsidR="0051163D" w:rsidRDefault="00513D9D" w:rsidP="00513D9D">
      <w:pPr>
        <w:pStyle w:val="ProductList-Bullet"/>
        <w:numPr>
          <w:ilvl w:val="0"/>
          <w:numId w:val="42"/>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r>
        <w:rPr>
          <w:lang w:eastAsia="ja-JP"/>
        </w:rPr>
        <w:t xml:space="preserve"> </w:t>
      </w:r>
    </w:p>
    <w:p w:rsidR="0051163D" w:rsidRDefault="00513D9D" w:rsidP="00513D9D">
      <w:pPr>
        <w:pStyle w:val="ProductList-Bullet"/>
        <w:numPr>
          <w:ilvl w:val="1"/>
          <w:numId w:val="42"/>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r>
        <w:rPr>
          <w:lang w:eastAsia="ja-JP"/>
        </w:rPr>
        <w:t xml:space="preserve"> </w:t>
      </w:r>
    </w:p>
    <w:p w:rsidR="0051163D" w:rsidRDefault="00513D9D" w:rsidP="00513D9D">
      <w:pPr>
        <w:pStyle w:val="ProductList-Bullet"/>
        <w:numPr>
          <w:ilvl w:val="1"/>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51163D" w:rsidRDefault="00513D9D">
      <w:pPr>
        <w:pStyle w:val="ProductList-Body"/>
        <w:ind w:left="1080"/>
        <w:rPr>
          <w:lang w:eastAsia="ja-JP"/>
        </w:rPr>
      </w:pPr>
      <w:r>
        <w:rPr>
          <w:lang w:eastAsia="ja-JP"/>
        </w:rPr>
        <w:t xml:space="preserve">- Hyper-V </w:t>
      </w:r>
      <w:r>
        <w:rPr>
          <w:lang w:eastAsia="ja-JP"/>
        </w:rPr>
        <w:t>などのハードウェア仮想化ソフトウェアを実行する</w:t>
      </w:r>
    </w:p>
    <w:p w:rsidR="0051163D" w:rsidRDefault="00513D9D">
      <w:pPr>
        <w:pStyle w:val="ProductList-Body"/>
        <w:ind w:left="1080"/>
        <w:rPr>
          <w:lang w:eastAsia="ja-JP"/>
        </w:rPr>
      </w:pPr>
      <w:r>
        <w:rPr>
          <w:lang w:eastAsia="ja-JP"/>
        </w:rPr>
        <w:t xml:space="preserve">- </w:t>
      </w:r>
      <w:r>
        <w:rPr>
          <w:lang w:eastAsia="ja-JP"/>
        </w:rPr>
        <w:t>ハードウェア仮想化サービスを提供する</w:t>
      </w:r>
    </w:p>
    <w:p w:rsidR="0051163D" w:rsidRDefault="00513D9D">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51163D" w:rsidRDefault="00513D9D">
      <w:pPr>
        <w:pStyle w:val="ProductList-Body"/>
        <w:ind w:left="1080"/>
        <w:rPr>
          <w:lang w:eastAsia="ja-JP"/>
        </w:rPr>
      </w:pPr>
      <w:r>
        <w:rPr>
          <w:lang w:eastAsia="ja-JP"/>
        </w:rPr>
        <w:t xml:space="preserve">- </w:t>
      </w:r>
      <w:r>
        <w:rPr>
          <w:lang w:eastAsia="ja-JP"/>
        </w:rPr>
        <w:t>レプリケーション先として機能する</w:t>
      </w:r>
    </w:p>
    <w:p w:rsidR="0051163D" w:rsidRDefault="00513D9D">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51163D" w:rsidRDefault="00513D9D">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51163D" w:rsidRDefault="00513D9D">
      <w:pPr>
        <w:pStyle w:val="ProductList-Body"/>
        <w:ind w:left="1080"/>
        <w:rPr>
          <w:lang w:eastAsia="ja-JP"/>
        </w:rPr>
      </w:pPr>
      <w:r>
        <w:rPr>
          <w:lang w:eastAsia="ja-JP"/>
        </w:rPr>
        <w:t xml:space="preserve">- </w:t>
      </w:r>
      <w:r>
        <w:rPr>
          <w:lang w:eastAsia="ja-JP"/>
        </w:rPr>
        <w:t>上記の障害復旧ワークロードを実行する</w:t>
      </w:r>
    </w:p>
    <w:p w:rsidR="0051163D" w:rsidRDefault="00513D9D" w:rsidP="00513D9D">
      <w:pPr>
        <w:pStyle w:val="ProductList-Bullet"/>
        <w:numPr>
          <w:ilvl w:val="1"/>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51163D" w:rsidRDefault="00513D9D" w:rsidP="00513D9D">
      <w:pPr>
        <w:pStyle w:val="ProductList-Bullet"/>
        <w:numPr>
          <w:ilvl w:val="0"/>
          <w:numId w:val="43"/>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r>
        <w:rPr>
          <w:lang w:eastAsia="ja-JP"/>
        </w:rPr>
        <w:t xml:space="preserve"> </w:t>
      </w:r>
    </w:p>
    <w:p w:rsidR="0051163D" w:rsidRDefault="00513D9D" w:rsidP="00513D9D">
      <w:pPr>
        <w:pStyle w:val="ProductList-Bullet"/>
        <w:numPr>
          <w:ilvl w:val="0"/>
          <w:numId w:val="43"/>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r>
        <w:rPr>
          <w:lang w:eastAsia="ja-JP"/>
        </w:rPr>
        <w:t xml:space="preserve"> </w:t>
      </w:r>
    </w:p>
    <w:p w:rsidR="0051163D" w:rsidRDefault="00513D9D" w:rsidP="00513D9D">
      <w:pPr>
        <w:pStyle w:val="ProductList-Bullet"/>
        <w:numPr>
          <w:ilvl w:val="0"/>
          <w:numId w:val="43"/>
        </w:numPr>
        <w:rPr>
          <w:lang w:eastAsia="ja-JP"/>
        </w:rPr>
      </w:pPr>
      <w:r>
        <w:rPr>
          <w:lang w:eastAsia="ja-JP"/>
        </w:rPr>
        <w:lastRenderedPageBreak/>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r>
        <w:rPr>
          <w:lang w:eastAsia="ja-JP"/>
        </w:rPr>
        <w:t xml:space="preserve"> </w:t>
      </w:r>
    </w:p>
    <w:p w:rsidR="0051163D" w:rsidRDefault="00513D9D" w:rsidP="00513D9D">
      <w:pPr>
        <w:pStyle w:val="ProductList-Bullet"/>
        <w:numPr>
          <w:ilvl w:val="0"/>
          <w:numId w:val="43"/>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bookmarkStart w:id="371" w:name="_Sec589"/>
      <w:r>
        <w:rPr>
          <w:lang w:eastAsia="ja-JP"/>
        </w:rPr>
        <w:t>ライセンス</w:t>
      </w:r>
      <w:r>
        <w:rPr>
          <w:lang w:eastAsia="ja-JP"/>
        </w:rPr>
        <w:t xml:space="preserve"> </w:t>
      </w:r>
      <w:r>
        <w:rPr>
          <w:lang w:eastAsia="ja-JP"/>
        </w:rPr>
        <w:t>モビリティ</w:t>
      </w:r>
      <w:bookmarkEnd w:id="371"/>
    </w:p>
    <w:p w:rsidR="0051163D" w:rsidRDefault="00513D9D">
      <w:pPr>
        <w:pStyle w:val="ProductList-SubClauseHeading"/>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51163D" w:rsidRDefault="00513D9D">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51163D" w:rsidRDefault="00513D9D">
      <w:pPr>
        <w:pStyle w:val="ProductList-BodyIndented"/>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w:t>
      </w:r>
      <w:r>
        <w:rPr>
          <w:lang w:eastAsia="ja-JP"/>
        </w:rPr>
        <w:t xml:space="preserve">SA </w:t>
      </w:r>
      <w:r>
        <w:rPr>
          <w:lang w:eastAsia="ja-JP"/>
        </w:rPr>
        <w:t>が有効な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に基づいてライセンスを取得したソフトウェアを、第三者の共有サーバーに移動することができます。ただし、以下の要件に従うことを条件とします。セルフ</w:t>
      </w:r>
      <w:r>
        <w:rPr>
          <w:lang w:eastAsia="ja-JP"/>
        </w:rPr>
        <w:t xml:space="preserve"> </w:t>
      </w:r>
      <w:r>
        <w:rPr>
          <w:lang w:eastAsia="ja-JP"/>
        </w:rPr>
        <w:t>ホストのために使用される製品は、ソフトウェア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モビリティの権利に基づいて同時に使用することができます。</w:t>
      </w:r>
    </w:p>
    <w:p w:rsidR="0051163D" w:rsidRDefault="00513D9D">
      <w:pPr>
        <w:pStyle w:val="ProductList-BodyIndented"/>
        <w:rPr>
          <w:lang w:eastAsia="ja-JP"/>
        </w:rPr>
      </w:pPr>
      <w:r>
        <w:rPr>
          <w:lang w:eastAsia="ja-JP"/>
        </w:rPr>
        <w:t xml:space="preserve"> </w:t>
      </w:r>
    </w:p>
    <w:p w:rsidR="0051163D" w:rsidRDefault="00513D9D">
      <w:pPr>
        <w:pStyle w:val="ProductList-SubSubClauseHeading"/>
        <w:rPr>
          <w:lang w:eastAsia="ja-JP"/>
        </w:rPr>
      </w:pPr>
      <w:r>
        <w:rPr>
          <w:lang w:eastAsia="ja-JP"/>
        </w:rPr>
        <w:t>許可される用途</w:t>
      </w:r>
    </w:p>
    <w:p w:rsidR="0051163D" w:rsidRDefault="00513D9D">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51163D" w:rsidRDefault="00513D9D" w:rsidP="00513D9D">
      <w:pPr>
        <w:pStyle w:val="ProductList-Bullet"/>
        <w:numPr>
          <w:ilvl w:val="2"/>
          <w:numId w:val="44"/>
        </w:numPr>
        <w:rPr>
          <w:lang w:eastAsia="ja-JP"/>
        </w:rPr>
      </w:pPr>
      <w:r>
        <w:rPr>
          <w:lang w:eastAsia="ja-JP"/>
        </w:rPr>
        <w:t>お客様がライセンスを取得したソフトウェアを第三者の共有サーバー上で実行する</w:t>
      </w:r>
    </w:p>
    <w:p w:rsidR="0051163D" w:rsidRDefault="00513D9D" w:rsidP="00513D9D">
      <w:pPr>
        <w:pStyle w:val="ProductList-Bullet"/>
        <w:numPr>
          <w:ilvl w:val="2"/>
          <w:numId w:val="44"/>
        </w:numPr>
        <w:rPr>
          <w:lang w:eastAsia="ja-JP"/>
        </w:rPr>
      </w:pPr>
      <w:r>
        <w:rPr>
          <w:lang w:eastAsia="ja-JP"/>
        </w:rPr>
        <w:t xml:space="preserve">SA </w:t>
      </w:r>
      <w:r>
        <w:rPr>
          <w:lang w:eastAsia="ja-JP"/>
        </w:rPr>
        <w:t>を取得済みのアクセス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51163D" w:rsidRDefault="00513D9D" w:rsidP="00513D9D">
      <w:pPr>
        <w:pStyle w:val="ProductList-Bullet"/>
        <w:numPr>
          <w:ilvl w:val="2"/>
          <w:numId w:val="44"/>
        </w:numPr>
        <w:rPr>
          <w:lang w:eastAsia="ja-JP"/>
        </w:rPr>
      </w:pPr>
      <w:r>
        <w:rPr>
          <w:lang w:eastAsia="ja-JP"/>
        </w:rPr>
        <w:t>お客様が第三者の共有サーバー上で使用するお客様の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51163D" w:rsidRDefault="00513D9D" w:rsidP="00513D9D">
      <w:pPr>
        <w:pStyle w:val="ProductList-Bullet"/>
        <w:numPr>
          <w:ilvl w:val="2"/>
          <w:numId w:val="44"/>
        </w:numPr>
        <w:rPr>
          <w:lang w:eastAsia="ja-JP"/>
        </w:rPr>
      </w:pPr>
      <w:r>
        <w:rPr>
          <w:lang w:eastAsia="ja-JP"/>
        </w:rPr>
        <w:t>第三者の共有サーバー上で実行しているソフトウェアを使用して、お客様のサーバー上で使用する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51163D" w:rsidRDefault="00513D9D">
      <w:pPr>
        <w:pStyle w:val="ProductList-BodyIndented2"/>
        <w:rPr>
          <w:lang w:eastAsia="ja-JP"/>
        </w:rPr>
      </w:pPr>
      <w:r>
        <w:rPr>
          <w:lang w:eastAsia="ja-JP"/>
        </w:rPr>
        <w:t xml:space="preserve"> </w:t>
      </w:r>
    </w:p>
    <w:p w:rsidR="0051163D" w:rsidRDefault="00513D9D">
      <w:pPr>
        <w:pStyle w:val="ProductList-SubSubClauseHeading"/>
        <w:rPr>
          <w:lang w:eastAsia="ja-JP"/>
        </w:rPr>
      </w:pPr>
      <w:r>
        <w:rPr>
          <w:lang w:eastAsia="ja-JP"/>
        </w:rPr>
        <w:t>条件</w:t>
      </w:r>
    </w:p>
    <w:p w:rsidR="0051163D" w:rsidRDefault="00513D9D">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51163D" w:rsidRDefault="00513D9D" w:rsidP="00513D9D">
      <w:pPr>
        <w:pStyle w:val="ProductList-Bullet"/>
        <w:numPr>
          <w:ilvl w:val="2"/>
          <w:numId w:val="45"/>
        </w:numPr>
        <w:rPr>
          <w:lang w:eastAsia="ja-JP"/>
        </w:rPr>
      </w:pPr>
      <w:r>
        <w:rPr>
          <w:lang w:eastAsia="ja-JP"/>
        </w:rPr>
        <w:t>お客様による使用およびお客様の利益のみを目的として、第三者の共有サーバー上でお客様がライセンスを取得したソフトウェアを実行し、お客様の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51163D" w:rsidRDefault="00513D9D" w:rsidP="00513D9D">
      <w:pPr>
        <w:pStyle w:val="ProductList-Bullet"/>
        <w:numPr>
          <w:ilvl w:val="2"/>
          <w:numId w:val="45"/>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51163D" w:rsidRDefault="00513D9D" w:rsidP="00513D9D">
      <w:pPr>
        <w:pStyle w:val="ProductList-Bullet"/>
        <w:numPr>
          <w:ilvl w:val="2"/>
          <w:numId w:val="45"/>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51163D" w:rsidRDefault="0051163D">
      <w:pPr>
        <w:pStyle w:val="ProductList-SubSubClauseHeading"/>
        <w:rPr>
          <w:lang w:eastAsia="ja-JP"/>
        </w:rPr>
      </w:pPr>
    </w:p>
    <w:p w:rsidR="0051163D" w:rsidRDefault="00513D9D">
      <w:pPr>
        <w:pStyle w:val="ProductList-BodyIndented2"/>
        <w:rPr>
          <w:lang w:eastAsia="ja-JP"/>
        </w:rPr>
      </w:pPr>
      <w:r>
        <w:rPr>
          <w:lang w:eastAsia="ja-JP"/>
        </w:rPr>
        <w:t>お客様はライセンス取得済みのソフトウェアを、第三者の共有サーバーからお客様の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に戻すことも、別の第三者の共有サーバーに移動することもできますが、短期間で移動することはできません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モビリティにおいては第三者の共有サーバーに対し異なる使用権が適用されます。</w:t>
      </w:r>
    </w:p>
    <w:tbl>
      <w:tblPr>
        <w:tblStyle w:val="PURTable1"/>
        <w:tblW w:w="0" w:type="dxa"/>
        <w:tblLook w:val="04A0" w:firstRow="1" w:lastRow="0" w:firstColumn="1" w:lastColumn="0" w:noHBand="0" w:noVBand="1"/>
      </w:tblPr>
      <w:tblGrid>
        <w:gridCol w:w="2455"/>
        <w:gridCol w:w="2536"/>
        <w:gridCol w:w="2526"/>
        <w:gridCol w:w="2553"/>
      </w:tblGrid>
      <w:tr w:rsidR="0051163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ライセンス</w:t>
            </w:r>
            <w:r>
              <w:rPr>
                <w:color w:val="FFFFFF"/>
              </w:rPr>
              <w:t xml:space="preserve"> </w:t>
            </w:r>
            <w:r>
              <w:rPr>
                <w:color w:val="FFFFFF"/>
              </w:rPr>
              <w:t>モデル</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ライセンスごとに許可される</w:t>
            </w:r>
          </w:p>
          <w:p w:rsidR="0051163D" w:rsidRDefault="00513D9D">
            <w:pPr>
              <w:pStyle w:val="ProductList-TableBody"/>
            </w:pPr>
            <w:r>
              <w:rPr>
                <w:color w:val="FFFFFF"/>
              </w:rPr>
              <w:t xml:space="preserve">OSE </w:t>
            </w:r>
            <w:r>
              <w:rPr>
                <w:color w:val="FFFFFF"/>
              </w:rPr>
              <w:t>またはコアの数</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ライセンスごとに</w:t>
            </w:r>
            <w:r>
              <w:t xml:space="preserve"> OSE 1 </w:t>
            </w:r>
            <w:r>
              <w:t>つ</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ライセンスごとに</w:t>
            </w:r>
            <w:r>
              <w:t xml:space="preserve"> OSE 1 </w:t>
            </w:r>
            <w:r>
              <w:t>つ</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コアごと</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ライセンスごとに管理対象の</w:t>
            </w:r>
            <w:r>
              <w:t xml:space="preserve"> OSE 2 </w:t>
            </w:r>
            <w:r>
              <w:t>つ</w:t>
            </w:r>
          </w:p>
        </w:tc>
      </w:tr>
      <w:tr w:rsidR="0051163D">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ライセンスごとに管理対象の</w:t>
            </w:r>
            <w:r>
              <w:t xml:space="preserve"> OSE 10 </w:t>
            </w:r>
            <w:r>
              <w:t>個</w:t>
            </w:r>
          </w:p>
        </w:tc>
      </w:tr>
    </w:tbl>
    <w:p w:rsidR="0051163D" w:rsidRDefault="00513D9D">
      <w:pPr>
        <w:pStyle w:val="ProductList-BodyIndented2"/>
        <w:rPr>
          <w:lang w:eastAsia="ja-JP"/>
        </w:rPr>
      </w:pPr>
      <w:r>
        <w:rPr>
          <w:lang w:eastAsia="ja-JP"/>
        </w:rPr>
        <w:t xml:space="preserve"> </w:t>
      </w:r>
    </w:p>
    <w:p w:rsidR="0051163D" w:rsidRDefault="00513D9D">
      <w:pPr>
        <w:pStyle w:val="ProductList-BodyIndented2"/>
        <w:rPr>
          <w:lang w:eastAsia="ja-JP"/>
        </w:rPr>
      </w:pPr>
      <w:r>
        <w:rPr>
          <w:lang w:eastAsia="ja-JP"/>
        </w:rPr>
        <w:t xml:space="preserve"> </w:t>
      </w:r>
    </w:p>
    <w:p w:rsidR="0051163D" w:rsidRDefault="00513D9D">
      <w:pPr>
        <w:pStyle w:val="ProductList-ClauseHeading"/>
        <w:rPr>
          <w:lang w:eastAsia="ja-JP"/>
        </w:rPr>
      </w:pPr>
      <w:bookmarkStart w:id="372" w:name="_Sec590"/>
      <w:r>
        <w:rPr>
          <w:lang w:eastAsia="ja-JP"/>
        </w:rPr>
        <w:lastRenderedPageBreak/>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72"/>
    </w:p>
    <w:p w:rsidR="0051163D" w:rsidRDefault="00513D9D">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51163D" w:rsidRDefault="00513D9D">
      <w:pPr>
        <w:pStyle w:val="ProductList-Body"/>
        <w:rPr>
          <w:lang w:eastAsia="ja-JP"/>
        </w:rPr>
      </w:pPr>
      <w:r>
        <w:rPr>
          <w:lang w:eastAsia="ja-JP"/>
        </w:rPr>
        <w:t xml:space="preserve"> </w:t>
      </w:r>
    </w:p>
    <w:p w:rsidR="0051163D" w:rsidRDefault="00513D9D">
      <w:pPr>
        <w:pStyle w:val="ProductList-SubClauseHeading"/>
        <w:rPr>
          <w:lang w:eastAsia="ja-JP"/>
        </w:rPr>
      </w:pPr>
      <w:r>
        <w:rPr>
          <w:lang w:eastAsia="ja-JP"/>
        </w:rPr>
        <w:t>要件</w:t>
      </w:r>
    </w:p>
    <w:p w:rsidR="0051163D" w:rsidRDefault="00513D9D">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を保持する必要があります。</w:t>
      </w:r>
    </w:p>
    <w:p w:rsidR="0051163D" w:rsidRDefault="00513D9D" w:rsidP="00513D9D">
      <w:pPr>
        <w:pStyle w:val="ProductList-Bullet"/>
        <w:numPr>
          <w:ilvl w:val="1"/>
          <w:numId w:val="46"/>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rsidR="0051163D" w:rsidRDefault="00513D9D" w:rsidP="00513D9D">
      <w:pPr>
        <w:pStyle w:val="ProductList-Bullet"/>
        <w:numPr>
          <w:ilvl w:val="1"/>
          <w:numId w:val="46"/>
        </w:numPr>
        <w:rPr>
          <w:lang w:eastAsia="ja-JP"/>
        </w:rPr>
      </w:pPr>
      <w:r>
        <w:rPr>
          <w:lang w:eastAsia="ja-JP"/>
        </w:rPr>
        <w:t>統合ソリューションを外部ユーザー</w:t>
      </w:r>
      <w:r>
        <w:rPr>
          <w:lang w:eastAsia="ja-JP"/>
        </w:rPr>
        <w:t xml:space="preserve"> (</w:t>
      </w:r>
      <w:r>
        <w:rPr>
          <w:lang w:eastAsia="ja-JP"/>
        </w:rPr>
        <w:t>用語集の「定義」のセクションを参照</w:t>
      </w:r>
      <w:r>
        <w:rPr>
          <w:lang w:eastAsia="ja-JP"/>
        </w:rPr>
        <w:t xml:space="preserve">) </w:t>
      </w:r>
      <w:r>
        <w:rPr>
          <w:lang w:eastAsia="ja-JP"/>
        </w:rPr>
        <w:t>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51163D" w:rsidRDefault="00513D9D" w:rsidP="00513D9D">
      <w:pPr>
        <w:pStyle w:val="ProductList-Bullet"/>
        <w:numPr>
          <w:ilvl w:val="1"/>
          <w:numId w:val="47"/>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51163D" w:rsidRDefault="00513D9D" w:rsidP="00513D9D">
      <w:pPr>
        <w:pStyle w:val="ProductList-Bullet"/>
        <w:numPr>
          <w:ilvl w:val="1"/>
          <w:numId w:val="47"/>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お客様のソフトウェアは、次の条件を満たしている必要があります。</w:t>
      </w:r>
    </w:p>
    <w:p w:rsidR="0051163D" w:rsidRDefault="00513D9D" w:rsidP="00513D9D">
      <w:pPr>
        <w:pStyle w:val="ProductList-Bullet"/>
        <w:numPr>
          <w:ilvl w:val="1"/>
          <w:numId w:val="48"/>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51163D" w:rsidRDefault="00513D9D" w:rsidP="00513D9D">
      <w:pPr>
        <w:pStyle w:val="ProductList-Bullet"/>
        <w:numPr>
          <w:ilvl w:val="1"/>
          <w:numId w:val="48"/>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51163D" w:rsidRDefault="00513D9D" w:rsidP="00513D9D">
      <w:pPr>
        <w:pStyle w:val="ProductList-Bullet"/>
        <w:numPr>
          <w:ilvl w:val="1"/>
          <w:numId w:val="48"/>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ユーザー以外の第三者が日常的に管理する、物理的にお客様専用のサーバーから、インターネット、電話ネットワークまたはプライベート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rsidR="0051163D" w:rsidRDefault="00513D9D" w:rsidP="00513D9D">
      <w:pPr>
        <w:pStyle w:val="ProductList-Bullet"/>
        <w:numPr>
          <w:ilvl w:val="1"/>
          <w:numId w:val="48"/>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51163D" w:rsidRDefault="00513D9D">
      <w:pPr>
        <w:pStyle w:val="ProductList-BodyIndented"/>
        <w:rPr>
          <w:lang w:eastAsia="ja-JP"/>
        </w:rPr>
      </w:pPr>
      <w:r>
        <w:rPr>
          <w:lang w:eastAsia="ja-JP"/>
        </w:rPr>
        <w:t xml:space="preserve"> </w:t>
      </w:r>
    </w:p>
    <w:p w:rsidR="0051163D" w:rsidRDefault="00513D9D">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51163D" w:rsidRDefault="00513D9D">
      <w:pPr>
        <w:pStyle w:val="PURBreadcrumb"/>
        <w:rPr>
          <w:lang w:eastAsia="ja-JP"/>
        </w:rPr>
      </w:pPr>
      <w:r>
        <w:rPr>
          <w:lang w:eastAsia="ja-JP"/>
        </w:rPr>
        <w:t xml:space="preserve"> </w:t>
      </w:r>
    </w:p>
    <w:p w:rsidR="0051163D" w:rsidRDefault="00513D9D">
      <w:pPr>
        <w:pStyle w:val="ProductList-SectionHeading"/>
        <w:pageBreakBefore/>
        <w:rPr>
          <w:lang w:eastAsia="ja-JP"/>
        </w:rPr>
      </w:pPr>
      <w:bookmarkStart w:id="373" w:name="_Sec562"/>
      <w:bookmarkEnd w:id="349"/>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74" w:name="_Toc428497960"/>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74"/>
      <w:r>
        <w:rPr>
          <w:lang w:eastAsia="ja-JP"/>
        </w:rPr>
        <w:instrText>" \l 1</w:instrText>
      </w:r>
      <w:r>
        <w:fldChar w:fldCharType="end"/>
      </w:r>
    </w:p>
    <w:p w:rsidR="0051163D" w:rsidRDefault="00513D9D">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51163D" w:rsidRDefault="00513D9D">
      <w:pPr>
        <w:pStyle w:val="ProductList-Offering1Heading"/>
        <w:rPr>
          <w:lang w:eastAsia="ja-JP"/>
        </w:rPr>
      </w:pPr>
      <w:bookmarkStart w:id="375"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75"/>
      <w:r>
        <w:fldChar w:fldCharType="begin"/>
      </w:r>
      <w:r>
        <w:rPr>
          <w:lang w:eastAsia="ja-JP"/>
        </w:rPr>
        <w:instrText xml:space="preserve"> TC "</w:instrText>
      </w:r>
      <w:bookmarkStart w:id="376" w:name="_Toc428497961"/>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76"/>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5116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jc w:val="center"/>
            </w:pPr>
            <w:r>
              <w:rPr>
                <w:color w:val="FFFFFF"/>
              </w:rPr>
              <w:t>プレミア</w:t>
            </w:r>
            <w:r>
              <w:rPr>
                <w:color w:val="FFFFFF"/>
              </w:rPr>
              <w:t xml:space="preserve"> </w:t>
            </w:r>
            <w:r>
              <w:rPr>
                <w:color w:val="FFFFFF"/>
              </w:rPr>
              <w:t>プラス</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月例</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最大</w:t>
            </w:r>
            <w:r>
              <w:t xml:space="preserve"> 10 </w:t>
            </w:r>
            <w:r>
              <w:t>時間</w:t>
            </w:r>
          </w:p>
          <w:p w:rsidR="0051163D" w:rsidRDefault="00513D9D">
            <w:pPr>
              <w:pStyle w:val="ProductList-TableBody"/>
            </w:pPr>
            <w:r>
              <w:t xml:space="preserve">+1 </w:t>
            </w:r>
            <w:r>
              <w:t>ヘルスチェック</w:t>
            </w:r>
          </w:p>
          <w:p w:rsidR="0051163D" w:rsidRDefault="00513D9D">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最大</w:t>
            </w:r>
            <w:r>
              <w:t xml:space="preserve"> 160 </w:t>
            </w:r>
            <w:r>
              <w:t>時間</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最大</w:t>
            </w:r>
            <w:r>
              <w:t xml:space="preserve"> 140 </w:t>
            </w:r>
            <w:r>
              <w:t>時間</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jc w:val="center"/>
            </w:pPr>
            <w:r>
              <w:t>X</w:t>
            </w:r>
          </w:p>
        </w:tc>
      </w:tr>
      <w:tr w:rsidR="0051163D">
        <w:tc>
          <w:tcPr>
            <w:tcW w:w="404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20 </w:t>
            </w:r>
            <w:r>
              <w:t>時間</w:t>
            </w:r>
            <w:r>
              <w:t>/</w:t>
            </w:r>
            <w:r>
              <w:t>パック</w:t>
            </w:r>
          </w:p>
        </w:tc>
      </w:tr>
    </w:tbl>
    <w:p w:rsidR="0051163D" w:rsidRDefault="00513D9D">
      <w:pPr>
        <w:pStyle w:val="ProductList-Body"/>
        <w:rPr>
          <w:lang w:eastAsia="ja-JP"/>
        </w:rPr>
      </w:pPr>
      <w:r>
        <w:rPr>
          <w:vertAlign w:val="superscript"/>
          <w:lang w:eastAsia="ja-JP"/>
        </w:rPr>
        <w:t>1</w:t>
      </w:r>
      <w:r>
        <w:rPr>
          <w:i/>
          <w:lang w:eastAsia="ja-JP"/>
        </w:rPr>
        <w:t>営業時間は地域によって異なります。</w:t>
      </w:r>
    </w:p>
    <w:p w:rsidR="0051163D" w:rsidRDefault="00513D9D">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51163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お客様の対応</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事業に壊滅的な影響が及ぶ場合</w:t>
            </w:r>
            <w:r>
              <w:t>:</w:t>
            </w:r>
          </w:p>
          <w:p w:rsidR="0051163D" w:rsidRDefault="00513D9D">
            <w:pPr>
              <w:pStyle w:val="ProductList-TableBody"/>
            </w:pPr>
            <w:r>
              <w:t>中核となる基幹業務遂行プロセスを完全に失い、業務を適切に継続することができない時</w:t>
            </w:r>
          </w:p>
          <w:p w:rsidR="0051163D" w:rsidRDefault="00513D9D">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最初の電話連絡から</w:t>
            </w:r>
            <w:r>
              <w:t xml:space="preserve"> 1 </w:t>
            </w:r>
            <w:r>
              <w:t>時間以内に即時の対応開始</w:t>
            </w:r>
          </w:p>
          <w:p w:rsidR="0051163D" w:rsidRDefault="00513D9D">
            <w:pPr>
              <w:pStyle w:val="ProductList-TableBody"/>
            </w:pPr>
            <w:r>
              <w:t>可能な限り迅速なオンサイト</w:t>
            </w:r>
            <w:r>
              <w:t xml:space="preserve"> </w:t>
            </w:r>
            <w:r>
              <w:t>サポートの提供</w:t>
            </w:r>
          </w:p>
          <w:p w:rsidR="0051163D" w:rsidRDefault="00513D9D">
            <w:pPr>
              <w:pStyle w:val="ProductList-TableBody"/>
            </w:pPr>
            <w:r>
              <w:t>無休体制で対応</w:t>
            </w:r>
          </w:p>
          <w:p w:rsidR="0051163D" w:rsidRDefault="00513D9D">
            <w:pPr>
              <w:pStyle w:val="ProductList-TableBody"/>
            </w:pPr>
            <w:r>
              <w:t>マイクロソフト製品開発グループへの迅速なエスカレーション</w:t>
            </w:r>
          </w:p>
          <w:p w:rsidR="0051163D" w:rsidRDefault="00513D9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お客様内部の経営陣への報告</w:t>
            </w:r>
          </w:p>
          <w:p w:rsidR="0051163D" w:rsidRDefault="00513D9D">
            <w:pPr>
              <w:pStyle w:val="ProductList-TableBody"/>
            </w:pPr>
            <w:r>
              <w:t>無休体制で作業を続けるために必要な人的資源の確保</w:t>
            </w:r>
            <w:r>
              <w:rPr>
                <w:vertAlign w:val="superscript"/>
              </w:rPr>
              <w:t>2</w:t>
            </w:r>
          </w:p>
          <w:p w:rsidR="0051163D" w:rsidRDefault="00513D9D">
            <w:pPr>
              <w:pStyle w:val="ProductList-TableBody"/>
            </w:pPr>
            <w:r>
              <w:t>危機的状況脱却までの、システム管理者、ならびに担当者間との定常的な連絡手段の確保</w:t>
            </w:r>
          </w:p>
          <w:p w:rsidR="0051163D" w:rsidRDefault="00513D9D">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事業に重大な影響が及ぶ場合</w:t>
            </w:r>
            <w:r>
              <w:t>:</w:t>
            </w:r>
          </w:p>
          <w:p w:rsidR="0051163D" w:rsidRDefault="00513D9D">
            <w:pPr>
              <w:pStyle w:val="ProductList-TableBody"/>
            </w:pPr>
            <w:r>
              <w:t>事業に相当の損失が発生し、断続的に業務遂行プロセスが停止する時</w:t>
            </w:r>
          </w:p>
          <w:p w:rsidR="0051163D" w:rsidRDefault="00513D9D">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最初の電話連絡から</w:t>
            </w:r>
            <w:r>
              <w:t xml:space="preserve"> 1 </w:t>
            </w:r>
            <w:r>
              <w:t>時間以内に即時の対応開始</w:t>
            </w:r>
          </w:p>
          <w:p w:rsidR="0051163D" w:rsidRDefault="00513D9D">
            <w:pPr>
              <w:pStyle w:val="ProductList-TableBody"/>
            </w:pPr>
            <w:r>
              <w:t>要請に基づき、本会社施設でのオンサイト</w:t>
            </w:r>
            <w:r>
              <w:t xml:space="preserve"> </w:t>
            </w:r>
            <w:r>
              <w:t>サポートの提供</w:t>
            </w:r>
          </w:p>
          <w:p w:rsidR="0051163D" w:rsidRDefault="00513D9D">
            <w:pPr>
              <w:pStyle w:val="ProductList-TableBody"/>
            </w:pPr>
            <w:r>
              <w:t>無休体制で対応</w:t>
            </w:r>
          </w:p>
          <w:p w:rsidR="0051163D" w:rsidRDefault="00513D9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無休体制で作業を続けるために必要な人的資源の確保</w:t>
            </w:r>
            <w:r>
              <w:rPr>
                <w:vertAlign w:val="superscript"/>
              </w:rPr>
              <w:t>2</w:t>
            </w:r>
          </w:p>
          <w:p w:rsidR="0051163D" w:rsidRDefault="00513D9D">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51163D" w:rsidRDefault="00513D9D">
            <w:pPr>
              <w:pStyle w:val="ProductList-TableBody"/>
            </w:pPr>
            <w:r>
              <w:t>管理職への通知</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事業に部分的な影響が発生する場合</w:t>
            </w:r>
            <w:r>
              <w:t>:</w:t>
            </w:r>
          </w:p>
          <w:p w:rsidR="0051163D" w:rsidRDefault="00513D9D">
            <w:pPr>
              <w:pStyle w:val="ProductList-TableBody"/>
            </w:pPr>
            <w:r>
              <w:t>お客様の事業に部分的な損失が発生し、サービスの質が低下するが、業務自体は不十分な状態ながら継続可能である</w:t>
            </w:r>
          </w:p>
          <w:p w:rsidR="0051163D" w:rsidRDefault="00513D9D">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最初の電話連絡から</w:t>
            </w:r>
            <w:r>
              <w:t xml:space="preserve"> 2 </w:t>
            </w:r>
            <w:r>
              <w:t>時間以内に対応開始</w:t>
            </w:r>
          </w:p>
          <w:p w:rsidR="0051163D" w:rsidRDefault="00513D9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マイクロソフトが営業時間</w:t>
            </w:r>
            <w:r>
              <w:rPr>
                <w:vertAlign w:val="superscript"/>
              </w:rPr>
              <w:t>1</w:t>
            </w:r>
            <w:r>
              <w:t>中の継続対応を維持できるよう適切な人的資源を確保</w:t>
            </w:r>
          </w:p>
          <w:p w:rsidR="0051163D" w:rsidRDefault="00513D9D">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C. </w:t>
            </w:r>
            <w:r>
              <w:t>電話または</w:t>
            </w:r>
            <w:r>
              <w:t xml:space="preserve"> 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事業に軽微な影響が及ぶ場合</w:t>
            </w:r>
            <w:r>
              <w:t>:</w:t>
            </w:r>
          </w:p>
          <w:p w:rsidR="0051163D" w:rsidRDefault="00513D9D">
            <w:pPr>
              <w:pStyle w:val="ProductList-TableBody"/>
            </w:pPr>
            <w:r>
              <w:t>お客様の事業は、サービスへの支障がわずかであるか、または全くない状態で実質的に業務は機能している</w:t>
            </w:r>
          </w:p>
          <w:p w:rsidR="0051163D" w:rsidRDefault="00513D9D">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最初の電話連絡から</w:t>
            </w:r>
            <w:r>
              <w:t xml:space="preserve"> 4 </w:t>
            </w:r>
            <w:r>
              <w:t>時間以内に対応開始</w:t>
            </w:r>
          </w:p>
          <w:p w:rsidR="0051163D" w:rsidRDefault="00513D9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問題担当者に対する連絡手段の確保</w:t>
            </w:r>
          </w:p>
          <w:p w:rsidR="0051163D" w:rsidRDefault="00513D9D">
            <w:pPr>
              <w:pStyle w:val="ProductList-TableBody"/>
            </w:pPr>
            <w:r>
              <w:t>マイクロソフトからの要請等に対して、</w:t>
            </w:r>
            <w:r>
              <w:t xml:space="preserve">24 </w:t>
            </w:r>
            <w:r>
              <w:t>時間以内に対応可能な体制の確立</w:t>
            </w:r>
          </w:p>
        </w:tc>
      </w:tr>
    </w:tbl>
    <w:p w:rsidR="0051163D" w:rsidRDefault="00513D9D">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51163D" w:rsidRDefault="00513D9D">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lastRenderedPageBreak/>
        <w:t>関連するビジネス</w:t>
      </w:r>
      <w:r>
        <w:rPr>
          <w:lang w:eastAsia="ja-JP"/>
        </w:rPr>
        <w:t xml:space="preserve"> </w:t>
      </w:r>
      <w:r>
        <w:rPr>
          <w:lang w:eastAsia="ja-JP"/>
        </w:rPr>
        <w:t>ルール</w:t>
      </w:r>
    </w:p>
    <w:p w:rsidR="0051163D" w:rsidRDefault="00513D9D">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51163D" w:rsidRDefault="00513D9D">
      <w:pPr>
        <w:pStyle w:val="ProductList-Offering1Heading"/>
      </w:pPr>
      <w:bookmarkStart w:id="377" w:name="_Sec566"/>
      <w:r>
        <w:t xml:space="preserve">Microsoft Enterprise Strategy Program </w:t>
      </w:r>
      <w:r>
        <w:t>の提供内容</w:t>
      </w:r>
      <w:bookmarkEnd w:id="377"/>
      <w:r>
        <w:fldChar w:fldCharType="begin"/>
      </w:r>
      <w:r>
        <w:instrText xml:space="preserve"> TC "</w:instrText>
      </w:r>
      <w:bookmarkStart w:id="378" w:name="_Toc428497962"/>
      <w:r>
        <w:instrText xml:space="preserve">Microsoft Enterprise Strategy Program </w:instrText>
      </w:r>
      <w:r>
        <w:instrText>の提供内容</w:instrText>
      </w:r>
      <w:bookmarkEnd w:id="378"/>
      <w:r>
        <w:instrText>" \l 2</w:instrText>
      </w:r>
      <w:r>
        <w:fldChar w:fldCharType="end"/>
      </w:r>
    </w:p>
    <w:p w:rsidR="0051163D" w:rsidRDefault="00513D9D">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51163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Enterprise Strategy Portfolio</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9RO-xxxx</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 </w:t>
            </w:r>
          </w:p>
        </w:tc>
      </w:tr>
      <w:tr w:rsidR="0051163D">
        <w:tc>
          <w:tcPr>
            <w:tcW w:w="306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 xml:space="preserve">200 </w:t>
            </w:r>
            <w:r>
              <w:t>時間</w:t>
            </w:r>
            <w:r>
              <w:t xml:space="preserve"> (</w:t>
            </w:r>
            <w:r>
              <w:t>上記のサービスに追加できます</w:t>
            </w:r>
            <w:r>
              <w:t>)</w:t>
            </w:r>
          </w:p>
        </w:tc>
      </w:tr>
    </w:tbl>
    <w:p w:rsidR="0051163D" w:rsidRDefault="00513D9D">
      <w:pPr>
        <w:pStyle w:val="ProductList-Body"/>
        <w:rPr>
          <w:lang w:eastAsia="ja-JP"/>
        </w:rPr>
      </w:pPr>
      <w:r>
        <w:rPr>
          <w:lang w:eastAsia="ja-JP"/>
        </w:rPr>
        <w:t xml:space="preserve"> </w:t>
      </w:r>
    </w:p>
    <w:p w:rsidR="0051163D" w:rsidRDefault="00513D9D">
      <w:pPr>
        <w:pStyle w:val="ProductList-ClauseHeading"/>
      </w:pPr>
      <w:r>
        <w:t xml:space="preserve">Enterprise Strategy </w:t>
      </w:r>
      <w:r>
        <w:t>サービス</w:t>
      </w:r>
      <w:r>
        <w:t xml:space="preserve"> </w:t>
      </w:r>
      <w:r>
        <w:t>モジュール</w:t>
      </w:r>
    </w:p>
    <w:p w:rsidR="0051163D" w:rsidRDefault="00513D9D">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rsidR="0051163D" w:rsidRDefault="00513D9D">
      <w:pPr>
        <w:pStyle w:val="ProductList-Body"/>
      </w:pPr>
      <w:r>
        <w:t xml:space="preserve"> </w:t>
      </w:r>
    </w:p>
    <w:p w:rsidR="0051163D" w:rsidRDefault="00513D9D">
      <w:pPr>
        <w:pStyle w:val="ProductList-ClauseHeading"/>
        <w:rPr>
          <w:lang w:eastAsia="ja-JP"/>
        </w:rPr>
      </w:pPr>
      <w:r>
        <w:rPr>
          <w:lang w:eastAsia="ja-JP"/>
        </w:rPr>
        <w:t>対象範囲外のサービス</w:t>
      </w:r>
    </w:p>
    <w:p w:rsidR="0051163D" w:rsidRDefault="00513D9D">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お客様の責任</w:t>
      </w:r>
    </w:p>
    <w:p w:rsidR="0051163D" w:rsidRDefault="00513D9D">
      <w:pPr>
        <w:pStyle w:val="ProductList-Body"/>
        <w:rPr>
          <w:lang w:eastAsia="ja-JP"/>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51163D" w:rsidRDefault="00513D9D">
      <w:pPr>
        <w:pStyle w:val="ProductList-Offering1Heading"/>
      </w:pPr>
      <w:bookmarkStart w:id="379" w:name="_Sec567"/>
      <w:r>
        <w:t xml:space="preserve">Sales Productivity Accelerator </w:t>
      </w:r>
      <w:r>
        <w:t>の提供内容</w:t>
      </w:r>
      <w:bookmarkEnd w:id="379"/>
      <w:r>
        <w:fldChar w:fldCharType="begin"/>
      </w:r>
      <w:r>
        <w:instrText xml:space="preserve"> TC "</w:instrText>
      </w:r>
      <w:bookmarkStart w:id="380" w:name="_Toc428497963"/>
      <w:r>
        <w:instrText xml:space="preserve">Sales Productivity Accelerator </w:instrText>
      </w:r>
      <w:r>
        <w:instrText>の提供内容</w:instrText>
      </w:r>
      <w:bookmarkEnd w:id="380"/>
      <w:r>
        <w:instrText>" \l 2</w:instrText>
      </w:r>
      <w:r>
        <w:fldChar w:fldCharType="end"/>
      </w:r>
    </w:p>
    <w:p w:rsidR="0051163D" w:rsidRDefault="00513D9D">
      <w:pPr>
        <w:pStyle w:val="ProductList-ClauseHeading"/>
      </w:pPr>
      <w:r>
        <w:t xml:space="preserve">Sales Productivity Accelerator </w:t>
      </w:r>
      <w:r>
        <w:t>の概要</w:t>
      </w:r>
    </w:p>
    <w:p w:rsidR="0051163D" w:rsidRDefault="00513D9D">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51163D" w:rsidRDefault="00513D9D">
      <w:pPr>
        <w:pStyle w:val="ProductList-Body"/>
      </w:pPr>
      <w:r>
        <w:t xml:space="preserve"> </w:t>
      </w:r>
    </w:p>
    <w:p w:rsidR="0051163D" w:rsidRDefault="00513D9D">
      <w:pPr>
        <w:pStyle w:val="ProductList-Body"/>
      </w:pPr>
      <w:r>
        <w:t xml:space="preserve">Sales Productivity Accelerator </w:t>
      </w:r>
      <w:r>
        <w:t>には以下の成果物が含まれます。</w:t>
      </w:r>
    </w:p>
    <w:p w:rsidR="0051163D" w:rsidRDefault="00513D9D" w:rsidP="00513D9D">
      <w:pPr>
        <w:pStyle w:val="ProductList-Bullet"/>
        <w:numPr>
          <w:ilvl w:val="0"/>
          <w:numId w:val="49"/>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51163D" w:rsidRDefault="00513D9D" w:rsidP="00513D9D">
      <w:pPr>
        <w:pStyle w:val="ProductList-Bullet"/>
        <w:numPr>
          <w:ilvl w:val="0"/>
          <w:numId w:val="49"/>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51163D" w:rsidRDefault="00513D9D" w:rsidP="00513D9D">
      <w:pPr>
        <w:pStyle w:val="ProductList-Bullet"/>
        <w:numPr>
          <w:ilvl w:val="1"/>
          <w:numId w:val="49"/>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rsidR="0051163D" w:rsidRDefault="00513D9D" w:rsidP="00513D9D">
      <w:pPr>
        <w:pStyle w:val="ProductList-Bullet"/>
        <w:numPr>
          <w:ilvl w:val="1"/>
          <w:numId w:val="49"/>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51163D" w:rsidRDefault="00513D9D" w:rsidP="00513D9D">
      <w:pPr>
        <w:pStyle w:val="ProductList-Bullet"/>
        <w:numPr>
          <w:ilvl w:val="0"/>
          <w:numId w:val="49"/>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51163D" w:rsidRDefault="00513D9D" w:rsidP="00513D9D">
      <w:pPr>
        <w:pStyle w:val="ProductList-Bullet"/>
        <w:numPr>
          <w:ilvl w:val="0"/>
          <w:numId w:val="49"/>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51163D" w:rsidRDefault="00513D9D" w:rsidP="00513D9D">
      <w:pPr>
        <w:pStyle w:val="ProductList-Bullet"/>
        <w:numPr>
          <w:ilvl w:val="0"/>
          <w:numId w:val="49"/>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51163D" w:rsidRDefault="00513D9D" w:rsidP="00513D9D">
      <w:pPr>
        <w:pStyle w:val="ProductList-Bullet"/>
        <w:numPr>
          <w:ilvl w:val="0"/>
          <w:numId w:val="49"/>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51163D" w:rsidRDefault="00513D9D" w:rsidP="00513D9D">
      <w:pPr>
        <w:pStyle w:val="ProductList-Bullet"/>
        <w:numPr>
          <w:ilvl w:val="0"/>
          <w:numId w:val="49"/>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51163D" w:rsidRDefault="00513D9D">
      <w:pPr>
        <w:pStyle w:val="ProductList-Body"/>
        <w:rPr>
          <w:lang w:eastAsia="ja-JP"/>
        </w:rPr>
      </w:pPr>
      <w:r>
        <w:rPr>
          <w:lang w:eastAsia="ja-JP"/>
        </w:rPr>
        <w:lastRenderedPageBreak/>
        <w:t xml:space="preserve"> </w:t>
      </w:r>
    </w:p>
    <w:p w:rsidR="0051163D" w:rsidRDefault="00513D9D">
      <w:pPr>
        <w:pStyle w:val="ProductList-ClauseHeading"/>
        <w:rPr>
          <w:lang w:eastAsia="ja-JP"/>
        </w:rPr>
      </w:pPr>
      <w:r>
        <w:rPr>
          <w:lang w:eastAsia="ja-JP"/>
        </w:rPr>
        <w:t>お客様の責任</w:t>
      </w:r>
    </w:p>
    <w:p w:rsidR="0051163D" w:rsidRDefault="00513D9D">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51163D" w:rsidRDefault="00513D9D">
      <w:pPr>
        <w:pStyle w:val="ProductList-SectionHeading"/>
        <w:pageBreakBefore/>
        <w:rPr>
          <w:lang w:eastAsia="ja-JP"/>
        </w:rPr>
      </w:pPr>
      <w:bookmarkStart w:id="381" w:name="_Sec563"/>
      <w:bookmarkEnd w:id="373"/>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82" w:name="_Toc428497964"/>
      <w:r>
        <w:rPr>
          <w:lang w:eastAsia="ja-JP"/>
        </w:rPr>
        <w:instrText>付録</w:instrText>
      </w:r>
      <w:r>
        <w:rPr>
          <w:lang w:eastAsia="ja-JP"/>
        </w:rPr>
        <w:instrText xml:space="preserve"> D – </w:instrText>
      </w:r>
      <w:r>
        <w:rPr>
          <w:lang w:eastAsia="ja-JP"/>
        </w:rPr>
        <w:instrText>プログラム契約追加条件</w:instrText>
      </w:r>
      <w:bookmarkEnd w:id="382"/>
      <w:r>
        <w:rPr>
          <w:lang w:eastAsia="ja-JP"/>
        </w:rPr>
        <w:instrText>" \l 1</w:instrText>
      </w:r>
      <w:r>
        <w:fldChar w:fldCharType="end"/>
      </w:r>
    </w:p>
    <w:p w:rsidR="0051163D" w:rsidRDefault="00513D9D">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51163D" w:rsidRDefault="00513D9D">
      <w:pPr>
        <w:pStyle w:val="ProductList-Offering1Heading"/>
        <w:rPr>
          <w:lang w:eastAsia="ja-JP"/>
        </w:rPr>
      </w:pPr>
      <w:bookmarkStart w:id="383" w:name="_Sec568"/>
      <w:r>
        <w:rPr>
          <w:lang w:eastAsia="ja-JP"/>
        </w:rPr>
        <w:t xml:space="preserve">Select Plus </w:t>
      </w:r>
      <w:r>
        <w:rPr>
          <w:lang w:eastAsia="ja-JP"/>
        </w:rPr>
        <w:t>プログラム追加条件</w:t>
      </w:r>
      <w:bookmarkEnd w:id="383"/>
      <w:r>
        <w:fldChar w:fldCharType="begin"/>
      </w:r>
      <w:r>
        <w:rPr>
          <w:lang w:eastAsia="ja-JP"/>
        </w:rPr>
        <w:instrText xml:space="preserve"> TC "</w:instrText>
      </w:r>
      <w:bookmarkStart w:id="384" w:name="_Toc428497965"/>
      <w:r>
        <w:rPr>
          <w:lang w:eastAsia="ja-JP"/>
        </w:rPr>
        <w:instrText xml:space="preserve">Select Plus </w:instrText>
      </w:r>
      <w:r>
        <w:rPr>
          <w:lang w:eastAsia="ja-JP"/>
        </w:rPr>
        <w:instrText>プログラム追加条件</w:instrText>
      </w:r>
      <w:bookmarkEnd w:id="384"/>
      <w:r>
        <w:rPr>
          <w:lang w:eastAsia="ja-JP"/>
        </w:rPr>
        <w:instrText>" \l 2</w:instrText>
      </w:r>
      <w:r>
        <w:fldChar w:fldCharType="end"/>
      </w:r>
    </w:p>
    <w:p w:rsidR="0051163D" w:rsidRDefault="00513D9D">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t xml:space="preserve">Select Plus </w:t>
      </w:r>
      <w:r>
        <w:rPr>
          <w:lang w:eastAsia="ja-JP"/>
        </w:rPr>
        <w:t>の価格レベル</w:t>
      </w:r>
    </w:p>
    <w:p w:rsidR="0051163D" w:rsidRDefault="00513D9D">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5116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163D" w:rsidRDefault="00513D9D">
            <w:pPr>
              <w:pStyle w:val="ProductList-TableBody"/>
            </w:pPr>
            <w:r>
              <w:rPr>
                <w:color w:val="FFFFFF"/>
              </w:rPr>
              <w:t>製品群ごとの年次最低ポイント</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500</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4,000</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10,000</w:t>
            </w:r>
          </w:p>
        </w:tc>
      </w:tr>
      <w:tr w:rsidR="0051163D">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1163D" w:rsidRDefault="00513D9D">
            <w:pPr>
              <w:pStyle w:val="ProductList-TableBody"/>
            </w:pPr>
            <w:r>
              <w:t>25,000</w:t>
            </w:r>
          </w:p>
        </w:tc>
      </w:tr>
    </w:tbl>
    <w:p w:rsidR="0051163D" w:rsidRDefault="00513D9D">
      <w:pPr>
        <w:pStyle w:val="ProductList-Offering1Heading"/>
        <w:rPr>
          <w:lang w:eastAsia="ja-JP"/>
        </w:rPr>
      </w:pPr>
      <w:bookmarkStart w:id="385" w:name="_Sec569"/>
      <w:r>
        <w:rPr>
          <w:lang w:eastAsia="ja-JP"/>
        </w:rPr>
        <w:t>「対象デバイス」における「管理」の定義</w:t>
      </w:r>
      <w:bookmarkEnd w:id="385"/>
      <w:r>
        <w:fldChar w:fldCharType="begin"/>
      </w:r>
      <w:r>
        <w:rPr>
          <w:lang w:eastAsia="ja-JP"/>
        </w:rPr>
        <w:instrText xml:space="preserve"> TC "</w:instrText>
      </w:r>
      <w:bookmarkStart w:id="386" w:name="_Toc428497966"/>
      <w:r>
        <w:rPr>
          <w:lang w:eastAsia="ja-JP"/>
        </w:rPr>
        <w:instrText>「対象デバイス」における「管理」の定義</w:instrText>
      </w:r>
      <w:bookmarkEnd w:id="386"/>
      <w:r>
        <w:rPr>
          <w:lang w:eastAsia="ja-JP"/>
        </w:rPr>
        <w:instrText>" \l 2</w:instrText>
      </w:r>
      <w:r>
        <w:fldChar w:fldCharType="end"/>
      </w:r>
    </w:p>
    <w:p w:rsidR="0051163D" w:rsidRDefault="00513D9D">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51163D" w:rsidRDefault="00513D9D" w:rsidP="00513D9D">
      <w:pPr>
        <w:pStyle w:val="ProductList-Bullet"/>
        <w:numPr>
          <w:ilvl w:val="0"/>
          <w:numId w:val="50"/>
        </w:numPr>
        <w:rPr>
          <w:lang w:eastAsia="ja-JP"/>
        </w:rPr>
      </w:pPr>
      <w:r>
        <w:rPr>
          <w:lang w:eastAsia="ja-JP"/>
        </w:rPr>
        <w:t>ドメインに参加するデバイス、または</w:t>
      </w:r>
    </w:p>
    <w:p w:rsidR="0051163D" w:rsidRDefault="00513D9D" w:rsidP="00513D9D">
      <w:pPr>
        <w:pStyle w:val="ProductList-Bullet"/>
        <w:numPr>
          <w:ilvl w:val="0"/>
          <w:numId w:val="50"/>
        </w:numPr>
        <w:rPr>
          <w:lang w:eastAsia="ja-JP"/>
        </w:rPr>
      </w:pPr>
      <w:r>
        <w:rPr>
          <w:lang w:eastAsia="ja-JP"/>
        </w:rPr>
        <w:t>社内での使用時にアプリケーションを使用する要件として認証されるデバイス、または</w:t>
      </w:r>
    </w:p>
    <w:p w:rsidR="0051163D" w:rsidRDefault="00513D9D" w:rsidP="00513D9D">
      <w:pPr>
        <w:pStyle w:val="ProductList-Bullet"/>
        <w:numPr>
          <w:ilvl w:val="0"/>
          <w:numId w:val="50"/>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51163D" w:rsidRDefault="00513D9D" w:rsidP="00513D9D">
      <w:pPr>
        <w:pStyle w:val="ProductList-Bullet"/>
        <w:numPr>
          <w:ilvl w:val="0"/>
          <w:numId w:val="50"/>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51163D" w:rsidRDefault="00513D9D" w:rsidP="00513D9D">
      <w:pPr>
        <w:pStyle w:val="ProductList-Bullet"/>
        <w:numPr>
          <w:ilvl w:val="0"/>
          <w:numId w:val="50"/>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51163D" w:rsidRDefault="00513D9D" w:rsidP="00513D9D">
      <w:pPr>
        <w:pStyle w:val="ProductList-Bullet"/>
        <w:numPr>
          <w:ilvl w:val="0"/>
          <w:numId w:val="50"/>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51163D" w:rsidRDefault="00513D9D">
      <w:pPr>
        <w:pStyle w:val="ProductList-Offering1Heading"/>
        <w:rPr>
          <w:lang w:eastAsia="ja-JP"/>
        </w:rPr>
      </w:pPr>
      <w:bookmarkStart w:id="387"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87"/>
      <w:r>
        <w:fldChar w:fldCharType="begin"/>
      </w:r>
      <w:r>
        <w:rPr>
          <w:lang w:eastAsia="ja-JP"/>
        </w:rPr>
        <w:instrText xml:space="preserve"> TC "</w:instrText>
      </w:r>
      <w:bookmarkStart w:id="388" w:name="_Toc428497967"/>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88"/>
      <w:r>
        <w:rPr>
          <w:lang w:eastAsia="ja-JP"/>
        </w:rPr>
        <w:instrText>" \l 2</w:instrText>
      </w:r>
      <w:r>
        <w:fldChar w:fldCharType="end"/>
      </w:r>
    </w:p>
    <w:p w:rsidR="0051163D" w:rsidRDefault="00513D9D">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51163D" w:rsidRDefault="00513D9D">
      <w:pPr>
        <w:pStyle w:val="ProductList-Body"/>
        <w:rPr>
          <w:lang w:eastAsia="ja-JP"/>
        </w:rPr>
      </w:pPr>
      <w:r>
        <w:rPr>
          <w:lang w:eastAsia="ja-JP"/>
        </w:rPr>
        <w:t xml:space="preserve"> </w:t>
      </w:r>
    </w:p>
    <w:p w:rsidR="0051163D" w:rsidRDefault="00513D9D">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51163D" w:rsidRDefault="00513D9D">
      <w:pPr>
        <w:pStyle w:val="ProductList-Offering1Heading"/>
        <w:rPr>
          <w:lang w:eastAsia="ja-JP"/>
        </w:rPr>
      </w:pPr>
      <w:bookmarkStart w:id="389"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89"/>
      <w:r>
        <w:fldChar w:fldCharType="begin"/>
      </w:r>
      <w:r>
        <w:rPr>
          <w:lang w:eastAsia="ja-JP"/>
        </w:rPr>
        <w:instrText xml:space="preserve"> TC "</w:instrText>
      </w:r>
      <w:bookmarkStart w:id="390" w:name="_Toc428497968"/>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390"/>
      <w:r>
        <w:rPr>
          <w:lang w:eastAsia="ja-JP"/>
        </w:rPr>
        <w:instrText>" \l 2</w:instrText>
      </w:r>
      <w:r>
        <w:fldChar w:fldCharType="end"/>
      </w:r>
    </w:p>
    <w:p w:rsidR="0051163D" w:rsidRDefault="00513D9D">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51163D" w:rsidRDefault="00513D9D">
      <w:pPr>
        <w:pStyle w:val="ProductList-Body"/>
        <w:rPr>
          <w:lang w:eastAsia="ja-JP"/>
        </w:rPr>
      </w:pPr>
      <w:r>
        <w:rPr>
          <w:lang w:eastAsia="ja-JP"/>
        </w:rPr>
        <w:t xml:space="preserve"> </w:t>
      </w:r>
    </w:p>
    <w:p w:rsidR="0051163D" w:rsidRDefault="00513D9D">
      <w:pPr>
        <w:pStyle w:val="ProductList-ClauseHeading"/>
        <w:rPr>
          <w:lang w:eastAsia="ja-JP"/>
        </w:rPr>
      </w:pPr>
      <w:r>
        <w:rPr>
          <w:lang w:eastAsia="ja-JP"/>
        </w:rPr>
        <w:lastRenderedPageBreak/>
        <w:t>使用、権利の帰属、およびライセンス</w:t>
      </w:r>
    </w:p>
    <w:p w:rsidR="0051163D" w:rsidRDefault="00513D9D">
      <w:pPr>
        <w:pStyle w:val="ProductList-SubClauseHeading"/>
        <w:rPr>
          <w:lang w:eastAsia="ja-JP"/>
        </w:rPr>
      </w:pPr>
      <w:r>
        <w:rPr>
          <w:lang w:eastAsia="ja-JP"/>
        </w:rPr>
        <w:t>フィックス</w:t>
      </w:r>
    </w:p>
    <w:p w:rsidR="0051163D" w:rsidRDefault="00513D9D">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既存製作物</w:t>
      </w:r>
    </w:p>
    <w:p w:rsidR="0051163D" w:rsidRDefault="00513D9D">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51163D" w:rsidRDefault="00513D9D">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サービス成果物</w:t>
      </w:r>
    </w:p>
    <w:p w:rsidR="0051163D" w:rsidRDefault="00513D9D">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プロフェッショナル</w:t>
      </w:r>
      <w:r>
        <w:rPr>
          <w:lang w:eastAsia="ja-JP"/>
        </w:rPr>
        <w:t xml:space="preserve"> </w:t>
      </w:r>
      <w:r>
        <w:rPr>
          <w:lang w:eastAsia="ja-JP"/>
        </w:rPr>
        <w:t>サービスからの技術情報の使用</w:t>
      </w:r>
    </w:p>
    <w:p w:rsidR="0051163D" w:rsidRDefault="00513D9D">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オープンソース</w:t>
      </w:r>
      <w:r>
        <w:rPr>
          <w:lang w:eastAsia="ja-JP"/>
        </w:rPr>
        <w:t xml:space="preserve"> </w:t>
      </w:r>
      <w:r>
        <w:rPr>
          <w:lang w:eastAsia="ja-JP"/>
        </w:rPr>
        <w:t>ライセンスに関する制限</w:t>
      </w:r>
    </w:p>
    <w:p w:rsidR="0051163D" w:rsidRDefault="00513D9D">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関連会社の権利</w:t>
      </w:r>
    </w:p>
    <w:p w:rsidR="0051163D" w:rsidRDefault="00513D9D">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51163D" w:rsidRDefault="00513D9D">
      <w:pPr>
        <w:pStyle w:val="ProductList-BodyIndented"/>
        <w:rPr>
          <w:lang w:eastAsia="ja-JP"/>
        </w:rPr>
      </w:pPr>
      <w:r>
        <w:rPr>
          <w:lang w:eastAsia="ja-JP"/>
        </w:rPr>
        <w:t xml:space="preserve"> </w:t>
      </w:r>
    </w:p>
    <w:p w:rsidR="0051163D" w:rsidRDefault="00513D9D">
      <w:pPr>
        <w:pStyle w:val="ProductList-ClauseHeading"/>
        <w:rPr>
          <w:lang w:eastAsia="ja-JP"/>
        </w:rPr>
      </w:pPr>
      <w:r>
        <w:rPr>
          <w:lang w:eastAsia="ja-JP"/>
        </w:rPr>
        <w:t>保証および責任制限</w:t>
      </w:r>
    </w:p>
    <w:p w:rsidR="0051163D" w:rsidRDefault="00513D9D">
      <w:pPr>
        <w:pStyle w:val="ProductList-SubClauseHeading"/>
        <w:rPr>
          <w:lang w:eastAsia="ja-JP"/>
        </w:rPr>
      </w:pPr>
      <w:r>
        <w:rPr>
          <w:lang w:eastAsia="ja-JP"/>
        </w:rPr>
        <w:t>プロフェッショナル</w:t>
      </w:r>
      <w:r>
        <w:rPr>
          <w:lang w:eastAsia="ja-JP"/>
        </w:rPr>
        <w:t xml:space="preserve"> </w:t>
      </w:r>
      <w:r>
        <w:rPr>
          <w:lang w:eastAsia="ja-JP"/>
        </w:rPr>
        <w:t>サービスの保証</w:t>
      </w:r>
    </w:p>
    <w:p w:rsidR="0051163D" w:rsidRDefault="00513D9D">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51163D" w:rsidRDefault="00513D9D">
      <w:pPr>
        <w:pStyle w:val="ProductList-BodyIndented"/>
        <w:rPr>
          <w:lang w:eastAsia="ja-JP"/>
        </w:rPr>
      </w:pPr>
      <w:r>
        <w:rPr>
          <w:lang w:eastAsia="ja-JP"/>
        </w:rPr>
        <w:t xml:space="preserve"> </w:t>
      </w:r>
    </w:p>
    <w:p w:rsidR="0051163D" w:rsidRDefault="00513D9D">
      <w:pPr>
        <w:pStyle w:val="ProductList-SubClauseHeading"/>
        <w:rPr>
          <w:lang w:eastAsia="ja-JP"/>
        </w:rPr>
      </w:pPr>
      <w:r>
        <w:rPr>
          <w:lang w:eastAsia="ja-JP"/>
        </w:rPr>
        <w:t>責任制限</w:t>
      </w:r>
    </w:p>
    <w:p w:rsidR="0051163D" w:rsidRDefault="00513D9D">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51163D" w:rsidRDefault="00513D9D">
      <w:pPr>
        <w:pStyle w:val="ProductList-SectionHeading"/>
        <w:pageBreakBefore/>
        <w:rPr>
          <w:lang w:eastAsia="ja-JP"/>
        </w:rPr>
      </w:pPr>
      <w:bookmarkStart w:id="391" w:name="_Sec572"/>
      <w:bookmarkEnd w:id="381"/>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392" w:name="_Toc428497969"/>
      <w:r>
        <w:rPr>
          <w:lang w:eastAsia="ja-JP"/>
        </w:rPr>
        <w:instrText>付録</w:instrText>
      </w:r>
      <w:r>
        <w:rPr>
          <w:lang w:eastAsia="ja-JP"/>
        </w:rPr>
        <w:instrText xml:space="preserve"> E - </w:instrText>
      </w:r>
      <w:r>
        <w:rPr>
          <w:lang w:eastAsia="ja-JP"/>
        </w:rPr>
        <w:instrText>プロモーション</w:instrText>
      </w:r>
      <w:bookmarkEnd w:id="392"/>
      <w:r>
        <w:rPr>
          <w:lang w:eastAsia="ja-JP"/>
        </w:rPr>
        <w:instrText>" \l 1</w:instrText>
      </w:r>
      <w:r>
        <w:fldChar w:fldCharType="end"/>
      </w:r>
    </w:p>
    <w:p w:rsidR="0051163D" w:rsidRDefault="00513D9D">
      <w:pPr>
        <w:pStyle w:val="ProductList-OfferingGroupHeading"/>
      </w:pPr>
      <w:bookmarkStart w:id="393" w:name="_Sec867"/>
      <w:r>
        <w:t xml:space="preserve">System Center Client Management Suite </w:t>
      </w:r>
      <w:r>
        <w:t>プロモーション</w:t>
      </w:r>
      <w:bookmarkEnd w:id="393"/>
      <w:r>
        <w:fldChar w:fldCharType="begin"/>
      </w:r>
      <w:r>
        <w:instrText xml:space="preserve"> TC "</w:instrText>
      </w:r>
      <w:bookmarkStart w:id="394" w:name="_Toc428497970"/>
      <w:r>
        <w:instrText xml:space="preserve">System Center Client Management Suite </w:instrText>
      </w:r>
      <w:r>
        <w:instrText>プロモーション</w:instrText>
      </w:r>
      <w:bookmarkEnd w:id="394"/>
      <w:r>
        <w:instrText>" \l 2</w:instrText>
      </w:r>
      <w:r>
        <w:fldChar w:fldCharType="end"/>
      </w:r>
    </w:p>
    <w:p w:rsidR="0051163D" w:rsidRDefault="00513D9D">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51163D" w:rsidRDefault="0051163D">
      <w:pPr>
        <w:sectPr w:rsidR="0051163D">
          <w:headerReference w:type="default" r:id="rId125"/>
          <w:footerReference w:type="default" r:id="rId126"/>
          <w:type w:val="continuous"/>
          <w:pgSz w:w="12240" w:h="15840" w:code="1"/>
          <w:pgMar w:top="1170" w:right="720" w:bottom="720" w:left="720" w:header="432" w:footer="288" w:gutter="0"/>
          <w:cols w:space="360"/>
        </w:sectPr>
      </w:pPr>
    </w:p>
    <w:bookmarkEnd w:id="391"/>
    <w:p w:rsidR="0051163D" w:rsidRDefault="00513D9D">
      <w:pPr>
        <w:pStyle w:val="ProductList-SectionHeading"/>
        <w:pageBreakBefore/>
        <w:rPr>
          <w:lang w:eastAsia="ja-JP"/>
        </w:rPr>
      </w:pPr>
      <w:r>
        <w:rPr>
          <w:lang w:eastAsia="ja-JP"/>
        </w:rPr>
        <w:lastRenderedPageBreak/>
        <w:t>インデックス</w:t>
      </w:r>
      <w:r>
        <w:fldChar w:fldCharType="begin"/>
      </w:r>
      <w:r>
        <w:rPr>
          <w:lang w:eastAsia="ja-JP"/>
        </w:rPr>
        <w:instrText xml:space="preserve"> TC "</w:instrText>
      </w:r>
      <w:bookmarkStart w:id="395" w:name="_Toc428497971"/>
      <w:r>
        <w:rPr>
          <w:lang w:eastAsia="ja-JP"/>
        </w:rPr>
        <w:instrText>インデックス</w:instrText>
      </w:r>
      <w:bookmarkEnd w:id="395"/>
      <w:r>
        <w:rPr>
          <w:lang w:eastAsia="ja-JP"/>
        </w:rPr>
        <w:instrText>" \l 1</w:instrText>
      </w:r>
      <w:r>
        <w:fldChar w:fldCharType="end"/>
      </w:r>
    </w:p>
    <w:p w:rsidR="0051163D" w:rsidRDefault="0051163D">
      <w:pPr>
        <w:pStyle w:val="ProductList-Body"/>
        <w:rPr>
          <w:lang w:eastAsia="ja-JP"/>
        </w:rPr>
      </w:pPr>
    </w:p>
    <w:p w:rsidR="0051163D" w:rsidRDefault="0051163D">
      <w:pPr>
        <w:rPr>
          <w:lang w:eastAsia="ja-JP"/>
        </w:rPr>
        <w:sectPr w:rsidR="0051163D">
          <w:headerReference w:type="default" r:id="rId127"/>
          <w:footerReference w:type="default" r:id="rId128"/>
          <w:type w:val="continuous"/>
          <w:pgSz w:w="12240" w:h="15840" w:code="1"/>
          <w:pgMar w:top="1170" w:right="720" w:bottom="720" w:left="720" w:header="432" w:footer="288" w:gutter="0"/>
          <w:cols w:space="360"/>
        </w:sectPr>
      </w:pPr>
    </w:p>
    <w:p w:rsidR="00513D9D" w:rsidRDefault="00513D9D">
      <w:pPr>
        <w:pStyle w:val="ProductList-Body"/>
        <w:rPr>
          <w:noProof/>
        </w:rPr>
        <w:sectPr w:rsidR="00513D9D" w:rsidSect="00513D9D">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513D9D" w:rsidRDefault="00513D9D">
      <w:pPr>
        <w:pStyle w:val="Index1"/>
        <w:tabs>
          <w:tab w:val="right" w:pos="5030"/>
        </w:tabs>
        <w:rPr>
          <w:noProof/>
        </w:rPr>
      </w:pPr>
      <w:r>
        <w:rPr>
          <w:noProof/>
        </w:rPr>
        <w:lastRenderedPageBreak/>
        <w:t>2013, 23</w:t>
      </w:r>
    </w:p>
    <w:p w:rsidR="00513D9D" w:rsidRDefault="00513D9D">
      <w:pPr>
        <w:pStyle w:val="Index1"/>
        <w:tabs>
          <w:tab w:val="right" w:pos="5030"/>
        </w:tabs>
        <w:rPr>
          <w:noProof/>
        </w:rPr>
      </w:pPr>
      <w:r>
        <w:rPr>
          <w:noProof/>
        </w:rPr>
        <w:t>Access 2010, 80</w:t>
      </w:r>
    </w:p>
    <w:p w:rsidR="00513D9D" w:rsidRDefault="00513D9D">
      <w:pPr>
        <w:pStyle w:val="Index1"/>
        <w:tabs>
          <w:tab w:val="right" w:pos="5030"/>
        </w:tabs>
        <w:rPr>
          <w:noProof/>
        </w:rPr>
      </w:pPr>
      <w:r>
        <w:rPr>
          <w:noProof/>
        </w:rPr>
        <w:t>Access 2013, 22</w:t>
      </w:r>
    </w:p>
    <w:p w:rsidR="00513D9D" w:rsidRDefault="00513D9D">
      <w:pPr>
        <w:pStyle w:val="Index1"/>
        <w:tabs>
          <w:tab w:val="right" w:pos="5030"/>
        </w:tabs>
        <w:rPr>
          <w:noProof/>
        </w:rPr>
      </w:pPr>
      <w:r>
        <w:rPr>
          <w:noProof/>
        </w:rPr>
        <w:t>Advanced Threat Analytics 2016 Client Management License Per OSE, 13</w:t>
      </w:r>
    </w:p>
    <w:p w:rsidR="00513D9D" w:rsidRDefault="00513D9D">
      <w:pPr>
        <w:pStyle w:val="Index1"/>
        <w:tabs>
          <w:tab w:val="right" w:pos="5030"/>
        </w:tabs>
        <w:rPr>
          <w:noProof/>
        </w:rPr>
      </w:pPr>
      <w:r>
        <w:rPr>
          <w:noProof/>
        </w:rPr>
        <w:t>Advanced Threat Analytics 2016 Client Management License Per User, 13</w:t>
      </w:r>
    </w:p>
    <w:p w:rsidR="00513D9D" w:rsidRDefault="00513D9D">
      <w:pPr>
        <w:pStyle w:val="Index1"/>
        <w:tabs>
          <w:tab w:val="right" w:pos="5030"/>
        </w:tabs>
        <w:rPr>
          <w:noProof/>
        </w:rPr>
      </w:pPr>
      <w:r>
        <w:rPr>
          <w:noProof/>
        </w:rPr>
        <w:t>Advanced Threat Protection, 64</w:t>
      </w:r>
    </w:p>
    <w:p w:rsidR="00513D9D" w:rsidRDefault="00513D9D">
      <w:pPr>
        <w:pStyle w:val="Index1"/>
        <w:tabs>
          <w:tab w:val="right" w:pos="5030"/>
        </w:tabs>
        <w:rPr>
          <w:noProof/>
        </w:rPr>
      </w:pPr>
      <w:r>
        <w:rPr>
          <w:noProof/>
        </w:rPr>
        <w:t>Apple Macintosh, 40</w:t>
      </w:r>
    </w:p>
    <w:p w:rsidR="00513D9D" w:rsidRDefault="00513D9D">
      <w:pPr>
        <w:pStyle w:val="Index1"/>
        <w:tabs>
          <w:tab w:val="right" w:pos="5030"/>
        </w:tabs>
        <w:rPr>
          <w:noProof/>
        </w:rPr>
      </w:pPr>
      <w:r>
        <w:rPr>
          <w:noProof/>
        </w:rPr>
        <w:t>Azure Active Directory Basic, 54</w:t>
      </w:r>
    </w:p>
    <w:p w:rsidR="00513D9D" w:rsidRDefault="00513D9D">
      <w:pPr>
        <w:pStyle w:val="Index1"/>
        <w:tabs>
          <w:tab w:val="right" w:pos="5030"/>
        </w:tabs>
        <w:rPr>
          <w:noProof/>
        </w:rPr>
      </w:pPr>
      <w:r>
        <w:rPr>
          <w:noProof/>
        </w:rPr>
        <w:t>Azure Active Directory Premium, 54</w:t>
      </w:r>
    </w:p>
    <w:p w:rsidR="00513D9D" w:rsidRDefault="00513D9D">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52</w:t>
      </w:r>
    </w:p>
    <w:p w:rsidR="00513D9D" w:rsidRDefault="00513D9D">
      <w:pPr>
        <w:pStyle w:val="Index1"/>
        <w:tabs>
          <w:tab w:val="right" w:pos="5030"/>
        </w:tabs>
        <w:rPr>
          <w:noProof/>
        </w:rPr>
      </w:pPr>
      <w:r>
        <w:rPr>
          <w:noProof/>
        </w:rPr>
        <w:t xml:space="preserve">Azure Active </w:t>
      </w:r>
      <w:r>
        <w:rPr>
          <w:rFonts w:hint="eastAsia"/>
          <w:noProof/>
        </w:rPr>
        <w:t>標準サポート</w:t>
      </w:r>
      <w:r>
        <w:rPr>
          <w:noProof/>
        </w:rPr>
        <w:t>, 52</w:t>
      </w:r>
    </w:p>
    <w:p w:rsidR="00513D9D" w:rsidRDefault="00513D9D">
      <w:pPr>
        <w:pStyle w:val="Index1"/>
        <w:tabs>
          <w:tab w:val="right" w:pos="5030"/>
        </w:tabs>
        <w:rPr>
          <w:noProof/>
        </w:rPr>
      </w:pPr>
      <w:r>
        <w:rPr>
          <w:noProof/>
        </w:rPr>
        <w:t>Azure RemoteApp, 55</w:t>
      </w:r>
    </w:p>
    <w:p w:rsidR="00513D9D" w:rsidRDefault="00513D9D">
      <w:pPr>
        <w:pStyle w:val="Index1"/>
        <w:tabs>
          <w:tab w:val="right" w:pos="5030"/>
        </w:tabs>
        <w:rPr>
          <w:noProof/>
        </w:rPr>
      </w:pPr>
      <w:r>
        <w:rPr>
          <w:noProof/>
        </w:rPr>
        <w:t>Azure Rights Management Add-on, 62</w:t>
      </w:r>
    </w:p>
    <w:p w:rsidR="00513D9D" w:rsidRDefault="00513D9D">
      <w:pPr>
        <w:pStyle w:val="Index1"/>
        <w:tabs>
          <w:tab w:val="right" w:pos="5030"/>
        </w:tabs>
        <w:rPr>
          <w:noProof/>
        </w:rPr>
      </w:pPr>
      <w:r>
        <w:rPr>
          <w:noProof/>
        </w:rPr>
        <w:t>Azure Site Recovery, 84</w:t>
      </w:r>
    </w:p>
    <w:p w:rsidR="00513D9D" w:rsidRDefault="00513D9D">
      <w:pPr>
        <w:pStyle w:val="Index1"/>
        <w:tabs>
          <w:tab w:val="right" w:pos="5030"/>
        </w:tabs>
        <w:rPr>
          <w:noProof/>
        </w:rPr>
      </w:pPr>
      <w:r>
        <w:rPr>
          <w:noProof/>
        </w:rPr>
        <w:t>Bing Maps Asset Management for Windows Europe or North America, 66</w:t>
      </w:r>
    </w:p>
    <w:p w:rsidR="00513D9D" w:rsidRDefault="00513D9D">
      <w:pPr>
        <w:pStyle w:val="Index1"/>
        <w:tabs>
          <w:tab w:val="right" w:pos="5030"/>
        </w:tabs>
        <w:rPr>
          <w:noProof/>
        </w:rPr>
      </w:pPr>
      <w:r>
        <w:rPr>
          <w:noProof/>
        </w:rPr>
        <w:t>Bing Maps Asset Management for Windows Platform Fee Monthly Subscription, 66</w:t>
      </w:r>
    </w:p>
    <w:p w:rsidR="00513D9D" w:rsidRDefault="00513D9D">
      <w:pPr>
        <w:pStyle w:val="Index1"/>
        <w:tabs>
          <w:tab w:val="right" w:pos="5030"/>
        </w:tabs>
        <w:rPr>
          <w:noProof/>
        </w:rPr>
      </w:pPr>
      <w:r>
        <w:rPr>
          <w:noProof/>
        </w:rPr>
        <w:t>Bing Maps Consumer Tracked Per Asset Monthly Subscription, 66</w:t>
      </w:r>
    </w:p>
    <w:p w:rsidR="00513D9D" w:rsidRDefault="00513D9D">
      <w:pPr>
        <w:pStyle w:val="Index1"/>
        <w:tabs>
          <w:tab w:val="right" w:pos="5030"/>
        </w:tabs>
        <w:rPr>
          <w:noProof/>
        </w:rPr>
      </w:pPr>
      <w:r>
        <w:rPr>
          <w:noProof/>
        </w:rPr>
        <w:t>Bing Maps Enterprise Fee Monthly Subscription, 66</w:t>
      </w:r>
    </w:p>
    <w:p w:rsidR="00513D9D" w:rsidRDefault="00513D9D">
      <w:pPr>
        <w:pStyle w:val="Index1"/>
        <w:tabs>
          <w:tab w:val="right" w:pos="5030"/>
        </w:tabs>
        <w:rPr>
          <w:noProof/>
        </w:rPr>
      </w:pPr>
      <w:r>
        <w:rPr>
          <w:noProof/>
        </w:rPr>
        <w:t>Bing Maps Internal Website Usage 100K Transactions Monthly Subscription, 66</w:t>
      </w:r>
    </w:p>
    <w:p w:rsidR="00513D9D" w:rsidRDefault="00513D9D">
      <w:pPr>
        <w:pStyle w:val="Index1"/>
        <w:tabs>
          <w:tab w:val="right" w:pos="5030"/>
        </w:tabs>
        <w:rPr>
          <w:noProof/>
        </w:rPr>
      </w:pPr>
      <w:r>
        <w:rPr>
          <w:noProof/>
        </w:rPr>
        <w:t>Bing Maps Internal Website Usage 250K (</w:t>
      </w:r>
      <w:r>
        <w:rPr>
          <w:rFonts w:hint="eastAsia"/>
          <w:noProof/>
        </w:rPr>
        <w:t>およびそれ以上</w:t>
      </w:r>
      <w:r>
        <w:rPr>
          <w:noProof/>
        </w:rPr>
        <w:t>) Transactions Monthly Subscription, 66</w:t>
      </w:r>
    </w:p>
    <w:p w:rsidR="00513D9D" w:rsidRDefault="00513D9D">
      <w:pPr>
        <w:pStyle w:val="Index1"/>
        <w:tabs>
          <w:tab w:val="right" w:pos="5030"/>
        </w:tabs>
        <w:rPr>
          <w:noProof/>
        </w:rPr>
      </w:pPr>
      <w:r>
        <w:rPr>
          <w:noProof/>
        </w:rPr>
        <w:t>Bing Maps Known 5K User Monthly Subscription, 66</w:t>
      </w:r>
    </w:p>
    <w:p w:rsidR="00513D9D" w:rsidRDefault="00513D9D">
      <w:pPr>
        <w:pStyle w:val="Index1"/>
        <w:tabs>
          <w:tab w:val="right" w:pos="5030"/>
        </w:tabs>
        <w:rPr>
          <w:noProof/>
        </w:rPr>
      </w:pPr>
      <w:r>
        <w:rPr>
          <w:noProof/>
        </w:rPr>
        <w:t>Bing Maps Known Per User Monthly Subscription, 66</w:t>
      </w:r>
    </w:p>
    <w:p w:rsidR="00513D9D" w:rsidRDefault="00513D9D">
      <w:pPr>
        <w:pStyle w:val="Index1"/>
        <w:tabs>
          <w:tab w:val="right" w:pos="5030"/>
        </w:tabs>
        <w:rPr>
          <w:noProof/>
        </w:rPr>
      </w:pPr>
      <w:r>
        <w:rPr>
          <w:noProof/>
        </w:rPr>
        <w:t>Bing Maps Light Known 5K User Monthly Subscription, 66</w:t>
      </w:r>
    </w:p>
    <w:p w:rsidR="00513D9D" w:rsidRDefault="00513D9D">
      <w:pPr>
        <w:pStyle w:val="Index1"/>
        <w:tabs>
          <w:tab w:val="right" w:pos="5030"/>
        </w:tabs>
        <w:rPr>
          <w:noProof/>
        </w:rPr>
      </w:pPr>
      <w:r>
        <w:rPr>
          <w:noProof/>
        </w:rPr>
        <w:t>Bing Maps Light Known Per User Monthly Subscription, 66</w:t>
      </w:r>
    </w:p>
    <w:p w:rsidR="00513D9D" w:rsidRDefault="00513D9D">
      <w:pPr>
        <w:pStyle w:val="Index1"/>
        <w:tabs>
          <w:tab w:val="right" w:pos="5030"/>
        </w:tabs>
        <w:rPr>
          <w:noProof/>
        </w:rPr>
      </w:pPr>
      <w:r>
        <w:rPr>
          <w:noProof/>
        </w:rPr>
        <w:t>Bing Maps Public Website Usage 100K Transaction Monthly Subscription, 66</w:t>
      </w:r>
    </w:p>
    <w:p w:rsidR="00513D9D" w:rsidRDefault="00513D9D">
      <w:pPr>
        <w:pStyle w:val="Index1"/>
        <w:tabs>
          <w:tab w:val="right" w:pos="5030"/>
        </w:tabs>
        <w:rPr>
          <w:noProof/>
        </w:rPr>
      </w:pPr>
      <w:r>
        <w:rPr>
          <w:noProof/>
        </w:rPr>
        <w:t>Bing Maps Public Website Usage 420K (</w:t>
      </w:r>
      <w:r>
        <w:rPr>
          <w:rFonts w:hint="eastAsia"/>
          <w:noProof/>
        </w:rPr>
        <w:t>およびそれ以上</w:t>
      </w:r>
      <w:r>
        <w:rPr>
          <w:noProof/>
        </w:rPr>
        <w:t>) Transactions Monthly Subscription, 66</w:t>
      </w:r>
    </w:p>
    <w:p w:rsidR="00513D9D" w:rsidRDefault="00513D9D">
      <w:pPr>
        <w:pStyle w:val="Index1"/>
        <w:tabs>
          <w:tab w:val="right" w:pos="5030"/>
        </w:tabs>
        <w:rPr>
          <w:noProof/>
        </w:rPr>
      </w:pPr>
      <w:r>
        <w:rPr>
          <w:noProof/>
        </w:rPr>
        <w:t>BizTalk Server, 82</w:t>
      </w:r>
    </w:p>
    <w:p w:rsidR="00513D9D" w:rsidRDefault="00513D9D">
      <w:pPr>
        <w:pStyle w:val="Index1"/>
        <w:tabs>
          <w:tab w:val="right" w:pos="5030"/>
        </w:tabs>
        <w:rPr>
          <w:noProof/>
        </w:rPr>
      </w:pPr>
      <w:r>
        <w:rPr>
          <w:noProof/>
        </w:rPr>
        <w:t>BizTalk Server 2013, 14</w:t>
      </w:r>
    </w:p>
    <w:p w:rsidR="00513D9D" w:rsidRDefault="00513D9D">
      <w:pPr>
        <w:pStyle w:val="Index1"/>
        <w:tabs>
          <w:tab w:val="right" w:pos="5030"/>
        </w:tabs>
        <w:rPr>
          <w:noProof/>
        </w:rPr>
      </w:pPr>
      <w:r>
        <w:rPr>
          <w:noProof/>
        </w:rPr>
        <w:t>BizTalk Server 2013 R2 Branch Edition, 13</w:t>
      </w:r>
    </w:p>
    <w:p w:rsidR="00513D9D" w:rsidRDefault="00513D9D">
      <w:pPr>
        <w:pStyle w:val="Index1"/>
        <w:tabs>
          <w:tab w:val="right" w:pos="5030"/>
        </w:tabs>
        <w:rPr>
          <w:noProof/>
        </w:rPr>
      </w:pPr>
      <w:r>
        <w:rPr>
          <w:noProof/>
        </w:rPr>
        <w:t>BizTalk Server 2013 R2 Branch IDC, 13</w:t>
      </w:r>
    </w:p>
    <w:p w:rsidR="00513D9D" w:rsidRDefault="00513D9D">
      <w:pPr>
        <w:pStyle w:val="Index1"/>
        <w:tabs>
          <w:tab w:val="right" w:pos="5030"/>
        </w:tabs>
        <w:rPr>
          <w:noProof/>
        </w:rPr>
      </w:pPr>
      <w:r>
        <w:rPr>
          <w:noProof/>
        </w:rPr>
        <w:t>BizTalk Server 2013 R2 Developer, 13</w:t>
      </w:r>
    </w:p>
    <w:p w:rsidR="00513D9D" w:rsidRDefault="00513D9D">
      <w:pPr>
        <w:pStyle w:val="Index1"/>
        <w:tabs>
          <w:tab w:val="right" w:pos="5030"/>
        </w:tabs>
        <w:rPr>
          <w:noProof/>
        </w:rPr>
      </w:pPr>
      <w:r>
        <w:rPr>
          <w:noProof/>
        </w:rPr>
        <w:t>BizTalk Server 2013 R2 Enterprise Edition, 13</w:t>
      </w:r>
    </w:p>
    <w:p w:rsidR="00513D9D" w:rsidRDefault="00513D9D">
      <w:pPr>
        <w:pStyle w:val="Index1"/>
        <w:tabs>
          <w:tab w:val="right" w:pos="5030"/>
        </w:tabs>
        <w:rPr>
          <w:noProof/>
        </w:rPr>
      </w:pPr>
      <w:r>
        <w:rPr>
          <w:noProof/>
        </w:rPr>
        <w:t>BizTalk Server 2013 R2 Standard Edition, 13</w:t>
      </w:r>
    </w:p>
    <w:p w:rsidR="00513D9D" w:rsidRDefault="00513D9D">
      <w:pPr>
        <w:pStyle w:val="Index1"/>
        <w:tabs>
          <w:tab w:val="right" w:pos="5030"/>
        </w:tabs>
        <w:rPr>
          <w:noProof/>
        </w:rPr>
      </w:pPr>
      <w:r>
        <w:rPr>
          <w:noProof/>
        </w:rPr>
        <w:t>BizTalk Server 2013 R2 Standard Edition IDC, 13</w:t>
      </w:r>
    </w:p>
    <w:p w:rsidR="00513D9D" w:rsidRDefault="00513D9D">
      <w:pPr>
        <w:pStyle w:val="Index1"/>
        <w:tabs>
          <w:tab w:val="right" w:pos="5030"/>
        </w:tabs>
        <w:rPr>
          <w:noProof/>
        </w:rPr>
      </w:pPr>
      <w:r>
        <w:rPr>
          <w:noProof/>
        </w:rPr>
        <w:t>BizTalk Server Branch, 83</w:t>
      </w:r>
    </w:p>
    <w:p w:rsidR="00513D9D" w:rsidRDefault="00513D9D">
      <w:pPr>
        <w:pStyle w:val="Index1"/>
        <w:tabs>
          <w:tab w:val="right" w:pos="5030"/>
        </w:tabs>
        <w:rPr>
          <w:noProof/>
        </w:rPr>
      </w:pPr>
      <w:r>
        <w:rPr>
          <w:noProof/>
        </w:rPr>
        <w:t>BizTalk Server Enterprise, 83</w:t>
      </w:r>
    </w:p>
    <w:p w:rsidR="00513D9D" w:rsidRDefault="00513D9D">
      <w:pPr>
        <w:pStyle w:val="Index1"/>
        <w:tabs>
          <w:tab w:val="right" w:pos="5030"/>
        </w:tabs>
        <w:rPr>
          <w:noProof/>
        </w:rPr>
      </w:pPr>
      <w:r>
        <w:rPr>
          <w:noProof/>
        </w:rPr>
        <w:t>BizTalk Server Standard, 83, 84</w:t>
      </w:r>
    </w:p>
    <w:p w:rsidR="00513D9D" w:rsidRDefault="00513D9D">
      <w:pPr>
        <w:pStyle w:val="Index1"/>
        <w:tabs>
          <w:tab w:val="right" w:pos="5030"/>
        </w:tabs>
        <w:rPr>
          <w:noProof/>
        </w:rPr>
      </w:pPr>
      <w:r>
        <w:rPr>
          <w:noProof/>
        </w:rPr>
        <w:t>Business Productivity Online Deskless Suite, 63</w:t>
      </w:r>
    </w:p>
    <w:p w:rsidR="00513D9D" w:rsidRDefault="00513D9D">
      <w:pPr>
        <w:pStyle w:val="Index1"/>
        <w:tabs>
          <w:tab w:val="right" w:pos="5030"/>
        </w:tabs>
        <w:rPr>
          <w:noProof/>
        </w:rPr>
      </w:pPr>
      <w:r>
        <w:rPr>
          <w:noProof/>
        </w:rPr>
        <w:t>CIS Datacenter, 82</w:t>
      </w:r>
    </w:p>
    <w:p w:rsidR="00513D9D" w:rsidRDefault="00513D9D">
      <w:pPr>
        <w:pStyle w:val="Index1"/>
        <w:tabs>
          <w:tab w:val="right" w:pos="5030"/>
        </w:tabs>
        <w:rPr>
          <w:noProof/>
        </w:rPr>
      </w:pPr>
      <w:r>
        <w:rPr>
          <w:noProof/>
        </w:rPr>
        <w:t>CIS Standard, 82</w:t>
      </w:r>
    </w:p>
    <w:p w:rsidR="00513D9D" w:rsidRDefault="00513D9D">
      <w:pPr>
        <w:pStyle w:val="Index1"/>
        <w:tabs>
          <w:tab w:val="right" w:pos="5030"/>
        </w:tabs>
        <w:rPr>
          <w:noProof/>
        </w:rPr>
      </w:pPr>
      <w:r>
        <w:rPr>
          <w:noProof/>
        </w:rPr>
        <w:t>Commerce Server Enterprise, 84</w:t>
      </w:r>
    </w:p>
    <w:p w:rsidR="00513D9D" w:rsidRDefault="00513D9D">
      <w:pPr>
        <w:pStyle w:val="Index1"/>
        <w:tabs>
          <w:tab w:val="right" w:pos="5030"/>
        </w:tabs>
        <w:rPr>
          <w:noProof/>
        </w:rPr>
      </w:pPr>
      <w:r>
        <w:rPr>
          <w:noProof/>
        </w:rPr>
        <w:t>Commerce Server Standard, 84</w:t>
      </w:r>
    </w:p>
    <w:p w:rsidR="00513D9D" w:rsidRDefault="00513D9D">
      <w:pPr>
        <w:pStyle w:val="Index1"/>
        <w:tabs>
          <w:tab w:val="right" w:pos="5030"/>
        </w:tabs>
        <w:rPr>
          <w:noProof/>
        </w:rPr>
      </w:pPr>
      <w:r>
        <w:rPr>
          <w:noProof/>
        </w:rPr>
        <w:t>Communicator for Mac 2011, 24</w:t>
      </w:r>
    </w:p>
    <w:p w:rsidR="00513D9D" w:rsidRDefault="00513D9D">
      <w:pPr>
        <w:pStyle w:val="Index1"/>
        <w:tabs>
          <w:tab w:val="right" w:pos="5030"/>
        </w:tabs>
        <w:rPr>
          <w:noProof/>
        </w:rPr>
      </w:pPr>
      <w:r>
        <w:rPr>
          <w:noProof/>
        </w:rPr>
        <w:lastRenderedPageBreak/>
        <w:t>Core CAL, 35, 53, 62, 78, 84</w:t>
      </w:r>
    </w:p>
    <w:p w:rsidR="00513D9D" w:rsidRDefault="00513D9D">
      <w:pPr>
        <w:pStyle w:val="Index1"/>
        <w:tabs>
          <w:tab w:val="right" w:pos="5030"/>
        </w:tabs>
        <w:rPr>
          <w:noProof/>
        </w:rPr>
      </w:pPr>
      <w:r>
        <w:rPr>
          <w:noProof/>
        </w:rPr>
        <w:t>Core CAL Bridge for Enterprise Mobility Suite From SA, 15</w:t>
      </w:r>
    </w:p>
    <w:p w:rsidR="00513D9D" w:rsidRDefault="00513D9D">
      <w:pPr>
        <w:pStyle w:val="Index1"/>
        <w:tabs>
          <w:tab w:val="right" w:pos="5030"/>
        </w:tabs>
        <w:rPr>
          <w:noProof/>
        </w:rPr>
      </w:pPr>
      <w:r>
        <w:rPr>
          <w:noProof/>
        </w:rPr>
        <w:t>Core CAL Bridge for Office 365, 63</w:t>
      </w:r>
    </w:p>
    <w:p w:rsidR="00513D9D" w:rsidRDefault="00513D9D">
      <w:pPr>
        <w:pStyle w:val="Index1"/>
        <w:tabs>
          <w:tab w:val="right" w:pos="5030"/>
        </w:tabs>
        <w:rPr>
          <w:noProof/>
        </w:rPr>
      </w:pPr>
      <w:r>
        <w:rPr>
          <w:noProof/>
        </w:rPr>
        <w:t>Core CAL Suite, 15</w:t>
      </w:r>
    </w:p>
    <w:p w:rsidR="00513D9D" w:rsidRDefault="00513D9D">
      <w:pPr>
        <w:pStyle w:val="Index1"/>
        <w:tabs>
          <w:tab w:val="right" w:pos="5030"/>
        </w:tabs>
        <w:rPr>
          <w:noProof/>
        </w:rPr>
      </w:pPr>
      <w:r>
        <w:rPr>
          <w:noProof/>
        </w:rPr>
        <w:t>Core CAL Suite Bridge for Enterprise Mobility Suite, 84</w:t>
      </w:r>
    </w:p>
    <w:p w:rsidR="00513D9D" w:rsidRDefault="00513D9D">
      <w:pPr>
        <w:pStyle w:val="Index1"/>
        <w:tabs>
          <w:tab w:val="right" w:pos="5030"/>
        </w:tabs>
        <w:rPr>
          <w:noProof/>
        </w:rPr>
      </w:pPr>
      <w:r>
        <w:rPr>
          <w:noProof/>
        </w:rPr>
        <w:t>Core CAL Suite Bridge for Microsoft Intune, 15, 84</w:t>
      </w:r>
    </w:p>
    <w:p w:rsidR="00513D9D" w:rsidRDefault="00513D9D">
      <w:pPr>
        <w:pStyle w:val="Index1"/>
        <w:tabs>
          <w:tab w:val="right" w:pos="5030"/>
        </w:tabs>
        <w:rPr>
          <w:noProof/>
        </w:rPr>
      </w:pPr>
      <w:r>
        <w:rPr>
          <w:noProof/>
        </w:rPr>
        <w:t>Core CAL Suite Bridge for Office 365, 15, 53, 84</w:t>
      </w:r>
    </w:p>
    <w:p w:rsidR="00513D9D" w:rsidRDefault="00513D9D">
      <w:pPr>
        <w:pStyle w:val="Index1"/>
        <w:tabs>
          <w:tab w:val="right" w:pos="5030"/>
        </w:tabs>
        <w:rPr>
          <w:noProof/>
        </w:rPr>
      </w:pPr>
      <w:r>
        <w:rPr>
          <w:noProof/>
        </w:rPr>
        <w:t>Core CAL Suite Bridge for Office 365 and Microsoft Intune, 15, 53, 84</w:t>
      </w:r>
    </w:p>
    <w:p w:rsidR="00513D9D" w:rsidRDefault="00513D9D">
      <w:pPr>
        <w:pStyle w:val="Index1"/>
        <w:tabs>
          <w:tab w:val="right" w:pos="5030"/>
        </w:tabs>
        <w:rPr>
          <w:noProof/>
        </w:rPr>
      </w:pPr>
      <w:r>
        <w:rPr>
          <w:noProof/>
        </w:rPr>
        <w:t>Core CAL Suite Bridge for Office 365 From SL, 15</w:t>
      </w:r>
    </w:p>
    <w:p w:rsidR="00513D9D" w:rsidRDefault="00513D9D">
      <w:pPr>
        <w:pStyle w:val="Index1"/>
        <w:tabs>
          <w:tab w:val="right" w:pos="5030"/>
        </w:tabs>
        <w:rPr>
          <w:noProof/>
        </w:rPr>
      </w:pPr>
      <w:r>
        <w:rPr>
          <w:noProof/>
        </w:rPr>
        <w:t>Core Infrastructure Server Suite Datacenter, 16, 84</w:t>
      </w:r>
    </w:p>
    <w:p w:rsidR="00513D9D" w:rsidRDefault="00513D9D">
      <w:pPr>
        <w:pStyle w:val="Index1"/>
        <w:tabs>
          <w:tab w:val="right" w:pos="5030"/>
        </w:tabs>
        <w:rPr>
          <w:noProof/>
        </w:rPr>
      </w:pPr>
      <w:r>
        <w:rPr>
          <w:noProof/>
        </w:rPr>
        <w:t>Core Infrastructure Server Suite Standard, 16, 84</w:t>
      </w:r>
    </w:p>
    <w:p w:rsidR="00513D9D" w:rsidRDefault="00513D9D">
      <w:pPr>
        <w:pStyle w:val="Index1"/>
        <w:tabs>
          <w:tab w:val="right" w:pos="5030"/>
        </w:tabs>
        <w:rPr>
          <w:noProof/>
        </w:rPr>
      </w:pPr>
      <w:r>
        <w:rPr>
          <w:noProof/>
        </w:rPr>
        <w:t>Enterprise CAL, 35, 53, 56, 62, 64, 78, 84</w:t>
      </w:r>
    </w:p>
    <w:p w:rsidR="00513D9D" w:rsidRDefault="00513D9D">
      <w:pPr>
        <w:pStyle w:val="Index1"/>
        <w:tabs>
          <w:tab w:val="right" w:pos="5030"/>
        </w:tabs>
        <w:rPr>
          <w:noProof/>
        </w:rPr>
      </w:pPr>
      <w:r>
        <w:rPr>
          <w:noProof/>
        </w:rPr>
        <w:t>Enterprise CAL Bridge for Enterprise Mobility Suite From SA, 15</w:t>
      </w:r>
    </w:p>
    <w:p w:rsidR="00513D9D" w:rsidRDefault="00513D9D">
      <w:pPr>
        <w:pStyle w:val="Index1"/>
        <w:tabs>
          <w:tab w:val="right" w:pos="5030"/>
        </w:tabs>
        <w:rPr>
          <w:noProof/>
        </w:rPr>
      </w:pPr>
      <w:r>
        <w:rPr>
          <w:noProof/>
        </w:rPr>
        <w:t>Enterprise CAL Bridge for Office 365, 63</w:t>
      </w:r>
    </w:p>
    <w:p w:rsidR="00513D9D" w:rsidRDefault="00513D9D">
      <w:pPr>
        <w:pStyle w:val="Index1"/>
        <w:tabs>
          <w:tab w:val="right" w:pos="5030"/>
        </w:tabs>
        <w:rPr>
          <w:noProof/>
        </w:rPr>
      </w:pPr>
      <w:r>
        <w:rPr>
          <w:noProof/>
        </w:rPr>
        <w:t>Enterprise CAL Suite, 15</w:t>
      </w:r>
    </w:p>
    <w:p w:rsidR="00513D9D" w:rsidRDefault="00513D9D">
      <w:pPr>
        <w:pStyle w:val="Index1"/>
        <w:tabs>
          <w:tab w:val="right" w:pos="5030"/>
        </w:tabs>
        <w:rPr>
          <w:noProof/>
        </w:rPr>
      </w:pPr>
      <w:r>
        <w:rPr>
          <w:noProof/>
        </w:rPr>
        <w:t>Enterprise CAL Suite Bridge for Enterprise Mobility Suite, 84</w:t>
      </w:r>
    </w:p>
    <w:p w:rsidR="00513D9D" w:rsidRDefault="00513D9D">
      <w:pPr>
        <w:pStyle w:val="Index1"/>
        <w:tabs>
          <w:tab w:val="right" w:pos="5030"/>
        </w:tabs>
        <w:rPr>
          <w:noProof/>
        </w:rPr>
      </w:pPr>
      <w:r>
        <w:rPr>
          <w:noProof/>
        </w:rPr>
        <w:t>Enterprise CAL Suite Bridge for Microsoft Intune, 15, 84</w:t>
      </w:r>
    </w:p>
    <w:p w:rsidR="00513D9D" w:rsidRDefault="00513D9D">
      <w:pPr>
        <w:pStyle w:val="Index1"/>
        <w:tabs>
          <w:tab w:val="right" w:pos="5030"/>
        </w:tabs>
        <w:rPr>
          <w:noProof/>
        </w:rPr>
      </w:pPr>
      <w:r>
        <w:rPr>
          <w:noProof/>
        </w:rPr>
        <w:t>Enterprise CAL Suite Bridge for Office 365, 15, 53, 84</w:t>
      </w:r>
    </w:p>
    <w:p w:rsidR="00513D9D" w:rsidRDefault="00513D9D">
      <w:pPr>
        <w:pStyle w:val="Index1"/>
        <w:tabs>
          <w:tab w:val="right" w:pos="5030"/>
        </w:tabs>
        <w:rPr>
          <w:noProof/>
        </w:rPr>
      </w:pPr>
      <w:r>
        <w:rPr>
          <w:noProof/>
        </w:rPr>
        <w:t>Enterprise CAL Suite Bridge for Office 365 and Microsoft Intune, 15, 53, 84</w:t>
      </w:r>
    </w:p>
    <w:p w:rsidR="00513D9D" w:rsidRDefault="00513D9D">
      <w:pPr>
        <w:pStyle w:val="Index1"/>
        <w:tabs>
          <w:tab w:val="right" w:pos="5030"/>
        </w:tabs>
        <w:rPr>
          <w:noProof/>
        </w:rPr>
      </w:pPr>
      <w:r>
        <w:rPr>
          <w:noProof/>
        </w:rPr>
        <w:t>Enterprise CAL Suite Bridge for Office 365 from SA, 15</w:t>
      </w:r>
    </w:p>
    <w:p w:rsidR="00513D9D" w:rsidRDefault="00513D9D">
      <w:pPr>
        <w:pStyle w:val="Index1"/>
        <w:tabs>
          <w:tab w:val="right" w:pos="5030"/>
        </w:tabs>
        <w:rPr>
          <w:noProof/>
        </w:rPr>
      </w:pPr>
      <w:r>
        <w:rPr>
          <w:noProof/>
        </w:rPr>
        <w:t>Enterprise Cloud Suite, 55</w:t>
      </w:r>
    </w:p>
    <w:p w:rsidR="00513D9D" w:rsidRDefault="00513D9D">
      <w:pPr>
        <w:pStyle w:val="Index1"/>
        <w:tabs>
          <w:tab w:val="right" w:pos="5030"/>
        </w:tabs>
        <w:rPr>
          <w:noProof/>
        </w:rPr>
      </w:pPr>
      <w:r>
        <w:rPr>
          <w:noProof/>
        </w:rPr>
        <w:t>Enterprise Cloud Suite Add On, 55</w:t>
      </w:r>
    </w:p>
    <w:p w:rsidR="00513D9D" w:rsidRDefault="00513D9D">
      <w:pPr>
        <w:pStyle w:val="Index1"/>
        <w:tabs>
          <w:tab w:val="right" w:pos="5030"/>
        </w:tabs>
        <w:rPr>
          <w:noProof/>
        </w:rPr>
      </w:pPr>
      <w:r>
        <w:rPr>
          <w:noProof/>
        </w:rPr>
        <w:t>Enterprise Cloud Suite From SA, 56</w:t>
      </w:r>
    </w:p>
    <w:p w:rsidR="00513D9D" w:rsidRDefault="00513D9D">
      <w:pPr>
        <w:pStyle w:val="Index1"/>
        <w:tabs>
          <w:tab w:val="right" w:pos="5030"/>
        </w:tabs>
        <w:rPr>
          <w:noProof/>
        </w:rPr>
      </w:pPr>
      <w:r>
        <w:rPr>
          <w:noProof/>
        </w:rPr>
        <w:t>Enterprise Mobility Suite, 16, 53, 56</w:t>
      </w:r>
    </w:p>
    <w:p w:rsidR="00513D9D" w:rsidRDefault="00513D9D">
      <w:pPr>
        <w:pStyle w:val="Index1"/>
        <w:tabs>
          <w:tab w:val="right" w:pos="5030"/>
        </w:tabs>
        <w:rPr>
          <w:noProof/>
        </w:rPr>
      </w:pPr>
      <w:r>
        <w:rPr>
          <w:noProof/>
        </w:rPr>
        <w:t>Enterprise Mobility Suite Add On, 53</w:t>
      </w:r>
    </w:p>
    <w:p w:rsidR="00513D9D" w:rsidRDefault="00513D9D">
      <w:pPr>
        <w:pStyle w:val="Index1"/>
        <w:tabs>
          <w:tab w:val="right" w:pos="5030"/>
        </w:tabs>
        <w:rPr>
          <w:noProof/>
        </w:rPr>
      </w:pPr>
      <w:r>
        <w:rPr>
          <w:noProof/>
        </w:rPr>
        <w:t>Enterprise Mobility Suite From SA, 53, 56</w:t>
      </w:r>
    </w:p>
    <w:p w:rsidR="00513D9D" w:rsidRDefault="00513D9D">
      <w:pPr>
        <w:pStyle w:val="Index1"/>
        <w:tabs>
          <w:tab w:val="right" w:pos="5030"/>
        </w:tabs>
        <w:rPr>
          <w:noProof/>
        </w:rPr>
      </w:pPr>
      <w:r>
        <w:rPr>
          <w:noProof/>
        </w:rPr>
        <w:t>Excel 2010, 80</w:t>
      </w:r>
    </w:p>
    <w:p w:rsidR="00513D9D" w:rsidRDefault="00513D9D">
      <w:pPr>
        <w:pStyle w:val="Index1"/>
        <w:tabs>
          <w:tab w:val="right" w:pos="5030"/>
        </w:tabs>
        <w:rPr>
          <w:noProof/>
        </w:rPr>
      </w:pPr>
      <w:r>
        <w:rPr>
          <w:noProof/>
        </w:rPr>
        <w:t>Excel 2013, 22</w:t>
      </w:r>
    </w:p>
    <w:p w:rsidR="00513D9D" w:rsidRDefault="00513D9D">
      <w:pPr>
        <w:pStyle w:val="Index1"/>
        <w:tabs>
          <w:tab w:val="right" w:pos="5030"/>
        </w:tabs>
        <w:rPr>
          <w:noProof/>
        </w:rPr>
      </w:pPr>
      <w:r>
        <w:rPr>
          <w:noProof/>
        </w:rPr>
        <w:t>Excel 2016 for Mac, 24</w:t>
      </w:r>
    </w:p>
    <w:p w:rsidR="00513D9D" w:rsidRDefault="00513D9D">
      <w:pPr>
        <w:pStyle w:val="Index1"/>
        <w:tabs>
          <w:tab w:val="right" w:pos="5030"/>
        </w:tabs>
        <w:rPr>
          <w:noProof/>
        </w:rPr>
      </w:pPr>
      <w:r>
        <w:rPr>
          <w:noProof/>
        </w:rPr>
        <w:t>Exchange Enterprise CAL with Services, 64</w:t>
      </w:r>
    </w:p>
    <w:p w:rsidR="00513D9D" w:rsidRDefault="00513D9D">
      <w:pPr>
        <w:pStyle w:val="Index1"/>
        <w:tabs>
          <w:tab w:val="right" w:pos="5030"/>
        </w:tabs>
        <w:rPr>
          <w:noProof/>
        </w:rPr>
      </w:pPr>
      <w:r>
        <w:rPr>
          <w:noProof/>
        </w:rPr>
        <w:t>Exchange Hosted Archive, 64</w:t>
      </w:r>
    </w:p>
    <w:p w:rsidR="00513D9D" w:rsidRDefault="00513D9D">
      <w:pPr>
        <w:pStyle w:val="Index1"/>
        <w:tabs>
          <w:tab w:val="right" w:pos="5030"/>
        </w:tabs>
        <w:rPr>
          <w:noProof/>
        </w:rPr>
      </w:pPr>
      <w:r>
        <w:rPr>
          <w:noProof/>
        </w:rPr>
        <w:t>Exchange Online Archiving for Exchange Online, 64</w:t>
      </w:r>
    </w:p>
    <w:p w:rsidR="00513D9D" w:rsidRDefault="00513D9D">
      <w:pPr>
        <w:pStyle w:val="Index1"/>
        <w:tabs>
          <w:tab w:val="right" w:pos="5030"/>
        </w:tabs>
        <w:rPr>
          <w:noProof/>
        </w:rPr>
      </w:pPr>
      <w:r>
        <w:rPr>
          <w:noProof/>
        </w:rPr>
        <w:t>Exchange Online Archiving for Exchange Server, 15, 64</w:t>
      </w:r>
    </w:p>
    <w:p w:rsidR="00513D9D" w:rsidRDefault="00513D9D">
      <w:pPr>
        <w:pStyle w:val="Index1"/>
        <w:tabs>
          <w:tab w:val="right" w:pos="5030"/>
        </w:tabs>
        <w:rPr>
          <w:noProof/>
        </w:rPr>
      </w:pPr>
      <w:r>
        <w:rPr>
          <w:noProof/>
        </w:rPr>
        <w:t>Exchange Online Kiosk, 64</w:t>
      </w:r>
    </w:p>
    <w:p w:rsidR="00513D9D" w:rsidRDefault="00513D9D">
      <w:pPr>
        <w:pStyle w:val="Index1"/>
        <w:tabs>
          <w:tab w:val="right" w:pos="5030"/>
        </w:tabs>
        <w:rPr>
          <w:noProof/>
        </w:rPr>
      </w:pPr>
      <w:r>
        <w:rPr>
          <w:noProof/>
        </w:rPr>
        <w:t>Exchange Online Plan 1, 25</w:t>
      </w:r>
    </w:p>
    <w:p w:rsidR="00513D9D" w:rsidRDefault="00513D9D">
      <w:pPr>
        <w:pStyle w:val="Index1"/>
        <w:tabs>
          <w:tab w:val="right" w:pos="5030"/>
        </w:tabs>
        <w:rPr>
          <w:noProof/>
        </w:rPr>
      </w:pPr>
      <w:r>
        <w:rPr>
          <w:noProof/>
        </w:rPr>
        <w:t>Exchange Online Plan 2, 25</w:t>
      </w:r>
    </w:p>
    <w:p w:rsidR="00513D9D" w:rsidRDefault="00513D9D">
      <w:pPr>
        <w:pStyle w:val="Index1"/>
        <w:tabs>
          <w:tab w:val="right" w:pos="5030"/>
        </w:tabs>
        <w:rPr>
          <w:noProof/>
        </w:rPr>
      </w:pPr>
      <w:r>
        <w:rPr>
          <w:noProof/>
        </w:rPr>
        <w:t>Exchange Online Protection, 15, 64</w:t>
      </w:r>
    </w:p>
    <w:p w:rsidR="00513D9D" w:rsidRDefault="00513D9D">
      <w:pPr>
        <w:pStyle w:val="Index1"/>
        <w:tabs>
          <w:tab w:val="right" w:pos="5030"/>
        </w:tabs>
        <w:rPr>
          <w:noProof/>
        </w:rPr>
      </w:pPr>
      <w:r>
        <w:rPr>
          <w:noProof/>
        </w:rPr>
        <w:t xml:space="preserve">Exchange Online </w:t>
      </w:r>
      <w:r>
        <w:rPr>
          <w:rFonts w:hint="eastAsia"/>
          <w:noProof/>
        </w:rPr>
        <w:t>プラン</w:t>
      </w:r>
      <w:r>
        <w:rPr>
          <w:noProof/>
        </w:rPr>
        <w:t xml:space="preserve"> 1, 64</w:t>
      </w:r>
    </w:p>
    <w:p w:rsidR="00513D9D" w:rsidRDefault="00513D9D">
      <w:pPr>
        <w:pStyle w:val="Index1"/>
        <w:tabs>
          <w:tab w:val="right" w:pos="5030"/>
        </w:tabs>
        <w:rPr>
          <w:noProof/>
        </w:rPr>
      </w:pPr>
      <w:r>
        <w:rPr>
          <w:noProof/>
        </w:rPr>
        <w:t xml:space="preserve">Exchange Online </w:t>
      </w:r>
      <w:r>
        <w:rPr>
          <w:rFonts w:hint="eastAsia"/>
          <w:noProof/>
        </w:rPr>
        <w:t>プラン</w:t>
      </w:r>
      <w:r>
        <w:rPr>
          <w:noProof/>
        </w:rPr>
        <w:t xml:space="preserve"> 1 Add-on, 62, 64</w:t>
      </w:r>
    </w:p>
    <w:p w:rsidR="00513D9D" w:rsidRDefault="00513D9D">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64</w:t>
      </w:r>
    </w:p>
    <w:p w:rsidR="00513D9D" w:rsidRDefault="00513D9D">
      <w:pPr>
        <w:pStyle w:val="Index1"/>
        <w:tabs>
          <w:tab w:val="right" w:pos="5030"/>
        </w:tabs>
        <w:rPr>
          <w:noProof/>
        </w:rPr>
      </w:pPr>
      <w:r>
        <w:rPr>
          <w:noProof/>
        </w:rPr>
        <w:t xml:space="preserve">Exchange Online </w:t>
      </w:r>
      <w:r>
        <w:rPr>
          <w:rFonts w:hint="eastAsia"/>
          <w:noProof/>
        </w:rPr>
        <w:t>プラン</w:t>
      </w:r>
      <w:r>
        <w:rPr>
          <w:noProof/>
        </w:rPr>
        <w:t xml:space="preserve"> 2, 64</w:t>
      </w:r>
    </w:p>
    <w:p w:rsidR="00513D9D" w:rsidRDefault="00513D9D">
      <w:pPr>
        <w:pStyle w:val="Index1"/>
        <w:tabs>
          <w:tab w:val="right" w:pos="5030"/>
        </w:tabs>
        <w:rPr>
          <w:noProof/>
        </w:rPr>
      </w:pPr>
      <w:r>
        <w:rPr>
          <w:noProof/>
        </w:rPr>
        <w:t>Exchange Server, 83</w:t>
      </w:r>
    </w:p>
    <w:p w:rsidR="00513D9D" w:rsidRDefault="00513D9D">
      <w:pPr>
        <w:pStyle w:val="Index1"/>
        <w:tabs>
          <w:tab w:val="right" w:pos="5030"/>
        </w:tabs>
        <w:rPr>
          <w:noProof/>
        </w:rPr>
      </w:pPr>
      <w:r>
        <w:rPr>
          <w:noProof/>
        </w:rPr>
        <w:t>Exchange Server 2007, 25</w:t>
      </w:r>
    </w:p>
    <w:p w:rsidR="00513D9D" w:rsidRDefault="00513D9D">
      <w:pPr>
        <w:pStyle w:val="Index1"/>
        <w:tabs>
          <w:tab w:val="right" w:pos="5030"/>
        </w:tabs>
        <w:rPr>
          <w:noProof/>
        </w:rPr>
      </w:pPr>
      <w:r>
        <w:rPr>
          <w:noProof/>
        </w:rPr>
        <w:t>Exchange Server 2010, 25</w:t>
      </w:r>
    </w:p>
    <w:p w:rsidR="00513D9D" w:rsidRDefault="00513D9D">
      <w:pPr>
        <w:pStyle w:val="Index1"/>
        <w:tabs>
          <w:tab w:val="right" w:pos="5030"/>
        </w:tabs>
        <w:rPr>
          <w:noProof/>
        </w:rPr>
      </w:pPr>
      <w:r>
        <w:rPr>
          <w:noProof/>
        </w:rPr>
        <w:t>Exchange Server Enterprise, 84</w:t>
      </w:r>
    </w:p>
    <w:p w:rsidR="00513D9D" w:rsidRDefault="00513D9D">
      <w:pPr>
        <w:pStyle w:val="Index1"/>
        <w:tabs>
          <w:tab w:val="right" w:pos="5030"/>
        </w:tabs>
        <w:rPr>
          <w:noProof/>
        </w:rPr>
      </w:pPr>
      <w:r>
        <w:rPr>
          <w:noProof/>
        </w:rPr>
        <w:t>Exchange Server Enterprise 2013, 25</w:t>
      </w:r>
    </w:p>
    <w:p w:rsidR="00513D9D" w:rsidRDefault="00513D9D">
      <w:pPr>
        <w:pStyle w:val="Index1"/>
        <w:tabs>
          <w:tab w:val="right" w:pos="5030"/>
        </w:tabs>
        <w:rPr>
          <w:noProof/>
        </w:rPr>
      </w:pPr>
      <w:r>
        <w:rPr>
          <w:noProof/>
        </w:rPr>
        <w:t>Exchange Server Enterprise 2013 CAL, 25</w:t>
      </w:r>
    </w:p>
    <w:p w:rsidR="00513D9D" w:rsidRDefault="00513D9D">
      <w:pPr>
        <w:pStyle w:val="Index1"/>
        <w:tabs>
          <w:tab w:val="right" w:pos="5030"/>
        </w:tabs>
        <w:rPr>
          <w:noProof/>
        </w:rPr>
      </w:pPr>
      <w:r>
        <w:rPr>
          <w:noProof/>
        </w:rPr>
        <w:t>Exchange Server Standard, 84</w:t>
      </w:r>
    </w:p>
    <w:p w:rsidR="00513D9D" w:rsidRDefault="00513D9D">
      <w:pPr>
        <w:pStyle w:val="Index1"/>
        <w:tabs>
          <w:tab w:val="right" w:pos="5030"/>
        </w:tabs>
        <w:rPr>
          <w:noProof/>
        </w:rPr>
      </w:pPr>
      <w:r>
        <w:rPr>
          <w:noProof/>
        </w:rPr>
        <w:t>Exchange Server Standard 2013, 25</w:t>
      </w:r>
    </w:p>
    <w:p w:rsidR="00513D9D" w:rsidRDefault="00513D9D">
      <w:pPr>
        <w:pStyle w:val="Index1"/>
        <w:tabs>
          <w:tab w:val="right" w:pos="5030"/>
        </w:tabs>
        <w:rPr>
          <w:noProof/>
        </w:rPr>
      </w:pPr>
      <w:r>
        <w:rPr>
          <w:noProof/>
        </w:rPr>
        <w:t>Exchange Server Standard 2013 CAL, 25</w:t>
      </w:r>
    </w:p>
    <w:p w:rsidR="00513D9D" w:rsidRDefault="00513D9D">
      <w:pPr>
        <w:pStyle w:val="Index1"/>
        <w:tabs>
          <w:tab w:val="right" w:pos="5030"/>
        </w:tabs>
        <w:rPr>
          <w:noProof/>
        </w:rPr>
      </w:pPr>
      <w:r>
        <w:rPr>
          <w:noProof/>
        </w:rPr>
        <w:lastRenderedPageBreak/>
        <w:t>Forefront Identity Manager 2010 R2, 22, 48</w:t>
      </w:r>
    </w:p>
    <w:p w:rsidR="00513D9D" w:rsidRDefault="00513D9D">
      <w:pPr>
        <w:pStyle w:val="Index1"/>
        <w:tabs>
          <w:tab w:val="right" w:pos="5030"/>
        </w:tabs>
        <w:rPr>
          <w:noProof/>
        </w:rPr>
      </w:pPr>
      <w:r>
        <w:rPr>
          <w:noProof/>
        </w:rPr>
        <w:t>Forefront Identity Manager 2010 R2 Windows Live Edition, 18</w:t>
      </w:r>
    </w:p>
    <w:p w:rsidR="00513D9D" w:rsidRDefault="00513D9D">
      <w:pPr>
        <w:pStyle w:val="Index1"/>
        <w:tabs>
          <w:tab w:val="right" w:pos="5030"/>
        </w:tabs>
        <w:rPr>
          <w:noProof/>
        </w:rPr>
      </w:pPr>
      <w:r>
        <w:rPr>
          <w:noProof/>
        </w:rPr>
        <w:t>Forefront Identity Manager 2010 Windows Live Edition, 18</w:t>
      </w:r>
    </w:p>
    <w:p w:rsidR="00513D9D" w:rsidRDefault="00513D9D">
      <w:pPr>
        <w:pStyle w:val="Index1"/>
        <w:tabs>
          <w:tab w:val="right" w:pos="5030"/>
        </w:tabs>
        <w:rPr>
          <w:noProof/>
        </w:rPr>
      </w:pPr>
      <w:r>
        <w:rPr>
          <w:noProof/>
        </w:rPr>
        <w:t>Forefront TMG Enterprise, 84</w:t>
      </w:r>
    </w:p>
    <w:p w:rsidR="00513D9D" w:rsidRDefault="00513D9D">
      <w:pPr>
        <w:pStyle w:val="Index1"/>
        <w:tabs>
          <w:tab w:val="right" w:pos="5030"/>
        </w:tabs>
        <w:rPr>
          <w:noProof/>
        </w:rPr>
      </w:pPr>
      <w:r>
        <w:rPr>
          <w:noProof/>
        </w:rPr>
        <w:t>Forefront TMG Standard, 84</w:t>
      </w:r>
    </w:p>
    <w:p w:rsidR="00513D9D" w:rsidRDefault="00513D9D">
      <w:pPr>
        <w:pStyle w:val="Index1"/>
        <w:tabs>
          <w:tab w:val="right" w:pos="5030"/>
        </w:tabs>
        <w:rPr>
          <w:noProof/>
        </w:rPr>
      </w:pPr>
      <w:r>
        <w:rPr>
          <w:noProof/>
        </w:rPr>
        <w:t>Forefront United Access Gateway 2010, 16</w:t>
      </w:r>
    </w:p>
    <w:p w:rsidR="00513D9D" w:rsidRDefault="00513D9D">
      <w:pPr>
        <w:pStyle w:val="Index1"/>
        <w:tabs>
          <w:tab w:val="right" w:pos="5030"/>
        </w:tabs>
        <w:rPr>
          <w:noProof/>
        </w:rPr>
      </w:pPr>
      <w:r>
        <w:rPr>
          <w:noProof/>
        </w:rPr>
        <w:t>HPC Pack, 48</w:t>
      </w:r>
    </w:p>
    <w:p w:rsidR="00513D9D" w:rsidRDefault="00513D9D">
      <w:pPr>
        <w:pStyle w:val="Index1"/>
        <w:tabs>
          <w:tab w:val="right" w:pos="5030"/>
        </w:tabs>
        <w:rPr>
          <w:noProof/>
        </w:rPr>
      </w:pPr>
      <w:r>
        <w:rPr>
          <w:noProof/>
        </w:rPr>
        <w:t>Import Service for Office 365, 64</w:t>
      </w:r>
    </w:p>
    <w:p w:rsidR="00513D9D" w:rsidRDefault="00513D9D">
      <w:pPr>
        <w:pStyle w:val="Index1"/>
        <w:tabs>
          <w:tab w:val="right" w:pos="5030"/>
        </w:tabs>
        <w:rPr>
          <w:noProof/>
        </w:rPr>
      </w:pPr>
      <w:r>
        <w:rPr>
          <w:noProof/>
        </w:rPr>
        <w:t>InfoPath 2010, 80</w:t>
      </w:r>
    </w:p>
    <w:p w:rsidR="00513D9D" w:rsidRDefault="00513D9D">
      <w:pPr>
        <w:pStyle w:val="Index1"/>
        <w:tabs>
          <w:tab w:val="right" w:pos="5030"/>
        </w:tabs>
        <w:rPr>
          <w:noProof/>
        </w:rPr>
      </w:pPr>
      <w:r>
        <w:rPr>
          <w:noProof/>
        </w:rPr>
        <w:t>InfoPath 2013, 22</w:t>
      </w:r>
    </w:p>
    <w:p w:rsidR="00513D9D" w:rsidRDefault="00513D9D">
      <w:pPr>
        <w:pStyle w:val="Index1"/>
        <w:tabs>
          <w:tab w:val="right" w:pos="5030"/>
        </w:tabs>
        <w:rPr>
          <w:noProof/>
        </w:rPr>
      </w:pPr>
      <w:r>
        <w:rPr>
          <w:noProof/>
        </w:rPr>
        <w:t>Live Meeting Professional, 28</w:t>
      </w:r>
    </w:p>
    <w:p w:rsidR="00513D9D" w:rsidRDefault="00513D9D">
      <w:pPr>
        <w:pStyle w:val="Index1"/>
        <w:tabs>
          <w:tab w:val="right" w:pos="5030"/>
        </w:tabs>
        <w:rPr>
          <w:noProof/>
        </w:rPr>
      </w:pPr>
      <w:r>
        <w:rPr>
          <w:noProof/>
        </w:rPr>
        <w:t>Live Meeting Standard, 28</w:t>
      </w:r>
    </w:p>
    <w:p w:rsidR="00513D9D" w:rsidRDefault="00513D9D">
      <w:pPr>
        <w:pStyle w:val="Index1"/>
        <w:tabs>
          <w:tab w:val="right" w:pos="5030"/>
        </w:tabs>
        <w:rPr>
          <w:noProof/>
        </w:rPr>
      </w:pPr>
      <w:r>
        <w:rPr>
          <w:noProof/>
        </w:rPr>
        <w:t>Lync 2010, 80</w:t>
      </w:r>
    </w:p>
    <w:p w:rsidR="00513D9D" w:rsidRDefault="00513D9D">
      <w:pPr>
        <w:pStyle w:val="Index1"/>
        <w:tabs>
          <w:tab w:val="right" w:pos="5030"/>
        </w:tabs>
        <w:rPr>
          <w:noProof/>
        </w:rPr>
      </w:pPr>
      <w:r>
        <w:rPr>
          <w:noProof/>
        </w:rPr>
        <w:t>Lync for Mac 2011, 24, 66</w:t>
      </w:r>
    </w:p>
    <w:p w:rsidR="00513D9D" w:rsidRDefault="00513D9D">
      <w:pPr>
        <w:pStyle w:val="Index1"/>
        <w:tabs>
          <w:tab w:val="right" w:pos="5030"/>
        </w:tabs>
        <w:rPr>
          <w:noProof/>
        </w:rPr>
      </w:pPr>
      <w:r>
        <w:rPr>
          <w:noProof/>
        </w:rPr>
        <w:t>Lync Server 2010, 28</w:t>
      </w:r>
    </w:p>
    <w:p w:rsidR="00513D9D" w:rsidRDefault="00513D9D">
      <w:pPr>
        <w:pStyle w:val="Index1"/>
        <w:tabs>
          <w:tab w:val="right" w:pos="5030"/>
        </w:tabs>
        <w:rPr>
          <w:noProof/>
        </w:rPr>
      </w:pPr>
      <w:r>
        <w:rPr>
          <w:noProof/>
        </w:rPr>
        <w:t>Lync Server 2013, 28</w:t>
      </w:r>
    </w:p>
    <w:p w:rsidR="00513D9D" w:rsidRDefault="00513D9D">
      <w:pPr>
        <w:pStyle w:val="Index1"/>
        <w:tabs>
          <w:tab w:val="right" w:pos="5030"/>
        </w:tabs>
        <w:rPr>
          <w:noProof/>
        </w:rPr>
      </w:pPr>
      <w:r>
        <w:rPr>
          <w:noProof/>
        </w:rPr>
        <w:t>Lync Voice Add-on for Enterprise Cloud Suite, 56</w:t>
      </w:r>
    </w:p>
    <w:p w:rsidR="00513D9D" w:rsidRDefault="00513D9D">
      <w:pPr>
        <w:pStyle w:val="Index1"/>
        <w:tabs>
          <w:tab w:val="right" w:pos="5030"/>
        </w:tabs>
        <w:rPr>
          <w:noProof/>
        </w:rPr>
      </w:pPr>
      <w:r>
        <w:rPr>
          <w:noProof/>
        </w:rPr>
        <w:t xml:space="preserve">Microsoft Azure Platform </w:t>
      </w:r>
      <w:r>
        <w:rPr>
          <w:rFonts w:hint="eastAsia"/>
          <w:noProof/>
        </w:rPr>
        <w:t>サービス</w:t>
      </w:r>
      <w:r>
        <w:rPr>
          <w:noProof/>
        </w:rPr>
        <w:t>, 85</w:t>
      </w:r>
    </w:p>
    <w:p w:rsidR="00513D9D" w:rsidRDefault="00513D9D">
      <w:pPr>
        <w:pStyle w:val="Index1"/>
        <w:tabs>
          <w:tab w:val="right" w:pos="5030"/>
        </w:tabs>
        <w:rPr>
          <w:noProof/>
        </w:rPr>
      </w:pPr>
      <w:r>
        <w:rPr>
          <w:noProof/>
        </w:rPr>
        <w:t>Microsoft Azure Site Recovery, 52</w:t>
      </w:r>
    </w:p>
    <w:p w:rsidR="00513D9D" w:rsidRDefault="00513D9D">
      <w:pPr>
        <w:pStyle w:val="Index1"/>
        <w:tabs>
          <w:tab w:val="right" w:pos="5030"/>
        </w:tabs>
        <w:rPr>
          <w:noProof/>
        </w:rPr>
      </w:pPr>
      <w:r>
        <w:rPr>
          <w:noProof/>
        </w:rPr>
        <w:t xml:space="preserve">Microsoft Azure </w:t>
      </w:r>
      <w:r>
        <w:rPr>
          <w:rFonts w:hint="eastAsia"/>
          <w:noProof/>
        </w:rPr>
        <w:t>サービス</w:t>
      </w:r>
      <w:r>
        <w:rPr>
          <w:noProof/>
        </w:rPr>
        <w:t>, 52, 84</w:t>
      </w:r>
    </w:p>
    <w:p w:rsidR="00513D9D" w:rsidRDefault="00513D9D">
      <w:pPr>
        <w:pStyle w:val="Index1"/>
        <w:tabs>
          <w:tab w:val="right" w:pos="5030"/>
        </w:tabs>
        <w:rPr>
          <w:noProof/>
        </w:rPr>
      </w:pPr>
      <w:r>
        <w:rPr>
          <w:noProof/>
        </w:rPr>
        <w:t>Microsoft Dynamics AX 2012 R2, 19</w:t>
      </w:r>
    </w:p>
    <w:p w:rsidR="00513D9D" w:rsidRDefault="00513D9D">
      <w:pPr>
        <w:pStyle w:val="Index1"/>
        <w:tabs>
          <w:tab w:val="right" w:pos="5030"/>
        </w:tabs>
        <w:rPr>
          <w:noProof/>
        </w:rPr>
      </w:pPr>
      <w:r>
        <w:rPr>
          <w:noProof/>
        </w:rPr>
        <w:t>Microsoft Dynamics AX 2012 R3 Enterprise Additive CAL, 19</w:t>
      </w:r>
    </w:p>
    <w:p w:rsidR="00513D9D" w:rsidRDefault="00513D9D">
      <w:pPr>
        <w:pStyle w:val="Index1"/>
        <w:tabs>
          <w:tab w:val="right" w:pos="5030"/>
        </w:tabs>
        <w:rPr>
          <w:noProof/>
        </w:rPr>
      </w:pPr>
      <w:r>
        <w:rPr>
          <w:noProof/>
        </w:rPr>
        <w:t>Microsoft Dynamics AX 2012 R3 Enterprise CAL, 19</w:t>
      </w:r>
    </w:p>
    <w:p w:rsidR="00513D9D" w:rsidRDefault="00513D9D">
      <w:pPr>
        <w:pStyle w:val="Index1"/>
        <w:tabs>
          <w:tab w:val="right" w:pos="5030"/>
        </w:tabs>
        <w:rPr>
          <w:noProof/>
        </w:rPr>
      </w:pPr>
      <w:r>
        <w:rPr>
          <w:noProof/>
        </w:rPr>
        <w:t>Microsoft Dynamics AX 2012 R3 Functional Additive CAL, 19</w:t>
      </w:r>
    </w:p>
    <w:p w:rsidR="00513D9D" w:rsidRDefault="00513D9D">
      <w:pPr>
        <w:pStyle w:val="Index1"/>
        <w:tabs>
          <w:tab w:val="right" w:pos="5030"/>
        </w:tabs>
        <w:rPr>
          <w:noProof/>
        </w:rPr>
      </w:pPr>
      <w:r>
        <w:rPr>
          <w:noProof/>
        </w:rPr>
        <w:t>Microsoft Dynamics AX 2012 R3 Functional CAL, 19</w:t>
      </w:r>
    </w:p>
    <w:p w:rsidR="00513D9D" w:rsidRDefault="00513D9D">
      <w:pPr>
        <w:pStyle w:val="Index1"/>
        <w:tabs>
          <w:tab w:val="right" w:pos="5030"/>
        </w:tabs>
        <w:rPr>
          <w:noProof/>
        </w:rPr>
      </w:pPr>
      <w:r>
        <w:rPr>
          <w:noProof/>
        </w:rPr>
        <w:t>Microsoft Dynamics AX 2012 R3 Self Serve CAL, 18</w:t>
      </w:r>
    </w:p>
    <w:p w:rsidR="00513D9D" w:rsidRDefault="00513D9D">
      <w:pPr>
        <w:pStyle w:val="Index1"/>
        <w:tabs>
          <w:tab w:val="right" w:pos="5030"/>
        </w:tabs>
        <w:rPr>
          <w:noProof/>
        </w:rPr>
      </w:pPr>
      <w:r>
        <w:rPr>
          <w:noProof/>
        </w:rPr>
        <w:t>Microsoft Dynamics AX 2012 R3 Server, 18</w:t>
      </w:r>
    </w:p>
    <w:p w:rsidR="00513D9D" w:rsidRDefault="00513D9D">
      <w:pPr>
        <w:pStyle w:val="Index1"/>
        <w:tabs>
          <w:tab w:val="right" w:pos="5030"/>
        </w:tabs>
        <w:rPr>
          <w:noProof/>
        </w:rPr>
      </w:pPr>
      <w:r>
        <w:rPr>
          <w:noProof/>
        </w:rPr>
        <w:t>Microsoft Dynamics AX 2012 R3 Standard Commerce Server Core, 18</w:t>
      </w:r>
    </w:p>
    <w:p w:rsidR="00513D9D" w:rsidRDefault="00513D9D">
      <w:pPr>
        <w:pStyle w:val="Index1"/>
        <w:tabs>
          <w:tab w:val="right" w:pos="5030"/>
        </w:tabs>
        <w:rPr>
          <w:noProof/>
        </w:rPr>
      </w:pPr>
      <w:r>
        <w:rPr>
          <w:noProof/>
        </w:rPr>
        <w:t>Microsoft Dynamics AX 2012 R3 Store Server, 18</w:t>
      </w:r>
    </w:p>
    <w:p w:rsidR="00513D9D" w:rsidRDefault="00513D9D">
      <w:pPr>
        <w:pStyle w:val="Index1"/>
        <w:tabs>
          <w:tab w:val="right" w:pos="5030"/>
        </w:tabs>
        <w:rPr>
          <w:noProof/>
        </w:rPr>
      </w:pPr>
      <w:r>
        <w:rPr>
          <w:noProof/>
        </w:rPr>
        <w:t>Microsoft Dynamics AX 2012 R3 Task Additive CAL, 18</w:t>
      </w:r>
    </w:p>
    <w:p w:rsidR="00513D9D" w:rsidRDefault="00513D9D">
      <w:pPr>
        <w:pStyle w:val="Index1"/>
        <w:tabs>
          <w:tab w:val="right" w:pos="5030"/>
        </w:tabs>
        <w:rPr>
          <w:noProof/>
        </w:rPr>
      </w:pPr>
      <w:r>
        <w:rPr>
          <w:noProof/>
        </w:rPr>
        <w:t>Microsoft Dynamics AX 2012 R3 Task CAL, 18</w:t>
      </w:r>
    </w:p>
    <w:p w:rsidR="00513D9D" w:rsidRDefault="00513D9D">
      <w:pPr>
        <w:pStyle w:val="Index1"/>
        <w:tabs>
          <w:tab w:val="right" w:pos="5030"/>
        </w:tabs>
        <w:rPr>
          <w:noProof/>
        </w:rPr>
      </w:pPr>
      <w:r>
        <w:rPr>
          <w:noProof/>
        </w:rPr>
        <w:t>Microsoft Dynamics AX Enterprise CAL, 77</w:t>
      </w:r>
    </w:p>
    <w:p w:rsidR="00513D9D" w:rsidRDefault="00513D9D">
      <w:pPr>
        <w:pStyle w:val="Index1"/>
        <w:tabs>
          <w:tab w:val="right" w:pos="5030"/>
        </w:tabs>
        <w:rPr>
          <w:noProof/>
        </w:rPr>
      </w:pPr>
      <w:r>
        <w:rPr>
          <w:noProof/>
        </w:rPr>
        <w:t>Microsoft Dynamics AX Functional CAL, 77</w:t>
      </w:r>
    </w:p>
    <w:p w:rsidR="00513D9D" w:rsidRDefault="00513D9D">
      <w:pPr>
        <w:pStyle w:val="Index1"/>
        <w:tabs>
          <w:tab w:val="right" w:pos="5030"/>
        </w:tabs>
        <w:rPr>
          <w:noProof/>
        </w:rPr>
      </w:pPr>
      <w:r>
        <w:rPr>
          <w:noProof/>
        </w:rPr>
        <w:t>Microsoft Dynamics AX Standard Commerce Core Server, 78</w:t>
      </w:r>
    </w:p>
    <w:p w:rsidR="00513D9D" w:rsidRDefault="00513D9D">
      <w:pPr>
        <w:pStyle w:val="Index1"/>
        <w:tabs>
          <w:tab w:val="right" w:pos="5030"/>
        </w:tabs>
        <w:rPr>
          <w:noProof/>
        </w:rPr>
      </w:pPr>
      <w:r>
        <w:rPr>
          <w:noProof/>
        </w:rPr>
        <w:t>Microsoft Dynamics AX Store Server, 77</w:t>
      </w:r>
    </w:p>
    <w:p w:rsidR="00513D9D" w:rsidRDefault="00513D9D">
      <w:pPr>
        <w:pStyle w:val="Index1"/>
        <w:tabs>
          <w:tab w:val="right" w:pos="5030"/>
        </w:tabs>
        <w:rPr>
          <w:noProof/>
        </w:rPr>
      </w:pPr>
      <w:r>
        <w:rPr>
          <w:noProof/>
        </w:rPr>
        <w:t>Microsoft Dynamics AX Task CAL, 77</w:t>
      </w:r>
    </w:p>
    <w:p w:rsidR="00513D9D" w:rsidRDefault="00513D9D">
      <w:pPr>
        <w:pStyle w:val="Index1"/>
        <w:tabs>
          <w:tab w:val="right" w:pos="5030"/>
        </w:tabs>
        <w:rPr>
          <w:noProof/>
        </w:rPr>
      </w:pPr>
      <w:r>
        <w:rPr>
          <w:noProof/>
        </w:rPr>
        <w:t>Microsoft Dynamics CRM 2011, 20</w:t>
      </w:r>
    </w:p>
    <w:p w:rsidR="00513D9D" w:rsidRDefault="00513D9D">
      <w:pPr>
        <w:pStyle w:val="Index1"/>
        <w:tabs>
          <w:tab w:val="right" w:pos="5030"/>
        </w:tabs>
        <w:rPr>
          <w:noProof/>
        </w:rPr>
      </w:pPr>
      <w:r>
        <w:rPr>
          <w:noProof/>
        </w:rPr>
        <w:t>Microsoft Dynamics CRM 2013, 20</w:t>
      </w:r>
    </w:p>
    <w:p w:rsidR="00513D9D" w:rsidRDefault="00513D9D">
      <w:pPr>
        <w:pStyle w:val="Index1"/>
        <w:tabs>
          <w:tab w:val="right" w:pos="5030"/>
        </w:tabs>
        <w:rPr>
          <w:noProof/>
        </w:rPr>
      </w:pPr>
      <w:r>
        <w:rPr>
          <w:noProof/>
        </w:rPr>
        <w:t>Microsoft Dynamics CRM 2015 Basic  Additive CAL, 20</w:t>
      </w:r>
    </w:p>
    <w:p w:rsidR="00513D9D" w:rsidRDefault="00513D9D">
      <w:pPr>
        <w:pStyle w:val="Index1"/>
        <w:tabs>
          <w:tab w:val="right" w:pos="5030"/>
        </w:tabs>
        <w:rPr>
          <w:noProof/>
        </w:rPr>
      </w:pPr>
      <w:r>
        <w:rPr>
          <w:noProof/>
        </w:rPr>
        <w:t>Microsoft Dynamics CRM 2015 Basic CAL, 20</w:t>
      </w:r>
    </w:p>
    <w:p w:rsidR="00513D9D" w:rsidRDefault="00513D9D">
      <w:pPr>
        <w:pStyle w:val="Index1"/>
        <w:tabs>
          <w:tab w:val="right" w:pos="5030"/>
        </w:tabs>
        <w:rPr>
          <w:noProof/>
        </w:rPr>
      </w:pPr>
      <w:r>
        <w:rPr>
          <w:noProof/>
        </w:rPr>
        <w:t>Microsoft Dynamics CRM 2015 Essentials CAL, 20</w:t>
      </w:r>
    </w:p>
    <w:p w:rsidR="00513D9D" w:rsidRDefault="00513D9D">
      <w:pPr>
        <w:pStyle w:val="Index1"/>
        <w:tabs>
          <w:tab w:val="right" w:pos="5030"/>
        </w:tabs>
        <w:rPr>
          <w:noProof/>
        </w:rPr>
      </w:pPr>
      <w:r>
        <w:rPr>
          <w:noProof/>
        </w:rPr>
        <w:t>Microsoft Dynamics CRM 2015 Professional Additive CAL, 20</w:t>
      </w:r>
    </w:p>
    <w:p w:rsidR="00513D9D" w:rsidRDefault="00513D9D">
      <w:pPr>
        <w:pStyle w:val="Index1"/>
        <w:tabs>
          <w:tab w:val="right" w:pos="5030"/>
        </w:tabs>
        <w:rPr>
          <w:noProof/>
        </w:rPr>
      </w:pPr>
      <w:r>
        <w:rPr>
          <w:noProof/>
        </w:rPr>
        <w:t>Microsoft Dynamics CRM 2015 Professional CAL, 20</w:t>
      </w:r>
    </w:p>
    <w:p w:rsidR="00513D9D" w:rsidRDefault="00513D9D">
      <w:pPr>
        <w:pStyle w:val="Index1"/>
        <w:tabs>
          <w:tab w:val="right" w:pos="5030"/>
        </w:tabs>
        <w:rPr>
          <w:noProof/>
        </w:rPr>
      </w:pPr>
      <w:r>
        <w:rPr>
          <w:noProof/>
        </w:rPr>
        <w:t>Microsoft Dynamics CRM Basic Additive CAL, 57</w:t>
      </w:r>
    </w:p>
    <w:p w:rsidR="00513D9D" w:rsidRDefault="00513D9D">
      <w:pPr>
        <w:pStyle w:val="Index1"/>
        <w:tabs>
          <w:tab w:val="right" w:pos="5030"/>
        </w:tabs>
        <w:rPr>
          <w:noProof/>
        </w:rPr>
      </w:pPr>
      <w:r>
        <w:rPr>
          <w:noProof/>
        </w:rPr>
        <w:t>Microsoft Dynamics CRM Basic CAL, 57</w:t>
      </w:r>
    </w:p>
    <w:p w:rsidR="00513D9D" w:rsidRDefault="00513D9D">
      <w:pPr>
        <w:pStyle w:val="Index1"/>
        <w:tabs>
          <w:tab w:val="right" w:pos="5030"/>
        </w:tabs>
        <w:rPr>
          <w:noProof/>
        </w:rPr>
      </w:pPr>
      <w:r>
        <w:rPr>
          <w:noProof/>
        </w:rPr>
        <w:t>Microsoft Dynamics CRM CAL, 77</w:t>
      </w:r>
    </w:p>
    <w:p w:rsidR="00513D9D" w:rsidRDefault="00513D9D">
      <w:pPr>
        <w:pStyle w:val="Index1"/>
        <w:tabs>
          <w:tab w:val="right" w:pos="5030"/>
        </w:tabs>
        <w:rPr>
          <w:noProof/>
        </w:rPr>
      </w:pPr>
      <w:r>
        <w:rPr>
          <w:noProof/>
        </w:rPr>
        <w:t>Microsoft Dynamics CRM Essential CAL, 57</w:t>
      </w:r>
    </w:p>
    <w:p w:rsidR="00513D9D" w:rsidRDefault="00513D9D">
      <w:pPr>
        <w:pStyle w:val="Index1"/>
        <w:tabs>
          <w:tab w:val="right" w:pos="5030"/>
        </w:tabs>
        <w:rPr>
          <w:noProof/>
        </w:rPr>
      </w:pPr>
      <w:r>
        <w:rPr>
          <w:noProof/>
        </w:rPr>
        <w:t>Microsoft Dynamics CRM Online Additional Non-Production Instance, 57</w:t>
      </w:r>
    </w:p>
    <w:p w:rsidR="00513D9D" w:rsidRDefault="00513D9D">
      <w:pPr>
        <w:pStyle w:val="Index1"/>
        <w:tabs>
          <w:tab w:val="right" w:pos="5030"/>
        </w:tabs>
        <w:rPr>
          <w:noProof/>
        </w:rPr>
      </w:pPr>
      <w:r>
        <w:rPr>
          <w:noProof/>
        </w:rPr>
        <w:t>Microsoft Dynamics CRM Online Additional Production Instance, 57</w:t>
      </w:r>
    </w:p>
    <w:p w:rsidR="00513D9D" w:rsidRDefault="00513D9D">
      <w:pPr>
        <w:pStyle w:val="Index1"/>
        <w:tabs>
          <w:tab w:val="right" w:pos="5030"/>
        </w:tabs>
        <w:rPr>
          <w:noProof/>
        </w:rPr>
      </w:pPr>
      <w:r>
        <w:rPr>
          <w:noProof/>
        </w:rPr>
        <w:t>Microsoft Dynamics CRM Online Additional Storage, 57</w:t>
      </w:r>
    </w:p>
    <w:p w:rsidR="00513D9D" w:rsidRDefault="00513D9D">
      <w:pPr>
        <w:pStyle w:val="Index1"/>
        <w:tabs>
          <w:tab w:val="right" w:pos="5030"/>
        </w:tabs>
        <w:rPr>
          <w:noProof/>
        </w:rPr>
      </w:pPr>
      <w:r>
        <w:rPr>
          <w:noProof/>
        </w:rPr>
        <w:t>Microsoft Dynamics CRM Online Additional Storage EDU, 57</w:t>
      </w:r>
    </w:p>
    <w:p w:rsidR="00513D9D" w:rsidRDefault="00513D9D">
      <w:pPr>
        <w:pStyle w:val="Index1"/>
        <w:tabs>
          <w:tab w:val="right" w:pos="5030"/>
        </w:tabs>
        <w:rPr>
          <w:noProof/>
        </w:rPr>
      </w:pPr>
      <w:r>
        <w:rPr>
          <w:noProof/>
        </w:rPr>
        <w:t>Microsoft Dynamics CRM Online Basic, 57</w:t>
      </w:r>
    </w:p>
    <w:p w:rsidR="00513D9D" w:rsidRDefault="00513D9D">
      <w:pPr>
        <w:pStyle w:val="Index1"/>
        <w:tabs>
          <w:tab w:val="right" w:pos="5030"/>
        </w:tabs>
        <w:rPr>
          <w:noProof/>
        </w:rPr>
      </w:pPr>
      <w:r>
        <w:rPr>
          <w:noProof/>
        </w:rPr>
        <w:t>Microsoft Dynamics CRM Online Basic for SA, 57</w:t>
      </w:r>
    </w:p>
    <w:p w:rsidR="00513D9D" w:rsidRDefault="00513D9D">
      <w:pPr>
        <w:pStyle w:val="Index1"/>
        <w:tabs>
          <w:tab w:val="right" w:pos="5030"/>
        </w:tabs>
        <w:rPr>
          <w:noProof/>
        </w:rPr>
      </w:pPr>
      <w:r>
        <w:rPr>
          <w:noProof/>
        </w:rPr>
        <w:t>Microsoft Dynamics CRM Online Enhanced Support, 57</w:t>
      </w:r>
    </w:p>
    <w:p w:rsidR="00513D9D" w:rsidRDefault="00513D9D">
      <w:pPr>
        <w:pStyle w:val="Index1"/>
        <w:tabs>
          <w:tab w:val="right" w:pos="5030"/>
        </w:tabs>
        <w:rPr>
          <w:noProof/>
        </w:rPr>
      </w:pPr>
      <w:r>
        <w:rPr>
          <w:noProof/>
        </w:rPr>
        <w:t>Microsoft Dynamics CRM Online Enhanced Support EDU, 57</w:t>
      </w:r>
    </w:p>
    <w:p w:rsidR="00513D9D" w:rsidRDefault="00513D9D">
      <w:pPr>
        <w:pStyle w:val="Index1"/>
        <w:tabs>
          <w:tab w:val="right" w:pos="5030"/>
        </w:tabs>
        <w:rPr>
          <w:noProof/>
        </w:rPr>
      </w:pPr>
      <w:r>
        <w:rPr>
          <w:noProof/>
        </w:rPr>
        <w:lastRenderedPageBreak/>
        <w:t>Microsoft Dynamics CRM Online Enterprise, 57</w:t>
      </w:r>
    </w:p>
    <w:p w:rsidR="00513D9D" w:rsidRDefault="00513D9D">
      <w:pPr>
        <w:pStyle w:val="Index1"/>
        <w:tabs>
          <w:tab w:val="right" w:pos="5030"/>
        </w:tabs>
        <w:rPr>
          <w:noProof/>
        </w:rPr>
      </w:pPr>
      <w:r>
        <w:rPr>
          <w:noProof/>
        </w:rPr>
        <w:t>Microsoft Dynamics CRM Online Enterprise for SA, 57</w:t>
      </w:r>
    </w:p>
    <w:p w:rsidR="00513D9D" w:rsidRDefault="00513D9D">
      <w:pPr>
        <w:pStyle w:val="Index1"/>
        <w:tabs>
          <w:tab w:val="right" w:pos="5030"/>
        </w:tabs>
        <w:rPr>
          <w:noProof/>
        </w:rPr>
      </w:pPr>
      <w:r>
        <w:rPr>
          <w:noProof/>
        </w:rPr>
        <w:t>Microsoft Dynamics CRM Online Essential, 57</w:t>
      </w:r>
    </w:p>
    <w:p w:rsidR="00513D9D" w:rsidRDefault="00513D9D">
      <w:pPr>
        <w:pStyle w:val="Index1"/>
        <w:tabs>
          <w:tab w:val="right" w:pos="5030"/>
        </w:tabs>
        <w:rPr>
          <w:noProof/>
        </w:rPr>
      </w:pPr>
      <w:r>
        <w:rPr>
          <w:noProof/>
        </w:rPr>
        <w:t>Microsoft Dynamics CRM Online Essential for SA, 57</w:t>
      </w:r>
    </w:p>
    <w:p w:rsidR="00513D9D" w:rsidRDefault="00513D9D">
      <w:pPr>
        <w:pStyle w:val="Index1"/>
        <w:tabs>
          <w:tab w:val="right" w:pos="5030"/>
        </w:tabs>
        <w:rPr>
          <w:noProof/>
        </w:rPr>
      </w:pPr>
      <w:r>
        <w:rPr>
          <w:noProof/>
        </w:rPr>
        <w:t>Microsoft Dynamics CRM Online Professional, 57</w:t>
      </w:r>
    </w:p>
    <w:p w:rsidR="00513D9D" w:rsidRDefault="00513D9D">
      <w:pPr>
        <w:pStyle w:val="Index1"/>
        <w:tabs>
          <w:tab w:val="right" w:pos="5030"/>
        </w:tabs>
        <w:rPr>
          <w:noProof/>
        </w:rPr>
      </w:pPr>
      <w:r>
        <w:rPr>
          <w:noProof/>
        </w:rPr>
        <w:t>Microsoft Dynamics CRM Online Professional Direct Support, 57</w:t>
      </w:r>
    </w:p>
    <w:p w:rsidR="00513D9D" w:rsidRDefault="00513D9D">
      <w:pPr>
        <w:pStyle w:val="Index1"/>
        <w:tabs>
          <w:tab w:val="right" w:pos="5030"/>
        </w:tabs>
        <w:rPr>
          <w:noProof/>
        </w:rPr>
      </w:pPr>
      <w:r>
        <w:rPr>
          <w:noProof/>
        </w:rPr>
        <w:t>Microsoft Dynamics CRM Online Professional Direct Support EDU, 57</w:t>
      </w:r>
    </w:p>
    <w:p w:rsidR="00513D9D" w:rsidRDefault="00513D9D">
      <w:pPr>
        <w:pStyle w:val="Index1"/>
        <w:tabs>
          <w:tab w:val="right" w:pos="5030"/>
        </w:tabs>
        <w:rPr>
          <w:noProof/>
        </w:rPr>
      </w:pPr>
      <w:r>
        <w:rPr>
          <w:noProof/>
        </w:rPr>
        <w:t>Microsoft Dynamics CRM Online Professional for SA, 57</w:t>
      </w:r>
    </w:p>
    <w:p w:rsidR="00513D9D" w:rsidRDefault="00513D9D">
      <w:pPr>
        <w:pStyle w:val="Index1"/>
        <w:tabs>
          <w:tab w:val="right" w:pos="5030"/>
        </w:tabs>
        <w:rPr>
          <w:noProof/>
        </w:rPr>
      </w:pPr>
      <w:r>
        <w:rPr>
          <w:noProof/>
        </w:rPr>
        <w:t>Microsoft Dynamics CRM Professional Additive CAL, 57</w:t>
      </w:r>
    </w:p>
    <w:p w:rsidR="00513D9D" w:rsidRDefault="00513D9D">
      <w:pPr>
        <w:pStyle w:val="Index1"/>
        <w:tabs>
          <w:tab w:val="right" w:pos="5030"/>
        </w:tabs>
        <w:rPr>
          <w:noProof/>
        </w:rPr>
      </w:pPr>
      <w:r>
        <w:rPr>
          <w:noProof/>
        </w:rPr>
        <w:t>Microsoft Dynamics CRM Professional CAL, 57, 58</w:t>
      </w:r>
    </w:p>
    <w:p w:rsidR="00513D9D" w:rsidRDefault="00513D9D">
      <w:pPr>
        <w:pStyle w:val="Index1"/>
        <w:tabs>
          <w:tab w:val="right" w:pos="5030"/>
        </w:tabs>
        <w:rPr>
          <w:noProof/>
        </w:rPr>
      </w:pPr>
      <w:r>
        <w:rPr>
          <w:noProof/>
        </w:rPr>
        <w:t>Microsoft Dynamics CRM Server, 84</w:t>
      </w:r>
    </w:p>
    <w:p w:rsidR="00513D9D" w:rsidRDefault="00513D9D">
      <w:pPr>
        <w:pStyle w:val="Index1"/>
        <w:tabs>
          <w:tab w:val="right" w:pos="5030"/>
        </w:tabs>
        <w:rPr>
          <w:noProof/>
        </w:rPr>
      </w:pPr>
      <w:r>
        <w:rPr>
          <w:noProof/>
        </w:rPr>
        <w:t>Microsoft Dynamics CRM Server 2011, 77</w:t>
      </w:r>
    </w:p>
    <w:p w:rsidR="00513D9D" w:rsidRDefault="00513D9D">
      <w:pPr>
        <w:pStyle w:val="Index1"/>
        <w:tabs>
          <w:tab w:val="right" w:pos="5030"/>
        </w:tabs>
        <w:rPr>
          <w:noProof/>
        </w:rPr>
      </w:pPr>
      <w:r>
        <w:rPr>
          <w:noProof/>
        </w:rPr>
        <w:t>Microsoft Dynamics CRM Server 2013, 77</w:t>
      </w:r>
    </w:p>
    <w:p w:rsidR="00513D9D" w:rsidRDefault="00513D9D">
      <w:pPr>
        <w:pStyle w:val="Index1"/>
        <w:tabs>
          <w:tab w:val="right" w:pos="5030"/>
        </w:tabs>
        <w:rPr>
          <w:noProof/>
        </w:rPr>
      </w:pPr>
      <w:r>
        <w:rPr>
          <w:noProof/>
        </w:rPr>
        <w:t>Microsoft Dynamics CRM Server 2015, 20, 77</w:t>
      </w:r>
    </w:p>
    <w:p w:rsidR="00513D9D" w:rsidRDefault="00513D9D">
      <w:pPr>
        <w:pStyle w:val="Index1"/>
        <w:tabs>
          <w:tab w:val="right" w:pos="5030"/>
        </w:tabs>
        <w:rPr>
          <w:noProof/>
        </w:rPr>
      </w:pPr>
      <w:r>
        <w:rPr>
          <w:noProof/>
        </w:rPr>
        <w:t>Microsoft Dynamics CRM Workgroup Server, 84</w:t>
      </w:r>
    </w:p>
    <w:p w:rsidR="00513D9D" w:rsidRDefault="00513D9D">
      <w:pPr>
        <w:pStyle w:val="Index1"/>
        <w:tabs>
          <w:tab w:val="right" w:pos="5030"/>
        </w:tabs>
        <w:rPr>
          <w:noProof/>
        </w:rPr>
      </w:pPr>
      <w:r>
        <w:rPr>
          <w:noProof/>
        </w:rPr>
        <w:t>Microsoft Dynamics CRM Workgroup Server 2015, 20</w:t>
      </w:r>
    </w:p>
    <w:p w:rsidR="00513D9D" w:rsidRDefault="00513D9D">
      <w:pPr>
        <w:pStyle w:val="Index1"/>
        <w:tabs>
          <w:tab w:val="right" w:pos="5030"/>
        </w:tabs>
        <w:rPr>
          <w:noProof/>
        </w:rPr>
      </w:pPr>
      <w:r>
        <w:rPr>
          <w:noProof/>
        </w:rPr>
        <w:t>Microsoft Dynamics Marketing Enterprise, 58</w:t>
      </w:r>
    </w:p>
    <w:p w:rsidR="00513D9D" w:rsidRDefault="00513D9D">
      <w:pPr>
        <w:pStyle w:val="Index1"/>
        <w:tabs>
          <w:tab w:val="right" w:pos="5030"/>
        </w:tabs>
        <w:rPr>
          <w:noProof/>
        </w:rPr>
      </w:pPr>
      <w:r>
        <w:rPr>
          <w:noProof/>
        </w:rPr>
        <w:t>Microsoft Dynamics Marketing Enterprise Enhanced Support, 58</w:t>
      </w:r>
    </w:p>
    <w:p w:rsidR="00513D9D" w:rsidRDefault="00513D9D">
      <w:pPr>
        <w:pStyle w:val="Index1"/>
        <w:tabs>
          <w:tab w:val="right" w:pos="5030"/>
        </w:tabs>
        <w:rPr>
          <w:noProof/>
        </w:rPr>
      </w:pPr>
      <w:r>
        <w:rPr>
          <w:noProof/>
        </w:rPr>
        <w:t>Microsoft Dynamics Marketing Enterprise Extra Messages, 58</w:t>
      </w:r>
    </w:p>
    <w:p w:rsidR="00513D9D" w:rsidRDefault="00513D9D">
      <w:pPr>
        <w:pStyle w:val="Index1"/>
        <w:tabs>
          <w:tab w:val="right" w:pos="5030"/>
        </w:tabs>
        <w:rPr>
          <w:noProof/>
        </w:rPr>
      </w:pPr>
      <w:r>
        <w:rPr>
          <w:noProof/>
        </w:rPr>
        <w:t>Microsoft Dynamics Marketing Enterprise Extra Non-Production Instance, 58</w:t>
      </w:r>
    </w:p>
    <w:p w:rsidR="00513D9D" w:rsidRDefault="00513D9D">
      <w:pPr>
        <w:pStyle w:val="Index1"/>
        <w:tabs>
          <w:tab w:val="right" w:pos="5030"/>
        </w:tabs>
        <w:rPr>
          <w:noProof/>
        </w:rPr>
      </w:pPr>
      <w:r>
        <w:rPr>
          <w:noProof/>
        </w:rPr>
        <w:t>Microsoft Dynamics Marketing Enterprise Extra Production Instance, 58</w:t>
      </w:r>
    </w:p>
    <w:p w:rsidR="00513D9D" w:rsidRDefault="00513D9D">
      <w:pPr>
        <w:pStyle w:val="Index1"/>
        <w:tabs>
          <w:tab w:val="right" w:pos="5030"/>
        </w:tabs>
        <w:rPr>
          <w:noProof/>
        </w:rPr>
      </w:pPr>
      <w:r>
        <w:rPr>
          <w:noProof/>
        </w:rPr>
        <w:t>Microsoft Dynamics Marketing Enterprise Extra Storage, 58</w:t>
      </w:r>
    </w:p>
    <w:p w:rsidR="00513D9D" w:rsidRDefault="00513D9D">
      <w:pPr>
        <w:pStyle w:val="Index1"/>
        <w:tabs>
          <w:tab w:val="right" w:pos="5030"/>
        </w:tabs>
        <w:rPr>
          <w:noProof/>
        </w:rPr>
      </w:pPr>
      <w:r>
        <w:rPr>
          <w:noProof/>
        </w:rPr>
        <w:t>Microsoft Dynamics Marketing Enterprise Professional Direct Support, 58</w:t>
      </w:r>
    </w:p>
    <w:p w:rsidR="00513D9D" w:rsidRDefault="00513D9D">
      <w:pPr>
        <w:pStyle w:val="Index1"/>
        <w:tabs>
          <w:tab w:val="right" w:pos="5030"/>
        </w:tabs>
        <w:rPr>
          <w:noProof/>
        </w:rPr>
      </w:pPr>
      <w:r>
        <w:rPr>
          <w:noProof/>
        </w:rPr>
        <w:t>Microsoft Dynamics Marketing Sales Collaboration, 57, 58</w:t>
      </w:r>
    </w:p>
    <w:p w:rsidR="00513D9D" w:rsidRDefault="00513D9D">
      <w:pPr>
        <w:pStyle w:val="Index1"/>
        <w:tabs>
          <w:tab w:val="right" w:pos="5030"/>
        </w:tabs>
        <w:rPr>
          <w:noProof/>
        </w:rPr>
      </w:pPr>
      <w:r>
        <w:rPr>
          <w:noProof/>
        </w:rPr>
        <w:t>Microsoft Identity Manager 2016 CAL, 22</w:t>
      </w:r>
    </w:p>
    <w:p w:rsidR="00513D9D" w:rsidRDefault="00513D9D">
      <w:pPr>
        <w:pStyle w:val="Index1"/>
        <w:tabs>
          <w:tab w:val="right" w:pos="5030"/>
        </w:tabs>
        <w:rPr>
          <w:noProof/>
        </w:rPr>
      </w:pPr>
      <w:r>
        <w:rPr>
          <w:noProof/>
        </w:rPr>
        <w:t>Microsoft Identity Manager 2016 External Connector, 22</w:t>
      </w:r>
    </w:p>
    <w:p w:rsidR="00513D9D" w:rsidRDefault="00513D9D">
      <w:pPr>
        <w:pStyle w:val="Index1"/>
        <w:tabs>
          <w:tab w:val="right" w:pos="5030"/>
        </w:tabs>
        <w:rPr>
          <w:noProof/>
        </w:rPr>
      </w:pPr>
      <w:r>
        <w:rPr>
          <w:noProof/>
        </w:rPr>
        <w:t>Microsoft Intune, 15, 16, 35, 56</w:t>
      </w:r>
    </w:p>
    <w:p w:rsidR="00513D9D" w:rsidRDefault="00513D9D">
      <w:pPr>
        <w:pStyle w:val="Index1"/>
        <w:tabs>
          <w:tab w:val="right" w:pos="5030"/>
        </w:tabs>
        <w:rPr>
          <w:noProof/>
        </w:rPr>
      </w:pPr>
      <w:r>
        <w:rPr>
          <w:noProof/>
        </w:rPr>
        <w:t>Microsoft Intune Add-on, 56</w:t>
      </w:r>
    </w:p>
    <w:p w:rsidR="00513D9D" w:rsidRDefault="00513D9D">
      <w:pPr>
        <w:pStyle w:val="Index1"/>
        <w:tabs>
          <w:tab w:val="right" w:pos="5030"/>
        </w:tabs>
        <w:rPr>
          <w:noProof/>
        </w:rPr>
      </w:pPr>
      <w:r>
        <w:rPr>
          <w:noProof/>
        </w:rPr>
        <w:t>Microsoft Intune USL Add-on Extra Storage 1 GB, 56</w:t>
      </w:r>
    </w:p>
    <w:p w:rsidR="00513D9D" w:rsidRDefault="00513D9D">
      <w:pPr>
        <w:pStyle w:val="Index1"/>
        <w:tabs>
          <w:tab w:val="right" w:pos="5030"/>
        </w:tabs>
        <w:rPr>
          <w:noProof/>
        </w:rPr>
      </w:pPr>
      <w:r>
        <w:rPr>
          <w:noProof/>
        </w:rPr>
        <w:t>Microsoft Learning E-Reference Library, 67</w:t>
      </w:r>
    </w:p>
    <w:p w:rsidR="00513D9D" w:rsidRDefault="00513D9D">
      <w:pPr>
        <w:pStyle w:val="Index1"/>
        <w:tabs>
          <w:tab w:val="right" w:pos="5030"/>
        </w:tabs>
        <w:rPr>
          <w:noProof/>
        </w:rPr>
      </w:pPr>
      <w:r>
        <w:rPr>
          <w:noProof/>
        </w:rPr>
        <w:t>Microsoft Learning IT Academy, 67</w:t>
      </w:r>
    </w:p>
    <w:p w:rsidR="00513D9D" w:rsidRDefault="00513D9D">
      <w:pPr>
        <w:pStyle w:val="Index1"/>
        <w:tabs>
          <w:tab w:val="right" w:pos="5030"/>
        </w:tabs>
        <w:rPr>
          <w:noProof/>
        </w:rPr>
      </w:pPr>
      <w:r>
        <w:rPr>
          <w:noProof/>
        </w:rPr>
        <w:t>Microsoft Learning MCP 1 Exam Vouchers, 67</w:t>
      </w:r>
    </w:p>
    <w:p w:rsidR="00513D9D" w:rsidRDefault="00513D9D">
      <w:pPr>
        <w:pStyle w:val="Index1"/>
        <w:tabs>
          <w:tab w:val="right" w:pos="5030"/>
        </w:tabs>
        <w:rPr>
          <w:noProof/>
        </w:rPr>
      </w:pPr>
      <w:r>
        <w:rPr>
          <w:noProof/>
        </w:rPr>
        <w:t>Microsoft Learning MCP 30 Exam Vouchers, 67</w:t>
      </w:r>
    </w:p>
    <w:p w:rsidR="00513D9D" w:rsidRDefault="00513D9D">
      <w:pPr>
        <w:pStyle w:val="Index1"/>
        <w:tabs>
          <w:tab w:val="right" w:pos="5030"/>
        </w:tabs>
        <w:rPr>
          <w:noProof/>
        </w:rPr>
      </w:pPr>
      <w:r>
        <w:rPr>
          <w:noProof/>
        </w:rPr>
        <w:t>Microsoft Learning MOS 500 Exam Site License, 67</w:t>
      </w:r>
    </w:p>
    <w:p w:rsidR="00513D9D" w:rsidRDefault="00513D9D">
      <w:pPr>
        <w:pStyle w:val="Index1"/>
        <w:tabs>
          <w:tab w:val="right" w:pos="5030"/>
        </w:tabs>
        <w:rPr>
          <w:noProof/>
        </w:rPr>
      </w:pPr>
      <w:r>
        <w:rPr>
          <w:noProof/>
        </w:rPr>
        <w:t>Microsoft Learning MTA 250 Exam Site License, 67</w:t>
      </w:r>
    </w:p>
    <w:p w:rsidR="00513D9D" w:rsidRDefault="00513D9D">
      <w:pPr>
        <w:pStyle w:val="Index1"/>
        <w:tabs>
          <w:tab w:val="right" w:pos="5030"/>
        </w:tabs>
        <w:rPr>
          <w:noProof/>
        </w:rPr>
      </w:pPr>
      <w:r>
        <w:rPr>
          <w:noProof/>
        </w:rPr>
        <w:t>Microsoft Office Audit and Control Management Server 2013, 27</w:t>
      </w:r>
    </w:p>
    <w:p w:rsidR="00513D9D" w:rsidRDefault="00513D9D">
      <w:pPr>
        <w:pStyle w:val="Index1"/>
        <w:tabs>
          <w:tab w:val="right" w:pos="5030"/>
        </w:tabs>
        <w:rPr>
          <w:noProof/>
        </w:rPr>
      </w:pPr>
      <w:r>
        <w:rPr>
          <w:noProof/>
        </w:rPr>
        <w:t>Microsoft Social Engagement, 57</w:t>
      </w:r>
    </w:p>
    <w:p w:rsidR="00513D9D" w:rsidRDefault="00513D9D">
      <w:pPr>
        <w:pStyle w:val="Index1"/>
        <w:tabs>
          <w:tab w:val="right" w:pos="5030"/>
        </w:tabs>
        <w:rPr>
          <w:noProof/>
        </w:rPr>
      </w:pPr>
      <w:r>
        <w:rPr>
          <w:noProof/>
        </w:rPr>
        <w:t>Microsoft Social Engagement Enterprise, 58</w:t>
      </w:r>
    </w:p>
    <w:p w:rsidR="00513D9D" w:rsidRDefault="00513D9D">
      <w:pPr>
        <w:pStyle w:val="Index1"/>
        <w:tabs>
          <w:tab w:val="right" w:pos="5030"/>
        </w:tabs>
        <w:rPr>
          <w:noProof/>
        </w:rPr>
      </w:pPr>
      <w:r>
        <w:rPr>
          <w:noProof/>
        </w:rPr>
        <w:t>Microsoft Social Engagement Professional, 58</w:t>
      </w:r>
    </w:p>
    <w:p w:rsidR="00513D9D" w:rsidRDefault="00513D9D">
      <w:pPr>
        <w:pStyle w:val="Index1"/>
        <w:tabs>
          <w:tab w:val="right" w:pos="5030"/>
        </w:tabs>
        <w:rPr>
          <w:noProof/>
        </w:rPr>
      </w:pPr>
      <w:r>
        <w:rPr>
          <w:noProof/>
        </w:rPr>
        <w:t>Microsoft Social Engagement Professional Additional Posts, 58</w:t>
      </w:r>
    </w:p>
    <w:p w:rsidR="00513D9D" w:rsidRDefault="00513D9D">
      <w:pPr>
        <w:pStyle w:val="Index1"/>
        <w:tabs>
          <w:tab w:val="right" w:pos="5030"/>
        </w:tabs>
        <w:rPr>
          <w:noProof/>
        </w:rPr>
      </w:pPr>
      <w:r>
        <w:rPr>
          <w:noProof/>
        </w:rPr>
        <w:t>Microsoft Social Engagement Professional Add-on, 58</w:t>
      </w:r>
    </w:p>
    <w:p w:rsidR="00513D9D" w:rsidRDefault="00513D9D">
      <w:pPr>
        <w:pStyle w:val="Index1"/>
        <w:tabs>
          <w:tab w:val="right" w:pos="5030"/>
        </w:tabs>
        <w:rPr>
          <w:noProof/>
        </w:rPr>
      </w:pPr>
      <w:r>
        <w:rPr>
          <w:noProof/>
        </w:rPr>
        <w:t>Microsoft Social Engagement Professional Direct Support, 58</w:t>
      </w:r>
    </w:p>
    <w:p w:rsidR="00513D9D" w:rsidRDefault="00513D9D">
      <w:pPr>
        <w:pStyle w:val="Index1"/>
        <w:tabs>
          <w:tab w:val="right" w:pos="5030"/>
        </w:tabs>
        <w:rPr>
          <w:noProof/>
        </w:rPr>
      </w:pPr>
      <w:r>
        <w:rPr>
          <w:noProof/>
        </w:rPr>
        <w:t>Microsoft Social Engagement Professional Enhanced Support, 58</w:t>
      </w:r>
    </w:p>
    <w:p w:rsidR="00513D9D" w:rsidRDefault="00513D9D">
      <w:pPr>
        <w:pStyle w:val="Index1"/>
        <w:tabs>
          <w:tab w:val="right" w:pos="5030"/>
        </w:tabs>
        <w:rPr>
          <w:noProof/>
        </w:rPr>
      </w:pPr>
      <w:r>
        <w:rPr>
          <w:noProof/>
        </w:rPr>
        <w:t>Microsoft Translator API, 67</w:t>
      </w:r>
    </w:p>
    <w:p w:rsidR="00513D9D" w:rsidRDefault="00513D9D">
      <w:pPr>
        <w:pStyle w:val="Index1"/>
        <w:tabs>
          <w:tab w:val="right" w:pos="5030"/>
        </w:tabs>
        <w:rPr>
          <w:noProof/>
        </w:rPr>
      </w:pPr>
      <w:r>
        <w:rPr>
          <w:noProof/>
        </w:rPr>
        <w:t>MSDN Platforms, 36</w:t>
      </w:r>
    </w:p>
    <w:p w:rsidR="00513D9D" w:rsidRDefault="00513D9D">
      <w:pPr>
        <w:pStyle w:val="Index1"/>
        <w:tabs>
          <w:tab w:val="right" w:pos="5030"/>
        </w:tabs>
        <w:rPr>
          <w:noProof/>
        </w:rPr>
      </w:pPr>
      <w:r>
        <w:rPr>
          <w:noProof/>
        </w:rPr>
        <w:t>Office 2007, 23</w:t>
      </w:r>
    </w:p>
    <w:p w:rsidR="00513D9D" w:rsidRDefault="00513D9D">
      <w:pPr>
        <w:pStyle w:val="Index1"/>
        <w:tabs>
          <w:tab w:val="right" w:pos="5030"/>
        </w:tabs>
        <w:rPr>
          <w:noProof/>
        </w:rPr>
      </w:pPr>
      <w:r>
        <w:rPr>
          <w:noProof/>
        </w:rPr>
        <w:t>Office 2010, 23</w:t>
      </w:r>
    </w:p>
    <w:p w:rsidR="00513D9D" w:rsidRDefault="00513D9D">
      <w:pPr>
        <w:pStyle w:val="Index1"/>
        <w:tabs>
          <w:tab w:val="right" w:pos="5030"/>
        </w:tabs>
        <w:rPr>
          <w:noProof/>
        </w:rPr>
      </w:pPr>
      <w:r>
        <w:rPr>
          <w:noProof/>
        </w:rPr>
        <w:t>Office 2016 for Mac Home &amp; Business with Lync DL HUP, 80</w:t>
      </w:r>
    </w:p>
    <w:p w:rsidR="00513D9D" w:rsidRDefault="00513D9D">
      <w:pPr>
        <w:pStyle w:val="Index1"/>
        <w:tabs>
          <w:tab w:val="right" w:pos="5030"/>
        </w:tabs>
        <w:rPr>
          <w:noProof/>
        </w:rPr>
      </w:pPr>
      <w:r>
        <w:rPr>
          <w:noProof/>
        </w:rPr>
        <w:t>Office 2016 for Mac Standard, 24, 80</w:t>
      </w:r>
    </w:p>
    <w:p w:rsidR="00513D9D" w:rsidRDefault="00513D9D">
      <w:pPr>
        <w:pStyle w:val="Index1"/>
        <w:tabs>
          <w:tab w:val="right" w:pos="5030"/>
        </w:tabs>
        <w:rPr>
          <w:noProof/>
        </w:rPr>
      </w:pPr>
      <w:r>
        <w:rPr>
          <w:noProof/>
        </w:rPr>
        <w:t>Office 365, 23</w:t>
      </w:r>
    </w:p>
    <w:p w:rsidR="00513D9D" w:rsidRDefault="00513D9D">
      <w:pPr>
        <w:pStyle w:val="Index1"/>
        <w:tabs>
          <w:tab w:val="right" w:pos="5030"/>
        </w:tabs>
        <w:rPr>
          <w:noProof/>
        </w:rPr>
      </w:pPr>
      <w:r>
        <w:rPr>
          <w:noProof/>
        </w:rPr>
        <w:t>Office 365 Business, 59</w:t>
      </w:r>
    </w:p>
    <w:p w:rsidR="00513D9D" w:rsidRDefault="00513D9D">
      <w:pPr>
        <w:pStyle w:val="Index1"/>
        <w:tabs>
          <w:tab w:val="right" w:pos="5030"/>
        </w:tabs>
        <w:rPr>
          <w:noProof/>
        </w:rPr>
      </w:pPr>
      <w:r>
        <w:rPr>
          <w:noProof/>
        </w:rPr>
        <w:t>Office 365 Business Essentials, 61</w:t>
      </w:r>
    </w:p>
    <w:p w:rsidR="00513D9D" w:rsidRDefault="00513D9D">
      <w:pPr>
        <w:pStyle w:val="Index1"/>
        <w:tabs>
          <w:tab w:val="right" w:pos="5030"/>
        </w:tabs>
        <w:rPr>
          <w:noProof/>
        </w:rPr>
      </w:pPr>
      <w:r>
        <w:rPr>
          <w:noProof/>
        </w:rPr>
        <w:t>Office 365 Business Premium, 61</w:t>
      </w:r>
    </w:p>
    <w:p w:rsidR="00513D9D" w:rsidRDefault="00513D9D">
      <w:pPr>
        <w:pStyle w:val="Index1"/>
        <w:tabs>
          <w:tab w:val="right" w:pos="5030"/>
        </w:tabs>
        <w:rPr>
          <w:noProof/>
        </w:rPr>
      </w:pPr>
      <w:r>
        <w:rPr>
          <w:noProof/>
        </w:rPr>
        <w:lastRenderedPageBreak/>
        <w:t>Office 365 E3 From SA, 56</w:t>
      </w:r>
    </w:p>
    <w:p w:rsidR="00513D9D" w:rsidRDefault="00513D9D">
      <w:pPr>
        <w:pStyle w:val="Index1"/>
        <w:tabs>
          <w:tab w:val="right" w:pos="5030"/>
        </w:tabs>
        <w:rPr>
          <w:noProof/>
        </w:rPr>
      </w:pPr>
      <w:r>
        <w:rPr>
          <w:noProof/>
        </w:rPr>
        <w:t>Office 365 Education (User SL), 61</w:t>
      </w:r>
    </w:p>
    <w:p w:rsidR="00513D9D" w:rsidRDefault="00513D9D">
      <w:pPr>
        <w:pStyle w:val="Index1"/>
        <w:tabs>
          <w:tab w:val="right" w:pos="5030"/>
        </w:tabs>
        <w:rPr>
          <w:noProof/>
        </w:rPr>
      </w:pPr>
      <w:r>
        <w:rPr>
          <w:noProof/>
        </w:rPr>
        <w:t>Office 365 Enterprise, 15</w:t>
      </w:r>
    </w:p>
    <w:p w:rsidR="00513D9D" w:rsidRDefault="00513D9D">
      <w:pPr>
        <w:pStyle w:val="Index1"/>
        <w:tabs>
          <w:tab w:val="right" w:pos="5030"/>
        </w:tabs>
        <w:rPr>
          <w:noProof/>
        </w:rPr>
      </w:pPr>
      <w:r>
        <w:rPr>
          <w:noProof/>
        </w:rPr>
        <w:t>Office 365 Enterprise E1, 15, 61</w:t>
      </w:r>
    </w:p>
    <w:p w:rsidR="00513D9D" w:rsidRDefault="00513D9D">
      <w:pPr>
        <w:pStyle w:val="Index1"/>
        <w:tabs>
          <w:tab w:val="right" w:pos="5030"/>
        </w:tabs>
        <w:rPr>
          <w:noProof/>
        </w:rPr>
      </w:pPr>
      <w:r>
        <w:rPr>
          <w:noProof/>
        </w:rPr>
        <w:t>Office 365 Enterprise E1 and Microsoft Intune, 15</w:t>
      </w:r>
    </w:p>
    <w:p w:rsidR="00513D9D" w:rsidRDefault="00513D9D">
      <w:pPr>
        <w:pStyle w:val="Index1"/>
        <w:tabs>
          <w:tab w:val="right" w:pos="5030"/>
        </w:tabs>
        <w:rPr>
          <w:noProof/>
        </w:rPr>
      </w:pPr>
      <w:r>
        <w:rPr>
          <w:noProof/>
        </w:rPr>
        <w:t>Office 365 Enterprise E1 From SA, 61</w:t>
      </w:r>
    </w:p>
    <w:p w:rsidR="00513D9D" w:rsidRDefault="00513D9D">
      <w:pPr>
        <w:pStyle w:val="Index1"/>
        <w:tabs>
          <w:tab w:val="right" w:pos="5030"/>
        </w:tabs>
        <w:rPr>
          <w:noProof/>
        </w:rPr>
      </w:pPr>
      <w:r>
        <w:rPr>
          <w:noProof/>
        </w:rPr>
        <w:t>Office 365 Enterprise E1, E3 Add-on, 61</w:t>
      </w:r>
    </w:p>
    <w:p w:rsidR="00513D9D" w:rsidRDefault="00513D9D">
      <w:pPr>
        <w:pStyle w:val="Index1"/>
        <w:tabs>
          <w:tab w:val="right" w:pos="5030"/>
        </w:tabs>
        <w:rPr>
          <w:noProof/>
        </w:rPr>
      </w:pPr>
      <w:r>
        <w:rPr>
          <w:noProof/>
        </w:rPr>
        <w:t>Office 365 Enterprise E3, 15, 16, 56, 61</w:t>
      </w:r>
    </w:p>
    <w:p w:rsidR="00513D9D" w:rsidRDefault="00513D9D">
      <w:pPr>
        <w:pStyle w:val="Index1"/>
        <w:tabs>
          <w:tab w:val="right" w:pos="5030"/>
        </w:tabs>
        <w:rPr>
          <w:noProof/>
        </w:rPr>
      </w:pPr>
      <w:r>
        <w:rPr>
          <w:noProof/>
        </w:rPr>
        <w:t>Office 365 Enterprise E3 and Microsoft Intune, 15, 16</w:t>
      </w:r>
    </w:p>
    <w:p w:rsidR="00513D9D" w:rsidRDefault="00513D9D">
      <w:pPr>
        <w:pStyle w:val="Index1"/>
        <w:tabs>
          <w:tab w:val="right" w:pos="5030"/>
        </w:tabs>
        <w:rPr>
          <w:noProof/>
        </w:rPr>
      </w:pPr>
      <w:r>
        <w:rPr>
          <w:noProof/>
        </w:rPr>
        <w:t>Office 365 Enterprise E3 From SA, 61</w:t>
      </w:r>
    </w:p>
    <w:p w:rsidR="00513D9D" w:rsidRDefault="00513D9D">
      <w:pPr>
        <w:pStyle w:val="Index1"/>
        <w:tabs>
          <w:tab w:val="right" w:pos="5030"/>
        </w:tabs>
        <w:rPr>
          <w:noProof/>
        </w:rPr>
      </w:pPr>
      <w:r>
        <w:rPr>
          <w:noProof/>
        </w:rPr>
        <w:t>Office 365 Enterprise E3, E4 without ProPlus Add-on, 61</w:t>
      </w:r>
    </w:p>
    <w:p w:rsidR="00513D9D" w:rsidRDefault="00513D9D">
      <w:pPr>
        <w:pStyle w:val="Index1"/>
        <w:tabs>
          <w:tab w:val="right" w:pos="5030"/>
        </w:tabs>
        <w:rPr>
          <w:noProof/>
        </w:rPr>
      </w:pPr>
      <w:r>
        <w:rPr>
          <w:noProof/>
        </w:rPr>
        <w:t>Office 365 Enterprise E4, 16, 61</w:t>
      </w:r>
    </w:p>
    <w:p w:rsidR="00513D9D" w:rsidRDefault="00513D9D">
      <w:pPr>
        <w:pStyle w:val="Index1"/>
        <w:tabs>
          <w:tab w:val="right" w:pos="5030"/>
        </w:tabs>
        <w:rPr>
          <w:noProof/>
        </w:rPr>
      </w:pPr>
      <w:r>
        <w:rPr>
          <w:noProof/>
        </w:rPr>
        <w:t>Office 365 Enterprise E4 Add-on, 61</w:t>
      </w:r>
    </w:p>
    <w:p w:rsidR="00513D9D" w:rsidRDefault="00513D9D">
      <w:pPr>
        <w:pStyle w:val="Index1"/>
        <w:tabs>
          <w:tab w:val="right" w:pos="5030"/>
        </w:tabs>
        <w:rPr>
          <w:noProof/>
        </w:rPr>
      </w:pPr>
      <w:r>
        <w:rPr>
          <w:noProof/>
        </w:rPr>
        <w:t>Office 365 Enterprise E4 and Microsoft Intune, 15, 16</w:t>
      </w:r>
    </w:p>
    <w:p w:rsidR="00513D9D" w:rsidRDefault="00513D9D">
      <w:pPr>
        <w:pStyle w:val="Index1"/>
        <w:tabs>
          <w:tab w:val="right" w:pos="5030"/>
        </w:tabs>
        <w:rPr>
          <w:noProof/>
        </w:rPr>
      </w:pPr>
      <w:r>
        <w:rPr>
          <w:noProof/>
        </w:rPr>
        <w:t>Office 365 Enterprise E4 From SA, 61</w:t>
      </w:r>
    </w:p>
    <w:p w:rsidR="00513D9D" w:rsidRDefault="00513D9D">
      <w:pPr>
        <w:pStyle w:val="Index1"/>
        <w:tabs>
          <w:tab w:val="right" w:pos="5030"/>
        </w:tabs>
        <w:rPr>
          <w:noProof/>
        </w:rPr>
      </w:pPr>
      <w:r>
        <w:rPr>
          <w:noProof/>
        </w:rPr>
        <w:t>Office 365 Enterprise K1, 61</w:t>
      </w:r>
    </w:p>
    <w:p w:rsidR="00513D9D" w:rsidRDefault="00513D9D">
      <w:pPr>
        <w:pStyle w:val="Index1"/>
        <w:tabs>
          <w:tab w:val="right" w:pos="5030"/>
        </w:tabs>
        <w:rPr>
          <w:noProof/>
        </w:rPr>
      </w:pPr>
      <w:r>
        <w:rPr>
          <w:noProof/>
        </w:rPr>
        <w:t>Office 365 Extra File Storage 1 GB, 65</w:t>
      </w:r>
    </w:p>
    <w:p w:rsidR="00513D9D" w:rsidRDefault="00513D9D">
      <w:pPr>
        <w:pStyle w:val="Index1"/>
        <w:tabs>
          <w:tab w:val="right" w:pos="5030"/>
        </w:tabs>
        <w:rPr>
          <w:noProof/>
        </w:rPr>
      </w:pPr>
      <w:r>
        <w:rPr>
          <w:noProof/>
        </w:rPr>
        <w:t>Office 365 Midsize Business, 61, 64</w:t>
      </w:r>
    </w:p>
    <w:p w:rsidR="00513D9D" w:rsidRDefault="00513D9D">
      <w:pPr>
        <w:pStyle w:val="Index1"/>
        <w:tabs>
          <w:tab w:val="right" w:pos="5030"/>
        </w:tabs>
        <w:rPr>
          <w:noProof/>
        </w:rPr>
      </w:pPr>
      <w:r>
        <w:rPr>
          <w:noProof/>
        </w:rPr>
        <w:t>Office 365 Midsize Business Add-on, 62</w:t>
      </w:r>
    </w:p>
    <w:p w:rsidR="00513D9D" w:rsidRDefault="00513D9D">
      <w:pPr>
        <w:pStyle w:val="Index1"/>
        <w:tabs>
          <w:tab w:val="right" w:pos="5030"/>
        </w:tabs>
        <w:rPr>
          <w:noProof/>
        </w:rPr>
      </w:pPr>
      <w:r>
        <w:rPr>
          <w:noProof/>
        </w:rPr>
        <w:t>Office 365 Pro Plus, 79</w:t>
      </w:r>
    </w:p>
    <w:p w:rsidR="00513D9D" w:rsidRDefault="00513D9D">
      <w:pPr>
        <w:pStyle w:val="Index1"/>
        <w:tabs>
          <w:tab w:val="right" w:pos="5030"/>
        </w:tabs>
        <w:rPr>
          <w:noProof/>
        </w:rPr>
      </w:pPr>
      <w:r>
        <w:rPr>
          <w:noProof/>
        </w:rPr>
        <w:t>Office 365 ProPlus, 23, 59</w:t>
      </w:r>
    </w:p>
    <w:p w:rsidR="00513D9D" w:rsidRDefault="00513D9D">
      <w:pPr>
        <w:pStyle w:val="Index1"/>
        <w:tabs>
          <w:tab w:val="right" w:pos="5030"/>
        </w:tabs>
        <w:rPr>
          <w:noProof/>
        </w:rPr>
      </w:pPr>
      <w:r>
        <w:rPr>
          <w:noProof/>
        </w:rPr>
        <w:t>Office 365 ProPlus From SA, 59</w:t>
      </w:r>
    </w:p>
    <w:p w:rsidR="00513D9D" w:rsidRDefault="00513D9D">
      <w:pPr>
        <w:pStyle w:val="Index1"/>
        <w:tabs>
          <w:tab w:val="right" w:pos="5030"/>
        </w:tabs>
        <w:rPr>
          <w:noProof/>
        </w:rPr>
      </w:pPr>
      <w:r>
        <w:rPr>
          <w:noProof/>
        </w:rPr>
        <w:t>Office for Mac 2011, 24</w:t>
      </w:r>
    </w:p>
    <w:p w:rsidR="00513D9D" w:rsidRDefault="00513D9D">
      <w:pPr>
        <w:pStyle w:val="Index1"/>
        <w:tabs>
          <w:tab w:val="right" w:pos="5030"/>
        </w:tabs>
        <w:rPr>
          <w:noProof/>
        </w:rPr>
      </w:pPr>
      <w:r>
        <w:rPr>
          <w:noProof/>
        </w:rPr>
        <w:t>Office for Mac Standard, 77</w:t>
      </w:r>
    </w:p>
    <w:p w:rsidR="00513D9D" w:rsidRDefault="00513D9D">
      <w:pPr>
        <w:pStyle w:val="Index1"/>
        <w:tabs>
          <w:tab w:val="right" w:pos="5030"/>
        </w:tabs>
        <w:rPr>
          <w:noProof/>
        </w:rPr>
      </w:pPr>
      <w:r>
        <w:rPr>
          <w:noProof/>
        </w:rPr>
        <w:t>Office for Mac Standard 2011, 80</w:t>
      </w:r>
    </w:p>
    <w:p w:rsidR="00513D9D" w:rsidRDefault="00513D9D">
      <w:pPr>
        <w:pStyle w:val="Index1"/>
        <w:tabs>
          <w:tab w:val="right" w:pos="5030"/>
        </w:tabs>
        <w:rPr>
          <w:noProof/>
        </w:rPr>
      </w:pPr>
      <w:r>
        <w:rPr>
          <w:noProof/>
        </w:rPr>
        <w:t>Office Home &amp; Business 2013, 29</w:t>
      </w:r>
    </w:p>
    <w:p w:rsidR="00513D9D" w:rsidRDefault="00513D9D">
      <w:pPr>
        <w:pStyle w:val="Index1"/>
        <w:tabs>
          <w:tab w:val="right" w:pos="5030"/>
        </w:tabs>
        <w:rPr>
          <w:noProof/>
        </w:rPr>
      </w:pPr>
      <w:r>
        <w:rPr>
          <w:noProof/>
        </w:rPr>
        <w:t xml:space="preserve">Office Home &amp; Student 2013 RT </w:t>
      </w:r>
      <w:r>
        <w:rPr>
          <w:rFonts w:hint="eastAsia"/>
          <w:noProof/>
        </w:rPr>
        <w:t>の商業的利用</w:t>
      </w:r>
      <w:r>
        <w:rPr>
          <w:noProof/>
        </w:rPr>
        <w:t>, 22</w:t>
      </w:r>
    </w:p>
    <w:p w:rsidR="00513D9D" w:rsidRDefault="00513D9D">
      <w:pPr>
        <w:pStyle w:val="Index1"/>
        <w:tabs>
          <w:tab w:val="right" w:pos="5030"/>
        </w:tabs>
        <w:rPr>
          <w:noProof/>
        </w:rPr>
      </w:pPr>
      <w:r>
        <w:rPr>
          <w:noProof/>
        </w:rPr>
        <w:t>Office Multi Language Pack, 60, 63</w:t>
      </w:r>
    </w:p>
    <w:p w:rsidR="00513D9D" w:rsidRDefault="00513D9D">
      <w:pPr>
        <w:pStyle w:val="Index1"/>
        <w:tabs>
          <w:tab w:val="right" w:pos="5030"/>
        </w:tabs>
        <w:rPr>
          <w:noProof/>
        </w:rPr>
      </w:pPr>
      <w:r>
        <w:rPr>
          <w:noProof/>
        </w:rPr>
        <w:t>Office Multi Language Pack 2013, 22</w:t>
      </w:r>
    </w:p>
    <w:p w:rsidR="00513D9D" w:rsidRDefault="00513D9D">
      <w:pPr>
        <w:pStyle w:val="Index1"/>
        <w:tabs>
          <w:tab w:val="right" w:pos="5030"/>
        </w:tabs>
        <w:rPr>
          <w:noProof/>
        </w:rPr>
      </w:pPr>
      <w:r>
        <w:rPr>
          <w:noProof/>
        </w:rPr>
        <w:t>Office Online, 61, 63</w:t>
      </w:r>
    </w:p>
    <w:p w:rsidR="00513D9D" w:rsidRDefault="00513D9D">
      <w:pPr>
        <w:pStyle w:val="Index1"/>
        <w:tabs>
          <w:tab w:val="right" w:pos="5030"/>
        </w:tabs>
        <w:rPr>
          <w:noProof/>
        </w:rPr>
      </w:pPr>
      <w:r>
        <w:rPr>
          <w:noProof/>
        </w:rPr>
        <w:t>Office Online for Office 365, 77</w:t>
      </w:r>
    </w:p>
    <w:p w:rsidR="00513D9D" w:rsidRDefault="00513D9D">
      <w:pPr>
        <w:pStyle w:val="Index1"/>
        <w:tabs>
          <w:tab w:val="right" w:pos="5030"/>
        </w:tabs>
        <w:rPr>
          <w:noProof/>
        </w:rPr>
      </w:pPr>
      <w:r>
        <w:rPr>
          <w:noProof/>
        </w:rPr>
        <w:t>Office Personal 2013, 29</w:t>
      </w:r>
    </w:p>
    <w:p w:rsidR="00513D9D" w:rsidRDefault="00513D9D">
      <w:pPr>
        <w:pStyle w:val="Index1"/>
        <w:tabs>
          <w:tab w:val="right" w:pos="5030"/>
        </w:tabs>
        <w:rPr>
          <w:noProof/>
        </w:rPr>
      </w:pPr>
      <w:r>
        <w:rPr>
          <w:noProof/>
        </w:rPr>
        <w:t>Office Professional 2013, 29</w:t>
      </w:r>
    </w:p>
    <w:p w:rsidR="00513D9D" w:rsidRDefault="00513D9D">
      <w:pPr>
        <w:pStyle w:val="Index1"/>
        <w:tabs>
          <w:tab w:val="right" w:pos="5030"/>
        </w:tabs>
        <w:rPr>
          <w:noProof/>
        </w:rPr>
      </w:pPr>
      <w:r>
        <w:rPr>
          <w:noProof/>
        </w:rPr>
        <w:t>Office Professional Plus, 60, 61, 62, 63, 77, 84</w:t>
      </w:r>
    </w:p>
    <w:p w:rsidR="00513D9D" w:rsidRDefault="00513D9D">
      <w:pPr>
        <w:pStyle w:val="Index1"/>
        <w:tabs>
          <w:tab w:val="right" w:pos="5030"/>
        </w:tabs>
        <w:rPr>
          <w:noProof/>
        </w:rPr>
      </w:pPr>
      <w:r>
        <w:rPr>
          <w:noProof/>
        </w:rPr>
        <w:t>Office Professional Plus 2010, 29, 80</w:t>
      </w:r>
    </w:p>
    <w:p w:rsidR="00513D9D" w:rsidRDefault="00513D9D">
      <w:pPr>
        <w:pStyle w:val="Index1"/>
        <w:tabs>
          <w:tab w:val="right" w:pos="5030"/>
        </w:tabs>
        <w:rPr>
          <w:noProof/>
        </w:rPr>
      </w:pPr>
      <w:r>
        <w:rPr>
          <w:noProof/>
        </w:rPr>
        <w:t>Office Professional Plus 2013, 22, 29, 37, 60, 62</w:t>
      </w:r>
    </w:p>
    <w:p w:rsidR="00513D9D" w:rsidRDefault="00513D9D">
      <w:pPr>
        <w:pStyle w:val="Index1"/>
        <w:tabs>
          <w:tab w:val="right" w:pos="5030"/>
        </w:tabs>
        <w:rPr>
          <w:noProof/>
        </w:rPr>
      </w:pPr>
      <w:r>
        <w:rPr>
          <w:noProof/>
        </w:rPr>
        <w:t>Office Professional Plus 2013 HUP, 80</w:t>
      </w:r>
    </w:p>
    <w:p w:rsidR="00513D9D" w:rsidRDefault="00513D9D">
      <w:pPr>
        <w:pStyle w:val="Index1"/>
        <w:tabs>
          <w:tab w:val="right" w:pos="5030"/>
        </w:tabs>
        <w:rPr>
          <w:noProof/>
        </w:rPr>
      </w:pPr>
      <w:r>
        <w:rPr>
          <w:noProof/>
        </w:rPr>
        <w:t>Office Standard, 61, 77, 84</w:t>
      </w:r>
    </w:p>
    <w:p w:rsidR="00513D9D" w:rsidRDefault="00513D9D">
      <w:pPr>
        <w:pStyle w:val="Index1"/>
        <w:tabs>
          <w:tab w:val="right" w:pos="5030"/>
        </w:tabs>
        <w:rPr>
          <w:noProof/>
        </w:rPr>
      </w:pPr>
      <w:r>
        <w:rPr>
          <w:noProof/>
        </w:rPr>
        <w:t>Office Standard 2010, 29, 80</w:t>
      </w:r>
    </w:p>
    <w:p w:rsidR="00513D9D" w:rsidRDefault="00513D9D">
      <w:pPr>
        <w:pStyle w:val="Index1"/>
        <w:tabs>
          <w:tab w:val="right" w:pos="5030"/>
        </w:tabs>
        <w:rPr>
          <w:noProof/>
        </w:rPr>
      </w:pPr>
      <w:r>
        <w:rPr>
          <w:noProof/>
        </w:rPr>
        <w:t>Office Standard 2013, 22, 29</w:t>
      </w:r>
    </w:p>
    <w:p w:rsidR="00513D9D" w:rsidRDefault="00513D9D">
      <w:pPr>
        <w:pStyle w:val="Index1"/>
        <w:tabs>
          <w:tab w:val="right" w:pos="5030"/>
        </w:tabs>
        <w:rPr>
          <w:noProof/>
        </w:rPr>
      </w:pPr>
      <w:r>
        <w:rPr>
          <w:noProof/>
        </w:rPr>
        <w:t>OneDrive for Business, 63</w:t>
      </w:r>
    </w:p>
    <w:p w:rsidR="00513D9D" w:rsidRDefault="00513D9D">
      <w:pPr>
        <w:pStyle w:val="Index1"/>
        <w:tabs>
          <w:tab w:val="right" w:pos="5030"/>
        </w:tabs>
        <w:rPr>
          <w:noProof/>
        </w:rPr>
      </w:pPr>
      <w:r>
        <w:rPr>
          <w:noProof/>
        </w:rPr>
        <w:t xml:space="preserve">OneDrive for Business </w:t>
      </w:r>
      <w:r>
        <w:rPr>
          <w:rFonts w:hint="eastAsia"/>
          <w:noProof/>
        </w:rPr>
        <w:t>プラン</w:t>
      </w:r>
      <w:r>
        <w:rPr>
          <w:noProof/>
        </w:rPr>
        <w:t xml:space="preserve"> 1, 64</w:t>
      </w:r>
    </w:p>
    <w:p w:rsidR="00513D9D" w:rsidRDefault="00513D9D">
      <w:pPr>
        <w:pStyle w:val="Index1"/>
        <w:tabs>
          <w:tab w:val="right" w:pos="5030"/>
        </w:tabs>
        <w:rPr>
          <w:noProof/>
        </w:rPr>
      </w:pPr>
      <w:r>
        <w:rPr>
          <w:noProof/>
        </w:rPr>
        <w:t>OneNote 2010, 80</w:t>
      </w:r>
    </w:p>
    <w:p w:rsidR="00513D9D" w:rsidRDefault="00513D9D">
      <w:pPr>
        <w:pStyle w:val="Index1"/>
        <w:tabs>
          <w:tab w:val="right" w:pos="5030"/>
        </w:tabs>
        <w:rPr>
          <w:noProof/>
        </w:rPr>
      </w:pPr>
      <w:r>
        <w:rPr>
          <w:noProof/>
        </w:rPr>
        <w:t>OneNote 2013, 22</w:t>
      </w:r>
    </w:p>
    <w:p w:rsidR="00513D9D" w:rsidRDefault="00513D9D">
      <w:pPr>
        <w:pStyle w:val="Index1"/>
        <w:tabs>
          <w:tab w:val="right" w:pos="5030"/>
        </w:tabs>
        <w:rPr>
          <w:noProof/>
        </w:rPr>
      </w:pPr>
      <w:r>
        <w:rPr>
          <w:noProof/>
        </w:rPr>
        <w:t>Operations Management Suite Datacenter Edition Add-on, 55</w:t>
      </w:r>
    </w:p>
    <w:p w:rsidR="00513D9D" w:rsidRDefault="00513D9D">
      <w:pPr>
        <w:pStyle w:val="Index1"/>
        <w:tabs>
          <w:tab w:val="right" w:pos="5030"/>
        </w:tabs>
        <w:rPr>
          <w:noProof/>
        </w:rPr>
      </w:pPr>
      <w:r>
        <w:rPr>
          <w:noProof/>
        </w:rPr>
        <w:t>Operations Management Suite Standard Edition Add-on, 55</w:t>
      </w:r>
    </w:p>
    <w:p w:rsidR="00513D9D" w:rsidRDefault="00513D9D">
      <w:pPr>
        <w:pStyle w:val="Index1"/>
        <w:tabs>
          <w:tab w:val="right" w:pos="5030"/>
        </w:tabs>
        <w:rPr>
          <w:noProof/>
        </w:rPr>
      </w:pPr>
      <w:r>
        <w:rPr>
          <w:noProof/>
        </w:rPr>
        <w:t>Outlook 2010, 80</w:t>
      </w:r>
    </w:p>
    <w:p w:rsidR="00513D9D" w:rsidRDefault="00513D9D">
      <w:pPr>
        <w:pStyle w:val="Index1"/>
        <w:tabs>
          <w:tab w:val="right" w:pos="5030"/>
        </w:tabs>
        <w:rPr>
          <w:noProof/>
        </w:rPr>
      </w:pPr>
      <w:r>
        <w:rPr>
          <w:noProof/>
        </w:rPr>
        <w:t>Outlook 2013, 22</w:t>
      </w:r>
    </w:p>
    <w:p w:rsidR="00513D9D" w:rsidRDefault="00513D9D">
      <w:pPr>
        <w:pStyle w:val="Index1"/>
        <w:tabs>
          <w:tab w:val="right" w:pos="5030"/>
        </w:tabs>
        <w:rPr>
          <w:noProof/>
        </w:rPr>
      </w:pPr>
      <w:r>
        <w:rPr>
          <w:noProof/>
        </w:rPr>
        <w:t>Outlook 2016 for Mac, 24</w:t>
      </w:r>
    </w:p>
    <w:p w:rsidR="00513D9D" w:rsidRDefault="00513D9D">
      <w:pPr>
        <w:pStyle w:val="Index1"/>
        <w:tabs>
          <w:tab w:val="right" w:pos="5030"/>
        </w:tabs>
        <w:rPr>
          <w:noProof/>
        </w:rPr>
      </w:pPr>
      <w:r>
        <w:rPr>
          <w:noProof/>
        </w:rPr>
        <w:t>Parallel Data Warehouse, 83</w:t>
      </w:r>
    </w:p>
    <w:p w:rsidR="00513D9D" w:rsidRDefault="00513D9D">
      <w:pPr>
        <w:pStyle w:val="Index1"/>
        <w:tabs>
          <w:tab w:val="right" w:pos="5030"/>
        </w:tabs>
        <w:rPr>
          <w:noProof/>
        </w:rPr>
      </w:pPr>
      <w:r>
        <w:rPr>
          <w:noProof/>
        </w:rPr>
        <w:t>Parature Enhanced Support, 59</w:t>
      </w:r>
    </w:p>
    <w:p w:rsidR="00513D9D" w:rsidRDefault="00513D9D">
      <w:pPr>
        <w:pStyle w:val="Index1"/>
        <w:tabs>
          <w:tab w:val="right" w:pos="5030"/>
        </w:tabs>
        <w:rPr>
          <w:noProof/>
        </w:rPr>
      </w:pPr>
      <w:r>
        <w:rPr>
          <w:noProof/>
        </w:rPr>
        <w:t>Parature Enterprise, 59</w:t>
      </w:r>
    </w:p>
    <w:p w:rsidR="00513D9D" w:rsidRDefault="00513D9D">
      <w:pPr>
        <w:pStyle w:val="Index1"/>
        <w:tabs>
          <w:tab w:val="right" w:pos="5030"/>
        </w:tabs>
        <w:rPr>
          <w:noProof/>
        </w:rPr>
      </w:pPr>
      <w:r>
        <w:rPr>
          <w:noProof/>
        </w:rPr>
        <w:t>Parature Enterprise Additional Departments, 59</w:t>
      </w:r>
    </w:p>
    <w:p w:rsidR="00513D9D" w:rsidRDefault="00513D9D">
      <w:pPr>
        <w:pStyle w:val="Index1"/>
        <w:tabs>
          <w:tab w:val="right" w:pos="5030"/>
        </w:tabs>
        <w:rPr>
          <w:noProof/>
        </w:rPr>
      </w:pPr>
      <w:r>
        <w:rPr>
          <w:noProof/>
        </w:rPr>
        <w:t>Parature Enterprise Additional File Storage, 59</w:t>
      </w:r>
    </w:p>
    <w:p w:rsidR="00513D9D" w:rsidRDefault="00513D9D">
      <w:pPr>
        <w:pStyle w:val="Index1"/>
        <w:tabs>
          <w:tab w:val="right" w:pos="5030"/>
        </w:tabs>
        <w:rPr>
          <w:noProof/>
        </w:rPr>
      </w:pPr>
      <w:r>
        <w:rPr>
          <w:noProof/>
        </w:rPr>
        <w:t>Parature Enterprise Additional Page Views, 59</w:t>
      </w:r>
    </w:p>
    <w:p w:rsidR="00513D9D" w:rsidRDefault="00513D9D">
      <w:pPr>
        <w:pStyle w:val="Index1"/>
        <w:tabs>
          <w:tab w:val="right" w:pos="5030"/>
        </w:tabs>
        <w:rPr>
          <w:noProof/>
        </w:rPr>
      </w:pPr>
      <w:r>
        <w:rPr>
          <w:noProof/>
        </w:rPr>
        <w:t>Parature Enterprise Additional Records, 59</w:t>
      </w:r>
    </w:p>
    <w:p w:rsidR="00513D9D" w:rsidRDefault="00513D9D">
      <w:pPr>
        <w:pStyle w:val="Index1"/>
        <w:tabs>
          <w:tab w:val="right" w:pos="5030"/>
        </w:tabs>
        <w:rPr>
          <w:noProof/>
        </w:rPr>
      </w:pPr>
      <w:r>
        <w:rPr>
          <w:noProof/>
        </w:rPr>
        <w:lastRenderedPageBreak/>
        <w:t>Parature Professional Direct Support, 59</w:t>
      </w:r>
    </w:p>
    <w:p w:rsidR="00513D9D" w:rsidRDefault="00513D9D">
      <w:pPr>
        <w:pStyle w:val="Index1"/>
        <w:tabs>
          <w:tab w:val="right" w:pos="5030"/>
        </w:tabs>
        <w:rPr>
          <w:noProof/>
        </w:rPr>
      </w:pPr>
      <w:r>
        <w:rPr>
          <w:noProof/>
        </w:rPr>
        <w:t>Power BI Pro, 68</w:t>
      </w:r>
    </w:p>
    <w:p w:rsidR="00513D9D" w:rsidRDefault="00513D9D">
      <w:pPr>
        <w:pStyle w:val="Index1"/>
        <w:tabs>
          <w:tab w:val="right" w:pos="5030"/>
        </w:tabs>
        <w:rPr>
          <w:noProof/>
        </w:rPr>
      </w:pPr>
      <w:r>
        <w:rPr>
          <w:noProof/>
        </w:rPr>
        <w:t>Power BI Pro A, 68</w:t>
      </w:r>
    </w:p>
    <w:p w:rsidR="00513D9D" w:rsidRDefault="00513D9D">
      <w:pPr>
        <w:pStyle w:val="Index1"/>
        <w:tabs>
          <w:tab w:val="right" w:pos="5030"/>
        </w:tabs>
        <w:rPr>
          <w:noProof/>
        </w:rPr>
      </w:pPr>
      <w:r>
        <w:rPr>
          <w:noProof/>
        </w:rPr>
        <w:t>PowerPoint 2010, 80</w:t>
      </w:r>
    </w:p>
    <w:p w:rsidR="00513D9D" w:rsidRDefault="00513D9D">
      <w:pPr>
        <w:pStyle w:val="Index1"/>
        <w:tabs>
          <w:tab w:val="right" w:pos="5030"/>
        </w:tabs>
        <w:rPr>
          <w:noProof/>
        </w:rPr>
      </w:pPr>
      <w:r>
        <w:rPr>
          <w:noProof/>
        </w:rPr>
        <w:t>PowerPoint 2013, 22</w:t>
      </w:r>
    </w:p>
    <w:p w:rsidR="00513D9D" w:rsidRDefault="00513D9D">
      <w:pPr>
        <w:pStyle w:val="Index1"/>
        <w:tabs>
          <w:tab w:val="right" w:pos="5030"/>
        </w:tabs>
        <w:rPr>
          <w:noProof/>
        </w:rPr>
      </w:pPr>
      <w:r>
        <w:rPr>
          <w:noProof/>
        </w:rPr>
        <w:t>PowerPoint 2016 for Mac, 24</w:t>
      </w:r>
    </w:p>
    <w:p w:rsidR="00513D9D" w:rsidRDefault="00513D9D">
      <w:pPr>
        <w:pStyle w:val="Index1"/>
        <w:tabs>
          <w:tab w:val="right" w:pos="5030"/>
        </w:tabs>
        <w:rPr>
          <w:noProof/>
        </w:rPr>
      </w:pPr>
      <w:r>
        <w:rPr>
          <w:noProof/>
        </w:rPr>
        <w:t>Project 2010, 26</w:t>
      </w:r>
    </w:p>
    <w:p w:rsidR="00513D9D" w:rsidRDefault="00513D9D">
      <w:pPr>
        <w:pStyle w:val="Index1"/>
        <w:tabs>
          <w:tab w:val="right" w:pos="5030"/>
        </w:tabs>
        <w:rPr>
          <w:noProof/>
        </w:rPr>
      </w:pPr>
      <w:r>
        <w:rPr>
          <w:noProof/>
        </w:rPr>
        <w:t>Project Lite, 26, 65</w:t>
      </w:r>
    </w:p>
    <w:p w:rsidR="00513D9D" w:rsidRDefault="00513D9D">
      <w:pPr>
        <w:pStyle w:val="Index1"/>
        <w:tabs>
          <w:tab w:val="right" w:pos="5030"/>
        </w:tabs>
        <w:rPr>
          <w:noProof/>
        </w:rPr>
      </w:pPr>
      <w:r>
        <w:rPr>
          <w:noProof/>
        </w:rPr>
        <w:t>Project Online, 26, 65</w:t>
      </w:r>
    </w:p>
    <w:p w:rsidR="00513D9D" w:rsidRDefault="00513D9D">
      <w:pPr>
        <w:pStyle w:val="Index1"/>
        <w:tabs>
          <w:tab w:val="right" w:pos="5030"/>
        </w:tabs>
        <w:rPr>
          <w:noProof/>
        </w:rPr>
      </w:pPr>
      <w:r>
        <w:rPr>
          <w:noProof/>
        </w:rPr>
        <w:t>Project Online with Project Pro for Office 365, 59</w:t>
      </w:r>
    </w:p>
    <w:p w:rsidR="00513D9D" w:rsidRDefault="00513D9D">
      <w:pPr>
        <w:pStyle w:val="Index1"/>
        <w:tabs>
          <w:tab w:val="right" w:pos="5030"/>
        </w:tabs>
        <w:rPr>
          <w:noProof/>
        </w:rPr>
      </w:pPr>
      <w:r>
        <w:rPr>
          <w:noProof/>
        </w:rPr>
        <w:t>Project Online with Project Pro for Office 365 From SA, 59</w:t>
      </w:r>
    </w:p>
    <w:p w:rsidR="00513D9D" w:rsidRDefault="00513D9D">
      <w:pPr>
        <w:pStyle w:val="Index1"/>
        <w:tabs>
          <w:tab w:val="right" w:pos="5030"/>
        </w:tabs>
        <w:rPr>
          <w:noProof/>
        </w:rPr>
      </w:pPr>
      <w:r>
        <w:rPr>
          <w:noProof/>
        </w:rPr>
        <w:t>Project Pro for Office 365, 23, 26, 59</w:t>
      </w:r>
    </w:p>
    <w:p w:rsidR="00513D9D" w:rsidRDefault="00513D9D">
      <w:pPr>
        <w:pStyle w:val="Index1"/>
        <w:tabs>
          <w:tab w:val="right" w:pos="5030"/>
        </w:tabs>
        <w:rPr>
          <w:noProof/>
        </w:rPr>
      </w:pPr>
      <w:r>
        <w:rPr>
          <w:noProof/>
        </w:rPr>
        <w:t>Project Pro for Office 365 From SA, 59</w:t>
      </w:r>
    </w:p>
    <w:p w:rsidR="00513D9D" w:rsidRDefault="00513D9D">
      <w:pPr>
        <w:pStyle w:val="Index1"/>
        <w:tabs>
          <w:tab w:val="right" w:pos="5030"/>
        </w:tabs>
        <w:rPr>
          <w:noProof/>
        </w:rPr>
      </w:pPr>
      <w:r>
        <w:rPr>
          <w:noProof/>
        </w:rPr>
        <w:t>Project Professional, 60, 84</w:t>
      </w:r>
    </w:p>
    <w:p w:rsidR="00513D9D" w:rsidRDefault="00513D9D">
      <w:pPr>
        <w:pStyle w:val="Index1"/>
        <w:tabs>
          <w:tab w:val="right" w:pos="5030"/>
        </w:tabs>
        <w:rPr>
          <w:noProof/>
        </w:rPr>
      </w:pPr>
      <w:r>
        <w:rPr>
          <w:noProof/>
        </w:rPr>
        <w:t>Project Professional 2010, 80</w:t>
      </w:r>
    </w:p>
    <w:p w:rsidR="00513D9D" w:rsidRDefault="00513D9D">
      <w:pPr>
        <w:pStyle w:val="Index1"/>
        <w:tabs>
          <w:tab w:val="right" w:pos="5030"/>
        </w:tabs>
        <w:rPr>
          <w:noProof/>
        </w:rPr>
      </w:pPr>
      <w:r>
        <w:rPr>
          <w:noProof/>
        </w:rPr>
        <w:t>Project Professional 2013, 22</w:t>
      </w:r>
    </w:p>
    <w:p w:rsidR="00513D9D" w:rsidRDefault="00513D9D">
      <w:pPr>
        <w:pStyle w:val="Index1"/>
        <w:tabs>
          <w:tab w:val="right" w:pos="5030"/>
        </w:tabs>
        <w:rPr>
          <w:noProof/>
        </w:rPr>
      </w:pPr>
      <w:r>
        <w:rPr>
          <w:noProof/>
        </w:rPr>
        <w:t>Project Professional 2013 HUP, 80</w:t>
      </w:r>
    </w:p>
    <w:p w:rsidR="00513D9D" w:rsidRDefault="00513D9D">
      <w:pPr>
        <w:pStyle w:val="Index1"/>
        <w:tabs>
          <w:tab w:val="right" w:pos="5030"/>
        </w:tabs>
        <w:rPr>
          <w:noProof/>
        </w:rPr>
      </w:pPr>
      <w:r>
        <w:rPr>
          <w:noProof/>
        </w:rPr>
        <w:t>Project Server 2013, 23, 26</w:t>
      </w:r>
    </w:p>
    <w:p w:rsidR="00513D9D" w:rsidRDefault="00513D9D">
      <w:pPr>
        <w:pStyle w:val="Index1"/>
        <w:tabs>
          <w:tab w:val="right" w:pos="5030"/>
        </w:tabs>
        <w:rPr>
          <w:noProof/>
        </w:rPr>
      </w:pPr>
      <w:r>
        <w:rPr>
          <w:noProof/>
        </w:rPr>
        <w:t>Project Server 2013 CAL, 26</w:t>
      </w:r>
    </w:p>
    <w:p w:rsidR="00513D9D" w:rsidRDefault="00513D9D">
      <w:pPr>
        <w:pStyle w:val="Index1"/>
        <w:tabs>
          <w:tab w:val="right" w:pos="5030"/>
        </w:tabs>
        <w:rPr>
          <w:noProof/>
        </w:rPr>
      </w:pPr>
      <w:r>
        <w:rPr>
          <w:noProof/>
        </w:rPr>
        <w:t>Project Server 2013 Device CAL, 23</w:t>
      </w:r>
    </w:p>
    <w:p w:rsidR="00513D9D" w:rsidRDefault="00513D9D">
      <w:pPr>
        <w:pStyle w:val="Index1"/>
        <w:tabs>
          <w:tab w:val="right" w:pos="5030"/>
        </w:tabs>
        <w:rPr>
          <w:noProof/>
        </w:rPr>
      </w:pPr>
      <w:r>
        <w:rPr>
          <w:noProof/>
        </w:rPr>
        <w:t>Project Standard, 77, 84</w:t>
      </w:r>
    </w:p>
    <w:p w:rsidR="00513D9D" w:rsidRDefault="00513D9D">
      <w:pPr>
        <w:pStyle w:val="Index1"/>
        <w:tabs>
          <w:tab w:val="right" w:pos="5030"/>
        </w:tabs>
        <w:rPr>
          <w:noProof/>
        </w:rPr>
      </w:pPr>
      <w:r>
        <w:rPr>
          <w:noProof/>
        </w:rPr>
        <w:t>Project Standard 2010, 80</w:t>
      </w:r>
    </w:p>
    <w:p w:rsidR="00513D9D" w:rsidRDefault="00513D9D">
      <w:pPr>
        <w:pStyle w:val="Index1"/>
        <w:tabs>
          <w:tab w:val="right" w:pos="5030"/>
        </w:tabs>
        <w:rPr>
          <w:noProof/>
        </w:rPr>
      </w:pPr>
      <w:r>
        <w:rPr>
          <w:noProof/>
        </w:rPr>
        <w:t>Project Standard 2013, 22</w:t>
      </w:r>
    </w:p>
    <w:p w:rsidR="00513D9D" w:rsidRDefault="00513D9D">
      <w:pPr>
        <w:pStyle w:val="Index1"/>
        <w:tabs>
          <w:tab w:val="right" w:pos="5030"/>
        </w:tabs>
        <w:rPr>
          <w:noProof/>
        </w:rPr>
      </w:pPr>
      <w:r>
        <w:rPr>
          <w:noProof/>
        </w:rPr>
        <w:t>Publisher 2010, 80</w:t>
      </w:r>
    </w:p>
    <w:p w:rsidR="00513D9D" w:rsidRDefault="00513D9D">
      <w:pPr>
        <w:pStyle w:val="Index1"/>
        <w:tabs>
          <w:tab w:val="right" w:pos="5030"/>
        </w:tabs>
        <w:rPr>
          <w:noProof/>
        </w:rPr>
      </w:pPr>
      <w:r>
        <w:rPr>
          <w:noProof/>
        </w:rPr>
        <w:t>Publisher 2013, 22</w:t>
      </w:r>
    </w:p>
    <w:p w:rsidR="00513D9D" w:rsidRDefault="00513D9D">
      <w:pPr>
        <w:pStyle w:val="Index1"/>
        <w:tabs>
          <w:tab w:val="right" w:pos="5030"/>
        </w:tabs>
        <w:rPr>
          <w:noProof/>
        </w:rPr>
      </w:pPr>
      <w:r>
        <w:rPr>
          <w:noProof/>
        </w:rPr>
        <w:t>Rental Rights for Office Professional Plus, 29</w:t>
      </w:r>
    </w:p>
    <w:p w:rsidR="00513D9D" w:rsidRDefault="00513D9D">
      <w:pPr>
        <w:pStyle w:val="Index1"/>
        <w:tabs>
          <w:tab w:val="right" w:pos="5030"/>
        </w:tabs>
        <w:rPr>
          <w:noProof/>
        </w:rPr>
      </w:pPr>
      <w:r>
        <w:rPr>
          <w:noProof/>
        </w:rPr>
        <w:t>Rental Rights for Office Standard, 29</w:t>
      </w:r>
    </w:p>
    <w:p w:rsidR="00513D9D" w:rsidRDefault="00513D9D">
      <w:pPr>
        <w:pStyle w:val="Index1"/>
        <w:tabs>
          <w:tab w:val="right" w:pos="5030"/>
        </w:tabs>
        <w:rPr>
          <w:noProof/>
        </w:rPr>
      </w:pPr>
      <w:r>
        <w:rPr>
          <w:noProof/>
        </w:rPr>
        <w:t>Rental Rights for Windows, 29</w:t>
      </w:r>
    </w:p>
    <w:p w:rsidR="00513D9D" w:rsidRDefault="00513D9D">
      <w:pPr>
        <w:pStyle w:val="Index1"/>
        <w:tabs>
          <w:tab w:val="right" w:pos="5030"/>
        </w:tabs>
        <w:rPr>
          <w:noProof/>
        </w:rPr>
      </w:pPr>
      <w:r>
        <w:rPr>
          <w:noProof/>
        </w:rPr>
        <w:t>Rental Rights for Windows Pro, 29</w:t>
      </w:r>
    </w:p>
    <w:p w:rsidR="00513D9D" w:rsidRDefault="00513D9D">
      <w:pPr>
        <w:pStyle w:val="Index1"/>
        <w:tabs>
          <w:tab w:val="right" w:pos="5030"/>
        </w:tabs>
        <w:rPr>
          <w:noProof/>
        </w:rPr>
      </w:pPr>
      <w:r>
        <w:rPr>
          <w:noProof/>
        </w:rPr>
        <w:t>SharePoint Online, 63, 77</w:t>
      </w:r>
    </w:p>
    <w:p w:rsidR="00513D9D" w:rsidRDefault="00513D9D">
      <w:pPr>
        <w:pStyle w:val="Index1"/>
        <w:tabs>
          <w:tab w:val="right" w:pos="5030"/>
        </w:tabs>
        <w:rPr>
          <w:noProof/>
        </w:rPr>
      </w:pPr>
      <w:r>
        <w:rPr>
          <w:noProof/>
        </w:rPr>
        <w:t>SharePoint Online Plan 1, 27</w:t>
      </w:r>
    </w:p>
    <w:p w:rsidR="00513D9D" w:rsidRDefault="00513D9D">
      <w:pPr>
        <w:pStyle w:val="Index1"/>
        <w:tabs>
          <w:tab w:val="right" w:pos="5030"/>
        </w:tabs>
        <w:rPr>
          <w:noProof/>
        </w:rPr>
      </w:pPr>
      <w:r>
        <w:rPr>
          <w:noProof/>
        </w:rPr>
        <w:t>SharePoint Online Plan 2, 27</w:t>
      </w:r>
    </w:p>
    <w:p w:rsidR="00513D9D" w:rsidRDefault="00513D9D">
      <w:pPr>
        <w:pStyle w:val="Index1"/>
        <w:tabs>
          <w:tab w:val="right" w:pos="5030"/>
        </w:tabs>
        <w:rPr>
          <w:noProof/>
        </w:rPr>
      </w:pPr>
      <w:r>
        <w:rPr>
          <w:noProof/>
        </w:rPr>
        <w:t xml:space="preserve">SharePoint Online </w:t>
      </w:r>
      <w:r>
        <w:rPr>
          <w:rFonts w:hint="eastAsia"/>
          <w:noProof/>
        </w:rPr>
        <w:t>プラン</w:t>
      </w:r>
      <w:r>
        <w:rPr>
          <w:noProof/>
        </w:rPr>
        <w:t xml:space="preserve"> 1, 65</w:t>
      </w:r>
    </w:p>
    <w:p w:rsidR="00513D9D" w:rsidRDefault="00513D9D">
      <w:pPr>
        <w:pStyle w:val="Index1"/>
        <w:tabs>
          <w:tab w:val="right" w:pos="5030"/>
        </w:tabs>
        <w:rPr>
          <w:noProof/>
        </w:rPr>
      </w:pPr>
      <w:r>
        <w:rPr>
          <w:noProof/>
        </w:rPr>
        <w:t xml:space="preserve">SharePoint Online </w:t>
      </w:r>
      <w:r>
        <w:rPr>
          <w:rFonts w:hint="eastAsia"/>
          <w:noProof/>
        </w:rPr>
        <w:t>プラン</w:t>
      </w:r>
      <w:r>
        <w:rPr>
          <w:noProof/>
        </w:rPr>
        <w:t xml:space="preserve"> 1 Add-on, 65</w:t>
      </w:r>
    </w:p>
    <w:p w:rsidR="00513D9D" w:rsidRDefault="00513D9D">
      <w:pPr>
        <w:pStyle w:val="Index1"/>
        <w:tabs>
          <w:tab w:val="right" w:pos="5030"/>
        </w:tabs>
        <w:rPr>
          <w:noProof/>
        </w:rPr>
      </w:pPr>
      <w:r>
        <w:rPr>
          <w:noProof/>
        </w:rPr>
        <w:t xml:space="preserve">SharePoint Online </w:t>
      </w:r>
      <w:r>
        <w:rPr>
          <w:rFonts w:hint="eastAsia"/>
          <w:noProof/>
        </w:rPr>
        <w:t>プラン</w:t>
      </w:r>
      <w:r>
        <w:rPr>
          <w:noProof/>
        </w:rPr>
        <w:t xml:space="preserve"> 2, 65</w:t>
      </w:r>
    </w:p>
    <w:p w:rsidR="00513D9D" w:rsidRDefault="00513D9D">
      <w:pPr>
        <w:pStyle w:val="Index1"/>
        <w:tabs>
          <w:tab w:val="right" w:pos="5030"/>
        </w:tabs>
        <w:rPr>
          <w:noProof/>
        </w:rPr>
      </w:pPr>
      <w:r>
        <w:rPr>
          <w:noProof/>
        </w:rPr>
        <w:t>SharePoint Server, 82</w:t>
      </w:r>
    </w:p>
    <w:p w:rsidR="00513D9D" w:rsidRDefault="00513D9D">
      <w:pPr>
        <w:pStyle w:val="Index1"/>
        <w:tabs>
          <w:tab w:val="right" w:pos="5030"/>
        </w:tabs>
        <w:rPr>
          <w:noProof/>
        </w:rPr>
      </w:pPr>
      <w:r>
        <w:rPr>
          <w:noProof/>
        </w:rPr>
        <w:t>SharePoint Server 2010, 27</w:t>
      </w:r>
    </w:p>
    <w:p w:rsidR="00513D9D" w:rsidRDefault="00513D9D">
      <w:pPr>
        <w:pStyle w:val="Index1"/>
        <w:tabs>
          <w:tab w:val="right" w:pos="5030"/>
        </w:tabs>
        <w:rPr>
          <w:noProof/>
        </w:rPr>
      </w:pPr>
      <w:r>
        <w:rPr>
          <w:noProof/>
        </w:rPr>
        <w:t>SharePoint Server 2013, 27</w:t>
      </w:r>
    </w:p>
    <w:p w:rsidR="00513D9D" w:rsidRDefault="00513D9D">
      <w:pPr>
        <w:pStyle w:val="Index1"/>
        <w:tabs>
          <w:tab w:val="right" w:pos="5030"/>
        </w:tabs>
        <w:rPr>
          <w:noProof/>
        </w:rPr>
      </w:pPr>
      <w:r>
        <w:rPr>
          <w:noProof/>
        </w:rPr>
        <w:t>SharePoint Server 2013 Enterprise CAL, 27</w:t>
      </w:r>
    </w:p>
    <w:p w:rsidR="00513D9D" w:rsidRDefault="00513D9D">
      <w:pPr>
        <w:pStyle w:val="Index1"/>
        <w:tabs>
          <w:tab w:val="right" w:pos="5030"/>
        </w:tabs>
        <w:rPr>
          <w:noProof/>
        </w:rPr>
      </w:pPr>
      <w:r>
        <w:rPr>
          <w:noProof/>
        </w:rPr>
        <w:t>SharePoint Server 2013 Standard CAL, 27</w:t>
      </w:r>
    </w:p>
    <w:p w:rsidR="00513D9D" w:rsidRDefault="00513D9D">
      <w:pPr>
        <w:pStyle w:val="Index1"/>
        <w:tabs>
          <w:tab w:val="right" w:pos="5030"/>
        </w:tabs>
        <w:rPr>
          <w:noProof/>
        </w:rPr>
      </w:pPr>
      <w:r>
        <w:rPr>
          <w:noProof/>
        </w:rPr>
        <w:t>Skype for Business 2015, 22, 80</w:t>
      </w:r>
    </w:p>
    <w:p w:rsidR="00513D9D" w:rsidRDefault="00513D9D">
      <w:pPr>
        <w:pStyle w:val="Index1"/>
        <w:tabs>
          <w:tab w:val="right" w:pos="5030"/>
        </w:tabs>
        <w:rPr>
          <w:noProof/>
        </w:rPr>
      </w:pPr>
      <w:r>
        <w:rPr>
          <w:noProof/>
        </w:rPr>
        <w:t>Skype for Business Online Plan 1, 28</w:t>
      </w:r>
    </w:p>
    <w:p w:rsidR="00513D9D" w:rsidRDefault="00513D9D">
      <w:pPr>
        <w:pStyle w:val="Index1"/>
        <w:tabs>
          <w:tab w:val="right" w:pos="5030"/>
        </w:tabs>
        <w:rPr>
          <w:noProof/>
        </w:rPr>
      </w:pPr>
      <w:r>
        <w:rPr>
          <w:noProof/>
        </w:rPr>
        <w:t>Skype for Business Online Plan 2, 28</w:t>
      </w:r>
    </w:p>
    <w:p w:rsidR="00513D9D" w:rsidRDefault="00513D9D">
      <w:pPr>
        <w:pStyle w:val="Index1"/>
        <w:tabs>
          <w:tab w:val="right" w:pos="5030"/>
        </w:tabs>
        <w:rPr>
          <w:noProof/>
        </w:rPr>
      </w:pPr>
      <w:r>
        <w:rPr>
          <w:noProof/>
        </w:rPr>
        <w:t xml:space="preserve">Skype for Business Online </w:t>
      </w:r>
      <w:r>
        <w:rPr>
          <w:rFonts w:hint="eastAsia"/>
          <w:noProof/>
        </w:rPr>
        <w:t>プラン</w:t>
      </w:r>
      <w:r>
        <w:rPr>
          <w:noProof/>
        </w:rPr>
        <w:t xml:space="preserve"> 1, 66</w:t>
      </w:r>
    </w:p>
    <w:p w:rsidR="00513D9D" w:rsidRDefault="00513D9D">
      <w:pPr>
        <w:pStyle w:val="Index1"/>
        <w:tabs>
          <w:tab w:val="right" w:pos="5030"/>
        </w:tabs>
        <w:rPr>
          <w:noProof/>
        </w:rPr>
      </w:pPr>
      <w:r>
        <w:rPr>
          <w:noProof/>
        </w:rPr>
        <w:t xml:space="preserve">Skype for Business Online </w:t>
      </w:r>
      <w:r>
        <w:rPr>
          <w:rFonts w:hint="eastAsia"/>
          <w:noProof/>
        </w:rPr>
        <w:t>プラン</w:t>
      </w:r>
      <w:r>
        <w:rPr>
          <w:noProof/>
        </w:rPr>
        <w:t xml:space="preserve"> 1 Add-on, 62, 66</w:t>
      </w:r>
    </w:p>
    <w:p w:rsidR="00513D9D" w:rsidRDefault="00513D9D">
      <w:pPr>
        <w:pStyle w:val="Index1"/>
        <w:tabs>
          <w:tab w:val="right" w:pos="5030"/>
        </w:tabs>
        <w:rPr>
          <w:noProof/>
        </w:rPr>
      </w:pPr>
      <w:r>
        <w:rPr>
          <w:noProof/>
        </w:rPr>
        <w:t xml:space="preserve">Skype for Business Online </w:t>
      </w:r>
      <w:r>
        <w:rPr>
          <w:rFonts w:hint="eastAsia"/>
          <w:noProof/>
        </w:rPr>
        <w:t>プラン</w:t>
      </w:r>
      <w:r>
        <w:rPr>
          <w:noProof/>
        </w:rPr>
        <w:t xml:space="preserve"> 2, 66</w:t>
      </w:r>
    </w:p>
    <w:p w:rsidR="00513D9D" w:rsidRDefault="00513D9D">
      <w:pPr>
        <w:pStyle w:val="Index1"/>
        <w:tabs>
          <w:tab w:val="right" w:pos="5030"/>
        </w:tabs>
        <w:rPr>
          <w:noProof/>
        </w:rPr>
      </w:pPr>
      <w:r>
        <w:rPr>
          <w:noProof/>
        </w:rPr>
        <w:t>Skype for Business Server 2015, 28</w:t>
      </w:r>
    </w:p>
    <w:p w:rsidR="00513D9D" w:rsidRDefault="00513D9D">
      <w:pPr>
        <w:pStyle w:val="Index1"/>
        <w:tabs>
          <w:tab w:val="right" w:pos="5030"/>
        </w:tabs>
        <w:rPr>
          <w:noProof/>
        </w:rPr>
      </w:pPr>
      <w:r>
        <w:rPr>
          <w:noProof/>
        </w:rPr>
        <w:t>Skype for Business Server 2015 Enterprise CAL, 28</w:t>
      </w:r>
    </w:p>
    <w:p w:rsidR="00513D9D" w:rsidRDefault="00513D9D">
      <w:pPr>
        <w:pStyle w:val="Index1"/>
        <w:tabs>
          <w:tab w:val="right" w:pos="5030"/>
        </w:tabs>
        <w:rPr>
          <w:noProof/>
        </w:rPr>
      </w:pPr>
      <w:r>
        <w:rPr>
          <w:noProof/>
        </w:rPr>
        <w:t>Skype for Business Server 2015 Plus CAL, 28</w:t>
      </w:r>
    </w:p>
    <w:p w:rsidR="00513D9D" w:rsidRDefault="00513D9D">
      <w:pPr>
        <w:pStyle w:val="Index1"/>
        <w:tabs>
          <w:tab w:val="right" w:pos="5030"/>
        </w:tabs>
        <w:rPr>
          <w:noProof/>
        </w:rPr>
      </w:pPr>
      <w:r>
        <w:rPr>
          <w:noProof/>
        </w:rPr>
        <w:t>Skype for Business Server 2015 Standard CAL, 28</w:t>
      </w:r>
    </w:p>
    <w:p w:rsidR="00513D9D" w:rsidRDefault="00513D9D">
      <w:pPr>
        <w:pStyle w:val="Index1"/>
        <w:tabs>
          <w:tab w:val="right" w:pos="5030"/>
        </w:tabs>
        <w:rPr>
          <w:noProof/>
        </w:rPr>
      </w:pPr>
      <w:r>
        <w:rPr>
          <w:noProof/>
        </w:rPr>
        <w:t>SQL Parallel Data Warehouse, 78, 84</w:t>
      </w:r>
    </w:p>
    <w:p w:rsidR="00513D9D" w:rsidRDefault="00513D9D">
      <w:pPr>
        <w:pStyle w:val="Index1"/>
        <w:tabs>
          <w:tab w:val="right" w:pos="5030"/>
        </w:tabs>
        <w:rPr>
          <w:noProof/>
        </w:rPr>
      </w:pPr>
      <w:r>
        <w:rPr>
          <w:noProof/>
        </w:rPr>
        <w:t>SQL Server, 33, 34, 35, 38, 82, 83</w:t>
      </w:r>
    </w:p>
    <w:p w:rsidR="00513D9D" w:rsidRDefault="00513D9D">
      <w:pPr>
        <w:pStyle w:val="Index1"/>
        <w:tabs>
          <w:tab w:val="right" w:pos="5030"/>
        </w:tabs>
        <w:rPr>
          <w:noProof/>
        </w:rPr>
      </w:pPr>
      <w:r>
        <w:rPr>
          <w:noProof/>
        </w:rPr>
        <w:t>SQL Server 2008 R2, 31</w:t>
      </w:r>
    </w:p>
    <w:p w:rsidR="00513D9D" w:rsidRDefault="00513D9D">
      <w:pPr>
        <w:pStyle w:val="Index1"/>
        <w:tabs>
          <w:tab w:val="right" w:pos="5030"/>
        </w:tabs>
        <w:rPr>
          <w:noProof/>
        </w:rPr>
      </w:pPr>
      <w:r>
        <w:rPr>
          <w:noProof/>
        </w:rPr>
        <w:t>SQL Server 2012, 31</w:t>
      </w:r>
    </w:p>
    <w:p w:rsidR="00513D9D" w:rsidRDefault="00513D9D">
      <w:pPr>
        <w:pStyle w:val="Index1"/>
        <w:tabs>
          <w:tab w:val="right" w:pos="5030"/>
        </w:tabs>
        <w:rPr>
          <w:noProof/>
        </w:rPr>
      </w:pPr>
      <w:r>
        <w:rPr>
          <w:noProof/>
        </w:rPr>
        <w:t>SQL Server 2012 Parallel Data Warehouse Developer, 31</w:t>
      </w:r>
    </w:p>
    <w:p w:rsidR="00513D9D" w:rsidRDefault="00513D9D">
      <w:pPr>
        <w:pStyle w:val="Index1"/>
        <w:tabs>
          <w:tab w:val="right" w:pos="5030"/>
        </w:tabs>
        <w:rPr>
          <w:noProof/>
        </w:rPr>
      </w:pPr>
      <w:r>
        <w:rPr>
          <w:noProof/>
        </w:rPr>
        <w:t>SQL Server 2014 Business Intelligence, 31</w:t>
      </w:r>
    </w:p>
    <w:p w:rsidR="00513D9D" w:rsidRDefault="00513D9D">
      <w:pPr>
        <w:pStyle w:val="Index1"/>
        <w:tabs>
          <w:tab w:val="right" w:pos="5030"/>
        </w:tabs>
        <w:rPr>
          <w:noProof/>
        </w:rPr>
      </w:pPr>
      <w:r>
        <w:rPr>
          <w:noProof/>
        </w:rPr>
        <w:lastRenderedPageBreak/>
        <w:t>SQL Server 2014 CAL, 31</w:t>
      </w:r>
    </w:p>
    <w:p w:rsidR="00513D9D" w:rsidRDefault="00513D9D">
      <w:pPr>
        <w:pStyle w:val="Index1"/>
        <w:tabs>
          <w:tab w:val="right" w:pos="5030"/>
        </w:tabs>
        <w:rPr>
          <w:noProof/>
        </w:rPr>
      </w:pPr>
      <w:r>
        <w:rPr>
          <w:noProof/>
        </w:rPr>
        <w:t>SQL Server 2014 Developer, 31</w:t>
      </w:r>
    </w:p>
    <w:p w:rsidR="00513D9D" w:rsidRDefault="00513D9D">
      <w:pPr>
        <w:pStyle w:val="Index1"/>
        <w:tabs>
          <w:tab w:val="right" w:pos="5030"/>
        </w:tabs>
        <w:rPr>
          <w:noProof/>
        </w:rPr>
      </w:pPr>
      <w:r>
        <w:rPr>
          <w:noProof/>
        </w:rPr>
        <w:t>SQL Server 2014 Enterprise, 31</w:t>
      </w:r>
    </w:p>
    <w:p w:rsidR="00513D9D" w:rsidRDefault="00513D9D">
      <w:pPr>
        <w:pStyle w:val="Index1"/>
        <w:tabs>
          <w:tab w:val="right" w:pos="5030"/>
        </w:tabs>
        <w:rPr>
          <w:noProof/>
        </w:rPr>
      </w:pPr>
      <w:r>
        <w:rPr>
          <w:noProof/>
        </w:rPr>
        <w:t>SQL Server 2014 Enterprise Core, 31</w:t>
      </w:r>
    </w:p>
    <w:p w:rsidR="00513D9D" w:rsidRDefault="00513D9D">
      <w:pPr>
        <w:pStyle w:val="Index1"/>
        <w:tabs>
          <w:tab w:val="right" w:pos="5030"/>
        </w:tabs>
        <w:rPr>
          <w:noProof/>
        </w:rPr>
      </w:pPr>
      <w:r>
        <w:rPr>
          <w:noProof/>
        </w:rPr>
        <w:t>SQL Server 2014 Standard, 31</w:t>
      </w:r>
    </w:p>
    <w:p w:rsidR="00513D9D" w:rsidRDefault="00513D9D">
      <w:pPr>
        <w:pStyle w:val="Index1"/>
        <w:tabs>
          <w:tab w:val="right" w:pos="5030"/>
        </w:tabs>
        <w:rPr>
          <w:noProof/>
        </w:rPr>
      </w:pPr>
      <w:r>
        <w:rPr>
          <w:noProof/>
        </w:rPr>
        <w:t>SQL Server 2014 Standard Core, 31</w:t>
      </w:r>
    </w:p>
    <w:p w:rsidR="00513D9D" w:rsidRDefault="00513D9D">
      <w:pPr>
        <w:pStyle w:val="Index1"/>
        <w:tabs>
          <w:tab w:val="right" w:pos="5030"/>
        </w:tabs>
        <w:rPr>
          <w:noProof/>
        </w:rPr>
      </w:pPr>
      <w:r>
        <w:rPr>
          <w:noProof/>
        </w:rPr>
        <w:t>SQL Server Business Intelligence, 78, 84</w:t>
      </w:r>
    </w:p>
    <w:p w:rsidR="00513D9D" w:rsidRDefault="00513D9D">
      <w:pPr>
        <w:pStyle w:val="Index1"/>
        <w:tabs>
          <w:tab w:val="right" w:pos="5030"/>
        </w:tabs>
        <w:rPr>
          <w:noProof/>
        </w:rPr>
      </w:pPr>
      <w:r>
        <w:rPr>
          <w:noProof/>
        </w:rPr>
        <w:t>SQL Server Data Center, 78</w:t>
      </w:r>
    </w:p>
    <w:p w:rsidR="00513D9D" w:rsidRDefault="00513D9D">
      <w:pPr>
        <w:pStyle w:val="Index1"/>
        <w:tabs>
          <w:tab w:val="right" w:pos="5030"/>
        </w:tabs>
        <w:rPr>
          <w:noProof/>
        </w:rPr>
      </w:pPr>
      <w:r>
        <w:rPr>
          <w:noProof/>
        </w:rPr>
        <w:t>SQL Server Enterprise, 78, 84</w:t>
      </w:r>
    </w:p>
    <w:p w:rsidR="00513D9D" w:rsidRDefault="00513D9D">
      <w:pPr>
        <w:pStyle w:val="Index1"/>
        <w:tabs>
          <w:tab w:val="right" w:pos="5030"/>
        </w:tabs>
        <w:rPr>
          <w:noProof/>
        </w:rPr>
      </w:pPr>
      <w:r>
        <w:rPr>
          <w:noProof/>
        </w:rPr>
        <w:t>SQL Server Parallel Data Warehouse, 31</w:t>
      </w:r>
    </w:p>
    <w:p w:rsidR="00513D9D" w:rsidRDefault="00513D9D">
      <w:pPr>
        <w:pStyle w:val="Index1"/>
        <w:tabs>
          <w:tab w:val="right" w:pos="5030"/>
        </w:tabs>
        <w:rPr>
          <w:noProof/>
        </w:rPr>
      </w:pPr>
      <w:r>
        <w:rPr>
          <w:noProof/>
        </w:rPr>
        <w:t>SQL Server Standard, 77, 84</w:t>
      </w:r>
    </w:p>
    <w:p w:rsidR="00513D9D" w:rsidRDefault="00513D9D">
      <w:pPr>
        <w:pStyle w:val="Index1"/>
        <w:tabs>
          <w:tab w:val="right" w:pos="5030"/>
        </w:tabs>
        <w:rPr>
          <w:noProof/>
        </w:rPr>
      </w:pPr>
      <w:r>
        <w:rPr>
          <w:noProof/>
        </w:rPr>
        <w:t>System Center 2012, 33, 83</w:t>
      </w:r>
    </w:p>
    <w:p w:rsidR="00513D9D" w:rsidRDefault="00513D9D">
      <w:pPr>
        <w:pStyle w:val="Index1"/>
        <w:tabs>
          <w:tab w:val="right" w:pos="5030"/>
        </w:tabs>
        <w:rPr>
          <w:noProof/>
        </w:rPr>
      </w:pPr>
      <w:r>
        <w:rPr>
          <w:noProof/>
        </w:rPr>
        <w:t>System Center 2012 Client Management Suite, 34</w:t>
      </w:r>
    </w:p>
    <w:p w:rsidR="00513D9D" w:rsidRDefault="00513D9D">
      <w:pPr>
        <w:pStyle w:val="Index1"/>
        <w:tabs>
          <w:tab w:val="right" w:pos="5030"/>
        </w:tabs>
        <w:rPr>
          <w:noProof/>
        </w:rPr>
      </w:pPr>
      <w:r>
        <w:rPr>
          <w:noProof/>
        </w:rPr>
        <w:t>System Center 2012 Configuration Manager, 35</w:t>
      </w:r>
    </w:p>
    <w:p w:rsidR="00513D9D" w:rsidRDefault="00513D9D">
      <w:pPr>
        <w:pStyle w:val="Index1"/>
        <w:tabs>
          <w:tab w:val="right" w:pos="5030"/>
        </w:tabs>
        <w:rPr>
          <w:noProof/>
        </w:rPr>
      </w:pPr>
      <w:r>
        <w:rPr>
          <w:noProof/>
        </w:rPr>
        <w:t>System Center 2012 Datacenter Server Management License, 78</w:t>
      </w:r>
    </w:p>
    <w:p w:rsidR="00513D9D" w:rsidRDefault="00513D9D">
      <w:pPr>
        <w:pStyle w:val="Index1"/>
        <w:tabs>
          <w:tab w:val="right" w:pos="5030"/>
        </w:tabs>
        <w:rPr>
          <w:noProof/>
        </w:rPr>
      </w:pPr>
      <w:r>
        <w:rPr>
          <w:noProof/>
        </w:rPr>
        <w:t>System Center 2012 R2 Client Management Suite, 34</w:t>
      </w:r>
    </w:p>
    <w:p w:rsidR="00513D9D" w:rsidRDefault="00513D9D">
      <w:pPr>
        <w:pStyle w:val="Index1"/>
        <w:tabs>
          <w:tab w:val="right" w:pos="5030"/>
        </w:tabs>
        <w:rPr>
          <w:noProof/>
        </w:rPr>
      </w:pPr>
      <w:r>
        <w:rPr>
          <w:noProof/>
        </w:rPr>
        <w:t>System Center 2012 R2 Configuration Manager Client Management License, 34</w:t>
      </w:r>
    </w:p>
    <w:p w:rsidR="00513D9D" w:rsidRDefault="00513D9D">
      <w:pPr>
        <w:pStyle w:val="Index1"/>
        <w:tabs>
          <w:tab w:val="right" w:pos="5030"/>
        </w:tabs>
        <w:rPr>
          <w:noProof/>
        </w:rPr>
      </w:pPr>
      <w:r>
        <w:rPr>
          <w:noProof/>
        </w:rPr>
        <w:t>System Center 2012 R2 Datacenter Server Management License, 33</w:t>
      </w:r>
    </w:p>
    <w:p w:rsidR="00513D9D" w:rsidRDefault="00513D9D">
      <w:pPr>
        <w:pStyle w:val="Index1"/>
        <w:tabs>
          <w:tab w:val="right" w:pos="5030"/>
        </w:tabs>
        <w:rPr>
          <w:noProof/>
        </w:rPr>
      </w:pPr>
      <w:r>
        <w:rPr>
          <w:noProof/>
        </w:rPr>
        <w:t>System Center 2012 R2 Endpoint Protection, 68</w:t>
      </w:r>
    </w:p>
    <w:p w:rsidR="00513D9D" w:rsidRDefault="00513D9D">
      <w:pPr>
        <w:pStyle w:val="Index1"/>
        <w:tabs>
          <w:tab w:val="right" w:pos="5030"/>
        </w:tabs>
        <w:rPr>
          <w:noProof/>
        </w:rPr>
      </w:pPr>
      <w:r>
        <w:rPr>
          <w:noProof/>
        </w:rPr>
        <w:t>System Center 2012 R2 Standard Server Management License, 33</w:t>
      </w:r>
    </w:p>
    <w:p w:rsidR="00513D9D" w:rsidRDefault="00513D9D">
      <w:pPr>
        <w:pStyle w:val="Index1"/>
        <w:tabs>
          <w:tab w:val="right" w:pos="5030"/>
        </w:tabs>
        <w:rPr>
          <w:noProof/>
        </w:rPr>
      </w:pPr>
      <w:r>
        <w:rPr>
          <w:noProof/>
        </w:rPr>
        <w:t>System Center 2012 Standard Server Management License, 77</w:t>
      </w:r>
    </w:p>
    <w:p w:rsidR="00513D9D" w:rsidRDefault="00513D9D">
      <w:pPr>
        <w:pStyle w:val="Index1"/>
        <w:tabs>
          <w:tab w:val="right" w:pos="5030"/>
        </w:tabs>
        <w:rPr>
          <w:noProof/>
        </w:rPr>
      </w:pPr>
      <w:r>
        <w:rPr>
          <w:noProof/>
        </w:rPr>
        <w:t>System Center Configuration Manager Server 2007 R2, 35</w:t>
      </w:r>
    </w:p>
    <w:p w:rsidR="00513D9D" w:rsidRDefault="00513D9D">
      <w:pPr>
        <w:pStyle w:val="Index1"/>
        <w:tabs>
          <w:tab w:val="right" w:pos="5030"/>
        </w:tabs>
        <w:rPr>
          <w:noProof/>
        </w:rPr>
      </w:pPr>
      <w:r>
        <w:rPr>
          <w:noProof/>
        </w:rPr>
        <w:t>System Center Data Protection Manager 2010, 35</w:t>
      </w:r>
    </w:p>
    <w:p w:rsidR="00513D9D" w:rsidRDefault="00513D9D">
      <w:pPr>
        <w:pStyle w:val="Index1"/>
        <w:tabs>
          <w:tab w:val="right" w:pos="5030"/>
        </w:tabs>
        <w:rPr>
          <w:noProof/>
        </w:rPr>
      </w:pPr>
      <w:r>
        <w:rPr>
          <w:noProof/>
        </w:rPr>
        <w:t>System Center Datacenter, 82, 84</w:t>
      </w:r>
    </w:p>
    <w:p w:rsidR="00513D9D" w:rsidRDefault="00513D9D">
      <w:pPr>
        <w:pStyle w:val="Index1"/>
        <w:tabs>
          <w:tab w:val="right" w:pos="5030"/>
        </w:tabs>
        <w:rPr>
          <w:noProof/>
        </w:rPr>
      </w:pPr>
      <w:r>
        <w:rPr>
          <w:noProof/>
        </w:rPr>
        <w:t>System Center Global Service Monitor, 34</w:t>
      </w:r>
    </w:p>
    <w:p w:rsidR="00513D9D" w:rsidRDefault="00513D9D">
      <w:pPr>
        <w:pStyle w:val="Index1"/>
        <w:tabs>
          <w:tab w:val="right" w:pos="5030"/>
        </w:tabs>
        <w:rPr>
          <w:noProof/>
        </w:rPr>
      </w:pPr>
      <w:r>
        <w:rPr>
          <w:noProof/>
        </w:rPr>
        <w:t>System Center Operation Manager 2007 R2, 35</w:t>
      </w:r>
    </w:p>
    <w:p w:rsidR="00513D9D" w:rsidRDefault="00513D9D">
      <w:pPr>
        <w:pStyle w:val="Index1"/>
        <w:tabs>
          <w:tab w:val="right" w:pos="5030"/>
        </w:tabs>
        <w:rPr>
          <w:noProof/>
        </w:rPr>
      </w:pPr>
      <w:r>
        <w:rPr>
          <w:noProof/>
        </w:rPr>
        <w:t>System Center Server Management Suite, 36</w:t>
      </w:r>
    </w:p>
    <w:p w:rsidR="00513D9D" w:rsidRDefault="00513D9D">
      <w:pPr>
        <w:pStyle w:val="Index1"/>
        <w:tabs>
          <w:tab w:val="right" w:pos="5030"/>
        </w:tabs>
        <w:rPr>
          <w:noProof/>
        </w:rPr>
      </w:pPr>
      <w:r>
        <w:rPr>
          <w:noProof/>
        </w:rPr>
        <w:t>System Center Service Manager 2010, 36</w:t>
      </w:r>
    </w:p>
    <w:p w:rsidR="00513D9D" w:rsidRDefault="00513D9D">
      <w:pPr>
        <w:pStyle w:val="Index1"/>
        <w:tabs>
          <w:tab w:val="right" w:pos="5030"/>
        </w:tabs>
        <w:rPr>
          <w:noProof/>
        </w:rPr>
      </w:pPr>
      <w:r>
        <w:rPr>
          <w:noProof/>
        </w:rPr>
        <w:t>System Center Standard, 17, 82, 84</w:t>
      </w:r>
    </w:p>
    <w:p w:rsidR="00513D9D" w:rsidRDefault="00513D9D">
      <w:pPr>
        <w:pStyle w:val="Index1"/>
        <w:tabs>
          <w:tab w:val="right" w:pos="5030"/>
        </w:tabs>
        <w:rPr>
          <w:noProof/>
        </w:rPr>
      </w:pPr>
      <w:r>
        <w:rPr>
          <w:noProof/>
        </w:rPr>
        <w:t>VDI, 36</w:t>
      </w:r>
    </w:p>
    <w:p w:rsidR="00513D9D" w:rsidRDefault="00513D9D">
      <w:pPr>
        <w:pStyle w:val="Index1"/>
        <w:tabs>
          <w:tab w:val="right" w:pos="5030"/>
        </w:tabs>
        <w:rPr>
          <w:noProof/>
        </w:rPr>
      </w:pPr>
      <w:r>
        <w:rPr>
          <w:noProof/>
        </w:rPr>
        <w:t>Visio 2013 Professional, 22</w:t>
      </w:r>
    </w:p>
    <w:p w:rsidR="00513D9D" w:rsidRDefault="00513D9D">
      <w:pPr>
        <w:pStyle w:val="Index1"/>
        <w:tabs>
          <w:tab w:val="right" w:pos="5030"/>
        </w:tabs>
        <w:rPr>
          <w:noProof/>
        </w:rPr>
      </w:pPr>
      <w:r>
        <w:rPr>
          <w:noProof/>
        </w:rPr>
        <w:t>Visio 2013 Standard, 22</w:t>
      </w:r>
    </w:p>
    <w:p w:rsidR="00513D9D" w:rsidRDefault="00513D9D">
      <w:pPr>
        <w:pStyle w:val="Index1"/>
        <w:tabs>
          <w:tab w:val="right" w:pos="5030"/>
        </w:tabs>
        <w:rPr>
          <w:noProof/>
        </w:rPr>
      </w:pPr>
      <w:r>
        <w:rPr>
          <w:noProof/>
        </w:rPr>
        <w:t>Visio Pro for Office 365, 23, 59</w:t>
      </w:r>
    </w:p>
    <w:p w:rsidR="00513D9D" w:rsidRDefault="00513D9D">
      <w:pPr>
        <w:pStyle w:val="Index1"/>
        <w:tabs>
          <w:tab w:val="right" w:pos="5030"/>
        </w:tabs>
        <w:rPr>
          <w:noProof/>
        </w:rPr>
      </w:pPr>
      <w:r>
        <w:rPr>
          <w:noProof/>
        </w:rPr>
        <w:t>Visio Pro for Office 365 From SA, 59</w:t>
      </w:r>
    </w:p>
    <w:p w:rsidR="00513D9D" w:rsidRDefault="00513D9D">
      <w:pPr>
        <w:pStyle w:val="Index1"/>
        <w:tabs>
          <w:tab w:val="right" w:pos="5030"/>
        </w:tabs>
        <w:rPr>
          <w:noProof/>
        </w:rPr>
      </w:pPr>
      <w:r>
        <w:rPr>
          <w:noProof/>
        </w:rPr>
        <w:t>Visio Professional, 60, 84</w:t>
      </w:r>
    </w:p>
    <w:p w:rsidR="00513D9D" w:rsidRDefault="00513D9D">
      <w:pPr>
        <w:pStyle w:val="Index1"/>
        <w:tabs>
          <w:tab w:val="right" w:pos="5030"/>
        </w:tabs>
        <w:rPr>
          <w:noProof/>
        </w:rPr>
      </w:pPr>
      <w:r>
        <w:rPr>
          <w:noProof/>
        </w:rPr>
        <w:t>Visio Professional 2010, 80</w:t>
      </w:r>
    </w:p>
    <w:p w:rsidR="00513D9D" w:rsidRDefault="00513D9D">
      <w:pPr>
        <w:pStyle w:val="Index1"/>
        <w:tabs>
          <w:tab w:val="right" w:pos="5030"/>
        </w:tabs>
        <w:rPr>
          <w:noProof/>
        </w:rPr>
      </w:pPr>
      <w:r>
        <w:rPr>
          <w:noProof/>
        </w:rPr>
        <w:t>Visio Professional 2013 HUP, 80</w:t>
      </w:r>
    </w:p>
    <w:p w:rsidR="00513D9D" w:rsidRDefault="00513D9D">
      <w:pPr>
        <w:pStyle w:val="Index1"/>
        <w:tabs>
          <w:tab w:val="right" w:pos="5030"/>
        </w:tabs>
        <w:rPr>
          <w:noProof/>
        </w:rPr>
      </w:pPr>
      <w:r>
        <w:rPr>
          <w:noProof/>
        </w:rPr>
        <w:t>Visio Standard, 77, 84</w:t>
      </w:r>
    </w:p>
    <w:p w:rsidR="00513D9D" w:rsidRDefault="00513D9D">
      <w:pPr>
        <w:pStyle w:val="Index1"/>
        <w:tabs>
          <w:tab w:val="right" w:pos="5030"/>
        </w:tabs>
        <w:rPr>
          <w:noProof/>
        </w:rPr>
      </w:pPr>
      <w:r>
        <w:rPr>
          <w:noProof/>
        </w:rPr>
        <w:t>Visio Standard 2010, 80</w:t>
      </w:r>
    </w:p>
    <w:p w:rsidR="00513D9D" w:rsidRDefault="00513D9D">
      <w:pPr>
        <w:pStyle w:val="Index1"/>
        <w:tabs>
          <w:tab w:val="right" w:pos="5030"/>
        </w:tabs>
        <w:rPr>
          <w:noProof/>
        </w:rPr>
      </w:pPr>
      <w:r>
        <w:rPr>
          <w:noProof/>
        </w:rPr>
        <w:t>Visual Studio 2013, 36</w:t>
      </w:r>
    </w:p>
    <w:p w:rsidR="00513D9D" w:rsidRDefault="00513D9D">
      <w:pPr>
        <w:pStyle w:val="Index1"/>
        <w:tabs>
          <w:tab w:val="right" w:pos="5030"/>
        </w:tabs>
        <w:rPr>
          <w:noProof/>
        </w:rPr>
      </w:pPr>
      <w:r>
        <w:rPr>
          <w:noProof/>
        </w:rPr>
        <w:t>Visual Studio Enterprise 2015 with MSDN, 36</w:t>
      </w:r>
    </w:p>
    <w:p w:rsidR="00513D9D" w:rsidRDefault="00513D9D">
      <w:pPr>
        <w:pStyle w:val="Index1"/>
        <w:tabs>
          <w:tab w:val="right" w:pos="5030"/>
        </w:tabs>
        <w:rPr>
          <w:noProof/>
        </w:rPr>
      </w:pPr>
      <w:r>
        <w:rPr>
          <w:noProof/>
        </w:rPr>
        <w:t>Visual Studio Enterprise with MSDN, 78, 84</w:t>
      </w:r>
    </w:p>
    <w:p w:rsidR="00513D9D" w:rsidRDefault="00513D9D">
      <w:pPr>
        <w:pStyle w:val="Index1"/>
        <w:tabs>
          <w:tab w:val="right" w:pos="5030"/>
        </w:tabs>
        <w:rPr>
          <w:noProof/>
        </w:rPr>
      </w:pPr>
      <w:r>
        <w:rPr>
          <w:noProof/>
        </w:rPr>
        <w:t>Visual Studio Professional 2015, 36</w:t>
      </w:r>
    </w:p>
    <w:p w:rsidR="00513D9D" w:rsidRDefault="00513D9D">
      <w:pPr>
        <w:pStyle w:val="Index1"/>
        <w:tabs>
          <w:tab w:val="right" w:pos="5030"/>
        </w:tabs>
        <w:rPr>
          <w:noProof/>
        </w:rPr>
      </w:pPr>
      <w:r>
        <w:rPr>
          <w:noProof/>
        </w:rPr>
        <w:t>Visual Studio Professional 2015 with MSDN, 36</w:t>
      </w:r>
    </w:p>
    <w:p w:rsidR="00513D9D" w:rsidRDefault="00513D9D">
      <w:pPr>
        <w:pStyle w:val="Index1"/>
        <w:tabs>
          <w:tab w:val="right" w:pos="5030"/>
        </w:tabs>
        <w:rPr>
          <w:noProof/>
        </w:rPr>
      </w:pPr>
      <w:r>
        <w:rPr>
          <w:noProof/>
        </w:rPr>
        <w:t>Visual Studio Professional with MSDN, 77, 84</w:t>
      </w:r>
    </w:p>
    <w:p w:rsidR="00513D9D" w:rsidRDefault="00513D9D">
      <w:pPr>
        <w:pStyle w:val="Index1"/>
        <w:tabs>
          <w:tab w:val="right" w:pos="5030"/>
        </w:tabs>
        <w:rPr>
          <w:noProof/>
        </w:rPr>
      </w:pPr>
      <w:r>
        <w:rPr>
          <w:noProof/>
        </w:rPr>
        <w:t>Visual Studio Team Foundation Server 2015 CAL, 38</w:t>
      </w:r>
    </w:p>
    <w:p w:rsidR="00513D9D" w:rsidRDefault="00513D9D">
      <w:pPr>
        <w:pStyle w:val="Index1"/>
        <w:tabs>
          <w:tab w:val="right" w:pos="5030"/>
        </w:tabs>
        <w:rPr>
          <w:noProof/>
        </w:rPr>
      </w:pPr>
      <w:r>
        <w:rPr>
          <w:noProof/>
        </w:rPr>
        <w:t>Visual Studio Team Foundation Server 2015 with SQL Server 2014 Technology, 38</w:t>
      </w:r>
    </w:p>
    <w:p w:rsidR="00513D9D" w:rsidRDefault="00513D9D">
      <w:pPr>
        <w:pStyle w:val="Index1"/>
        <w:tabs>
          <w:tab w:val="right" w:pos="5030"/>
        </w:tabs>
        <w:rPr>
          <w:noProof/>
        </w:rPr>
      </w:pPr>
      <w:r>
        <w:rPr>
          <w:noProof/>
        </w:rPr>
        <w:t>Visual Studio Test Professional 2015 with MSDN, 36</w:t>
      </w:r>
    </w:p>
    <w:p w:rsidR="00513D9D" w:rsidRDefault="00513D9D">
      <w:pPr>
        <w:pStyle w:val="Index1"/>
        <w:tabs>
          <w:tab w:val="right" w:pos="5030"/>
        </w:tabs>
        <w:rPr>
          <w:noProof/>
        </w:rPr>
      </w:pPr>
      <w:r>
        <w:rPr>
          <w:noProof/>
        </w:rPr>
        <w:t>Visual Studio Test Professional with MSDN, 77, 84</w:t>
      </w:r>
    </w:p>
    <w:p w:rsidR="00513D9D" w:rsidRDefault="00513D9D">
      <w:pPr>
        <w:pStyle w:val="Index1"/>
        <w:tabs>
          <w:tab w:val="right" w:pos="5030"/>
        </w:tabs>
        <w:rPr>
          <w:noProof/>
        </w:rPr>
      </w:pPr>
      <w:r>
        <w:rPr>
          <w:noProof/>
        </w:rPr>
        <w:t>Windows 10, 30</w:t>
      </w:r>
    </w:p>
    <w:p w:rsidR="00513D9D" w:rsidRDefault="00513D9D">
      <w:pPr>
        <w:pStyle w:val="Index1"/>
        <w:tabs>
          <w:tab w:val="right" w:pos="5030"/>
        </w:tabs>
        <w:rPr>
          <w:noProof/>
        </w:rPr>
      </w:pPr>
      <w:r>
        <w:rPr>
          <w:noProof/>
        </w:rPr>
        <w:t>Windows 10 Education Upgrade (Per Device), 39</w:t>
      </w:r>
    </w:p>
    <w:p w:rsidR="00513D9D" w:rsidRDefault="00513D9D">
      <w:pPr>
        <w:pStyle w:val="Index1"/>
        <w:tabs>
          <w:tab w:val="right" w:pos="5030"/>
        </w:tabs>
        <w:rPr>
          <w:noProof/>
        </w:rPr>
      </w:pPr>
      <w:r>
        <w:rPr>
          <w:noProof/>
        </w:rPr>
        <w:t>Windows 10 Enterprise LTSB Upgrade, 39</w:t>
      </w:r>
    </w:p>
    <w:p w:rsidR="00513D9D" w:rsidRDefault="00513D9D">
      <w:pPr>
        <w:pStyle w:val="Index1"/>
        <w:tabs>
          <w:tab w:val="right" w:pos="5030"/>
        </w:tabs>
        <w:rPr>
          <w:noProof/>
        </w:rPr>
      </w:pPr>
      <w:r>
        <w:rPr>
          <w:noProof/>
        </w:rPr>
        <w:t>Windows 10 Enterprise Software Assurance Per User (SL), 39</w:t>
      </w:r>
    </w:p>
    <w:p w:rsidR="00513D9D" w:rsidRDefault="00513D9D">
      <w:pPr>
        <w:pStyle w:val="Index1"/>
        <w:tabs>
          <w:tab w:val="right" w:pos="5030"/>
        </w:tabs>
        <w:rPr>
          <w:noProof/>
        </w:rPr>
      </w:pPr>
      <w:r>
        <w:rPr>
          <w:noProof/>
        </w:rPr>
        <w:t>Windows 10 Enterprise Software Assurance Per User From SA, 39</w:t>
      </w:r>
    </w:p>
    <w:p w:rsidR="00513D9D" w:rsidRDefault="00513D9D">
      <w:pPr>
        <w:pStyle w:val="Index1"/>
        <w:tabs>
          <w:tab w:val="right" w:pos="5030"/>
        </w:tabs>
        <w:rPr>
          <w:noProof/>
        </w:rPr>
      </w:pPr>
      <w:r>
        <w:rPr>
          <w:noProof/>
        </w:rPr>
        <w:lastRenderedPageBreak/>
        <w:t>Windows 10 IoT Enterprise, 40</w:t>
      </w:r>
    </w:p>
    <w:p w:rsidR="00513D9D" w:rsidRDefault="00513D9D">
      <w:pPr>
        <w:pStyle w:val="Index1"/>
        <w:tabs>
          <w:tab w:val="right" w:pos="5030"/>
        </w:tabs>
        <w:rPr>
          <w:noProof/>
        </w:rPr>
      </w:pPr>
      <w:r>
        <w:rPr>
          <w:noProof/>
        </w:rPr>
        <w:t>Windows 10 Pro Upgrade, 39</w:t>
      </w:r>
    </w:p>
    <w:p w:rsidR="00513D9D" w:rsidRDefault="00513D9D">
      <w:pPr>
        <w:pStyle w:val="Index1"/>
        <w:tabs>
          <w:tab w:val="right" w:pos="5030"/>
        </w:tabs>
        <w:rPr>
          <w:noProof/>
        </w:rPr>
      </w:pPr>
      <w:r>
        <w:rPr>
          <w:noProof/>
        </w:rPr>
        <w:t>Windows 2000 Professional for Embedded Systems, 40</w:t>
      </w:r>
    </w:p>
    <w:p w:rsidR="00513D9D" w:rsidRDefault="00513D9D">
      <w:pPr>
        <w:pStyle w:val="Index1"/>
        <w:tabs>
          <w:tab w:val="right" w:pos="5030"/>
        </w:tabs>
        <w:rPr>
          <w:noProof/>
        </w:rPr>
      </w:pPr>
      <w:r>
        <w:rPr>
          <w:noProof/>
        </w:rPr>
        <w:t>Windows 7, 30, 40</w:t>
      </w:r>
    </w:p>
    <w:p w:rsidR="00513D9D" w:rsidRDefault="00513D9D">
      <w:pPr>
        <w:pStyle w:val="Index1"/>
        <w:tabs>
          <w:tab w:val="right" w:pos="5030"/>
        </w:tabs>
        <w:rPr>
          <w:noProof/>
        </w:rPr>
      </w:pPr>
      <w:r>
        <w:rPr>
          <w:noProof/>
        </w:rPr>
        <w:t>Windows 7 Professional for Embedded Systems, 40</w:t>
      </w:r>
    </w:p>
    <w:p w:rsidR="00513D9D" w:rsidRDefault="00513D9D">
      <w:pPr>
        <w:pStyle w:val="Index1"/>
        <w:tabs>
          <w:tab w:val="right" w:pos="5030"/>
        </w:tabs>
        <w:rPr>
          <w:noProof/>
        </w:rPr>
      </w:pPr>
      <w:r>
        <w:rPr>
          <w:noProof/>
        </w:rPr>
        <w:t>Windows 7 Ultimate for Embedded Systems, 40</w:t>
      </w:r>
    </w:p>
    <w:p w:rsidR="00513D9D" w:rsidRDefault="00513D9D">
      <w:pPr>
        <w:pStyle w:val="Index1"/>
        <w:tabs>
          <w:tab w:val="right" w:pos="5030"/>
        </w:tabs>
        <w:rPr>
          <w:noProof/>
        </w:rPr>
      </w:pPr>
      <w:r>
        <w:rPr>
          <w:noProof/>
        </w:rPr>
        <w:t>Windows 8, 30</w:t>
      </w:r>
    </w:p>
    <w:p w:rsidR="00513D9D" w:rsidRDefault="00513D9D">
      <w:pPr>
        <w:pStyle w:val="Index1"/>
        <w:tabs>
          <w:tab w:val="right" w:pos="5030"/>
        </w:tabs>
        <w:rPr>
          <w:noProof/>
        </w:rPr>
      </w:pPr>
      <w:r>
        <w:rPr>
          <w:noProof/>
        </w:rPr>
        <w:t>Windows 8.1, 30, 39</w:t>
      </w:r>
    </w:p>
    <w:p w:rsidR="00513D9D" w:rsidRDefault="00513D9D">
      <w:pPr>
        <w:pStyle w:val="Index1"/>
        <w:tabs>
          <w:tab w:val="right" w:pos="5030"/>
        </w:tabs>
        <w:rPr>
          <w:noProof/>
        </w:rPr>
      </w:pPr>
      <w:r>
        <w:rPr>
          <w:noProof/>
        </w:rPr>
        <w:t>Windows 8.1 Enterprise Sideloading, 39</w:t>
      </w:r>
    </w:p>
    <w:p w:rsidR="00513D9D" w:rsidRDefault="00513D9D">
      <w:pPr>
        <w:pStyle w:val="Index1"/>
        <w:tabs>
          <w:tab w:val="right" w:pos="5030"/>
        </w:tabs>
        <w:rPr>
          <w:noProof/>
        </w:rPr>
      </w:pPr>
      <w:r>
        <w:rPr>
          <w:noProof/>
        </w:rPr>
        <w:t>Windows 8.1 Enterprise Upgrade and SA Per User (from SA), 56</w:t>
      </w:r>
    </w:p>
    <w:p w:rsidR="00513D9D" w:rsidRDefault="00513D9D">
      <w:pPr>
        <w:pStyle w:val="Index1"/>
        <w:tabs>
          <w:tab w:val="right" w:pos="5030"/>
        </w:tabs>
        <w:rPr>
          <w:noProof/>
        </w:rPr>
      </w:pPr>
      <w:r>
        <w:rPr>
          <w:noProof/>
        </w:rPr>
        <w:t xml:space="preserve">Windows Companion </w:t>
      </w:r>
      <w:r>
        <w:rPr>
          <w:rFonts w:hint="eastAsia"/>
          <w:noProof/>
        </w:rPr>
        <w:t>サブスクリプション</w:t>
      </w:r>
      <w:r>
        <w:rPr>
          <w:noProof/>
        </w:rPr>
        <w:t>, 42</w:t>
      </w:r>
    </w:p>
    <w:p w:rsidR="00513D9D" w:rsidRDefault="00513D9D">
      <w:pPr>
        <w:pStyle w:val="Index1"/>
        <w:tabs>
          <w:tab w:val="right" w:pos="5030"/>
        </w:tabs>
        <w:rPr>
          <w:noProof/>
        </w:rPr>
      </w:pPr>
      <w:r>
        <w:rPr>
          <w:noProof/>
        </w:rPr>
        <w:t>Windows Embedded 2009, 41</w:t>
      </w:r>
    </w:p>
    <w:p w:rsidR="00513D9D" w:rsidRDefault="00513D9D">
      <w:pPr>
        <w:pStyle w:val="Index1"/>
        <w:tabs>
          <w:tab w:val="right" w:pos="5030"/>
        </w:tabs>
        <w:rPr>
          <w:noProof/>
        </w:rPr>
      </w:pPr>
      <w:r>
        <w:rPr>
          <w:noProof/>
        </w:rPr>
        <w:t>Windows Embedded 8 Standard, 41</w:t>
      </w:r>
    </w:p>
    <w:p w:rsidR="00513D9D" w:rsidRDefault="00513D9D">
      <w:pPr>
        <w:pStyle w:val="Index1"/>
        <w:tabs>
          <w:tab w:val="right" w:pos="5030"/>
        </w:tabs>
        <w:rPr>
          <w:noProof/>
        </w:rPr>
      </w:pPr>
      <w:r>
        <w:rPr>
          <w:noProof/>
        </w:rPr>
        <w:t>Windows Embedded 8 Standard Enterprise Kit (100 Pack), 39</w:t>
      </w:r>
    </w:p>
    <w:p w:rsidR="00513D9D" w:rsidRDefault="00513D9D">
      <w:pPr>
        <w:pStyle w:val="Index1"/>
        <w:tabs>
          <w:tab w:val="right" w:pos="5030"/>
        </w:tabs>
        <w:rPr>
          <w:noProof/>
        </w:rPr>
      </w:pPr>
      <w:r>
        <w:rPr>
          <w:noProof/>
        </w:rPr>
        <w:t xml:space="preserve">Windows Embedded 8 </w:t>
      </w:r>
      <w:r>
        <w:rPr>
          <w:rFonts w:hint="eastAsia"/>
          <w:noProof/>
        </w:rPr>
        <w:t>および</w:t>
      </w:r>
      <w:r>
        <w:rPr>
          <w:noProof/>
        </w:rPr>
        <w:t xml:space="preserve"> 8.1 Industry Retail, 40</w:t>
      </w:r>
    </w:p>
    <w:p w:rsidR="00513D9D" w:rsidRDefault="00513D9D">
      <w:pPr>
        <w:pStyle w:val="Index1"/>
        <w:tabs>
          <w:tab w:val="right" w:pos="5030"/>
        </w:tabs>
        <w:rPr>
          <w:noProof/>
        </w:rPr>
      </w:pPr>
      <w:r>
        <w:rPr>
          <w:noProof/>
        </w:rPr>
        <w:t>Windows Embedded 8.1 Industry, 39</w:t>
      </w:r>
    </w:p>
    <w:p w:rsidR="00513D9D" w:rsidRDefault="00513D9D">
      <w:pPr>
        <w:pStyle w:val="Index1"/>
        <w:tabs>
          <w:tab w:val="right" w:pos="5030"/>
        </w:tabs>
        <w:rPr>
          <w:noProof/>
        </w:rPr>
      </w:pPr>
      <w:r>
        <w:rPr>
          <w:noProof/>
        </w:rPr>
        <w:t>Windows Embedded 8/8.1 Industry Pro, 40</w:t>
      </w:r>
    </w:p>
    <w:p w:rsidR="00513D9D" w:rsidRDefault="00513D9D">
      <w:pPr>
        <w:pStyle w:val="Index1"/>
        <w:tabs>
          <w:tab w:val="right" w:pos="5030"/>
        </w:tabs>
        <w:rPr>
          <w:noProof/>
        </w:rPr>
      </w:pPr>
      <w:r>
        <w:rPr>
          <w:noProof/>
        </w:rPr>
        <w:t>Windows Embedded 8/8.1 Pro, 40</w:t>
      </w:r>
    </w:p>
    <w:p w:rsidR="00513D9D" w:rsidRDefault="00513D9D">
      <w:pPr>
        <w:pStyle w:val="Index1"/>
        <w:tabs>
          <w:tab w:val="right" w:pos="5030"/>
        </w:tabs>
        <w:rPr>
          <w:noProof/>
        </w:rPr>
      </w:pPr>
      <w:r>
        <w:rPr>
          <w:noProof/>
        </w:rPr>
        <w:t>Windows Embedded for Point of Service, 40</w:t>
      </w:r>
    </w:p>
    <w:p w:rsidR="00513D9D" w:rsidRDefault="00513D9D">
      <w:pPr>
        <w:pStyle w:val="Index1"/>
        <w:tabs>
          <w:tab w:val="right" w:pos="5030"/>
        </w:tabs>
        <w:rPr>
          <w:noProof/>
        </w:rPr>
      </w:pPr>
      <w:r>
        <w:rPr>
          <w:noProof/>
        </w:rPr>
        <w:t>Windows Embedded POSReady 2009, 40</w:t>
      </w:r>
    </w:p>
    <w:p w:rsidR="00513D9D" w:rsidRDefault="00513D9D">
      <w:pPr>
        <w:pStyle w:val="Index1"/>
        <w:tabs>
          <w:tab w:val="right" w:pos="5030"/>
        </w:tabs>
        <w:rPr>
          <w:noProof/>
        </w:rPr>
      </w:pPr>
      <w:r>
        <w:rPr>
          <w:noProof/>
        </w:rPr>
        <w:t>Windows Embedded POSReady 7, 40</w:t>
      </w:r>
    </w:p>
    <w:p w:rsidR="00513D9D" w:rsidRDefault="00513D9D">
      <w:pPr>
        <w:pStyle w:val="Index1"/>
        <w:tabs>
          <w:tab w:val="right" w:pos="5030"/>
        </w:tabs>
        <w:rPr>
          <w:noProof/>
        </w:rPr>
      </w:pPr>
      <w:r>
        <w:rPr>
          <w:noProof/>
        </w:rPr>
        <w:t>Windows Embedded POSReady 7 Pro, 40</w:t>
      </w:r>
    </w:p>
    <w:p w:rsidR="00513D9D" w:rsidRDefault="00513D9D">
      <w:pPr>
        <w:pStyle w:val="Index1"/>
        <w:tabs>
          <w:tab w:val="right" w:pos="5030"/>
        </w:tabs>
        <w:rPr>
          <w:noProof/>
        </w:rPr>
      </w:pPr>
      <w:r>
        <w:rPr>
          <w:noProof/>
        </w:rPr>
        <w:t>Windows Embedded Standard 7, 41</w:t>
      </w:r>
    </w:p>
    <w:p w:rsidR="00513D9D" w:rsidRDefault="00513D9D">
      <w:pPr>
        <w:pStyle w:val="Index1"/>
        <w:tabs>
          <w:tab w:val="right" w:pos="5030"/>
        </w:tabs>
        <w:rPr>
          <w:noProof/>
        </w:rPr>
      </w:pPr>
      <w:r>
        <w:rPr>
          <w:noProof/>
        </w:rPr>
        <w:t>Windows HPC Server, 48</w:t>
      </w:r>
    </w:p>
    <w:p w:rsidR="00513D9D" w:rsidRDefault="00513D9D">
      <w:pPr>
        <w:pStyle w:val="Index1"/>
        <w:tabs>
          <w:tab w:val="right" w:pos="5030"/>
        </w:tabs>
        <w:rPr>
          <w:noProof/>
        </w:rPr>
      </w:pPr>
      <w:r>
        <w:rPr>
          <w:noProof/>
        </w:rPr>
        <w:t>Windows MultiPoint Server 2011, 45</w:t>
      </w:r>
    </w:p>
    <w:p w:rsidR="00513D9D" w:rsidRDefault="00513D9D">
      <w:pPr>
        <w:pStyle w:val="Index1"/>
        <w:tabs>
          <w:tab w:val="right" w:pos="5030"/>
        </w:tabs>
        <w:rPr>
          <w:noProof/>
        </w:rPr>
      </w:pPr>
      <w:r>
        <w:rPr>
          <w:noProof/>
        </w:rPr>
        <w:t>Windows MultiPoint Server 2012 CAL, 45</w:t>
      </w:r>
    </w:p>
    <w:p w:rsidR="00513D9D" w:rsidRDefault="00513D9D">
      <w:pPr>
        <w:pStyle w:val="Index1"/>
        <w:tabs>
          <w:tab w:val="right" w:pos="5030"/>
        </w:tabs>
        <w:rPr>
          <w:noProof/>
        </w:rPr>
      </w:pPr>
      <w:r>
        <w:rPr>
          <w:noProof/>
        </w:rPr>
        <w:t>Windows MultiPoint Server 2012 CAL with Windows Server 2012 CAL, 45</w:t>
      </w:r>
    </w:p>
    <w:p w:rsidR="00513D9D" w:rsidRDefault="00513D9D">
      <w:pPr>
        <w:pStyle w:val="Index1"/>
        <w:tabs>
          <w:tab w:val="right" w:pos="5030"/>
        </w:tabs>
        <w:rPr>
          <w:noProof/>
        </w:rPr>
      </w:pPr>
      <w:r>
        <w:rPr>
          <w:noProof/>
        </w:rPr>
        <w:t>Windows MultiPoint Server 2012 Premium, 45</w:t>
      </w:r>
    </w:p>
    <w:p w:rsidR="00513D9D" w:rsidRDefault="00513D9D">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45</w:t>
      </w:r>
    </w:p>
    <w:p w:rsidR="00513D9D" w:rsidRDefault="00513D9D">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45</w:t>
      </w:r>
    </w:p>
    <w:p w:rsidR="00513D9D" w:rsidRDefault="00513D9D">
      <w:pPr>
        <w:pStyle w:val="Index1"/>
        <w:tabs>
          <w:tab w:val="right" w:pos="5030"/>
        </w:tabs>
        <w:rPr>
          <w:noProof/>
        </w:rPr>
      </w:pPr>
      <w:r>
        <w:rPr>
          <w:noProof/>
        </w:rPr>
        <w:t>Windows MultiPoint Server 2012 Standard, 45</w:t>
      </w:r>
    </w:p>
    <w:p w:rsidR="00513D9D" w:rsidRDefault="00513D9D">
      <w:pPr>
        <w:pStyle w:val="Index1"/>
        <w:tabs>
          <w:tab w:val="right" w:pos="5030"/>
        </w:tabs>
        <w:rPr>
          <w:noProof/>
        </w:rPr>
      </w:pPr>
      <w:r>
        <w:rPr>
          <w:noProof/>
        </w:rPr>
        <w:t>Windows SA Per User, 56</w:t>
      </w:r>
    </w:p>
    <w:p w:rsidR="00513D9D" w:rsidRDefault="00513D9D">
      <w:pPr>
        <w:pStyle w:val="Index1"/>
        <w:tabs>
          <w:tab w:val="right" w:pos="5030"/>
        </w:tabs>
        <w:rPr>
          <w:noProof/>
        </w:rPr>
      </w:pPr>
      <w:r>
        <w:rPr>
          <w:noProof/>
        </w:rPr>
        <w:t>Windows SA Per User Add-on (SL), 39</w:t>
      </w:r>
    </w:p>
    <w:p w:rsidR="00513D9D" w:rsidRDefault="00513D9D">
      <w:pPr>
        <w:pStyle w:val="Index1"/>
        <w:tabs>
          <w:tab w:val="right" w:pos="5030"/>
        </w:tabs>
        <w:rPr>
          <w:noProof/>
        </w:rPr>
      </w:pPr>
      <w:r>
        <w:rPr>
          <w:noProof/>
        </w:rPr>
        <w:t>Windows Server, 83, 84</w:t>
      </w:r>
    </w:p>
    <w:p w:rsidR="00513D9D" w:rsidRDefault="00513D9D">
      <w:pPr>
        <w:pStyle w:val="Index1"/>
        <w:tabs>
          <w:tab w:val="right" w:pos="5030"/>
        </w:tabs>
        <w:rPr>
          <w:noProof/>
        </w:rPr>
      </w:pPr>
      <w:r>
        <w:rPr>
          <w:noProof/>
        </w:rPr>
        <w:t>Windows Server 2008, 47</w:t>
      </w:r>
    </w:p>
    <w:p w:rsidR="00513D9D" w:rsidRDefault="00513D9D">
      <w:pPr>
        <w:pStyle w:val="Index1"/>
        <w:tabs>
          <w:tab w:val="right" w:pos="5030"/>
        </w:tabs>
        <w:rPr>
          <w:noProof/>
        </w:rPr>
      </w:pPr>
      <w:r>
        <w:rPr>
          <w:noProof/>
        </w:rPr>
        <w:t>Windows Server 2008 R2 Enterprise, 17</w:t>
      </w:r>
    </w:p>
    <w:p w:rsidR="00513D9D" w:rsidRDefault="00513D9D">
      <w:pPr>
        <w:pStyle w:val="Index1"/>
        <w:tabs>
          <w:tab w:val="right" w:pos="5030"/>
        </w:tabs>
        <w:rPr>
          <w:noProof/>
        </w:rPr>
      </w:pPr>
      <w:r>
        <w:rPr>
          <w:noProof/>
        </w:rPr>
        <w:t>Windows Server 2012, 46, 47</w:t>
      </w:r>
    </w:p>
    <w:p w:rsidR="00513D9D" w:rsidRDefault="00513D9D">
      <w:pPr>
        <w:pStyle w:val="Index1"/>
        <w:tabs>
          <w:tab w:val="right" w:pos="5030"/>
        </w:tabs>
        <w:rPr>
          <w:noProof/>
        </w:rPr>
      </w:pPr>
      <w:r>
        <w:rPr>
          <w:noProof/>
        </w:rPr>
        <w:t>Windows Server 2012 Active Directory Rights Management Services CAL, 46</w:t>
      </w:r>
    </w:p>
    <w:p w:rsidR="00513D9D" w:rsidRDefault="00513D9D">
      <w:pPr>
        <w:pStyle w:val="Index1"/>
        <w:tabs>
          <w:tab w:val="right" w:pos="5030"/>
        </w:tabs>
        <w:rPr>
          <w:noProof/>
        </w:rPr>
      </w:pPr>
      <w:r>
        <w:rPr>
          <w:noProof/>
        </w:rPr>
        <w:t>Windows Server 2012 Active Directory Rights Management Services External Connectors, 46</w:t>
      </w:r>
    </w:p>
    <w:p w:rsidR="00513D9D" w:rsidRDefault="00513D9D">
      <w:pPr>
        <w:pStyle w:val="Index1"/>
        <w:tabs>
          <w:tab w:val="right" w:pos="5030"/>
        </w:tabs>
        <w:rPr>
          <w:noProof/>
        </w:rPr>
      </w:pPr>
      <w:r>
        <w:rPr>
          <w:noProof/>
        </w:rPr>
        <w:t>Windows Server 2012 CAL, 46</w:t>
      </w:r>
    </w:p>
    <w:p w:rsidR="00513D9D" w:rsidRDefault="00513D9D">
      <w:pPr>
        <w:pStyle w:val="Index1"/>
        <w:tabs>
          <w:tab w:val="right" w:pos="5030"/>
        </w:tabs>
        <w:rPr>
          <w:noProof/>
        </w:rPr>
      </w:pPr>
      <w:r>
        <w:rPr>
          <w:noProof/>
        </w:rPr>
        <w:t>Windows Server 2012 External Connector, 47</w:t>
      </w:r>
    </w:p>
    <w:p w:rsidR="00513D9D" w:rsidRDefault="00513D9D">
      <w:pPr>
        <w:pStyle w:val="Index1"/>
        <w:tabs>
          <w:tab w:val="right" w:pos="5030"/>
        </w:tabs>
        <w:rPr>
          <w:noProof/>
        </w:rPr>
      </w:pPr>
      <w:r>
        <w:rPr>
          <w:noProof/>
        </w:rPr>
        <w:t>Windows Server 2012 R2 Datacenter, 46</w:t>
      </w:r>
    </w:p>
    <w:p w:rsidR="00513D9D" w:rsidRDefault="00513D9D">
      <w:pPr>
        <w:pStyle w:val="Index1"/>
        <w:tabs>
          <w:tab w:val="right" w:pos="5030"/>
        </w:tabs>
        <w:rPr>
          <w:noProof/>
        </w:rPr>
      </w:pPr>
      <w:r>
        <w:rPr>
          <w:noProof/>
        </w:rPr>
        <w:t>Windows Server 2012 R2 Essentials, 46</w:t>
      </w:r>
    </w:p>
    <w:p w:rsidR="00513D9D" w:rsidRDefault="00513D9D">
      <w:pPr>
        <w:pStyle w:val="Index1"/>
        <w:tabs>
          <w:tab w:val="right" w:pos="5030"/>
        </w:tabs>
        <w:rPr>
          <w:noProof/>
        </w:rPr>
      </w:pPr>
      <w:r>
        <w:rPr>
          <w:noProof/>
        </w:rPr>
        <w:t>Windows Server 2012 R2 Standard, 46</w:t>
      </w:r>
    </w:p>
    <w:p w:rsidR="00513D9D" w:rsidRDefault="00513D9D">
      <w:pPr>
        <w:pStyle w:val="Index1"/>
        <w:tabs>
          <w:tab w:val="right" w:pos="5030"/>
        </w:tabs>
        <w:rPr>
          <w:noProof/>
        </w:rPr>
      </w:pPr>
      <w:r>
        <w:rPr>
          <w:noProof/>
        </w:rPr>
        <w:t>Windows Server 2012 Remote Desktop Services CAL, 46</w:t>
      </w:r>
    </w:p>
    <w:p w:rsidR="00513D9D" w:rsidRDefault="00513D9D">
      <w:pPr>
        <w:pStyle w:val="Index1"/>
        <w:tabs>
          <w:tab w:val="right" w:pos="5030"/>
        </w:tabs>
        <w:rPr>
          <w:noProof/>
        </w:rPr>
      </w:pPr>
      <w:r>
        <w:rPr>
          <w:noProof/>
        </w:rPr>
        <w:t>Windows Server 2012 Remote Desktop Services External Connector, 46</w:t>
      </w:r>
    </w:p>
    <w:p w:rsidR="00513D9D" w:rsidRDefault="00513D9D">
      <w:pPr>
        <w:pStyle w:val="Index1"/>
        <w:tabs>
          <w:tab w:val="right" w:pos="5030"/>
        </w:tabs>
        <w:rPr>
          <w:noProof/>
        </w:rPr>
      </w:pPr>
      <w:r>
        <w:rPr>
          <w:noProof/>
        </w:rPr>
        <w:t>Windows Server Datacenter, 78, 82, 84</w:t>
      </w:r>
    </w:p>
    <w:p w:rsidR="00513D9D" w:rsidRDefault="00513D9D">
      <w:pPr>
        <w:pStyle w:val="Index1"/>
        <w:tabs>
          <w:tab w:val="right" w:pos="5030"/>
        </w:tabs>
        <w:rPr>
          <w:noProof/>
        </w:rPr>
      </w:pPr>
      <w:r>
        <w:rPr>
          <w:noProof/>
        </w:rPr>
        <w:t>Windows Server Enterprise, 48, 78</w:t>
      </w:r>
    </w:p>
    <w:p w:rsidR="00513D9D" w:rsidRDefault="00513D9D">
      <w:pPr>
        <w:pStyle w:val="Index1"/>
        <w:tabs>
          <w:tab w:val="right" w:pos="5030"/>
        </w:tabs>
        <w:rPr>
          <w:noProof/>
        </w:rPr>
      </w:pPr>
      <w:r>
        <w:rPr>
          <w:noProof/>
        </w:rPr>
        <w:t>Windows Server for Itanium Based Systems, 48</w:t>
      </w:r>
    </w:p>
    <w:p w:rsidR="00513D9D" w:rsidRDefault="00513D9D">
      <w:pPr>
        <w:pStyle w:val="Index1"/>
        <w:tabs>
          <w:tab w:val="right" w:pos="5030"/>
        </w:tabs>
        <w:rPr>
          <w:noProof/>
        </w:rPr>
      </w:pPr>
      <w:r>
        <w:rPr>
          <w:noProof/>
        </w:rPr>
        <w:lastRenderedPageBreak/>
        <w:t>Windows Server HPC Edition, 48</w:t>
      </w:r>
    </w:p>
    <w:p w:rsidR="00513D9D" w:rsidRDefault="00513D9D">
      <w:pPr>
        <w:pStyle w:val="Index1"/>
        <w:tabs>
          <w:tab w:val="right" w:pos="5030"/>
        </w:tabs>
        <w:rPr>
          <w:noProof/>
        </w:rPr>
      </w:pPr>
      <w:r>
        <w:rPr>
          <w:noProof/>
        </w:rPr>
        <w:t>Windows Server Standard, 17, 77, 82, 84</w:t>
      </w:r>
    </w:p>
    <w:p w:rsidR="00513D9D" w:rsidRDefault="00513D9D">
      <w:pPr>
        <w:pStyle w:val="Index1"/>
        <w:tabs>
          <w:tab w:val="right" w:pos="5030"/>
        </w:tabs>
        <w:rPr>
          <w:noProof/>
        </w:rPr>
      </w:pPr>
      <w:r>
        <w:rPr>
          <w:noProof/>
        </w:rPr>
        <w:t>Windows Small Business Server, 48</w:t>
      </w:r>
    </w:p>
    <w:p w:rsidR="00513D9D" w:rsidRDefault="00513D9D">
      <w:pPr>
        <w:pStyle w:val="Index1"/>
        <w:tabs>
          <w:tab w:val="right" w:pos="5030"/>
        </w:tabs>
        <w:rPr>
          <w:noProof/>
        </w:rPr>
      </w:pPr>
      <w:r>
        <w:rPr>
          <w:noProof/>
        </w:rPr>
        <w:t>Windows Small Business Server 2008, 49</w:t>
      </w:r>
    </w:p>
    <w:p w:rsidR="00513D9D" w:rsidRDefault="00513D9D">
      <w:pPr>
        <w:pStyle w:val="Index1"/>
        <w:tabs>
          <w:tab w:val="right" w:pos="5030"/>
        </w:tabs>
        <w:rPr>
          <w:noProof/>
        </w:rPr>
      </w:pPr>
      <w:r>
        <w:rPr>
          <w:noProof/>
        </w:rPr>
        <w:t>Windows Small Business Server 2011 CAL Suite, 49</w:t>
      </w:r>
    </w:p>
    <w:p w:rsidR="00513D9D" w:rsidRDefault="00513D9D">
      <w:pPr>
        <w:pStyle w:val="Index1"/>
        <w:tabs>
          <w:tab w:val="right" w:pos="5030"/>
        </w:tabs>
        <w:rPr>
          <w:noProof/>
        </w:rPr>
      </w:pPr>
      <w:r>
        <w:rPr>
          <w:noProof/>
        </w:rPr>
        <w:t>Windows Small Business Server 2011 Premium Add-on CAL Suite, 49</w:t>
      </w:r>
    </w:p>
    <w:p w:rsidR="00513D9D" w:rsidRDefault="00513D9D">
      <w:pPr>
        <w:pStyle w:val="Index1"/>
        <w:tabs>
          <w:tab w:val="right" w:pos="5030"/>
        </w:tabs>
        <w:rPr>
          <w:noProof/>
        </w:rPr>
      </w:pPr>
      <w:r>
        <w:rPr>
          <w:noProof/>
        </w:rPr>
        <w:t>Windows Virtual Desktop Access, 39</w:t>
      </w:r>
    </w:p>
    <w:p w:rsidR="00513D9D" w:rsidRDefault="00513D9D">
      <w:pPr>
        <w:pStyle w:val="Index1"/>
        <w:tabs>
          <w:tab w:val="right" w:pos="5030"/>
        </w:tabs>
        <w:rPr>
          <w:noProof/>
        </w:rPr>
      </w:pPr>
      <w:r>
        <w:rPr>
          <w:noProof/>
        </w:rPr>
        <w:t>Windows Vista, 30, 40</w:t>
      </w:r>
    </w:p>
    <w:p w:rsidR="00513D9D" w:rsidRDefault="00513D9D">
      <w:pPr>
        <w:pStyle w:val="Index1"/>
        <w:tabs>
          <w:tab w:val="right" w:pos="5030"/>
        </w:tabs>
        <w:rPr>
          <w:noProof/>
        </w:rPr>
      </w:pPr>
      <w:r>
        <w:rPr>
          <w:noProof/>
        </w:rPr>
        <w:t>Windows Vista Business for Embedded Systems, 40</w:t>
      </w:r>
    </w:p>
    <w:p w:rsidR="00513D9D" w:rsidRDefault="00513D9D">
      <w:pPr>
        <w:pStyle w:val="Index1"/>
        <w:tabs>
          <w:tab w:val="right" w:pos="5030"/>
        </w:tabs>
        <w:rPr>
          <w:noProof/>
        </w:rPr>
      </w:pPr>
      <w:r>
        <w:rPr>
          <w:noProof/>
        </w:rPr>
        <w:t>Windows Vista Ultimate for Embedded Systems, 40</w:t>
      </w:r>
    </w:p>
    <w:p w:rsidR="00513D9D" w:rsidRDefault="00513D9D">
      <w:pPr>
        <w:pStyle w:val="Index1"/>
        <w:tabs>
          <w:tab w:val="right" w:pos="5030"/>
        </w:tabs>
        <w:rPr>
          <w:noProof/>
        </w:rPr>
      </w:pPr>
      <w:r>
        <w:rPr>
          <w:noProof/>
        </w:rPr>
        <w:t>Windows XP, 40</w:t>
      </w:r>
    </w:p>
    <w:p w:rsidR="00513D9D" w:rsidRDefault="00513D9D">
      <w:pPr>
        <w:pStyle w:val="Index1"/>
        <w:tabs>
          <w:tab w:val="right" w:pos="5030"/>
        </w:tabs>
        <w:rPr>
          <w:noProof/>
        </w:rPr>
      </w:pPr>
      <w:r>
        <w:rPr>
          <w:noProof/>
        </w:rPr>
        <w:lastRenderedPageBreak/>
        <w:t>Windows XP Embedded, 41</w:t>
      </w:r>
    </w:p>
    <w:p w:rsidR="00513D9D" w:rsidRDefault="00513D9D">
      <w:pPr>
        <w:pStyle w:val="Index1"/>
        <w:tabs>
          <w:tab w:val="right" w:pos="5030"/>
        </w:tabs>
        <w:rPr>
          <w:noProof/>
        </w:rPr>
      </w:pPr>
      <w:r>
        <w:rPr>
          <w:noProof/>
        </w:rPr>
        <w:t>Windows XP Professional for Embedded Systems, 40</w:t>
      </w:r>
    </w:p>
    <w:p w:rsidR="00513D9D" w:rsidRDefault="00513D9D">
      <w:pPr>
        <w:pStyle w:val="Index1"/>
        <w:tabs>
          <w:tab w:val="right" w:pos="5030"/>
        </w:tabs>
        <w:rPr>
          <w:noProof/>
        </w:rPr>
      </w:pPr>
      <w:r>
        <w:rPr>
          <w:noProof/>
        </w:rPr>
        <w:t>Word 2010, 80</w:t>
      </w:r>
    </w:p>
    <w:p w:rsidR="00513D9D" w:rsidRDefault="00513D9D">
      <w:pPr>
        <w:pStyle w:val="Index1"/>
        <w:tabs>
          <w:tab w:val="right" w:pos="5030"/>
        </w:tabs>
        <w:rPr>
          <w:noProof/>
        </w:rPr>
      </w:pPr>
      <w:r>
        <w:rPr>
          <w:noProof/>
        </w:rPr>
        <w:t>Word 2013, 22</w:t>
      </w:r>
    </w:p>
    <w:p w:rsidR="00513D9D" w:rsidRDefault="00513D9D">
      <w:pPr>
        <w:pStyle w:val="Index1"/>
        <w:tabs>
          <w:tab w:val="right" w:pos="5030"/>
        </w:tabs>
        <w:rPr>
          <w:noProof/>
        </w:rPr>
      </w:pPr>
      <w:r>
        <w:rPr>
          <w:noProof/>
        </w:rPr>
        <w:t>Word 2016 for Mac, 24</w:t>
      </w:r>
    </w:p>
    <w:p w:rsidR="00513D9D" w:rsidRDefault="00513D9D">
      <w:pPr>
        <w:pStyle w:val="Index1"/>
        <w:tabs>
          <w:tab w:val="right" w:pos="5030"/>
        </w:tabs>
        <w:rPr>
          <w:noProof/>
        </w:rPr>
      </w:pPr>
      <w:r>
        <w:rPr>
          <w:noProof/>
        </w:rPr>
        <w:t>Work at Home for Mac 2016, 24</w:t>
      </w:r>
    </w:p>
    <w:p w:rsidR="00513D9D" w:rsidRDefault="00513D9D">
      <w:pPr>
        <w:pStyle w:val="Index1"/>
        <w:tabs>
          <w:tab w:val="right" w:pos="5030"/>
        </w:tabs>
        <w:rPr>
          <w:noProof/>
        </w:rPr>
      </w:pPr>
      <w:r>
        <w:rPr>
          <w:noProof/>
        </w:rPr>
        <w:t>Work at Home for Office Professional Plus 2013, 22</w:t>
      </w:r>
    </w:p>
    <w:p w:rsidR="00513D9D" w:rsidRDefault="00513D9D">
      <w:pPr>
        <w:pStyle w:val="Index1"/>
        <w:tabs>
          <w:tab w:val="right" w:pos="5030"/>
        </w:tabs>
        <w:rPr>
          <w:noProof/>
        </w:rPr>
      </w:pPr>
      <w:r>
        <w:rPr>
          <w:noProof/>
        </w:rPr>
        <w:t>Work at Home for Office Standard 2013, 22</w:t>
      </w:r>
    </w:p>
    <w:p w:rsidR="00513D9D" w:rsidRDefault="00513D9D">
      <w:pPr>
        <w:pStyle w:val="Index1"/>
        <w:tabs>
          <w:tab w:val="right" w:pos="5030"/>
        </w:tabs>
        <w:rPr>
          <w:noProof/>
        </w:rPr>
      </w:pPr>
      <w:r>
        <w:rPr>
          <w:noProof/>
        </w:rPr>
        <w:t>Yammer, 21</w:t>
      </w:r>
    </w:p>
    <w:p w:rsidR="00513D9D" w:rsidRDefault="00513D9D">
      <w:pPr>
        <w:pStyle w:val="Index1"/>
        <w:tabs>
          <w:tab w:val="right" w:pos="5030"/>
        </w:tabs>
        <w:rPr>
          <w:noProof/>
        </w:rPr>
      </w:pPr>
      <w:r>
        <w:rPr>
          <w:noProof/>
        </w:rPr>
        <w:t>Yammer Enterprise, 68</w:t>
      </w:r>
    </w:p>
    <w:p w:rsidR="00513D9D" w:rsidRDefault="00513D9D">
      <w:pPr>
        <w:pStyle w:val="ProductList-Body"/>
        <w:rPr>
          <w:noProof/>
        </w:rPr>
        <w:sectPr w:rsidR="00513D9D" w:rsidSect="00513D9D">
          <w:type w:val="continuous"/>
          <w:pgSz w:w="12240" w:h="15840" w:code="1"/>
          <w:pgMar w:top="1170" w:right="720" w:bottom="720" w:left="720" w:header="432" w:footer="288" w:gutter="0"/>
          <w:cols w:num="2" w:space="720"/>
        </w:sectPr>
      </w:pPr>
    </w:p>
    <w:p w:rsidR="0051163D" w:rsidRDefault="00513D9D">
      <w:pPr>
        <w:pStyle w:val="ProductList-Body"/>
        <w:sectPr w:rsidR="0051163D" w:rsidSect="00513D9D">
          <w:type w:val="continuous"/>
          <w:pgSz w:w="12240" w:h="15840" w:code="1"/>
          <w:pgMar w:top="1170" w:right="720" w:bottom="720" w:left="720" w:header="432" w:footer="288" w:gutter="0"/>
          <w:cols w:num="2" w:space="360"/>
        </w:sectPr>
      </w:pPr>
      <w:r>
        <w:lastRenderedPageBreak/>
        <w:fldChar w:fldCharType="end"/>
      </w:r>
    </w:p>
    <w:p w:rsidR="0051163D" w:rsidRDefault="0051163D">
      <w:pPr>
        <w:pStyle w:val="ProductList-Body"/>
      </w:pPr>
    </w:p>
    <w:sectPr w:rsidR="0051163D" w:rsidSect="008E4F0E">
      <w:headerReference w:type="default" r:id="rId129"/>
      <w:footerReference w:type="default" r:id="rId13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1397" w:rsidRDefault="002A1397" w:rsidP="007C7D4D">
      <w:pPr>
        <w:spacing w:after="0"/>
      </w:pPr>
      <w:r>
        <w:separator/>
      </w:r>
    </w:p>
    <w:p w:rsidR="002A1397" w:rsidRDefault="002A1397"/>
  </w:endnote>
  <w:endnote w:type="continuationSeparator" w:id="0">
    <w:p w:rsidR="002A1397" w:rsidRDefault="002A1397" w:rsidP="007C7D4D">
      <w:pPr>
        <w:spacing w:after="0"/>
      </w:pPr>
      <w:r>
        <w:continuationSeparator/>
      </w:r>
    </w:p>
    <w:p w:rsidR="002A1397" w:rsidRDefault="002A1397"/>
  </w:endnote>
  <w:endnote w:type="continuationNotice" w:id="1">
    <w:p w:rsidR="002A1397" w:rsidRDefault="002A139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9F2" w:rsidRDefault="009F69F2">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4">
            <w:r w:rsidR="009F69F2">
              <w:rPr>
                <w:color w:val="00467F"/>
                <w:u w:val="single"/>
              </w:rPr>
              <w:t>インデックス</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4">
            <w:r w:rsidR="009F69F2">
              <w:rPr>
                <w:color w:val="00467F"/>
                <w:u w:val="single"/>
              </w:rPr>
              <w:t>インデックス</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4">
            <w:r w:rsidR="009F69F2">
              <w:rPr>
                <w:color w:val="00467F"/>
                <w:u w:val="single"/>
              </w:rPr>
              <w:t>インデックス</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4">
            <w:r w:rsidR="009F69F2">
              <w:rPr>
                <w:color w:val="00467F"/>
                <w:u w:val="single"/>
              </w:rPr>
              <w:t>インデックス</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4">
            <w:r w:rsidR="009F69F2">
              <w:rPr>
                <w:color w:val="00467F"/>
                <w:u w:val="single"/>
              </w:rPr>
              <w:t>インデックス</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4">
            <w:r w:rsidR="009F69F2">
              <w:rPr>
                <w:color w:val="00467F"/>
                <w:u w:val="single"/>
              </w:rPr>
              <w:t>インデックス</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4">
            <w:r w:rsidR="009F69F2">
              <w:rPr>
                <w:color w:val="00467F"/>
                <w:u w:val="single"/>
              </w:rPr>
              <w:t>インデックス</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4">
            <w:r w:rsidR="009F69F2">
              <w:rPr>
                <w:color w:val="00467F"/>
                <w:u w:val="single"/>
              </w:rPr>
              <w:t>インデックス</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4">
            <w:r w:rsidR="009F69F2">
              <w:rPr>
                <w:color w:val="00467F"/>
                <w:u w:val="single"/>
              </w:rPr>
              <w:t>インデックス</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844">
            <w:r w:rsidR="009F69F2">
              <w:rPr>
                <w:color w:val="00467F"/>
                <w:u w:val="single"/>
              </w:rPr>
              <w:t>インデックス</w:t>
            </w:r>
          </w:hyperlink>
        </w:p>
      </w:tc>
    </w:tr>
  </w:tbl>
  <w:p w:rsidR="009F69F2" w:rsidRDefault="009F69F2">
    <w: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F69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842">
            <w:r w:rsidR="009F69F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1">
            <w:r w:rsidR="009F69F2">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36">
            <w:r w:rsidR="009F69F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7">
            <w:r w:rsidR="009F69F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8">
            <w:r w:rsidR="009F69F2">
              <w:rPr>
                <w:color w:val="00467F"/>
                <w:u w:val="single"/>
              </w:rPr>
              <w:t>オンライン</w:t>
            </w:r>
            <w:r w:rsidR="009F69F2">
              <w:rPr>
                <w:color w:val="00467F"/>
                <w:u w:val="single"/>
              </w:rPr>
              <w:t xml:space="preserve"> </w:t>
            </w:r>
            <w:r w:rsidR="009F69F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49">
            <w:r w:rsidR="009F69F2">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69F2" w:rsidRDefault="002A1397">
          <w:pPr>
            <w:pStyle w:val="PURFooterText"/>
            <w:jc w:val="center"/>
          </w:pPr>
          <w:hyperlink w:anchor="_Sec591">
            <w:r w:rsidR="009F69F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69F2" w:rsidRDefault="009F69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69F2" w:rsidRDefault="002A1397">
          <w:pPr>
            <w:pStyle w:val="PURFooterText"/>
            <w:jc w:val="center"/>
          </w:pPr>
          <w:hyperlink w:anchor="_Sec844">
            <w:r w:rsidR="009F69F2">
              <w:rPr>
                <w:color w:val="00467F"/>
                <w:u w:val="single"/>
              </w:rPr>
              <w:t>インデックス</w:t>
            </w:r>
          </w:hyperlink>
        </w:p>
      </w:tc>
    </w:tr>
  </w:tbl>
  <w:p w:rsidR="009F69F2" w:rsidRDefault="009F69F2">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1397" w:rsidRDefault="002A1397" w:rsidP="007C7D4D">
      <w:pPr>
        <w:spacing w:after="0"/>
      </w:pPr>
      <w:r>
        <w:separator/>
      </w:r>
    </w:p>
    <w:p w:rsidR="002A1397" w:rsidRDefault="002A1397"/>
  </w:footnote>
  <w:footnote w:type="continuationSeparator" w:id="0">
    <w:p w:rsidR="002A1397" w:rsidRDefault="002A1397" w:rsidP="007C7D4D">
      <w:pPr>
        <w:spacing w:after="0"/>
      </w:pPr>
      <w:r>
        <w:continuationSeparator/>
      </w:r>
    </w:p>
    <w:p w:rsidR="002A1397" w:rsidRDefault="002A1397"/>
  </w:footnote>
  <w:footnote w:type="continuationNotice" w:id="1">
    <w:p w:rsidR="002A1397" w:rsidRDefault="002A139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rsidR="0060141E">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rsidR="00DB2D5C">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rsidR="00DB2D5C">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rsidR="00DB2D5C">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rsidR="00DB2D5C">
            <w:rPr>
              <w:noProof/>
            </w:rPr>
            <w:t>47</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rsidR="00DB2D5C">
            <w:rPr>
              <w:noProof/>
            </w:rPr>
            <w:t>64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rsidR="00DB2D5C">
            <w:rPr>
              <w:noProof/>
            </w:rPr>
            <w:t>74</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rsidR="00DB2D5C">
            <w:rPr>
              <w:noProof/>
            </w:rPr>
            <w:t>76</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rsidR="00DB2D5C">
            <w:rPr>
              <w:noProof/>
            </w:rPr>
            <w:t>98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F69F2">
      <w:tc>
        <w:tcPr>
          <w:tcW w:w="8440" w:type="dxa"/>
        </w:tcPr>
        <w:p w:rsidR="009F69F2" w:rsidRDefault="009F69F2">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9 </w:t>
          </w:r>
          <w:r>
            <w:rPr>
              <w:lang w:eastAsia="ja-JP"/>
            </w:rPr>
            <w:t>月</w:t>
          </w:r>
          <w:r>
            <w:rPr>
              <w:lang w:eastAsia="ja-JP"/>
            </w:rPr>
            <w:t>)</w:t>
          </w:r>
        </w:p>
      </w:tc>
      <w:tc>
        <w:tcPr>
          <w:tcW w:w="3680" w:type="dxa"/>
        </w:tcPr>
        <w:p w:rsidR="009F69F2" w:rsidRDefault="009F69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57565"/>
    <w:multiLevelType w:val="multilevel"/>
    <w:tmpl w:val="FABEE2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F80EA5"/>
    <w:multiLevelType w:val="multilevel"/>
    <w:tmpl w:val="1EDC2E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767AB9"/>
    <w:multiLevelType w:val="multilevel"/>
    <w:tmpl w:val="AC9C5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FF6495"/>
    <w:multiLevelType w:val="multilevel"/>
    <w:tmpl w:val="E632B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A2611D"/>
    <w:multiLevelType w:val="multilevel"/>
    <w:tmpl w:val="A4724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BE16E6"/>
    <w:multiLevelType w:val="multilevel"/>
    <w:tmpl w:val="4F6EA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2F1235"/>
    <w:multiLevelType w:val="multilevel"/>
    <w:tmpl w:val="70E8E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EB3A7E"/>
    <w:multiLevelType w:val="multilevel"/>
    <w:tmpl w:val="847E7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3424B0"/>
    <w:multiLevelType w:val="multilevel"/>
    <w:tmpl w:val="500C3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3D5423"/>
    <w:multiLevelType w:val="multilevel"/>
    <w:tmpl w:val="21EE08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1D0660"/>
    <w:multiLevelType w:val="multilevel"/>
    <w:tmpl w:val="62A02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80755D"/>
    <w:multiLevelType w:val="multilevel"/>
    <w:tmpl w:val="6960E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717B54"/>
    <w:multiLevelType w:val="multilevel"/>
    <w:tmpl w:val="2458C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70216F"/>
    <w:multiLevelType w:val="multilevel"/>
    <w:tmpl w:val="B26C5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0F6DA1"/>
    <w:multiLevelType w:val="multilevel"/>
    <w:tmpl w:val="3392C2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832CBC"/>
    <w:multiLevelType w:val="multilevel"/>
    <w:tmpl w:val="CB26F9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C45DF0"/>
    <w:multiLevelType w:val="multilevel"/>
    <w:tmpl w:val="F87682E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8F535D"/>
    <w:multiLevelType w:val="multilevel"/>
    <w:tmpl w:val="D71E3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CE7DDB"/>
    <w:multiLevelType w:val="multilevel"/>
    <w:tmpl w:val="05BC6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C25E00"/>
    <w:multiLevelType w:val="multilevel"/>
    <w:tmpl w:val="DB002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EB64A9"/>
    <w:multiLevelType w:val="multilevel"/>
    <w:tmpl w:val="E4C8913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263B1E"/>
    <w:multiLevelType w:val="multilevel"/>
    <w:tmpl w:val="6F3A95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121E1D"/>
    <w:multiLevelType w:val="multilevel"/>
    <w:tmpl w:val="D25E0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796409"/>
    <w:multiLevelType w:val="multilevel"/>
    <w:tmpl w:val="03AAC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8A3824"/>
    <w:multiLevelType w:val="multilevel"/>
    <w:tmpl w:val="03D2E6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326802"/>
    <w:multiLevelType w:val="multilevel"/>
    <w:tmpl w:val="CFE29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0070D3"/>
    <w:multiLevelType w:val="multilevel"/>
    <w:tmpl w:val="445E3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8830DA"/>
    <w:multiLevelType w:val="multilevel"/>
    <w:tmpl w:val="A4503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E81846"/>
    <w:multiLevelType w:val="multilevel"/>
    <w:tmpl w:val="B8ECC4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0D51F3"/>
    <w:multiLevelType w:val="multilevel"/>
    <w:tmpl w:val="4A74D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3C415A"/>
    <w:multiLevelType w:val="multilevel"/>
    <w:tmpl w:val="9DDA6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F63699"/>
    <w:multiLevelType w:val="multilevel"/>
    <w:tmpl w:val="7B447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319EA"/>
    <w:multiLevelType w:val="multilevel"/>
    <w:tmpl w:val="AFAA92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4F6869"/>
    <w:multiLevelType w:val="multilevel"/>
    <w:tmpl w:val="A5149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ED62F1"/>
    <w:multiLevelType w:val="multilevel"/>
    <w:tmpl w:val="F4D67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CF74A9"/>
    <w:multiLevelType w:val="multilevel"/>
    <w:tmpl w:val="70388B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BE14BE"/>
    <w:multiLevelType w:val="multilevel"/>
    <w:tmpl w:val="CB840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9414EC"/>
    <w:multiLevelType w:val="multilevel"/>
    <w:tmpl w:val="898898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A87BD1"/>
    <w:multiLevelType w:val="multilevel"/>
    <w:tmpl w:val="CD1C6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341C92"/>
    <w:multiLevelType w:val="multilevel"/>
    <w:tmpl w:val="75305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2271CD"/>
    <w:multiLevelType w:val="multilevel"/>
    <w:tmpl w:val="47F63D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AB3A95"/>
    <w:multiLevelType w:val="multilevel"/>
    <w:tmpl w:val="6BEE04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6E6A9B"/>
    <w:multiLevelType w:val="multilevel"/>
    <w:tmpl w:val="0EB45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6C622D"/>
    <w:multiLevelType w:val="multilevel"/>
    <w:tmpl w:val="364ECD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8719F3"/>
    <w:multiLevelType w:val="multilevel"/>
    <w:tmpl w:val="7C8CA3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1001C0"/>
    <w:multiLevelType w:val="multilevel"/>
    <w:tmpl w:val="8FAA0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E41287"/>
    <w:multiLevelType w:val="multilevel"/>
    <w:tmpl w:val="F14C76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456F7E"/>
    <w:multiLevelType w:val="multilevel"/>
    <w:tmpl w:val="12D6F3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1"/>
  </w:num>
  <w:num w:numId="4">
    <w:abstractNumId w:val="22"/>
  </w:num>
  <w:num w:numId="5">
    <w:abstractNumId w:val="29"/>
  </w:num>
  <w:num w:numId="6">
    <w:abstractNumId w:val="2"/>
  </w:num>
  <w:num w:numId="7">
    <w:abstractNumId w:val="19"/>
  </w:num>
  <w:num w:numId="8">
    <w:abstractNumId w:val="45"/>
  </w:num>
  <w:num w:numId="9">
    <w:abstractNumId w:val="9"/>
  </w:num>
  <w:num w:numId="10">
    <w:abstractNumId w:val="49"/>
  </w:num>
  <w:num w:numId="11">
    <w:abstractNumId w:val="13"/>
  </w:num>
  <w:num w:numId="12">
    <w:abstractNumId w:val="48"/>
  </w:num>
  <w:num w:numId="13">
    <w:abstractNumId w:val="27"/>
  </w:num>
  <w:num w:numId="14">
    <w:abstractNumId w:val="8"/>
  </w:num>
  <w:num w:numId="15">
    <w:abstractNumId w:val="21"/>
  </w:num>
  <w:num w:numId="16">
    <w:abstractNumId w:val="17"/>
  </w:num>
  <w:num w:numId="17">
    <w:abstractNumId w:val="28"/>
  </w:num>
  <w:num w:numId="18">
    <w:abstractNumId w:val="24"/>
  </w:num>
  <w:num w:numId="19">
    <w:abstractNumId w:val="31"/>
  </w:num>
  <w:num w:numId="20">
    <w:abstractNumId w:val="40"/>
  </w:num>
  <w:num w:numId="21">
    <w:abstractNumId w:val="41"/>
  </w:num>
  <w:num w:numId="22">
    <w:abstractNumId w:val="35"/>
  </w:num>
  <w:num w:numId="23">
    <w:abstractNumId w:val="20"/>
  </w:num>
  <w:num w:numId="24">
    <w:abstractNumId w:val="37"/>
  </w:num>
  <w:num w:numId="25">
    <w:abstractNumId w:val="12"/>
  </w:num>
  <w:num w:numId="26">
    <w:abstractNumId w:val="26"/>
  </w:num>
  <w:num w:numId="27">
    <w:abstractNumId w:val="46"/>
  </w:num>
  <w:num w:numId="28">
    <w:abstractNumId w:val="3"/>
  </w:num>
  <w:num w:numId="29">
    <w:abstractNumId w:val="23"/>
  </w:num>
  <w:num w:numId="30">
    <w:abstractNumId w:val="10"/>
  </w:num>
  <w:num w:numId="31">
    <w:abstractNumId w:val="15"/>
  </w:num>
  <w:num w:numId="32">
    <w:abstractNumId w:val="36"/>
  </w:num>
  <w:num w:numId="33">
    <w:abstractNumId w:val="16"/>
  </w:num>
  <w:num w:numId="34">
    <w:abstractNumId w:val="6"/>
  </w:num>
  <w:num w:numId="35">
    <w:abstractNumId w:val="43"/>
  </w:num>
  <w:num w:numId="36">
    <w:abstractNumId w:val="38"/>
  </w:num>
  <w:num w:numId="37">
    <w:abstractNumId w:val="47"/>
  </w:num>
  <w:num w:numId="38">
    <w:abstractNumId w:val="18"/>
  </w:num>
  <w:num w:numId="39">
    <w:abstractNumId w:val="44"/>
  </w:num>
  <w:num w:numId="40">
    <w:abstractNumId w:val="4"/>
  </w:num>
  <w:num w:numId="41">
    <w:abstractNumId w:val="7"/>
  </w:num>
  <w:num w:numId="42">
    <w:abstractNumId w:val="33"/>
  </w:num>
  <w:num w:numId="43">
    <w:abstractNumId w:val="39"/>
  </w:num>
  <w:num w:numId="44">
    <w:abstractNumId w:val="0"/>
  </w:num>
  <w:num w:numId="45">
    <w:abstractNumId w:val="11"/>
  </w:num>
  <w:num w:numId="46">
    <w:abstractNumId w:val="25"/>
  </w:num>
  <w:num w:numId="47">
    <w:abstractNumId w:val="5"/>
  </w:num>
  <w:num w:numId="48">
    <w:abstractNumId w:val="42"/>
  </w:num>
  <w:num w:numId="49">
    <w:abstractNumId w:val="14"/>
  </w:num>
  <w:num w:numId="50">
    <w:abstractNumId w:val="3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qYaCnkZcti5/1tnRaoJSs4NPfokX6PP7Pb1J2vreOiECQBbCW65EYxohkxCRWzscetkwfBYodhlcWWmz0jImQ==" w:salt="js8tcEQVW8H+QMUxFnf8y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6A8B"/>
    <w:rsid w:val="000E015F"/>
    <w:rsid w:val="000E1AED"/>
    <w:rsid w:val="000E249E"/>
    <w:rsid w:val="000E4F88"/>
    <w:rsid w:val="000E5C28"/>
    <w:rsid w:val="000E6991"/>
    <w:rsid w:val="000E69C4"/>
    <w:rsid w:val="000E71F5"/>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97"/>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63D"/>
    <w:rsid w:val="00511B2F"/>
    <w:rsid w:val="0051284E"/>
    <w:rsid w:val="005139D4"/>
    <w:rsid w:val="00513D9D"/>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6BED"/>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3F1D"/>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41E"/>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03F7"/>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586"/>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158B"/>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E791E"/>
    <w:rsid w:val="009F0C97"/>
    <w:rsid w:val="009F3B49"/>
    <w:rsid w:val="009F55A9"/>
    <w:rsid w:val="009F69F2"/>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2D5C"/>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752"/>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eader" Target="header8.xm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www.microsoft.com/en-us/sqlserver/solutions-technologies/data-warehousing/pdw.aspx" TargetMode="External"/><Relationship Id="rId63" Type="http://schemas.openxmlformats.org/officeDocument/2006/relationships/hyperlink" Target="https://msdn.microsoft.com/ja-jp/vstudio/dn249728.aspx" TargetMode="External"/><Relationship Id="rId68" Type="http://schemas.openxmlformats.org/officeDocument/2006/relationships/hyperlink" Target="http://xbox.com/legal/livetou"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39207" TargetMode="Externa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linkid=9839207" TargetMode="External"/><Relationship Id="rId123" Type="http://schemas.openxmlformats.org/officeDocument/2006/relationships/hyperlink" Target="http://support.microsoft.com/gp/saphone" TargetMode="External"/><Relationship Id="rId128" Type="http://schemas.openxmlformats.org/officeDocument/2006/relationships/footer" Target="footer11.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22" Type="http://schemas.openxmlformats.org/officeDocument/2006/relationships/image" Target="media/image4.png"/><Relationship Id="rId27" Type="http://schemas.openxmlformats.org/officeDocument/2006/relationships/hyperlink" Target="http://go.microsoft.com/fwlink/?LinkID=248686" TargetMode="Externa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6"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40733"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footer" Target="footer9.xml"/><Relationship Id="rId126" Type="http://schemas.openxmlformats.org/officeDocument/2006/relationships/footer" Target="footer10.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40733"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ja-jp/dynamics/dynamics-online-support.aspx" TargetMode="External"/><Relationship Id="rId121"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7" TargetMode="External"/><Relationship Id="rId67" Type="http://schemas.openxmlformats.org/officeDocument/2006/relationships/hyperlink" Target="http://www.microsoft.com/ja-jp/servicesagreement/"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ja-jp/licensing/software-assurance/license-mobility.aspx" TargetMode="External"/><Relationship Id="rId124" Type="http://schemas.openxmlformats.org/officeDocument/2006/relationships/hyperlink" Target="http://www.microsoft.com/ja-jp/licensing" TargetMode="External"/><Relationship Id="rId129" Type="http://schemas.openxmlformats.org/officeDocument/2006/relationships/header" Target="header11.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s://msdn.microsoft.com/ja-jp/vstudio/dn249728.aspx" TargetMode="External"/><Relationship Id="rId70" Type="http://schemas.openxmlformats.org/officeDocument/2006/relationships/hyperlink" Target="http://go.microsoft.com/fwlink/?LinkId=245856" TargetMode="External"/><Relationship Id="rId75" Type="http://schemas.openxmlformats.org/officeDocument/2006/relationships/header" Target="header6.xm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ja-jp/dynamics/dynamics-online-support.aspx" TargetMode="External"/><Relationship Id="rId111" Type="http://schemas.openxmlformats.org/officeDocument/2006/relationships/hyperlink" Target="http://go.microsoft.com/?linkid=9840733" TargetMode="External"/><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pn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7.xml"/><Relationship Id="rId119" Type="http://schemas.openxmlformats.org/officeDocument/2006/relationships/hyperlink" Target="http://www.microsoftvolumelicensing.com/DocumentSearch.aspx?Mode=1&amp;amp;Category=3" TargetMode="External"/><Relationship Id="rId127" Type="http://schemas.openxmlformats.org/officeDocument/2006/relationships/header" Target="header10.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www.microsoft.com/online/faq.aspx"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www.microsoft.com/ja-jp/dynamics/dynamics-online-support.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www.microsoft.com/ja-jp/licensing" TargetMode="External"/><Relationship Id="rId130"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footer" Target="footer7.xm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ja-jp/licensing/software-assurance/planning-services-overview.aspx" TargetMode="External"/><Relationship Id="rId125" Type="http://schemas.openxmlformats.org/officeDocument/2006/relationships/header" Target="header9.xml"/><Relationship Id="rId7" Type="http://schemas.openxmlformats.org/officeDocument/2006/relationships/footnotes" Target="footnotes.xml"/><Relationship Id="rId71" Type="http://schemas.openxmlformats.org/officeDocument/2006/relationships/hyperlink" Target="http://go.microsoft.com/fwlink/?LinkId=245856" TargetMode="External"/><Relationship Id="rId92" Type="http://schemas.openxmlformats.org/officeDocument/2006/relationships/hyperlink" Target="http://www.microsoft.com/ja-jp/dynamics/dynamics-online-support.aspx"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8.xml"/><Relationship Id="rId131"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file:///C:\Users\hideky\Desktop\VLURP\Sep2015\Sep2015PT\Localized\Word\www.windowsazure.com\ja-jp\support\pla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8084CB-32FF-449C-AD4B-E89AD4432F94}">
  <ds:schemaRefs>
    <ds:schemaRef ds:uri="http://schemas.openxmlformats.org/officeDocument/2006/bibliography"/>
  </ds:schemaRefs>
</ds:datastoreItem>
</file>

<file path=customXml/itemProps2.xml><?xml version="1.0" encoding="utf-8"?>
<ds:datastoreItem xmlns:ds="http://schemas.openxmlformats.org/officeDocument/2006/customXml" ds:itemID="{A63283AF-ADCF-453E-8ED0-EF3837927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67689</Words>
  <Characters>385832</Characters>
  <Application>Microsoft Office Word</Application>
  <DocSecurity>8</DocSecurity>
  <Lines>3215</Lines>
  <Paragraphs>905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2015-08-31T09:01:00Z</dcterms:created>
  <dcterms:modified xsi:type="dcterms:W3CDTF">2015-09-01T15:14:00Z</dcterms:modified>
</cp:coreProperties>
</file>