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523421" w:rsidRDefault="00523421">
      <w:pPr>
        <w:pStyle w:val="PURBody"/>
        <w:shd w:val="clear" w:color="auto" w:fill="00188F"/>
        <w:tabs>
          <w:tab w:val="clear" w:pos="360"/>
        </w:tabs>
        <w:ind w:right="7920" w:firstLine="360"/>
        <w:rPr>
          <w:color w:val="FFFFFF"/>
          <w:sz w:val="6"/>
          <w:szCs w:val="6"/>
        </w:rPr>
      </w:pPr>
    </w:p>
    <w:p w:rsidR="00523421" w:rsidRPr="00063FF6" w:rsidRDefault="003C386C">
      <w:pPr>
        <w:pStyle w:val="PURBody"/>
        <w:shd w:val="clear" w:color="auto" w:fill="00188F"/>
        <w:tabs>
          <w:tab w:val="clear" w:pos="360"/>
        </w:tabs>
        <w:spacing w:after="0" w:line="230" w:lineRule="auto"/>
        <w:ind w:right="7920" w:firstLine="360"/>
        <w:rPr>
          <w:color w:val="FFFFFF" w:themeColor="background1"/>
          <w:sz w:val="32"/>
          <w:szCs w:val="32"/>
          <w:lang w:val="pt-BR"/>
        </w:rPr>
      </w:pPr>
      <w:r w:rsidRPr="00063FF6">
        <w:rPr>
          <w:color w:val="FFFFFF" w:themeColor="background1"/>
          <w:sz w:val="32"/>
          <w:szCs w:val="32"/>
          <w:lang w:val="pt-BR"/>
        </w:rPr>
        <w:t>Lielapjoma</w:t>
      </w:r>
    </w:p>
    <w:p w:rsidR="00523421" w:rsidRPr="00063FF6" w:rsidRDefault="003C386C">
      <w:pPr>
        <w:pStyle w:val="PURBody"/>
        <w:shd w:val="clear" w:color="auto" w:fill="00188F"/>
        <w:tabs>
          <w:tab w:val="clear" w:pos="360"/>
        </w:tabs>
        <w:spacing w:after="0" w:line="230" w:lineRule="auto"/>
        <w:ind w:right="7920" w:firstLine="360"/>
        <w:rPr>
          <w:color w:val="FFFFFF" w:themeColor="background1"/>
          <w:sz w:val="32"/>
          <w:szCs w:val="32"/>
          <w:lang w:val="pt-BR"/>
        </w:rPr>
      </w:pPr>
      <w:r w:rsidRPr="00063FF6">
        <w:rPr>
          <w:color w:val="FFFFFF" w:themeColor="background1"/>
          <w:sz w:val="32"/>
          <w:szCs w:val="32"/>
          <w:lang w:val="pt-BR"/>
        </w:rPr>
        <w:t>licencēšana</w:t>
      </w:r>
    </w:p>
    <w:p w:rsidR="00523421" w:rsidRPr="00063FF6" w:rsidRDefault="00523421">
      <w:pPr>
        <w:pStyle w:val="PURBody"/>
        <w:shd w:val="clear" w:color="auto" w:fill="00188F"/>
        <w:tabs>
          <w:tab w:val="clear" w:pos="360"/>
        </w:tabs>
        <w:spacing w:after="0"/>
        <w:ind w:right="7920" w:firstLine="360"/>
        <w:rPr>
          <w:color w:val="FFFFFF" w:themeColor="background1"/>
          <w:szCs w:val="18"/>
          <w:lang w:val="pt-BR"/>
        </w:rPr>
      </w:pPr>
    </w:p>
    <w:p w:rsidR="00523421" w:rsidRPr="00063FF6" w:rsidRDefault="00523421">
      <w:pPr>
        <w:pStyle w:val="PURBody"/>
        <w:shd w:val="clear" w:color="auto" w:fill="00188F"/>
        <w:tabs>
          <w:tab w:val="clear" w:pos="360"/>
        </w:tabs>
        <w:spacing w:after="0"/>
        <w:ind w:right="7920" w:firstLine="360"/>
        <w:rPr>
          <w:color w:val="FFFFFF" w:themeColor="background1"/>
          <w:szCs w:val="18"/>
          <w:lang w:val="pt-BR"/>
        </w:rPr>
      </w:pPr>
    </w:p>
    <w:p w:rsidR="00523421" w:rsidRPr="00063FF6" w:rsidRDefault="00523421">
      <w:pPr>
        <w:pStyle w:val="PURBody"/>
        <w:shd w:val="clear" w:color="auto" w:fill="00188F"/>
        <w:tabs>
          <w:tab w:val="clear" w:pos="360"/>
        </w:tabs>
        <w:spacing w:after="0"/>
        <w:ind w:right="7920" w:firstLine="360"/>
        <w:rPr>
          <w:color w:val="FFFFFF" w:themeColor="background1"/>
          <w:szCs w:val="18"/>
          <w:lang w:val="pt-BR"/>
        </w:rPr>
      </w:pPr>
    </w:p>
    <w:p w:rsidR="00523421" w:rsidRPr="00063FF6" w:rsidRDefault="00523421">
      <w:pPr>
        <w:pStyle w:val="PURBody"/>
        <w:shd w:val="clear" w:color="auto" w:fill="00188F"/>
        <w:tabs>
          <w:tab w:val="clear" w:pos="360"/>
        </w:tabs>
        <w:spacing w:after="0"/>
        <w:ind w:right="7920" w:firstLine="360"/>
        <w:rPr>
          <w:color w:val="FFFFFF" w:themeColor="background1"/>
          <w:szCs w:val="18"/>
          <w:lang w:val="pt-BR"/>
        </w:rPr>
      </w:pPr>
    </w:p>
    <w:p w:rsidR="00523421" w:rsidRPr="00063FF6" w:rsidRDefault="00523421">
      <w:pPr>
        <w:pStyle w:val="PURBody"/>
        <w:shd w:val="clear" w:color="auto" w:fill="00188F"/>
        <w:tabs>
          <w:tab w:val="clear" w:pos="360"/>
        </w:tabs>
        <w:spacing w:after="0"/>
        <w:ind w:right="7920" w:firstLine="360"/>
        <w:rPr>
          <w:color w:val="FFFFFF" w:themeColor="background1"/>
          <w:szCs w:val="18"/>
          <w:lang w:val="pt-BR"/>
        </w:rPr>
      </w:pPr>
    </w:p>
    <w:p w:rsidR="00523421" w:rsidRPr="00063FF6" w:rsidRDefault="00523421">
      <w:pPr>
        <w:pStyle w:val="PURBody"/>
        <w:shd w:val="clear" w:color="auto" w:fill="0072C6"/>
        <w:tabs>
          <w:tab w:val="clear" w:pos="360"/>
        </w:tabs>
        <w:ind w:right="1800" w:firstLine="360"/>
        <w:rPr>
          <w:sz w:val="72"/>
          <w:szCs w:val="72"/>
          <w:lang w:val="pt-BR"/>
        </w:rPr>
      </w:pPr>
    </w:p>
    <w:p w:rsidR="00523421" w:rsidRPr="00063FF6" w:rsidRDefault="00523421">
      <w:pPr>
        <w:pStyle w:val="PURBody"/>
        <w:shd w:val="clear" w:color="auto" w:fill="0072C6"/>
        <w:tabs>
          <w:tab w:val="clear" w:pos="360"/>
          <w:tab w:val="left" w:pos="180"/>
        </w:tabs>
        <w:ind w:right="1800" w:firstLine="360"/>
        <w:rPr>
          <w:color w:val="FFFFFF" w:themeColor="background1"/>
          <w:sz w:val="72"/>
          <w:szCs w:val="72"/>
          <w:lang w:val="pt-BR"/>
        </w:rPr>
      </w:pPr>
    </w:p>
    <w:p w:rsidR="00523421" w:rsidRPr="00063FF6" w:rsidRDefault="003C386C">
      <w:pPr>
        <w:pStyle w:val="PURBody"/>
        <w:shd w:val="clear" w:color="auto" w:fill="0072C6"/>
        <w:tabs>
          <w:tab w:val="clear" w:pos="360"/>
        </w:tabs>
        <w:spacing w:after="0" w:line="230" w:lineRule="auto"/>
        <w:ind w:right="1800" w:firstLine="360"/>
        <w:rPr>
          <w:color w:val="FFFFFF" w:themeColor="background1"/>
          <w:sz w:val="96"/>
          <w:szCs w:val="96"/>
          <w:lang w:val="pt-BR"/>
        </w:rPr>
      </w:pPr>
      <w:r w:rsidRPr="00063FF6">
        <w:rPr>
          <w:color w:val="FFFFFF" w:themeColor="background1"/>
          <w:sz w:val="96"/>
          <w:szCs w:val="96"/>
          <w:lang w:val="pt-BR"/>
        </w:rPr>
        <w:t>Produktu nosacījumi</w:t>
      </w:r>
    </w:p>
    <w:p w:rsidR="00523421" w:rsidRPr="00063FF6" w:rsidRDefault="003C386C">
      <w:pPr>
        <w:pStyle w:val="PURBody"/>
        <w:shd w:val="clear" w:color="auto" w:fill="0072C6"/>
        <w:tabs>
          <w:tab w:val="clear" w:pos="360"/>
        </w:tabs>
        <w:spacing w:after="0" w:line="230" w:lineRule="auto"/>
        <w:ind w:right="1800" w:firstLine="360"/>
        <w:rPr>
          <w:color w:val="FFFFFF" w:themeColor="background1"/>
          <w:sz w:val="96"/>
          <w:szCs w:val="96"/>
          <w:lang w:val="pt-BR"/>
        </w:rPr>
      </w:pPr>
      <w:r w:rsidRPr="00063FF6">
        <w:rPr>
          <w:color w:val="FFFFFF" w:themeColor="background1"/>
          <w:sz w:val="96"/>
          <w:szCs w:val="96"/>
          <w:lang w:val="pt-BR"/>
        </w:rPr>
        <w:t>2018. gada 1. maijā</w:t>
      </w:r>
    </w:p>
    <w:p w:rsidR="00523421" w:rsidRPr="00063FF6" w:rsidRDefault="00523421">
      <w:pPr>
        <w:pStyle w:val="PURBody"/>
        <w:shd w:val="clear" w:color="auto" w:fill="0072C6"/>
        <w:tabs>
          <w:tab w:val="clear" w:pos="360"/>
        </w:tabs>
        <w:spacing w:after="0" w:line="230" w:lineRule="auto"/>
        <w:ind w:right="1800" w:firstLine="360"/>
        <w:rPr>
          <w:color w:val="FFFFFF" w:themeColor="background1"/>
          <w:sz w:val="96"/>
          <w:szCs w:val="96"/>
          <w:lang w:val="pt-BR"/>
        </w:rPr>
      </w:pPr>
    </w:p>
    <w:p w:rsidR="00523421" w:rsidRPr="00063FF6" w:rsidRDefault="003C386C">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063FF6">
        <w:rPr>
          <w:lang w:val="pt-BR"/>
        </w:rPr>
        <w:br w:type="page"/>
      </w:r>
    </w:p>
    <w:p w:rsidR="00523421" w:rsidRPr="00063FF6" w:rsidRDefault="00523421">
      <w:pPr>
        <w:rPr>
          <w:lang w:val="pt-BR"/>
        </w:rPr>
        <w:sectPr w:rsidR="00523421" w:rsidRPr="00063FF6">
          <w:footerReference w:type="default" r:id="rId10"/>
          <w:type w:val="continuous"/>
          <w:pgSz w:w="12240" w:h="15840" w:code="1"/>
          <w:pgMar w:top="1170" w:right="720" w:bottom="720" w:left="720" w:header="432" w:footer="288" w:gutter="0"/>
          <w:cols w:space="360"/>
        </w:sectPr>
      </w:pPr>
    </w:p>
    <w:p w:rsidR="00523421" w:rsidRPr="00063FF6" w:rsidRDefault="003C386C">
      <w:pPr>
        <w:pStyle w:val="ProductList-SectionHeading"/>
        <w:pageBreakBefore/>
        <w:rPr>
          <w:lang w:val="pt-BR"/>
        </w:rPr>
      </w:pPr>
      <w:bookmarkStart w:id="1" w:name="_Sec842"/>
      <w:r w:rsidRPr="00063FF6">
        <w:rPr>
          <w:lang w:val="pt-BR"/>
        </w:rPr>
        <w:lastRenderedPageBreak/>
        <w:t>Saturs</w:t>
      </w:r>
    </w:p>
    <w:p w:rsidR="00523421" w:rsidRPr="00063FF6" w:rsidRDefault="00523421">
      <w:pPr>
        <w:pStyle w:val="ProductList-Body"/>
        <w:rPr>
          <w:lang w:val="pt-BR"/>
        </w:rPr>
      </w:pPr>
    </w:p>
    <w:p w:rsidR="00523421" w:rsidRPr="00063FF6" w:rsidRDefault="00523421">
      <w:pPr>
        <w:rPr>
          <w:lang w:val="pt-BR"/>
        </w:rPr>
        <w:sectPr w:rsidR="00523421" w:rsidRPr="00063FF6">
          <w:headerReference w:type="default" r:id="rId11"/>
          <w:footerReference w:type="default" r:id="rId12"/>
          <w:type w:val="continuous"/>
          <w:pgSz w:w="12240" w:h="15840" w:code="1"/>
          <w:pgMar w:top="1170" w:right="720" w:bottom="1620" w:left="720" w:header="432" w:footer="288" w:gutter="0"/>
          <w:cols w:space="360"/>
        </w:sectPr>
      </w:pPr>
    </w:p>
    <w:p w:rsidR="00063FF6" w:rsidRDefault="003C386C">
      <w:pPr>
        <w:pStyle w:val="TOC1"/>
        <w:rPr>
          <w:rFonts w:eastAsiaTheme="minorEastAsia"/>
          <w:b w:val="0"/>
          <w:caps w:val="0"/>
          <w:noProof/>
          <w:sz w:val="22"/>
          <w:szCs w:val="22"/>
        </w:rPr>
      </w:pPr>
      <w:r>
        <w:fldChar w:fldCharType="begin"/>
      </w:r>
      <w:r w:rsidRPr="00063FF6">
        <w:rPr>
          <w:lang w:val="pt-BR"/>
        </w:rPr>
        <w:instrText xml:space="preserve"> TOC \h \f \l 1-3 </w:instrText>
      </w:r>
      <w:r>
        <w:fldChar w:fldCharType="separate"/>
      </w:r>
      <w:hyperlink w:anchor="_Toc512605122" w:history="1">
        <w:r w:rsidR="00063FF6" w:rsidRPr="000F6655">
          <w:rPr>
            <w:rStyle w:val="Hyperlink"/>
            <w:noProof/>
            <w:lang w:val="pt-BR"/>
          </w:rPr>
          <w:t>Ievads</w:t>
        </w:r>
        <w:r w:rsidR="00063FF6">
          <w:rPr>
            <w:noProof/>
          </w:rPr>
          <w:tab/>
        </w:r>
        <w:r w:rsidR="00063FF6">
          <w:rPr>
            <w:noProof/>
          </w:rPr>
          <w:fldChar w:fldCharType="begin"/>
        </w:r>
        <w:r w:rsidR="00063FF6">
          <w:rPr>
            <w:noProof/>
          </w:rPr>
          <w:instrText xml:space="preserve"> PAGEREF _Toc512605122 \h </w:instrText>
        </w:r>
        <w:r w:rsidR="00063FF6">
          <w:rPr>
            <w:noProof/>
          </w:rPr>
        </w:r>
        <w:r w:rsidR="00063FF6">
          <w:rPr>
            <w:noProof/>
          </w:rPr>
          <w:fldChar w:fldCharType="separate"/>
        </w:r>
        <w:r w:rsidR="00063FF6">
          <w:rPr>
            <w:noProof/>
          </w:rPr>
          <w:t>4</w:t>
        </w:r>
        <w:r w:rsidR="00063FF6">
          <w:rPr>
            <w:noProof/>
          </w:rPr>
          <w:fldChar w:fldCharType="end"/>
        </w:r>
      </w:hyperlink>
    </w:p>
    <w:p w:rsidR="00063FF6" w:rsidRDefault="00911002">
      <w:pPr>
        <w:pStyle w:val="TOC2"/>
        <w:rPr>
          <w:rFonts w:eastAsiaTheme="minorEastAsia"/>
          <w:smallCaps w:val="0"/>
          <w:sz w:val="22"/>
        </w:rPr>
      </w:pPr>
      <w:hyperlink w:anchor="_Toc512605123" w:history="1">
        <w:r w:rsidR="00063FF6" w:rsidRPr="000F6655">
          <w:rPr>
            <w:rStyle w:val="Hyperlink"/>
            <w:lang w:val="pt-BR"/>
          </w:rPr>
          <w:t>Par šo dokumentu</w:t>
        </w:r>
        <w:r w:rsidR="00063FF6">
          <w:tab/>
        </w:r>
        <w:r w:rsidR="00063FF6">
          <w:fldChar w:fldCharType="begin"/>
        </w:r>
        <w:r w:rsidR="00063FF6">
          <w:instrText xml:space="preserve"> PAGEREF _Toc512605123 \h </w:instrText>
        </w:r>
        <w:r w:rsidR="00063FF6">
          <w:fldChar w:fldCharType="separate"/>
        </w:r>
        <w:r w:rsidR="00063FF6">
          <w:t>4</w:t>
        </w:r>
        <w:r w:rsidR="00063FF6">
          <w:fldChar w:fldCharType="end"/>
        </w:r>
      </w:hyperlink>
    </w:p>
    <w:p w:rsidR="00063FF6" w:rsidRDefault="00911002">
      <w:pPr>
        <w:pStyle w:val="TOC2"/>
        <w:rPr>
          <w:rFonts w:eastAsiaTheme="minorEastAsia"/>
          <w:smallCaps w:val="0"/>
          <w:sz w:val="22"/>
        </w:rPr>
      </w:pPr>
      <w:hyperlink w:anchor="_Toc512605124" w:history="1">
        <w:r w:rsidR="00063FF6" w:rsidRPr="000F6655">
          <w:rPr>
            <w:rStyle w:val="Hyperlink"/>
            <w:lang w:val="pt-BR"/>
          </w:rPr>
          <w:t>Šajā dokumentā ietvertā informācija</w:t>
        </w:r>
        <w:r w:rsidR="00063FF6">
          <w:tab/>
        </w:r>
        <w:r w:rsidR="00063FF6">
          <w:fldChar w:fldCharType="begin"/>
        </w:r>
        <w:r w:rsidR="00063FF6">
          <w:instrText xml:space="preserve"> PAGEREF _Toc512605124 \h </w:instrText>
        </w:r>
        <w:r w:rsidR="00063FF6">
          <w:fldChar w:fldCharType="separate"/>
        </w:r>
        <w:r w:rsidR="00063FF6">
          <w:t>4</w:t>
        </w:r>
        <w:r w:rsidR="00063FF6">
          <w:fldChar w:fldCharType="end"/>
        </w:r>
      </w:hyperlink>
    </w:p>
    <w:p w:rsidR="00063FF6" w:rsidRDefault="00911002">
      <w:pPr>
        <w:pStyle w:val="TOC2"/>
        <w:rPr>
          <w:rFonts w:eastAsiaTheme="minorEastAsia"/>
          <w:smallCaps w:val="0"/>
          <w:sz w:val="22"/>
        </w:rPr>
      </w:pPr>
      <w:hyperlink w:anchor="_Toc512605125" w:history="1">
        <w:r w:rsidR="00063FF6" w:rsidRPr="000F6655">
          <w:rPr>
            <w:rStyle w:val="Hyperlink"/>
          </w:rPr>
          <w:t>Pārvietošanās Produkta ierakstā</w:t>
        </w:r>
        <w:r w:rsidR="00063FF6">
          <w:tab/>
        </w:r>
        <w:r w:rsidR="00063FF6">
          <w:fldChar w:fldCharType="begin"/>
        </w:r>
        <w:r w:rsidR="00063FF6">
          <w:instrText xml:space="preserve"> PAGEREF _Toc512605125 \h </w:instrText>
        </w:r>
        <w:r w:rsidR="00063FF6">
          <w:fldChar w:fldCharType="separate"/>
        </w:r>
        <w:r w:rsidR="00063FF6">
          <w:t>4</w:t>
        </w:r>
        <w:r w:rsidR="00063FF6">
          <w:fldChar w:fldCharType="end"/>
        </w:r>
      </w:hyperlink>
    </w:p>
    <w:p w:rsidR="00063FF6" w:rsidRDefault="00911002">
      <w:pPr>
        <w:pStyle w:val="TOC2"/>
        <w:rPr>
          <w:rFonts w:eastAsiaTheme="minorEastAsia"/>
          <w:smallCaps w:val="0"/>
          <w:sz w:val="22"/>
        </w:rPr>
      </w:pPr>
      <w:hyperlink w:anchor="_Toc512605126" w:history="1">
        <w:r w:rsidR="00063FF6" w:rsidRPr="000F6655">
          <w:rPr>
            <w:rStyle w:val="Hyperlink"/>
          </w:rPr>
          <w:t>Skaidrojumi un šī dokumenta izmaiņu kopsavilkums</w:t>
        </w:r>
        <w:r w:rsidR="00063FF6">
          <w:tab/>
        </w:r>
        <w:r w:rsidR="00063FF6">
          <w:fldChar w:fldCharType="begin"/>
        </w:r>
        <w:r w:rsidR="00063FF6">
          <w:instrText xml:space="preserve"> PAGEREF _Toc512605126 \h </w:instrText>
        </w:r>
        <w:r w:rsidR="00063FF6">
          <w:fldChar w:fldCharType="separate"/>
        </w:r>
        <w:r w:rsidR="00063FF6">
          <w:t>5</w:t>
        </w:r>
        <w:r w:rsidR="00063FF6">
          <w:fldChar w:fldCharType="end"/>
        </w:r>
      </w:hyperlink>
    </w:p>
    <w:p w:rsidR="00063FF6" w:rsidRDefault="00911002">
      <w:pPr>
        <w:pStyle w:val="TOC1"/>
        <w:rPr>
          <w:rFonts w:eastAsiaTheme="minorEastAsia"/>
          <w:b w:val="0"/>
          <w:caps w:val="0"/>
          <w:noProof/>
          <w:sz w:val="22"/>
          <w:szCs w:val="22"/>
        </w:rPr>
      </w:pPr>
      <w:hyperlink w:anchor="_Toc512605127" w:history="1">
        <w:r w:rsidR="00063FF6" w:rsidRPr="000F6655">
          <w:rPr>
            <w:rStyle w:val="Hyperlink"/>
            <w:noProof/>
          </w:rPr>
          <w:t>Licences nosacījumi</w:t>
        </w:r>
        <w:r w:rsidR="00063FF6">
          <w:rPr>
            <w:noProof/>
          </w:rPr>
          <w:tab/>
        </w:r>
        <w:r w:rsidR="00063FF6">
          <w:rPr>
            <w:noProof/>
          </w:rPr>
          <w:fldChar w:fldCharType="begin"/>
        </w:r>
        <w:r w:rsidR="00063FF6">
          <w:rPr>
            <w:noProof/>
          </w:rPr>
          <w:instrText xml:space="preserve"> PAGEREF _Toc512605127 \h </w:instrText>
        </w:r>
        <w:r w:rsidR="00063FF6">
          <w:rPr>
            <w:noProof/>
          </w:rPr>
        </w:r>
        <w:r w:rsidR="00063FF6">
          <w:rPr>
            <w:noProof/>
          </w:rPr>
          <w:fldChar w:fldCharType="separate"/>
        </w:r>
        <w:r w:rsidR="00063FF6">
          <w:rPr>
            <w:noProof/>
          </w:rPr>
          <w:t>7</w:t>
        </w:r>
        <w:r w:rsidR="00063FF6">
          <w:rPr>
            <w:noProof/>
          </w:rPr>
          <w:fldChar w:fldCharType="end"/>
        </w:r>
      </w:hyperlink>
    </w:p>
    <w:p w:rsidR="00063FF6" w:rsidRDefault="00911002">
      <w:pPr>
        <w:pStyle w:val="TOC2"/>
        <w:rPr>
          <w:rFonts w:eastAsiaTheme="minorEastAsia"/>
          <w:smallCaps w:val="0"/>
          <w:sz w:val="22"/>
        </w:rPr>
      </w:pPr>
      <w:hyperlink w:anchor="_Toc512605128" w:history="1">
        <w:r w:rsidR="00063FF6" w:rsidRPr="000F6655">
          <w:rPr>
            <w:rStyle w:val="Hyperlink"/>
          </w:rPr>
          <w:t>Universālie licences nosacījumi</w:t>
        </w:r>
        <w:r w:rsidR="00063FF6">
          <w:tab/>
        </w:r>
        <w:r w:rsidR="00063FF6">
          <w:fldChar w:fldCharType="begin"/>
        </w:r>
        <w:r w:rsidR="00063FF6">
          <w:instrText xml:space="preserve"> PAGEREF _Toc512605128 \h </w:instrText>
        </w:r>
        <w:r w:rsidR="00063FF6">
          <w:fldChar w:fldCharType="separate"/>
        </w:r>
        <w:r w:rsidR="00063FF6">
          <w:t>7</w:t>
        </w:r>
        <w:r w:rsidR="00063FF6">
          <w:fldChar w:fldCharType="end"/>
        </w:r>
      </w:hyperlink>
    </w:p>
    <w:p w:rsidR="00063FF6" w:rsidRDefault="00911002">
      <w:pPr>
        <w:pStyle w:val="TOC2"/>
        <w:rPr>
          <w:rFonts w:eastAsiaTheme="minorEastAsia"/>
          <w:smallCaps w:val="0"/>
          <w:sz w:val="22"/>
        </w:rPr>
      </w:pPr>
      <w:hyperlink w:anchor="_Toc512605129" w:history="1">
        <w:r w:rsidR="00063FF6" w:rsidRPr="000F6655">
          <w:rPr>
            <w:rStyle w:val="Hyperlink"/>
          </w:rPr>
          <w:t>Licences modeļa nosacījumi</w:t>
        </w:r>
        <w:r w:rsidR="00063FF6">
          <w:tab/>
        </w:r>
        <w:r w:rsidR="00063FF6">
          <w:fldChar w:fldCharType="begin"/>
        </w:r>
        <w:r w:rsidR="00063FF6">
          <w:instrText xml:space="preserve"> PAGEREF _Toc512605129 \h </w:instrText>
        </w:r>
        <w:r w:rsidR="00063FF6">
          <w:fldChar w:fldCharType="separate"/>
        </w:r>
        <w:r w:rsidR="00063FF6">
          <w:t>10</w:t>
        </w:r>
        <w:r w:rsidR="00063FF6">
          <w:fldChar w:fldCharType="end"/>
        </w:r>
      </w:hyperlink>
    </w:p>
    <w:p w:rsidR="00063FF6" w:rsidRDefault="00911002">
      <w:pPr>
        <w:pStyle w:val="TOC3"/>
        <w:rPr>
          <w:rFonts w:eastAsiaTheme="minorEastAsia"/>
          <w:smallCaps w:val="0"/>
          <w:sz w:val="22"/>
        </w:rPr>
      </w:pPr>
      <w:hyperlink w:anchor="_Toc512605130" w:history="1">
        <w:r w:rsidR="00063FF6" w:rsidRPr="000F6655">
          <w:rPr>
            <w:rStyle w:val="Hyperlink"/>
          </w:rPr>
          <w:t>Darbstaciju lietojumprogrammas</w:t>
        </w:r>
        <w:r w:rsidR="00063FF6">
          <w:tab/>
        </w:r>
        <w:r w:rsidR="00063FF6">
          <w:fldChar w:fldCharType="begin"/>
        </w:r>
        <w:r w:rsidR="00063FF6">
          <w:instrText xml:space="preserve"> PAGEREF _Toc512605130 \h </w:instrText>
        </w:r>
        <w:r w:rsidR="00063FF6">
          <w:fldChar w:fldCharType="separate"/>
        </w:r>
        <w:r w:rsidR="00063FF6">
          <w:t>10</w:t>
        </w:r>
        <w:r w:rsidR="00063FF6">
          <w:fldChar w:fldCharType="end"/>
        </w:r>
      </w:hyperlink>
    </w:p>
    <w:p w:rsidR="00063FF6" w:rsidRDefault="00911002">
      <w:pPr>
        <w:pStyle w:val="TOC3"/>
        <w:rPr>
          <w:rFonts w:eastAsiaTheme="minorEastAsia"/>
          <w:smallCaps w:val="0"/>
          <w:sz w:val="22"/>
        </w:rPr>
      </w:pPr>
      <w:hyperlink w:anchor="_Toc512605131" w:history="1">
        <w:r w:rsidR="00063FF6" w:rsidRPr="000F6655">
          <w:rPr>
            <w:rStyle w:val="Hyperlink"/>
          </w:rPr>
          <w:t>Darbstaciju operētājsistēmas</w:t>
        </w:r>
        <w:r w:rsidR="00063FF6">
          <w:tab/>
        </w:r>
        <w:r w:rsidR="00063FF6">
          <w:fldChar w:fldCharType="begin"/>
        </w:r>
        <w:r w:rsidR="00063FF6">
          <w:instrText xml:space="preserve"> PAGEREF _Toc512605131 \h </w:instrText>
        </w:r>
        <w:r w:rsidR="00063FF6">
          <w:fldChar w:fldCharType="separate"/>
        </w:r>
        <w:r w:rsidR="00063FF6">
          <w:t>10</w:t>
        </w:r>
        <w:r w:rsidR="00063FF6">
          <w:fldChar w:fldCharType="end"/>
        </w:r>
      </w:hyperlink>
    </w:p>
    <w:p w:rsidR="00063FF6" w:rsidRDefault="00911002">
      <w:pPr>
        <w:pStyle w:val="TOC3"/>
        <w:rPr>
          <w:rFonts w:eastAsiaTheme="minorEastAsia"/>
          <w:smallCaps w:val="0"/>
          <w:sz w:val="22"/>
        </w:rPr>
      </w:pPr>
      <w:hyperlink w:anchor="_Toc512605132" w:history="1">
        <w:r w:rsidR="00063FF6" w:rsidRPr="000F6655">
          <w:rPr>
            <w:rStyle w:val="Hyperlink"/>
            <w:lang w:val="pt-BR"/>
          </w:rPr>
          <w:t>Pēc kodola/CAL</w:t>
        </w:r>
        <w:r w:rsidR="00063FF6">
          <w:tab/>
        </w:r>
        <w:r w:rsidR="00063FF6">
          <w:fldChar w:fldCharType="begin"/>
        </w:r>
        <w:r w:rsidR="00063FF6">
          <w:instrText xml:space="preserve"> PAGEREF _Toc512605132 \h </w:instrText>
        </w:r>
        <w:r w:rsidR="00063FF6">
          <w:fldChar w:fldCharType="separate"/>
        </w:r>
        <w:r w:rsidR="00063FF6">
          <w:t>10</w:t>
        </w:r>
        <w:r w:rsidR="00063FF6">
          <w:fldChar w:fldCharType="end"/>
        </w:r>
      </w:hyperlink>
    </w:p>
    <w:p w:rsidR="00063FF6" w:rsidRDefault="00911002">
      <w:pPr>
        <w:pStyle w:val="TOC3"/>
        <w:rPr>
          <w:rFonts w:eastAsiaTheme="minorEastAsia"/>
          <w:smallCaps w:val="0"/>
          <w:sz w:val="22"/>
        </w:rPr>
      </w:pPr>
      <w:hyperlink w:anchor="_Toc512605133" w:history="1">
        <w:r w:rsidR="00063FF6" w:rsidRPr="000F6655">
          <w:rPr>
            <w:rStyle w:val="Hyperlink"/>
            <w:lang w:val="pt-BR"/>
          </w:rPr>
          <w:t>Serveris/CAL</w:t>
        </w:r>
        <w:r w:rsidR="00063FF6">
          <w:tab/>
        </w:r>
        <w:r w:rsidR="00063FF6">
          <w:fldChar w:fldCharType="begin"/>
        </w:r>
        <w:r w:rsidR="00063FF6">
          <w:instrText xml:space="preserve"> PAGEREF _Toc512605133 \h </w:instrText>
        </w:r>
        <w:r w:rsidR="00063FF6">
          <w:fldChar w:fldCharType="separate"/>
        </w:r>
        <w:r w:rsidR="00063FF6">
          <w:t>11</w:t>
        </w:r>
        <w:r w:rsidR="00063FF6">
          <w:fldChar w:fldCharType="end"/>
        </w:r>
      </w:hyperlink>
    </w:p>
    <w:p w:rsidR="00063FF6" w:rsidRDefault="00911002">
      <w:pPr>
        <w:pStyle w:val="TOC3"/>
        <w:rPr>
          <w:rFonts w:eastAsiaTheme="minorEastAsia"/>
          <w:smallCaps w:val="0"/>
          <w:sz w:val="22"/>
        </w:rPr>
      </w:pPr>
      <w:hyperlink w:anchor="_Toc512605134" w:history="1">
        <w:r w:rsidR="00063FF6" w:rsidRPr="000F6655">
          <w:rPr>
            <w:rStyle w:val="Hyperlink"/>
          </w:rPr>
          <w:t>Licencēts kodolam</w:t>
        </w:r>
        <w:r w:rsidR="00063FF6">
          <w:tab/>
        </w:r>
        <w:r w:rsidR="00063FF6">
          <w:fldChar w:fldCharType="begin"/>
        </w:r>
        <w:r w:rsidR="00063FF6">
          <w:instrText xml:space="preserve"> PAGEREF _Toc512605134 \h </w:instrText>
        </w:r>
        <w:r w:rsidR="00063FF6">
          <w:fldChar w:fldCharType="separate"/>
        </w:r>
        <w:r w:rsidR="00063FF6">
          <w:t>11</w:t>
        </w:r>
        <w:r w:rsidR="00063FF6">
          <w:fldChar w:fldCharType="end"/>
        </w:r>
      </w:hyperlink>
    </w:p>
    <w:p w:rsidR="00063FF6" w:rsidRDefault="00911002">
      <w:pPr>
        <w:pStyle w:val="TOC3"/>
        <w:rPr>
          <w:rFonts w:eastAsiaTheme="minorEastAsia"/>
          <w:smallCaps w:val="0"/>
          <w:sz w:val="22"/>
        </w:rPr>
      </w:pPr>
      <w:hyperlink w:anchor="_Toc512605135" w:history="1">
        <w:r w:rsidR="00063FF6" w:rsidRPr="000F6655">
          <w:rPr>
            <w:rStyle w:val="Hyperlink"/>
            <w:lang w:val="pt-BR"/>
          </w:rPr>
          <w:t>Pārvaldības serveri</w:t>
        </w:r>
        <w:r w:rsidR="00063FF6">
          <w:tab/>
        </w:r>
        <w:r w:rsidR="00063FF6">
          <w:fldChar w:fldCharType="begin"/>
        </w:r>
        <w:r w:rsidR="00063FF6">
          <w:instrText xml:space="preserve"> PAGEREF _Toc512605135 \h </w:instrText>
        </w:r>
        <w:r w:rsidR="00063FF6">
          <w:fldChar w:fldCharType="separate"/>
        </w:r>
        <w:r w:rsidR="00063FF6">
          <w:t>11</w:t>
        </w:r>
        <w:r w:rsidR="00063FF6">
          <w:fldChar w:fldCharType="end"/>
        </w:r>
      </w:hyperlink>
    </w:p>
    <w:p w:rsidR="00063FF6" w:rsidRDefault="00911002">
      <w:pPr>
        <w:pStyle w:val="TOC3"/>
        <w:rPr>
          <w:rFonts w:eastAsiaTheme="minorEastAsia"/>
          <w:smallCaps w:val="0"/>
          <w:sz w:val="22"/>
        </w:rPr>
      </w:pPr>
      <w:hyperlink w:anchor="_Toc512605136" w:history="1">
        <w:r w:rsidR="00063FF6" w:rsidRPr="000F6655">
          <w:rPr>
            <w:rStyle w:val="Hyperlink"/>
            <w:lang w:val="pt-BR"/>
          </w:rPr>
          <w:t>Specializētie serveri</w:t>
        </w:r>
        <w:r w:rsidR="00063FF6">
          <w:tab/>
        </w:r>
        <w:r w:rsidR="00063FF6">
          <w:fldChar w:fldCharType="begin"/>
        </w:r>
        <w:r w:rsidR="00063FF6">
          <w:instrText xml:space="preserve"> PAGEREF _Toc512605136 \h </w:instrText>
        </w:r>
        <w:r w:rsidR="00063FF6">
          <w:fldChar w:fldCharType="separate"/>
        </w:r>
        <w:r w:rsidR="00063FF6">
          <w:t>12</w:t>
        </w:r>
        <w:r w:rsidR="00063FF6">
          <w:fldChar w:fldCharType="end"/>
        </w:r>
      </w:hyperlink>
    </w:p>
    <w:p w:rsidR="00063FF6" w:rsidRDefault="00911002">
      <w:pPr>
        <w:pStyle w:val="TOC3"/>
        <w:rPr>
          <w:rFonts w:eastAsiaTheme="minorEastAsia"/>
          <w:smallCaps w:val="0"/>
          <w:sz w:val="22"/>
        </w:rPr>
      </w:pPr>
      <w:hyperlink w:anchor="_Toc512605137" w:history="1">
        <w:r w:rsidR="00063FF6" w:rsidRPr="000F6655">
          <w:rPr>
            <w:rStyle w:val="Hyperlink"/>
          </w:rPr>
          <w:t>Izstrādātāju rīki</w:t>
        </w:r>
        <w:r w:rsidR="00063FF6">
          <w:tab/>
        </w:r>
        <w:r w:rsidR="00063FF6">
          <w:fldChar w:fldCharType="begin"/>
        </w:r>
        <w:r w:rsidR="00063FF6">
          <w:instrText xml:space="preserve"> PAGEREF _Toc512605137 \h </w:instrText>
        </w:r>
        <w:r w:rsidR="00063FF6">
          <w:fldChar w:fldCharType="separate"/>
        </w:r>
        <w:r w:rsidR="00063FF6">
          <w:t>12</w:t>
        </w:r>
        <w:r w:rsidR="00063FF6">
          <w:fldChar w:fldCharType="end"/>
        </w:r>
      </w:hyperlink>
    </w:p>
    <w:p w:rsidR="00063FF6" w:rsidRDefault="00911002">
      <w:pPr>
        <w:pStyle w:val="TOC1"/>
        <w:rPr>
          <w:rFonts w:eastAsiaTheme="minorEastAsia"/>
          <w:b w:val="0"/>
          <w:caps w:val="0"/>
          <w:noProof/>
          <w:sz w:val="22"/>
          <w:szCs w:val="22"/>
        </w:rPr>
      </w:pPr>
      <w:hyperlink w:anchor="_Toc512605138" w:history="1">
        <w:r w:rsidR="00063FF6" w:rsidRPr="000F6655">
          <w:rPr>
            <w:rStyle w:val="Hyperlink"/>
            <w:noProof/>
          </w:rPr>
          <w:t>Programmatūra</w:t>
        </w:r>
        <w:r w:rsidR="00063FF6">
          <w:rPr>
            <w:noProof/>
          </w:rPr>
          <w:tab/>
        </w:r>
        <w:r w:rsidR="00063FF6">
          <w:rPr>
            <w:noProof/>
          </w:rPr>
          <w:fldChar w:fldCharType="begin"/>
        </w:r>
        <w:r w:rsidR="00063FF6">
          <w:rPr>
            <w:noProof/>
          </w:rPr>
          <w:instrText xml:space="preserve"> PAGEREF _Toc512605138 \h </w:instrText>
        </w:r>
        <w:r w:rsidR="00063FF6">
          <w:rPr>
            <w:noProof/>
          </w:rPr>
        </w:r>
        <w:r w:rsidR="00063FF6">
          <w:rPr>
            <w:noProof/>
          </w:rPr>
          <w:fldChar w:fldCharType="separate"/>
        </w:r>
        <w:r w:rsidR="00063FF6">
          <w:rPr>
            <w:noProof/>
          </w:rPr>
          <w:t>14</w:t>
        </w:r>
        <w:r w:rsidR="00063FF6">
          <w:rPr>
            <w:noProof/>
          </w:rPr>
          <w:fldChar w:fldCharType="end"/>
        </w:r>
      </w:hyperlink>
    </w:p>
    <w:p w:rsidR="00063FF6" w:rsidRDefault="00911002">
      <w:pPr>
        <w:pStyle w:val="TOC2"/>
        <w:rPr>
          <w:rFonts w:eastAsiaTheme="minorEastAsia"/>
          <w:smallCaps w:val="0"/>
          <w:sz w:val="22"/>
        </w:rPr>
      </w:pPr>
      <w:hyperlink w:anchor="_Toc512605139" w:history="1">
        <w:r w:rsidR="00063FF6" w:rsidRPr="000F6655">
          <w:rPr>
            <w:rStyle w:val="Hyperlink"/>
          </w:rPr>
          <w:t>Advanced Threat Analytics</w:t>
        </w:r>
        <w:r w:rsidR="00063FF6">
          <w:tab/>
        </w:r>
        <w:r w:rsidR="00063FF6">
          <w:fldChar w:fldCharType="begin"/>
        </w:r>
        <w:r w:rsidR="00063FF6">
          <w:instrText xml:space="preserve"> PAGEREF _Toc512605139 \h </w:instrText>
        </w:r>
        <w:r w:rsidR="00063FF6">
          <w:fldChar w:fldCharType="separate"/>
        </w:r>
        <w:r w:rsidR="00063FF6">
          <w:t>14</w:t>
        </w:r>
        <w:r w:rsidR="00063FF6">
          <w:fldChar w:fldCharType="end"/>
        </w:r>
      </w:hyperlink>
    </w:p>
    <w:p w:rsidR="00063FF6" w:rsidRDefault="00911002">
      <w:pPr>
        <w:pStyle w:val="TOC2"/>
        <w:rPr>
          <w:rFonts w:eastAsiaTheme="minorEastAsia"/>
          <w:smallCaps w:val="0"/>
          <w:sz w:val="22"/>
        </w:rPr>
      </w:pPr>
      <w:hyperlink w:anchor="_Toc512605140" w:history="1">
        <w:r w:rsidR="00063FF6" w:rsidRPr="000F6655">
          <w:rPr>
            <w:rStyle w:val="Hyperlink"/>
          </w:rPr>
          <w:t>BizTalk</w:t>
        </w:r>
        <w:r w:rsidR="00063FF6">
          <w:tab/>
        </w:r>
        <w:r w:rsidR="00063FF6">
          <w:fldChar w:fldCharType="begin"/>
        </w:r>
        <w:r w:rsidR="00063FF6">
          <w:instrText xml:space="preserve"> PAGEREF _Toc512605140 \h </w:instrText>
        </w:r>
        <w:r w:rsidR="00063FF6">
          <w:fldChar w:fldCharType="separate"/>
        </w:r>
        <w:r w:rsidR="00063FF6">
          <w:t>14</w:t>
        </w:r>
        <w:r w:rsidR="00063FF6">
          <w:fldChar w:fldCharType="end"/>
        </w:r>
      </w:hyperlink>
    </w:p>
    <w:p w:rsidR="00063FF6" w:rsidRDefault="00911002">
      <w:pPr>
        <w:pStyle w:val="TOC2"/>
        <w:rPr>
          <w:rFonts w:eastAsiaTheme="minorEastAsia"/>
          <w:smallCaps w:val="0"/>
          <w:sz w:val="22"/>
        </w:rPr>
      </w:pPr>
      <w:hyperlink w:anchor="_Toc512605141" w:history="1">
        <w:r w:rsidR="00063FF6" w:rsidRPr="000F6655">
          <w:rPr>
            <w:rStyle w:val="Hyperlink"/>
          </w:rPr>
          <w:t>CAL Suite</w:t>
        </w:r>
        <w:r w:rsidR="00063FF6">
          <w:tab/>
        </w:r>
        <w:r w:rsidR="00063FF6">
          <w:fldChar w:fldCharType="begin"/>
        </w:r>
        <w:r w:rsidR="00063FF6">
          <w:instrText xml:space="preserve"> PAGEREF _Toc512605141 \h </w:instrText>
        </w:r>
        <w:r w:rsidR="00063FF6">
          <w:fldChar w:fldCharType="separate"/>
        </w:r>
        <w:r w:rsidR="00063FF6">
          <w:t>16</w:t>
        </w:r>
        <w:r w:rsidR="00063FF6">
          <w:fldChar w:fldCharType="end"/>
        </w:r>
      </w:hyperlink>
    </w:p>
    <w:p w:rsidR="00063FF6" w:rsidRDefault="00911002">
      <w:pPr>
        <w:pStyle w:val="TOC2"/>
        <w:rPr>
          <w:rFonts w:eastAsiaTheme="minorEastAsia"/>
          <w:smallCaps w:val="0"/>
          <w:sz w:val="22"/>
        </w:rPr>
      </w:pPr>
      <w:hyperlink w:anchor="_Toc512605142" w:history="1">
        <w:r w:rsidR="00063FF6" w:rsidRPr="000F6655">
          <w:rPr>
            <w:rStyle w:val="Hyperlink"/>
          </w:rPr>
          <w:t>Core Infrastructure Server (CIS) Suite</w:t>
        </w:r>
        <w:r w:rsidR="00063FF6">
          <w:tab/>
        </w:r>
        <w:r w:rsidR="00063FF6">
          <w:fldChar w:fldCharType="begin"/>
        </w:r>
        <w:r w:rsidR="00063FF6">
          <w:instrText xml:space="preserve"> PAGEREF _Toc512605142 \h </w:instrText>
        </w:r>
        <w:r w:rsidR="00063FF6">
          <w:fldChar w:fldCharType="separate"/>
        </w:r>
        <w:r w:rsidR="00063FF6">
          <w:t>17</w:t>
        </w:r>
        <w:r w:rsidR="00063FF6">
          <w:fldChar w:fldCharType="end"/>
        </w:r>
      </w:hyperlink>
    </w:p>
    <w:p w:rsidR="00063FF6" w:rsidRDefault="00911002">
      <w:pPr>
        <w:pStyle w:val="TOC2"/>
        <w:rPr>
          <w:rFonts w:eastAsiaTheme="minorEastAsia"/>
          <w:smallCaps w:val="0"/>
          <w:sz w:val="22"/>
        </w:rPr>
      </w:pPr>
      <w:hyperlink w:anchor="_Toc512605143" w:history="1">
        <w:r w:rsidR="00063FF6" w:rsidRPr="000F6655">
          <w:rPr>
            <w:rStyle w:val="Hyperlink"/>
          </w:rPr>
          <w:t>Forefront</w:t>
        </w:r>
        <w:r w:rsidR="00063FF6">
          <w:tab/>
        </w:r>
        <w:r w:rsidR="00063FF6">
          <w:fldChar w:fldCharType="begin"/>
        </w:r>
        <w:r w:rsidR="00063FF6">
          <w:instrText xml:space="preserve"> PAGEREF _Toc512605143 \h </w:instrText>
        </w:r>
        <w:r w:rsidR="00063FF6">
          <w:fldChar w:fldCharType="separate"/>
        </w:r>
        <w:r w:rsidR="00063FF6">
          <w:t>19</w:t>
        </w:r>
        <w:r w:rsidR="00063FF6">
          <w:fldChar w:fldCharType="end"/>
        </w:r>
      </w:hyperlink>
    </w:p>
    <w:p w:rsidR="00063FF6" w:rsidRDefault="00911002">
      <w:pPr>
        <w:pStyle w:val="TOC2"/>
        <w:rPr>
          <w:rFonts w:eastAsiaTheme="minorEastAsia"/>
          <w:smallCaps w:val="0"/>
          <w:sz w:val="22"/>
        </w:rPr>
      </w:pPr>
      <w:hyperlink w:anchor="_Toc512605144" w:history="1">
        <w:r w:rsidR="00063FF6" w:rsidRPr="000F6655">
          <w:rPr>
            <w:rStyle w:val="Hyperlink"/>
          </w:rPr>
          <w:t>Lokālais Microsoft Dynamics 365</w:t>
        </w:r>
        <w:r w:rsidR="00063FF6">
          <w:tab/>
        </w:r>
        <w:r w:rsidR="00063FF6">
          <w:fldChar w:fldCharType="begin"/>
        </w:r>
        <w:r w:rsidR="00063FF6">
          <w:instrText xml:space="preserve"> PAGEREF _Toc512605144 \h </w:instrText>
        </w:r>
        <w:r w:rsidR="00063FF6">
          <w:fldChar w:fldCharType="separate"/>
        </w:r>
        <w:r w:rsidR="00063FF6">
          <w:t>20</w:t>
        </w:r>
        <w:r w:rsidR="00063FF6">
          <w:fldChar w:fldCharType="end"/>
        </w:r>
      </w:hyperlink>
    </w:p>
    <w:p w:rsidR="00063FF6" w:rsidRDefault="00911002">
      <w:pPr>
        <w:pStyle w:val="TOC2"/>
        <w:rPr>
          <w:rFonts w:eastAsiaTheme="minorEastAsia"/>
          <w:smallCaps w:val="0"/>
          <w:sz w:val="22"/>
        </w:rPr>
      </w:pPr>
      <w:hyperlink w:anchor="_Toc512605145" w:history="1">
        <w:r w:rsidR="00063FF6" w:rsidRPr="000F6655">
          <w:rPr>
            <w:rStyle w:val="Hyperlink"/>
          </w:rPr>
          <w:t>Microsoft Identity Manager</w:t>
        </w:r>
        <w:r w:rsidR="00063FF6">
          <w:tab/>
        </w:r>
        <w:r w:rsidR="00063FF6">
          <w:fldChar w:fldCharType="begin"/>
        </w:r>
        <w:r w:rsidR="00063FF6">
          <w:instrText xml:space="preserve"> PAGEREF _Toc512605145 \h </w:instrText>
        </w:r>
        <w:r w:rsidR="00063FF6">
          <w:fldChar w:fldCharType="separate"/>
        </w:r>
        <w:r w:rsidR="00063FF6">
          <w:t>22</w:t>
        </w:r>
        <w:r w:rsidR="00063FF6">
          <w:fldChar w:fldCharType="end"/>
        </w:r>
      </w:hyperlink>
    </w:p>
    <w:p w:rsidR="00063FF6" w:rsidRDefault="00911002">
      <w:pPr>
        <w:pStyle w:val="TOC2"/>
        <w:rPr>
          <w:rFonts w:eastAsiaTheme="minorEastAsia"/>
          <w:smallCaps w:val="0"/>
          <w:sz w:val="22"/>
        </w:rPr>
      </w:pPr>
      <w:hyperlink w:anchor="_Toc512605146" w:history="1">
        <w:r w:rsidR="00063FF6" w:rsidRPr="000F6655">
          <w:rPr>
            <w:rStyle w:val="Hyperlink"/>
          </w:rPr>
          <w:t>Office lietojumprogrammas</w:t>
        </w:r>
        <w:r w:rsidR="00063FF6">
          <w:tab/>
        </w:r>
        <w:r w:rsidR="00063FF6">
          <w:fldChar w:fldCharType="begin"/>
        </w:r>
        <w:r w:rsidR="00063FF6">
          <w:instrText xml:space="preserve"> PAGEREF _Toc512605146 \h </w:instrText>
        </w:r>
        <w:r w:rsidR="00063FF6">
          <w:fldChar w:fldCharType="separate"/>
        </w:r>
        <w:r w:rsidR="00063FF6">
          <w:t>23</w:t>
        </w:r>
        <w:r w:rsidR="00063FF6">
          <w:fldChar w:fldCharType="end"/>
        </w:r>
      </w:hyperlink>
    </w:p>
    <w:p w:rsidR="00063FF6" w:rsidRDefault="00911002">
      <w:pPr>
        <w:pStyle w:val="TOC3"/>
        <w:rPr>
          <w:rFonts w:eastAsiaTheme="minorEastAsia"/>
          <w:smallCaps w:val="0"/>
          <w:sz w:val="22"/>
        </w:rPr>
      </w:pPr>
      <w:hyperlink w:anchor="_Toc512605147" w:history="1">
        <w:r w:rsidR="00063FF6" w:rsidRPr="000F6655">
          <w:rPr>
            <w:rStyle w:val="Hyperlink"/>
          </w:rPr>
          <w:t>Office darbstaciju lietojumprogrammas</w:t>
        </w:r>
        <w:r w:rsidR="00063FF6">
          <w:tab/>
        </w:r>
        <w:r w:rsidR="00063FF6">
          <w:fldChar w:fldCharType="begin"/>
        </w:r>
        <w:r w:rsidR="00063FF6">
          <w:instrText xml:space="preserve"> PAGEREF _Toc512605147 \h </w:instrText>
        </w:r>
        <w:r w:rsidR="00063FF6">
          <w:fldChar w:fldCharType="separate"/>
        </w:r>
        <w:r w:rsidR="00063FF6">
          <w:t>23</w:t>
        </w:r>
        <w:r w:rsidR="00063FF6">
          <w:fldChar w:fldCharType="end"/>
        </w:r>
      </w:hyperlink>
    </w:p>
    <w:p w:rsidR="00063FF6" w:rsidRDefault="00911002">
      <w:pPr>
        <w:pStyle w:val="TOC3"/>
        <w:rPr>
          <w:rFonts w:eastAsiaTheme="minorEastAsia"/>
          <w:smallCaps w:val="0"/>
          <w:sz w:val="22"/>
        </w:rPr>
      </w:pPr>
      <w:hyperlink w:anchor="_Toc512605148" w:history="1">
        <w:r w:rsidR="00063FF6" w:rsidRPr="000F6655">
          <w:rPr>
            <w:rStyle w:val="Hyperlink"/>
          </w:rPr>
          <w:t>Office for Mac</w:t>
        </w:r>
        <w:r w:rsidR="00063FF6">
          <w:tab/>
        </w:r>
        <w:r w:rsidR="00063FF6">
          <w:fldChar w:fldCharType="begin"/>
        </w:r>
        <w:r w:rsidR="00063FF6">
          <w:instrText xml:space="preserve"> PAGEREF _Toc512605148 \h </w:instrText>
        </w:r>
        <w:r w:rsidR="00063FF6">
          <w:fldChar w:fldCharType="separate"/>
        </w:r>
        <w:r w:rsidR="00063FF6">
          <w:t>24</w:t>
        </w:r>
        <w:r w:rsidR="00063FF6">
          <w:fldChar w:fldCharType="end"/>
        </w:r>
      </w:hyperlink>
    </w:p>
    <w:p w:rsidR="00063FF6" w:rsidRDefault="00911002">
      <w:pPr>
        <w:pStyle w:val="TOC2"/>
        <w:rPr>
          <w:rFonts w:eastAsiaTheme="minorEastAsia"/>
          <w:smallCaps w:val="0"/>
          <w:sz w:val="22"/>
        </w:rPr>
      </w:pPr>
      <w:hyperlink w:anchor="_Toc512605149" w:history="1">
        <w:r w:rsidR="00063FF6" w:rsidRPr="000F6655">
          <w:rPr>
            <w:rStyle w:val="Hyperlink"/>
          </w:rPr>
          <w:t>Office serveri</w:t>
        </w:r>
        <w:r w:rsidR="00063FF6">
          <w:tab/>
        </w:r>
        <w:r w:rsidR="00063FF6">
          <w:fldChar w:fldCharType="begin"/>
        </w:r>
        <w:r w:rsidR="00063FF6">
          <w:instrText xml:space="preserve"> PAGEREF _Toc512605149 \h </w:instrText>
        </w:r>
        <w:r w:rsidR="00063FF6">
          <w:fldChar w:fldCharType="separate"/>
        </w:r>
        <w:r w:rsidR="00063FF6">
          <w:t>26</w:t>
        </w:r>
        <w:r w:rsidR="00063FF6">
          <w:fldChar w:fldCharType="end"/>
        </w:r>
      </w:hyperlink>
    </w:p>
    <w:p w:rsidR="00063FF6" w:rsidRDefault="00911002">
      <w:pPr>
        <w:pStyle w:val="TOC3"/>
        <w:rPr>
          <w:rFonts w:eastAsiaTheme="minorEastAsia"/>
          <w:smallCaps w:val="0"/>
          <w:sz w:val="22"/>
        </w:rPr>
      </w:pPr>
      <w:hyperlink w:anchor="_Toc512605150" w:history="1">
        <w:r w:rsidR="00063FF6" w:rsidRPr="000F6655">
          <w:rPr>
            <w:rStyle w:val="Hyperlink"/>
          </w:rPr>
          <w:t>Exchange Server</w:t>
        </w:r>
        <w:r w:rsidR="00063FF6">
          <w:tab/>
        </w:r>
        <w:r w:rsidR="00063FF6">
          <w:fldChar w:fldCharType="begin"/>
        </w:r>
        <w:r w:rsidR="00063FF6">
          <w:instrText xml:space="preserve"> PAGEREF _Toc512605150 \h </w:instrText>
        </w:r>
        <w:r w:rsidR="00063FF6">
          <w:fldChar w:fldCharType="separate"/>
        </w:r>
        <w:r w:rsidR="00063FF6">
          <w:t>26</w:t>
        </w:r>
        <w:r w:rsidR="00063FF6">
          <w:fldChar w:fldCharType="end"/>
        </w:r>
      </w:hyperlink>
    </w:p>
    <w:p w:rsidR="00063FF6" w:rsidRDefault="00911002">
      <w:pPr>
        <w:pStyle w:val="TOC3"/>
        <w:rPr>
          <w:rFonts w:eastAsiaTheme="minorEastAsia"/>
          <w:smallCaps w:val="0"/>
          <w:sz w:val="22"/>
        </w:rPr>
      </w:pPr>
      <w:hyperlink w:anchor="_Toc512605151" w:history="1">
        <w:r w:rsidR="00063FF6" w:rsidRPr="000F6655">
          <w:rPr>
            <w:rStyle w:val="Hyperlink"/>
          </w:rPr>
          <w:t>Project Server</w:t>
        </w:r>
        <w:r w:rsidR="00063FF6">
          <w:tab/>
        </w:r>
        <w:r w:rsidR="00063FF6">
          <w:fldChar w:fldCharType="begin"/>
        </w:r>
        <w:r w:rsidR="00063FF6">
          <w:instrText xml:space="preserve"> PAGEREF _Toc512605151 \h </w:instrText>
        </w:r>
        <w:r w:rsidR="00063FF6">
          <w:fldChar w:fldCharType="separate"/>
        </w:r>
        <w:r w:rsidR="00063FF6">
          <w:t>27</w:t>
        </w:r>
        <w:r w:rsidR="00063FF6">
          <w:fldChar w:fldCharType="end"/>
        </w:r>
      </w:hyperlink>
    </w:p>
    <w:p w:rsidR="00063FF6" w:rsidRDefault="00911002">
      <w:pPr>
        <w:pStyle w:val="TOC3"/>
        <w:rPr>
          <w:rFonts w:eastAsiaTheme="minorEastAsia"/>
          <w:smallCaps w:val="0"/>
          <w:sz w:val="22"/>
        </w:rPr>
      </w:pPr>
      <w:hyperlink w:anchor="_Toc512605152" w:history="1">
        <w:r w:rsidR="00063FF6" w:rsidRPr="000F6655">
          <w:rPr>
            <w:rStyle w:val="Hyperlink"/>
          </w:rPr>
          <w:t>SharePoint Server</w:t>
        </w:r>
        <w:r w:rsidR="00063FF6">
          <w:tab/>
        </w:r>
        <w:r w:rsidR="00063FF6">
          <w:fldChar w:fldCharType="begin"/>
        </w:r>
        <w:r w:rsidR="00063FF6">
          <w:instrText xml:space="preserve"> PAGEREF _Toc512605152 \h </w:instrText>
        </w:r>
        <w:r w:rsidR="00063FF6">
          <w:fldChar w:fldCharType="separate"/>
        </w:r>
        <w:r w:rsidR="00063FF6">
          <w:t>27</w:t>
        </w:r>
        <w:r w:rsidR="00063FF6">
          <w:fldChar w:fldCharType="end"/>
        </w:r>
      </w:hyperlink>
    </w:p>
    <w:p w:rsidR="00063FF6" w:rsidRDefault="00911002">
      <w:pPr>
        <w:pStyle w:val="TOC3"/>
        <w:rPr>
          <w:rFonts w:eastAsiaTheme="minorEastAsia"/>
          <w:smallCaps w:val="0"/>
          <w:sz w:val="22"/>
        </w:rPr>
      </w:pPr>
      <w:hyperlink w:anchor="_Toc512605153" w:history="1">
        <w:r w:rsidR="00063FF6" w:rsidRPr="000F6655">
          <w:rPr>
            <w:rStyle w:val="Hyperlink"/>
          </w:rPr>
          <w:t>Skype darbam Server</w:t>
        </w:r>
        <w:r w:rsidR="00063FF6">
          <w:tab/>
        </w:r>
        <w:r w:rsidR="00063FF6">
          <w:fldChar w:fldCharType="begin"/>
        </w:r>
        <w:r w:rsidR="00063FF6">
          <w:instrText xml:space="preserve"> PAGEREF _Toc512605153 \h </w:instrText>
        </w:r>
        <w:r w:rsidR="00063FF6">
          <w:fldChar w:fldCharType="separate"/>
        </w:r>
        <w:r w:rsidR="00063FF6">
          <w:t>28</w:t>
        </w:r>
        <w:r w:rsidR="00063FF6">
          <w:fldChar w:fldCharType="end"/>
        </w:r>
      </w:hyperlink>
    </w:p>
    <w:p w:rsidR="00063FF6" w:rsidRDefault="00911002">
      <w:pPr>
        <w:pStyle w:val="TOC2"/>
        <w:rPr>
          <w:rFonts w:eastAsiaTheme="minorEastAsia"/>
          <w:smallCaps w:val="0"/>
          <w:sz w:val="22"/>
        </w:rPr>
      </w:pPr>
      <w:hyperlink w:anchor="_Toc512605154" w:history="1">
        <w:r w:rsidR="00063FF6" w:rsidRPr="000F6655">
          <w:rPr>
            <w:rStyle w:val="Hyperlink"/>
          </w:rPr>
          <w:t>SQL Server</w:t>
        </w:r>
        <w:r w:rsidR="00063FF6">
          <w:tab/>
        </w:r>
        <w:r w:rsidR="00063FF6">
          <w:fldChar w:fldCharType="begin"/>
        </w:r>
        <w:r w:rsidR="00063FF6">
          <w:instrText xml:space="preserve"> PAGEREF _Toc512605154 \h </w:instrText>
        </w:r>
        <w:r w:rsidR="00063FF6">
          <w:fldChar w:fldCharType="separate"/>
        </w:r>
        <w:r w:rsidR="00063FF6">
          <w:t>29</w:t>
        </w:r>
        <w:r w:rsidR="00063FF6">
          <w:fldChar w:fldCharType="end"/>
        </w:r>
      </w:hyperlink>
    </w:p>
    <w:p w:rsidR="00063FF6" w:rsidRDefault="00911002">
      <w:pPr>
        <w:pStyle w:val="TOC2"/>
        <w:rPr>
          <w:rFonts w:eastAsiaTheme="minorEastAsia"/>
          <w:smallCaps w:val="0"/>
          <w:sz w:val="22"/>
        </w:rPr>
      </w:pPr>
      <w:hyperlink w:anchor="_Toc512605155" w:history="1">
        <w:r w:rsidR="00063FF6" w:rsidRPr="000F6655">
          <w:rPr>
            <w:rStyle w:val="Hyperlink"/>
          </w:rPr>
          <w:t>System Center</w:t>
        </w:r>
        <w:r w:rsidR="00063FF6">
          <w:tab/>
        </w:r>
        <w:r w:rsidR="00063FF6">
          <w:fldChar w:fldCharType="begin"/>
        </w:r>
        <w:r w:rsidR="00063FF6">
          <w:instrText xml:space="preserve"> PAGEREF _Toc512605155 \h </w:instrText>
        </w:r>
        <w:r w:rsidR="00063FF6">
          <w:fldChar w:fldCharType="separate"/>
        </w:r>
        <w:r w:rsidR="00063FF6">
          <w:t>31</w:t>
        </w:r>
        <w:r w:rsidR="00063FF6">
          <w:fldChar w:fldCharType="end"/>
        </w:r>
      </w:hyperlink>
    </w:p>
    <w:p w:rsidR="00063FF6" w:rsidRDefault="00911002">
      <w:pPr>
        <w:pStyle w:val="TOC3"/>
        <w:rPr>
          <w:rFonts w:eastAsiaTheme="minorEastAsia"/>
          <w:smallCaps w:val="0"/>
          <w:sz w:val="22"/>
        </w:rPr>
      </w:pPr>
      <w:hyperlink w:anchor="_Toc512605156" w:history="1">
        <w:r w:rsidR="00063FF6" w:rsidRPr="000F6655">
          <w:rPr>
            <w:rStyle w:val="Hyperlink"/>
          </w:rPr>
          <w:t>System Center Server</w:t>
        </w:r>
        <w:r w:rsidR="00063FF6">
          <w:tab/>
        </w:r>
        <w:r w:rsidR="00063FF6">
          <w:fldChar w:fldCharType="begin"/>
        </w:r>
        <w:r w:rsidR="00063FF6">
          <w:instrText xml:space="preserve"> PAGEREF _Toc512605156 \h </w:instrText>
        </w:r>
        <w:r w:rsidR="00063FF6">
          <w:fldChar w:fldCharType="separate"/>
        </w:r>
        <w:r w:rsidR="00063FF6">
          <w:t>31</w:t>
        </w:r>
        <w:r w:rsidR="00063FF6">
          <w:fldChar w:fldCharType="end"/>
        </w:r>
      </w:hyperlink>
    </w:p>
    <w:p w:rsidR="00063FF6" w:rsidRDefault="00911002">
      <w:pPr>
        <w:pStyle w:val="TOC3"/>
        <w:rPr>
          <w:rFonts w:eastAsiaTheme="minorEastAsia"/>
          <w:smallCaps w:val="0"/>
          <w:sz w:val="22"/>
        </w:rPr>
      </w:pPr>
      <w:hyperlink w:anchor="_Toc512605157" w:history="1">
        <w:r w:rsidR="00063FF6" w:rsidRPr="000F6655">
          <w:rPr>
            <w:rStyle w:val="Hyperlink"/>
          </w:rPr>
          <w:t>System Center Configuration Manager</w:t>
        </w:r>
        <w:r w:rsidR="00063FF6">
          <w:tab/>
        </w:r>
        <w:r w:rsidR="00063FF6">
          <w:fldChar w:fldCharType="begin"/>
        </w:r>
        <w:r w:rsidR="00063FF6">
          <w:instrText xml:space="preserve"> PAGEREF _Toc512605157 \h </w:instrText>
        </w:r>
        <w:r w:rsidR="00063FF6">
          <w:fldChar w:fldCharType="separate"/>
        </w:r>
        <w:r w:rsidR="00063FF6">
          <w:t>33</w:t>
        </w:r>
        <w:r w:rsidR="00063FF6">
          <w:fldChar w:fldCharType="end"/>
        </w:r>
      </w:hyperlink>
    </w:p>
    <w:p w:rsidR="00063FF6" w:rsidRDefault="00911002">
      <w:pPr>
        <w:pStyle w:val="TOC3"/>
        <w:rPr>
          <w:rFonts w:eastAsiaTheme="minorEastAsia"/>
          <w:smallCaps w:val="0"/>
          <w:sz w:val="22"/>
        </w:rPr>
      </w:pPr>
      <w:hyperlink w:anchor="_Toc512605158" w:history="1">
        <w:r w:rsidR="00063FF6" w:rsidRPr="000F6655">
          <w:rPr>
            <w:rStyle w:val="Hyperlink"/>
          </w:rPr>
          <w:t>System Center Data Protection Manager</w:t>
        </w:r>
        <w:r w:rsidR="00063FF6">
          <w:tab/>
        </w:r>
        <w:r w:rsidR="00063FF6">
          <w:fldChar w:fldCharType="begin"/>
        </w:r>
        <w:r w:rsidR="00063FF6">
          <w:instrText xml:space="preserve"> PAGEREF _Toc512605158 \h </w:instrText>
        </w:r>
        <w:r w:rsidR="00063FF6">
          <w:fldChar w:fldCharType="separate"/>
        </w:r>
        <w:r w:rsidR="00063FF6">
          <w:t>34</w:t>
        </w:r>
        <w:r w:rsidR="00063FF6">
          <w:fldChar w:fldCharType="end"/>
        </w:r>
      </w:hyperlink>
    </w:p>
    <w:p w:rsidR="00063FF6" w:rsidRDefault="00911002">
      <w:pPr>
        <w:pStyle w:val="TOC3"/>
        <w:rPr>
          <w:rFonts w:eastAsiaTheme="minorEastAsia"/>
          <w:smallCaps w:val="0"/>
          <w:sz w:val="22"/>
        </w:rPr>
      </w:pPr>
      <w:hyperlink w:anchor="_Toc512605159" w:history="1">
        <w:r w:rsidR="00063FF6" w:rsidRPr="000F6655">
          <w:rPr>
            <w:rStyle w:val="Hyperlink"/>
          </w:rPr>
          <w:t>System Center Endpoint Protection</w:t>
        </w:r>
        <w:r w:rsidR="00063FF6">
          <w:tab/>
        </w:r>
        <w:r w:rsidR="00063FF6">
          <w:fldChar w:fldCharType="begin"/>
        </w:r>
        <w:r w:rsidR="00063FF6">
          <w:instrText xml:space="preserve"> PAGEREF _Toc512605159 \h </w:instrText>
        </w:r>
        <w:r w:rsidR="00063FF6">
          <w:fldChar w:fldCharType="separate"/>
        </w:r>
        <w:r w:rsidR="00063FF6">
          <w:t>34</w:t>
        </w:r>
        <w:r w:rsidR="00063FF6">
          <w:fldChar w:fldCharType="end"/>
        </w:r>
      </w:hyperlink>
    </w:p>
    <w:p w:rsidR="00063FF6" w:rsidRDefault="00911002">
      <w:pPr>
        <w:pStyle w:val="TOC3"/>
        <w:rPr>
          <w:rFonts w:eastAsiaTheme="minorEastAsia"/>
          <w:smallCaps w:val="0"/>
          <w:sz w:val="22"/>
        </w:rPr>
      </w:pPr>
      <w:hyperlink w:anchor="_Toc512605160" w:history="1">
        <w:r w:rsidR="00063FF6" w:rsidRPr="000F6655">
          <w:rPr>
            <w:rStyle w:val="Hyperlink"/>
          </w:rPr>
          <w:t>System Center Operations Manager</w:t>
        </w:r>
        <w:r w:rsidR="00063FF6">
          <w:tab/>
        </w:r>
        <w:r w:rsidR="00063FF6">
          <w:fldChar w:fldCharType="begin"/>
        </w:r>
        <w:r w:rsidR="00063FF6">
          <w:instrText xml:space="preserve"> PAGEREF _Toc512605160 \h </w:instrText>
        </w:r>
        <w:r w:rsidR="00063FF6">
          <w:fldChar w:fldCharType="separate"/>
        </w:r>
        <w:r w:rsidR="00063FF6">
          <w:t>35</w:t>
        </w:r>
        <w:r w:rsidR="00063FF6">
          <w:fldChar w:fldCharType="end"/>
        </w:r>
      </w:hyperlink>
    </w:p>
    <w:p w:rsidR="00063FF6" w:rsidRDefault="00911002">
      <w:pPr>
        <w:pStyle w:val="TOC3"/>
        <w:rPr>
          <w:rFonts w:eastAsiaTheme="minorEastAsia"/>
          <w:smallCaps w:val="0"/>
          <w:sz w:val="22"/>
        </w:rPr>
      </w:pPr>
      <w:hyperlink w:anchor="_Toc512605161" w:history="1">
        <w:r w:rsidR="00063FF6" w:rsidRPr="000F6655">
          <w:rPr>
            <w:rStyle w:val="Hyperlink"/>
          </w:rPr>
          <w:t>System Center Orchestrator</w:t>
        </w:r>
        <w:r w:rsidR="00063FF6">
          <w:tab/>
        </w:r>
        <w:r w:rsidR="00063FF6">
          <w:fldChar w:fldCharType="begin"/>
        </w:r>
        <w:r w:rsidR="00063FF6">
          <w:instrText xml:space="preserve"> PAGEREF _Toc512605161 \h </w:instrText>
        </w:r>
        <w:r w:rsidR="00063FF6">
          <w:fldChar w:fldCharType="separate"/>
        </w:r>
        <w:r w:rsidR="00063FF6">
          <w:t>36</w:t>
        </w:r>
        <w:r w:rsidR="00063FF6">
          <w:fldChar w:fldCharType="end"/>
        </w:r>
      </w:hyperlink>
    </w:p>
    <w:p w:rsidR="00063FF6" w:rsidRDefault="00911002">
      <w:pPr>
        <w:pStyle w:val="TOC3"/>
        <w:rPr>
          <w:rFonts w:eastAsiaTheme="minorEastAsia"/>
          <w:smallCaps w:val="0"/>
          <w:sz w:val="22"/>
        </w:rPr>
      </w:pPr>
      <w:hyperlink w:anchor="_Toc512605162" w:history="1">
        <w:r w:rsidR="00063FF6" w:rsidRPr="000F6655">
          <w:rPr>
            <w:rStyle w:val="Hyperlink"/>
          </w:rPr>
          <w:t>System Center Service Manager</w:t>
        </w:r>
        <w:r w:rsidR="00063FF6">
          <w:tab/>
        </w:r>
        <w:r w:rsidR="00063FF6">
          <w:fldChar w:fldCharType="begin"/>
        </w:r>
        <w:r w:rsidR="00063FF6">
          <w:instrText xml:space="preserve"> PAGEREF _Toc512605162 \h </w:instrText>
        </w:r>
        <w:r w:rsidR="00063FF6">
          <w:fldChar w:fldCharType="separate"/>
        </w:r>
        <w:r w:rsidR="00063FF6">
          <w:t>37</w:t>
        </w:r>
        <w:r w:rsidR="00063FF6">
          <w:fldChar w:fldCharType="end"/>
        </w:r>
      </w:hyperlink>
    </w:p>
    <w:p w:rsidR="00063FF6" w:rsidRDefault="00911002">
      <w:pPr>
        <w:pStyle w:val="TOC2"/>
        <w:rPr>
          <w:rFonts w:eastAsiaTheme="minorEastAsia"/>
          <w:smallCaps w:val="0"/>
          <w:sz w:val="22"/>
        </w:rPr>
      </w:pPr>
      <w:hyperlink w:anchor="_Toc512605163" w:history="1">
        <w:r w:rsidR="00063FF6" w:rsidRPr="000F6655">
          <w:rPr>
            <w:rStyle w:val="Hyperlink"/>
          </w:rPr>
          <w:t>Virtual Desktop Infrastructure (VDI) Suite</w:t>
        </w:r>
        <w:r w:rsidR="00063FF6">
          <w:tab/>
        </w:r>
        <w:r w:rsidR="00063FF6">
          <w:fldChar w:fldCharType="begin"/>
        </w:r>
        <w:r w:rsidR="00063FF6">
          <w:instrText xml:space="preserve"> PAGEREF _Toc512605163 \h </w:instrText>
        </w:r>
        <w:r w:rsidR="00063FF6">
          <w:fldChar w:fldCharType="separate"/>
        </w:r>
        <w:r w:rsidR="00063FF6">
          <w:t>38</w:t>
        </w:r>
        <w:r w:rsidR="00063FF6">
          <w:fldChar w:fldCharType="end"/>
        </w:r>
      </w:hyperlink>
    </w:p>
    <w:p w:rsidR="00063FF6" w:rsidRDefault="00911002">
      <w:pPr>
        <w:pStyle w:val="TOC2"/>
        <w:rPr>
          <w:rFonts w:eastAsiaTheme="minorEastAsia"/>
          <w:smallCaps w:val="0"/>
          <w:sz w:val="22"/>
        </w:rPr>
      </w:pPr>
      <w:hyperlink w:anchor="_Toc512605164" w:history="1">
        <w:r w:rsidR="00063FF6" w:rsidRPr="000F6655">
          <w:rPr>
            <w:rStyle w:val="Hyperlink"/>
          </w:rPr>
          <w:t>Visual Studio</w:t>
        </w:r>
        <w:r w:rsidR="00063FF6">
          <w:tab/>
        </w:r>
        <w:r w:rsidR="00063FF6">
          <w:fldChar w:fldCharType="begin"/>
        </w:r>
        <w:r w:rsidR="00063FF6">
          <w:instrText xml:space="preserve"> PAGEREF _Toc512605164 \h </w:instrText>
        </w:r>
        <w:r w:rsidR="00063FF6">
          <w:fldChar w:fldCharType="separate"/>
        </w:r>
        <w:r w:rsidR="00063FF6">
          <w:t>38</w:t>
        </w:r>
        <w:r w:rsidR="00063FF6">
          <w:fldChar w:fldCharType="end"/>
        </w:r>
      </w:hyperlink>
    </w:p>
    <w:p w:rsidR="00063FF6" w:rsidRDefault="00911002">
      <w:pPr>
        <w:pStyle w:val="TOC3"/>
        <w:rPr>
          <w:rFonts w:eastAsiaTheme="minorEastAsia"/>
          <w:smallCaps w:val="0"/>
          <w:sz w:val="22"/>
        </w:rPr>
      </w:pPr>
      <w:hyperlink w:anchor="_Toc512605165" w:history="1">
        <w:r w:rsidR="00063FF6" w:rsidRPr="000F6655">
          <w:rPr>
            <w:rStyle w:val="Hyperlink"/>
          </w:rPr>
          <w:t>Visual Studio</w:t>
        </w:r>
        <w:r w:rsidR="00063FF6">
          <w:tab/>
        </w:r>
        <w:r w:rsidR="00063FF6">
          <w:fldChar w:fldCharType="begin"/>
        </w:r>
        <w:r w:rsidR="00063FF6">
          <w:instrText xml:space="preserve"> PAGEREF _Toc512605165 \h </w:instrText>
        </w:r>
        <w:r w:rsidR="00063FF6">
          <w:fldChar w:fldCharType="separate"/>
        </w:r>
        <w:r w:rsidR="00063FF6">
          <w:t>38</w:t>
        </w:r>
        <w:r w:rsidR="00063FF6">
          <w:fldChar w:fldCharType="end"/>
        </w:r>
      </w:hyperlink>
    </w:p>
    <w:p w:rsidR="00063FF6" w:rsidRDefault="00911002">
      <w:pPr>
        <w:pStyle w:val="TOC3"/>
        <w:rPr>
          <w:rFonts w:eastAsiaTheme="minorEastAsia"/>
          <w:smallCaps w:val="0"/>
          <w:sz w:val="22"/>
        </w:rPr>
      </w:pPr>
      <w:hyperlink w:anchor="_Toc512605166" w:history="1">
        <w:r w:rsidR="00063FF6" w:rsidRPr="000F6655">
          <w:rPr>
            <w:rStyle w:val="Hyperlink"/>
          </w:rPr>
          <w:t>Visual Studio Team Foundation Server</w:t>
        </w:r>
        <w:r w:rsidR="00063FF6">
          <w:tab/>
        </w:r>
        <w:r w:rsidR="00063FF6">
          <w:fldChar w:fldCharType="begin"/>
        </w:r>
        <w:r w:rsidR="00063FF6">
          <w:instrText xml:space="preserve"> PAGEREF _Toc512605166 \h </w:instrText>
        </w:r>
        <w:r w:rsidR="00063FF6">
          <w:fldChar w:fldCharType="separate"/>
        </w:r>
        <w:r w:rsidR="00063FF6">
          <w:t>39</w:t>
        </w:r>
        <w:r w:rsidR="00063FF6">
          <w:fldChar w:fldCharType="end"/>
        </w:r>
      </w:hyperlink>
    </w:p>
    <w:p w:rsidR="00063FF6" w:rsidRDefault="00911002">
      <w:pPr>
        <w:pStyle w:val="TOC2"/>
        <w:rPr>
          <w:rFonts w:eastAsiaTheme="minorEastAsia"/>
          <w:smallCaps w:val="0"/>
          <w:sz w:val="22"/>
        </w:rPr>
      </w:pPr>
      <w:hyperlink w:anchor="_Toc512605167" w:history="1">
        <w:r w:rsidR="00063FF6" w:rsidRPr="000F6655">
          <w:rPr>
            <w:rStyle w:val="Hyperlink"/>
          </w:rPr>
          <w:t>Windows</w:t>
        </w:r>
        <w:r w:rsidR="00063FF6">
          <w:tab/>
        </w:r>
        <w:r w:rsidR="00063FF6">
          <w:fldChar w:fldCharType="begin"/>
        </w:r>
        <w:r w:rsidR="00063FF6">
          <w:instrText xml:space="preserve"> PAGEREF _Toc512605167 \h </w:instrText>
        </w:r>
        <w:r w:rsidR="00063FF6">
          <w:fldChar w:fldCharType="separate"/>
        </w:r>
        <w:r w:rsidR="00063FF6">
          <w:t>41</w:t>
        </w:r>
        <w:r w:rsidR="00063FF6">
          <w:fldChar w:fldCharType="end"/>
        </w:r>
      </w:hyperlink>
    </w:p>
    <w:p w:rsidR="00063FF6" w:rsidRDefault="00911002">
      <w:pPr>
        <w:pStyle w:val="TOC3"/>
        <w:rPr>
          <w:rFonts w:eastAsiaTheme="minorEastAsia"/>
          <w:smallCaps w:val="0"/>
          <w:sz w:val="22"/>
        </w:rPr>
      </w:pPr>
      <w:hyperlink w:anchor="_Toc512605168" w:history="1">
        <w:r w:rsidR="00063FF6" w:rsidRPr="000F6655">
          <w:rPr>
            <w:rStyle w:val="Hyperlink"/>
          </w:rPr>
          <w:t>Windows darbstacijas operētājsistēma</w:t>
        </w:r>
        <w:r w:rsidR="00063FF6">
          <w:tab/>
        </w:r>
        <w:r w:rsidR="00063FF6">
          <w:fldChar w:fldCharType="begin"/>
        </w:r>
        <w:r w:rsidR="00063FF6">
          <w:instrText xml:space="preserve"> PAGEREF _Toc512605168 \h </w:instrText>
        </w:r>
        <w:r w:rsidR="00063FF6">
          <w:fldChar w:fldCharType="separate"/>
        </w:r>
        <w:r w:rsidR="00063FF6">
          <w:t>41</w:t>
        </w:r>
        <w:r w:rsidR="00063FF6">
          <w:fldChar w:fldCharType="end"/>
        </w:r>
      </w:hyperlink>
    </w:p>
    <w:p w:rsidR="00063FF6" w:rsidRDefault="00911002">
      <w:pPr>
        <w:pStyle w:val="TOC2"/>
        <w:rPr>
          <w:rFonts w:eastAsiaTheme="minorEastAsia"/>
          <w:smallCaps w:val="0"/>
          <w:sz w:val="22"/>
        </w:rPr>
      </w:pPr>
      <w:hyperlink w:anchor="_Toc512605169" w:history="1">
        <w:r w:rsidR="00063FF6" w:rsidRPr="000F6655">
          <w:rPr>
            <w:rStyle w:val="Hyperlink"/>
          </w:rPr>
          <w:t>Windows Server</w:t>
        </w:r>
        <w:r w:rsidR="00063FF6">
          <w:tab/>
        </w:r>
        <w:r w:rsidR="00063FF6">
          <w:fldChar w:fldCharType="begin"/>
        </w:r>
        <w:r w:rsidR="00063FF6">
          <w:instrText xml:space="preserve"> PAGEREF _Toc512605169 \h </w:instrText>
        </w:r>
        <w:r w:rsidR="00063FF6">
          <w:fldChar w:fldCharType="separate"/>
        </w:r>
        <w:r w:rsidR="00063FF6">
          <w:t>47</w:t>
        </w:r>
        <w:r w:rsidR="00063FF6">
          <w:fldChar w:fldCharType="end"/>
        </w:r>
      </w:hyperlink>
    </w:p>
    <w:p w:rsidR="00063FF6" w:rsidRDefault="00911002">
      <w:pPr>
        <w:pStyle w:val="TOC3"/>
        <w:rPr>
          <w:rFonts w:eastAsiaTheme="minorEastAsia"/>
          <w:smallCaps w:val="0"/>
          <w:sz w:val="22"/>
        </w:rPr>
      </w:pPr>
      <w:hyperlink w:anchor="_Toc512605170" w:history="1">
        <w:r w:rsidR="00063FF6" w:rsidRPr="000F6655">
          <w:rPr>
            <w:rStyle w:val="Hyperlink"/>
          </w:rPr>
          <w:t>Windows MultiPoint Server</w:t>
        </w:r>
        <w:r w:rsidR="00063FF6">
          <w:tab/>
        </w:r>
        <w:r w:rsidR="00063FF6">
          <w:fldChar w:fldCharType="begin"/>
        </w:r>
        <w:r w:rsidR="00063FF6">
          <w:instrText xml:space="preserve"> PAGEREF _Toc512605170 \h </w:instrText>
        </w:r>
        <w:r w:rsidR="00063FF6">
          <w:fldChar w:fldCharType="separate"/>
        </w:r>
        <w:r w:rsidR="00063FF6">
          <w:t>47</w:t>
        </w:r>
        <w:r w:rsidR="00063FF6">
          <w:fldChar w:fldCharType="end"/>
        </w:r>
      </w:hyperlink>
    </w:p>
    <w:p w:rsidR="00063FF6" w:rsidRDefault="00911002">
      <w:pPr>
        <w:pStyle w:val="TOC3"/>
        <w:rPr>
          <w:rFonts w:eastAsiaTheme="minorEastAsia"/>
          <w:smallCaps w:val="0"/>
          <w:sz w:val="22"/>
        </w:rPr>
      </w:pPr>
      <w:hyperlink w:anchor="_Toc512605171" w:history="1">
        <w:r w:rsidR="00063FF6" w:rsidRPr="000F6655">
          <w:rPr>
            <w:rStyle w:val="Hyperlink"/>
          </w:rPr>
          <w:t>Windows Server</w:t>
        </w:r>
        <w:r w:rsidR="00063FF6">
          <w:tab/>
        </w:r>
        <w:r w:rsidR="00063FF6">
          <w:fldChar w:fldCharType="begin"/>
        </w:r>
        <w:r w:rsidR="00063FF6">
          <w:instrText xml:space="preserve"> PAGEREF _Toc512605171 \h </w:instrText>
        </w:r>
        <w:r w:rsidR="00063FF6">
          <w:fldChar w:fldCharType="separate"/>
        </w:r>
        <w:r w:rsidR="00063FF6">
          <w:t>48</w:t>
        </w:r>
        <w:r w:rsidR="00063FF6">
          <w:fldChar w:fldCharType="end"/>
        </w:r>
      </w:hyperlink>
    </w:p>
    <w:p w:rsidR="00063FF6" w:rsidRDefault="00911002">
      <w:pPr>
        <w:pStyle w:val="TOC1"/>
        <w:rPr>
          <w:rFonts w:eastAsiaTheme="minorEastAsia"/>
          <w:b w:val="0"/>
          <w:caps w:val="0"/>
          <w:noProof/>
          <w:sz w:val="22"/>
          <w:szCs w:val="22"/>
        </w:rPr>
      </w:pPr>
      <w:hyperlink w:anchor="_Toc512605172" w:history="1">
        <w:r w:rsidR="00063FF6" w:rsidRPr="000F6655">
          <w:rPr>
            <w:rStyle w:val="Hyperlink"/>
            <w:noProof/>
          </w:rPr>
          <w:t>Tiešsaistes pakalpojumi</w:t>
        </w:r>
        <w:r w:rsidR="00063FF6">
          <w:rPr>
            <w:noProof/>
          </w:rPr>
          <w:tab/>
        </w:r>
        <w:r w:rsidR="00063FF6">
          <w:rPr>
            <w:noProof/>
          </w:rPr>
          <w:fldChar w:fldCharType="begin"/>
        </w:r>
        <w:r w:rsidR="00063FF6">
          <w:rPr>
            <w:noProof/>
          </w:rPr>
          <w:instrText xml:space="preserve"> PAGEREF _Toc512605172 \h </w:instrText>
        </w:r>
        <w:r w:rsidR="00063FF6">
          <w:rPr>
            <w:noProof/>
          </w:rPr>
        </w:r>
        <w:r w:rsidR="00063FF6">
          <w:rPr>
            <w:noProof/>
          </w:rPr>
          <w:fldChar w:fldCharType="separate"/>
        </w:r>
        <w:r w:rsidR="00063FF6">
          <w:rPr>
            <w:noProof/>
          </w:rPr>
          <w:t>52</w:t>
        </w:r>
        <w:r w:rsidR="00063FF6">
          <w:rPr>
            <w:noProof/>
          </w:rPr>
          <w:fldChar w:fldCharType="end"/>
        </w:r>
      </w:hyperlink>
    </w:p>
    <w:p w:rsidR="00063FF6" w:rsidRDefault="00911002">
      <w:pPr>
        <w:pStyle w:val="TOC2"/>
        <w:rPr>
          <w:rFonts w:eastAsiaTheme="minorEastAsia"/>
          <w:smallCaps w:val="0"/>
          <w:sz w:val="22"/>
        </w:rPr>
      </w:pPr>
      <w:hyperlink w:anchor="_Toc512605173" w:history="1">
        <w:r w:rsidR="00063FF6" w:rsidRPr="000F6655">
          <w:rPr>
            <w:rStyle w:val="Hyperlink"/>
          </w:rPr>
          <w:t>Tiešsaistes pakalpojumu reģionālā pieejamība</w:t>
        </w:r>
        <w:r w:rsidR="00063FF6">
          <w:tab/>
        </w:r>
        <w:r w:rsidR="00063FF6">
          <w:fldChar w:fldCharType="begin"/>
        </w:r>
        <w:r w:rsidR="00063FF6">
          <w:instrText xml:space="preserve"> PAGEREF _Toc512605173 \h </w:instrText>
        </w:r>
        <w:r w:rsidR="00063FF6">
          <w:fldChar w:fldCharType="separate"/>
        </w:r>
        <w:r w:rsidR="00063FF6">
          <w:t>52</w:t>
        </w:r>
        <w:r w:rsidR="00063FF6">
          <w:fldChar w:fldCharType="end"/>
        </w:r>
      </w:hyperlink>
    </w:p>
    <w:p w:rsidR="00063FF6" w:rsidRDefault="00911002">
      <w:pPr>
        <w:pStyle w:val="TOC2"/>
        <w:rPr>
          <w:rFonts w:eastAsiaTheme="minorEastAsia"/>
          <w:smallCaps w:val="0"/>
          <w:sz w:val="22"/>
        </w:rPr>
      </w:pPr>
      <w:hyperlink w:anchor="_Toc512605174" w:history="1">
        <w:r w:rsidR="00063FF6" w:rsidRPr="000F6655">
          <w:rPr>
            <w:rStyle w:val="Hyperlink"/>
          </w:rPr>
          <w:t>Tiešsaistes pakalpojumu iegādes noteikumi</w:t>
        </w:r>
        <w:r w:rsidR="00063FF6">
          <w:tab/>
        </w:r>
        <w:r w:rsidR="00063FF6">
          <w:fldChar w:fldCharType="begin"/>
        </w:r>
        <w:r w:rsidR="00063FF6">
          <w:instrText xml:space="preserve"> PAGEREF _Toc512605174 \h </w:instrText>
        </w:r>
        <w:r w:rsidR="00063FF6">
          <w:fldChar w:fldCharType="separate"/>
        </w:r>
        <w:r w:rsidR="00063FF6">
          <w:t>52</w:t>
        </w:r>
        <w:r w:rsidR="00063FF6">
          <w:fldChar w:fldCharType="end"/>
        </w:r>
      </w:hyperlink>
    </w:p>
    <w:p w:rsidR="00063FF6" w:rsidRDefault="00911002">
      <w:pPr>
        <w:pStyle w:val="TOC2"/>
        <w:rPr>
          <w:rFonts w:eastAsiaTheme="minorEastAsia"/>
          <w:smallCaps w:val="0"/>
          <w:sz w:val="22"/>
        </w:rPr>
      </w:pPr>
      <w:hyperlink w:anchor="_Toc512605175" w:history="1">
        <w:r w:rsidR="00063FF6" w:rsidRPr="000F6655">
          <w:rPr>
            <w:rStyle w:val="Hyperlink"/>
          </w:rPr>
          <w:t>Tiešsaistes pakalpojumu atjaunošana</w:t>
        </w:r>
        <w:r w:rsidR="00063FF6">
          <w:tab/>
        </w:r>
        <w:r w:rsidR="00063FF6">
          <w:fldChar w:fldCharType="begin"/>
        </w:r>
        <w:r w:rsidR="00063FF6">
          <w:instrText xml:space="preserve"> PAGEREF _Toc512605175 \h </w:instrText>
        </w:r>
        <w:r w:rsidR="00063FF6">
          <w:fldChar w:fldCharType="separate"/>
        </w:r>
        <w:r w:rsidR="00063FF6">
          <w:t>52</w:t>
        </w:r>
        <w:r w:rsidR="00063FF6">
          <w:fldChar w:fldCharType="end"/>
        </w:r>
      </w:hyperlink>
    </w:p>
    <w:p w:rsidR="00063FF6" w:rsidRDefault="00911002">
      <w:pPr>
        <w:pStyle w:val="TOC2"/>
        <w:rPr>
          <w:rFonts w:eastAsiaTheme="minorEastAsia"/>
          <w:smallCaps w:val="0"/>
          <w:sz w:val="22"/>
        </w:rPr>
      </w:pPr>
      <w:hyperlink w:anchor="_Toc512605176" w:history="1">
        <w:r w:rsidR="00063FF6" w:rsidRPr="000F6655">
          <w:rPr>
            <w:rStyle w:val="Hyperlink"/>
          </w:rPr>
          <w:t>Microsoft Azure pakalpojumi</w:t>
        </w:r>
        <w:r w:rsidR="00063FF6">
          <w:tab/>
        </w:r>
        <w:r w:rsidR="00063FF6">
          <w:fldChar w:fldCharType="begin"/>
        </w:r>
        <w:r w:rsidR="00063FF6">
          <w:instrText xml:space="preserve"> PAGEREF _Toc512605176 \h </w:instrText>
        </w:r>
        <w:r w:rsidR="00063FF6">
          <w:fldChar w:fldCharType="separate"/>
        </w:r>
        <w:r w:rsidR="00063FF6">
          <w:t>52</w:t>
        </w:r>
        <w:r w:rsidR="00063FF6">
          <w:fldChar w:fldCharType="end"/>
        </w:r>
      </w:hyperlink>
    </w:p>
    <w:p w:rsidR="00063FF6" w:rsidRDefault="00911002">
      <w:pPr>
        <w:pStyle w:val="TOC3"/>
        <w:rPr>
          <w:rFonts w:eastAsiaTheme="minorEastAsia"/>
          <w:smallCaps w:val="0"/>
          <w:sz w:val="22"/>
        </w:rPr>
      </w:pPr>
      <w:hyperlink w:anchor="_Toc512605177" w:history="1">
        <w:r w:rsidR="00063FF6" w:rsidRPr="000F6655">
          <w:rPr>
            <w:rStyle w:val="Hyperlink"/>
          </w:rPr>
          <w:t>Microsoft Azure pakalpojumi</w:t>
        </w:r>
        <w:r w:rsidR="00063FF6">
          <w:tab/>
        </w:r>
        <w:r w:rsidR="00063FF6">
          <w:fldChar w:fldCharType="begin"/>
        </w:r>
        <w:r w:rsidR="00063FF6">
          <w:instrText xml:space="preserve"> PAGEREF _Toc512605177 \h </w:instrText>
        </w:r>
        <w:r w:rsidR="00063FF6">
          <w:fldChar w:fldCharType="separate"/>
        </w:r>
        <w:r w:rsidR="00063FF6">
          <w:t>55</w:t>
        </w:r>
        <w:r w:rsidR="00063FF6">
          <w:fldChar w:fldCharType="end"/>
        </w:r>
      </w:hyperlink>
    </w:p>
    <w:p w:rsidR="00063FF6" w:rsidRDefault="00911002">
      <w:pPr>
        <w:pStyle w:val="TOC3"/>
        <w:rPr>
          <w:rFonts w:eastAsiaTheme="minorEastAsia"/>
          <w:smallCaps w:val="0"/>
          <w:sz w:val="22"/>
        </w:rPr>
      </w:pPr>
      <w:hyperlink w:anchor="_Toc512605178" w:history="1">
        <w:r w:rsidR="00063FF6" w:rsidRPr="000F6655">
          <w:rPr>
            <w:rStyle w:val="Hyperlink"/>
          </w:rPr>
          <w:t>Microsoft Azure infrastruktūras plāni</w:t>
        </w:r>
        <w:r w:rsidR="00063FF6">
          <w:tab/>
        </w:r>
        <w:r w:rsidR="00063FF6">
          <w:fldChar w:fldCharType="begin"/>
        </w:r>
        <w:r w:rsidR="00063FF6">
          <w:instrText xml:space="preserve"> PAGEREF _Toc512605178 \h </w:instrText>
        </w:r>
        <w:r w:rsidR="00063FF6">
          <w:fldChar w:fldCharType="separate"/>
        </w:r>
        <w:r w:rsidR="00063FF6">
          <w:t>55</w:t>
        </w:r>
        <w:r w:rsidR="00063FF6">
          <w:fldChar w:fldCharType="end"/>
        </w:r>
      </w:hyperlink>
    </w:p>
    <w:p w:rsidR="00063FF6" w:rsidRDefault="00911002">
      <w:pPr>
        <w:pStyle w:val="TOC3"/>
        <w:rPr>
          <w:rFonts w:eastAsiaTheme="minorEastAsia"/>
          <w:smallCaps w:val="0"/>
          <w:sz w:val="22"/>
        </w:rPr>
      </w:pPr>
      <w:hyperlink w:anchor="_Toc512605179" w:history="1">
        <w:r w:rsidR="00063FF6" w:rsidRPr="000F6655">
          <w:rPr>
            <w:rStyle w:val="Hyperlink"/>
          </w:rPr>
          <w:t>Microsoft Azure atbalsta plāni</w:t>
        </w:r>
        <w:r w:rsidR="00063FF6">
          <w:tab/>
        </w:r>
        <w:r w:rsidR="00063FF6">
          <w:fldChar w:fldCharType="begin"/>
        </w:r>
        <w:r w:rsidR="00063FF6">
          <w:instrText xml:space="preserve"> PAGEREF _Toc512605179 \h </w:instrText>
        </w:r>
        <w:r w:rsidR="00063FF6">
          <w:fldChar w:fldCharType="separate"/>
        </w:r>
        <w:r w:rsidR="00063FF6">
          <w:t>56</w:t>
        </w:r>
        <w:r w:rsidR="00063FF6">
          <w:fldChar w:fldCharType="end"/>
        </w:r>
      </w:hyperlink>
    </w:p>
    <w:p w:rsidR="00063FF6" w:rsidRDefault="00911002">
      <w:pPr>
        <w:pStyle w:val="TOC3"/>
        <w:rPr>
          <w:rFonts w:eastAsiaTheme="minorEastAsia"/>
          <w:smallCaps w:val="0"/>
          <w:sz w:val="22"/>
        </w:rPr>
      </w:pPr>
      <w:hyperlink w:anchor="_Toc512605180" w:history="1">
        <w:r w:rsidR="00063FF6" w:rsidRPr="000F6655">
          <w:rPr>
            <w:rStyle w:val="Hyperlink"/>
          </w:rPr>
          <w:t>Microsoft Azure lietotāju plāni</w:t>
        </w:r>
        <w:r w:rsidR="00063FF6">
          <w:tab/>
        </w:r>
        <w:r w:rsidR="00063FF6">
          <w:fldChar w:fldCharType="begin"/>
        </w:r>
        <w:r w:rsidR="00063FF6">
          <w:instrText xml:space="preserve"> PAGEREF _Toc512605180 \h </w:instrText>
        </w:r>
        <w:r w:rsidR="00063FF6">
          <w:fldChar w:fldCharType="separate"/>
        </w:r>
        <w:r w:rsidR="00063FF6">
          <w:t>57</w:t>
        </w:r>
        <w:r w:rsidR="00063FF6">
          <w:fldChar w:fldCharType="end"/>
        </w:r>
      </w:hyperlink>
    </w:p>
    <w:p w:rsidR="00063FF6" w:rsidRDefault="00911002">
      <w:pPr>
        <w:pStyle w:val="TOC2"/>
        <w:rPr>
          <w:rFonts w:eastAsiaTheme="minorEastAsia"/>
          <w:smallCaps w:val="0"/>
          <w:sz w:val="22"/>
        </w:rPr>
      </w:pPr>
      <w:hyperlink w:anchor="_Toc512605181" w:history="1">
        <w:r w:rsidR="00063FF6" w:rsidRPr="000F6655">
          <w:rPr>
            <w:rStyle w:val="Hyperlink"/>
          </w:rPr>
          <w:t>Microsoft 365</w:t>
        </w:r>
        <w:r w:rsidR="00063FF6">
          <w:tab/>
        </w:r>
        <w:r w:rsidR="00063FF6">
          <w:fldChar w:fldCharType="begin"/>
        </w:r>
        <w:r w:rsidR="00063FF6">
          <w:instrText xml:space="preserve"> PAGEREF _Toc512605181 \h </w:instrText>
        </w:r>
        <w:r w:rsidR="00063FF6">
          <w:fldChar w:fldCharType="separate"/>
        </w:r>
        <w:r w:rsidR="00063FF6">
          <w:t>57</w:t>
        </w:r>
        <w:r w:rsidR="00063FF6">
          <w:fldChar w:fldCharType="end"/>
        </w:r>
      </w:hyperlink>
    </w:p>
    <w:p w:rsidR="00063FF6" w:rsidRDefault="00911002">
      <w:pPr>
        <w:pStyle w:val="TOC2"/>
        <w:rPr>
          <w:rFonts w:eastAsiaTheme="minorEastAsia"/>
          <w:smallCaps w:val="0"/>
          <w:sz w:val="22"/>
        </w:rPr>
      </w:pPr>
      <w:hyperlink w:anchor="_Toc512605182" w:history="1">
        <w:r w:rsidR="00063FF6" w:rsidRPr="000F6655">
          <w:rPr>
            <w:rStyle w:val="Hyperlink"/>
          </w:rPr>
          <w:t>Enterprise Mobility + Security</w:t>
        </w:r>
        <w:r w:rsidR="00063FF6">
          <w:tab/>
        </w:r>
        <w:r w:rsidR="00063FF6">
          <w:fldChar w:fldCharType="begin"/>
        </w:r>
        <w:r w:rsidR="00063FF6">
          <w:instrText xml:space="preserve"> PAGEREF _Toc512605182 \h </w:instrText>
        </w:r>
        <w:r w:rsidR="00063FF6">
          <w:fldChar w:fldCharType="separate"/>
        </w:r>
        <w:r w:rsidR="00063FF6">
          <w:t>59</w:t>
        </w:r>
        <w:r w:rsidR="00063FF6">
          <w:fldChar w:fldCharType="end"/>
        </w:r>
      </w:hyperlink>
    </w:p>
    <w:p w:rsidR="00063FF6" w:rsidRDefault="00911002">
      <w:pPr>
        <w:pStyle w:val="TOC2"/>
        <w:rPr>
          <w:rFonts w:eastAsiaTheme="minorEastAsia"/>
          <w:smallCaps w:val="0"/>
          <w:sz w:val="22"/>
        </w:rPr>
      </w:pPr>
      <w:hyperlink w:anchor="_Toc512605183" w:history="1">
        <w:r w:rsidR="00063FF6" w:rsidRPr="000F6655">
          <w:rPr>
            <w:rStyle w:val="Hyperlink"/>
          </w:rPr>
          <w:t>Serveru abonementi pakalpojumam Azure</w:t>
        </w:r>
        <w:r w:rsidR="00063FF6">
          <w:tab/>
        </w:r>
        <w:r w:rsidR="00063FF6">
          <w:fldChar w:fldCharType="begin"/>
        </w:r>
        <w:r w:rsidR="00063FF6">
          <w:instrText xml:space="preserve"> PAGEREF _Toc512605183 \h </w:instrText>
        </w:r>
        <w:r w:rsidR="00063FF6">
          <w:fldChar w:fldCharType="separate"/>
        </w:r>
        <w:r w:rsidR="00063FF6">
          <w:t>60</w:t>
        </w:r>
        <w:r w:rsidR="00063FF6">
          <w:fldChar w:fldCharType="end"/>
        </w:r>
      </w:hyperlink>
    </w:p>
    <w:p w:rsidR="00063FF6" w:rsidRDefault="00911002">
      <w:pPr>
        <w:pStyle w:val="TOC2"/>
        <w:rPr>
          <w:rFonts w:eastAsiaTheme="minorEastAsia"/>
          <w:smallCaps w:val="0"/>
          <w:sz w:val="22"/>
        </w:rPr>
      </w:pPr>
      <w:hyperlink w:anchor="_Toc512605184" w:history="1">
        <w:r w:rsidR="00063FF6" w:rsidRPr="000F6655">
          <w:rPr>
            <w:rStyle w:val="Hyperlink"/>
          </w:rPr>
          <w:t>Microsoft Dynamics 365 pakalpojumi</w:t>
        </w:r>
        <w:r w:rsidR="00063FF6">
          <w:tab/>
        </w:r>
        <w:r w:rsidR="00063FF6">
          <w:fldChar w:fldCharType="begin"/>
        </w:r>
        <w:r w:rsidR="00063FF6">
          <w:instrText xml:space="preserve"> PAGEREF _Toc512605184 \h </w:instrText>
        </w:r>
        <w:r w:rsidR="00063FF6">
          <w:fldChar w:fldCharType="separate"/>
        </w:r>
        <w:r w:rsidR="00063FF6">
          <w:t>61</w:t>
        </w:r>
        <w:r w:rsidR="00063FF6">
          <w:fldChar w:fldCharType="end"/>
        </w:r>
      </w:hyperlink>
    </w:p>
    <w:p w:rsidR="00063FF6" w:rsidRDefault="00911002">
      <w:pPr>
        <w:pStyle w:val="TOC2"/>
        <w:rPr>
          <w:rFonts w:eastAsiaTheme="minorEastAsia"/>
          <w:smallCaps w:val="0"/>
          <w:sz w:val="22"/>
        </w:rPr>
      </w:pPr>
      <w:hyperlink w:anchor="_Toc512605185" w:history="1">
        <w:r w:rsidR="00063FF6" w:rsidRPr="000F6655">
          <w:rPr>
            <w:rStyle w:val="Hyperlink"/>
          </w:rPr>
          <w:t>Office 365 pakalpojumi</w:t>
        </w:r>
        <w:r w:rsidR="00063FF6">
          <w:tab/>
        </w:r>
        <w:r w:rsidR="00063FF6">
          <w:fldChar w:fldCharType="begin"/>
        </w:r>
        <w:r w:rsidR="00063FF6">
          <w:instrText xml:space="preserve"> PAGEREF _Toc512605185 \h </w:instrText>
        </w:r>
        <w:r w:rsidR="00063FF6">
          <w:fldChar w:fldCharType="separate"/>
        </w:r>
        <w:r w:rsidR="00063FF6">
          <w:t>64</w:t>
        </w:r>
        <w:r w:rsidR="00063FF6">
          <w:fldChar w:fldCharType="end"/>
        </w:r>
      </w:hyperlink>
    </w:p>
    <w:p w:rsidR="00063FF6" w:rsidRDefault="00911002">
      <w:pPr>
        <w:pStyle w:val="TOC3"/>
        <w:rPr>
          <w:rFonts w:eastAsiaTheme="minorEastAsia"/>
          <w:smallCaps w:val="0"/>
          <w:sz w:val="22"/>
        </w:rPr>
      </w:pPr>
      <w:hyperlink w:anchor="_Toc512605186" w:history="1">
        <w:r w:rsidR="00063FF6" w:rsidRPr="000F6655">
          <w:rPr>
            <w:rStyle w:val="Hyperlink"/>
          </w:rPr>
          <w:t>Office 365 lietojumprogrammas</w:t>
        </w:r>
        <w:r w:rsidR="00063FF6">
          <w:tab/>
        </w:r>
        <w:r w:rsidR="00063FF6">
          <w:fldChar w:fldCharType="begin"/>
        </w:r>
        <w:r w:rsidR="00063FF6">
          <w:instrText xml:space="preserve"> PAGEREF _Toc512605186 \h </w:instrText>
        </w:r>
        <w:r w:rsidR="00063FF6">
          <w:fldChar w:fldCharType="separate"/>
        </w:r>
        <w:r w:rsidR="00063FF6">
          <w:t>64</w:t>
        </w:r>
        <w:r w:rsidR="00063FF6">
          <w:fldChar w:fldCharType="end"/>
        </w:r>
      </w:hyperlink>
    </w:p>
    <w:p w:rsidR="00063FF6" w:rsidRDefault="00911002">
      <w:pPr>
        <w:pStyle w:val="TOC3"/>
        <w:rPr>
          <w:rFonts w:eastAsiaTheme="minorEastAsia"/>
          <w:smallCaps w:val="0"/>
          <w:sz w:val="22"/>
        </w:rPr>
      </w:pPr>
      <w:hyperlink w:anchor="_Toc512605187" w:history="1">
        <w:r w:rsidR="00063FF6" w:rsidRPr="000F6655">
          <w:rPr>
            <w:rStyle w:val="Hyperlink"/>
          </w:rPr>
          <w:t>Office 365 komplekti</w:t>
        </w:r>
        <w:r w:rsidR="00063FF6">
          <w:tab/>
        </w:r>
        <w:r w:rsidR="00063FF6">
          <w:fldChar w:fldCharType="begin"/>
        </w:r>
        <w:r w:rsidR="00063FF6">
          <w:instrText xml:space="preserve"> PAGEREF _Toc512605187 \h </w:instrText>
        </w:r>
        <w:r w:rsidR="00063FF6">
          <w:fldChar w:fldCharType="separate"/>
        </w:r>
        <w:r w:rsidR="00063FF6">
          <w:t>66</w:t>
        </w:r>
        <w:r w:rsidR="00063FF6">
          <w:fldChar w:fldCharType="end"/>
        </w:r>
      </w:hyperlink>
    </w:p>
    <w:p w:rsidR="00063FF6" w:rsidRDefault="00911002">
      <w:pPr>
        <w:pStyle w:val="TOC3"/>
        <w:rPr>
          <w:rFonts w:eastAsiaTheme="minorEastAsia"/>
          <w:smallCaps w:val="0"/>
          <w:sz w:val="22"/>
        </w:rPr>
      </w:pPr>
      <w:hyperlink w:anchor="_Toc512605188" w:history="1">
        <w:r w:rsidR="00063FF6" w:rsidRPr="000F6655">
          <w:rPr>
            <w:rStyle w:val="Hyperlink"/>
          </w:rPr>
          <w:t>Office 365 Cloud App Security</w:t>
        </w:r>
        <w:r w:rsidR="00063FF6">
          <w:tab/>
        </w:r>
        <w:r w:rsidR="00063FF6">
          <w:fldChar w:fldCharType="begin"/>
        </w:r>
        <w:r w:rsidR="00063FF6">
          <w:instrText xml:space="preserve"> PAGEREF _Toc512605188 \h </w:instrText>
        </w:r>
        <w:r w:rsidR="00063FF6">
          <w:fldChar w:fldCharType="separate"/>
        </w:r>
        <w:r w:rsidR="00063FF6">
          <w:t>67</w:t>
        </w:r>
        <w:r w:rsidR="00063FF6">
          <w:fldChar w:fldCharType="end"/>
        </w:r>
      </w:hyperlink>
    </w:p>
    <w:p w:rsidR="00063FF6" w:rsidRDefault="00911002">
      <w:pPr>
        <w:pStyle w:val="TOC3"/>
        <w:rPr>
          <w:rFonts w:eastAsiaTheme="minorEastAsia"/>
          <w:smallCaps w:val="0"/>
          <w:sz w:val="22"/>
        </w:rPr>
      </w:pPr>
      <w:hyperlink w:anchor="_Toc512605189" w:history="1">
        <w:r w:rsidR="00063FF6" w:rsidRPr="000F6655">
          <w:rPr>
            <w:rStyle w:val="Hyperlink"/>
          </w:rPr>
          <w:t>Microsoft MyAnalytics</w:t>
        </w:r>
        <w:r w:rsidR="00063FF6">
          <w:tab/>
        </w:r>
        <w:r w:rsidR="00063FF6">
          <w:fldChar w:fldCharType="begin"/>
        </w:r>
        <w:r w:rsidR="00063FF6">
          <w:instrText xml:space="preserve"> PAGEREF _Toc512605189 \h </w:instrText>
        </w:r>
        <w:r w:rsidR="00063FF6">
          <w:fldChar w:fldCharType="separate"/>
        </w:r>
        <w:r w:rsidR="00063FF6">
          <w:t>67</w:t>
        </w:r>
        <w:r w:rsidR="00063FF6">
          <w:fldChar w:fldCharType="end"/>
        </w:r>
      </w:hyperlink>
    </w:p>
    <w:p w:rsidR="00063FF6" w:rsidRDefault="00911002">
      <w:pPr>
        <w:pStyle w:val="TOC3"/>
        <w:rPr>
          <w:rFonts w:eastAsiaTheme="minorEastAsia"/>
          <w:smallCaps w:val="0"/>
          <w:sz w:val="22"/>
        </w:rPr>
      </w:pPr>
      <w:hyperlink w:anchor="_Toc512605190" w:history="1">
        <w:r w:rsidR="00063FF6" w:rsidRPr="000F6655">
          <w:rPr>
            <w:rStyle w:val="Hyperlink"/>
          </w:rPr>
          <w:t>Office 365 uzlabotā atbilstības nodrošināšana</w:t>
        </w:r>
        <w:r w:rsidR="00063FF6">
          <w:tab/>
        </w:r>
        <w:r w:rsidR="00063FF6">
          <w:fldChar w:fldCharType="begin"/>
        </w:r>
        <w:r w:rsidR="00063FF6">
          <w:instrText xml:space="preserve"> PAGEREF _Toc512605190 \h </w:instrText>
        </w:r>
        <w:r w:rsidR="00063FF6">
          <w:fldChar w:fldCharType="separate"/>
        </w:r>
        <w:r w:rsidR="00063FF6">
          <w:t>67</w:t>
        </w:r>
        <w:r w:rsidR="00063FF6">
          <w:fldChar w:fldCharType="end"/>
        </w:r>
      </w:hyperlink>
    </w:p>
    <w:p w:rsidR="00063FF6" w:rsidRDefault="00911002">
      <w:pPr>
        <w:pStyle w:val="TOC3"/>
        <w:rPr>
          <w:rFonts w:eastAsiaTheme="minorEastAsia"/>
          <w:smallCaps w:val="0"/>
          <w:sz w:val="22"/>
        </w:rPr>
      </w:pPr>
      <w:hyperlink w:anchor="_Toc512605191" w:history="1">
        <w:r w:rsidR="00063FF6" w:rsidRPr="000F6655">
          <w:rPr>
            <w:rStyle w:val="Hyperlink"/>
          </w:rPr>
          <w:t>Exchange Online</w:t>
        </w:r>
        <w:r w:rsidR="00063FF6">
          <w:tab/>
        </w:r>
        <w:r w:rsidR="00063FF6">
          <w:fldChar w:fldCharType="begin"/>
        </w:r>
        <w:r w:rsidR="00063FF6">
          <w:instrText xml:space="preserve"> PAGEREF _Toc512605191 \h </w:instrText>
        </w:r>
        <w:r w:rsidR="00063FF6">
          <w:fldChar w:fldCharType="separate"/>
        </w:r>
        <w:r w:rsidR="00063FF6">
          <w:t>68</w:t>
        </w:r>
        <w:r w:rsidR="00063FF6">
          <w:fldChar w:fldCharType="end"/>
        </w:r>
      </w:hyperlink>
    </w:p>
    <w:p w:rsidR="00063FF6" w:rsidRDefault="00911002">
      <w:pPr>
        <w:pStyle w:val="TOC3"/>
        <w:rPr>
          <w:rFonts w:eastAsiaTheme="minorEastAsia"/>
          <w:smallCaps w:val="0"/>
          <w:sz w:val="22"/>
        </w:rPr>
      </w:pPr>
      <w:hyperlink w:anchor="_Toc512605192" w:history="1">
        <w:r w:rsidR="00063FF6" w:rsidRPr="000F6655">
          <w:rPr>
            <w:rStyle w:val="Hyperlink"/>
          </w:rPr>
          <w:t>OneDrive darbam</w:t>
        </w:r>
        <w:r w:rsidR="00063FF6">
          <w:tab/>
        </w:r>
        <w:r w:rsidR="00063FF6">
          <w:fldChar w:fldCharType="begin"/>
        </w:r>
        <w:r w:rsidR="00063FF6">
          <w:instrText xml:space="preserve"> PAGEREF _Toc512605192 \h </w:instrText>
        </w:r>
        <w:r w:rsidR="00063FF6">
          <w:fldChar w:fldCharType="separate"/>
        </w:r>
        <w:r w:rsidR="00063FF6">
          <w:t>68</w:t>
        </w:r>
        <w:r w:rsidR="00063FF6">
          <w:fldChar w:fldCharType="end"/>
        </w:r>
      </w:hyperlink>
    </w:p>
    <w:p w:rsidR="00063FF6" w:rsidRDefault="00911002">
      <w:pPr>
        <w:pStyle w:val="TOC3"/>
        <w:rPr>
          <w:rFonts w:eastAsiaTheme="minorEastAsia"/>
          <w:smallCaps w:val="0"/>
          <w:sz w:val="22"/>
        </w:rPr>
      </w:pPr>
      <w:hyperlink w:anchor="_Toc512605193" w:history="1">
        <w:r w:rsidR="00063FF6" w:rsidRPr="000F6655">
          <w:rPr>
            <w:rStyle w:val="Hyperlink"/>
          </w:rPr>
          <w:t>Project Online</w:t>
        </w:r>
        <w:r w:rsidR="00063FF6">
          <w:tab/>
        </w:r>
        <w:r w:rsidR="00063FF6">
          <w:fldChar w:fldCharType="begin"/>
        </w:r>
        <w:r w:rsidR="00063FF6">
          <w:instrText xml:space="preserve"> PAGEREF _Toc512605193 \h </w:instrText>
        </w:r>
        <w:r w:rsidR="00063FF6">
          <w:fldChar w:fldCharType="separate"/>
        </w:r>
        <w:r w:rsidR="00063FF6">
          <w:t>69</w:t>
        </w:r>
        <w:r w:rsidR="00063FF6">
          <w:fldChar w:fldCharType="end"/>
        </w:r>
      </w:hyperlink>
    </w:p>
    <w:p w:rsidR="00063FF6" w:rsidRDefault="00911002">
      <w:pPr>
        <w:pStyle w:val="TOC3"/>
        <w:rPr>
          <w:rFonts w:eastAsiaTheme="minorEastAsia"/>
          <w:smallCaps w:val="0"/>
          <w:sz w:val="22"/>
        </w:rPr>
      </w:pPr>
      <w:hyperlink w:anchor="_Toc512605194" w:history="1">
        <w:r w:rsidR="00063FF6" w:rsidRPr="000F6655">
          <w:rPr>
            <w:rStyle w:val="Hyperlink"/>
          </w:rPr>
          <w:t>SharePoint Online</w:t>
        </w:r>
        <w:r w:rsidR="00063FF6">
          <w:tab/>
        </w:r>
        <w:r w:rsidR="00063FF6">
          <w:fldChar w:fldCharType="begin"/>
        </w:r>
        <w:r w:rsidR="00063FF6">
          <w:instrText xml:space="preserve"> PAGEREF _Toc512605194 \h </w:instrText>
        </w:r>
        <w:r w:rsidR="00063FF6">
          <w:fldChar w:fldCharType="separate"/>
        </w:r>
        <w:r w:rsidR="00063FF6">
          <w:t>69</w:t>
        </w:r>
        <w:r w:rsidR="00063FF6">
          <w:fldChar w:fldCharType="end"/>
        </w:r>
      </w:hyperlink>
    </w:p>
    <w:p w:rsidR="00063FF6" w:rsidRDefault="00911002">
      <w:pPr>
        <w:pStyle w:val="TOC3"/>
        <w:rPr>
          <w:rFonts w:eastAsiaTheme="minorEastAsia"/>
          <w:smallCaps w:val="0"/>
          <w:sz w:val="22"/>
        </w:rPr>
      </w:pPr>
      <w:hyperlink w:anchor="_Toc512605195" w:history="1">
        <w:r w:rsidR="00063FF6" w:rsidRPr="000F6655">
          <w:rPr>
            <w:rStyle w:val="Hyperlink"/>
          </w:rPr>
          <w:t>Skype darbam Online</w:t>
        </w:r>
        <w:r w:rsidR="00063FF6">
          <w:tab/>
        </w:r>
        <w:r w:rsidR="00063FF6">
          <w:fldChar w:fldCharType="begin"/>
        </w:r>
        <w:r w:rsidR="00063FF6">
          <w:instrText xml:space="preserve"> PAGEREF _Toc512605195 \h </w:instrText>
        </w:r>
        <w:r w:rsidR="00063FF6">
          <w:fldChar w:fldCharType="separate"/>
        </w:r>
        <w:r w:rsidR="00063FF6">
          <w:t>70</w:t>
        </w:r>
        <w:r w:rsidR="00063FF6">
          <w:fldChar w:fldCharType="end"/>
        </w:r>
      </w:hyperlink>
    </w:p>
    <w:p w:rsidR="00063FF6" w:rsidRDefault="00911002">
      <w:pPr>
        <w:pStyle w:val="TOC3"/>
        <w:rPr>
          <w:rFonts w:eastAsiaTheme="minorEastAsia"/>
          <w:smallCaps w:val="0"/>
          <w:sz w:val="22"/>
        </w:rPr>
      </w:pPr>
      <w:hyperlink w:anchor="_Toc512605196" w:history="1">
        <w:r w:rsidR="00063FF6" w:rsidRPr="000F6655">
          <w:rPr>
            <w:rStyle w:val="Hyperlink"/>
          </w:rPr>
          <w:t>Workplace Analytics</w:t>
        </w:r>
        <w:r w:rsidR="00063FF6">
          <w:tab/>
        </w:r>
        <w:r w:rsidR="00063FF6">
          <w:fldChar w:fldCharType="begin"/>
        </w:r>
        <w:r w:rsidR="00063FF6">
          <w:instrText xml:space="preserve"> PAGEREF _Toc512605196 \h </w:instrText>
        </w:r>
        <w:r w:rsidR="00063FF6">
          <w:fldChar w:fldCharType="separate"/>
        </w:r>
        <w:r w:rsidR="00063FF6">
          <w:t>70</w:t>
        </w:r>
        <w:r w:rsidR="00063FF6">
          <w:fldChar w:fldCharType="end"/>
        </w:r>
      </w:hyperlink>
    </w:p>
    <w:p w:rsidR="00063FF6" w:rsidRDefault="00911002">
      <w:pPr>
        <w:pStyle w:val="TOC2"/>
        <w:rPr>
          <w:rFonts w:eastAsiaTheme="minorEastAsia"/>
          <w:smallCaps w:val="0"/>
          <w:sz w:val="22"/>
        </w:rPr>
      </w:pPr>
      <w:hyperlink w:anchor="_Toc512605197" w:history="1">
        <w:r w:rsidR="00063FF6" w:rsidRPr="000F6655">
          <w:rPr>
            <w:rStyle w:val="Hyperlink"/>
          </w:rPr>
          <w:t>Citi tiešsaistes pakalpojumi</w:t>
        </w:r>
        <w:r w:rsidR="00063FF6">
          <w:tab/>
        </w:r>
        <w:r w:rsidR="00063FF6">
          <w:fldChar w:fldCharType="begin"/>
        </w:r>
        <w:r w:rsidR="00063FF6">
          <w:instrText xml:space="preserve"> PAGEREF _Toc512605197 \h </w:instrText>
        </w:r>
        <w:r w:rsidR="00063FF6">
          <w:fldChar w:fldCharType="separate"/>
        </w:r>
        <w:r w:rsidR="00063FF6">
          <w:t>71</w:t>
        </w:r>
        <w:r w:rsidR="00063FF6">
          <w:fldChar w:fldCharType="end"/>
        </w:r>
      </w:hyperlink>
    </w:p>
    <w:p w:rsidR="00063FF6" w:rsidRDefault="00911002">
      <w:pPr>
        <w:pStyle w:val="TOC3"/>
        <w:rPr>
          <w:rFonts w:eastAsiaTheme="minorEastAsia"/>
          <w:smallCaps w:val="0"/>
          <w:sz w:val="22"/>
        </w:rPr>
      </w:pPr>
      <w:hyperlink w:anchor="_Toc512605198" w:history="1">
        <w:r w:rsidR="00063FF6" w:rsidRPr="000F6655">
          <w:rPr>
            <w:rStyle w:val="Hyperlink"/>
          </w:rPr>
          <w:t>Bing Maps</w:t>
        </w:r>
        <w:r w:rsidR="00063FF6">
          <w:tab/>
        </w:r>
        <w:r w:rsidR="00063FF6">
          <w:fldChar w:fldCharType="begin"/>
        </w:r>
        <w:r w:rsidR="00063FF6">
          <w:instrText xml:space="preserve"> PAGEREF _Toc512605198 \h </w:instrText>
        </w:r>
        <w:r w:rsidR="00063FF6">
          <w:fldChar w:fldCharType="separate"/>
        </w:r>
        <w:r w:rsidR="00063FF6">
          <w:t>71</w:t>
        </w:r>
        <w:r w:rsidR="00063FF6">
          <w:fldChar w:fldCharType="end"/>
        </w:r>
      </w:hyperlink>
    </w:p>
    <w:p w:rsidR="00063FF6" w:rsidRDefault="00911002">
      <w:pPr>
        <w:pStyle w:val="TOC3"/>
        <w:rPr>
          <w:rFonts w:eastAsiaTheme="minorEastAsia"/>
          <w:smallCaps w:val="0"/>
          <w:sz w:val="22"/>
        </w:rPr>
      </w:pPr>
      <w:hyperlink w:anchor="_Toc512605199" w:history="1">
        <w:r w:rsidR="00063FF6" w:rsidRPr="000F6655">
          <w:rPr>
            <w:rStyle w:val="Hyperlink"/>
          </w:rPr>
          <w:t>Biznesa lietojumprogrammu platforma</w:t>
        </w:r>
        <w:r w:rsidR="00063FF6">
          <w:tab/>
        </w:r>
        <w:r w:rsidR="00063FF6">
          <w:fldChar w:fldCharType="begin"/>
        </w:r>
        <w:r w:rsidR="00063FF6">
          <w:instrText xml:space="preserve"> PAGEREF _Toc512605199 \h </w:instrText>
        </w:r>
        <w:r w:rsidR="00063FF6">
          <w:fldChar w:fldCharType="separate"/>
        </w:r>
        <w:r w:rsidR="00063FF6">
          <w:t>72</w:t>
        </w:r>
        <w:r w:rsidR="00063FF6">
          <w:fldChar w:fldCharType="end"/>
        </w:r>
      </w:hyperlink>
    </w:p>
    <w:p w:rsidR="00063FF6" w:rsidRDefault="00911002">
      <w:pPr>
        <w:pStyle w:val="TOC3"/>
        <w:rPr>
          <w:rFonts w:eastAsiaTheme="minorEastAsia"/>
          <w:smallCaps w:val="0"/>
          <w:sz w:val="22"/>
        </w:rPr>
      </w:pPr>
      <w:hyperlink w:anchor="_Toc512605200" w:history="1">
        <w:r w:rsidR="00063FF6" w:rsidRPr="000F6655">
          <w:rPr>
            <w:rStyle w:val="Hyperlink"/>
          </w:rPr>
          <w:t>Microsoft Kaizala Pro</w:t>
        </w:r>
        <w:r w:rsidR="00063FF6">
          <w:tab/>
        </w:r>
        <w:r w:rsidR="00063FF6">
          <w:fldChar w:fldCharType="begin"/>
        </w:r>
        <w:r w:rsidR="00063FF6">
          <w:instrText xml:space="preserve"> PAGEREF _Toc512605200 \h </w:instrText>
        </w:r>
        <w:r w:rsidR="00063FF6">
          <w:fldChar w:fldCharType="separate"/>
        </w:r>
        <w:r w:rsidR="00063FF6">
          <w:t>72</w:t>
        </w:r>
        <w:r w:rsidR="00063FF6">
          <w:fldChar w:fldCharType="end"/>
        </w:r>
      </w:hyperlink>
    </w:p>
    <w:p w:rsidR="00063FF6" w:rsidRDefault="00911002">
      <w:pPr>
        <w:pStyle w:val="TOC3"/>
        <w:rPr>
          <w:rFonts w:eastAsiaTheme="minorEastAsia"/>
          <w:smallCaps w:val="0"/>
          <w:sz w:val="22"/>
        </w:rPr>
      </w:pPr>
      <w:hyperlink w:anchor="_Toc512605201" w:history="1">
        <w:r w:rsidR="00063FF6" w:rsidRPr="000F6655">
          <w:rPr>
            <w:rStyle w:val="Hyperlink"/>
          </w:rPr>
          <w:t>Microsoft Cloud App Security</w:t>
        </w:r>
        <w:r w:rsidR="00063FF6">
          <w:tab/>
        </w:r>
        <w:r w:rsidR="00063FF6">
          <w:fldChar w:fldCharType="begin"/>
        </w:r>
        <w:r w:rsidR="00063FF6">
          <w:instrText xml:space="preserve"> PAGEREF _Toc512605201 \h </w:instrText>
        </w:r>
        <w:r w:rsidR="00063FF6">
          <w:fldChar w:fldCharType="separate"/>
        </w:r>
        <w:r w:rsidR="00063FF6">
          <w:t>73</w:t>
        </w:r>
        <w:r w:rsidR="00063FF6">
          <w:fldChar w:fldCharType="end"/>
        </w:r>
      </w:hyperlink>
    </w:p>
    <w:p w:rsidR="00063FF6" w:rsidRDefault="00911002">
      <w:pPr>
        <w:pStyle w:val="TOC3"/>
        <w:rPr>
          <w:rFonts w:eastAsiaTheme="minorEastAsia"/>
          <w:smallCaps w:val="0"/>
          <w:sz w:val="22"/>
        </w:rPr>
      </w:pPr>
      <w:hyperlink w:anchor="_Toc512605202" w:history="1">
        <w:r w:rsidR="00063FF6" w:rsidRPr="000F6655">
          <w:rPr>
            <w:rStyle w:val="Hyperlink"/>
          </w:rPr>
          <w:t>Microsoft Intune</w:t>
        </w:r>
        <w:r w:rsidR="00063FF6">
          <w:tab/>
        </w:r>
        <w:r w:rsidR="00063FF6">
          <w:fldChar w:fldCharType="begin"/>
        </w:r>
        <w:r w:rsidR="00063FF6">
          <w:instrText xml:space="preserve"> PAGEREF _Toc512605202 \h </w:instrText>
        </w:r>
        <w:r w:rsidR="00063FF6">
          <w:fldChar w:fldCharType="separate"/>
        </w:r>
        <w:r w:rsidR="00063FF6">
          <w:t>73</w:t>
        </w:r>
        <w:r w:rsidR="00063FF6">
          <w:fldChar w:fldCharType="end"/>
        </w:r>
      </w:hyperlink>
    </w:p>
    <w:p w:rsidR="00063FF6" w:rsidRDefault="00911002">
      <w:pPr>
        <w:pStyle w:val="TOC3"/>
        <w:rPr>
          <w:rFonts w:eastAsiaTheme="minorEastAsia"/>
          <w:smallCaps w:val="0"/>
          <w:sz w:val="22"/>
        </w:rPr>
      </w:pPr>
      <w:hyperlink w:anchor="_Toc512605203" w:history="1">
        <w:r w:rsidR="00063FF6" w:rsidRPr="000F6655">
          <w:rPr>
            <w:rStyle w:val="Hyperlink"/>
          </w:rPr>
          <w:t>Microsoft mācības</w:t>
        </w:r>
        <w:r w:rsidR="00063FF6">
          <w:tab/>
        </w:r>
        <w:r w:rsidR="00063FF6">
          <w:fldChar w:fldCharType="begin"/>
        </w:r>
        <w:r w:rsidR="00063FF6">
          <w:instrText xml:space="preserve"> PAGEREF _Toc512605203 \h </w:instrText>
        </w:r>
        <w:r w:rsidR="00063FF6">
          <w:fldChar w:fldCharType="separate"/>
        </w:r>
        <w:r w:rsidR="00063FF6">
          <w:t>74</w:t>
        </w:r>
        <w:r w:rsidR="00063FF6">
          <w:fldChar w:fldCharType="end"/>
        </w:r>
      </w:hyperlink>
    </w:p>
    <w:p w:rsidR="00063FF6" w:rsidRDefault="00911002">
      <w:pPr>
        <w:pStyle w:val="TOC3"/>
        <w:rPr>
          <w:rFonts w:eastAsiaTheme="minorEastAsia"/>
          <w:smallCaps w:val="0"/>
          <w:sz w:val="22"/>
        </w:rPr>
      </w:pPr>
      <w:hyperlink w:anchor="_Toc512605204" w:history="1">
        <w:r w:rsidR="00063FF6" w:rsidRPr="000F6655">
          <w:rPr>
            <w:rStyle w:val="Hyperlink"/>
          </w:rPr>
          <w:t>Minecraft: Education Edition</w:t>
        </w:r>
        <w:r w:rsidR="00063FF6">
          <w:tab/>
        </w:r>
        <w:r w:rsidR="00063FF6">
          <w:fldChar w:fldCharType="begin"/>
        </w:r>
        <w:r w:rsidR="00063FF6">
          <w:instrText xml:space="preserve"> PAGEREF _Toc512605204 \h </w:instrText>
        </w:r>
        <w:r w:rsidR="00063FF6">
          <w:fldChar w:fldCharType="separate"/>
        </w:r>
        <w:r w:rsidR="00063FF6">
          <w:t>74</w:t>
        </w:r>
        <w:r w:rsidR="00063FF6">
          <w:fldChar w:fldCharType="end"/>
        </w:r>
      </w:hyperlink>
    </w:p>
    <w:p w:rsidR="00063FF6" w:rsidRDefault="00911002">
      <w:pPr>
        <w:pStyle w:val="TOC1"/>
        <w:rPr>
          <w:rFonts w:eastAsiaTheme="minorEastAsia"/>
          <w:b w:val="0"/>
          <w:caps w:val="0"/>
          <w:noProof/>
          <w:sz w:val="22"/>
          <w:szCs w:val="22"/>
        </w:rPr>
      </w:pPr>
      <w:hyperlink w:anchor="_Toc512605205" w:history="1">
        <w:r w:rsidR="00063FF6" w:rsidRPr="000F6655">
          <w:rPr>
            <w:rStyle w:val="Hyperlink"/>
            <w:noProof/>
          </w:rPr>
          <w:t>Glosārijs</w:t>
        </w:r>
        <w:r w:rsidR="00063FF6">
          <w:rPr>
            <w:noProof/>
          </w:rPr>
          <w:tab/>
        </w:r>
        <w:r w:rsidR="00063FF6">
          <w:rPr>
            <w:noProof/>
          </w:rPr>
          <w:fldChar w:fldCharType="begin"/>
        </w:r>
        <w:r w:rsidR="00063FF6">
          <w:rPr>
            <w:noProof/>
          </w:rPr>
          <w:instrText xml:space="preserve"> PAGEREF _Toc512605205 \h </w:instrText>
        </w:r>
        <w:r w:rsidR="00063FF6">
          <w:rPr>
            <w:noProof/>
          </w:rPr>
        </w:r>
        <w:r w:rsidR="00063FF6">
          <w:rPr>
            <w:noProof/>
          </w:rPr>
          <w:fldChar w:fldCharType="separate"/>
        </w:r>
        <w:r w:rsidR="00063FF6">
          <w:rPr>
            <w:noProof/>
          </w:rPr>
          <w:t>75</w:t>
        </w:r>
        <w:r w:rsidR="00063FF6">
          <w:rPr>
            <w:noProof/>
          </w:rPr>
          <w:fldChar w:fldCharType="end"/>
        </w:r>
      </w:hyperlink>
    </w:p>
    <w:p w:rsidR="00063FF6" w:rsidRDefault="00911002">
      <w:pPr>
        <w:pStyle w:val="TOC2"/>
        <w:rPr>
          <w:rFonts w:eastAsiaTheme="minorEastAsia"/>
          <w:smallCaps w:val="0"/>
          <w:sz w:val="22"/>
        </w:rPr>
      </w:pPr>
      <w:hyperlink w:anchor="_Toc512605206" w:history="1">
        <w:r w:rsidR="00063FF6" w:rsidRPr="000F6655">
          <w:rPr>
            <w:rStyle w:val="Hyperlink"/>
          </w:rPr>
          <w:t>Atribūti</w:t>
        </w:r>
        <w:r w:rsidR="00063FF6">
          <w:tab/>
        </w:r>
        <w:r w:rsidR="00063FF6">
          <w:fldChar w:fldCharType="begin"/>
        </w:r>
        <w:r w:rsidR="00063FF6">
          <w:instrText xml:space="preserve"> PAGEREF _Toc512605206 \h </w:instrText>
        </w:r>
        <w:r w:rsidR="00063FF6">
          <w:fldChar w:fldCharType="separate"/>
        </w:r>
        <w:r w:rsidR="00063FF6">
          <w:t>75</w:t>
        </w:r>
        <w:r w:rsidR="00063FF6">
          <w:fldChar w:fldCharType="end"/>
        </w:r>
      </w:hyperlink>
    </w:p>
    <w:p w:rsidR="00063FF6" w:rsidRDefault="00911002">
      <w:pPr>
        <w:pStyle w:val="TOC2"/>
        <w:rPr>
          <w:rFonts w:eastAsiaTheme="minorEastAsia"/>
          <w:smallCaps w:val="0"/>
          <w:sz w:val="22"/>
        </w:rPr>
      </w:pPr>
      <w:hyperlink w:anchor="_Toc512605207" w:history="1">
        <w:r w:rsidR="00063FF6" w:rsidRPr="000F6655">
          <w:rPr>
            <w:rStyle w:val="Hyperlink"/>
          </w:rPr>
          <w:t>Šūnu vērtības</w:t>
        </w:r>
        <w:r w:rsidR="00063FF6">
          <w:tab/>
        </w:r>
        <w:r w:rsidR="00063FF6">
          <w:fldChar w:fldCharType="begin"/>
        </w:r>
        <w:r w:rsidR="00063FF6">
          <w:instrText xml:space="preserve"> PAGEREF _Toc512605207 \h </w:instrText>
        </w:r>
        <w:r w:rsidR="00063FF6">
          <w:fldChar w:fldCharType="separate"/>
        </w:r>
        <w:r w:rsidR="00063FF6">
          <w:t>76</w:t>
        </w:r>
        <w:r w:rsidR="00063FF6">
          <w:fldChar w:fldCharType="end"/>
        </w:r>
      </w:hyperlink>
    </w:p>
    <w:p w:rsidR="00063FF6" w:rsidRDefault="00911002">
      <w:pPr>
        <w:pStyle w:val="TOC2"/>
        <w:rPr>
          <w:rFonts w:eastAsiaTheme="minorEastAsia"/>
          <w:smallCaps w:val="0"/>
          <w:sz w:val="22"/>
        </w:rPr>
      </w:pPr>
      <w:hyperlink w:anchor="_Toc512605208" w:history="1">
        <w:r w:rsidR="00063FF6" w:rsidRPr="000F6655">
          <w:rPr>
            <w:rStyle w:val="Hyperlink"/>
          </w:rPr>
          <w:t>Kolonnu virsraksti</w:t>
        </w:r>
        <w:r w:rsidR="00063FF6">
          <w:tab/>
        </w:r>
        <w:r w:rsidR="00063FF6">
          <w:fldChar w:fldCharType="begin"/>
        </w:r>
        <w:r w:rsidR="00063FF6">
          <w:instrText xml:space="preserve"> PAGEREF _Toc512605208 \h </w:instrText>
        </w:r>
        <w:r w:rsidR="00063FF6">
          <w:fldChar w:fldCharType="separate"/>
        </w:r>
        <w:r w:rsidR="00063FF6">
          <w:t>77</w:t>
        </w:r>
        <w:r w:rsidR="00063FF6">
          <w:fldChar w:fldCharType="end"/>
        </w:r>
      </w:hyperlink>
    </w:p>
    <w:p w:rsidR="00063FF6" w:rsidRDefault="00911002">
      <w:pPr>
        <w:pStyle w:val="TOC2"/>
        <w:rPr>
          <w:rFonts w:eastAsiaTheme="minorEastAsia"/>
          <w:smallCaps w:val="0"/>
          <w:sz w:val="22"/>
        </w:rPr>
      </w:pPr>
      <w:hyperlink w:anchor="_Toc512605209" w:history="1">
        <w:r w:rsidR="00063FF6" w:rsidRPr="000F6655">
          <w:rPr>
            <w:rStyle w:val="Hyperlink"/>
          </w:rPr>
          <w:t>Definīcijas</w:t>
        </w:r>
        <w:r w:rsidR="00063FF6">
          <w:tab/>
        </w:r>
        <w:r w:rsidR="00063FF6">
          <w:fldChar w:fldCharType="begin"/>
        </w:r>
        <w:r w:rsidR="00063FF6">
          <w:instrText xml:space="preserve"> PAGEREF _Toc512605209 \h </w:instrText>
        </w:r>
        <w:r w:rsidR="00063FF6">
          <w:fldChar w:fldCharType="separate"/>
        </w:r>
        <w:r w:rsidR="00063FF6">
          <w:t>77</w:t>
        </w:r>
        <w:r w:rsidR="00063FF6">
          <w:fldChar w:fldCharType="end"/>
        </w:r>
      </w:hyperlink>
    </w:p>
    <w:p w:rsidR="00063FF6" w:rsidRDefault="00911002">
      <w:pPr>
        <w:pStyle w:val="TOC1"/>
        <w:rPr>
          <w:rFonts w:eastAsiaTheme="minorEastAsia"/>
          <w:b w:val="0"/>
          <w:caps w:val="0"/>
          <w:noProof/>
          <w:sz w:val="22"/>
          <w:szCs w:val="22"/>
        </w:rPr>
      </w:pPr>
      <w:hyperlink w:anchor="_Toc512605210" w:history="1">
        <w:r w:rsidR="00063FF6" w:rsidRPr="000F6655">
          <w:rPr>
            <w:rStyle w:val="Hyperlink"/>
            <w:noProof/>
          </w:rPr>
          <w:t>Pielikums A. CAL/ML ekvivalentas licences</w:t>
        </w:r>
        <w:r w:rsidR="00063FF6">
          <w:rPr>
            <w:noProof/>
          </w:rPr>
          <w:tab/>
        </w:r>
        <w:r w:rsidR="00063FF6">
          <w:rPr>
            <w:noProof/>
          </w:rPr>
          <w:fldChar w:fldCharType="begin"/>
        </w:r>
        <w:r w:rsidR="00063FF6">
          <w:rPr>
            <w:noProof/>
          </w:rPr>
          <w:instrText xml:space="preserve"> PAGEREF _Toc512605210 \h </w:instrText>
        </w:r>
        <w:r w:rsidR="00063FF6">
          <w:rPr>
            <w:noProof/>
          </w:rPr>
        </w:r>
        <w:r w:rsidR="00063FF6">
          <w:rPr>
            <w:noProof/>
          </w:rPr>
          <w:fldChar w:fldCharType="separate"/>
        </w:r>
        <w:r w:rsidR="00063FF6">
          <w:rPr>
            <w:noProof/>
          </w:rPr>
          <w:t>80</w:t>
        </w:r>
        <w:r w:rsidR="00063FF6">
          <w:rPr>
            <w:noProof/>
          </w:rPr>
          <w:fldChar w:fldCharType="end"/>
        </w:r>
      </w:hyperlink>
    </w:p>
    <w:p w:rsidR="00063FF6" w:rsidRDefault="00911002">
      <w:pPr>
        <w:pStyle w:val="TOC1"/>
        <w:rPr>
          <w:rFonts w:eastAsiaTheme="minorEastAsia"/>
          <w:b w:val="0"/>
          <w:caps w:val="0"/>
          <w:noProof/>
          <w:sz w:val="22"/>
          <w:szCs w:val="22"/>
        </w:rPr>
      </w:pPr>
      <w:hyperlink w:anchor="_Toc512605211" w:history="1">
        <w:r w:rsidR="00063FF6" w:rsidRPr="000F6655">
          <w:rPr>
            <w:rStyle w:val="Hyperlink"/>
            <w:noProof/>
          </w:rPr>
          <w:t>Pielikums B. Software Assurance</w:t>
        </w:r>
        <w:r w:rsidR="00063FF6">
          <w:rPr>
            <w:noProof/>
          </w:rPr>
          <w:tab/>
        </w:r>
        <w:r w:rsidR="00063FF6">
          <w:rPr>
            <w:noProof/>
          </w:rPr>
          <w:fldChar w:fldCharType="begin"/>
        </w:r>
        <w:r w:rsidR="00063FF6">
          <w:rPr>
            <w:noProof/>
          </w:rPr>
          <w:instrText xml:space="preserve"> PAGEREF _Toc512605211 \h </w:instrText>
        </w:r>
        <w:r w:rsidR="00063FF6">
          <w:rPr>
            <w:noProof/>
          </w:rPr>
        </w:r>
        <w:r w:rsidR="00063FF6">
          <w:rPr>
            <w:noProof/>
          </w:rPr>
          <w:fldChar w:fldCharType="separate"/>
        </w:r>
        <w:r w:rsidR="00063FF6">
          <w:rPr>
            <w:noProof/>
          </w:rPr>
          <w:t>82</w:t>
        </w:r>
        <w:r w:rsidR="00063FF6">
          <w:rPr>
            <w:noProof/>
          </w:rPr>
          <w:fldChar w:fldCharType="end"/>
        </w:r>
      </w:hyperlink>
    </w:p>
    <w:p w:rsidR="00063FF6" w:rsidRDefault="00911002">
      <w:pPr>
        <w:pStyle w:val="TOC2"/>
        <w:rPr>
          <w:rFonts w:eastAsiaTheme="minorEastAsia"/>
          <w:smallCaps w:val="0"/>
          <w:sz w:val="22"/>
        </w:rPr>
      </w:pPr>
      <w:hyperlink w:anchor="_Toc512605212" w:history="1">
        <w:r w:rsidR="00063FF6" w:rsidRPr="000F6655">
          <w:rPr>
            <w:rStyle w:val="Hyperlink"/>
          </w:rPr>
          <w:t>Software Assurance iegāde</w:t>
        </w:r>
        <w:r w:rsidR="00063FF6">
          <w:tab/>
        </w:r>
        <w:r w:rsidR="00063FF6">
          <w:fldChar w:fldCharType="begin"/>
        </w:r>
        <w:r w:rsidR="00063FF6">
          <w:instrText xml:space="preserve"> PAGEREF _Toc512605212 \h </w:instrText>
        </w:r>
        <w:r w:rsidR="00063FF6">
          <w:fldChar w:fldCharType="separate"/>
        </w:r>
        <w:r w:rsidR="00063FF6">
          <w:t>82</w:t>
        </w:r>
        <w:r w:rsidR="00063FF6">
          <w:fldChar w:fldCharType="end"/>
        </w:r>
      </w:hyperlink>
    </w:p>
    <w:p w:rsidR="00063FF6" w:rsidRDefault="00911002">
      <w:pPr>
        <w:pStyle w:val="TOC2"/>
        <w:rPr>
          <w:rFonts w:eastAsiaTheme="minorEastAsia"/>
          <w:smallCaps w:val="0"/>
          <w:sz w:val="22"/>
        </w:rPr>
      </w:pPr>
      <w:hyperlink w:anchor="_Toc512605213" w:history="1">
        <w:r w:rsidR="00063FF6" w:rsidRPr="000F6655">
          <w:rPr>
            <w:rStyle w:val="Hyperlink"/>
          </w:rPr>
          <w:t>Software Assurance atjaunošana</w:t>
        </w:r>
        <w:r w:rsidR="00063FF6">
          <w:tab/>
        </w:r>
        <w:r w:rsidR="00063FF6">
          <w:fldChar w:fldCharType="begin"/>
        </w:r>
        <w:r w:rsidR="00063FF6">
          <w:instrText xml:space="preserve"> PAGEREF _Toc512605213 \h </w:instrText>
        </w:r>
        <w:r w:rsidR="00063FF6">
          <w:fldChar w:fldCharType="separate"/>
        </w:r>
        <w:r w:rsidR="00063FF6">
          <w:t>82</w:t>
        </w:r>
        <w:r w:rsidR="00063FF6">
          <w:fldChar w:fldCharType="end"/>
        </w:r>
      </w:hyperlink>
    </w:p>
    <w:p w:rsidR="00063FF6" w:rsidRDefault="00911002">
      <w:pPr>
        <w:pStyle w:val="TOC2"/>
        <w:rPr>
          <w:rFonts w:eastAsiaTheme="minorEastAsia"/>
          <w:smallCaps w:val="0"/>
          <w:sz w:val="22"/>
        </w:rPr>
      </w:pPr>
      <w:hyperlink w:anchor="_Toc512605214" w:history="1">
        <w:r w:rsidR="00063FF6" w:rsidRPr="000F6655">
          <w:rPr>
            <w:rStyle w:val="Hyperlink"/>
            <w:lang w:val="de-DE"/>
          </w:rPr>
          <w:t>Licences migrēšana pārtrauktiem produktiem vai produktiem, kam beidzas darbmūžs</w:t>
        </w:r>
        <w:r w:rsidR="00063FF6">
          <w:tab/>
        </w:r>
        <w:r w:rsidR="00063FF6">
          <w:fldChar w:fldCharType="begin"/>
        </w:r>
        <w:r w:rsidR="00063FF6">
          <w:instrText xml:space="preserve"> PAGEREF _Toc512605214 \h </w:instrText>
        </w:r>
        <w:r w:rsidR="00063FF6">
          <w:fldChar w:fldCharType="separate"/>
        </w:r>
        <w:r w:rsidR="00063FF6">
          <w:t>83</w:t>
        </w:r>
        <w:r w:rsidR="00063FF6">
          <w:fldChar w:fldCharType="end"/>
        </w:r>
      </w:hyperlink>
    </w:p>
    <w:p w:rsidR="00063FF6" w:rsidRDefault="00911002">
      <w:pPr>
        <w:pStyle w:val="TOC2"/>
        <w:rPr>
          <w:rFonts w:eastAsiaTheme="minorEastAsia"/>
          <w:smallCaps w:val="0"/>
          <w:sz w:val="22"/>
        </w:rPr>
      </w:pPr>
      <w:hyperlink w:anchor="_Toc512605215" w:history="1">
        <w:r w:rsidR="00063FF6" w:rsidRPr="000F6655">
          <w:rPr>
            <w:rStyle w:val="Hyperlink"/>
          </w:rPr>
          <w:t>Software Assurance priekšrocības</w:t>
        </w:r>
        <w:r w:rsidR="00063FF6">
          <w:tab/>
        </w:r>
        <w:r w:rsidR="00063FF6">
          <w:fldChar w:fldCharType="begin"/>
        </w:r>
        <w:r w:rsidR="00063FF6">
          <w:instrText xml:space="preserve"> PAGEREF _Toc512605215 \h </w:instrText>
        </w:r>
        <w:r w:rsidR="00063FF6">
          <w:fldChar w:fldCharType="separate"/>
        </w:r>
        <w:r w:rsidR="00063FF6">
          <w:t>83</w:t>
        </w:r>
        <w:r w:rsidR="00063FF6">
          <w:fldChar w:fldCharType="end"/>
        </w:r>
      </w:hyperlink>
    </w:p>
    <w:p w:rsidR="00063FF6" w:rsidRDefault="00911002">
      <w:pPr>
        <w:pStyle w:val="TOC1"/>
        <w:rPr>
          <w:rFonts w:eastAsiaTheme="minorEastAsia"/>
          <w:b w:val="0"/>
          <w:caps w:val="0"/>
          <w:noProof/>
          <w:sz w:val="22"/>
          <w:szCs w:val="22"/>
        </w:rPr>
      </w:pPr>
      <w:hyperlink w:anchor="_Toc512605216" w:history="1">
        <w:r w:rsidR="00063FF6" w:rsidRPr="000F6655">
          <w:rPr>
            <w:rStyle w:val="Hyperlink"/>
            <w:noProof/>
          </w:rPr>
          <w:t>Pielikums C — Papildinājumi un citas Pārejas licences</w:t>
        </w:r>
        <w:r w:rsidR="00063FF6">
          <w:rPr>
            <w:noProof/>
          </w:rPr>
          <w:tab/>
        </w:r>
        <w:r w:rsidR="00063FF6">
          <w:rPr>
            <w:noProof/>
          </w:rPr>
          <w:fldChar w:fldCharType="begin"/>
        </w:r>
        <w:r w:rsidR="00063FF6">
          <w:rPr>
            <w:noProof/>
          </w:rPr>
          <w:instrText xml:space="preserve"> PAGEREF _Toc512605216 \h </w:instrText>
        </w:r>
        <w:r w:rsidR="00063FF6">
          <w:rPr>
            <w:noProof/>
          </w:rPr>
        </w:r>
        <w:r w:rsidR="00063FF6">
          <w:rPr>
            <w:noProof/>
          </w:rPr>
          <w:fldChar w:fldCharType="separate"/>
        </w:r>
        <w:r w:rsidR="00063FF6">
          <w:rPr>
            <w:noProof/>
          </w:rPr>
          <w:t>94</w:t>
        </w:r>
        <w:r w:rsidR="00063FF6">
          <w:rPr>
            <w:noProof/>
          </w:rPr>
          <w:fldChar w:fldCharType="end"/>
        </w:r>
      </w:hyperlink>
    </w:p>
    <w:p w:rsidR="00063FF6" w:rsidRDefault="00911002">
      <w:pPr>
        <w:pStyle w:val="TOC2"/>
        <w:rPr>
          <w:rFonts w:eastAsiaTheme="minorEastAsia"/>
          <w:smallCaps w:val="0"/>
          <w:sz w:val="22"/>
        </w:rPr>
      </w:pPr>
      <w:hyperlink w:anchor="_Toc512605217" w:history="1">
        <w:r w:rsidR="00063FF6" w:rsidRPr="000F6655">
          <w:rPr>
            <w:rStyle w:val="Hyperlink"/>
          </w:rPr>
          <w:t>Papildinājumi</w:t>
        </w:r>
        <w:r w:rsidR="00063FF6">
          <w:tab/>
        </w:r>
        <w:r w:rsidR="00063FF6">
          <w:fldChar w:fldCharType="begin"/>
        </w:r>
        <w:r w:rsidR="00063FF6">
          <w:instrText xml:space="preserve"> PAGEREF _Toc512605217 \h </w:instrText>
        </w:r>
        <w:r w:rsidR="00063FF6">
          <w:fldChar w:fldCharType="separate"/>
        </w:r>
        <w:r w:rsidR="00063FF6">
          <w:t>94</w:t>
        </w:r>
        <w:r w:rsidR="00063FF6">
          <w:fldChar w:fldCharType="end"/>
        </w:r>
      </w:hyperlink>
    </w:p>
    <w:p w:rsidR="00063FF6" w:rsidRDefault="00911002">
      <w:pPr>
        <w:pStyle w:val="TOC3"/>
        <w:rPr>
          <w:rFonts w:eastAsiaTheme="minorEastAsia"/>
          <w:smallCaps w:val="0"/>
          <w:sz w:val="22"/>
        </w:rPr>
      </w:pPr>
      <w:hyperlink w:anchor="_Toc512605218" w:history="1">
        <w:r w:rsidR="00063FF6" w:rsidRPr="000F6655">
          <w:rPr>
            <w:rStyle w:val="Hyperlink"/>
          </w:rPr>
          <w:t>Windows darbstacijas operētājsistēma</w:t>
        </w:r>
        <w:r w:rsidR="00063FF6">
          <w:tab/>
        </w:r>
        <w:r w:rsidR="00063FF6">
          <w:fldChar w:fldCharType="begin"/>
        </w:r>
        <w:r w:rsidR="00063FF6">
          <w:instrText xml:space="preserve"> PAGEREF _Toc512605218 \h </w:instrText>
        </w:r>
        <w:r w:rsidR="00063FF6">
          <w:fldChar w:fldCharType="separate"/>
        </w:r>
        <w:r w:rsidR="00063FF6">
          <w:t>94</w:t>
        </w:r>
        <w:r w:rsidR="00063FF6">
          <w:fldChar w:fldCharType="end"/>
        </w:r>
      </w:hyperlink>
    </w:p>
    <w:p w:rsidR="00063FF6" w:rsidRDefault="00911002">
      <w:pPr>
        <w:pStyle w:val="TOC3"/>
        <w:rPr>
          <w:rFonts w:eastAsiaTheme="minorEastAsia"/>
          <w:smallCaps w:val="0"/>
          <w:sz w:val="22"/>
        </w:rPr>
      </w:pPr>
      <w:hyperlink w:anchor="_Toc512605219" w:history="1">
        <w:r w:rsidR="00063FF6" w:rsidRPr="000F6655">
          <w:rPr>
            <w:rStyle w:val="Hyperlink"/>
          </w:rPr>
          <w:t>Microsoft Operations Management and Security</w:t>
        </w:r>
        <w:r w:rsidR="00063FF6">
          <w:tab/>
        </w:r>
        <w:r w:rsidR="00063FF6">
          <w:fldChar w:fldCharType="begin"/>
        </w:r>
        <w:r w:rsidR="00063FF6">
          <w:instrText xml:space="preserve"> PAGEREF _Toc512605219 \h </w:instrText>
        </w:r>
        <w:r w:rsidR="00063FF6">
          <w:fldChar w:fldCharType="separate"/>
        </w:r>
        <w:r w:rsidR="00063FF6">
          <w:t>94</w:t>
        </w:r>
        <w:r w:rsidR="00063FF6">
          <w:fldChar w:fldCharType="end"/>
        </w:r>
      </w:hyperlink>
    </w:p>
    <w:p w:rsidR="00063FF6" w:rsidRDefault="00911002">
      <w:pPr>
        <w:pStyle w:val="TOC3"/>
        <w:rPr>
          <w:rFonts w:eastAsiaTheme="minorEastAsia"/>
          <w:smallCaps w:val="0"/>
          <w:sz w:val="22"/>
        </w:rPr>
      </w:pPr>
      <w:hyperlink w:anchor="_Toc512605220" w:history="1">
        <w:r w:rsidR="00063FF6" w:rsidRPr="000F6655">
          <w:rPr>
            <w:rStyle w:val="Hyperlink"/>
          </w:rPr>
          <w:t>Microsoft Azure lietotāju plāni</w:t>
        </w:r>
        <w:r w:rsidR="00063FF6">
          <w:tab/>
        </w:r>
        <w:r w:rsidR="00063FF6">
          <w:fldChar w:fldCharType="begin"/>
        </w:r>
        <w:r w:rsidR="00063FF6">
          <w:instrText xml:space="preserve"> PAGEREF _Toc512605220 \h </w:instrText>
        </w:r>
        <w:r w:rsidR="00063FF6">
          <w:fldChar w:fldCharType="separate"/>
        </w:r>
        <w:r w:rsidR="00063FF6">
          <w:t>94</w:t>
        </w:r>
        <w:r w:rsidR="00063FF6">
          <w:fldChar w:fldCharType="end"/>
        </w:r>
      </w:hyperlink>
    </w:p>
    <w:p w:rsidR="00063FF6" w:rsidRDefault="00911002">
      <w:pPr>
        <w:pStyle w:val="TOC3"/>
        <w:rPr>
          <w:rFonts w:eastAsiaTheme="minorEastAsia"/>
          <w:smallCaps w:val="0"/>
          <w:sz w:val="22"/>
        </w:rPr>
      </w:pPr>
      <w:hyperlink w:anchor="_Toc512605221" w:history="1">
        <w:r w:rsidR="00063FF6" w:rsidRPr="000F6655">
          <w:rPr>
            <w:rStyle w:val="Hyperlink"/>
          </w:rPr>
          <w:t>Microsoft 365</w:t>
        </w:r>
        <w:r w:rsidR="00063FF6">
          <w:tab/>
        </w:r>
        <w:r w:rsidR="00063FF6">
          <w:fldChar w:fldCharType="begin"/>
        </w:r>
        <w:r w:rsidR="00063FF6">
          <w:instrText xml:space="preserve"> PAGEREF _Toc512605221 \h </w:instrText>
        </w:r>
        <w:r w:rsidR="00063FF6">
          <w:fldChar w:fldCharType="separate"/>
        </w:r>
        <w:r w:rsidR="00063FF6">
          <w:t>95</w:t>
        </w:r>
        <w:r w:rsidR="00063FF6">
          <w:fldChar w:fldCharType="end"/>
        </w:r>
      </w:hyperlink>
    </w:p>
    <w:p w:rsidR="00063FF6" w:rsidRDefault="00911002">
      <w:pPr>
        <w:pStyle w:val="TOC3"/>
        <w:rPr>
          <w:rFonts w:eastAsiaTheme="minorEastAsia"/>
          <w:smallCaps w:val="0"/>
          <w:sz w:val="22"/>
        </w:rPr>
      </w:pPr>
      <w:hyperlink w:anchor="_Toc512605222" w:history="1">
        <w:r w:rsidR="00063FF6" w:rsidRPr="000F6655">
          <w:rPr>
            <w:rStyle w:val="Hyperlink"/>
          </w:rPr>
          <w:t>Enterprise Mobility + Security</w:t>
        </w:r>
        <w:r w:rsidR="00063FF6">
          <w:tab/>
        </w:r>
        <w:r w:rsidR="00063FF6">
          <w:fldChar w:fldCharType="begin"/>
        </w:r>
        <w:r w:rsidR="00063FF6">
          <w:instrText xml:space="preserve"> PAGEREF _Toc512605222 \h </w:instrText>
        </w:r>
        <w:r w:rsidR="00063FF6">
          <w:fldChar w:fldCharType="separate"/>
        </w:r>
        <w:r w:rsidR="00063FF6">
          <w:t>95</w:t>
        </w:r>
        <w:r w:rsidR="00063FF6">
          <w:fldChar w:fldCharType="end"/>
        </w:r>
      </w:hyperlink>
    </w:p>
    <w:p w:rsidR="00063FF6" w:rsidRDefault="00911002">
      <w:pPr>
        <w:pStyle w:val="TOC3"/>
        <w:rPr>
          <w:rFonts w:eastAsiaTheme="minorEastAsia"/>
          <w:smallCaps w:val="0"/>
          <w:sz w:val="22"/>
        </w:rPr>
      </w:pPr>
      <w:hyperlink w:anchor="_Toc512605223" w:history="1">
        <w:r w:rsidR="00063FF6" w:rsidRPr="000F6655">
          <w:rPr>
            <w:rStyle w:val="Hyperlink"/>
          </w:rPr>
          <w:t>Microsoft Dynamics 365 pakalpojumi</w:t>
        </w:r>
        <w:r w:rsidR="00063FF6">
          <w:tab/>
        </w:r>
        <w:r w:rsidR="00063FF6">
          <w:fldChar w:fldCharType="begin"/>
        </w:r>
        <w:r w:rsidR="00063FF6">
          <w:instrText xml:space="preserve"> PAGEREF _Toc512605223 \h </w:instrText>
        </w:r>
        <w:r w:rsidR="00063FF6">
          <w:fldChar w:fldCharType="separate"/>
        </w:r>
        <w:r w:rsidR="00063FF6">
          <w:t>95</w:t>
        </w:r>
        <w:r w:rsidR="00063FF6">
          <w:fldChar w:fldCharType="end"/>
        </w:r>
      </w:hyperlink>
    </w:p>
    <w:p w:rsidR="00063FF6" w:rsidRDefault="00911002">
      <w:pPr>
        <w:pStyle w:val="TOC3"/>
        <w:rPr>
          <w:rFonts w:eastAsiaTheme="minorEastAsia"/>
          <w:smallCaps w:val="0"/>
          <w:sz w:val="22"/>
        </w:rPr>
      </w:pPr>
      <w:hyperlink w:anchor="_Toc512605224" w:history="1">
        <w:r w:rsidR="00063FF6" w:rsidRPr="000F6655">
          <w:rPr>
            <w:rStyle w:val="Hyperlink"/>
          </w:rPr>
          <w:t>Office 365 lietojumprogrammas</w:t>
        </w:r>
        <w:r w:rsidR="00063FF6">
          <w:tab/>
        </w:r>
        <w:r w:rsidR="00063FF6">
          <w:fldChar w:fldCharType="begin"/>
        </w:r>
        <w:r w:rsidR="00063FF6">
          <w:instrText xml:space="preserve"> PAGEREF _Toc512605224 \h </w:instrText>
        </w:r>
        <w:r w:rsidR="00063FF6">
          <w:fldChar w:fldCharType="separate"/>
        </w:r>
        <w:r w:rsidR="00063FF6">
          <w:t>96</w:t>
        </w:r>
        <w:r w:rsidR="00063FF6">
          <w:fldChar w:fldCharType="end"/>
        </w:r>
      </w:hyperlink>
    </w:p>
    <w:p w:rsidR="00063FF6" w:rsidRDefault="00911002">
      <w:pPr>
        <w:pStyle w:val="TOC3"/>
        <w:rPr>
          <w:rFonts w:eastAsiaTheme="minorEastAsia"/>
          <w:smallCaps w:val="0"/>
          <w:sz w:val="22"/>
        </w:rPr>
      </w:pPr>
      <w:hyperlink w:anchor="_Toc512605225" w:history="1">
        <w:r w:rsidR="00063FF6" w:rsidRPr="000F6655">
          <w:rPr>
            <w:rStyle w:val="Hyperlink"/>
          </w:rPr>
          <w:t>Office 365 komplekti</w:t>
        </w:r>
        <w:r w:rsidR="00063FF6">
          <w:tab/>
        </w:r>
        <w:r w:rsidR="00063FF6">
          <w:fldChar w:fldCharType="begin"/>
        </w:r>
        <w:r w:rsidR="00063FF6">
          <w:instrText xml:space="preserve"> PAGEREF _Toc512605225 \h </w:instrText>
        </w:r>
        <w:r w:rsidR="00063FF6">
          <w:fldChar w:fldCharType="separate"/>
        </w:r>
        <w:r w:rsidR="00063FF6">
          <w:t>96</w:t>
        </w:r>
        <w:r w:rsidR="00063FF6">
          <w:fldChar w:fldCharType="end"/>
        </w:r>
      </w:hyperlink>
    </w:p>
    <w:p w:rsidR="00063FF6" w:rsidRDefault="00911002">
      <w:pPr>
        <w:pStyle w:val="TOC3"/>
        <w:rPr>
          <w:rFonts w:eastAsiaTheme="minorEastAsia"/>
          <w:smallCaps w:val="0"/>
          <w:sz w:val="22"/>
        </w:rPr>
      </w:pPr>
      <w:hyperlink w:anchor="_Toc512605226" w:history="1">
        <w:r w:rsidR="00063FF6" w:rsidRPr="000F6655">
          <w:rPr>
            <w:rStyle w:val="Hyperlink"/>
          </w:rPr>
          <w:t>Office 365 Multi-Geo Capabilities</w:t>
        </w:r>
        <w:r w:rsidR="00063FF6">
          <w:tab/>
        </w:r>
        <w:r w:rsidR="00063FF6">
          <w:fldChar w:fldCharType="begin"/>
        </w:r>
        <w:r w:rsidR="00063FF6">
          <w:instrText xml:space="preserve"> PAGEREF _Toc512605226 \h </w:instrText>
        </w:r>
        <w:r w:rsidR="00063FF6">
          <w:fldChar w:fldCharType="separate"/>
        </w:r>
        <w:r w:rsidR="00063FF6">
          <w:t>96</w:t>
        </w:r>
        <w:r w:rsidR="00063FF6">
          <w:fldChar w:fldCharType="end"/>
        </w:r>
      </w:hyperlink>
    </w:p>
    <w:p w:rsidR="00063FF6" w:rsidRDefault="00911002">
      <w:pPr>
        <w:pStyle w:val="TOC3"/>
        <w:rPr>
          <w:rFonts w:eastAsiaTheme="minorEastAsia"/>
          <w:smallCaps w:val="0"/>
          <w:sz w:val="22"/>
        </w:rPr>
      </w:pPr>
      <w:hyperlink w:anchor="_Toc512605227" w:history="1">
        <w:r w:rsidR="00063FF6" w:rsidRPr="000F6655">
          <w:rPr>
            <w:rStyle w:val="Hyperlink"/>
          </w:rPr>
          <w:t>Exchange Online</w:t>
        </w:r>
        <w:r w:rsidR="00063FF6">
          <w:tab/>
        </w:r>
        <w:r w:rsidR="00063FF6">
          <w:fldChar w:fldCharType="begin"/>
        </w:r>
        <w:r w:rsidR="00063FF6">
          <w:instrText xml:space="preserve"> PAGEREF _Toc512605227 \h </w:instrText>
        </w:r>
        <w:r w:rsidR="00063FF6">
          <w:fldChar w:fldCharType="separate"/>
        </w:r>
        <w:r w:rsidR="00063FF6">
          <w:t>96</w:t>
        </w:r>
        <w:r w:rsidR="00063FF6">
          <w:fldChar w:fldCharType="end"/>
        </w:r>
      </w:hyperlink>
    </w:p>
    <w:p w:rsidR="00063FF6" w:rsidRDefault="00911002">
      <w:pPr>
        <w:pStyle w:val="TOC3"/>
        <w:rPr>
          <w:rFonts w:eastAsiaTheme="minorEastAsia"/>
          <w:smallCaps w:val="0"/>
          <w:sz w:val="22"/>
        </w:rPr>
      </w:pPr>
      <w:hyperlink w:anchor="_Toc512605228" w:history="1">
        <w:r w:rsidR="00063FF6" w:rsidRPr="000F6655">
          <w:rPr>
            <w:rStyle w:val="Hyperlink"/>
          </w:rPr>
          <w:t>Project Online</w:t>
        </w:r>
        <w:r w:rsidR="00063FF6">
          <w:tab/>
        </w:r>
        <w:r w:rsidR="00063FF6">
          <w:fldChar w:fldCharType="begin"/>
        </w:r>
        <w:r w:rsidR="00063FF6">
          <w:instrText xml:space="preserve"> PAGEREF _Toc512605228 \h </w:instrText>
        </w:r>
        <w:r w:rsidR="00063FF6">
          <w:fldChar w:fldCharType="separate"/>
        </w:r>
        <w:r w:rsidR="00063FF6">
          <w:t>96</w:t>
        </w:r>
        <w:r w:rsidR="00063FF6">
          <w:fldChar w:fldCharType="end"/>
        </w:r>
      </w:hyperlink>
    </w:p>
    <w:p w:rsidR="00063FF6" w:rsidRDefault="00911002">
      <w:pPr>
        <w:pStyle w:val="TOC3"/>
        <w:rPr>
          <w:rFonts w:eastAsiaTheme="minorEastAsia"/>
          <w:smallCaps w:val="0"/>
          <w:sz w:val="22"/>
        </w:rPr>
      </w:pPr>
      <w:hyperlink w:anchor="_Toc512605229" w:history="1">
        <w:r w:rsidR="00063FF6" w:rsidRPr="000F6655">
          <w:rPr>
            <w:rStyle w:val="Hyperlink"/>
          </w:rPr>
          <w:t>SharePoint Online</w:t>
        </w:r>
        <w:r w:rsidR="00063FF6">
          <w:tab/>
        </w:r>
        <w:r w:rsidR="00063FF6">
          <w:fldChar w:fldCharType="begin"/>
        </w:r>
        <w:r w:rsidR="00063FF6">
          <w:instrText xml:space="preserve"> PAGEREF _Toc512605229 \h </w:instrText>
        </w:r>
        <w:r w:rsidR="00063FF6">
          <w:fldChar w:fldCharType="separate"/>
        </w:r>
        <w:r w:rsidR="00063FF6">
          <w:t>97</w:t>
        </w:r>
        <w:r w:rsidR="00063FF6">
          <w:fldChar w:fldCharType="end"/>
        </w:r>
      </w:hyperlink>
    </w:p>
    <w:p w:rsidR="00063FF6" w:rsidRDefault="00911002">
      <w:pPr>
        <w:pStyle w:val="TOC3"/>
        <w:rPr>
          <w:rFonts w:eastAsiaTheme="minorEastAsia"/>
          <w:smallCaps w:val="0"/>
          <w:sz w:val="22"/>
        </w:rPr>
      </w:pPr>
      <w:hyperlink w:anchor="_Toc512605230" w:history="1">
        <w:r w:rsidR="00063FF6" w:rsidRPr="000F6655">
          <w:rPr>
            <w:rStyle w:val="Hyperlink"/>
          </w:rPr>
          <w:t>Skype darbam Online</w:t>
        </w:r>
        <w:r w:rsidR="00063FF6">
          <w:tab/>
        </w:r>
        <w:r w:rsidR="00063FF6">
          <w:fldChar w:fldCharType="begin"/>
        </w:r>
        <w:r w:rsidR="00063FF6">
          <w:instrText xml:space="preserve"> PAGEREF _Toc512605230 \h </w:instrText>
        </w:r>
        <w:r w:rsidR="00063FF6">
          <w:fldChar w:fldCharType="separate"/>
        </w:r>
        <w:r w:rsidR="00063FF6">
          <w:t>97</w:t>
        </w:r>
        <w:r w:rsidR="00063FF6">
          <w:fldChar w:fldCharType="end"/>
        </w:r>
      </w:hyperlink>
    </w:p>
    <w:p w:rsidR="00063FF6" w:rsidRDefault="00911002">
      <w:pPr>
        <w:pStyle w:val="TOC3"/>
        <w:rPr>
          <w:rFonts w:eastAsiaTheme="minorEastAsia"/>
          <w:smallCaps w:val="0"/>
          <w:sz w:val="22"/>
        </w:rPr>
      </w:pPr>
      <w:hyperlink w:anchor="_Toc512605231" w:history="1">
        <w:r w:rsidR="00063FF6" w:rsidRPr="000F6655">
          <w:rPr>
            <w:rStyle w:val="Hyperlink"/>
          </w:rPr>
          <w:t>Microsoft Intune</w:t>
        </w:r>
        <w:r w:rsidR="00063FF6">
          <w:tab/>
        </w:r>
        <w:r w:rsidR="00063FF6">
          <w:fldChar w:fldCharType="begin"/>
        </w:r>
        <w:r w:rsidR="00063FF6">
          <w:instrText xml:space="preserve"> PAGEREF _Toc512605231 \h </w:instrText>
        </w:r>
        <w:r w:rsidR="00063FF6">
          <w:fldChar w:fldCharType="separate"/>
        </w:r>
        <w:r w:rsidR="00063FF6">
          <w:t>97</w:t>
        </w:r>
        <w:r w:rsidR="00063FF6">
          <w:fldChar w:fldCharType="end"/>
        </w:r>
      </w:hyperlink>
    </w:p>
    <w:p w:rsidR="00063FF6" w:rsidRDefault="00911002">
      <w:pPr>
        <w:pStyle w:val="TOC2"/>
        <w:rPr>
          <w:rFonts w:eastAsiaTheme="minorEastAsia"/>
          <w:smallCaps w:val="0"/>
          <w:sz w:val="22"/>
        </w:rPr>
      </w:pPr>
      <w:hyperlink w:anchor="_Toc512605232" w:history="1">
        <w:r w:rsidR="00063FF6" w:rsidRPr="000F6655">
          <w:rPr>
            <w:rStyle w:val="Hyperlink"/>
          </w:rPr>
          <w:t>No SA</w:t>
        </w:r>
        <w:r w:rsidR="00063FF6">
          <w:tab/>
        </w:r>
        <w:r w:rsidR="00063FF6">
          <w:fldChar w:fldCharType="begin"/>
        </w:r>
        <w:r w:rsidR="00063FF6">
          <w:instrText xml:space="preserve"> PAGEREF _Toc512605232 \h </w:instrText>
        </w:r>
        <w:r w:rsidR="00063FF6">
          <w:fldChar w:fldCharType="separate"/>
        </w:r>
        <w:r w:rsidR="00063FF6">
          <w:t>97</w:t>
        </w:r>
        <w:r w:rsidR="00063FF6">
          <w:fldChar w:fldCharType="end"/>
        </w:r>
      </w:hyperlink>
    </w:p>
    <w:p w:rsidR="00063FF6" w:rsidRDefault="00911002">
      <w:pPr>
        <w:pStyle w:val="TOC3"/>
        <w:rPr>
          <w:rFonts w:eastAsiaTheme="minorEastAsia"/>
          <w:smallCaps w:val="0"/>
          <w:sz w:val="22"/>
        </w:rPr>
      </w:pPr>
      <w:hyperlink w:anchor="_Toc512605233" w:history="1">
        <w:r w:rsidR="00063FF6" w:rsidRPr="000F6655">
          <w:rPr>
            <w:rStyle w:val="Hyperlink"/>
          </w:rPr>
          <w:t>CAL Suite</w:t>
        </w:r>
        <w:r w:rsidR="00063FF6">
          <w:tab/>
        </w:r>
        <w:r w:rsidR="00063FF6">
          <w:fldChar w:fldCharType="begin"/>
        </w:r>
        <w:r w:rsidR="00063FF6">
          <w:instrText xml:space="preserve"> PAGEREF _Toc512605233 \h </w:instrText>
        </w:r>
        <w:r w:rsidR="00063FF6">
          <w:fldChar w:fldCharType="separate"/>
        </w:r>
        <w:r w:rsidR="00063FF6">
          <w:t>97</w:t>
        </w:r>
        <w:r w:rsidR="00063FF6">
          <w:fldChar w:fldCharType="end"/>
        </w:r>
      </w:hyperlink>
    </w:p>
    <w:p w:rsidR="00063FF6" w:rsidRDefault="00911002">
      <w:pPr>
        <w:pStyle w:val="TOC3"/>
        <w:rPr>
          <w:rFonts w:eastAsiaTheme="minorEastAsia"/>
          <w:smallCaps w:val="0"/>
          <w:sz w:val="22"/>
        </w:rPr>
      </w:pPr>
      <w:hyperlink w:anchor="_Toc512605234" w:history="1">
        <w:r w:rsidR="00063FF6" w:rsidRPr="000F6655">
          <w:rPr>
            <w:rStyle w:val="Hyperlink"/>
          </w:rPr>
          <w:t>Windows darbstacijas operētājsistēma</w:t>
        </w:r>
        <w:r w:rsidR="00063FF6">
          <w:tab/>
        </w:r>
        <w:r w:rsidR="00063FF6">
          <w:fldChar w:fldCharType="begin"/>
        </w:r>
        <w:r w:rsidR="00063FF6">
          <w:instrText xml:space="preserve"> PAGEREF _Toc512605234 \h </w:instrText>
        </w:r>
        <w:r w:rsidR="00063FF6">
          <w:fldChar w:fldCharType="separate"/>
        </w:r>
        <w:r w:rsidR="00063FF6">
          <w:t>97</w:t>
        </w:r>
        <w:r w:rsidR="00063FF6">
          <w:fldChar w:fldCharType="end"/>
        </w:r>
      </w:hyperlink>
    </w:p>
    <w:p w:rsidR="00063FF6" w:rsidRDefault="00911002">
      <w:pPr>
        <w:pStyle w:val="TOC3"/>
        <w:rPr>
          <w:rFonts w:eastAsiaTheme="minorEastAsia"/>
          <w:smallCaps w:val="0"/>
          <w:sz w:val="22"/>
        </w:rPr>
      </w:pPr>
      <w:hyperlink w:anchor="_Toc512605235" w:history="1">
        <w:r w:rsidR="00063FF6" w:rsidRPr="000F6655">
          <w:rPr>
            <w:rStyle w:val="Hyperlink"/>
          </w:rPr>
          <w:t>Microsoft Operations Management and Security</w:t>
        </w:r>
        <w:r w:rsidR="00063FF6">
          <w:tab/>
        </w:r>
        <w:r w:rsidR="00063FF6">
          <w:fldChar w:fldCharType="begin"/>
        </w:r>
        <w:r w:rsidR="00063FF6">
          <w:instrText xml:space="preserve"> PAGEREF _Toc512605235 \h </w:instrText>
        </w:r>
        <w:r w:rsidR="00063FF6">
          <w:fldChar w:fldCharType="separate"/>
        </w:r>
        <w:r w:rsidR="00063FF6">
          <w:t>98</w:t>
        </w:r>
        <w:r w:rsidR="00063FF6">
          <w:fldChar w:fldCharType="end"/>
        </w:r>
      </w:hyperlink>
    </w:p>
    <w:p w:rsidR="00063FF6" w:rsidRDefault="00911002">
      <w:pPr>
        <w:pStyle w:val="TOC3"/>
        <w:rPr>
          <w:rFonts w:eastAsiaTheme="minorEastAsia"/>
          <w:smallCaps w:val="0"/>
          <w:sz w:val="22"/>
        </w:rPr>
      </w:pPr>
      <w:hyperlink w:anchor="_Toc512605236" w:history="1">
        <w:r w:rsidR="00063FF6" w:rsidRPr="000F6655">
          <w:rPr>
            <w:rStyle w:val="Hyperlink"/>
          </w:rPr>
          <w:t>Microsoft 365</w:t>
        </w:r>
        <w:r w:rsidR="00063FF6">
          <w:tab/>
        </w:r>
        <w:r w:rsidR="00063FF6">
          <w:fldChar w:fldCharType="begin"/>
        </w:r>
        <w:r w:rsidR="00063FF6">
          <w:instrText xml:space="preserve"> PAGEREF _Toc512605236 \h </w:instrText>
        </w:r>
        <w:r w:rsidR="00063FF6">
          <w:fldChar w:fldCharType="separate"/>
        </w:r>
        <w:r w:rsidR="00063FF6">
          <w:t>98</w:t>
        </w:r>
        <w:r w:rsidR="00063FF6">
          <w:fldChar w:fldCharType="end"/>
        </w:r>
      </w:hyperlink>
    </w:p>
    <w:p w:rsidR="00063FF6" w:rsidRDefault="00911002">
      <w:pPr>
        <w:pStyle w:val="TOC3"/>
        <w:rPr>
          <w:rFonts w:eastAsiaTheme="minorEastAsia"/>
          <w:smallCaps w:val="0"/>
          <w:sz w:val="22"/>
        </w:rPr>
      </w:pPr>
      <w:hyperlink w:anchor="_Toc512605237" w:history="1">
        <w:r w:rsidR="00063FF6" w:rsidRPr="000F6655">
          <w:rPr>
            <w:rStyle w:val="Hyperlink"/>
          </w:rPr>
          <w:t>Enterprise Mobility + Security</w:t>
        </w:r>
        <w:r w:rsidR="00063FF6">
          <w:tab/>
        </w:r>
        <w:r w:rsidR="00063FF6">
          <w:fldChar w:fldCharType="begin"/>
        </w:r>
        <w:r w:rsidR="00063FF6">
          <w:instrText xml:space="preserve"> PAGEREF _Toc512605237 \h </w:instrText>
        </w:r>
        <w:r w:rsidR="00063FF6">
          <w:fldChar w:fldCharType="separate"/>
        </w:r>
        <w:r w:rsidR="00063FF6">
          <w:t>98</w:t>
        </w:r>
        <w:r w:rsidR="00063FF6">
          <w:fldChar w:fldCharType="end"/>
        </w:r>
      </w:hyperlink>
    </w:p>
    <w:p w:rsidR="00063FF6" w:rsidRDefault="00911002">
      <w:pPr>
        <w:pStyle w:val="TOC3"/>
        <w:rPr>
          <w:rFonts w:eastAsiaTheme="minorEastAsia"/>
          <w:smallCaps w:val="0"/>
          <w:sz w:val="22"/>
        </w:rPr>
      </w:pPr>
      <w:hyperlink w:anchor="_Toc512605238" w:history="1">
        <w:r w:rsidR="00063FF6" w:rsidRPr="000F6655">
          <w:rPr>
            <w:rStyle w:val="Hyperlink"/>
          </w:rPr>
          <w:t>Microsoft Dynamics 365 pakalpojumi</w:t>
        </w:r>
        <w:r w:rsidR="00063FF6">
          <w:tab/>
        </w:r>
        <w:r w:rsidR="00063FF6">
          <w:fldChar w:fldCharType="begin"/>
        </w:r>
        <w:r w:rsidR="00063FF6">
          <w:instrText xml:space="preserve"> PAGEREF _Toc512605238 \h </w:instrText>
        </w:r>
        <w:r w:rsidR="00063FF6">
          <w:fldChar w:fldCharType="separate"/>
        </w:r>
        <w:r w:rsidR="00063FF6">
          <w:t>98</w:t>
        </w:r>
        <w:r w:rsidR="00063FF6">
          <w:fldChar w:fldCharType="end"/>
        </w:r>
      </w:hyperlink>
    </w:p>
    <w:p w:rsidR="00063FF6" w:rsidRDefault="00911002">
      <w:pPr>
        <w:pStyle w:val="TOC3"/>
        <w:rPr>
          <w:rFonts w:eastAsiaTheme="minorEastAsia"/>
          <w:smallCaps w:val="0"/>
          <w:sz w:val="22"/>
        </w:rPr>
      </w:pPr>
      <w:hyperlink w:anchor="_Toc512605239" w:history="1">
        <w:r w:rsidR="00063FF6" w:rsidRPr="000F6655">
          <w:rPr>
            <w:rStyle w:val="Hyperlink"/>
          </w:rPr>
          <w:t>Office 365 lietojumprogrammas</w:t>
        </w:r>
        <w:r w:rsidR="00063FF6">
          <w:tab/>
        </w:r>
        <w:r w:rsidR="00063FF6">
          <w:fldChar w:fldCharType="begin"/>
        </w:r>
        <w:r w:rsidR="00063FF6">
          <w:instrText xml:space="preserve"> PAGEREF _Toc512605239 \h </w:instrText>
        </w:r>
        <w:r w:rsidR="00063FF6">
          <w:fldChar w:fldCharType="separate"/>
        </w:r>
        <w:r w:rsidR="00063FF6">
          <w:t>99</w:t>
        </w:r>
        <w:r w:rsidR="00063FF6">
          <w:fldChar w:fldCharType="end"/>
        </w:r>
      </w:hyperlink>
    </w:p>
    <w:p w:rsidR="00063FF6" w:rsidRDefault="00911002">
      <w:pPr>
        <w:pStyle w:val="TOC3"/>
        <w:rPr>
          <w:rFonts w:eastAsiaTheme="minorEastAsia"/>
          <w:smallCaps w:val="0"/>
          <w:sz w:val="22"/>
        </w:rPr>
      </w:pPr>
      <w:hyperlink w:anchor="_Toc512605240" w:history="1">
        <w:r w:rsidR="00063FF6" w:rsidRPr="000F6655">
          <w:rPr>
            <w:rStyle w:val="Hyperlink"/>
          </w:rPr>
          <w:t>Office 365 komplekti</w:t>
        </w:r>
        <w:r w:rsidR="00063FF6">
          <w:tab/>
        </w:r>
        <w:r w:rsidR="00063FF6">
          <w:fldChar w:fldCharType="begin"/>
        </w:r>
        <w:r w:rsidR="00063FF6">
          <w:instrText xml:space="preserve"> PAGEREF _Toc512605240 \h </w:instrText>
        </w:r>
        <w:r w:rsidR="00063FF6">
          <w:fldChar w:fldCharType="separate"/>
        </w:r>
        <w:r w:rsidR="00063FF6">
          <w:t>99</w:t>
        </w:r>
        <w:r w:rsidR="00063FF6">
          <w:fldChar w:fldCharType="end"/>
        </w:r>
      </w:hyperlink>
    </w:p>
    <w:p w:rsidR="00063FF6" w:rsidRDefault="00911002">
      <w:pPr>
        <w:pStyle w:val="TOC3"/>
        <w:rPr>
          <w:rFonts w:eastAsiaTheme="minorEastAsia"/>
          <w:smallCaps w:val="0"/>
          <w:sz w:val="22"/>
        </w:rPr>
      </w:pPr>
      <w:hyperlink w:anchor="_Toc512605241" w:history="1">
        <w:r w:rsidR="00063FF6" w:rsidRPr="000F6655">
          <w:rPr>
            <w:rStyle w:val="Hyperlink"/>
          </w:rPr>
          <w:t>Project Online</w:t>
        </w:r>
        <w:r w:rsidR="00063FF6">
          <w:tab/>
        </w:r>
        <w:r w:rsidR="00063FF6">
          <w:fldChar w:fldCharType="begin"/>
        </w:r>
        <w:r w:rsidR="00063FF6">
          <w:instrText xml:space="preserve"> PAGEREF _Toc512605241 \h </w:instrText>
        </w:r>
        <w:r w:rsidR="00063FF6">
          <w:fldChar w:fldCharType="separate"/>
        </w:r>
        <w:r w:rsidR="00063FF6">
          <w:t>99</w:t>
        </w:r>
        <w:r w:rsidR="00063FF6">
          <w:fldChar w:fldCharType="end"/>
        </w:r>
      </w:hyperlink>
    </w:p>
    <w:p w:rsidR="00063FF6" w:rsidRDefault="00911002">
      <w:pPr>
        <w:pStyle w:val="TOC1"/>
        <w:rPr>
          <w:rFonts w:eastAsiaTheme="minorEastAsia"/>
          <w:b w:val="0"/>
          <w:caps w:val="0"/>
          <w:noProof/>
          <w:sz w:val="22"/>
          <w:szCs w:val="22"/>
        </w:rPr>
      </w:pPr>
      <w:hyperlink w:anchor="_Toc512605242" w:history="1">
        <w:r w:rsidR="00063FF6" w:rsidRPr="000F6655">
          <w:rPr>
            <w:rStyle w:val="Hyperlink"/>
            <w:noProof/>
          </w:rPr>
          <w:t>Pielikums D — Profesionālie pakalpojumi</w:t>
        </w:r>
        <w:r w:rsidR="00063FF6">
          <w:rPr>
            <w:noProof/>
          </w:rPr>
          <w:tab/>
        </w:r>
        <w:r w:rsidR="00063FF6">
          <w:rPr>
            <w:noProof/>
          </w:rPr>
          <w:fldChar w:fldCharType="begin"/>
        </w:r>
        <w:r w:rsidR="00063FF6">
          <w:rPr>
            <w:noProof/>
          </w:rPr>
          <w:instrText xml:space="preserve"> PAGEREF _Toc512605242 \h </w:instrText>
        </w:r>
        <w:r w:rsidR="00063FF6">
          <w:rPr>
            <w:noProof/>
          </w:rPr>
        </w:r>
        <w:r w:rsidR="00063FF6">
          <w:rPr>
            <w:noProof/>
          </w:rPr>
          <w:fldChar w:fldCharType="separate"/>
        </w:r>
        <w:r w:rsidR="00063FF6">
          <w:rPr>
            <w:noProof/>
          </w:rPr>
          <w:t>100</w:t>
        </w:r>
        <w:r w:rsidR="00063FF6">
          <w:rPr>
            <w:noProof/>
          </w:rPr>
          <w:fldChar w:fldCharType="end"/>
        </w:r>
      </w:hyperlink>
    </w:p>
    <w:p w:rsidR="00063FF6" w:rsidRDefault="00911002">
      <w:pPr>
        <w:pStyle w:val="TOC2"/>
        <w:rPr>
          <w:rFonts w:eastAsiaTheme="minorEastAsia"/>
          <w:smallCaps w:val="0"/>
          <w:sz w:val="22"/>
        </w:rPr>
      </w:pPr>
      <w:hyperlink w:anchor="_Toc512605243" w:history="1">
        <w:r w:rsidR="00063FF6" w:rsidRPr="000F6655">
          <w:rPr>
            <w:rStyle w:val="Hyperlink"/>
          </w:rPr>
          <w:t>Microsoft Premier atbalsta piedāvājumi</w:t>
        </w:r>
        <w:r w:rsidR="00063FF6">
          <w:tab/>
        </w:r>
        <w:r w:rsidR="00063FF6">
          <w:fldChar w:fldCharType="begin"/>
        </w:r>
        <w:r w:rsidR="00063FF6">
          <w:instrText xml:space="preserve"> PAGEREF _Toc512605243 \h </w:instrText>
        </w:r>
        <w:r w:rsidR="00063FF6">
          <w:fldChar w:fldCharType="separate"/>
        </w:r>
        <w:r w:rsidR="00063FF6">
          <w:t>100</w:t>
        </w:r>
        <w:r w:rsidR="00063FF6">
          <w:fldChar w:fldCharType="end"/>
        </w:r>
      </w:hyperlink>
    </w:p>
    <w:p w:rsidR="00063FF6" w:rsidRDefault="00911002">
      <w:pPr>
        <w:pStyle w:val="TOC2"/>
        <w:rPr>
          <w:rFonts w:eastAsiaTheme="minorEastAsia"/>
          <w:smallCaps w:val="0"/>
          <w:sz w:val="22"/>
        </w:rPr>
      </w:pPr>
      <w:hyperlink w:anchor="_Toc512605244" w:history="1">
        <w:r w:rsidR="00063FF6" w:rsidRPr="000F6655">
          <w:rPr>
            <w:rStyle w:val="Hyperlink"/>
          </w:rPr>
          <w:t>Microsoft digitālo konsultantu pakalpojumu piedāvājumi</w:t>
        </w:r>
        <w:r w:rsidR="00063FF6">
          <w:tab/>
        </w:r>
        <w:r w:rsidR="00063FF6">
          <w:fldChar w:fldCharType="begin"/>
        </w:r>
        <w:r w:rsidR="00063FF6">
          <w:instrText xml:space="preserve"> PAGEREF _Toc512605244 \h </w:instrText>
        </w:r>
        <w:r w:rsidR="00063FF6">
          <w:fldChar w:fldCharType="separate"/>
        </w:r>
        <w:r w:rsidR="00063FF6">
          <w:t>100</w:t>
        </w:r>
        <w:r w:rsidR="00063FF6">
          <w:fldChar w:fldCharType="end"/>
        </w:r>
      </w:hyperlink>
    </w:p>
    <w:p w:rsidR="00063FF6" w:rsidRDefault="00911002">
      <w:pPr>
        <w:pStyle w:val="TOC2"/>
        <w:rPr>
          <w:rFonts w:eastAsiaTheme="minorEastAsia"/>
          <w:smallCaps w:val="0"/>
          <w:sz w:val="22"/>
        </w:rPr>
      </w:pPr>
      <w:hyperlink w:anchor="_Toc512605245" w:history="1">
        <w:r w:rsidR="00063FF6" w:rsidRPr="000F6655">
          <w:rPr>
            <w:rStyle w:val="Hyperlink"/>
          </w:rPr>
          <w:t>Pārdošanas produktivitātes paātrinātāja piedāvājumi</w:t>
        </w:r>
        <w:r w:rsidR="00063FF6">
          <w:tab/>
        </w:r>
        <w:r w:rsidR="00063FF6">
          <w:fldChar w:fldCharType="begin"/>
        </w:r>
        <w:r w:rsidR="00063FF6">
          <w:instrText xml:space="preserve"> PAGEREF _Toc512605245 \h </w:instrText>
        </w:r>
        <w:r w:rsidR="00063FF6">
          <w:fldChar w:fldCharType="separate"/>
        </w:r>
        <w:r w:rsidR="00063FF6">
          <w:t>101</w:t>
        </w:r>
        <w:r w:rsidR="00063FF6">
          <w:fldChar w:fldCharType="end"/>
        </w:r>
      </w:hyperlink>
    </w:p>
    <w:p w:rsidR="00063FF6" w:rsidRDefault="00911002">
      <w:pPr>
        <w:pStyle w:val="TOC1"/>
        <w:rPr>
          <w:rFonts w:eastAsiaTheme="minorEastAsia"/>
          <w:b w:val="0"/>
          <w:caps w:val="0"/>
          <w:noProof/>
          <w:sz w:val="22"/>
          <w:szCs w:val="22"/>
        </w:rPr>
      </w:pPr>
      <w:hyperlink w:anchor="_Toc512605246" w:history="1">
        <w:r w:rsidR="00063FF6" w:rsidRPr="000F6655">
          <w:rPr>
            <w:rStyle w:val="Hyperlink"/>
            <w:noProof/>
          </w:rPr>
          <w:t>Pielikums E — Programmas līguma papildu nosacījumi</w:t>
        </w:r>
        <w:r w:rsidR="00063FF6">
          <w:rPr>
            <w:noProof/>
          </w:rPr>
          <w:tab/>
        </w:r>
        <w:r w:rsidR="00063FF6">
          <w:rPr>
            <w:noProof/>
          </w:rPr>
          <w:fldChar w:fldCharType="begin"/>
        </w:r>
        <w:r w:rsidR="00063FF6">
          <w:rPr>
            <w:noProof/>
          </w:rPr>
          <w:instrText xml:space="preserve"> PAGEREF _Toc512605246 \h </w:instrText>
        </w:r>
        <w:r w:rsidR="00063FF6">
          <w:rPr>
            <w:noProof/>
          </w:rPr>
        </w:r>
        <w:r w:rsidR="00063FF6">
          <w:rPr>
            <w:noProof/>
          </w:rPr>
          <w:fldChar w:fldCharType="separate"/>
        </w:r>
        <w:r w:rsidR="00063FF6">
          <w:rPr>
            <w:noProof/>
          </w:rPr>
          <w:t>103</w:t>
        </w:r>
        <w:r w:rsidR="00063FF6">
          <w:rPr>
            <w:noProof/>
          </w:rPr>
          <w:fldChar w:fldCharType="end"/>
        </w:r>
      </w:hyperlink>
    </w:p>
    <w:p w:rsidR="00063FF6" w:rsidRDefault="00911002">
      <w:pPr>
        <w:pStyle w:val="TOC2"/>
        <w:rPr>
          <w:rFonts w:eastAsiaTheme="minorEastAsia"/>
          <w:smallCaps w:val="0"/>
          <w:sz w:val="22"/>
        </w:rPr>
      </w:pPr>
      <w:hyperlink w:anchor="_Toc512605247" w:history="1">
        <w:r w:rsidR="00063FF6" w:rsidRPr="000F6655">
          <w:rPr>
            <w:rStyle w:val="Hyperlink"/>
          </w:rPr>
          <w:t>Programmas Select Plus papildu nosacījumi</w:t>
        </w:r>
        <w:r w:rsidR="00063FF6">
          <w:tab/>
        </w:r>
        <w:r w:rsidR="00063FF6">
          <w:fldChar w:fldCharType="begin"/>
        </w:r>
        <w:r w:rsidR="00063FF6">
          <w:instrText xml:space="preserve"> PAGEREF _Toc512605247 \h </w:instrText>
        </w:r>
        <w:r w:rsidR="00063FF6">
          <w:fldChar w:fldCharType="separate"/>
        </w:r>
        <w:r w:rsidR="00063FF6">
          <w:t>103</w:t>
        </w:r>
        <w:r w:rsidR="00063FF6">
          <w:fldChar w:fldCharType="end"/>
        </w:r>
      </w:hyperlink>
    </w:p>
    <w:p w:rsidR="00063FF6" w:rsidRDefault="00911002">
      <w:pPr>
        <w:pStyle w:val="TOC2"/>
        <w:rPr>
          <w:rFonts w:eastAsiaTheme="minorEastAsia"/>
          <w:smallCaps w:val="0"/>
          <w:sz w:val="22"/>
        </w:rPr>
      </w:pPr>
      <w:hyperlink w:anchor="_Toc512605248" w:history="1">
        <w:r w:rsidR="00063FF6" w:rsidRPr="000F6655">
          <w:rPr>
            <w:rStyle w:val="Hyperlink"/>
          </w:rPr>
          <w:t>Kvalificēto ierīču pārvaldības definīcija</w:t>
        </w:r>
        <w:r w:rsidR="00063FF6">
          <w:tab/>
        </w:r>
        <w:r w:rsidR="00063FF6">
          <w:fldChar w:fldCharType="begin"/>
        </w:r>
        <w:r w:rsidR="00063FF6">
          <w:instrText xml:space="preserve"> PAGEREF _Toc512605248 \h </w:instrText>
        </w:r>
        <w:r w:rsidR="00063FF6">
          <w:fldChar w:fldCharType="separate"/>
        </w:r>
        <w:r w:rsidR="00063FF6">
          <w:t>103</w:t>
        </w:r>
        <w:r w:rsidR="00063FF6">
          <w:fldChar w:fldCharType="end"/>
        </w:r>
      </w:hyperlink>
    </w:p>
    <w:p w:rsidR="00063FF6" w:rsidRDefault="00911002">
      <w:pPr>
        <w:pStyle w:val="TOC2"/>
        <w:rPr>
          <w:rFonts w:eastAsiaTheme="minorEastAsia"/>
          <w:smallCaps w:val="0"/>
          <w:sz w:val="22"/>
        </w:rPr>
      </w:pPr>
      <w:hyperlink w:anchor="_Toc512605249" w:history="1">
        <w:r w:rsidR="00063FF6" w:rsidRPr="000F6655">
          <w:rPr>
            <w:rStyle w:val="Hyperlink"/>
          </w:rPr>
          <w:t>Tiešsaistes pakalpojumi Open programmās</w:t>
        </w:r>
        <w:r w:rsidR="00063FF6">
          <w:tab/>
        </w:r>
        <w:r w:rsidR="00063FF6">
          <w:fldChar w:fldCharType="begin"/>
        </w:r>
        <w:r w:rsidR="00063FF6">
          <w:instrText xml:space="preserve"> PAGEREF _Toc512605249 \h </w:instrText>
        </w:r>
        <w:r w:rsidR="00063FF6">
          <w:fldChar w:fldCharType="separate"/>
        </w:r>
        <w:r w:rsidR="00063FF6">
          <w:t>103</w:t>
        </w:r>
        <w:r w:rsidR="00063FF6">
          <w:fldChar w:fldCharType="end"/>
        </w:r>
      </w:hyperlink>
    </w:p>
    <w:p w:rsidR="00063FF6" w:rsidRDefault="00911002">
      <w:pPr>
        <w:pStyle w:val="TOC2"/>
        <w:rPr>
          <w:rFonts w:eastAsiaTheme="minorEastAsia"/>
          <w:smallCaps w:val="0"/>
          <w:sz w:val="22"/>
        </w:rPr>
      </w:pPr>
      <w:hyperlink w:anchor="_Toc512605250" w:history="1">
        <w:r w:rsidR="00063FF6" w:rsidRPr="000F6655">
          <w:rPr>
            <w:rStyle w:val="Hyperlink"/>
          </w:rPr>
          <w:t>Profesionālo pakalpojumu papildu nosacījumi — mantotie līgumi</w:t>
        </w:r>
        <w:r w:rsidR="00063FF6">
          <w:tab/>
        </w:r>
        <w:r w:rsidR="00063FF6">
          <w:fldChar w:fldCharType="begin"/>
        </w:r>
        <w:r w:rsidR="00063FF6">
          <w:instrText xml:space="preserve"> PAGEREF _Toc512605250 \h </w:instrText>
        </w:r>
        <w:r w:rsidR="00063FF6">
          <w:fldChar w:fldCharType="separate"/>
        </w:r>
        <w:r w:rsidR="00063FF6">
          <w:t>103</w:t>
        </w:r>
        <w:r w:rsidR="00063FF6">
          <w:fldChar w:fldCharType="end"/>
        </w:r>
      </w:hyperlink>
    </w:p>
    <w:p w:rsidR="00063FF6" w:rsidRDefault="00911002">
      <w:pPr>
        <w:pStyle w:val="TOC1"/>
        <w:rPr>
          <w:rFonts w:eastAsiaTheme="minorEastAsia"/>
          <w:b w:val="0"/>
          <w:caps w:val="0"/>
          <w:noProof/>
          <w:sz w:val="22"/>
          <w:szCs w:val="22"/>
        </w:rPr>
      </w:pPr>
      <w:hyperlink w:anchor="_Toc512605251" w:history="1">
        <w:r w:rsidR="00063FF6" w:rsidRPr="000F6655">
          <w:rPr>
            <w:rStyle w:val="Hyperlink"/>
            <w:noProof/>
          </w:rPr>
          <w:t>Pielikums F — Reklāmas piedāvājumi</w:t>
        </w:r>
        <w:r w:rsidR="00063FF6">
          <w:rPr>
            <w:noProof/>
          </w:rPr>
          <w:tab/>
        </w:r>
        <w:r w:rsidR="00063FF6">
          <w:rPr>
            <w:noProof/>
          </w:rPr>
          <w:fldChar w:fldCharType="begin"/>
        </w:r>
        <w:r w:rsidR="00063FF6">
          <w:rPr>
            <w:noProof/>
          </w:rPr>
          <w:instrText xml:space="preserve"> PAGEREF _Toc512605251 \h </w:instrText>
        </w:r>
        <w:r w:rsidR="00063FF6">
          <w:rPr>
            <w:noProof/>
          </w:rPr>
        </w:r>
        <w:r w:rsidR="00063FF6">
          <w:rPr>
            <w:noProof/>
          </w:rPr>
          <w:fldChar w:fldCharType="separate"/>
        </w:r>
        <w:r w:rsidR="00063FF6">
          <w:rPr>
            <w:noProof/>
          </w:rPr>
          <w:t>105</w:t>
        </w:r>
        <w:r w:rsidR="00063FF6">
          <w:rPr>
            <w:noProof/>
          </w:rPr>
          <w:fldChar w:fldCharType="end"/>
        </w:r>
      </w:hyperlink>
    </w:p>
    <w:p w:rsidR="00063FF6" w:rsidRDefault="00911002">
      <w:pPr>
        <w:pStyle w:val="TOC2"/>
        <w:rPr>
          <w:rFonts w:eastAsiaTheme="minorEastAsia"/>
          <w:smallCaps w:val="0"/>
          <w:sz w:val="22"/>
        </w:rPr>
      </w:pPr>
      <w:hyperlink w:anchor="_Toc512605252" w:history="1">
        <w:r w:rsidR="00063FF6" w:rsidRPr="000F6655">
          <w:rPr>
            <w:rStyle w:val="Hyperlink"/>
          </w:rPr>
          <w:t>Azure Compute Capacity reklāmas piedāvājums</w:t>
        </w:r>
        <w:r w:rsidR="00063FF6">
          <w:tab/>
        </w:r>
        <w:r w:rsidR="00063FF6">
          <w:fldChar w:fldCharType="begin"/>
        </w:r>
        <w:r w:rsidR="00063FF6">
          <w:instrText xml:space="preserve"> PAGEREF _Toc512605252 \h </w:instrText>
        </w:r>
        <w:r w:rsidR="00063FF6">
          <w:fldChar w:fldCharType="separate"/>
        </w:r>
        <w:r w:rsidR="00063FF6">
          <w:t>105</w:t>
        </w:r>
        <w:r w:rsidR="00063FF6">
          <w:fldChar w:fldCharType="end"/>
        </w:r>
      </w:hyperlink>
    </w:p>
    <w:p w:rsidR="00063FF6" w:rsidRDefault="00911002">
      <w:pPr>
        <w:pStyle w:val="TOC2"/>
        <w:rPr>
          <w:rFonts w:eastAsiaTheme="minorEastAsia"/>
          <w:smallCaps w:val="0"/>
          <w:sz w:val="22"/>
        </w:rPr>
      </w:pPr>
      <w:hyperlink w:anchor="_Toc512605253" w:history="1">
        <w:r w:rsidR="00063FF6" w:rsidRPr="000F6655">
          <w:rPr>
            <w:rStyle w:val="Hyperlink"/>
          </w:rPr>
          <w:t>SQL Server 2017 for Linux reklāmas piedāvājums</w:t>
        </w:r>
        <w:r w:rsidR="00063FF6">
          <w:tab/>
        </w:r>
        <w:r w:rsidR="00063FF6">
          <w:fldChar w:fldCharType="begin"/>
        </w:r>
        <w:r w:rsidR="00063FF6">
          <w:instrText xml:space="preserve"> PAGEREF _Toc512605253 \h </w:instrText>
        </w:r>
        <w:r w:rsidR="00063FF6">
          <w:fldChar w:fldCharType="separate"/>
        </w:r>
        <w:r w:rsidR="00063FF6">
          <w:t>105</w:t>
        </w:r>
        <w:r w:rsidR="00063FF6">
          <w:fldChar w:fldCharType="end"/>
        </w:r>
      </w:hyperlink>
    </w:p>
    <w:p w:rsidR="00063FF6" w:rsidRDefault="00911002">
      <w:pPr>
        <w:pStyle w:val="TOC1"/>
        <w:rPr>
          <w:rFonts w:eastAsiaTheme="minorEastAsia"/>
          <w:b w:val="0"/>
          <w:caps w:val="0"/>
          <w:noProof/>
          <w:sz w:val="22"/>
          <w:szCs w:val="22"/>
        </w:rPr>
      </w:pPr>
      <w:hyperlink w:anchor="_Toc512605254" w:history="1">
        <w:r w:rsidR="00063FF6" w:rsidRPr="000F6655">
          <w:rPr>
            <w:rStyle w:val="Hyperlink"/>
            <w:noProof/>
          </w:rPr>
          <w:t>Pielikums G — Krātuves masīva nosacījumi</w:t>
        </w:r>
        <w:r w:rsidR="00063FF6">
          <w:rPr>
            <w:noProof/>
          </w:rPr>
          <w:tab/>
        </w:r>
        <w:r w:rsidR="00063FF6">
          <w:rPr>
            <w:noProof/>
          </w:rPr>
          <w:fldChar w:fldCharType="begin"/>
        </w:r>
        <w:r w:rsidR="00063FF6">
          <w:rPr>
            <w:noProof/>
          </w:rPr>
          <w:instrText xml:space="preserve"> PAGEREF _Toc512605254 \h </w:instrText>
        </w:r>
        <w:r w:rsidR="00063FF6">
          <w:rPr>
            <w:noProof/>
          </w:rPr>
        </w:r>
        <w:r w:rsidR="00063FF6">
          <w:rPr>
            <w:noProof/>
          </w:rPr>
          <w:fldChar w:fldCharType="separate"/>
        </w:r>
        <w:r w:rsidR="00063FF6">
          <w:rPr>
            <w:noProof/>
          </w:rPr>
          <w:t>106</w:t>
        </w:r>
        <w:r w:rsidR="00063FF6">
          <w:rPr>
            <w:noProof/>
          </w:rPr>
          <w:fldChar w:fldCharType="end"/>
        </w:r>
      </w:hyperlink>
    </w:p>
    <w:p w:rsidR="00063FF6" w:rsidRDefault="00911002">
      <w:pPr>
        <w:pStyle w:val="TOC2"/>
        <w:rPr>
          <w:rFonts w:eastAsiaTheme="minorEastAsia"/>
          <w:smallCaps w:val="0"/>
          <w:sz w:val="22"/>
        </w:rPr>
      </w:pPr>
      <w:hyperlink w:anchor="_Toc512605255" w:history="1">
        <w:r w:rsidR="00063FF6" w:rsidRPr="000F6655">
          <w:rPr>
            <w:rStyle w:val="Hyperlink"/>
          </w:rPr>
          <w:t>Pieejamība</w:t>
        </w:r>
        <w:r w:rsidR="00063FF6">
          <w:tab/>
        </w:r>
        <w:r w:rsidR="00063FF6">
          <w:fldChar w:fldCharType="begin"/>
        </w:r>
        <w:r w:rsidR="00063FF6">
          <w:instrText xml:space="preserve"> PAGEREF _Toc512605255 \h </w:instrText>
        </w:r>
        <w:r w:rsidR="00063FF6">
          <w:fldChar w:fldCharType="separate"/>
        </w:r>
        <w:r w:rsidR="00063FF6">
          <w:t>106</w:t>
        </w:r>
        <w:r w:rsidR="00063FF6">
          <w:fldChar w:fldCharType="end"/>
        </w:r>
      </w:hyperlink>
    </w:p>
    <w:p w:rsidR="00063FF6" w:rsidRDefault="00911002">
      <w:pPr>
        <w:pStyle w:val="TOC2"/>
        <w:rPr>
          <w:rFonts w:eastAsiaTheme="minorEastAsia"/>
          <w:smallCaps w:val="0"/>
          <w:sz w:val="22"/>
        </w:rPr>
      </w:pPr>
      <w:hyperlink w:anchor="_Toc512605256" w:history="1">
        <w:r w:rsidR="00063FF6" w:rsidRPr="000F6655">
          <w:rPr>
            <w:rStyle w:val="Hyperlink"/>
          </w:rPr>
          <w:t>Nosūtīšana un īpašuma tiesības</w:t>
        </w:r>
        <w:r w:rsidR="00063FF6">
          <w:tab/>
        </w:r>
        <w:r w:rsidR="00063FF6">
          <w:fldChar w:fldCharType="begin"/>
        </w:r>
        <w:r w:rsidR="00063FF6">
          <w:instrText xml:space="preserve"> PAGEREF _Toc512605256 \h </w:instrText>
        </w:r>
        <w:r w:rsidR="00063FF6">
          <w:fldChar w:fldCharType="separate"/>
        </w:r>
        <w:r w:rsidR="00063FF6">
          <w:t>106</w:t>
        </w:r>
        <w:r w:rsidR="00063FF6">
          <w:fldChar w:fldCharType="end"/>
        </w:r>
      </w:hyperlink>
    </w:p>
    <w:p w:rsidR="00063FF6" w:rsidRDefault="00911002">
      <w:pPr>
        <w:pStyle w:val="TOC2"/>
        <w:rPr>
          <w:rFonts w:eastAsiaTheme="minorEastAsia"/>
          <w:smallCaps w:val="0"/>
          <w:sz w:val="22"/>
        </w:rPr>
      </w:pPr>
      <w:hyperlink w:anchor="_Toc512605257" w:history="1">
        <w:r w:rsidR="00063FF6" w:rsidRPr="000F6655">
          <w:rPr>
            <w:rStyle w:val="Hyperlink"/>
          </w:rPr>
          <w:t>Krātuves masīva programmatūra</w:t>
        </w:r>
        <w:r w:rsidR="00063FF6">
          <w:tab/>
        </w:r>
        <w:r w:rsidR="00063FF6">
          <w:fldChar w:fldCharType="begin"/>
        </w:r>
        <w:r w:rsidR="00063FF6">
          <w:instrText xml:space="preserve"> PAGEREF _Toc512605257 \h </w:instrText>
        </w:r>
        <w:r w:rsidR="00063FF6">
          <w:fldChar w:fldCharType="separate"/>
        </w:r>
        <w:r w:rsidR="00063FF6">
          <w:t>106</w:t>
        </w:r>
        <w:r w:rsidR="00063FF6">
          <w:fldChar w:fldCharType="end"/>
        </w:r>
      </w:hyperlink>
    </w:p>
    <w:p w:rsidR="00063FF6" w:rsidRDefault="00911002">
      <w:pPr>
        <w:pStyle w:val="TOC2"/>
        <w:rPr>
          <w:rFonts w:eastAsiaTheme="minorEastAsia"/>
          <w:smallCaps w:val="0"/>
          <w:sz w:val="22"/>
        </w:rPr>
      </w:pPr>
      <w:hyperlink w:anchor="_Toc512605258" w:history="1">
        <w:r w:rsidR="00063FF6" w:rsidRPr="000F6655">
          <w:rPr>
            <w:rStyle w:val="Hyperlink"/>
          </w:rPr>
          <w:t>Ierobežotā aparatūras garantija</w:t>
        </w:r>
        <w:r w:rsidR="00063FF6">
          <w:tab/>
        </w:r>
        <w:r w:rsidR="00063FF6">
          <w:fldChar w:fldCharType="begin"/>
        </w:r>
        <w:r w:rsidR="00063FF6">
          <w:instrText xml:space="preserve"> PAGEREF _Toc512605258 \h </w:instrText>
        </w:r>
        <w:r w:rsidR="00063FF6">
          <w:fldChar w:fldCharType="separate"/>
        </w:r>
        <w:r w:rsidR="00063FF6">
          <w:t>106</w:t>
        </w:r>
        <w:r w:rsidR="00063FF6">
          <w:fldChar w:fldCharType="end"/>
        </w:r>
      </w:hyperlink>
    </w:p>
    <w:p w:rsidR="00063FF6" w:rsidRDefault="00911002">
      <w:pPr>
        <w:pStyle w:val="TOC2"/>
        <w:rPr>
          <w:rFonts w:eastAsiaTheme="minorEastAsia"/>
          <w:smallCaps w:val="0"/>
          <w:sz w:val="22"/>
        </w:rPr>
      </w:pPr>
      <w:hyperlink w:anchor="_Toc512605259" w:history="1">
        <w:r w:rsidR="00063FF6" w:rsidRPr="000F6655">
          <w:rPr>
            <w:rStyle w:val="Hyperlink"/>
          </w:rPr>
          <w:t>Kompensācijas. Aizstāvība pret trešo personu prasībām</w:t>
        </w:r>
        <w:r w:rsidR="00063FF6">
          <w:tab/>
        </w:r>
        <w:r w:rsidR="00063FF6">
          <w:fldChar w:fldCharType="begin"/>
        </w:r>
        <w:r w:rsidR="00063FF6">
          <w:instrText xml:space="preserve"> PAGEREF _Toc512605259 \h </w:instrText>
        </w:r>
        <w:r w:rsidR="00063FF6">
          <w:fldChar w:fldCharType="separate"/>
        </w:r>
        <w:r w:rsidR="00063FF6">
          <w:t>107</w:t>
        </w:r>
        <w:r w:rsidR="00063FF6">
          <w:fldChar w:fldCharType="end"/>
        </w:r>
      </w:hyperlink>
    </w:p>
    <w:p w:rsidR="00063FF6" w:rsidRDefault="00911002">
      <w:pPr>
        <w:pStyle w:val="TOC2"/>
        <w:rPr>
          <w:rFonts w:eastAsiaTheme="minorEastAsia"/>
          <w:smallCaps w:val="0"/>
          <w:sz w:val="22"/>
        </w:rPr>
      </w:pPr>
      <w:hyperlink w:anchor="_Toc512605260" w:history="1">
        <w:r w:rsidR="00063FF6" w:rsidRPr="000F6655">
          <w:rPr>
            <w:rStyle w:val="Hyperlink"/>
          </w:rPr>
          <w:t>Atbildības ierobežojums</w:t>
        </w:r>
        <w:r w:rsidR="00063FF6">
          <w:tab/>
        </w:r>
        <w:r w:rsidR="00063FF6">
          <w:fldChar w:fldCharType="begin"/>
        </w:r>
        <w:r w:rsidR="00063FF6">
          <w:instrText xml:space="preserve"> PAGEREF _Toc512605260 \h </w:instrText>
        </w:r>
        <w:r w:rsidR="00063FF6">
          <w:fldChar w:fldCharType="separate"/>
        </w:r>
        <w:r w:rsidR="00063FF6">
          <w:t>107</w:t>
        </w:r>
        <w:r w:rsidR="00063FF6">
          <w:fldChar w:fldCharType="end"/>
        </w:r>
      </w:hyperlink>
    </w:p>
    <w:p w:rsidR="00063FF6" w:rsidRDefault="00911002">
      <w:pPr>
        <w:pStyle w:val="TOC2"/>
        <w:rPr>
          <w:rFonts w:eastAsiaTheme="minorEastAsia"/>
          <w:smallCaps w:val="0"/>
          <w:sz w:val="22"/>
        </w:rPr>
      </w:pPr>
      <w:hyperlink w:anchor="_Toc512605261" w:history="1">
        <w:r w:rsidR="00063FF6" w:rsidRPr="000F6655">
          <w:rPr>
            <w:rStyle w:val="Hyperlink"/>
          </w:rPr>
          <w:t>ASV. eksporta kontroles likumi</w:t>
        </w:r>
        <w:r w:rsidR="00063FF6">
          <w:tab/>
        </w:r>
        <w:r w:rsidR="00063FF6">
          <w:fldChar w:fldCharType="begin"/>
        </w:r>
        <w:r w:rsidR="00063FF6">
          <w:instrText xml:space="preserve"> PAGEREF _Toc512605261 \h </w:instrText>
        </w:r>
        <w:r w:rsidR="00063FF6">
          <w:fldChar w:fldCharType="separate"/>
        </w:r>
        <w:r w:rsidR="00063FF6">
          <w:t>107</w:t>
        </w:r>
        <w:r w:rsidR="00063FF6">
          <w:fldChar w:fldCharType="end"/>
        </w:r>
      </w:hyperlink>
    </w:p>
    <w:p w:rsidR="00063FF6" w:rsidRDefault="00911002">
      <w:pPr>
        <w:pStyle w:val="TOC2"/>
        <w:rPr>
          <w:rFonts w:eastAsiaTheme="minorEastAsia"/>
          <w:smallCaps w:val="0"/>
          <w:sz w:val="22"/>
        </w:rPr>
      </w:pPr>
      <w:hyperlink w:anchor="_Toc512605262" w:history="1">
        <w:r w:rsidR="00063FF6" w:rsidRPr="000F6655">
          <w:rPr>
            <w:rStyle w:val="Hyperlink"/>
          </w:rPr>
          <w:t>Diagnostikas informācijas apkopošana</w:t>
        </w:r>
        <w:r w:rsidR="00063FF6">
          <w:tab/>
        </w:r>
        <w:r w:rsidR="00063FF6">
          <w:fldChar w:fldCharType="begin"/>
        </w:r>
        <w:r w:rsidR="00063FF6">
          <w:instrText xml:space="preserve"> PAGEREF _Toc512605262 \h </w:instrText>
        </w:r>
        <w:r w:rsidR="00063FF6">
          <w:fldChar w:fldCharType="separate"/>
        </w:r>
        <w:r w:rsidR="00063FF6">
          <w:t>107</w:t>
        </w:r>
        <w:r w:rsidR="00063FF6">
          <w:fldChar w:fldCharType="end"/>
        </w:r>
      </w:hyperlink>
    </w:p>
    <w:p w:rsidR="00063FF6" w:rsidRDefault="00911002">
      <w:pPr>
        <w:pStyle w:val="TOC2"/>
        <w:rPr>
          <w:rFonts w:eastAsiaTheme="minorEastAsia"/>
          <w:smallCaps w:val="0"/>
          <w:sz w:val="22"/>
        </w:rPr>
      </w:pPr>
      <w:hyperlink w:anchor="_Toc512605263" w:history="1">
        <w:r w:rsidR="00063FF6" w:rsidRPr="000F6655">
          <w:rPr>
            <w:rStyle w:val="Hyperlink"/>
          </w:rPr>
          <w:t>Lietošana valsts iestādēs</w:t>
        </w:r>
        <w:r w:rsidR="00063FF6">
          <w:tab/>
        </w:r>
        <w:r w:rsidR="00063FF6">
          <w:fldChar w:fldCharType="begin"/>
        </w:r>
        <w:r w:rsidR="00063FF6">
          <w:instrText xml:space="preserve"> PAGEREF _Toc512605263 \h </w:instrText>
        </w:r>
        <w:r w:rsidR="00063FF6">
          <w:fldChar w:fldCharType="separate"/>
        </w:r>
        <w:r w:rsidR="00063FF6">
          <w:t>107</w:t>
        </w:r>
        <w:r w:rsidR="00063FF6">
          <w:fldChar w:fldCharType="end"/>
        </w:r>
      </w:hyperlink>
    </w:p>
    <w:p w:rsidR="00063FF6" w:rsidRDefault="00911002">
      <w:pPr>
        <w:pStyle w:val="TOC1"/>
        <w:rPr>
          <w:rFonts w:eastAsiaTheme="minorEastAsia"/>
          <w:b w:val="0"/>
          <w:caps w:val="0"/>
          <w:noProof/>
          <w:sz w:val="22"/>
          <w:szCs w:val="22"/>
        </w:rPr>
      </w:pPr>
      <w:hyperlink w:anchor="_Toc512605264" w:history="1">
        <w:r w:rsidR="00063FF6" w:rsidRPr="000F6655">
          <w:rPr>
            <w:rStyle w:val="Hyperlink"/>
            <w:noProof/>
          </w:rPr>
          <w:t>Pielikums H — Studentiem paredzētās lietošanas priekšrocības un Izglītības iestāžu programmas</w:t>
        </w:r>
        <w:r w:rsidR="00063FF6">
          <w:rPr>
            <w:noProof/>
          </w:rPr>
          <w:tab/>
        </w:r>
        <w:r w:rsidR="00063FF6">
          <w:rPr>
            <w:noProof/>
          </w:rPr>
          <w:fldChar w:fldCharType="begin"/>
        </w:r>
        <w:r w:rsidR="00063FF6">
          <w:rPr>
            <w:noProof/>
          </w:rPr>
          <w:instrText xml:space="preserve"> PAGEREF _Toc512605264 \h </w:instrText>
        </w:r>
        <w:r w:rsidR="00063FF6">
          <w:rPr>
            <w:noProof/>
          </w:rPr>
        </w:r>
        <w:r w:rsidR="00063FF6">
          <w:rPr>
            <w:noProof/>
          </w:rPr>
          <w:fldChar w:fldCharType="separate"/>
        </w:r>
        <w:r w:rsidR="00063FF6">
          <w:rPr>
            <w:noProof/>
          </w:rPr>
          <w:t>108</w:t>
        </w:r>
        <w:r w:rsidR="00063FF6">
          <w:rPr>
            <w:noProof/>
          </w:rPr>
          <w:fldChar w:fldCharType="end"/>
        </w:r>
      </w:hyperlink>
    </w:p>
    <w:p w:rsidR="00063FF6" w:rsidRDefault="00911002">
      <w:pPr>
        <w:pStyle w:val="TOC2"/>
        <w:rPr>
          <w:rFonts w:eastAsiaTheme="minorEastAsia"/>
          <w:smallCaps w:val="0"/>
          <w:sz w:val="22"/>
        </w:rPr>
      </w:pPr>
      <w:hyperlink w:anchor="_Toc512605265" w:history="1">
        <w:r w:rsidR="00063FF6" w:rsidRPr="000F6655">
          <w:rPr>
            <w:rStyle w:val="Hyperlink"/>
          </w:rPr>
          <w:t>Pieejamās Studentiem paredzētās lietošanas priekšrocības pēc kvalificētās programmas</w:t>
        </w:r>
        <w:r w:rsidR="00063FF6">
          <w:tab/>
        </w:r>
        <w:r w:rsidR="00063FF6">
          <w:fldChar w:fldCharType="begin"/>
        </w:r>
        <w:r w:rsidR="00063FF6">
          <w:instrText xml:space="preserve"> PAGEREF _Toc512605265 \h </w:instrText>
        </w:r>
        <w:r w:rsidR="00063FF6">
          <w:fldChar w:fldCharType="separate"/>
        </w:r>
        <w:r w:rsidR="00063FF6">
          <w:t>108</w:t>
        </w:r>
        <w:r w:rsidR="00063FF6">
          <w:fldChar w:fldCharType="end"/>
        </w:r>
      </w:hyperlink>
    </w:p>
    <w:p w:rsidR="00063FF6" w:rsidRDefault="00911002">
      <w:pPr>
        <w:pStyle w:val="TOC2"/>
        <w:rPr>
          <w:rFonts w:eastAsiaTheme="minorEastAsia"/>
          <w:smallCaps w:val="0"/>
          <w:sz w:val="22"/>
        </w:rPr>
      </w:pPr>
      <w:hyperlink w:anchor="_Toc512605266" w:history="1">
        <w:r w:rsidR="00063FF6" w:rsidRPr="000F6655">
          <w:rPr>
            <w:rStyle w:val="Hyperlink"/>
          </w:rPr>
          <w:t>Enrollment for Education Solutions (versija agrāka par versiju 2017) programmas pieejamība</w:t>
        </w:r>
        <w:r w:rsidR="00063FF6">
          <w:tab/>
        </w:r>
        <w:r w:rsidR="00063FF6">
          <w:fldChar w:fldCharType="begin"/>
        </w:r>
        <w:r w:rsidR="00063FF6">
          <w:instrText xml:space="preserve"> PAGEREF _Toc512605266 \h </w:instrText>
        </w:r>
        <w:r w:rsidR="00063FF6">
          <w:fldChar w:fldCharType="separate"/>
        </w:r>
        <w:r w:rsidR="00063FF6">
          <w:t>109</w:t>
        </w:r>
        <w:r w:rsidR="00063FF6">
          <w:fldChar w:fldCharType="end"/>
        </w:r>
      </w:hyperlink>
    </w:p>
    <w:p w:rsidR="00063FF6" w:rsidRDefault="00911002">
      <w:pPr>
        <w:pStyle w:val="TOC1"/>
        <w:rPr>
          <w:rFonts w:eastAsiaTheme="minorEastAsia"/>
          <w:b w:val="0"/>
          <w:caps w:val="0"/>
          <w:noProof/>
          <w:sz w:val="22"/>
          <w:szCs w:val="22"/>
        </w:rPr>
      </w:pPr>
      <w:hyperlink w:anchor="_Toc512605267" w:history="1">
        <w:r w:rsidR="00063FF6" w:rsidRPr="000F6655">
          <w:rPr>
            <w:rStyle w:val="Hyperlink"/>
            <w:noProof/>
          </w:rPr>
          <w:t>Indekss</w:t>
        </w:r>
        <w:r w:rsidR="00063FF6">
          <w:rPr>
            <w:noProof/>
          </w:rPr>
          <w:tab/>
        </w:r>
        <w:r w:rsidR="00063FF6">
          <w:rPr>
            <w:noProof/>
          </w:rPr>
          <w:fldChar w:fldCharType="begin"/>
        </w:r>
        <w:r w:rsidR="00063FF6">
          <w:rPr>
            <w:noProof/>
          </w:rPr>
          <w:instrText xml:space="preserve"> PAGEREF _Toc512605267 \h </w:instrText>
        </w:r>
        <w:r w:rsidR="00063FF6">
          <w:rPr>
            <w:noProof/>
          </w:rPr>
        </w:r>
        <w:r w:rsidR="00063FF6">
          <w:rPr>
            <w:noProof/>
          </w:rPr>
          <w:fldChar w:fldCharType="separate"/>
        </w:r>
        <w:r w:rsidR="00063FF6">
          <w:rPr>
            <w:noProof/>
          </w:rPr>
          <w:t>110</w:t>
        </w:r>
        <w:r w:rsidR="00063FF6">
          <w:rPr>
            <w:noProof/>
          </w:rPr>
          <w:fldChar w:fldCharType="end"/>
        </w:r>
      </w:hyperlink>
    </w:p>
    <w:p w:rsidR="00523421" w:rsidRPr="00063FF6" w:rsidRDefault="003C386C">
      <w:pPr>
        <w:pStyle w:val="ProductList-Body"/>
        <w:rPr>
          <w:lang w:val="pt-BR"/>
        </w:rPr>
        <w:sectPr w:rsidR="00523421" w:rsidRPr="00063FF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523421" w:rsidRPr="00063FF6" w:rsidRDefault="00523421">
      <w:pPr>
        <w:pStyle w:val="ProductList-Body"/>
        <w:rPr>
          <w:lang w:val="pt-BR"/>
        </w:rPr>
      </w:pPr>
    </w:p>
    <w:p w:rsidR="00523421" w:rsidRPr="00063FF6" w:rsidRDefault="00523421">
      <w:pPr>
        <w:rPr>
          <w:lang w:val="pt-BR"/>
        </w:rPr>
        <w:sectPr w:rsidR="00523421" w:rsidRPr="00063FF6">
          <w:headerReference w:type="default" r:id="rId15"/>
          <w:footerReference w:type="default" r:id="rId16"/>
          <w:type w:val="continuous"/>
          <w:pgSz w:w="12240" w:h="15840" w:code="1"/>
          <w:pgMar w:top="1170" w:right="720" w:bottom="720" w:left="720" w:header="432" w:footer="288" w:gutter="0"/>
          <w:cols w:space="360"/>
        </w:sectPr>
      </w:pPr>
    </w:p>
    <w:p w:rsidR="00523421" w:rsidRPr="00063FF6" w:rsidRDefault="003C386C">
      <w:pPr>
        <w:pStyle w:val="ProductList-SectionHeading"/>
        <w:pageBreakBefore/>
        <w:outlineLvl w:val="0"/>
        <w:rPr>
          <w:lang w:val="pt-BR"/>
        </w:rPr>
      </w:pPr>
      <w:bookmarkStart w:id="2" w:name="_Sec531"/>
      <w:bookmarkEnd w:id="1"/>
      <w:r w:rsidRPr="00063FF6">
        <w:rPr>
          <w:lang w:val="pt-BR"/>
        </w:rPr>
        <w:t>Ievads</w:t>
      </w:r>
      <w:r>
        <w:fldChar w:fldCharType="begin"/>
      </w:r>
      <w:r w:rsidRPr="00063FF6">
        <w:rPr>
          <w:lang w:val="pt-BR"/>
        </w:rPr>
        <w:instrText xml:space="preserve"> TC "</w:instrText>
      </w:r>
      <w:bookmarkStart w:id="3" w:name="_Toc512605122"/>
      <w:r w:rsidRPr="00063FF6">
        <w:rPr>
          <w:lang w:val="pt-BR"/>
        </w:rPr>
        <w:instrText>Ievads</w:instrText>
      </w:r>
      <w:bookmarkEnd w:id="3"/>
      <w:r w:rsidRPr="00063FF6">
        <w:rPr>
          <w:lang w:val="pt-BR"/>
        </w:rPr>
        <w:instrText>" \l 1</w:instrText>
      </w:r>
      <w:r>
        <w:fldChar w:fldCharType="end"/>
      </w:r>
    </w:p>
    <w:p w:rsidR="00523421" w:rsidRPr="00063FF6" w:rsidRDefault="00523421">
      <w:pPr>
        <w:pStyle w:val="ProductList-Body"/>
        <w:rPr>
          <w:lang w:val="pt-BR"/>
        </w:rPr>
      </w:pPr>
    </w:p>
    <w:p w:rsidR="00523421" w:rsidRPr="00063FF6" w:rsidRDefault="003C386C">
      <w:pPr>
        <w:pStyle w:val="ProductList-Offering1Heading"/>
        <w:outlineLvl w:val="1"/>
        <w:rPr>
          <w:lang w:val="pt-BR"/>
        </w:rPr>
      </w:pPr>
      <w:bookmarkStart w:id="4" w:name="_Sec532"/>
      <w:r w:rsidRPr="00063FF6">
        <w:rPr>
          <w:lang w:val="pt-BR"/>
        </w:rPr>
        <w:t>Par šo dokumentu</w:t>
      </w:r>
      <w:bookmarkEnd w:id="4"/>
      <w:r>
        <w:fldChar w:fldCharType="begin"/>
      </w:r>
      <w:r w:rsidRPr="00063FF6">
        <w:rPr>
          <w:lang w:val="pt-BR"/>
        </w:rPr>
        <w:instrText xml:space="preserve"> TC "</w:instrText>
      </w:r>
      <w:bookmarkStart w:id="5" w:name="_Toc512605123"/>
      <w:r w:rsidRPr="00063FF6">
        <w:rPr>
          <w:lang w:val="pt-BR"/>
        </w:rPr>
        <w:instrText>Par šo dokumentu</w:instrText>
      </w:r>
      <w:bookmarkEnd w:id="5"/>
      <w:r w:rsidRPr="00063FF6">
        <w:rPr>
          <w:lang w:val="pt-BR"/>
        </w:rPr>
        <w:instrText>" \l 2</w:instrText>
      </w:r>
      <w:r>
        <w:fldChar w:fldCharType="end"/>
      </w:r>
    </w:p>
    <w:p w:rsidR="00523421" w:rsidRPr="00063FF6" w:rsidRDefault="003C386C">
      <w:pPr>
        <w:pStyle w:val="ProductList-Body"/>
        <w:rPr>
          <w:lang w:val="pt-BR"/>
        </w:rPr>
      </w:pPr>
      <w:r w:rsidRPr="00063FF6">
        <w:rPr>
          <w:lang w:val="pt-BR"/>
        </w:rP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sidRPr="00063FF6">
          <w:rPr>
            <w:color w:val="00467F"/>
            <w:u w:val="single"/>
            <w:lang w:val="pt-BR"/>
          </w:rPr>
          <w:t>http://go.microsoft.com/?linkid=9840733</w:t>
        </w:r>
      </w:hyperlink>
      <w:r w:rsidRPr="00063FF6">
        <w:rPr>
          <w:lang w:val="pt-BR"/>
        </w:rPr>
        <w:t>.</w:t>
      </w:r>
    </w:p>
    <w:p w:rsidR="00523421" w:rsidRPr="00063FF6" w:rsidRDefault="00523421">
      <w:pPr>
        <w:pStyle w:val="ProductList-Body"/>
        <w:rPr>
          <w:lang w:val="pt-BR"/>
        </w:rPr>
      </w:pPr>
    </w:p>
    <w:p w:rsidR="00523421" w:rsidRPr="00063FF6" w:rsidRDefault="003C386C">
      <w:pPr>
        <w:pStyle w:val="ProductList-Body"/>
        <w:rPr>
          <w:lang w:val="pt-BR"/>
        </w:rPr>
      </w:pPr>
      <w:r w:rsidRPr="00063FF6">
        <w:rPr>
          <w:lang w:val="pt-BR"/>
        </w:rPr>
        <w:t xml:space="preserve">Produktu nosacījumos minētie Produkti ir pieejami sākot no datuma, kas ir norādīts Produktu nosacījumu </w:t>
      </w:r>
      <w:hyperlink w:anchor="_Sec843">
        <w:r w:rsidRPr="00063FF6">
          <w:rPr>
            <w:color w:val="00467F"/>
            <w:u w:val="single"/>
            <w:lang w:val="pt-BR"/>
          </w:rPr>
          <w:t>titullapā</w:t>
        </w:r>
      </w:hyperlink>
      <w:r w:rsidRPr="00063FF6">
        <w:rPr>
          <w:lang w:val="pt-BR"/>
        </w:rPr>
        <w:t xml:space="preserve">. Iepriekšējās Produktu nosacījumu versijas ir pieejamas vietnē </w:t>
      </w:r>
      <w:hyperlink r:id="rId18">
        <w:r w:rsidRPr="00063FF6">
          <w:rPr>
            <w:color w:val="00467F"/>
            <w:u w:val="single"/>
            <w:lang w:val="pt-BR"/>
          </w:rPr>
          <w:t>http://go.microsoft.com/?linkid=9839207</w:t>
        </w:r>
      </w:hyperlink>
      <w:r w:rsidRPr="00063FF6">
        <w:rPr>
          <w:lang w:val="pt-BR"/>
        </w:rPr>
        <w:t xml:space="preserve">, tostarp arī dokumentu “Produktu saraksts” un “Produktu lietošanas nosacījumi” iepriekšējās versijās. Informācija par tiem Microsoft produktiem un pakalpojumiem, kuru darbība ir pārtraukta, ir pieejama vietnē </w:t>
      </w:r>
      <w:hyperlink r:id="rId19">
        <w:r w:rsidRPr="00063FF6">
          <w:rPr>
            <w:color w:val="00467F"/>
            <w:u w:val="single"/>
            <w:lang w:val="pt-BR"/>
          </w:rPr>
          <w:t>http://www.microsoftvolumelicensing.com</w:t>
        </w:r>
      </w:hyperlink>
      <w:r w:rsidRPr="00063FF6">
        <w:rPr>
          <w:lang w:val="pt-BR"/>
        </w:rPr>
        <w:t>. Lai iegūtu informāciju par Microsoft produktu un Profesionālo pakalpojumu pieejamību noteiktā reģionā, klientiem ir jāsazinās ar savu tālākpārdevēju vai Microsoft tirdzniecības pārstāvi.</w:t>
      </w:r>
    </w:p>
    <w:p w:rsidR="00523421" w:rsidRPr="00063FF6" w:rsidRDefault="003C386C">
      <w:pPr>
        <w:pStyle w:val="ProductList-Offering1Heading"/>
        <w:outlineLvl w:val="1"/>
        <w:rPr>
          <w:lang w:val="pt-BR"/>
        </w:rPr>
      </w:pPr>
      <w:bookmarkStart w:id="6" w:name="_Sec533"/>
      <w:r w:rsidRPr="00063FF6">
        <w:rPr>
          <w:lang w:val="pt-BR"/>
        </w:rPr>
        <w:t>Šajā dokumentā ietvertā informācija</w:t>
      </w:r>
      <w:bookmarkEnd w:id="6"/>
      <w:r>
        <w:fldChar w:fldCharType="begin"/>
      </w:r>
      <w:r w:rsidRPr="00063FF6">
        <w:rPr>
          <w:lang w:val="pt-BR"/>
        </w:rPr>
        <w:instrText xml:space="preserve"> TC "</w:instrText>
      </w:r>
      <w:bookmarkStart w:id="7" w:name="_Toc512605124"/>
      <w:r w:rsidRPr="00063FF6">
        <w:rPr>
          <w:lang w:val="pt-BR"/>
        </w:rPr>
        <w:instrText>Šajā dokumentā ietvertā informācija</w:instrText>
      </w:r>
      <w:bookmarkEnd w:id="7"/>
      <w:r w:rsidRPr="00063FF6">
        <w:rPr>
          <w:lang w:val="pt-BR"/>
        </w:rPr>
        <w:instrText>" \l 2</w:instrText>
      </w:r>
      <w:r>
        <w:fldChar w:fldCharType="end"/>
      </w:r>
    </w:p>
    <w:p w:rsidR="00523421" w:rsidRPr="00063FF6" w:rsidRDefault="003C386C">
      <w:pPr>
        <w:pStyle w:val="ProductList-Body"/>
        <w:rPr>
          <w:lang w:val="pt-BR"/>
        </w:rPr>
      </w:pPr>
      <w:r w:rsidRPr="00063FF6">
        <w:rPr>
          <w:lang w:val="pt-BR"/>
        </w:rPr>
        <w:t xml:space="preserve">Produktu nosacījumi ietver tālāk minētās sadaļas. </w:t>
      </w:r>
    </w:p>
    <w:p w:rsidR="00523421" w:rsidRPr="00063FF6" w:rsidRDefault="00911002" w:rsidP="003C386C">
      <w:pPr>
        <w:pStyle w:val="ProductList-Bullet"/>
        <w:numPr>
          <w:ilvl w:val="0"/>
          <w:numId w:val="3"/>
        </w:numPr>
        <w:rPr>
          <w:lang w:val="pt-BR"/>
        </w:rPr>
      </w:pPr>
      <w:hyperlink w:anchor="_Sec531">
        <w:r w:rsidR="003C386C" w:rsidRPr="00063FF6">
          <w:rPr>
            <w:color w:val="00467F"/>
            <w:u w:val="single"/>
            <w:lang w:val="pt-BR"/>
          </w:rPr>
          <w:t>Ievads</w:t>
        </w:r>
      </w:hyperlink>
      <w:r w:rsidR="003C386C" w:rsidRPr="00063FF6">
        <w:rPr>
          <w:lang w:val="pt-BR"/>
        </w:rPr>
        <w:t xml:space="preserve"> — ietver sarakstu ar jaunākajām izmaiņām. </w:t>
      </w:r>
    </w:p>
    <w:p w:rsidR="00523421" w:rsidRPr="00063FF6" w:rsidRDefault="00911002" w:rsidP="003C386C">
      <w:pPr>
        <w:pStyle w:val="ProductList-Bullet"/>
        <w:numPr>
          <w:ilvl w:val="0"/>
          <w:numId w:val="3"/>
        </w:numPr>
        <w:rPr>
          <w:lang w:val="pt-BR"/>
        </w:rPr>
      </w:pPr>
      <w:hyperlink w:anchor="_Sec536">
        <w:r w:rsidR="003C386C" w:rsidRPr="00063FF6">
          <w:rPr>
            <w:color w:val="00467F"/>
            <w:u w:val="single"/>
            <w:lang w:val="pt-BR"/>
          </w:rPr>
          <w:t>Licences nosacījumi</w:t>
        </w:r>
      </w:hyperlink>
      <w:r w:rsidR="003C386C" w:rsidRPr="00063FF6">
        <w:rPr>
          <w:lang w:val="pt-BR"/>
        </w:rPr>
        <w:t xml:space="preserve"> — ietver Universālos licences nosacījumus un Licences modeļa nosacījumus, kas attiecas uz Programmatūras produktiem. </w:t>
      </w:r>
    </w:p>
    <w:p w:rsidR="00523421" w:rsidRPr="00063FF6" w:rsidRDefault="00911002" w:rsidP="003C386C">
      <w:pPr>
        <w:pStyle w:val="ProductList-Bullet"/>
        <w:numPr>
          <w:ilvl w:val="0"/>
          <w:numId w:val="3"/>
        </w:numPr>
        <w:rPr>
          <w:lang w:val="de-DE"/>
        </w:rPr>
      </w:pPr>
      <w:hyperlink w:anchor="_Sec547">
        <w:r w:rsidR="003C386C" w:rsidRPr="00063FF6">
          <w:rPr>
            <w:color w:val="00467F"/>
            <w:u w:val="single"/>
            <w:lang w:val="de-DE"/>
          </w:rPr>
          <w:t>Programmatūras produkti</w:t>
        </w:r>
      </w:hyperlink>
      <w:r w:rsidR="003C386C" w:rsidRPr="00063FF6">
        <w:rPr>
          <w:lang w:val="de-DE"/>
        </w:rPr>
        <w:t xml:space="preserve"> — ietver visus Programmatūras produktu ierakstus. </w:t>
      </w:r>
    </w:p>
    <w:p w:rsidR="00523421" w:rsidRPr="00063FF6" w:rsidRDefault="00911002" w:rsidP="003C386C">
      <w:pPr>
        <w:pStyle w:val="ProductList-Bullet"/>
        <w:numPr>
          <w:ilvl w:val="0"/>
          <w:numId w:val="3"/>
        </w:numPr>
        <w:rPr>
          <w:lang w:val="de-DE"/>
        </w:rPr>
      </w:pPr>
      <w:hyperlink w:anchor="_Sec548">
        <w:r w:rsidR="003C386C" w:rsidRPr="00063FF6">
          <w:rPr>
            <w:color w:val="00467F"/>
            <w:u w:val="single"/>
            <w:lang w:val="de-DE"/>
          </w:rPr>
          <w:t>Tiešsaistes pakalpojumu produkti</w:t>
        </w:r>
      </w:hyperlink>
      <w:r w:rsidR="003C386C" w:rsidRPr="00063FF6">
        <w:rPr>
          <w:lang w:val="de-DE"/>
        </w:rPr>
        <w:t xml:space="preserve"> — ietver visus Tiešsaistes pakalpojumu produktu ierakstus. </w:t>
      </w:r>
    </w:p>
    <w:p w:rsidR="00523421" w:rsidRPr="00063FF6" w:rsidRDefault="00911002" w:rsidP="003C386C">
      <w:pPr>
        <w:pStyle w:val="ProductList-Bullet"/>
        <w:numPr>
          <w:ilvl w:val="0"/>
          <w:numId w:val="3"/>
        </w:numPr>
        <w:rPr>
          <w:lang w:val="de-DE"/>
        </w:rPr>
      </w:pPr>
      <w:hyperlink w:anchor="_Sec549">
        <w:r w:rsidR="003C386C" w:rsidRPr="00063FF6">
          <w:rPr>
            <w:color w:val="00467F"/>
            <w:u w:val="single"/>
            <w:lang w:val="de-DE"/>
          </w:rPr>
          <w:t>Glosārijs</w:t>
        </w:r>
      </w:hyperlink>
      <w:r w:rsidR="003C386C" w:rsidRPr="00063FF6">
        <w:rPr>
          <w:lang w:val="de-DE"/>
        </w:rPr>
        <w:t xml:space="preserve"> — definē terminus “Atribūti”, “Šūnu vērtības”, “Kolonnu virsraksti” un citus terminus ar lielo sākumburtu, kas tiek lietoti Produktu nosacījumos. </w:t>
      </w:r>
    </w:p>
    <w:p w:rsidR="00523421" w:rsidRDefault="003C386C" w:rsidP="003C386C">
      <w:pPr>
        <w:pStyle w:val="ProductList-Bullet"/>
        <w:numPr>
          <w:ilvl w:val="0"/>
          <w:numId w:val="3"/>
        </w:numPr>
      </w:pPr>
      <w:r>
        <w:t xml:space="preserve">Šādi pielikumi: </w:t>
      </w:r>
    </w:p>
    <w:p w:rsidR="00523421" w:rsidRDefault="00911002" w:rsidP="003C386C">
      <w:pPr>
        <w:pStyle w:val="ProductList-Bullet"/>
        <w:numPr>
          <w:ilvl w:val="1"/>
          <w:numId w:val="3"/>
        </w:numPr>
      </w:pPr>
      <w:hyperlink w:anchor="_Sec591">
        <w:r w:rsidR="003C386C">
          <w:rPr>
            <w:color w:val="00467F"/>
            <w:u w:val="single"/>
          </w:rPr>
          <w:t>Pielikums A — Tabula “CAL/PL ekvivalentas licences”</w:t>
        </w:r>
      </w:hyperlink>
      <w:r w:rsidR="003C386C">
        <w:t xml:space="preserve"> — norāda pieejamos CAL komplektus un Tiešsaistes pakalpojumu abonēšanas Licences, kas nodrošina piekļuvi Servera produktiem. </w:t>
      </w:r>
    </w:p>
    <w:p w:rsidR="00523421" w:rsidRDefault="00911002" w:rsidP="003C386C">
      <w:pPr>
        <w:pStyle w:val="ProductList-Bullet"/>
        <w:numPr>
          <w:ilvl w:val="1"/>
          <w:numId w:val="3"/>
        </w:numPr>
      </w:pPr>
      <w:hyperlink w:anchor="_Sec564">
        <w:r w:rsidR="003C386C">
          <w:rPr>
            <w:color w:val="00467F"/>
            <w:u w:val="single"/>
          </w:rPr>
          <w:t>Pielikums B — Software Assurance</w:t>
        </w:r>
      </w:hyperlink>
      <w:r w:rsidR="003C386C">
        <w:t xml:space="preserve"> — aprakstīti noteikumi par SA iegādi un SA klientiem pieejamās papildu priekšrocības. </w:t>
      </w:r>
    </w:p>
    <w:p w:rsidR="00523421" w:rsidRDefault="00911002" w:rsidP="003C386C">
      <w:pPr>
        <w:pStyle w:val="ProductList-Bullet"/>
        <w:numPr>
          <w:ilvl w:val="1"/>
          <w:numId w:val="3"/>
        </w:numPr>
      </w:pPr>
      <w:hyperlink w:anchor="_Sec1237">
        <w:r w:rsidR="003C386C">
          <w:rPr>
            <w:color w:val="00467F"/>
            <w:u w:val="single"/>
          </w:rPr>
          <w:t>Pielikums C — Tiešsaistes pakalpojumu Papildinājumi un citas Pārejas licences</w:t>
        </w:r>
      </w:hyperlink>
      <w:r w:rsidR="003C386C">
        <w:t xml:space="preserve"> — apraksta kvalificētos produktus un nosacījumus Tiešsaistes pakalpojumu Papildinājumiem un No SA USL </w:t>
      </w:r>
    </w:p>
    <w:p w:rsidR="00523421" w:rsidRDefault="00911002" w:rsidP="003C386C">
      <w:pPr>
        <w:pStyle w:val="ProductList-Bullet"/>
        <w:numPr>
          <w:ilvl w:val="1"/>
          <w:numId w:val="3"/>
        </w:numPr>
      </w:pPr>
      <w:hyperlink w:anchor="_Sec562">
        <w:r w:rsidR="003C386C">
          <w:rPr>
            <w:color w:val="00467F"/>
            <w:u w:val="single"/>
          </w:rPr>
          <w:t>Pielikums D — Profesionālie pakalpojumi</w:t>
        </w:r>
      </w:hyperlink>
      <w:r w:rsidR="003C386C">
        <w:t xml:space="preserve"> — norāda Microsoft lielapjoma licencēšanā piedāvātos Profesionālos pakalpojumus. </w:t>
      </w:r>
    </w:p>
    <w:p w:rsidR="00523421" w:rsidRDefault="00911002" w:rsidP="003C386C">
      <w:pPr>
        <w:pStyle w:val="ProductList-Bullet"/>
        <w:numPr>
          <w:ilvl w:val="1"/>
          <w:numId w:val="3"/>
        </w:numPr>
      </w:pPr>
      <w:hyperlink w:anchor="_Sec563">
        <w:r w:rsidR="003C386C">
          <w:rPr>
            <w:color w:val="00467F"/>
            <w:u w:val="single"/>
          </w:rPr>
          <w:t>Pielikums E — Programmas līguma papildu nosacījumi</w:t>
        </w:r>
      </w:hyperlink>
      <w:r w:rsidR="003C386C">
        <w:t xml:space="preserve"> — sniedz papildu nosacījumus Microsoft lielapjoma licencēšanas programmas līgumiem. </w:t>
      </w:r>
    </w:p>
    <w:p w:rsidR="00523421" w:rsidRDefault="00911002" w:rsidP="003C386C">
      <w:pPr>
        <w:pStyle w:val="ProductList-Bullet"/>
        <w:numPr>
          <w:ilvl w:val="1"/>
          <w:numId w:val="3"/>
        </w:numPr>
      </w:pPr>
      <w:hyperlink w:anchor="_Sec572">
        <w:r w:rsidR="003C386C">
          <w:rPr>
            <w:color w:val="00467F"/>
            <w:u w:val="single"/>
          </w:rPr>
          <w:t>Pielikums F — Produktu reklāmas piedāvājumi</w:t>
        </w:r>
      </w:hyperlink>
      <w:r w:rsidR="003C386C">
        <w:t xml:space="preserve"> — norādīti Produktu reklāmas piedāvājumi, kas citādi nav norādīti Cenu sarakstā. </w:t>
      </w:r>
    </w:p>
    <w:p w:rsidR="00523421" w:rsidRDefault="00911002" w:rsidP="003C386C">
      <w:pPr>
        <w:pStyle w:val="ProductList-Bullet"/>
        <w:numPr>
          <w:ilvl w:val="1"/>
          <w:numId w:val="3"/>
        </w:numPr>
      </w:pPr>
      <w:hyperlink w:anchor="_Sec899">
        <w:r w:rsidR="003C386C">
          <w:rPr>
            <w:color w:val="00467F"/>
            <w:u w:val="single"/>
          </w:rPr>
          <w:t>Pielikums G — Krātuves masīva nosacījumi</w:t>
        </w:r>
      </w:hyperlink>
      <w:r w:rsidR="003C386C">
        <w:t>, kas nodrošinājuši papildu nosacījumus attiecībā uz Krātuves masīva ierīcēm.</w:t>
      </w:r>
    </w:p>
    <w:p w:rsidR="00523421" w:rsidRDefault="00911002" w:rsidP="003C386C">
      <w:pPr>
        <w:pStyle w:val="ProductList-Bullet"/>
        <w:numPr>
          <w:ilvl w:val="1"/>
          <w:numId w:val="3"/>
        </w:numPr>
      </w:pPr>
      <w:hyperlink w:anchor="_Sec1230">
        <w:r w:rsidR="003C386C">
          <w:rPr>
            <w:color w:val="00467F"/>
            <w:u w:val="single"/>
          </w:rPr>
          <w:t>Pielikums H — Studentiem paredzētās lietošanas priekšrocības un Izglītības iestāžu programmas</w:t>
        </w:r>
      </w:hyperlink>
      <w:r w:rsidR="003C386C">
        <w:t xml:space="preserve"> — uzskaitīti Kvalificētie produkti un saistītās </w:t>
      </w:r>
      <w:r w:rsidR="003C386C">
        <w:fldChar w:fldCharType="begin"/>
      </w:r>
      <w:r w:rsidR="003C386C">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3C386C">
        <w:fldChar w:fldCharType="separate"/>
      </w:r>
      <w:r w:rsidR="003C386C">
        <w:rPr>
          <w:color w:val="0563C1"/>
        </w:rPr>
        <w:t>Studentiem paredzētās lietošanas priekšrocības</w:t>
      </w:r>
      <w:r w:rsidR="003C386C">
        <w:fldChar w:fldCharType="end"/>
      </w:r>
      <w:r w:rsidR="003C386C">
        <w:t>.</w:t>
      </w:r>
    </w:p>
    <w:p w:rsidR="00523421" w:rsidRDefault="00911002" w:rsidP="003C386C">
      <w:pPr>
        <w:pStyle w:val="ProductList-Bullet"/>
        <w:numPr>
          <w:ilvl w:val="0"/>
          <w:numId w:val="3"/>
        </w:numPr>
      </w:pPr>
      <w:hyperlink w:anchor="_Sec844">
        <w:r w:rsidR="003C386C">
          <w:rPr>
            <w:color w:val="00467F"/>
            <w:u w:val="single"/>
          </w:rPr>
          <w:t>Indekss</w:t>
        </w:r>
      </w:hyperlink>
      <w:r w:rsidR="003C386C">
        <w:t xml:space="preserve"> — norādīti visi Produkti, uz kuriem ir atsauces Produktu nosacījumos, kā arī vietas, kurās tie ir atrodami.</w:t>
      </w:r>
    </w:p>
    <w:p w:rsidR="00523421" w:rsidRDefault="003C386C">
      <w:pPr>
        <w:pStyle w:val="ProductList-Offering1Heading"/>
        <w:outlineLvl w:val="1"/>
      </w:pPr>
      <w:bookmarkStart w:id="8" w:name="_Sec534"/>
      <w:r>
        <w:t>Pārvietošanās Produkta ierakstā</w:t>
      </w:r>
      <w:bookmarkEnd w:id="8"/>
      <w:r>
        <w:fldChar w:fldCharType="begin"/>
      </w:r>
      <w:r>
        <w:instrText xml:space="preserve"> TC "</w:instrText>
      </w:r>
      <w:bookmarkStart w:id="9" w:name="_Toc512605125"/>
      <w:r>
        <w:instrText>Pārvietošanās Produkta ierakstā</w:instrText>
      </w:r>
      <w:bookmarkEnd w:id="9"/>
      <w:r>
        <w:instrText>" \l 2</w:instrText>
      </w:r>
      <w:r>
        <w:fldChar w:fldCharType="end"/>
      </w:r>
    </w:p>
    <w:p w:rsidR="00523421" w:rsidRDefault="003C386C">
      <w:pPr>
        <w:pStyle w:val="ProductList-Body"/>
      </w:pPr>
      <w:r>
        <w:t>Katrs Programmatūras produkta ieraksts ietver četras sadaļas. Programmas pieejamība, Produktu nosacījumi, Lietošanas noteikumi un Software Assurance.</w:t>
      </w:r>
    </w:p>
    <w:p w:rsidR="00523421" w:rsidRDefault="003C386C">
      <w:pPr>
        <w:pStyle w:val="ProductList-Body"/>
      </w:pPr>
      <w:r>
        <w:t xml:space="preserve">Katrs Tiešsaistes pakalpojumu produkta ieraksts ietver divas sadaļas. Programmas pieejamība un Produktu nosacījumi. </w:t>
      </w:r>
    </w:p>
    <w:p w:rsidR="00523421" w:rsidRDefault="00523421">
      <w:pPr>
        <w:pStyle w:val="ProductList-Body"/>
      </w:pPr>
    </w:p>
    <w:p w:rsidR="00523421" w:rsidRDefault="003C386C">
      <w:pPr>
        <w:pStyle w:val="ProductList-Body"/>
      </w:pPr>
      <w:r>
        <w:rPr>
          <w:b/>
          <w:color w:val="00188F"/>
        </w:rPr>
        <w:t xml:space="preserve">1. Programmu pieejamība </w:t>
      </w:r>
      <w:r>
        <w:t>katram Produktam norāda piedāvājuma tipu, punktu skaitu (ja piemērojams) un pieejamību lielapjoma licencēšanas programmās.</w:t>
      </w:r>
    </w:p>
    <w:p w:rsidR="00523421" w:rsidRDefault="003C386C">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523421" w:rsidRDefault="00523421">
      <w:pPr>
        <w:pStyle w:val="ProductList-Body"/>
      </w:pPr>
    </w:p>
    <w:p w:rsidR="00523421" w:rsidRDefault="003C386C">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523421" w:rsidRDefault="003C386C">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523421" w:rsidRDefault="00523421">
      <w:pPr>
        <w:pStyle w:val="ProductList-Body"/>
      </w:pPr>
    </w:p>
    <w:p w:rsidR="00523421" w:rsidRDefault="003C386C">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rsidR="00523421" w:rsidRDefault="003C386C">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523421" w:rsidRDefault="00523421">
      <w:pPr>
        <w:pStyle w:val="ProductList-Body"/>
      </w:pPr>
    </w:p>
    <w:p w:rsidR="00523421" w:rsidRPr="00063FF6" w:rsidRDefault="003C386C">
      <w:pPr>
        <w:pStyle w:val="ProductList-Body"/>
        <w:rPr>
          <w:lang w:val="pt-BR"/>
        </w:rPr>
      </w:pPr>
      <w:r w:rsidRPr="00063FF6">
        <w:rPr>
          <w:b/>
          <w:color w:val="00188F"/>
          <w:lang w:val="pt-BR"/>
        </w:rPr>
        <w:t xml:space="preserve">4. Software Assurance </w:t>
      </w:r>
      <w:r w:rsidRPr="00063FF6">
        <w:rPr>
          <w:lang w:val="pt-BR"/>
        </w:rPr>
        <w:t>norāda noteikumus un nosacījumus saistībā ar SA segumu.</w:t>
      </w:r>
    </w:p>
    <w:p w:rsidR="00523421" w:rsidRDefault="003C386C">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523421" w:rsidRDefault="003C386C">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512605126"/>
      <w:r>
        <w:instrText>Skaidrojumi un šī dokumenta izmaiņu kopsavilkums</w:instrText>
      </w:r>
      <w:bookmarkEnd w:id="11"/>
      <w:r>
        <w:instrText>" \l 2</w:instrText>
      </w:r>
      <w:r>
        <w:fldChar w:fldCharType="end"/>
      </w:r>
    </w:p>
    <w:p w:rsidR="00523421" w:rsidRDefault="003C386C">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11"/>
        <w:gridCol w:w="5379"/>
      </w:tblGrid>
      <w:tr w:rsidR="005234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Svītrojumi</w:t>
            </w: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pPr>
          </w:p>
        </w:tc>
      </w:tr>
      <w:tr w:rsidR="00523421" w:rsidRPr="00063FF6">
        <w:tc>
          <w:tcPr>
            <w:tcW w:w="6120" w:type="dxa"/>
            <w:tcBorders>
              <w:top w:val="single" w:sz="4" w:space="0" w:color="000000"/>
              <w:left w:val="single" w:sz="4" w:space="0" w:color="000000"/>
              <w:bottom w:val="single" w:sz="4" w:space="0" w:color="000000"/>
              <w:right w:val="single" w:sz="4" w:space="0" w:color="000000"/>
            </w:tcBorders>
          </w:tcPr>
          <w:p w:rsidR="00523421" w:rsidRPr="00063FF6" w:rsidRDefault="003C386C">
            <w:pPr>
              <w:pStyle w:val="ProductList-TableBody"/>
              <w:rPr>
                <w:lang w:val="pt-BR"/>
              </w:rPr>
            </w:pPr>
            <w:r w:rsidRPr="00063FF6">
              <w:rPr>
                <w:lang w:val="pt-BR"/>
              </w:rPr>
              <w:t>Mobilo aktīvu pārvaldības distances matrica katram aktīvam, automātiska</w:t>
            </w:r>
          </w:p>
        </w:tc>
        <w:tc>
          <w:tcPr>
            <w:tcW w:w="6120" w:type="dxa"/>
            <w:tcBorders>
              <w:top w:val="single" w:sz="4" w:space="0" w:color="000000"/>
              <w:left w:val="single" w:sz="4" w:space="0" w:color="000000"/>
              <w:bottom w:val="single" w:sz="4" w:space="0" w:color="000000"/>
              <w:right w:val="single" w:sz="4" w:space="0" w:color="000000"/>
            </w:tcBorders>
          </w:tcPr>
          <w:p w:rsidR="00523421" w:rsidRPr="00063FF6" w:rsidRDefault="00523421">
            <w:pPr>
              <w:pStyle w:val="ProductList-TableBody"/>
              <w:rPr>
                <w:lang w:val="pt-BR"/>
              </w:rPr>
            </w:pPr>
          </w:p>
        </w:tc>
      </w:tr>
      <w:tr w:rsidR="00523421" w:rsidRPr="00063FF6">
        <w:tc>
          <w:tcPr>
            <w:tcW w:w="6120" w:type="dxa"/>
            <w:tcBorders>
              <w:top w:val="single" w:sz="4" w:space="0" w:color="000000"/>
              <w:left w:val="single" w:sz="4" w:space="0" w:color="000000"/>
              <w:bottom w:val="single" w:sz="4" w:space="0" w:color="000000"/>
              <w:right w:val="single" w:sz="4" w:space="0" w:color="000000"/>
            </w:tcBorders>
          </w:tcPr>
          <w:p w:rsidR="00523421" w:rsidRPr="00063FF6" w:rsidRDefault="003C386C">
            <w:pPr>
              <w:pStyle w:val="ProductList-TableBody"/>
              <w:rPr>
                <w:lang w:val="pt-BR"/>
              </w:rPr>
            </w:pPr>
            <w:r w:rsidRPr="00063FF6">
              <w:rPr>
                <w:lang w:val="pt-BR"/>
              </w:rPr>
              <w:t>Mobilo aktīvu pārvaldības distances matrica katram aktīvam, manuāla</w:t>
            </w:r>
          </w:p>
        </w:tc>
        <w:tc>
          <w:tcPr>
            <w:tcW w:w="6120" w:type="dxa"/>
            <w:tcBorders>
              <w:top w:val="single" w:sz="4" w:space="0" w:color="000000"/>
              <w:left w:val="single" w:sz="4" w:space="0" w:color="000000"/>
              <w:bottom w:val="single" w:sz="4" w:space="0" w:color="000000"/>
              <w:right w:val="single" w:sz="4" w:space="0" w:color="000000"/>
            </w:tcBorders>
          </w:tcPr>
          <w:p w:rsidR="00523421" w:rsidRPr="00063FF6" w:rsidRDefault="00523421">
            <w:pPr>
              <w:pStyle w:val="ProductList-TableBody"/>
              <w:rPr>
                <w:lang w:val="pt-BR"/>
              </w:rPr>
            </w:pPr>
          </w:p>
        </w:tc>
      </w:tr>
      <w:tr w:rsidR="00523421" w:rsidRPr="00063FF6">
        <w:tc>
          <w:tcPr>
            <w:tcW w:w="6120" w:type="dxa"/>
            <w:tcBorders>
              <w:top w:val="single" w:sz="4" w:space="0" w:color="000000"/>
              <w:left w:val="single" w:sz="4" w:space="0" w:color="000000"/>
              <w:bottom w:val="single" w:sz="4" w:space="0" w:color="000000"/>
              <w:right w:val="single" w:sz="4" w:space="0" w:color="000000"/>
            </w:tcBorders>
          </w:tcPr>
          <w:p w:rsidR="00523421" w:rsidRPr="00063FF6" w:rsidRDefault="003C386C">
            <w:pPr>
              <w:pStyle w:val="ProductList-TableBody"/>
              <w:rPr>
                <w:lang w:val="pt-BR"/>
              </w:rPr>
            </w:pPr>
            <w:r w:rsidRPr="00063FF6">
              <w:rPr>
                <w:lang w:val="pt-BR"/>
              </w:rPr>
              <w:t>Mobilo aktīvu pārvaldības kravas automašīnu maršrutēšana katram aktīvam</w:t>
            </w:r>
          </w:p>
        </w:tc>
        <w:tc>
          <w:tcPr>
            <w:tcW w:w="6120" w:type="dxa"/>
            <w:tcBorders>
              <w:top w:val="single" w:sz="4" w:space="0" w:color="000000"/>
              <w:left w:val="single" w:sz="4" w:space="0" w:color="000000"/>
              <w:bottom w:val="single" w:sz="4" w:space="0" w:color="000000"/>
              <w:right w:val="single" w:sz="4" w:space="0" w:color="000000"/>
            </w:tcBorders>
          </w:tcPr>
          <w:p w:rsidR="00523421" w:rsidRPr="00063FF6" w:rsidRDefault="00523421">
            <w:pPr>
              <w:pStyle w:val="ProductList-TableBody"/>
              <w:rPr>
                <w:lang w:val="pt-BR"/>
              </w:rPr>
            </w:pPr>
          </w:p>
        </w:tc>
      </w:tr>
      <w:tr w:rsidR="00523421" w:rsidRPr="00063FF6">
        <w:tc>
          <w:tcPr>
            <w:tcW w:w="6120" w:type="dxa"/>
            <w:tcBorders>
              <w:top w:val="single" w:sz="4" w:space="0" w:color="000000"/>
              <w:left w:val="single" w:sz="4" w:space="0" w:color="000000"/>
              <w:bottom w:val="single" w:sz="4" w:space="0" w:color="000000"/>
              <w:right w:val="single" w:sz="4" w:space="0" w:color="000000"/>
            </w:tcBorders>
          </w:tcPr>
          <w:p w:rsidR="00523421" w:rsidRPr="00063FF6" w:rsidRDefault="003C386C">
            <w:pPr>
              <w:pStyle w:val="ProductList-TableBody"/>
              <w:rPr>
                <w:lang w:val="pt-BR"/>
              </w:rPr>
            </w:pPr>
            <w:r w:rsidRPr="00063FF6">
              <w:rPr>
                <w:lang w:val="pt-BR"/>
              </w:rPr>
              <w:t>Mobilo aktīvu pārvaldības braukšanas analīze katram aktīvam</w:t>
            </w:r>
          </w:p>
        </w:tc>
        <w:tc>
          <w:tcPr>
            <w:tcW w:w="6120" w:type="dxa"/>
            <w:tcBorders>
              <w:top w:val="single" w:sz="4" w:space="0" w:color="000000"/>
              <w:left w:val="single" w:sz="4" w:space="0" w:color="000000"/>
              <w:bottom w:val="single" w:sz="4" w:space="0" w:color="000000"/>
              <w:right w:val="single" w:sz="4" w:space="0" w:color="000000"/>
            </w:tcBorders>
          </w:tcPr>
          <w:p w:rsidR="00523421" w:rsidRPr="00063FF6" w:rsidRDefault="00523421">
            <w:pPr>
              <w:pStyle w:val="ProductList-TableBody"/>
              <w:rPr>
                <w:lang w:val="pt-BR"/>
              </w:rPr>
            </w:pPr>
          </w:p>
        </w:tc>
      </w:tr>
    </w:tbl>
    <w:p w:rsidR="00523421" w:rsidRPr="00063FF6" w:rsidRDefault="00523421">
      <w:pPr>
        <w:pStyle w:val="ProductList-Body"/>
        <w:rPr>
          <w:lang w:val="pt-BR"/>
        </w:rPr>
      </w:pPr>
    </w:p>
    <w:p w:rsidR="00523421" w:rsidRPr="00063FF6" w:rsidRDefault="003C386C">
      <w:pPr>
        <w:pStyle w:val="ProductList-ClauseHeading"/>
        <w:outlineLvl w:val="2"/>
        <w:rPr>
          <w:lang w:val="pt-BR"/>
        </w:rPr>
      </w:pPr>
      <w:r w:rsidRPr="00063FF6">
        <w:rPr>
          <w:lang w:val="pt-BR"/>
        </w:rPr>
        <w:t>Programmatūra</w:t>
      </w:r>
    </w:p>
    <w:p w:rsidR="00523421" w:rsidRPr="00063FF6" w:rsidRDefault="00911002">
      <w:pPr>
        <w:pStyle w:val="ProductList-Body"/>
        <w:rPr>
          <w:lang w:val="pt-BR"/>
        </w:rPr>
      </w:pPr>
      <w:hyperlink w:anchor="_Sec592">
        <w:r w:rsidR="003C386C" w:rsidRPr="00063FF6">
          <w:rPr>
            <w:color w:val="00467F"/>
            <w:u w:val="single"/>
            <w:lang w:val="pt-BR"/>
          </w:rPr>
          <w:t>BizTalk</w:t>
        </w:r>
      </w:hyperlink>
      <w:r w:rsidR="003C386C" w:rsidRPr="00063FF6">
        <w:rPr>
          <w:lang w:val="pt-BR"/>
        </w:rPr>
        <w:t>: pievienots formulējums, lai paskaidrotu, ka klientiem ir tiesības lietot tādas Līdzekļu pakotnes, kas ir izlaistas viņu SA seguma darbības laikā.</w:t>
      </w:r>
    </w:p>
    <w:p w:rsidR="00523421" w:rsidRPr="00063FF6" w:rsidRDefault="00523421">
      <w:pPr>
        <w:pStyle w:val="ProductList-Body"/>
        <w:rPr>
          <w:lang w:val="pt-BR"/>
        </w:rPr>
      </w:pPr>
    </w:p>
    <w:p w:rsidR="00523421" w:rsidRPr="00063FF6" w:rsidRDefault="003C386C">
      <w:pPr>
        <w:pStyle w:val="ProductList-ClauseHeading"/>
        <w:outlineLvl w:val="2"/>
        <w:rPr>
          <w:lang w:val="pt-BR"/>
        </w:rPr>
      </w:pPr>
      <w:r w:rsidRPr="00063FF6">
        <w:rPr>
          <w:lang w:val="pt-BR"/>
        </w:rPr>
        <w:t>Tiešsaistes pakalpojumi</w:t>
      </w:r>
    </w:p>
    <w:p w:rsidR="00523421" w:rsidRPr="00063FF6" w:rsidRDefault="00911002">
      <w:pPr>
        <w:pStyle w:val="ProductList-Body"/>
        <w:rPr>
          <w:lang w:val="pt-BR"/>
        </w:rPr>
      </w:pPr>
      <w:hyperlink w:anchor="_Sec625">
        <w:r w:rsidR="003C386C" w:rsidRPr="00063FF6">
          <w:rPr>
            <w:color w:val="00467F"/>
            <w:u w:val="single"/>
            <w:lang w:val="pt-BR"/>
          </w:rPr>
          <w:t>Microsoft Azure pakalpojumi</w:t>
        </w:r>
      </w:hyperlink>
      <w:r w:rsidR="003C386C" w:rsidRPr="00063FF6">
        <w:rPr>
          <w:lang w:val="pt-BR"/>
        </w:rPr>
        <w:t>: atjaunināti nosacījumi, lai atbalstītu Monetāro saistību pārsniegšanu un Rēķinu izrakstīšanu par patēriņu no reizi ceturksnī uz reizi mēnesī. Tāpat ir pievienoti nosacījumi, lai atbalstītu Azure rezervācijas/Rezervētās instances.</w:t>
      </w:r>
    </w:p>
    <w:p w:rsidR="00523421" w:rsidRPr="00063FF6" w:rsidRDefault="00911002">
      <w:pPr>
        <w:pStyle w:val="ProductList-Body"/>
        <w:rPr>
          <w:lang w:val="pt-BR"/>
        </w:rPr>
      </w:pPr>
      <w:hyperlink w:anchor="_Sec1246">
        <w:r w:rsidR="003C386C" w:rsidRPr="00063FF6">
          <w:rPr>
            <w:color w:val="00467F"/>
            <w:u w:val="single"/>
            <w:lang w:val="pt-BR"/>
          </w:rPr>
          <w:t>Serveru abonementi pakalpojumam Azure</w:t>
        </w:r>
      </w:hyperlink>
      <w:r w:rsidR="003C386C" w:rsidRPr="00063FF6">
        <w:rPr>
          <w:lang w:val="pt-BR"/>
        </w:rPr>
        <w:t>: pievienots jauns ieraksts, lai atbalstītu Serveru abonementu pakalpojumam Azure palaišanu. Serveru abonementi pakalpojumam Azure ir abonementi, kurus var iegādāties, izmantojot bāzes viedkaršu CSP un veikalu Microsoft Store uzņēmumiem, un kuri klientiem nodrošina izvietošanu pakalpojumā Azure vai klientu lietošanai paredzētos serveros, kā norādīts sadaļā “Produktu nosacījumi”.</w:t>
      </w:r>
    </w:p>
    <w:p w:rsidR="00523421" w:rsidRPr="00063FF6" w:rsidRDefault="00523421">
      <w:pPr>
        <w:pStyle w:val="ProductList-Body"/>
        <w:rPr>
          <w:lang w:val="pt-BR"/>
        </w:rPr>
      </w:pPr>
    </w:p>
    <w:p w:rsidR="00523421" w:rsidRPr="00063FF6" w:rsidRDefault="00523421">
      <w:pPr>
        <w:pStyle w:val="ProductList-Body"/>
        <w:jc w:val="right"/>
        <w:rPr>
          <w:lang w:val="pt-BR"/>
        </w:rPr>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523421">
      <w:pPr>
        <w:sectPr w:rsidR="00523421">
          <w:headerReference w:type="default" r:id="rId24"/>
          <w:footerReference w:type="default" r:id="rId25"/>
          <w:type w:val="continuous"/>
          <w:pgSz w:w="12240" w:h="15840" w:code="1"/>
          <w:pgMar w:top="1170" w:right="720" w:bottom="720" w:left="720" w:header="432" w:footer="288" w:gutter="0"/>
          <w:cols w:space="360"/>
        </w:sectPr>
      </w:pPr>
    </w:p>
    <w:p w:rsidR="00523421" w:rsidRDefault="003C386C">
      <w:pPr>
        <w:pStyle w:val="ProductList-SectionHeading"/>
        <w:pageBreakBefore/>
        <w:outlineLvl w:val="0"/>
      </w:pPr>
      <w:bookmarkStart w:id="12" w:name="_Sec536"/>
      <w:bookmarkEnd w:id="2"/>
      <w:r>
        <w:t>Licences nosacījumi</w:t>
      </w:r>
      <w:r>
        <w:fldChar w:fldCharType="begin"/>
      </w:r>
      <w:r>
        <w:instrText xml:space="preserve"> TC "</w:instrText>
      </w:r>
      <w:bookmarkStart w:id="13" w:name="_Toc512605127"/>
      <w:r>
        <w:instrText>Licences nosacījumi</w:instrText>
      </w:r>
      <w:bookmarkEnd w:id="13"/>
      <w:r>
        <w:instrText>" \l 1</w:instrText>
      </w:r>
      <w:r>
        <w:fldChar w:fldCharType="end"/>
      </w:r>
    </w:p>
    <w:p w:rsidR="00523421" w:rsidRDefault="003C386C">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523421" w:rsidRDefault="00523421">
      <w:pPr>
        <w:pStyle w:val="ProductList-Body"/>
      </w:pPr>
    </w:p>
    <w:p w:rsidR="00523421" w:rsidRDefault="003C386C">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rsidR="00523421" w:rsidRDefault="003C386C">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512605128"/>
      <w:r>
        <w:instrText>Universālie licences nosacījumi</w:instrText>
      </w:r>
      <w:bookmarkEnd w:id="15"/>
      <w:r>
        <w:instrText>" \l 2</w:instrText>
      </w:r>
      <w:r>
        <w:fldChar w:fldCharType="end"/>
      </w:r>
    </w:p>
    <w:p w:rsidR="00523421" w:rsidRDefault="003C386C">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523421" w:rsidRDefault="00523421">
      <w:pPr>
        <w:pStyle w:val="ProductList-Body"/>
      </w:pPr>
    </w:p>
    <w:p w:rsidR="00523421" w:rsidRDefault="003C386C">
      <w:pPr>
        <w:pStyle w:val="ProductList-ClauseHeading"/>
        <w:outlineLvl w:val="2"/>
      </w:pPr>
      <w:r>
        <w:t>1. Definīcijas</w:t>
      </w:r>
    </w:p>
    <w:p w:rsidR="00523421" w:rsidRDefault="003C386C">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523421" w:rsidRDefault="00523421">
      <w:pPr>
        <w:pStyle w:val="ProductList-Body"/>
      </w:pPr>
    </w:p>
    <w:p w:rsidR="00523421" w:rsidRDefault="003C386C">
      <w:pPr>
        <w:pStyle w:val="ProductList-ClauseHeading"/>
        <w:outlineLvl w:val="2"/>
      </w:pPr>
      <w:r>
        <w:t>2. Klienta lietošanas tiesības</w:t>
      </w:r>
    </w:p>
    <w:p w:rsidR="00523421" w:rsidRDefault="003C386C">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523421" w:rsidRDefault="00523421">
      <w:pPr>
        <w:pStyle w:val="ProductList-Body"/>
      </w:pPr>
    </w:p>
    <w:p w:rsidR="00523421" w:rsidRPr="00063FF6" w:rsidRDefault="003C386C">
      <w:pPr>
        <w:pStyle w:val="ProductList-ClauseHeading"/>
        <w:outlineLvl w:val="2"/>
        <w:rPr>
          <w:lang w:val="es-ES_tradnl"/>
        </w:rPr>
      </w:pPr>
      <w:r w:rsidRPr="00063FF6">
        <w:rPr>
          <w:lang w:val="es-ES_tradnl"/>
        </w:rPr>
        <w:t>3. Tiesības lietot citas versijas un vecākus izdevumus</w:t>
      </w:r>
    </w:p>
    <w:p w:rsidR="00523421" w:rsidRPr="00063FF6" w:rsidRDefault="003C386C">
      <w:pPr>
        <w:pStyle w:val="ProductList-Body"/>
        <w:rPr>
          <w:lang w:val="es-ES_tradnl"/>
        </w:rPr>
      </w:pPr>
      <w:r w:rsidRPr="00063FF6">
        <w:rPr>
          <w:lang w:val="es-ES_tradnl"/>
        </w:rPr>
        <w:t xml:space="preserve">Licencētās versijas vietā jebkurai atļautajai kopijai vai </w:t>
      </w:r>
      <w:r>
        <w:fldChar w:fldCharType="begin"/>
      </w:r>
      <w:r w:rsidRPr="00063FF6">
        <w:rPr>
          <w:lang w:val="es-ES_tradnl"/>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063FF6">
        <w:rPr>
          <w:color w:val="0563C1"/>
          <w:lang w:val="es-ES_tradnl"/>
        </w:rPr>
        <w:t>Instancei</w:t>
      </w:r>
      <w:r>
        <w:fldChar w:fldCharType="end"/>
      </w:r>
      <w:r w:rsidRPr="00063FF6">
        <w:rPr>
          <w:lang w:val="es-ES_tradnl"/>
        </w:rP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rsidRPr="00063FF6">
        <w:rPr>
          <w:lang w:val="es-ES_tradnl"/>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063FF6">
        <w:rPr>
          <w:color w:val="0563C1"/>
          <w:lang w:val="es-ES_tradnl"/>
        </w:rPr>
        <w:t>Instanci</w:t>
      </w:r>
      <w:r>
        <w:fldChar w:fldCharType="end"/>
      </w:r>
      <w:r w:rsidRPr="00063FF6">
        <w:rPr>
          <w:lang w:val="es-ES_tradnl"/>
        </w:rPr>
        <w:t xml:space="preserve"> vai piekļūt tām. Licencēto versiju lietošanas noteikumi paliek spēkā. Iepriekšējo versiju un vecāku izdevumu licences nav pietiekamas Produkta licencēšanas prasībām.</w:t>
      </w:r>
    </w:p>
    <w:p w:rsidR="00523421" w:rsidRPr="00063FF6" w:rsidRDefault="00523421">
      <w:pPr>
        <w:pStyle w:val="ProductList-Body"/>
        <w:rPr>
          <w:lang w:val="es-ES_tradnl"/>
        </w:rPr>
      </w:pPr>
    </w:p>
    <w:p w:rsidR="00523421" w:rsidRPr="00063FF6" w:rsidRDefault="003C386C">
      <w:pPr>
        <w:pStyle w:val="ProductList-ClauseHeading"/>
        <w:outlineLvl w:val="2"/>
        <w:rPr>
          <w:lang w:val="es-ES_tradnl"/>
        </w:rPr>
      </w:pPr>
      <w:r w:rsidRPr="00063FF6">
        <w:rPr>
          <w:lang w:val="es-ES_tradnl"/>
        </w:rPr>
        <w:t>4. Trešās personas programmatūra</w:t>
      </w:r>
    </w:p>
    <w:p w:rsidR="00523421" w:rsidRPr="00063FF6" w:rsidRDefault="003C386C">
      <w:pPr>
        <w:pStyle w:val="ProductList-Body"/>
        <w:rPr>
          <w:lang w:val="es-ES_tradnl"/>
        </w:rPr>
      </w:pPr>
      <w:r w:rsidRPr="00063FF6">
        <w:rPr>
          <w:lang w:val="es-ES_tradnl"/>
        </w:rP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rsidR="00523421" w:rsidRPr="00063FF6" w:rsidRDefault="00523421">
      <w:pPr>
        <w:pStyle w:val="ProductList-Body"/>
        <w:rPr>
          <w:lang w:val="es-ES_tradnl"/>
        </w:rPr>
      </w:pPr>
    </w:p>
    <w:p w:rsidR="00523421" w:rsidRPr="00063FF6" w:rsidRDefault="003C386C">
      <w:pPr>
        <w:pStyle w:val="ProductList-ClauseHeading"/>
        <w:outlineLvl w:val="2"/>
        <w:rPr>
          <w:lang w:val="es-ES_tradnl"/>
        </w:rPr>
      </w:pPr>
      <w:r w:rsidRPr="00063FF6">
        <w:rPr>
          <w:lang w:val="es-ES_tradnl"/>
        </w:rPr>
        <w:t>5. Pirmsizlaides kods, atjauninājumi vai papildinājumi, papildu funkcionalitāte</w:t>
      </w:r>
    </w:p>
    <w:p w:rsidR="00523421" w:rsidRPr="00063FF6" w:rsidRDefault="003C386C">
      <w:pPr>
        <w:pStyle w:val="ProductList-Body"/>
        <w:rPr>
          <w:lang w:val="es-ES_tradnl"/>
        </w:rPr>
      </w:pPr>
      <w:r w:rsidRPr="00063FF6">
        <w:rPr>
          <w:lang w:val="es-ES_tradnl"/>
        </w:rP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523421" w:rsidRPr="00063FF6" w:rsidRDefault="00523421">
      <w:pPr>
        <w:pStyle w:val="ProductList-Body"/>
        <w:rPr>
          <w:lang w:val="es-ES_tradnl"/>
        </w:rPr>
      </w:pPr>
    </w:p>
    <w:p w:rsidR="00523421" w:rsidRPr="00063FF6" w:rsidRDefault="003C386C">
      <w:pPr>
        <w:pStyle w:val="ProductList-ClauseHeading"/>
        <w:outlineLvl w:val="2"/>
        <w:rPr>
          <w:lang w:val="es-ES_tradnl"/>
        </w:rPr>
      </w:pPr>
      <w:r w:rsidRPr="00063FF6">
        <w:rPr>
          <w:lang w:val="es-ES_tradnl"/>
        </w:rPr>
        <w:t>6. Ierobežojumi</w:t>
      </w:r>
    </w:p>
    <w:p w:rsidR="00523421" w:rsidRPr="00063FF6" w:rsidRDefault="003C386C">
      <w:pPr>
        <w:pStyle w:val="ProductList-Body"/>
        <w:rPr>
          <w:lang w:val="es-ES_tradnl"/>
        </w:rPr>
      </w:pPr>
      <w:r w:rsidRPr="00063FF6">
        <w:rPr>
          <w:lang w:val="es-ES_tradnl"/>
        </w:rP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rsidRPr="00063FF6">
        <w:rPr>
          <w:lang w:val="es-ES_tradnl"/>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063FF6">
        <w:rPr>
          <w:color w:val="0563C1"/>
          <w:lang w:val="es-ES_tradnl"/>
        </w:rPr>
        <w:t>OSE</w:t>
      </w:r>
      <w:r>
        <w:fldChar w:fldCharType="end"/>
      </w:r>
      <w:r w:rsidRPr="00063FF6">
        <w:rPr>
          <w:lang w:val="es-ES_tradnl"/>
        </w:rP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523421" w:rsidRPr="00063FF6" w:rsidRDefault="00523421">
      <w:pPr>
        <w:pStyle w:val="ProductList-Body"/>
        <w:rPr>
          <w:lang w:val="es-ES_tradnl"/>
        </w:rPr>
      </w:pPr>
    </w:p>
    <w:p w:rsidR="00523421" w:rsidRPr="00063FF6" w:rsidRDefault="003C386C">
      <w:pPr>
        <w:pStyle w:val="ProductList-ClauseHeading"/>
        <w:outlineLvl w:val="2"/>
        <w:rPr>
          <w:lang w:val="es-ES_tradnl"/>
        </w:rPr>
      </w:pPr>
      <w:r w:rsidRPr="00063FF6">
        <w:rPr>
          <w:lang w:val="es-ES_tradnl"/>
        </w:rPr>
        <w:t>7. Software Assurance</w:t>
      </w:r>
    </w:p>
    <w:p w:rsidR="00523421" w:rsidRPr="00063FF6" w:rsidRDefault="003C386C">
      <w:pPr>
        <w:pStyle w:val="ProductList-Body"/>
        <w:rPr>
          <w:lang w:val="es-ES_tradnl"/>
        </w:rPr>
      </w:pPr>
      <w:r w:rsidRPr="00063FF6">
        <w:rPr>
          <w:lang w:val="es-ES_tradnl"/>
        </w:rPr>
        <w:t xml:space="preserve">SA segums Klientam var sniegt papildu lietošanas tiesības. Šādas papildu tiesības beidzas līdz ar attiecīgās </w:t>
      </w:r>
      <w:r>
        <w:fldChar w:fldCharType="begin"/>
      </w:r>
      <w:r w:rsidRPr="00063FF6">
        <w:rPr>
          <w:lang w:val="es-ES_tradnl"/>
        </w:rPr>
        <w:instrText xml:space="preserve"> AutoTextList   \s NoStyle \t "Licence ir tiesības lejupielādēt, instalēt un lietot Produktu, kā arī piekļūt tam." </w:instrText>
      </w:r>
      <w:r>
        <w:fldChar w:fldCharType="separate"/>
      </w:r>
      <w:r w:rsidRPr="00063FF6">
        <w:rPr>
          <w:color w:val="0563C1"/>
          <w:lang w:val="es-ES_tradnl"/>
        </w:rPr>
        <w:t>Licences</w:t>
      </w:r>
      <w:r>
        <w:fldChar w:fldCharType="end"/>
      </w:r>
      <w:r w:rsidRPr="00063FF6">
        <w:rPr>
          <w:lang w:val="es-ES_tradnl"/>
        </w:rPr>
        <w:t xml:space="preserve"> SA seguma darbības beigām, ja vien priekšrocību aprakstā nav norādīts citādi.</w:t>
      </w:r>
    </w:p>
    <w:p w:rsidR="00523421" w:rsidRPr="00063FF6" w:rsidRDefault="00523421">
      <w:pPr>
        <w:pStyle w:val="ProductList-Body"/>
        <w:rPr>
          <w:lang w:val="es-ES_tradnl"/>
        </w:rPr>
      </w:pPr>
    </w:p>
    <w:p w:rsidR="00523421" w:rsidRPr="00063FF6" w:rsidRDefault="003C386C">
      <w:pPr>
        <w:pStyle w:val="ProductList-ClauseHeading"/>
        <w:outlineLvl w:val="2"/>
        <w:rPr>
          <w:lang w:val="es-ES_tradnl"/>
        </w:rPr>
      </w:pPr>
      <w:r w:rsidRPr="00063FF6">
        <w:rPr>
          <w:lang w:val="es-ES_tradnl"/>
        </w:rPr>
        <w:t>8. Programmatūras pārvaldības ārpakalpojumu izmantošana</w:t>
      </w:r>
    </w:p>
    <w:p w:rsidR="00523421" w:rsidRPr="00063FF6" w:rsidRDefault="003C386C">
      <w:pPr>
        <w:pStyle w:val="ProductList-Body"/>
        <w:rPr>
          <w:lang w:val="es-ES_tradnl"/>
        </w:rPr>
      </w:pPr>
      <w:r w:rsidRPr="00063FF6">
        <w:rPr>
          <w:lang w:val="es-ES_tradnl"/>
        </w:rPr>
        <w:t xml:space="preserve">Klientam ir tiesības instalēt un lietot programmatūras licencētās kopijas </w:t>
      </w:r>
      <w:r>
        <w:fldChar w:fldCharType="begin"/>
      </w:r>
      <w:r w:rsidRPr="00063FF6">
        <w:rPr>
          <w:lang w:val="es-ES_tradnl"/>
        </w:rPr>
        <w:instrText xml:space="preserve"> AutoTextList   \s NoStyle \t "Serveris ir fiziska aparatūras sistēma, kas spēj darbināt serveru programmatūru." </w:instrText>
      </w:r>
      <w:r>
        <w:fldChar w:fldCharType="separate"/>
      </w:r>
      <w:r w:rsidRPr="00063FF6">
        <w:rPr>
          <w:color w:val="0563C1"/>
          <w:lang w:val="es-ES_tradnl"/>
        </w:rPr>
        <w:t>Serveros</w:t>
      </w:r>
      <w:r>
        <w:fldChar w:fldCharType="end"/>
      </w:r>
      <w:r w:rsidRPr="00063FF6">
        <w:rPr>
          <w:lang w:val="es-ES_tradnl"/>
        </w:rP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523421" w:rsidRPr="00063FF6" w:rsidRDefault="00523421">
      <w:pPr>
        <w:pStyle w:val="ProductList-Body"/>
        <w:rPr>
          <w:lang w:val="es-ES_tradnl"/>
        </w:rPr>
      </w:pPr>
    </w:p>
    <w:p w:rsidR="00523421" w:rsidRPr="00063FF6" w:rsidRDefault="003C386C">
      <w:pPr>
        <w:pStyle w:val="ProductList-ClauseHeading"/>
        <w:outlineLvl w:val="2"/>
        <w:rPr>
          <w:lang w:val="es-ES_tradnl"/>
        </w:rPr>
      </w:pPr>
      <w:r w:rsidRPr="00063FF6">
        <w:rPr>
          <w:lang w:val="es-ES_tradnl"/>
        </w:rPr>
        <w:t>9. Licences piešķiršana un piešķires maiņa</w:t>
      </w:r>
    </w:p>
    <w:p w:rsidR="00523421" w:rsidRPr="00063FF6" w:rsidRDefault="003C386C">
      <w:pPr>
        <w:pStyle w:val="ProductList-Body"/>
        <w:rPr>
          <w:lang w:val="es-ES_tradnl"/>
        </w:rPr>
      </w:pPr>
      <w:r w:rsidRPr="00063FF6">
        <w:rPr>
          <w:lang w:val="es-ES_tradnl"/>
        </w:rPr>
        <w:t xml:space="preserve">Pirms Klients lieto programmatūru saskaņā ar </w:t>
      </w:r>
      <w:r>
        <w:fldChar w:fldCharType="begin"/>
      </w:r>
      <w:r w:rsidRPr="00063FF6">
        <w:rPr>
          <w:lang w:val="es-ES_tradnl"/>
        </w:rPr>
        <w:instrText xml:space="preserve"> AutoTextList   \s NoStyle \t "Licence ir tiesības lejupielādēt, instalēt un lietot Produktu, kā arī piekļūt tam." </w:instrText>
      </w:r>
      <w:r>
        <w:fldChar w:fldCharType="separate"/>
      </w:r>
      <w:r w:rsidRPr="00063FF6">
        <w:rPr>
          <w:color w:val="0563C1"/>
          <w:lang w:val="es-ES_tradnl"/>
        </w:rPr>
        <w:t>Licenci</w:t>
      </w:r>
      <w:r>
        <w:fldChar w:fldCharType="end"/>
      </w:r>
      <w:r w:rsidRPr="00063FF6">
        <w:rPr>
          <w:lang w:val="es-ES_tradnl"/>
        </w:rPr>
        <w:t xml:space="preserve">, Klientam šī </w:t>
      </w:r>
      <w:r>
        <w:fldChar w:fldCharType="begin"/>
      </w:r>
      <w:r w:rsidRPr="00063FF6">
        <w:rPr>
          <w:lang w:val="es-ES_tradnl"/>
        </w:rPr>
        <w:instrText xml:space="preserve"> AutoTextList   \s NoStyle \t "Licence ir tiesības lejupielādēt, instalēt un lietot Produktu, kā arī piekļūt tam." </w:instrText>
      </w:r>
      <w:r>
        <w:fldChar w:fldCharType="separate"/>
      </w:r>
      <w:r w:rsidRPr="00063FF6">
        <w:rPr>
          <w:color w:val="0563C1"/>
          <w:lang w:val="es-ES_tradnl"/>
        </w:rPr>
        <w:t>Licence</w:t>
      </w:r>
      <w:r>
        <w:fldChar w:fldCharType="end"/>
      </w:r>
      <w:r w:rsidRPr="00063FF6">
        <w:rPr>
          <w:lang w:val="es-ES_tradnl"/>
        </w:rPr>
        <w:t xml:space="preserve"> attiecīgi ir jāpiešķir ierīcei vai lietotājam. Klients drīkst atkārtoti piešķirt </w:t>
      </w:r>
      <w:r>
        <w:fldChar w:fldCharType="begin"/>
      </w:r>
      <w:r w:rsidRPr="00063FF6">
        <w:rPr>
          <w:lang w:val="es-ES_tradnl"/>
        </w:rPr>
        <w:instrText xml:space="preserve"> AutoTextList   \s NoStyle \t "Licence ir tiesības lejupielādēt, instalēt un lietot Produktu, kā arī piekļūt tam." </w:instrText>
      </w:r>
      <w:r>
        <w:fldChar w:fldCharType="separate"/>
      </w:r>
      <w:r w:rsidRPr="00063FF6">
        <w:rPr>
          <w:color w:val="0563C1"/>
          <w:lang w:val="es-ES_tradnl"/>
        </w:rPr>
        <w:t>Licenci</w:t>
      </w:r>
      <w:r>
        <w:fldChar w:fldCharType="end"/>
      </w:r>
      <w:r w:rsidRPr="00063FF6">
        <w:rPr>
          <w:lang w:val="es-ES_tradnl"/>
        </w:rPr>
        <w:t xml:space="preserve"> citai ierīcei vai lietotājam, bet to drīkst darīt ne ātrāk kā 90 dienas pēc tās pašas </w:t>
      </w:r>
      <w:r>
        <w:fldChar w:fldCharType="begin"/>
      </w:r>
      <w:r w:rsidRPr="00063FF6">
        <w:rPr>
          <w:lang w:val="es-ES_tradnl"/>
        </w:rPr>
        <w:instrText xml:space="preserve"> AutoTextList   \s NoStyle \t "Licence ir tiesības lejupielādēt, instalēt un lietot Produktu, kā arī piekļūt tam." </w:instrText>
      </w:r>
      <w:r>
        <w:fldChar w:fldCharType="separate"/>
      </w:r>
      <w:r w:rsidRPr="00063FF6">
        <w:rPr>
          <w:color w:val="0563C1"/>
          <w:lang w:val="es-ES_tradnl"/>
        </w:rPr>
        <w:t>Licences</w:t>
      </w:r>
      <w:r>
        <w:fldChar w:fldCharType="end"/>
      </w:r>
      <w:r w:rsidRPr="00063FF6">
        <w:rPr>
          <w:lang w:val="es-ES_tradnl"/>
        </w:rP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rsidRPr="00063FF6">
        <w:rPr>
          <w:lang w:val="es-ES_tradnl"/>
        </w:rPr>
        <w:instrText xml:space="preserve"> AutoTextList   \s NoStyle \t "CAL ir klienta piekļuves licence (Client Access License), ko var piešķirt attiecīgi lietotājam vai ierīcei. (Pilnu definīciju skatiet Glosārijā)" </w:instrText>
      </w:r>
      <w:r>
        <w:fldChar w:fldCharType="separate"/>
      </w:r>
      <w:r w:rsidRPr="00063FF6">
        <w:rPr>
          <w:color w:val="0563C1"/>
          <w:lang w:val="es-ES_tradnl"/>
        </w:rPr>
        <w:t>CAL</w:t>
      </w:r>
      <w:r>
        <w:fldChar w:fldCharType="end"/>
      </w:r>
      <w:r w:rsidRPr="00063FF6">
        <w:rPr>
          <w:lang w:val="es-ES_tradnl"/>
        </w:rPr>
        <w:t xml:space="preserve">, Klienta </w:t>
      </w:r>
      <w:r>
        <w:fldChar w:fldCharType="begin"/>
      </w:r>
      <w:r w:rsidRPr="00063FF6">
        <w:rPr>
          <w:lang w:val="es-ES_tradnl"/>
        </w:rP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sidRPr="00063FF6">
        <w:rPr>
          <w:color w:val="0563C1"/>
          <w:lang w:val="es-ES_tradnl"/>
        </w:rPr>
        <w:t>pārvaldības licenču</w:t>
      </w:r>
      <w:r>
        <w:fldChar w:fldCharType="end"/>
      </w:r>
      <w:r w:rsidRPr="00063FF6">
        <w:rPr>
          <w:lang w:val="es-ES_tradnl"/>
        </w:rPr>
        <w:t xml:space="preserve"> un lietotāja vai ierīces </w:t>
      </w:r>
      <w:r>
        <w:fldChar w:fldCharType="begin"/>
      </w:r>
      <w:r w:rsidRPr="00063FF6">
        <w:rPr>
          <w:lang w:val="es-ES_tradnl"/>
        </w:rPr>
        <w:instrText xml:space="preserve"> AutoTextList   \s NoStyle \t "SL ir abonēšanas Licence, kas nodrošina piekļuvi programmatūrai vai viesotam pakalpojumam noteiktā laika periodā." </w:instrText>
      </w:r>
      <w:r>
        <w:fldChar w:fldCharType="separate"/>
      </w:r>
      <w:r w:rsidRPr="00063FF6">
        <w:rPr>
          <w:color w:val="0563C1"/>
          <w:lang w:val="es-ES_tradnl"/>
        </w:rPr>
        <w:t>SL</w:t>
      </w:r>
      <w:r>
        <w:fldChar w:fldCharType="end"/>
      </w:r>
      <w:r w:rsidRPr="00063FF6">
        <w:rPr>
          <w:lang w:val="es-ES_tradnl"/>
        </w:rP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rsidRPr="00063FF6">
        <w:rPr>
          <w:lang w:val="es-ES_tradnl"/>
        </w:rPr>
        <w:instrText xml:space="preserve"> AutoTextList   \s NoStyle \t "Licence ir tiesības lejupielādēt, instalēt un lietot Produktu, kā arī piekļūt tam." </w:instrText>
      </w:r>
      <w:r>
        <w:fldChar w:fldCharType="separate"/>
      </w:r>
      <w:r w:rsidRPr="00063FF6">
        <w:rPr>
          <w:color w:val="0563C1"/>
          <w:lang w:val="es-ES_tradnl"/>
        </w:rPr>
        <w:t>Licenci</w:t>
      </w:r>
      <w:r>
        <w:fldChar w:fldCharType="end"/>
      </w:r>
      <w:r w:rsidRPr="00063FF6">
        <w:rPr>
          <w:lang w:val="es-ES_tradnl"/>
        </w:rPr>
        <w:t xml:space="preserve">. Uz Windows darbstacijas operētājsistēmas ierīču licenču atkārtotu piešķiri attiecas papildu nosacījumi, kā aprakstīts </w:t>
      </w:r>
      <w:hyperlink w:anchor="_Sec652">
        <w:r w:rsidRPr="00063FF6">
          <w:rPr>
            <w:color w:val="00467F"/>
            <w:u w:val="single"/>
            <w:lang w:val="es-ES_tradnl"/>
          </w:rPr>
          <w:t>Windows produkta ierakstā</w:t>
        </w:r>
      </w:hyperlink>
      <w:r w:rsidRPr="00063FF6">
        <w:rPr>
          <w:lang w:val="es-ES_tradnl"/>
        </w:rPr>
        <w:t>.</w:t>
      </w:r>
    </w:p>
    <w:p w:rsidR="00523421" w:rsidRPr="00063FF6" w:rsidRDefault="00523421">
      <w:pPr>
        <w:pStyle w:val="ProductList-Body"/>
        <w:rPr>
          <w:lang w:val="es-ES_tradnl"/>
        </w:rPr>
      </w:pPr>
    </w:p>
    <w:p w:rsidR="00523421" w:rsidRPr="00063FF6" w:rsidRDefault="003C386C">
      <w:pPr>
        <w:pStyle w:val="ProductList-ClauseHeading"/>
        <w:outlineLvl w:val="2"/>
        <w:rPr>
          <w:lang w:val="es-ES_tradnl"/>
        </w:rPr>
      </w:pPr>
      <w:r w:rsidRPr="00063FF6">
        <w:rPr>
          <w:lang w:val="es-ES_tradnl"/>
        </w:rPr>
        <w:t>10. Tehniskie drošības pasākumi</w:t>
      </w:r>
    </w:p>
    <w:p w:rsidR="00523421" w:rsidRPr="00063FF6" w:rsidRDefault="003C386C">
      <w:pPr>
        <w:pStyle w:val="ProductList-Body"/>
        <w:rPr>
          <w:lang w:val="es-ES_tradnl"/>
        </w:rPr>
      </w:pPr>
      <w:r w:rsidRPr="00063FF6">
        <w:rPr>
          <w:lang w:val="es-ES_tradnl"/>
        </w:rP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rsidR="00523421" w:rsidRPr="00063FF6" w:rsidRDefault="00523421">
      <w:pPr>
        <w:pStyle w:val="ProductList-Body"/>
        <w:rPr>
          <w:lang w:val="es-ES_tradnl"/>
        </w:rPr>
      </w:pPr>
    </w:p>
    <w:p w:rsidR="00523421" w:rsidRPr="00063FF6" w:rsidRDefault="003C386C">
      <w:pPr>
        <w:pStyle w:val="ProductList-SubClauseHeading"/>
        <w:outlineLvl w:val="3"/>
        <w:rPr>
          <w:lang w:val="es-ES_tradnl"/>
        </w:rPr>
      </w:pPr>
      <w:r w:rsidRPr="00063FF6">
        <w:rPr>
          <w:lang w:val="es-ES_tradnl"/>
        </w:rPr>
        <w:t>10.1. Aktivizēšana un validēšana</w:t>
      </w:r>
    </w:p>
    <w:p w:rsidR="00523421" w:rsidRPr="00063FF6" w:rsidRDefault="003C386C">
      <w:pPr>
        <w:pStyle w:val="ProductList-BodyIndented"/>
        <w:rPr>
          <w:lang w:val="es-ES_tradnl"/>
        </w:rPr>
      </w:pPr>
      <w:r w:rsidRPr="00063FF6">
        <w:rPr>
          <w:lang w:val="es-ES_tradnl"/>
        </w:rP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rsidR="00523421" w:rsidRPr="00063FF6" w:rsidRDefault="00523421">
      <w:pPr>
        <w:pStyle w:val="ProductList-BodyIndented"/>
        <w:rPr>
          <w:lang w:val="es-ES_tradnl"/>
        </w:rPr>
      </w:pPr>
    </w:p>
    <w:p w:rsidR="00523421" w:rsidRPr="00063FF6" w:rsidRDefault="003C386C">
      <w:pPr>
        <w:pStyle w:val="ProductList-SubClauseHeading"/>
        <w:outlineLvl w:val="3"/>
        <w:rPr>
          <w:lang w:val="es-ES_tradnl"/>
        </w:rPr>
      </w:pPr>
      <w:r w:rsidRPr="00063FF6">
        <w:rPr>
          <w:lang w:val="es-ES_tradnl"/>
        </w:rPr>
        <w:t>10.2. Produktu atslēgas</w:t>
      </w:r>
    </w:p>
    <w:p w:rsidR="00523421" w:rsidRPr="00063FF6" w:rsidRDefault="003C386C">
      <w:pPr>
        <w:pStyle w:val="ProductList-BodyIndented"/>
        <w:rPr>
          <w:lang w:val="es-ES_tradnl"/>
        </w:rPr>
      </w:pPr>
      <w:r w:rsidRPr="00063FF6">
        <w:rPr>
          <w:lang w:val="es-ES_tradnl"/>
        </w:rP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523421" w:rsidRPr="00063FF6" w:rsidRDefault="00523421">
      <w:pPr>
        <w:pStyle w:val="ProductList-BodyIndented"/>
        <w:rPr>
          <w:lang w:val="es-ES_tradnl"/>
        </w:rPr>
      </w:pPr>
    </w:p>
    <w:p w:rsidR="00523421" w:rsidRPr="00063FF6" w:rsidRDefault="003C386C">
      <w:pPr>
        <w:pStyle w:val="ProductList-ClauseHeading"/>
        <w:outlineLvl w:val="2"/>
        <w:rPr>
          <w:lang w:val="es-ES_tradnl"/>
        </w:rPr>
      </w:pPr>
      <w:r w:rsidRPr="00063FF6">
        <w:rPr>
          <w:lang w:val="es-ES_tradnl"/>
        </w:rPr>
        <w:t>11. Paziņojumi</w:t>
      </w:r>
    </w:p>
    <w:p w:rsidR="00523421" w:rsidRPr="00063FF6" w:rsidRDefault="003C386C">
      <w:pPr>
        <w:pStyle w:val="ProductList-Body"/>
        <w:rPr>
          <w:lang w:val="es-ES_tradnl"/>
        </w:rPr>
      </w:pPr>
      <w:r w:rsidRPr="00063FF6">
        <w:rPr>
          <w:lang w:val="es-ES_tradnl"/>
        </w:rPr>
        <w:t>Ja norādīts katra Produkta ieraksta sadaļā “Lietošanas noteikumi”, ir spēkā tālāk uzskaitītie paziņojumi.</w:t>
      </w:r>
    </w:p>
    <w:p w:rsidR="00523421" w:rsidRPr="00063FF6" w:rsidRDefault="00523421">
      <w:pPr>
        <w:pStyle w:val="ProductList-Body"/>
        <w:rPr>
          <w:lang w:val="es-ES_tradnl"/>
        </w:rPr>
      </w:pPr>
    </w:p>
    <w:p w:rsidR="00523421" w:rsidRPr="00063FF6" w:rsidRDefault="003C386C">
      <w:pPr>
        <w:pStyle w:val="ProductList-SubClauseHeading"/>
        <w:outlineLvl w:val="3"/>
        <w:rPr>
          <w:lang w:val="es-ES_tradnl"/>
        </w:rPr>
      </w:pPr>
      <w:r w:rsidRPr="00063FF6">
        <w:rPr>
          <w:lang w:val="es-ES_tradnl"/>
        </w:rPr>
        <w:t>11.1. Internetā pieejamie līdzekļi</w:t>
      </w:r>
    </w:p>
    <w:p w:rsidR="00523421" w:rsidRPr="00063FF6" w:rsidRDefault="003C386C">
      <w:pPr>
        <w:pStyle w:val="ProductList-BodyIndented"/>
        <w:rPr>
          <w:lang w:val="es-ES_tradnl"/>
        </w:rPr>
      </w:pPr>
      <w:r w:rsidRPr="00063FF6">
        <w:rPr>
          <w:lang w:val="es-ES_tradnl"/>
        </w:rP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personas datu aizsardzības paziņojumā, kurš ir pieejams katrā programmatūras Produktā.</w:t>
      </w:r>
    </w:p>
    <w:p w:rsidR="00523421" w:rsidRPr="00063FF6" w:rsidRDefault="00523421">
      <w:pPr>
        <w:pStyle w:val="ProductList-BodyIndented"/>
        <w:rPr>
          <w:lang w:val="es-ES_tradnl"/>
        </w:rPr>
      </w:pPr>
    </w:p>
    <w:p w:rsidR="00523421" w:rsidRPr="00063FF6" w:rsidRDefault="003C386C">
      <w:pPr>
        <w:pStyle w:val="ProductList-SubClauseHeading"/>
        <w:outlineLvl w:val="3"/>
        <w:rPr>
          <w:lang w:val="es-ES_tradnl"/>
        </w:rPr>
      </w:pPr>
      <w:r w:rsidRPr="00063FF6">
        <w:rPr>
          <w:lang w:val="es-ES_tradnl"/>
        </w:rPr>
        <w:t>11.2. Bing kartes</w:t>
      </w:r>
    </w:p>
    <w:p w:rsidR="00523421" w:rsidRPr="00063FF6" w:rsidRDefault="003C386C">
      <w:pPr>
        <w:pStyle w:val="ProductList-BodyIndented"/>
        <w:rPr>
          <w:lang w:val="es-ES_tradnl"/>
        </w:rPr>
      </w:pPr>
      <w:r w:rsidRPr="00063FF6">
        <w:rPr>
          <w:lang w:val="es-ES_tradnl"/>
        </w:rP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26">
        <w:r w:rsidRPr="00063FF6">
          <w:rPr>
            <w:color w:val="00467F"/>
            <w:u w:val="single"/>
            <w:lang w:val="es-ES_tradnl"/>
          </w:rPr>
          <w:t>http://go.microsoft.com/?linkid=9710837</w:t>
        </w:r>
      </w:hyperlink>
      <w:r w:rsidRPr="00063FF6">
        <w:rPr>
          <w:lang w:val="es-ES_tradnl"/>
        </w:rPr>
        <w:t xml:space="preserve">, un pakalpojuma Bing kartes personas datu aizsardzības paziņojumā, kas ir pieejams vietnē </w:t>
      </w:r>
      <w:hyperlink r:id="rId27">
        <w:r w:rsidRPr="00063FF6">
          <w:rPr>
            <w:color w:val="00467F"/>
            <w:u w:val="single"/>
            <w:lang w:val="es-ES_tradnl"/>
          </w:rPr>
          <w:t>http://go.microsoft.com/fwlink/?LinkID=248686</w:t>
        </w:r>
      </w:hyperlink>
      <w:r w:rsidRPr="00063FF6">
        <w:rPr>
          <w:lang w:val="es-ES_tradnl"/>
        </w:rPr>
        <w:t>.</w:t>
      </w:r>
    </w:p>
    <w:p w:rsidR="00523421" w:rsidRPr="00063FF6" w:rsidRDefault="00523421">
      <w:pPr>
        <w:pStyle w:val="ProductList-BodyIndented"/>
        <w:rPr>
          <w:lang w:val="es-ES_tradnl"/>
        </w:rPr>
      </w:pPr>
    </w:p>
    <w:p w:rsidR="00523421" w:rsidRPr="00063FF6" w:rsidRDefault="003C386C">
      <w:pPr>
        <w:pStyle w:val="ProductList-SubClauseHeading"/>
        <w:outlineLvl w:val="3"/>
        <w:rPr>
          <w:lang w:val="es-ES_tradnl"/>
        </w:rPr>
      </w:pPr>
      <w:r w:rsidRPr="00063FF6">
        <w:rPr>
          <w:lang w:val="es-ES_tradnl"/>
        </w:rPr>
        <w:t>11.3. H.264/AVC vizuālais standarts, VC-1 video standarts un MPEG-4 Part 2 vizuālais standarts</w:t>
      </w:r>
    </w:p>
    <w:p w:rsidR="00523421" w:rsidRPr="00063FF6" w:rsidRDefault="003C386C">
      <w:pPr>
        <w:pStyle w:val="ProductList-BodyIndented"/>
        <w:rPr>
          <w:lang w:val="es-ES_tradnl"/>
        </w:rPr>
      </w:pPr>
      <w:r w:rsidRPr="00063FF6">
        <w:rPr>
          <w:lang w:val="es-ES_tradnl"/>
        </w:rP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28">
        <w:r w:rsidRPr="00063FF6">
          <w:rPr>
            <w:color w:val="00467F"/>
            <w:u w:val="single"/>
            <w:lang w:val="es-ES_tradnl"/>
          </w:rPr>
          <w:t>www.mpegla.com</w:t>
        </w:r>
      </w:hyperlink>
      <w:r w:rsidRPr="00063FF6">
        <w:rPr>
          <w:lang w:val="es-ES_tradnl"/>
        </w:rP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rsidR="00523421" w:rsidRPr="00063FF6" w:rsidRDefault="00523421">
      <w:pPr>
        <w:pStyle w:val="ProductList-BodyIndented"/>
        <w:rPr>
          <w:lang w:val="es-ES_tradnl"/>
        </w:rPr>
      </w:pPr>
    </w:p>
    <w:p w:rsidR="00523421" w:rsidRPr="00063FF6" w:rsidRDefault="003C386C">
      <w:pPr>
        <w:pStyle w:val="ProductList-ClauseHeading"/>
        <w:outlineLvl w:val="2"/>
        <w:rPr>
          <w:lang w:val="es-ES_tradnl"/>
        </w:rPr>
      </w:pPr>
      <w:r w:rsidRPr="00063FF6">
        <w:rPr>
          <w:lang w:val="es-ES_tradnl"/>
        </w:rPr>
        <w:t>12. Fontu komponenti, attēli un skaņas</w:t>
      </w:r>
    </w:p>
    <w:p w:rsidR="00523421" w:rsidRPr="00063FF6" w:rsidRDefault="003C386C">
      <w:pPr>
        <w:pStyle w:val="ProductList-Body"/>
        <w:rPr>
          <w:lang w:val="es-ES_tradnl"/>
        </w:rPr>
      </w:pPr>
      <w:r w:rsidRPr="00063FF6">
        <w:rPr>
          <w:lang w:val="es-ES_tradnl"/>
        </w:rPr>
        <w:t xml:space="preserve">Kamēr Klients darbina programmatūru, Klientam ir tiesības piekļūt programmatūrā iekļautajām ikonām, attēliem, skaņām un multividei un to lietot, bet vienīgi no </w:t>
      </w:r>
      <w:r>
        <w:fldChar w:fldCharType="begin"/>
      </w:r>
      <w:r w:rsidRPr="00063FF6">
        <w:rPr>
          <w:lang w:val="es-ES_tradnl"/>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063FF6">
        <w:rPr>
          <w:color w:val="0563C1"/>
          <w:lang w:val="es-ES_tradnl"/>
        </w:rPr>
        <w:t>Licencētās ierīces</w:t>
      </w:r>
      <w:r>
        <w:fldChar w:fldCharType="end"/>
      </w:r>
      <w:r w:rsidRPr="00063FF6">
        <w:rPr>
          <w:lang w:val="es-ES_tradnl"/>
        </w:rP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523421" w:rsidRPr="00063FF6" w:rsidRDefault="00523421">
      <w:pPr>
        <w:pStyle w:val="ProductList-Body"/>
        <w:rPr>
          <w:lang w:val="es-ES_tradnl"/>
        </w:rPr>
      </w:pPr>
    </w:p>
    <w:p w:rsidR="00523421" w:rsidRPr="00063FF6" w:rsidRDefault="003C386C">
      <w:pPr>
        <w:pStyle w:val="ProductList-ClauseHeading"/>
        <w:outlineLvl w:val="2"/>
        <w:rPr>
          <w:lang w:val="es-ES_tradnl"/>
        </w:rPr>
      </w:pPr>
      <w:r w:rsidRPr="00063FF6">
        <w:rPr>
          <w:lang w:val="es-ES_tradnl"/>
        </w:rPr>
        <w:t>13. Iekļautās tehnoloģijas</w:t>
      </w:r>
    </w:p>
    <w:p w:rsidR="00523421" w:rsidRPr="00063FF6" w:rsidRDefault="003C386C">
      <w:pPr>
        <w:pStyle w:val="ProductList-Body"/>
        <w:rPr>
          <w:lang w:val="es-ES_tradnl"/>
        </w:rPr>
      </w:pPr>
      <w:r w:rsidRPr="00063FF6">
        <w:rPr>
          <w:lang w:val="es-ES_tradnl"/>
        </w:rP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rsidR="00523421" w:rsidRPr="00063FF6" w:rsidRDefault="00523421">
      <w:pPr>
        <w:pStyle w:val="ProductList-Body"/>
        <w:rPr>
          <w:lang w:val="es-ES_tradnl"/>
        </w:rPr>
      </w:pPr>
    </w:p>
    <w:p w:rsidR="00523421" w:rsidRPr="00063FF6" w:rsidRDefault="003C386C">
      <w:pPr>
        <w:pStyle w:val="ProductList-ClauseHeading"/>
        <w:outlineLvl w:val="2"/>
        <w:rPr>
          <w:lang w:val="es-ES_tradnl"/>
        </w:rPr>
      </w:pPr>
      <w:r w:rsidRPr="00063FF6">
        <w:rPr>
          <w:lang w:val="es-ES_tradnl"/>
        </w:rPr>
        <w:t>14. Salīdzinošā testēšana</w:t>
      </w:r>
    </w:p>
    <w:p w:rsidR="00523421" w:rsidRPr="00063FF6" w:rsidRDefault="003C386C">
      <w:pPr>
        <w:pStyle w:val="ProductList-Body"/>
        <w:rPr>
          <w:lang w:val="es-ES_tradnl"/>
        </w:rPr>
      </w:pPr>
      <w:r w:rsidRPr="00063FF6">
        <w:rPr>
          <w:lang w:val="es-ES_tradnl"/>
        </w:rPr>
        <w:t xml:space="preserve">Lai varētu izpaust trešajai personai jebkāda </w:t>
      </w:r>
      <w:r>
        <w:fldChar w:fldCharType="begin"/>
      </w:r>
      <w:r w:rsidRPr="00063FF6">
        <w:rPr>
          <w:lang w:val="es-ES_tradnl"/>
        </w:rPr>
        <w:instrText xml:space="preserve"> AutoTextList   \s NoStyle \t "Serveris ir fiziska aparatūras sistēma, kas spēj darbināt serveru programmatūru." </w:instrText>
      </w:r>
      <w:r>
        <w:fldChar w:fldCharType="separate"/>
      </w:r>
      <w:r w:rsidRPr="00063FF6">
        <w:rPr>
          <w:color w:val="0563C1"/>
          <w:lang w:val="es-ES_tradnl"/>
        </w:rPr>
        <w:t>Servera</w:t>
      </w:r>
      <w:r>
        <w:fldChar w:fldCharType="end"/>
      </w:r>
      <w:r w:rsidRPr="00063FF6">
        <w:rPr>
          <w:lang w:val="es-ES_tradnl"/>
        </w:rPr>
        <w:t xml:space="preserve"> produkta vai Microsoft Desktop Optimization Pack jebkādus salīdzinošās testēšanas rezultātus, vispirms Klientam ir jāsaņem rakstiska atļauja no Microsoft. Tas neattiecas uz Windows Server.</w:t>
      </w:r>
    </w:p>
    <w:p w:rsidR="00523421" w:rsidRPr="00063FF6" w:rsidRDefault="00523421">
      <w:pPr>
        <w:pStyle w:val="ProductList-Body"/>
        <w:rPr>
          <w:lang w:val="es-ES_tradnl"/>
        </w:rPr>
      </w:pPr>
    </w:p>
    <w:p w:rsidR="00523421" w:rsidRPr="00063FF6" w:rsidRDefault="003C386C">
      <w:pPr>
        <w:pStyle w:val="ProductList-ClauseHeading"/>
        <w:outlineLvl w:val="2"/>
        <w:rPr>
          <w:lang w:val="es-ES_tradnl"/>
        </w:rPr>
      </w:pPr>
      <w:r w:rsidRPr="00063FF6">
        <w:rPr>
          <w:lang w:val="es-ES_tradnl"/>
        </w:rPr>
        <w:t>15. Multipleksēšana</w:t>
      </w:r>
    </w:p>
    <w:p w:rsidR="00523421" w:rsidRPr="00063FF6" w:rsidRDefault="003C386C">
      <w:pPr>
        <w:pStyle w:val="ProductList-Body"/>
        <w:rPr>
          <w:lang w:val="es-ES_tradnl"/>
        </w:rPr>
      </w:pPr>
      <w:r w:rsidRPr="00063FF6">
        <w:rPr>
          <w:lang w:val="es-ES_tradnl"/>
        </w:rPr>
        <w:t xml:space="preserve">Multipleksēšana vai pieprasījumu ierobežošana, lai samazinātu skaitu tiešajiem savienojumiem ar programmatūru, nemazina nepieciešamo </w:t>
      </w:r>
      <w:r>
        <w:fldChar w:fldCharType="begin"/>
      </w:r>
      <w:r w:rsidRPr="00063FF6">
        <w:rPr>
          <w:lang w:val="es-ES_tradnl"/>
        </w:rPr>
        <w:instrText xml:space="preserve"> AutoTextList   \s NoStyle \t "Licence ir tiesības lejupielādēt, instalēt un lietot Produktu, kā arī piekļūt tam." </w:instrText>
      </w:r>
      <w:r>
        <w:fldChar w:fldCharType="separate"/>
      </w:r>
      <w:r w:rsidRPr="00063FF6">
        <w:rPr>
          <w:color w:val="0563C1"/>
          <w:lang w:val="es-ES_tradnl"/>
        </w:rPr>
        <w:t>Licenču</w:t>
      </w:r>
      <w:r>
        <w:fldChar w:fldCharType="end"/>
      </w:r>
      <w:r w:rsidRPr="00063FF6">
        <w:rPr>
          <w:lang w:val="es-ES_tradnl"/>
        </w:rPr>
        <w:t xml:space="preserve"> skaitu.</w:t>
      </w:r>
    </w:p>
    <w:p w:rsidR="00523421" w:rsidRPr="00063FF6" w:rsidRDefault="00523421">
      <w:pPr>
        <w:pStyle w:val="ProductList-Body"/>
        <w:rPr>
          <w:lang w:val="es-ES_tradnl"/>
        </w:rPr>
      </w:pPr>
    </w:p>
    <w:p w:rsidR="00523421" w:rsidRPr="00063FF6" w:rsidRDefault="003C386C">
      <w:pPr>
        <w:pStyle w:val="ProductList-ClauseHeading"/>
        <w:outlineLvl w:val="2"/>
        <w:rPr>
          <w:lang w:val="es-ES_tradnl"/>
        </w:rPr>
      </w:pPr>
      <w:r w:rsidRPr="00063FF6">
        <w:rPr>
          <w:lang w:val="es-ES_tradnl"/>
        </w:rPr>
        <w:t>16. Administratīvās un atbalsta tiesības</w:t>
      </w:r>
    </w:p>
    <w:p w:rsidR="00523421" w:rsidRPr="00063FF6" w:rsidRDefault="003C386C">
      <w:pPr>
        <w:pStyle w:val="ProductList-Body"/>
        <w:rPr>
          <w:lang w:val="es-ES_tradnl"/>
        </w:rPr>
      </w:pPr>
      <w:r w:rsidRPr="00063FF6">
        <w:rPr>
          <w:lang w:val="es-ES_tradnl"/>
        </w:rPr>
        <w:t xml:space="preserve">Klientam ir tiesības vienīgi administratīvos nolūkos diviem lietotājiem bez CAL sniegt piekļuvi servera programmatūrai, kas darbojas jebkurā atļautajā </w:t>
      </w:r>
      <w:r>
        <w:fldChar w:fldCharType="begin"/>
      </w:r>
      <w:r w:rsidRPr="00063FF6">
        <w:rPr>
          <w:lang w:val="es-ES_tradnl"/>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063FF6">
        <w:rPr>
          <w:color w:val="0563C1"/>
          <w:lang w:val="es-ES_tradnl"/>
        </w:rPr>
        <w:t>OSE</w:t>
      </w:r>
      <w:r>
        <w:fldChar w:fldCharType="end"/>
      </w:r>
      <w:r w:rsidRPr="00063FF6">
        <w:rPr>
          <w:lang w:val="es-ES_tradnl"/>
        </w:rPr>
        <w:t xml:space="preserve">. Klientam ir arī tiesības atļaut attālu piekļuvi citiem Produktiem, vienīgi ar mērķi nodrošināt tehnisko produktu atbalstu </w:t>
      </w:r>
      <w:r>
        <w:fldChar w:fldCharType="begin"/>
      </w:r>
      <w:r w:rsidRPr="00063FF6">
        <w:rPr>
          <w:lang w:val="es-ES_tradnl"/>
        </w:rPr>
        <w:instrText xml:space="preserve"> AutoTextList   \s NoStyle \t "Licencēts lietotājs ir atsevišķa persona, kurai ir piešķirta Licence." </w:instrText>
      </w:r>
      <w:r>
        <w:fldChar w:fldCharType="separate"/>
      </w:r>
      <w:r w:rsidRPr="00063FF6">
        <w:rPr>
          <w:color w:val="0563C1"/>
          <w:lang w:val="es-ES_tradnl"/>
        </w:rPr>
        <w:t>Licencētajiem lietotājiem</w:t>
      </w:r>
      <w:r>
        <w:fldChar w:fldCharType="end"/>
      </w:r>
      <w:r w:rsidRPr="00063FF6">
        <w:rPr>
          <w:lang w:val="es-ES_tradnl"/>
        </w:rPr>
        <w:t xml:space="preserve"> vai </w:t>
      </w:r>
      <w:r>
        <w:fldChar w:fldCharType="begin"/>
      </w:r>
      <w:r w:rsidRPr="00063FF6">
        <w:rPr>
          <w:lang w:val="es-ES_tradnl"/>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063FF6">
        <w:rPr>
          <w:color w:val="0563C1"/>
          <w:lang w:val="es-ES_tradnl"/>
        </w:rPr>
        <w:t>Licencētajās ierīcēs</w:t>
      </w:r>
      <w:r>
        <w:fldChar w:fldCharType="end"/>
      </w:r>
      <w:r w:rsidRPr="00063FF6">
        <w:rPr>
          <w:lang w:val="es-ES_tradnl"/>
        </w:rPr>
        <w:t>.</w:t>
      </w:r>
    </w:p>
    <w:p w:rsidR="00523421" w:rsidRPr="00063FF6" w:rsidRDefault="00523421">
      <w:pPr>
        <w:pStyle w:val="ProductList-Body"/>
        <w:rPr>
          <w:lang w:val="es-ES_tradnl"/>
        </w:rPr>
      </w:pPr>
    </w:p>
    <w:p w:rsidR="00523421" w:rsidRPr="00063FF6" w:rsidRDefault="003C386C">
      <w:pPr>
        <w:pStyle w:val="ProductList-ClauseHeading"/>
        <w:outlineLvl w:val="2"/>
        <w:rPr>
          <w:lang w:val="es-ES_tradnl"/>
        </w:rPr>
      </w:pPr>
      <w:r w:rsidRPr="00063FF6">
        <w:rPr>
          <w:lang w:val="es-ES_tradnl"/>
        </w:rPr>
        <w:t>17. Izplatāms kods</w:t>
      </w:r>
    </w:p>
    <w:p w:rsidR="00523421" w:rsidRPr="00063FF6" w:rsidRDefault="003C386C">
      <w:pPr>
        <w:pStyle w:val="ProductList-Body"/>
        <w:rPr>
          <w:lang w:val="es-ES_tradnl"/>
        </w:rPr>
      </w:pPr>
      <w:r w:rsidRPr="00063FF6">
        <w:rPr>
          <w:lang w:val="es-ES_tradnl"/>
        </w:rPr>
        <w:t xml:space="preserve">Programmatūra var iekļaut kodu, ko Klientam ir atļauts izplatīt Klienta izstrādātās programmās, ja Klients ievēro tālāk aprakstītos nosacījumus. </w:t>
      </w:r>
    </w:p>
    <w:p w:rsidR="00523421" w:rsidRPr="00063FF6" w:rsidRDefault="00523421">
      <w:pPr>
        <w:pStyle w:val="ProductList-Body"/>
        <w:rPr>
          <w:lang w:val="es-ES_tradnl"/>
        </w:rPr>
      </w:pPr>
    </w:p>
    <w:p w:rsidR="00523421" w:rsidRPr="00063FF6" w:rsidRDefault="003C386C">
      <w:pPr>
        <w:pStyle w:val="ProductList-SubClauseHeading"/>
        <w:outlineLvl w:val="3"/>
        <w:rPr>
          <w:lang w:val="es-ES_tradnl"/>
        </w:rPr>
      </w:pPr>
      <w:r w:rsidRPr="00063FF6">
        <w:rPr>
          <w:lang w:val="es-ES_tradnl"/>
        </w:rPr>
        <w:t>17.1. Lietošanas un izplatīšanas tiesības</w:t>
      </w:r>
    </w:p>
    <w:p w:rsidR="00523421" w:rsidRPr="00063FF6" w:rsidRDefault="003C386C">
      <w:pPr>
        <w:pStyle w:val="ProductList-BodyIndented"/>
        <w:rPr>
          <w:lang w:val="es-ES_tradnl"/>
        </w:rPr>
      </w:pPr>
      <w:r w:rsidRPr="00063FF6">
        <w:rPr>
          <w:lang w:val="es-ES_tradnl"/>
        </w:rPr>
        <w:t xml:space="preserve">Šeit norādītais kods un teksta faili ir “izplatāms kods”: </w:t>
      </w:r>
    </w:p>
    <w:p w:rsidR="00523421" w:rsidRPr="00063FF6" w:rsidRDefault="003C386C" w:rsidP="003C386C">
      <w:pPr>
        <w:pStyle w:val="ProductList-Bullet"/>
        <w:numPr>
          <w:ilvl w:val="1"/>
          <w:numId w:val="4"/>
        </w:numPr>
        <w:rPr>
          <w:lang w:val="es-ES_tradnl"/>
        </w:rPr>
      </w:pPr>
      <w:r w:rsidRPr="00063FF6">
        <w:rPr>
          <w:lang w:val="es-ES_tradnl"/>
        </w:rPr>
        <w:t xml:space="preserve">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 </w:t>
      </w:r>
    </w:p>
    <w:p w:rsidR="00523421" w:rsidRPr="00063FF6" w:rsidRDefault="003C386C" w:rsidP="003C386C">
      <w:pPr>
        <w:pStyle w:val="ProductList-Bullet"/>
        <w:numPr>
          <w:ilvl w:val="1"/>
          <w:numId w:val="4"/>
        </w:numPr>
        <w:rPr>
          <w:lang w:val="es-ES_tradnl"/>
        </w:rPr>
      </w:pPr>
      <w:r w:rsidRPr="00063FF6">
        <w:rPr>
          <w:lang w:val="es-ES_tradnl"/>
        </w:rPr>
        <w:t>Parauga kods, veidnes un stili. Klientam ir tiesības modificēt, kopēt un izplatīt pirmkoda un objektkoda formu kodam, kurš ir apzīmēts kā “paraugs”, “veidne”, “vienkārši stili” un “uzmetumu stili”.</w:t>
      </w:r>
    </w:p>
    <w:p w:rsidR="00523421" w:rsidRPr="00063FF6" w:rsidRDefault="003C386C" w:rsidP="003C386C">
      <w:pPr>
        <w:pStyle w:val="ProductList-Bullet"/>
        <w:numPr>
          <w:ilvl w:val="1"/>
          <w:numId w:val="4"/>
        </w:numPr>
        <w:rPr>
          <w:lang w:val="es-ES_tradnl"/>
        </w:rPr>
      </w:pPr>
      <w:r w:rsidRPr="00063FF6">
        <w:rPr>
          <w:lang w:val="es-ES_tradnl"/>
        </w:rPr>
        <w:t xml:space="preserve">Izplatīšana trešajām personām. Klients drīkst atļaut savu programmu izplatītājiem kopēt un izplatīt Izplatāmo kodu kā šo programmu daļu. </w:t>
      </w:r>
    </w:p>
    <w:p w:rsidR="00523421" w:rsidRPr="00063FF6" w:rsidRDefault="003C386C" w:rsidP="003C386C">
      <w:pPr>
        <w:pStyle w:val="ProductList-Bullet"/>
        <w:numPr>
          <w:ilvl w:val="1"/>
          <w:numId w:val="4"/>
        </w:numPr>
        <w:rPr>
          <w:lang w:val="es-ES_tradnl"/>
        </w:rPr>
      </w:pPr>
      <w:r w:rsidRPr="00063FF6">
        <w:rPr>
          <w:lang w:val="es-ES_tradnl"/>
        </w:rPr>
        <w:t>Attēlu bibliotēka. Klients drīkst kopēt un izplatīt Attēlu bibliotēkā pieejamos attēlus, grafikas un animācijas, kā aprakstīts programmatūras dokumentācijā.</w:t>
      </w:r>
    </w:p>
    <w:p w:rsidR="00523421" w:rsidRPr="00063FF6" w:rsidRDefault="00523421">
      <w:pPr>
        <w:pStyle w:val="ProductList-BodyIndented"/>
        <w:rPr>
          <w:lang w:val="es-ES_tradnl"/>
        </w:rPr>
      </w:pPr>
    </w:p>
    <w:p w:rsidR="00523421" w:rsidRPr="00063FF6" w:rsidRDefault="003C386C">
      <w:pPr>
        <w:pStyle w:val="ProductList-SubClauseHeading"/>
        <w:outlineLvl w:val="3"/>
        <w:rPr>
          <w:lang w:val="es-ES_tradnl"/>
        </w:rPr>
      </w:pPr>
      <w:r w:rsidRPr="00063FF6">
        <w:rPr>
          <w:lang w:val="es-ES_tradnl"/>
        </w:rPr>
        <w:t>17.2. Izplatīšanas prasības</w:t>
      </w:r>
    </w:p>
    <w:p w:rsidR="00523421" w:rsidRDefault="003C386C">
      <w:pPr>
        <w:pStyle w:val="ProductList-BodyIndented"/>
      </w:pPr>
      <w:r w:rsidRPr="00063FF6">
        <w:rPr>
          <w:lang w:val="es-ES_tradnl"/>
        </w:rPr>
        <w:t xml:space="preserve">Ja Klients izplata jebkādu Izplatāmo kodu. </w:t>
      </w:r>
      <w:r>
        <w:t>Klientam ir pienākums:</w:t>
      </w:r>
    </w:p>
    <w:p w:rsidR="00523421" w:rsidRDefault="003C386C" w:rsidP="003C386C">
      <w:pPr>
        <w:pStyle w:val="ProductList-Bullet"/>
        <w:numPr>
          <w:ilvl w:val="1"/>
          <w:numId w:val="5"/>
        </w:numPr>
      </w:pPr>
      <w:r>
        <w:t xml:space="preserve">izplatīt vienīgi kopā ar Klienta programmām, kur Klienta programmas Izplatāmajam kodam piešķir būtisku primāro funkcionalitāti; </w:t>
      </w:r>
    </w:p>
    <w:p w:rsidR="00523421" w:rsidRDefault="003C386C" w:rsidP="003C386C">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rsidR="00523421" w:rsidRDefault="003C386C" w:rsidP="003C386C">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523421" w:rsidRDefault="00523421">
      <w:pPr>
        <w:pStyle w:val="ProductList-BodyIndented"/>
      </w:pPr>
    </w:p>
    <w:p w:rsidR="00523421" w:rsidRDefault="003C386C">
      <w:pPr>
        <w:pStyle w:val="ProductList-SubClauseHeading"/>
        <w:outlineLvl w:val="3"/>
      </w:pPr>
      <w:r>
        <w:t>17.3. Izplatīšanas ierobežojumi</w:t>
      </w:r>
    </w:p>
    <w:p w:rsidR="00523421" w:rsidRDefault="003C386C">
      <w:pPr>
        <w:pStyle w:val="ProductList-BodyIndented"/>
      </w:pPr>
      <w:r>
        <w:t>Klients nedrīkst:</w:t>
      </w:r>
    </w:p>
    <w:p w:rsidR="00523421" w:rsidRDefault="003C386C" w:rsidP="003C386C">
      <w:pPr>
        <w:pStyle w:val="ProductList-Bullet"/>
        <w:numPr>
          <w:ilvl w:val="1"/>
          <w:numId w:val="6"/>
        </w:numPr>
      </w:pPr>
      <w:r>
        <w:t>mainīt izplatāmajā kodā informāciju par autortiesībām, preču zīmēm vai patentiem;</w:t>
      </w:r>
    </w:p>
    <w:p w:rsidR="00523421" w:rsidRDefault="003C386C" w:rsidP="003C386C">
      <w:pPr>
        <w:pStyle w:val="ProductList-Bullet"/>
        <w:numPr>
          <w:ilvl w:val="1"/>
          <w:numId w:val="6"/>
        </w:numPr>
      </w:pPr>
      <w:r>
        <w:t>izmantot Microsoft preču zīmes Klienta programmu nosaukumos vai veidā, kas liek domāt, ka tā programmas korporācija Microsoft nodrošina vai apstiprina;</w:t>
      </w:r>
    </w:p>
    <w:p w:rsidR="00523421" w:rsidRDefault="003C386C" w:rsidP="003C386C">
      <w:pPr>
        <w:pStyle w:val="ProductList-Bullet"/>
        <w:numPr>
          <w:ilvl w:val="1"/>
          <w:numId w:val="6"/>
        </w:numPr>
      </w:pPr>
      <w:r>
        <w:t xml:space="preserve">Izplatāmo kodu izplatīt ļaunprātīgās vai maldinošās programmās vai kopā ar tādām, vai izplatīt to nelikumīgi; </w:t>
      </w:r>
    </w:p>
    <w:p w:rsidR="00523421" w:rsidRDefault="003C386C" w:rsidP="003C386C">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523421" w:rsidRDefault="00523421">
      <w:pPr>
        <w:pStyle w:val="ProductList-BodyIndented"/>
      </w:pPr>
    </w:p>
    <w:p w:rsidR="00523421" w:rsidRDefault="003C386C">
      <w:pPr>
        <w:pStyle w:val="ProductList-ClauseHeading"/>
        <w:outlineLvl w:val="2"/>
      </w:pPr>
      <w:r>
        <w:t>18. Programmatūra un pakalpojumi</w:t>
      </w:r>
    </w:p>
    <w:p w:rsidR="00523421" w:rsidRDefault="003C386C">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523421" w:rsidRDefault="00523421">
      <w:pPr>
        <w:pStyle w:val="ProductList-Body"/>
      </w:pPr>
    </w:p>
    <w:p w:rsidR="00523421" w:rsidRDefault="003C386C">
      <w:pPr>
        <w:pStyle w:val="ProductList-ClauseHeading"/>
        <w:outlineLvl w:val="2"/>
      </w:pPr>
      <w:r>
        <w:t>19. Personas datu apstrāde; VDAR</w:t>
      </w:r>
    </w:p>
    <w:p w:rsidR="00523421" w:rsidRDefault="003C386C">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29">
        <w:r>
          <w:rPr>
            <w:color w:val="00467F"/>
            <w:u w:val="single"/>
          </w:rPr>
          <w:t>Tiešsaistes pakalpojumu nosacījumu</w:t>
        </w:r>
      </w:hyperlink>
      <w:r>
        <w:t xml:space="preserve"> sadaļas “Datu aizsardzības nosacījumi” apakšsadaļā “Personas datu apstrāde; VDAR”; un (b) Eiropas Savienības Vispārīgās datu aizsardzības regulas 4. pielikumā (nosacījumi pieejami </w:t>
      </w:r>
      <w:hyperlink r:id="rId30">
        <w:r>
          <w:rPr>
            <w:color w:val="00467F"/>
            <w:u w:val="single"/>
          </w:rPr>
          <w:t>Tiešsaistes pakalpojumu nosacījumos</w:t>
        </w:r>
      </w:hyperlink>
      <w:r>
        <w:t xml:space="preserve">). </w:t>
      </w: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GroupHeading"/>
        <w:outlineLvl w:val="1"/>
      </w:pPr>
      <w:bookmarkStart w:id="16" w:name="_Sec538"/>
      <w:r>
        <w:t>Licences modeļa nosacījumi</w:t>
      </w:r>
      <w:bookmarkEnd w:id="16"/>
      <w:r>
        <w:fldChar w:fldCharType="begin"/>
      </w:r>
      <w:r>
        <w:instrText xml:space="preserve"> TC "</w:instrText>
      </w:r>
      <w:bookmarkStart w:id="17" w:name="_Toc512605129"/>
      <w:r>
        <w:instrText>Licences modeļa nosacījumi</w:instrText>
      </w:r>
      <w:bookmarkEnd w:id="17"/>
      <w:r>
        <w:instrText>" \l 2</w:instrText>
      </w:r>
      <w:r>
        <w:fldChar w:fldCharType="end"/>
      </w:r>
    </w:p>
    <w:p w:rsidR="00523421" w:rsidRPr="00063FF6" w:rsidRDefault="003C386C">
      <w:pPr>
        <w:pStyle w:val="ProductList-Body"/>
        <w:rPr>
          <w:lang w:val="pt-BR"/>
        </w:rPr>
      </w:pPr>
      <w:r w:rsidRPr="00063FF6">
        <w:rPr>
          <w:lang w:val="pt-BR"/>
        </w:rP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523421" w:rsidRDefault="003C386C">
      <w:pPr>
        <w:pStyle w:val="ProductList-Offering2Heading"/>
        <w:outlineLvl w:val="2"/>
      </w:pPr>
      <w:bookmarkStart w:id="18" w:name="_Sec539"/>
      <w:r>
        <w:t>Darbstaciju lietojumprogrammas</w:t>
      </w:r>
      <w:bookmarkEnd w:id="18"/>
      <w:r>
        <w:fldChar w:fldCharType="begin"/>
      </w:r>
      <w:r>
        <w:instrText xml:space="preserve"> TC "</w:instrText>
      </w:r>
      <w:bookmarkStart w:id="19" w:name="_Toc512605130"/>
      <w:r>
        <w:instrText>Darbstaciju lietojumprogrammas</w:instrText>
      </w:r>
      <w:bookmarkEnd w:id="19"/>
      <w:r>
        <w:instrText>" \l 3</w:instrText>
      </w:r>
      <w:r>
        <w:fldChar w:fldCharType="end"/>
      </w:r>
    </w:p>
    <w:p w:rsidR="00523421" w:rsidRDefault="003C386C">
      <w:pPr>
        <w:pStyle w:val="ProductList-ClauseHeading"/>
        <w:outlineLvl w:val="3"/>
      </w:pPr>
      <w:r>
        <w:t>Ierīces licence</w:t>
      </w:r>
    </w:p>
    <w:p w:rsidR="00523421" w:rsidRDefault="003C386C" w:rsidP="003C386C">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523421" w:rsidRDefault="003C386C" w:rsidP="003C386C">
      <w:pPr>
        <w:pStyle w:val="ProductList-Bullet"/>
        <w:numPr>
          <w:ilvl w:val="0"/>
          <w:numId w:val="7"/>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523421" w:rsidRDefault="003C386C" w:rsidP="003C386C">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rsidR="00523421" w:rsidRDefault="003C386C" w:rsidP="003C386C">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523421" w:rsidRDefault="003C386C" w:rsidP="003C386C">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523421" w:rsidRDefault="00523421">
      <w:pPr>
        <w:pStyle w:val="ProductList-Body"/>
      </w:pPr>
    </w:p>
    <w:p w:rsidR="00523421" w:rsidRDefault="003C386C">
      <w:pPr>
        <w:pStyle w:val="ProductList-ClauseHeading"/>
        <w:outlineLvl w:val="3"/>
      </w:pPr>
      <w:r>
        <w:t>Multivides elementi un veidnes</w:t>
      </w:r>
    </w:p>
    <w:p w:rsidR="00523421" w:rsidRDefault="003C386C">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523421" w:rsidRDefault="003C386C">
      <w:pPr>
        <w:pStyle w:val="ProductList-Offering2Heading"/>
        <w:outlineLvl w:val="2"/>
      </w:pPr>
      <w:bookmarkStart w:id="20" w:name="_Sec540"/>
      <w:r>
        <w:t>Darbstaciju operētājsistēmas</w:t>
      </w:r>
      <w:bookmarkEnd w:id="20"/>
      <w:r>
        <w:fldChar w:fldCharType="begin"/>
      </w:r>
      <w:r>
        <w:instrText xml:space="preserve"> TC "</w:instrText>
      </w:r>
      <w:bookmarkStart w:id="21" w:name="_Toc512605131"/>
      <w:r>
        <w:instrText>Darbstaciju operētājsistēmas</w:instrText>
      </w:r>
      <w:bookmarkEnd w:id="21"/>
      <w:r>
        <w:instrText>" \l 3</w:instrText>
      </w:r>
      <w:r>
        <w:fldChar w:fldCharType="end"/>
      </w:r>
    </w:p>
    <w:p w:rsidR="00523421" w:rsidRDefault="003C386C">
      <w:pPr>
        <w:pStyle w:val="ProductList-ClauseHeading"/>
        <w:outlineLvl w:val="3"/>
      </w:pPr>
      <w:r>
        <w:t>Ierīces licence</w:t>
      </w:r>
    </w:p>
    <w:p w:rsidR="00523421" w:rsidRDefault="003C386C" w:rsidP="003C386C">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523421" w:rsidRDefault="003C386C" w:rsidP="003C386C">
      <w:pPr>
        <w:pStyle w:val="ProductList-Bullet"/>
        <w:numPr>
          <w:ilvl w:val="0"/>
          <w:numId w:val="8"/>
        </w:numPr>
      </w:pPr>
      <w:r>
        <w:t>Klients drīkst programmatūru izmantot ne vairāk kā divos procesoros.</w:t>
      </w:r>
    </w:p>
    <w:p w:rsidR="00523421" w:rsidRDefault="003C386C" w:rsidP="003C386C">
      <w:pPr>
        <w:pStyle w:val="ProductList-Bullet"/>
        <w:numPr>
          <w:ilvl w:val="0"/>
          <w:numId w:val="8"/>
        </w:numPr>
      </w:pPr>
      <w:r>
        <w:t>Jebkurš lietotājs drīkst lietot programmatūru lokālā datorā.</w:t>
      </w:r>
    </w:p>
    <w:p w:rsidR="00523421" w:rsidRDefault="003C386C" w:rsidP="003C386C">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523421" w:rsidRDefault="003C386C" w:rsidP="003C386C">
      <w:pPr>
        <w:pStyle w:val="ProductList-Bullet"/>
        <w:numPr>
          <w:ilvl w:val="0"/>
          <w:numId w:val="8"/>
        </w:numPr>
      </w:pPr>
      <w:r>
        <w:t>Tikai viens lietotājs vienlaicīgi drīkst piekļūt programmatūrai un lietot to.</w:t>
      </w:r>
    </w:p>
    <w:p w:rsidR="00523421" w:rsidRDefault="003C386C" w:rsidP="003C386C">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523421" w:rsidRDefault="003C386C" w:rsidP="003C386C">
      <w:pPr>
        <w:pStyle w:val="ProductList-Bullet"/>
        <w:numPr>
          <w:ilvl w:val="0"/>
          <w:numId w:val="8"/>
        </w:numPr>
      </w:pPr>
      <w:r>
        <w:t>Ja izmantojat KMS aktivizāciju vai līdzīgu tehnoloģiju, izveidojamo savienojumu skaits nav ierobežots.</w:t>
      </w:r>
    </w:p>
    <w:p w:rsidR="00523421" w:rsidRDefault="00523421">
      <w:pPr>
        <w:pStyle w:val="ProductList-Body"/>
      </w:pPr>
    </w:p>
    <w:p w:rsidR="00523421" w:rsidRDefault="003C386C">
      <w:pPr>
        <w:pStyle w:val="ProductList-ClauseHeading"/>
        <w:outlineLvl w:val="3"/>
      </w:pPr>
      <w:r>
        <w:t>Adobe Flash Player</w:t>
      </w:r>
    </w:p>
    <w:p w:rsidR="00523421" w:rsidRDefault="003C386C">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1">
        <w:r>
          <w:rPr>
            <w:color w:val="00467F"/>
            <w:u w:val="single"/>
          </w:rPr>
          <w:t>http://go.microsoft.com/fwlink/?linkid=248532</w:t>
        </w:r>
      </w:hyperlink>
      <w:r>
        <w:t>. Adobe un Flash ir Adobe Systems Incorporated reģistrētas preču zīmes vai preču zīmes Amerikas Savienotajās Valstīs un/vai citās valstīs.</w:t>
      </w:r>
    </w:p>
    <w:p w:rsidR="00523421" w:rsidRPr="00063FF6" w:rsidRDefault="003C386C">
      <w:pPr>
        <w:pStyle w:val="ProductList-Offering2Heading"/>
        <w:outlineLvl w:val="2"/>
        <w:rPr>
          <w:lang w:val="pt-BR"/>
        </w:rPr>
      </w:pPr>
      <w:bookmarkStart w:id="22" w:name="_Sec541"/>
      <w:r w:rsidRPr="00063FF6">
        <w:rPr>
          <w:lang w:val="pt-BR"/>
        </w:rPr>
        <w:t>Pēc kodola/CAL</w:t>
      </w:r>
      <w:bookmarkEnd w:id="22"/>
      <w:r>
        <w:fldChar w:fldCharType="begin"/>
      </w:r>
      <w:r w:rsidRPr="00063FF6">
        <w:rPr>
          <w:lang w:val="pt-BR"/>
        </w:rPr>
        <w:instrText xml:space="preserve"> TC "</w:instrText>
      </w:r>
      <w:bookmarkStart w:id="23" w:name="_Toc512605132"/>
      <w:r w:rsidRPr="00063FF6">
        <w:rPr>
          <w:lang w:val="pt-BR"/>
        </w:rPr>
        <w:instrText>Pēc kodola/CAL</w:instrText>
      </w:r>
      <w:bookmarkEnd w:id="23"/>
      <w:r w:rsidRPr="00063FF6">
        <w:rPr>
          <w:lang w:val="pt-BR"/>
        </w:rPr>
        <w:instrText>" \l 3</w:instrText>
      </w:r>
      <w:r>
        <w:fldChar w:fldCharType="end"/>
      </w:r>
    </w:p>
    <w:p w:rsidR="00523421" w:rsidRPr="00063FF6" w:rsidRDefault="003C386C">
      <w:pPr>
        <w:pStyle w:val="ProductList-ClauseHeading"/>
        <w:outlineLvl w:val="3"/>
        <w:rPr>
          <w:lang w:val="pt-BR"/>
        </w:rPr>
      </w:pPr>
      <w:r w:rsidRPr="00063FF6">
        <w:rPr>
          <w:lang w:val="pt-BR"/>
        </w:rPr>
        <w:t>Servera licences (katram kodolam)</w:t>
      </w:r>
    </w:p>
    <w:p w:rsidR="00523421" w:rsidRPr="00063FF6" w:rsidRDefault="003C386C" w:rsidP="003C386C">
      <w:pPr>
        <w:pStyle w:val="ProductList-Bullet"/>
        <w:numPr>
          <w:ilvl w:val="0"/>
          <w:numId w:val="9"/>
        </w:numPr>
        <w:rPr>
          <w:lang w:val="pt-BR"/>
        </w:rPr>
      </w:pPr>
      <w:r w:rsidRPr="00063FF6">
        <w:rPr>
          <w:lang w:val="pt-BR"/>
        </w:rPr>
        <w:t xml:space="preserve">Klients drīkst lietot servera programmatūru </w:t>
      </w:r>
      <w:r>
        <w:fldChar w:fldCharType="begin"/>
      </w:r>
      <w:r w:rsidRPr="00063FF6">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063FF6">
        <w:rPr>
          <w:color w:val="0563C1"/>
          <w:lang w:val="pt-BR"/>
        </w:rPr>
        <w:t>Licencētā serverī</w:t>
      </w:r>
      <w:r>
        <w:fldChar w:fldCharType="end"/>
      </w:r>
      <w:r w:rsidRPr="00063FF6">
        <w:rPr>
          <w:lang w:val="pt-BR"/>
        </w:rPr>
        <w:t xml:space="preserve">, ja Klients ir iegādājies pietiekamu skaitu </w:t>
      </w:r>
      <w:r>
        <w:fldChar w:fldCharType="begin"/>
      </w:r>
      <w:r w:rsidRPr="00063FF6">
        <w:rPr>
          <w:lang w:val="pt-BR"/>
        </w:rPr>
        <w:instrText xml:space="preserve"> AutoTextList   \s NoStyle \t "Serveris ir fiziska aparatūras sistēma, kas spēj darbināt serveru programmatūru." </w:instrText>
      </w:r>
      <w:r>
        <w:fldChar w:fldCharType="separate"/>
      </w:r>
      <w:r w:rsidRPr="00063FF6">
        <w:rPr>
          <w:color w:val="0563C1"/>
          <w:lang w:val="pt-BR"/>
        </w:rPr>
        <w:t>Servera</w:t>
      </w:r>
      <w:r>
        <w:fldChar w:fldCharType="end"/>
      </w:r>
      <w:r w:rsidRPr="00063FF6">
        <w:rPr>
          <w:lang w:val="pt-BR"/>
        </w:rPr>
        <w:t xml:space="preserve"> licenču, kā aprakstīts tālāk. </w:t>
      </w:r>
    </w:p>
    <w:p w:rsidR="00523421" w:rsidRPr="00063FF6" w:rsidRDefault="003C386C" w:rsidP="003C386C">
      <w:pPr>
        <w:pStyle w:val="ProductList-Bullet"/>
        <w:numPr>
          <w:ilvl w:val="0"/>
          <w:numId w:val="9"/>
        </w:numPr>
        <w:rPr>
          <w:lang w:val="pt-BR"/>
        </w:rPr>
      </w:pPr>
      <w:r w:rsidRPr="00063FF6">
        <w:rPr>
          <w:lang w:val="pt-BR"/>
        </w:rPr>
        <w:t xml:space="preserve">Nepieciešamo </w:t>
      </w:r>
      <w:r>
        <w:fldChar w:fldCharType="begin"/>
      </w:r>
      <w:r w:rsidRPr="00063FF6">
        <w:rPr>
          <w:lang w:val="pt-BR"/>
        </w:rPr>
        <w:instrText xml:space="preserve"> AutoTextList   \s NoStyle \t "Licence ir tiesības lejupielādēt, instalēt un lietot Produktu, kā arī piekļūt tam." </w:instrText>
      </w:r>
      <w:r>
        <w:fldChar w:fldCharType="separate"/>
      </w:r>
      <w:r w:rsidRPr="00063FF6">
        <w:rPr>
          <w:color w:val="0563C1"/>
          <w:lang w:val="pt-BR"/>
        </w:rPr>
        <w:t>Licenču</w:t>
      </w:r>
      <w:r>
        <w:fldChar w:fldCharType="end"/>
      </w:r>
      <w:r w:rsidRPr="00063FF6">
        <w:rPr>
          <w:lang w:val="pt-BR"/>
        </w:rPr>
        <w:t xml:space="preserve"> skaits ir vienāds ar </w:t>
      </w:r>
      <w:r>
        <w:fldChar w:fldCharType="begin"/>
      </w:r>
      <w:r w:rsidRPr="00063FF6">
        <w:rPr>
          <w:lang w:val="pt-BR"/>
        </w:rPr>
        <w:instrText xml:space="preserve"> AutoTextList   \s NoStyle \t "Fiziskais kodols ir kodols Fiziskā procesorā." </w:instrText>
      </w:r>
      <w:r>
        <w:fldChar w:fldCharType="separate"/>
      </w:r>
      <w:r w:rsidRPr="00063FF6">
        <w:rPr>
          <w:color w:val="0563C1"/>
          <w:lang w:val="pt-BR"/>
        </w:rPr>
        <w:t>Fizisko kodolu</w:t>
      </w:r>
      <w:r>
        <w:fldChar w:fldCharType="end"/>
      </w:r>
      <w:r w:rsidRPr="00063FF6">
        <w:rPr>
          <w:lang w:val="pt-BR"/>
        </w:rPr>
        <w:t xml:space="preserve"> skaitu </w:t>
      </w:r>
      <w:r>
        <w:fldChar w:fldCharType="begin"/>
      </w:r>
      <w:r w:rsidRPr="00063FF6">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063FF6">
        <w:rPr>
          <w:color w:val="0563C1"/>
          <w:lang w:val="pt-BR"/>
        </w:rPr>
        <w:t>Licencētajā serverī</w:t>
      </w:r>
      <w:r>
        <w:fldChar w:fldCharType="end"/>
      </w:r>
      <w:r w:rsidRPr="00063FF6">
        <w:rPr>
          <w:lang w:val="pt-BR"/>
        </w:rPr>
        <w:t xml:space="preserve">, un minimālais daudzums ir 8 </w:t>
      </w:r>
      <w:r>
        <w:fldChar w:fldCharType="begin"/>
      </w:r>
      <w:r w:rsidRPr="00063FF6">
        <w:rPr>
          <w:lang w:val="pt-BR"/>
        </w:rPr>
        <w:instrText xml:space="preserve"> AutoTextList   \s NoStyle \t "Licence ir tiesības lejupielādēt, instalēt un lietot Produktu, kā arī piekļūt tam." </w:instrText>
      </w:r>
      <w:r>
        <w:fldChar w:fldCharType="separate"/>
      </w:r>
      <w:r w:rsidRPr="00063FF6">
        <w:rPr>
          <w:color w:val="0563C1"/>
          <w:lang w:val="pt-BR"/>
        </w:rPr>
        <w:t>Licences</w:t>
      </w:r>
      <w:r>
        <w:fldChar w:fldCharType="end"/>
      </w:r>
      <w:r w:rsidRPr="00063FF6">
        <w:rPr>
          <w:lang w:val="pt-BR"/>
        </w:rPr>
        <w:t xml:space="preserve"> katram </w:t>
      </w:r>
      <w:r>
        <w:fldChar w:fldCharType="begin"/>
      </w:r>
      <w:r w:rsidRPr="00063FF6">
        <w:rPr>
          <w:lang w:val="pt-BR"/>
        </w:rPr>
        <w:instrText xml:space="preserve"> AutoTextList   \s NoStyle \t "Fiziskais procesors ir procesors fiziskā aparatūras sistēmā." </w:instrText>
      </w:r>
      <w:r>
        <w:fldChar w:fldCharType="separate"/>
      </w:r>
      <w:r w:rsidRPr="00063FF6">
        <w:rPr>
          <w:color w:val="0563C1"/>
          <w:lang w:val="pt-BR"/>
        </w:rPr>
        <w:t>Fiziskajam procesoram</w:t>
      </w:r>
      <w:r>
        <w:fldChar w:fldCharType="end"/>
      </w:r>
      <w:r w:rsidRPr="00063FF6">
        <w:rPr>
          <w:lang w:val="pt-BR"/>
        </w:rPr>
        <w:t xml:space="preserve"> un 16 </w:t>
      </w:r>
      <w:r>
        <w:fldChar w:fldCharType="begin"/>
      </w:r>
      <w:r w:rsidRPr="00063FF6">
        <w:rPr>
          <w:lang w:val="pt-BR"/>
        </w:rPr>
        <w:instrText xml:space="preserve"> AutoTextList   \s NoStyle \t "Licence ir tiesības lejupielādēt, instalēt un lietot Produktu, kā arī piekļūt tam." </w:instrText>
      </w:r>
      <w:r>
        <w:fldChar w:fldCharType="separate"/>
      </w:r>
      <w:r w:rsidRPr="00063FF6">
        <w:rPr>
          <w:color w:val="0563C1"/>
          <w:lang w:val="pt-BR"/>
        </w:rPr>
        <w:t>Licences</w:t>
      </w:r>
      <w:r>
        <w:fldChar w:fldCharType="end"/>
      </w:r>
      <w:r w:rsidRPr="00063FF6">
        <w:rPr>
          <w:lang w:val="pt-BR"/>
        </w:rPr>
        <w:t xml:space="preserve"> katram </w:t>
      </w:r>
      <w:r>
        <w:fldChar w:fldCharType="begin"/>
      </w:r>
      <w:r w:rsidRPr="00063FF6">
        <w:rPr>
          <w:lang w:val="pt-BR"/>
        </w:rPr>
        <w:instrText xml:space="preserve"> AutoTextList   \s NoStyle \t "Serveris ir fiziska aparatūras sistēma, kas spēj darbināt serveru programmatūru." </w:instrText>
      </w:r>
      <w:r>
        <w:fldChar w:fldCharType="separate"/>
      </w:r>
      <w:r w:rsidRPr="00063FF6">
        <w:rPr>
          <w:color w:val="0563C1"/>
          <w:lang w:val="pt-BR"/>
        </w:rPr>
        <w:t>Serverim</w:t>
      </w:r>
      <w:r>
        <w:fldChar w:fldCharType="end"/>
      </w:r>
      <w:r w:rsidRPr="00063FF6">
        <w:rPr>
          <w:lang w:val="pt-BR"/>
        </w:rPr>
        <w:t>.</w:t>
      </w:r>
    </w:p>
    <w:p w:rsidR="00523421" w:rsidRPr="00063FF6" w:rsidRDefault="003C386C" w:rsidP="003C386C">
      <w:pPr>
        <w:pStyle w:val="ProductList-Bullet"/>
        <w:numPr>
          <w:ilvl w:val="0"/>
          <w:numId w:val="9"/>
        </w:numPr>
        <w:rPr>
          <w:lang w:val="pt-BR"/>
        </w:rPr>
      </w:pPr>
      <w:r w:rsidRPr="00063FF6">
        <w:rPr>
          <w:lang w:val="pt-BR"/>
        </w:rPr>
        <w:t xml:space="preserve">Izdevumā Datacenter var izmantot servera programmatūru jebkādā skaitā </w:t>
      </w:r>
      <w:r>
        <w:fldChar w:fldCharType="begin"/>
      </w:r>
      <w:r w:rsidRPr="00063FF6">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063FF6">
        <w:rPr>
          <w:color w:val="0563C1"/>
          <w:lang w:val="pt-BR"/>
        </w:rPr>
        <w:t>OSE</w:t>
      </w:r>
      <w:r>
        <w:fldChar w:fldCharType="end"/>
      </w:r>
      <w:r>
        <w:fldChar w:fldCharType="begin"/>
      </w:r>
      <w:r w:rsidRPr="00063FF6">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063FF6">
        <w:rPr>
          <w:color w:val="0563C1"/>
          <w:lang w:val="pt-BR"/>
        </w:rPr>
        <w:t>Licencētajā serverī</w:t>
      </w:r>
      <w:r>
        <w:fldChar w:fldCharType="end"/>
      </w:r>
      <w:r w:rsidRPr="00063FF6">
        <w:rPr>
          <w:lang w:val="pt-BR"/>
        </w:rPr>
        <w:t>.</w:t>
      </w:r>
    </w:p>
    <w:p w:rsidR="00523421" w:rsidRDefault="003C386C" w:rsidP="003C386C">
      <w:pPr>
        <w:pStyle w:val="ProductList-Bullet"/>
        <w:numPr>
          <w:ilvl w:val="0"/>
          <w:numId w:val="9"/>
        </w:numPr>
      </w:pPr>
      <w:r>
        <w:t>Izdevums Standard.</w:t>
      </w:r>
    </w:p>
    <w:p w:rsidR="00523421" w:rsidRDefault="003C386C" w:rsidP="003C386C">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rsidR="00523421" w:rsidRDefault="003C386C" w:rsidP="003C386C">
      <w:pPr>
        <w:pStyle w:val="ProductList-Bullet"/>
        <w:numPr>
          <w:ilvl w:val="1"/>
          <w:numId w:val="9"/>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523421" w:rsidRDefault="003C386C" w:rsidP="003C386C">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523421" w:rsidRDefault="003C386C" w:rsidP="003C386C">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rsidR="00523421" w:rsidRDefault="003C386C" w:rsidP="003C386C">
      <w:pPr>
        <w:pStyle w:val="ProductList-Bullet"/>
        <w:numPr>
          <w:ilvl w:val="0"/>
          <w:numId w:val="9"/>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rsidR="00523421" w:rsidRDefault="00523421">
      <w:pPr>
        <w:pStyle w:val="ProductList-Body"/>
      </w:pPr>
    </w:p>
    <w:p w:rsidR="00523421" w:rsidRDefault="003C386C">
      <w:pPr>
        <w:pStyle w:val="ProductList-ClauseHeading"/>
        <w:outlineLvl w:val="3"/>
      </w:pPr>
      <w:r>
        <w:t>Piekļuves licences</w:t>
      </w:r>
    </w:p>
    <w:p w:rsidR="00523421" w:rsidRDefault="003C386C" w:rsidP="003C386C">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rsidR="00523421" w:rsidRDefault="003C386C" w:rsidP="003C386C">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523421" w:rsidRDefault="003C386C" w:rsidP="003C386C">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rsidR="00523421" w:rsidRDefault="003C386C" w:rsidP="003C386C">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523421" w:rsidRPr="00063FF6" w:rsidRDefault="003C386C">
      <w:pPr>
        <w:pStyle w:val="ProductList-Offering2Heading"/>
        <w:outlineLvl w:val="2"/>
        <w:rPr>
          <w:lang w:val="pt-BR"/>
        </w:rPr>
      </w:pPr>
      <w:bookmarkStart w:id="24" w:name="_Sec542"/>
      <w:r w:rsidRPr="00063FF6">
        <w:rPr>
          <w:lang w:val="pt-BR"/>
        </w:rPr>
        <w:t>Serveris/CAL</w:t>
      </w:r>
      <w:bookmarkEnd w:id="24"/>
      <w:r>
        <w:fldChar w:fldCharType="begin"/>
      </w:r>
      <w:r w:rsidRPr="00063FF6">
        <w:rPr>
          <w:lang w:val="pt-BR"/>
        </w:rPr>
        <w:instrText xml:space="preserve"> TC "</w:instrText>
      </w:r>
      <w:bookmarkStart w:id="25" w:name="_Toc512605133"/>
      <w:r w:rsidRPr="00063FF6">
        <w:rPr>
          <w:lang w:val="pt-BR"/>
        </w:rPr>
        <w:instrText>Serveris/CAL</w:instrText>
      </w:r>
      <w:bookmarkEnd w:id="25"/>
      <w:r w:rsidRPr="00063FF6">
        <w:rPr>
          <w:lang w:val="pt-BR"/>
        </w:rPr>
        <w:instrText>" \l 3</w:instrText>
      </w:r>
      <w:r>
        <w:fldChar w:fldCharType="end"/>
      </w:r>
    </w:p>
    <w:p w:rsidR="00523421" w:rsidRPr="00063FF6" w:rsidRDefault="003C386C">
      <w:pPr>
        <w:pStyle w:val="ProductList-ClauseHeading"/>
        <w:outlineLvl w:val="3"/>
        <w:rPr>
          <w:lang w:val="pt-BR"/>
        </w:rPr>
      </w:pPr>
      <w:r w:rsidRPr="00063FF6">
        <w:rPr>
          <w:lang w:val="pt-BR"/>
        </w:rPr>
        <w:t>Servera licences (katrai Instancei)</w:t>
      </w:r>
    </w:p>
    <w:p w:rsidR="00523421" w:rsidRPr="00063FF6" w:rsidRDefault="003C386C">
      <w:pPr>
        <w:pStyle w:val="ProductList-Body"/>
        <w:rPr>
          <w:lang w:val="pt-BR"/>
        </w:rPr>
      </w:pPr>
      <w:r w:rsidRPr="00063FF6">
        <w:rPr>
          <w:lang w:val="pt-BR"/>
        </w:rPr>
        <w:t xml:space="preserve">Atbilstoši katrai iegādātajai </w:t>
      </w:r>
      <w:r>
        <w:fldChar w:fldCharType="begin"/>
      </w:r>
      <w:r w:rsidRPr="00063FF6">
        <w:rPr>
          <w:lang w:val="pt-BR"/>
        </w:rPr>
        <w:instrText xml:space="preserve"> AutoTextList   \s NoStyle \t "Licence ir tiesības lejupielādēt, instalēt un lietot Produktu, kā arī piekļūt tam." </w:instrText>
      </w:r>
      <w:r>
        <w:fldChar w:fldCharType="separate"/>
      </w:r>
      <w:r w:rsidRPr="00063FF6">
        <w:rPr>
          <w:color w:val="0563C1"/>
          <w:lang w:val="pt-BR"/>
        </w:rPr>
        <w:t>Licencei</w:t>
      </w:r>
      <w:r>
        <w:fldChar w:fldCharType="end"/>
      </w:r>
      <w:r w:rsidRPr="00063FF6">
        <w:rPr>
          <w:lang w:val="pt-BR"/>
        </w:rPr>
        <w:t xml:space="preserve"> Klients drīkst </w:t>
      </w:r>
      <w:r>
        <w:fldChar w:fldCharType="begin"/>
      </w:r>
      <w:r w:rsidRPr="00063FF6">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063FF6">
        <w:rPr>
          <w:color w:val="0563C1"/>
          <w:lang w:val="pt-BR"/>
        </w:rPr>
        <w:t>Licencēta servera</w:t>
      </w:r>
      <w:r>
        <w:fldChar w:fldCharType="end"/>
      </w:r>
      <w:r>
        <w:fldChar w:fldCharType="begin"/>
      </w:r>
      <w:r w:rsidRPr="00063FF6">
        <w:rPr>
          <w:lang w:val="pt-BR"/>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063FF6">
        <w:rPr>
          <w:color w:val="0563C1"/>
          <w:lang w:val="pt-BR"/>
        </w:rPr>
        <w:t>Fiziskā OSE</w:t>
      </w:r>
      <w:r>
        <w:fldChar w:fldCharType="end"/>
      </w:r>
      <w:r w:rsidRPr="00063FF6">
        <w:rPr>
          <w:lang w:val="pt-BR"/>
        </w:rPr>
        <w:t xml:space="preserve"> vai </w:t>
      </w:r>
      <w:r>
        <w:fldChar w:fldCharType="begin"/>
      </w:r>
      <w:r w:rsidRPr="00063FF6">
        <w:rPr>
          <w:lang w:val="pt-BR"/>
        </w:rPr>
        <w:instrText xml:space="preserve"> AutoTextList   \s NoStyle \t "Virtuālā OSE ir OSE, kas konfigurēta darbībai virtuālā aparatūras sistēmā." </w:instrText>
      </w:r>
      <w:r>
        <w:fldChar w:fldCharType="separate"/>
      </w:r>
      <w:r w:rsidRPr="00063FF6">
        <w:rPr>
          <w:color w:val="0563C1"/>
          <w:lang w:val="pt-BR"/>
        </w:rPr>
        <w:t>Virtuālā OSE</w:t>
      </w:r>
      <w:r>
        <w:fldChar w:fldCharType="end"/>
      </w:r>
      <w:r w:rsidRPr="00063FF6">
        <w:rPr>
          <w:lang w:val="pt-BR"/>
        </w:rPr>
        <w:t xml:space="preserve"> lietot vienu servera programmatūras </w:t>
      </w:r>
      <w:r>
        <w:fldChar w:fldCharType="begin"/>
      </w:r>
      <w:r w:rsidRPr="00063FF6">
        <w:rPr>
          <w:lang w:val="pt-BR"/>
        </w:rP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sidRPr="00063FF6">
        <w:rPr>
          <w:color w:val="0563C1"/>
          <w:lang w:val="pt-BR"/>
        </w:rPr>
        <w:t>Darbināto instanci</w:t>
      </w:r>
      <w:r>
        <w:fldChar w:fldCharType="end"/>
      </w:r>
      <w:r w:rsidRPr="00063FF6">
        <w:rPr>
          <w:lang w:val="pt-BR"/>
        </w:rPr>
        <w:t>.</w:t>
      </w:r>
    </w:p>
    <w:p w:rsidR="00523421" w:rsidRPr="00063FF6" w:rsidRDefault="00523421">
      <w:pPr>
        <w:pStyle w:val="ProductList-Body"/>
        <w:rPr>
          <w:lang w:val="pt-BR"/>
        </w:rPr>
      </w:pPr>
    </w:p>
    <w:p w:rsidR="00523421" w:rsidRDefault="003C386C">
      <w:pPr>
        <w:pStyle w:val="ProductList-ClauseHeading"/>
        <w:outlineLvl w:val="3"/>
      </w:pPr>
      <w:r>
        <w:t>Piekļuves licences</w:t>
      </w:r>
    </w:p>
    <w:p w:rsidR="00523421" w:rsidRDefault="003C386C" w:rsidP="003C386C">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rsidR="00523421" w:rsidRDefault="003C386C" w:rsidP="003C386C">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523421" w:rsidRDefault="003C386C">
      <w:pPr>
        <w:pStyle w:val="ProductList-Offering2Heading"/>
        <w:outlineLvl w:val="2"/>
      </w:pPr>
      <w:bookmarkStart w:id="26" w:name="_Sec543"/>
      <w:r>
        <w:t>Licencēts kodolam</w:t>
      </w:r>
      <w:bookmarkEnd w:id="26"/>
      <w:r>
        <w:fldChar w:fldCharType="begin"/>
      </w:r>
      <w:r>
        <w:instrText xml:space="preserve"> TC "</w:instrText>
      </w:r>
      <w:bookmarkStart w:id="27" w:name="_Toc512605134"/>
      <w:r>
        <w:instrText>Licencēts kodolam</w:instrText>
      </w:r>
      <w:bookmarkEnd w:id="27"/>
      <w:r>
        <w:instrText>" \l 3</w:instrText>
      </w:r>
      <w:r>
        <w:fldChar w:fldCharType="end"/>
      </w:r>
    </w:p>
    <w:p w:rsidR="00523421" w:rsidRDefault="003C386C">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523421" w:rsidRDefault="00523421">
      <w:pPr>
        <w:pStyle w:val="ProductList-Body"/>
      </w:pPr>
    </w:p>
    <w:p w:rsidR="00523421" w:rsidRDefault="003C386C">
      <w:pPr>
        <w:pStyle w:val="ProductList-ClauseHeading"/>
        <w:outlineLvl w:val="3"/>
      </w:pPr>
      <w:r>
        <w:t>Servera licences (licencēts kodolam) — Licencēšana atbilstoši servera fiziskajam kodolam</w:t>
      </w:r>
    </w:p>
    <w:p w:rsidR="00523421" w:rsidRDefault="003C386C" w:rsidP="003C386C">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523421" w:rsidRDefault="003C386C" w:rsidP="003C386C">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rsidR="00523421" w:rsidRDefault="003C386C" w:rsidP="003C386C">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rsidR="00523421" w:rsidRDefault="003C386C" w:rsidP="003C386C">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rsidR="00523421" w:rsidRDefault="003C386C" w:rsidP="003C386C">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523421" w:rsidRDefault="00523421">
      <w:pPr>
        <w:pStyle w:val="ProductList-Body"/>
      </w:pPr>
    </w:p>
    <w:p w:rsidR="00523421" w:rsidRPr="00063FF6" w:rsidRDefault="003C386C">
      <w:pPr>
        <w:pStyle w:val="ProductList-ClauseHeading"/>
        <w:outlineLvl w:val="3"/>
        <w:rPr>
          <w:lang w:val="pt-BR"/>
        </w:rPr>
      </w:pPr>
      <w:r w:rsidRPr="00063FF6">
        <w:rPr>
          <w:lang w:val="pt-BR"/>
        </w:rPr>
        <w:t>Servera licences (licencēts kodolam) — Licencēšana atbilstoši atsevišķai virtuālai OSE</w:t>
      </w:r>
    </w:p>
    <w:p w:rsidR="00523421" w:rsidRPr="00063FF6" w:rsidRDefault="003C386C" w:rsidP="003C386C">
      <w:pPr>
        <w:pStyle w:val="ProductList-Bullet"/>
        <w:numPr>
          <w:ilvl w:val="0"/>
          <w:numId w:val="13"/>
        </w:numPr>
        <w:rPr>
          <w:lang w:val="pt-BR"/>
        </w:rPr>
      </w:pPr>
      <w:r w:rsidRPr="00063FF6">
        <w:rPr>
          <w:lang w:val="pt-BR"/>
        </w:rPr>
        <w:t xml:space="preserve">Klients drīkst lietot jebkādu skaitu servera programmatūras </w:t>
      </w:r>
      <w:r>
        <w:fldChar w:fldCharType="begin"/>
      </w:r>
      <w:r w:rsidRPr="00063FF6">
        <w:rPr>
          <w:lang w:val="pt-BR"/>
        </w:rP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sidRPr="00063FF6">
        <w:rPr>
          <w:color w:val="0563C1"/>
          <w:lang w:val="pt-BR"/>
        </w:rPr>
        <w:t>Darbināto instanču</w:t>
      </w:r>
      <w:r>
        <w:fldChar w:fldCharType="end"/>
      </w:r>
      <w:r>
        <w:fldChar w:fldCharType="begin"/>
      </w:r>
      <w:r w:rsidRPr="00063FF6">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063FF6">
        <w:rPr>
          <w:color w:val="0563C1"/>
          <w:lang w:val="pt-BR"/>
        </w:rPr>
        <w:t>Licencētā servera</w:t>
      </w:r>
      <w:r>
        <w:fldChar w:fldCharType="end"/>
      </w:r>
      <w:r w:rsidRPr="00063FF6">
        <w:rPr>
          <w:lang w:val="pt-BR"/>
        </w:rPr>
        <w:t xml:space="preserve"> jebkurā </w:t>
      </w:r>
      <w:r>
        <w:fldChar w:fldCharType="begin"/>
      </w:r>
      <w:r w:rsidRPr="00063FF6">
        <w:rPr>
          <w:lang w:val="pt-BR"/>
        </w:rPr>
        <w:instrText xml:space="preserve"> AutoTextList   \s NoStyle \t "Virtuālā OSE ir OSE, kas konfigurēta darbībai virtuālā aparatūras sistēmā." </w:instrText>
      </w:r>
      <w:r>
        <w:fldChar w:fldCharType="separate"/>
      </w:r>
      <w:r w:rsidRPr="00063FF6">
        <w:rPr>
          <w:color w:val="0563C1"/>
          <w:lang w:val="pt-BR"/>
        </w:rPr>
        <w:t>Virtuālā OSE</w:t>
      </w:r>
      <w:r>
        <w:fldChar w:fldCharType="end"/>
      </w:r>
      <w:r w:rsidRPr="00063FF6">
        <w:rPr>
          <w:lang w:val="pt-BR"/>
        </w:rPr>
        <w:t xml:space="preserve">, ja Klients ir iegādājies pietiekamu skaitu </w:t>
      </w:r>
      <w:r>
        <w:fldChar w:fldCharType="begin"/>
      </w:r>
      <w:r w:rsidRPr="00063FF6">
        <w:rPr>
          <w:lang w:val="pt-BR"/>
        </w:rPr>
        <w:instrText xml:space="preserve"> AutoTextList   \s NoStyle \t "Licence ir tiesības lejupielādēt, instalēt un lietot Produktu, kā arī piekļūt tam." </w:instrText>
      </w:r>
      <w:r>
        <w:fldChar w:fldCharType="separate"/>
      </w:r>
      <w:r w:rsidRPr="00063FF6">
        <w:rPr>
          <w:color w:val="0563C1"/>
          <w:lang w:val="pt-BR"/>
        </w:rPr>
        <w:t>Licenču</w:t>
      </w:r>
      <w:r>
        <w:fldChar w:fldCharType="end"/>
      </w:r>
      <w:r w:rsidRPr="00063FF6">
        <w:rPr>
          <w:lang w:val="pt-BR"/>
        </w:rPr>
        <w:t>, kā aprakstīts tālāk.</w:t>
      </w:r>
    </w:p>
    <w:p w:rsidR="00523421" w:rsidRPr="00063FF6" w:rsidRDefault="003C386C" w:rsidP="003C386C">
      <w:pPr>
        <w:pStyle w:val="ProductList-Bullet"/>
        <w:numPr>
          <w:ilvl w:val="0"/>
          <w:numId w:val="13"/>
        </w:numPr>
        <w:rPr>
          <w:lang w:val="pt-BR"/>
        </w:rPr>
      </w:pPr>
      <w:r w:rsidRPr="00063FF6">
        <w:rPr>
          <w:lang w:val="pt-BR"/>
        </w:rPr>
        <w:t xml:space="preserve">Nepieciešamo </w:t>
      </w:r>
      <w:r>
        <w:fldChar w:fldCharType="begin"/>
      </w:r>
      <w:r w:rsidRPr="00063FF6">
        <w:rPr>
          <w:lang w:val="pt-BR"/>
        </w:rPr>
        <w:instrText xml:space="preserve"> AutoTextList   \s NoStyle \t "Licence ir tiesības lejupielādēt, instalēt un lietot Produktu, kā arī piekļūt tam." </w:instrText>
      </w:r>
      <w:r>
        <w:fldChar w:fldCharType="separate"/>
      </w:r>
      <w:r w:rsidRPr="00063FF6">
        <w:rPr>
          <w:color w:val="0563C1"/>
          <w:lang w:val="pt-BR"/>
        </w:rPr>
        <w:t>Licenču</w:t>
      </w:r>
      <w:r>
        <w:fldChar w:fldCharType="end"/>
      </w:r>
      <w:r w:rsidRPr="00063FF6">
        <w:rPr>
          <w:lang w:val="pt-BR"/>
        </w:rPr>
        <w:t xml:space="preserve"> skaits ir vienāds ar </w:t>
      </w:r>
      <w:r>
        <w:fldChar w:fldCharType="begin"/>
      </w:r>
      <w:r w:rsidRPr="00063FF6">
        <w:rPr>
          <w:lang w:val="pt-BR"/>
        </w:rPr>
        <w:instrText xml:space="preserve"> AutoTextList   \s NoStyle \t "Virtuālais kodols ir apstrādes jaudas vienība virtuālā aparatūras sistēmā. Virtuālais kodols ir viena vai vairāku aparatūras pavedienu virtuāls atveidojums." </w:instrText>
      </w:r>
      <w:r>
        <w:fldChar w:fldCharType="separate"/>
      </w:r>
      <w:r w:rsidRPr="00063FF6">
        <w:rPr>
          <w:color w:val="0563C1"/>
          <w:lang w:val="pt-BR"/>
        </w:rPr>
        <w:t>Virtuālo kodolu</w:t>
      </w:r>
      <w:r>
        <w:fldChar w:fldCharType="end"/>
      </w:r>
      <w:r w:rsidRPr="00063FF6">
        <w:rPr>
          <w:lang w:val="pt-BR"/>
        </w:rPr>
        <w:t xml:space="preserve"> skaitu </w:t>
      </w:r>
      <w:r>
        <w:fldChar w:fldCharType="begin"/>
      </w:r>
      <w:r w:rsidRPr="00063FF6">
        <w:rPr>
          <w:lang w:val="pt-BR"/>
        </w:rPr>
        <w:instrText xml:space="preserve"> AutoTextList   \s NoStyle \t "Virtuālā OSE ir OSE, kas konfigurēta darbībai virtuālā aparatūras sistēmā." </w:instrText>
      </w:r>
      <w:r>
        <w:fldChar w:fldCharType="separate"/>
      </w:r>
      <w:r w:rsidRPr="00063FF6">
        <w:rPr>
          <w:color w:val="0563C1"/>
          <w:lang w:val="pt-BR"/>
        </w:rPr>
        <w:t>Virtuālajā OSE</w:t>
      </w:r>
      <w:r>
        <w:fldChar w:fldCharType="end"/>
      </w:r>
      <w:r w:rsidRPr="00063FF6">
        <w:rPr>
          <w:lang w:val="pt-BR"/>
        </w:rPr>
        <w:t xml:space="preserve">, un minimālais daudzums ir četras </w:t>
      </w:r>
      <w:r>
        <w:fldChar w:fldCharType="begin"/>
      </w:r>
      <w:r w:rsidRPr="00063FF6">
        <w:rPr>
          <w:lang w:val="pt-BR"/>
        </w:rPr>
        <w:instrText xml:space="preserve"> AutoTextList   \s NoStyle \t "Licence ir tiesības lejupielādēt, instalēt un lietot Produktu, kā arī piekļūt tam." </w:instrText>
      </w:r>
      <w:r>
        <w:fldChar w:fldCharType="separate"/>
      </w:r>
      <w:r w:rsidRPr="00063FF6">
        <w:rPr>
          <w:color w:val="0563C1"/>
          <w:lang w:val="pt-BR"/>
        </w:rPr>
        <w:t>Licences</w:t>
      </w:r>
      <w:r>
        <w:fldChar w:fldCharType="end"/>
      </w:r>
      <w:r w:rsidRPr="00063FF6">
        <w:rPr>
          <w:lang w:val="pt-BR"/>
        </w:rPr>
        <w:t xml:space="preserve"> katrai </w:t>
      </w:r>
      <w:r>
        <w:fldChar w:fldCharType="begin"/>
      </w:r>
      <w:r w:rsidRPr="00063FF6">
        <w:rPr>
          <w:lang w:val="pt-BR"/>
        </w:rPr>
        <w:instrText xml:space="preserve"> AutoTextList   \s NoStyle \t "Virtuālā OSE ir OSE, kas konfigurēta darbībai virtuālā aparatūras sistēmā." </w:instrText>
      </w:r>
      <w:r>
        <w:fldChar w:fldCharType="separate"/>
      </w:r>
      <w:r w:rsidRPr="00063FF6">
        <w:rPr>
          <w:color w:val="0563C1"/>
          <w:lang w:val="pt-BR"/>
        </w:rPr>
        <w:t>Virtuālajai OSE</w:t>
      </w:r>
      <w:r>
        <w:fldChar w:fldCharType="end"/>
      </w:r>
      <w:r w:rsidRPr="00063FF6">
        <w:rPr>
          <w:lang w:val="pt-BR"/>
        </w:rPr>
        <w:t>.</w:t>
      </w:r>
    </w:p>
    <w:p w:rsidR="00523421" w:rsidRPr="00063FF6" w:rsidRDefault="003C386C" w:rsidP="003C386C">
      <w:pPr>
        <w:pStyle w:val="ProductList-Bullet"/>
        <w:numPr>
          <w:ilvl w:val="0"/>
          <w:numId w:val="13"/>
        </w:numPr>
        <w:rPr>
          <w:lang w:val="pt-BR"/>
        </w:rPr>
      </w:pPr>
      <w:r w:rsidRPr="00063FF6">
        <w:rPr>
          <w:lang w:val="pt-BR"/>
        </w:rPr>
        <w:t xml:space="preserve">Ja kāds no </w:t>
      </w:r>
      <w:r>
        <w:fldChar w:fldCharType="begin"/>
      </w:r>
      <w:r w:rsidRPr="00063FF6">
        <w:rPr>
          <w:lang w:val="pt-BR"/>
        </w:rPr>
        <w:instrText xml:space="preserve"> AutoTextList   \s NoStyle \t "Virtuālais kodols ir apstrādes jaudas vienība virtuālā aparatūras sistēmā. Virtuālais kodols ir viena vai vairāku aparatūras pavedienu virtuāls atveidojums." </w:instrText>
      </w:r>
      <w:r>
        <w:fldChar w:fldCharType="separate"/>
      </w:r>
      <w:r w:rsidRPr="00063FF6">
        <w:rPr>
          <w:color w:val="0563C1"/>
          <w:lang w:val="pt-BR"/>
        </w:rPr>
        <w:t>Virtuālajiem kodoliem</w:t>
      </w:r>
      <w:r>
        <w:fldChar w:fldCharType="end"/>
      </w:r>
      <w:r w:rsidRPr="00063FF6">
        <w:rPr>
          <w:lang w:val="pt-BR"/>
        </w:rPr>
        <w:t xml:space="preserve"> jebkad tiek kartēts uz vairākiem </w:t>
      </w:r>
      <w:r>
        <w:fldChar w:fldCharType="begin"/>
      </w:r>
      <w:r w:rsidRPr="00063FF6">
        <w:rPr>
          <w:lang w:val="pt-BR"/>
        </w:rPr>
        <w:instrText xml:space="preserve"> AutoTextList   \s NoStyle \t "Aparatūras pavediens ir Fiziskais kodols vai hiperpavediens Fiziskā procesorā." </w:instrText>
      </w:r>
      <w:r>
        <w:fldChar w:fldCharType="separate"/>
      </w:r>
      <w:r w:rsidRPr="00063FF6">
        <w:rPr>
          <w:color w:val="0563C1"/>
          <w:lang w:val="pt-BR"/>
        </w:rPr>
        <w:t>Aparatūras pavedieniem</w:t>
      </w:r>
      <w:r>
        <w:fldChar w:fldCharType="end"/>
      </w:r>
      <w:r w:rsidRPr="00063FF6">
        <w:rPr>
          <w:lang w:val="pt-BR"/>
        </w:rPr>
        <w:t xml:space="preserve">, Klientam ir nepieciešama Licence katram </w:t>
      </w:r>
      <w:r>
        <w:fldChar w:fldCharType="begin"/>
      </w:r>
      <w:r w:rsidRPr="00063FF6">
        <w:rPr>
          <w:lang w:val="pt-BR"/>
        </w:rPr>
        <w:instrText xml:space="preserve"> AutoTextList   \s NoStyle \t "Aparatūras pavediens ir Fiziskais kodols vai hiperpavediens Fiziskā procesorā." </w:instrText>
      </w:r>
      <w:r>
        <w:fldChar w:fldCharType="separate"/>
      </w:r>
      <w:r w:rsidRPr="00063FF6">
        <w:rPr>
          <w:color w:val="0563C1"/>
          <w:lang w:val="pt-BR"/>
        </w:rPr>
        <w:t>Aparatūras pavedienam</w:t>
      </w:r>
      <w:r>
        <w:fldChar w:fldCharType="end"/>
      </w:r>
      <w:r w:rsidRPr="00063FF6">
        <w:rPr>
          <w:lang w:val="pt-BR"/>
        </w:rPr>
        <w:t xml:space="preserve">, uz kuru tas ir kartēts. </w:t>
      </w:r>
    </w:p>
    <w:p w:rsidR="00523421" w:rsidRPr="00063FF6" w:rsidRDefault="003C386C">
      <w:pPr>
        <w:pStyle w:val="ProductList-Offering2Heading"/>
        <w:outlineLvl w:val="2"/>
        <w:rPr>
          <w:lang w:val="pt-BR"/>
        </w:rPr>
      </w:pPr>
      <w:bookmarkStart w:id="28" w:name="_Sec544"/>
      <w:r w:rsidRPr="00063FF6">
        <w:rPr>
          <w:lang w:val="pt-BR"/>
        </w:rPr>
        <w:t>Pārvaldības serveri</w:t>
      </w:r>
      <w:bookmarkEnd w:id="28"/>
      <w:r>
        <w:fldChar w:fldCharType="begin"/>
      </w:r>
      <w:r w:rsidRPr="00063FF6">
        <w:rPr>
          <w:lang w:val="pt-BR"/>
        </w:rPr>
        <w:instrText xml:space="preserve"> TC "</w:instrText>
      </w:r>
      <w:bookmarkStart w:id="29" w:name="_Toc512605135"/>
      <w:r w:rsidRPr="00063FF6">
        <w:rPr>
          <w:lang w:val="pt-BR"/>
        </w:rPr>
        <w:instrText>Pārvaldības serveri</w:instrText>
      </w:r>
      <w:bookmarkEnd w:id="29"/>
      <w:r w:rsidRPr="00063FF6">
        <w:rPr>
          <w:lang w:val="pt-BR"/>
        </w:rPr>
        <w:instrText>" \l 3</w:instrText>
      </w:r>
      <w:r>
        <w:fldChar w:fldCharType="end"/>
      </w:r>
    </w:p>
    <w:p w:rsidR="00523421" w:rsidRPr="00063FF6" w:rsidRDefault="003C386C">
      <w:pPr>
        <w:pStyle w:val="ProductList-ClauseHeading"/>
        <w:outlineLvl w:val="3"/>
        <w:rPr>
          <w:lang w:val="pt-BR"/>
        </w:rPr>
      </w:pPr>
      <w:r w:rsidRPr="00063FF6">
        <w:rPr>
          <w:lang w:val="pt-BR"/>
        </w:rPr>
        <w:t>Pārvaldības licences</w:t>
      </w:r>
    </w:p>
    <w:p w:rsidR="00523421" w:rsidRPr="00063FF6" w:rsidRDefault="003C386C">
      <w:pPr>
        <w:pStyle w:val="ProductList-Body"/>
        <w:rPr>
          <w:lang w:val="pt-BR"/>
        </w:rPr>
      </w:pPr>
      <w:r w:rsidRPr="00063FF6">
        <w:rPr>
          <w:lang w:val="pt-BR"/>
        </w:rPr>
        <w:t xml:space="preserve">Pārvaldības licences versija, nevis lietotās programmatūras versija, nosaka piemērojamo Licences nosacījumu versiju (tostarp vecākas versijas izmantošanas tiesības, pat ja nosacījumos ir noteikts citādi). </w:t>
      </w:r>
    </w:p>
    <w:p w:rsidR="00523421" w:rsidRPr="00063FF6" w:rsidRDefault="00523421">
      <w:pPr>
        <w:pStyle w:val="ProductList-Body"/>
        <w:rPr>
          <w:lang w:val="pt-BR"/>
        </w:rPr>
      </w:pPr>
    </w:p>
    <w:p w:rsidR="00523421" w:rsidRPr="00063FF6" w:rsidRDefault="003C386C">
      <w:pPr>
        <w:pStyle w:val="ProductList-ClauseHeading"/>
        <w:outlineLvl w:val="3"/>
        <w:rPr>
          <w:lang w:val="pt-BR"/>
        </w:rPr>
      </w:pPr>
      <w:r w:rsidRPr="00063FF6">
        <w:rPr>
          <w:lang w:val="pt-BR"/>
        </w:rPr>
        <w:t>Servera pārvaldības licences (pēc kodola)</w:t>
      </w:r>
    </w:p>
    <w:p w:rsidR="00523421" w:rsidRPr="00063FF6" w:rsidRDefault="003C386C" w:rsidP="003C386C">
      <w:pPr>
        <w:pStyle w:val="ProductList-Bullet"/>
        <w:numPr>
          <w:ilvl w:val="0"/>
          <w:numId w:val="14"/>
        </w:numPr>
        <w:rPr>
          <w:lang w:val="pt-BR"/>
        </w:rPr>
      </w:pPr>
      <w:r w:rsidRPr="00063FF6">
        <w:rPr>
          <w:lang w:val="pt-BR"/>
        </w:rPr>
        <w:t xml:space="preserve">Klients drīkst lietot programmatūru jebkurā </w:t>
      </w:r>
      <w:r>
        <w:fldChar w:fldCharType="begin"/>
      </w:r>
      <w:r w:rsidRPr="00063FF6">
        <w:rPr>
          <w:lang w:val="pt-BR"/>
        </w:rPr>
        <w:instrText xml:space="preserve"> AutoTextList   \s NoStyle \t "Serveris ir fiziska aparatūras sistēma, kas spēj darbināt serveru programmatūru." </w:instrText>
      </w:r>
      <w:r>
        <w:fldChar w:fldCharType="separate"/>
      </w:r>
      <w:r w:rsidRPr="00063FF6">
        <w:rPr>
          <w:color w:val="0563C1"/>
          <w:lang w:val="pt-BR"/>
        </w:rPr>
        <w:t>Serverī</w:t>
      </w:r>
      <w:r>
        <w:fldChar w:fldCharType="end"/>
      </w:r>
      <w:r w:rsidRPr="00063FF6">
        <w:rPr>
          <w:lang w:val="pt-BR"/>
        </w:rPr>
        <w:t xml:space="preserve">, kas paredzēts tā lietošanai, lai </w:t>
      </w:r>
      <w:r>
        <w:fldChar w:fldCharType="begin"/>
      </w:r>
      <w:r w:rsidRPr="00063FF6">
        <w:rPr>
          <w:lang w:val="pt-BR"/>
        </w:rP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sidRPr="00063FF6">
        <w:rPr>
          <w:color w:val="0563C1"/>
          <w:lang w:val="pt-BR"/>
        </w:rPr>
        <w:t>Pārvaldītu OSE</w:t>
      </w:r>
      <w:r>
        <w:fldChar w:fldCharType="end"/>
      </w:r>
      <w:r>
        <w:fldChar w:fldCharType="begin"/>
      </w:r>
      <w:r w:rsidRPr="00063FF6">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063FF6">
        <w:rPr>
          <w:color w:val="0563C1"/>
          <w:lang w:val="pt-BR"/>
        </w:rPr>
        <w:t>Licencētā serverī</w:t>
      </w:r>
      <w:r>
        <w:fldChar w:fldCharType="end"/>
      </w:r>
      <w:r w:rsidRPr="00063FF6">
        <w:rPr>
          <w:lang w:val="pt-BR"/>
        </w:rPr>
        <w:t xml:space="preserve">, ja Klients ir iegādājies pietiekamu skaitu </w:t>
      </w:r>
      <w:r>
        <w:fldChar w:fldCharType="begin"/>
      </w:r>
      <w:r w:rsidRPr="00063FF6">
        <w:rPr>
          <w:lang w:val="pt-BR"/>
        </w:rPr>
        <w:instrText xml:space="preserve"> AutoTextList   \s NoStyle \t "Serveris ir fiziska aparatūras sistēma, kas spēj darbināt serveru programmatūru." </w:instrText>
      </w:r>
      <w:r>
        <w:fldChar w:fldCharType="separate"/>
      </w:r>
      <w:r w:rsidRPr="00063FF6">
        <w:rPr>
          <w:color w:val="0563C1"/>
          <w:lang w:val="pt-BR"/>
        </w:rPr>
        <w:t>Servera</w:t>
      </w:r>
      <w:r>
        <w:fldChar w:fldCharType="end"/>
      </w:r>
      <w:r w:rsidRPr="00063FF6">
        <w:rPr>
          <w:lang w:val="pt-BR"/>
        </w:rPr>
        <w:t xml:space="preserve"> licenču, kā aprakstīts tālāk.</w:t>
      </w:r>
    </w:p>
    <w:p w:rsidR="00523421" w:rsidRPr="00063FF6" w:rsidRDefault="003C386C" w:rsidP="003C386C">
      <w:pPr>
        <w:pStyle w:val="ProductList-Bullet"/>
        <w:numPr>
          <w:ilvl w:val="0"/>
          <w:numId w:val="14"/>
        </w:numPr>
        <w:rPr>
          <w:lang w:val="pt-BR"/>
        </w:rPr>
      </w:pPr>
      <w:r w:rsidRPr="00063FF6">
        <w:rPr>
          <w:lang w:val="pt-BR"/>
        </w:rPr>
        <w:t xml:space="preserve">Nepieciešamo </w:t>
      </w:r>
      <w:r>
        <w:fldChar w:fldCharType="begin"/>
      </w:r>
      <w:r w:rsidRPr="00063FF6">
        <w:rPr>
          <w:lang w:val="pt-BR"/>
        </w:rPr>
        <w:instrText xml:space="preserve"> AutoTextList   \s NoStyle \t "Licence ir tiesības lejupielādēt, instalēt un lietot Produktu, kā arī piekļūt tam." </w:instrText>
      </w:r>
      <w:r>
        <w:fldChar w:fldCharType="separate"/>
      </w:r>
      <w:r w:rsidRPr="00063FF6">
        <w:rPr>
          <w:color w:val="0563C1"/>
          <w:lang w:val="pt-BR"/>
        </w:rPr>
        <w:t>Licenču</w:t>
      </w:r>
      <w:r>
        <w:fldChar w:fldCharType="end"/>
      </w:r>
      <w:r w:rsidRPr="00063FF6">
        <w:rPr>
          <w:lang w:val="pt-BR"/>
        </w:rPr>
        <w:t xml:space="preserve"> skaits ir vienāds ar </w:t>
      </w:r>
      <w:r>
        <w:fldChar w:fldCharType="begin"/>
      </w:r>
      <w:r w:rsidRPr="00063FF6">
        <w:rPr>
          <w:lang w:val="pt-BR"/>
        </w:rPr>
        <w:instrText xml:space="preserve"> AutoTextList   \s NoStyle \t "Fiziskais kodols ir kodols Fiziskā procesorā." </w:instrText>
      </w:r>
      <w:r>
        <w:fldChar w:fldCharType="separate"/>
      </w:r>
      <w:r w:rsidRPr="00063FF6">
        <w:rPr>
          <w:color w:val="0563C1"/>
          <w:lang w:val="pt-BR"/>
        </w:rPr>
        <w:t>Fizisko kodolu</w:t>
      </w:r>
      <w:r>
        <w:fldChar w:fldCharType="end"/>
      </w:r>
      <w:r w:rsidRPr="00063FF6">
        <w:rPr>
          <w:lang w:val="pt-BR"/>
        </w:rPr>
        <w:t xml:space="preserve"> skaitu </w:t>
      </w:r>
      <w:r>
        <w:fldChar w:fldCharType="begin"/>
      </w:r>
      <w:r w:rsidRPr="00063FF6">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063FF6">
        <w:rPr>
          <w:color w:val="0563C1"/>
          <w:lang w:val="pt-BR"/>
        </w:rPr>
        <w:t>Licencētajā serverī</w:t>
      </w:r>
      <w:r>
        <w:fldChar w:fldCharType="end"/>
      </w:r>
      <w:r w:rsidRPr="00063FF6">
        <w:rPr>
          <w:lang w:val="pt-BR"/>
        </w:rPr>
        <w:t xml:space="preserve">, un minimālais daudzums ir 8 </w:t>
      </w:r>
      <w:r>
        <w:fldChar w:fldCharType="begin"/>
      </w:r>
      <w:r w:rsidRPr="00063FF6">
        <w:rPr>
          <w:lang w:val="pt-BR"/>
        </w:rPr>
        <w:instrText xml:space="preserve"> AutoTextList   \s NoStyle \t "Licence ir tiesības lejupielādēt, instalēt un lietot Produktu, kā arī piekļūt tam." </w:instrText>
      </w:r>
      <w:r>
        <w:fldChar w:fldCharType="separate"/>
      </w:r>
      <w:r w:rsidRPr="00063FF6">
        <w:rPr>
          <w:color w:val="0563C1"/>
          <w:lang w:val="pt-BR"/>
        </w:rPr>
        <w:t>Licences</w:t>
      </w:r>
      <w:r>
        <w:fldChar w:fldCharType="end"/>
      </w:r>
      <w:r w:rsidRPr="00063FF6">
        <w:rPr>
          <w:lang w:val="pt-BR"/>
        </w:rPr>
        <w:t xml:space="preserve"> katram </w:t>
      </w:r>
      <w:r>
        <w:fldChar w:fldCharType="begin"/>
      </w:r>
      <w:r w:rsidRPr="00063FF6">
        <w:rPr>
          <w:lang w:val="pt-BR"/>
        </w:rPr>
        <w:instrText xml:space="preserve"> AutoTextList   \s NoStyle \t "Fiziskais procesors ir procesors fiziskā aparatūras sistēmā." </w:instrText>
      </w:r>
      <w:r>
        <w:fldChar w:fldCharType="separate"/>
      </w:r>
      <w:r w:rsidRPr="00063FF6">
        <w:rPr>
          <w:color w:val="0563C1"/>
          <w:lang w:val="pt-BR"/>
        </w:rPr>
        <w:t>Fiziskajam procesoram</w:t>
      </w:r>
      <w:r>
        <w:fldChar w:fldCharType="end"/>
      </w:r>
      <w:r w:rsidRPr="00063FF6">
        <w:rPr>
          <w:lang w:val="pt-BR"/>
        </w:rPr>
        <w:t xml:space="preserve"> un 16 </w:t>
      </w:r>
      <w:r>
        <w:fldChar w:fldCharType="begin"/>
      </w:r>
      <w:r w:rsidRPr="00063FF6">
        <w:rPr>
          <w:lang w:val="pt-BR"/>
        </w:rPr>
        <w:instrText xml:space="preserve"> AutoTextList   \s NoStyle \t "Licence ir tiesības lejupielādēt, instalēt un lietot Produktu, kā arī piekļūt tam." </w:instrText>
      </w:r>
      <w:r>
        <w:fldChar w:fldCharType="separate"/>
      </w:r>
      <w:r w:rsidRPr="00063FF6">
        <w:rPr>
          <w:color w:val="0563C1"/>
          <w:lang w:val="pt-BR"/>
        </w:rPr>
        <w:t>Licences</w:t>
      </w:r>
      <w:r>
        <w:fldChar w:fldCharType="end"/>
      </w:r>
      <w:r w:rsidRPr="00063FF6">
        <w:rPr>
          <w:lang w:val="pt-BR"/>
        </w:rPr>
        <w:t xml:space="preserve"> katram </w:t>
      </w:r>
      <w:r>
        <w:fldChar w:fldCharType="begin"/>
      </w:r>
      <w:r w:rsidRPr="00063FF6">
        <w:rPr>
          <w:lang w:val="pt-BR"/>
        </w:rPr>
        <w:instrText xml:space="preserve"> AutoTextList   \s NoStyle \t "Serveris ir fiziska aparatūras sistēma, kas spēj darbināt serveru programmatūru." </w:instrText>
      </w:r>
      <w:r>
        <w:fldChar w:fldCharType="separate"/>
      </w:r>
      <w:r w:rsidRPr="00063FF6">
        <w:rPr>
          <w:color w:val="0563C1"/>
          <w:lang w:val="pt-BR"/>
        </w:rPr>
        <w:t>Serverim</w:t>
      </w:r>
      <w:r>
        <w:fldChar w:fldCharType="end"/>
      </w:r>
      <w:r w:rsidRPr="00063FF6">
        <w:rPr>
          <w:lang w:val="pt-BR"/>
        </w:rPr>
        <w:t>.</w:t>
      </w:r>
    </w:p>
    <w:p w:rsidR="00523421" w:rsidRPr="00063FF6" w:rsidRDefault="003C386C" w:rsidP="003C386C">
      <w:pPr>
        <w:pStyle w:val="ProductList-Bullet"/>
        <w:numPr>
          <w:ilvl w:val="0"/>
          <w:numId w:val="14"/>
        </w:numPr>
        <w:rPr>
          <w:lang w:val="pt-BR"/>
        </w:rPr>
      </w:pPr>
      <w:r w:rsidRPr="00063FF6">
        <w:rPr>
          <w:lang w:val="pt-BR"/>
        </w:rPr>
        <w:t xml:space="preserve">Izdevumā Datacenter var lietot servera programmatūru, lai Pārvaldītu neierobežotu skaitu </w:t>
      </w:r>
      <w:r>
        <w:fldChar w:fldCharType="begin"/>
      </w:r>
      <w:r w:rsidRPr="00063FF6">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063FF6">
        <w:rPr>
          <w:color w:val="0563C1"/>
          <w:lang w:val="pt-BR"/>
        </w:rPr>
        <w:t>OSE</w:t>
      </w:r>
      <w:r>
        <w:fldChar w:fldCharType="end"/>
      </w:r>
      <w:r>
        <w:fldChar w:fldCharType="begin"/>
      </w:r>
      <w:r w:rsidRPr="00063FF6">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063FF6">
        <w:rPr>
          <w:color w:val="0563C1"/>
          <w:lang w:val="pt-BR"/>
        </w:rPr>
        <w:t>Licencētajā serverī</w:t>
      </w:r>
      <w:r>
        <w:fldChar w:fldCharType="end"/>
      </w:r>
      <w:r w:rsidRPr="00063FF6">
        <w:rPr>
          <w:lang w:val="pt-BR"/>
        </w:rPr>
        <w:t>.</w:t>
      </w:r>
    </w:p>
    <w:p w:rsidR="00523421" w:rsidRDefault="003C386C" w:rsidP="003C386C">
      <w:pPr>
        <w:pStyle w:val="ProductList-Bullet"/>
        <w:numPr>
          <w:ilvl w:val="0"/>
          <w:numId w:val="14"/>
        </w:numPr>
      </w:pPr>
      <w:r>
        <w:t>Izdevums Standard.</w:t>
      </w:r>
    </w:p>
    <w:p w:rsidR="00523421" w:rsidRDefault="003C386C" w:rsidP="003C386C">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523421" w:rsidRDefault="003C386C" w:rsidP="003C386C">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rsidR="00523421" w:rsidRDefault="003C386C" w:rsidP="003C386C">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rsidR="00523421" w:rsidRDefault="003C386C" w:rsidP="003C386C">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rsidR="00523421" w:rsidRDefault="00523421">
      <w:pPr>
        <w:pStyle w:val="ProductList-Body"/>
      </w:pPr>
    </w:p>
    <w:p w:rsidR="00523421" w:rsidRPr="00063FF6" w:rsidRDefault="003C386C">
      <w:pPr>
        <w:pStyle w:val="ProductList-ClauseHeading"/>
        <w:outlineLvl w:val="3"/>
        <w:rPr>
          <w:lang w:val="pt-BR"/>
        </w:rPr>
      </w:pPr>
      <w:r w:rsidRPr="00063FF6">
        <w:rPr>
          <w:lang w:val="pt-BR"/>
        </w:rPr>
        <w:t>Klienta pārvaldības licences (katrai OSE vai lietotājam)</w:t>
      </w:r>
    </w:p>
    <w:p w:rsidR="00523421" w:rsidRPr="00063FF6" w:rsidRDefault="003C386C" w:rsidP="003C386C">
      <w:pPr>
        <w:pStyle w:val="ProductList-Bullet"/>
        <w:numPr>
          <w:ilvl w:val="0"/>
          <w:numId w:val="15"/>
        </w:numPr>
        <w:rPr>
          <w:lang w:val="pt-BR"/>
        </w:rPr>
      </w:pPr>
      <w:r w:rsidRPr="00063FF6">
        <w:rPr>
          <w:lang w:val="pt-BR"/>
        </w:rPr>
        <w:t xml:space="preserve">Klients drīkst lietot programmatūru, lai Pārvaldītu </w:t>
      </w:r>
      <w:r>
        <w:fldChar w:fldCharType="begin"/>
      </w:r>
      <w:r w:rsidRPr="00063FF6">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063FF6">
        <w:rPr>
          <w:color w:val="0563C1"/>
          <w:lang w:val="pt-BR"/>
        </w:rPr>
        <w:t>OSE</w:t>
      </w:r>
      <w:r>
        <w:fldChar w:fldCharType="end"/>
      </w:r>
      <w:r>
        <w:fldChar w:fldCharType="begin"/>
      </w:r>
      <w:r w:rsidRPr="00063FF6">
        <w:rPr>
          <w:lang w:val="pt-B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063FF6">
        <w:rPr>
          <w:color w:val="0563C1"/>
          <w:lang w:val="pt-BR"/>
        </w:rPr>
        <w:t>Licencētā ierīcē</w:t>
      </w:r>
      <w:r>
        <w:fldChar w:fldCharType="end"/>
      </w:r>
      <w:r w:rsidRPr="00063FF6">
        <w:rPr>
          <w:lang w:val="pt-BR"/>
        </w:rPr>
        <w:t xml:space="preserve"> vai </w:t>
      </w:r>
      <w:r>
        <w:fldChar w:fldCharType="begin"/>
      </w:r>
      <w:r w:rsidRPr="00063FF6">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063FF6">
        <w:rPr>
          <w:color w:val="0563C1"/>
          <w:lang w:val="pt-BR"/>
        </w:rPr>
        <w:t>OSE</w:t>
      </w:r>
      <w:r>
        <w:fldChar w:fldCharType="end"/>
      </w:r>
      <w:r w:rsidRPr="00063FF6">
        <w:rPr>
          <w:lang w:val="pt-BR"/>
        </w:rPr>
        <w:t xml:space="preserve"> ierīcēs, ko lieto </w:t>
      </w:r>
      <w:r>
        <w:fldChar w:fldCharType="begin"/>
      </w:r>
      <w:r w:rsidRPr="00063FF6">
        <w:rPr>
          <w:lang w:val="pt-BR"/>
        </w:rPr>
        <w:instrText xml:space="preserve"> AutoTextList   \s NoStyle \t "Licencēts lietotājs ir atsevišķa persona, kurai ir piešķirta Licence." </w:instrText>
      </w:r>
      <w:r>
        <w:fldChar w:fldCharType="separate"/>
      </w:r>
      <w:r w:rsidRPr="00063FF6">
        <w:rPr>
          <w:color w:val="0563C1"/>
          <w:lang w:val="pt-BR"/>
        </w:rPr>
        <w:t>Licencēts lietotājs</w:t>
      </w:r>
      <w:r>
        <w:fldChar w:fldCharType="end"/>
      </w:r>
      <w:r w:rsidRPr="00063FF6">
        <w:rPr>
          <w:lang w:val="pt-BR"/>
        </w:rPr>
        <w:t>, atbilstoši katrai iegūtajai Klienta pārvaldības licencei.</w:t>
      </w:r>
    </w:p>
    <w:p w:rsidR="00523421" w:rsidRPr="00063FF6" w:rsidRDefault="003C386C" w:rsidP="003C386C">
      <w:pPr>
        <w:pStyle w:val="ProductList-Bullet"/>
        <w:numPr>
          <w:ilvl w:val="0"/>
          <w:numId w:val="15"/>
        </w:numPr>
        <w:rPr>
          <w:lang w:val="pt-BR"/>
        </w:rPr>
      </w:pPr>
      <w:r>
        <w:fldChar w:fldCharType="begin"/>
      </w:r>
      <w:r w:rsidRPr="00063FF6">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063FF6">
        <w:rPr>
          <w:color w:val="0563C1"/>
          <w:lang w:val="pt-BR"/>
        </w:rPr>
        <w:t>Operētājsistēmu vidēm</w:t>
      </w:r>
      <w:r>
        <w:fldChar w:fldCharType="end"/>
      </w:r>
      <w:r w:rsidRPr="00063FF6">
        <w:rPr>
          <w:lang w:val="pt-BR"/>
        </w:rPr>
        <w:t xml:space="preserve">, kurās darbojas operētājsistēmas, kas nav </w:t>
      </w:r>
      <w:r>
        <w:fldChar w:fldCharType="begin"/>
      </w:r>
      <w:r w:rsidRPr="00063FF6">
        <w:rPr>
          <w:lang w:val="pt-BR"/>
        </w:rPr>
        <w:instrText xml:space="preserve"> AutoTextList   \s NoStyle \t "Serveris ir fiziska aparatūras sistēma, kas spēj darbināt serveru programmatūru." </w:instrText>
      </w:r>
      <w:r>
        <w:fldChar w:fldCharType="separate"/>
      </w:r>
      <w:r w:rsidRPr="00063FF6">
        <w:rPr>
          <w:color w:val="0563C1"/>
          <w:lang w:val="pt-BR"/>
        </w:rPr>
        <w:t>Servera</w:t>
      </w:r>
      <w:r>
        <w:fldChar w:fldCharType="end"/>
      </w:r>
      <w:r w:rsidRPr="00063FF6">
        <w:rPr>
          <w:lang w:val="pt-BR"/>
        </w:rPr>
        <w:t xml:space="preserve"> operētājsistēmas, ir nepieciešamas Klienta pārvaldības licences vai </w:t>
      </w:r>
      <w:r>
        <w:fldChar w:fldCharType="begin"/>
      </w:r>
      <w:r w:rsidRPr="00063FF6">
        <w:rPr>
          <w:lang w:val="pt-BR"/>
        </w:rP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sidRPr="00063FF6">
        <w:rPr>
          <w:color w:val="0563C1"/>
          <w:lang w:val="pt-BR"/>
        </w:rPr>
        <w:t>Pārvaldības licencei ekvivalentas licences</w:t>
      </w:r>
      <w:r>
        <w:fldChar w:fldCharType="end"/>
      </w:r>
      <w:r w:rsidRPr="00063FF6">
        <w:rPr>
          <w:lang w:val="pt-BR"/>
        </w:rPr>
        <w:t>.</w:t>
      </w:r>
    </w:p>
    <w:p w:rsidR="00523421" w:rsidRPr="00063FF6" w:rsidRDefault="003C386C" w:rsidP="003C386C">
      <w:pPr>
        <w:pStyle w:val="ProductList-Bullet"/>
        <w:numPr>
          <w:ilvl w:val="0"/>
          <w:numId w:val="15"/>
        </w:numPr>
        <w:rPr>
          <w:lang w:val="pt-BR"/>
        </w:rPr>
      </w:pPr>
      <w:r w:rsidRPr="00063FF6">
        <w:rPr>
          <w:lang w:val="pt-BR"/>
        </w:rPr>
        <w:t xml:space="preserve">Nepieciešamo Klienta pārvaldības licenču skaits ir atkarīgs no piešķirtā </w:t>
      </w:r>
      <w:r>
        <w:fldChar w:fldCharType="begin"/>
      </w:r>
      <w:r w:rsidRPr="00063FF6">
        <w:rPr>
          <w:lang w:val="pt-BR"/>
        </w:rPr>
        <w:instrText xml:space="preserve"> AutoTextList   \s NoStyle \t "Licence ir tiesības lejupielādēt, instalēt un lietot Produktu, kā arī piekļūt tam." </w:instrText>
      </w:r>
      <w:r>
        <w:fldChar w:fldCharType="separate"/>
      </w:r>
      <w:r w:rsidRPr="00063FF6">
        <w:rPr>
          <w:color w:val="0563C1"/>
          <w:lang w:val="pt-BR"/>
        </w:rPr>
        <w:t>Licences</w:t>
      </w:r>
      <w:r>
        <w:fldChar w:fldCharType="end"/>
      </w:r>
      <w:r w:rsidRPr="00063FF6">
        <w:rPr>
          <w:lang w:val="pt-BR"/>
        </w:rPr>
        <w:t xml:space="preserve"> tipa (katrai </w:t>
      </w:r>
      <w:r>
        <w:fldChar w:fldCharType="begin"/>
      </w:r>
      <w:r w:rsidRPr="00063FF6">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063FF6">
        <w:rPr>
          <w:color w:val="0563C1"/>
          <w:lang w:val="pt-BR"/>
        </w:rPr>
        <w:t>OSE</w:t>
      </w:r>
      <w:r>
        <w:fldChar w:fldCharType="end"/>
      </w:r>
      <w:r w:rsidRPr="00063FF6">
        <w:rPr>
          <w:lang w:val="pt-BR"/>
        </w:rPr>
        <w:t xml:space="preserve"> vai lietotājam).</w:t>
      </w:r>
    </w:p>
    <w:p w:rsidR="00523421" w:rsidRPr="00063FF6" w:rsidRDefault="003C386C" w:rsidP="003C386C">
      <w:pPr>
        <w:pStyle w:val="ProductList-Bullet"/>
        <w:numPr>
          <w:ilvl w:val="0"/>
          <w:numId w:val="15"/>
        </w:numPr>
        <w:rPr>
          <w:lang w:val="pt-BR"/>
        </w:rPr>
      </w:pPr>
      <w:r w:rsidRPr="00063FF6">
        <w:rPr>
          <w:lang w:val="pt-BR"/>
        </w:rPr>
        <w:t xml:space="preserve">Lai pārvaldītu </w:t>
      </w:r>
      <w:r>
        <w:fldChar w:fldCharType="begin"/>
      </w:r>
      <w:r w:rsidRPr="00063FF6">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063FF6">
        <w:rPr>
          <w:color w:val="0563C1"/>
          <w:lang w:val="pt-BR"/>
        </w:rPr>
        <w:t>OSE</w:t>
      </w:r>
      <w:r>
        <w:fldChar w:fldCharType="end"/>
      </w:r>
      <w:r w:rsidRPr="00063FF6">
        <w:rPr>
          <w:lang w:val="pt-BR"/>
        </w:rPr>
        <w:t xml:space="preserve">, kurai piekļūst vairāki lietotāji, ir nepieciešama </w:t>
      </w:r>
      <w:r>
        <w:fldChar w:fldCharType="begin"/>
      </w:r>
      <w:r w:rsidRPr="00063FF6">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063FF6">
        <w:rPr>
          <w:color w:val="0563C1"/>
          <w:lang w:val="pt-BR"/>
        </w:rPr>
        <w:t>OSE</w:t>
      </w:r>
      <w:r>
        <w:fldChar w:fldCharType="end"/>
      </w:r>
      <w:r w:rsidRPr="00063FF6">
        <w:rPr>
          <w:lang w:val="pt-BR"/>
        </w:rPr>
        <w:t xml:space="preserve"> Klienta pārvaldības licence vai Lietotāja klienta pārvaldības licence katram lietotājam.</w:t>
      </w:r>
    </w:p>
    <w:p w:rsidR="00523421" w:rsidRPr="00063FF6" w:rsidRDefault="00523421">
      <w:pPr>
        <w:pStyle w:val="ProductList-Body"/>
        <w:rPr>
          <w:lang w:val="pt-BR"/>
        </w:rPr>
      </w:pPr>
    </w:p>
    <w:p w:rsidR="00523421" w:rsidRDefault="003C386C">
      <w:pPr>
        <w:pStyle w:val="ProductList-ClauseHeading"/>
        <w:outlineLvl w:val="3"/>
      </w:pPr>
      <w:r>
        <w:t>Pārvaldības licences nav nepieciešamas</w:t>
      </w:r>
    </w:p>
    <w:p w:rsidR="00523421" w:rsidRPr="00063FF6" w:rsidRDefault="003C386C" w:rsidP="003C386C">
      <w:pPr>
        <w:pStyle w:val="ProductList-Bullet"/>
        <w:numPr>
          <w:ilvl w:val="0"/>
          <w:numId w:val="16"/>
        </w:numPr>
        <w:rPr>
          <w:lang w:val="de-DE"/>
        </w:rPr>
      </w:pPr>
      <w:r>
        <w:fldChar w:fldCharType="begin"/>
      </w:r>
      <w:r w:rsidRPr="00063FF6">
        <w:rPr>
          <w:lang w:val="de-DE"/>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063FF6">
        <w:rPr>
          <w:color w:val="0563C1"/>
          <w:lang w:val="de-DE"/>
        </w:rPr>
        <w:t>OSE</w:t>
      </w:r>
      <w:r>
        <w:fldChar w:fldCharType="end"/>
      </w:r>
      <w:r w:rsidRPr="00063FF6">
        <w:rPr>
          <w:lang w:val="de-DE"/>
        </w:rPr>
        <w:t xml:space="preserve">, kurās nav programmatūras </w:t>
      </w:r>
      <w:r>
        <w:fldChar w:fldCharType="begin"/>
      </w:r>
      <w:r w:rsidRPr="00063FF6">
        <w:rPr>
          <w:lang w:val="de-DE"/>
        </w:rP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sidRPr="00063FF6">
        <w:rPr>
          <w:color w:val="0563C1"/>
          <w:lang w:val="de-DE"/>
        </w:rPr>
        <w:t>Darbināto instanču</w:t>
      </w:r>
      <w:r>
        <w:fldChar w:fldCharType="end"/>
      </w:r>
      <w:r w:rsidRPr="00063FF6">
        <w:rPr>
          <w:lang w:val="de-DE"/>
        </w:rPr>
        <w:t>.</w:t>
      </w:r>
    </w:p>
    <w:p w:rsidR="00523421" w:rsidRPr="00063FF6" w:rsidRDefault="003C386C" w:rsidP="003C386C">
      <w:pPr>
        <w:pStyle w:val="ProductList-Bullet"/>
        <w:numPr>
          <w:ilvl w:val="0"/>
          <w:numId w:val="16"/>
        </w:numPr>
        <w:rPr>
          <w:lang w:val="de-DE"/>
        </w:rPr>
      </w:pPr>
      <w:r w:rsidRPr="00063FF6">
        <w:rPr>
          <w:lang w:val="de-DE"/>
        </w:rPr>
        <w:t>Jebkura no Klienta tīkla infrastruktūras ierīcēm, kas darbojas tikai tīkla datu pārsūtīšanas nolūkos un nedarbina Windows Server programmatūru.</w:t>
      </w:r>
    </w:p>
    <w:p w:rsidR="00523421" w:rsidRPr="00063FF6" w:rsidRDefault="003C386C" w:rsidP="003C386C">
      <w:pPr>
        <w:pStyle w:val="ProductList-Bullet"/>
        <w:numPr>
          <w:ilvl w:val="0"/>
          <w:numId w:val="16"/>
        </w:numPr>
        <w:rPr>
          <w:lang w:val="pt-BR"/>
        </w:rPr>
      </w:pPr>
      <w:r>
        <w:fldChar w:fldCharType="begin"/>
      </w:r>
      <w:r w:rsidRPr="00063FF6">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063FF6">
        <w:rPr>
          <w:color w:val="0563C1"/>
          <w:lang w:val="pt-BR"/>
        </w:rPr>
        <w:t>OSE</w:t>
      </w:r>
      <w:r>
        <w:fldChar w:fldCharType="end"/>
      </w:r>
      <w:r w:rsidRPr="00063FF6">
        <w:rPr>
          <w:lang w:val="pt-BR"/>
        </w:rPr>
        <w:t xml:space="preserve"> pārveidošana no Fiziskas uz Virtuālu.</w:t>
      </w:r>
    </w:p>
    <w:p w:rsidR="00523421" w:rsidRPr="00063FF6" w:rsidRDefault="003C386C" w:rsidP="003C386C">
      <w:pPr>
        <w:pStyle w:val="ProductList-Bullet"/>
        <w:numPr>
          <w:ilvl w:val="0"/>
          <w:numId w:val="16"/>
        </w:numPr>
        <w:rPr>
          <w:lang w:val="pt-BR"/>
        </w:rPr>
      </w:pPr>
      <w:r w:rsidRPr="00063FF6">
        <w:rPr>
          <w:lang w:val="pt-BR"/>
        </w:rPr>
        <w:t>Jebkura ierīce, kas tiek uzraudzīta vai pārvaldīta vienīgi aparatūras komponentu statusam attiecībā uz sistēmas temperatūru, ventilatora ātrumu, ieslēgšanu/izslēgšanu, sistēmas atiestatīšanu vai CPU pieejamību.</w:t>
      </w:r>
    </w:p>
    <w:p w:rsidR="00523421" w:rsidRPr="00063FF6" w:rsidRDefault="00523421">
      <w:pPr>
        <w:pStyle w:val="ProductList-Body"/>
        <w:rPr>
          <w:lang w:val="pt-BR"/>
        </w:rPr>
      </w:pPr>
    </w:p>
    <w:p w:rsidR="00523421" w:rsidRPr="00063FF6" w:rsidRDefault="003C386C">
      <w:pPr>
        <w:pStyle w:val="ProductList-ClauseHeading"/>
        <w:outlineLvl w:val="3"/>
        <w:rPr>
          <w:lang w:val="pt-BR"/>
        </w:rPr>
      </w:pPr>
      <w:r w:rsidRPr="00063FF6">
        <w:rPr>
          <w:lang w:val="pt-BR"/>
        </w:rPr>
        <w:t>Datu kopas</w:t>
      </w:r>
    </w:p>
    <w:p w:rsidR="00523421" w:rsidRPr="00063FF6" w:rsidRDefault="003C386C">
      <w:pPr>
        <w:pStyle w:val="ProductList-Body"/>
        <w:rPr>
          <w:lang w:val="pt-BR"/>
        </w:rPr>
      </w:pPr>
      <w:r w:rsidRPr="00063FF6">
        <w:rPr>
          <w:lang w:val="pt-BR"/>
        </w:rPr>
        <w:t>Klients nedrīkst kopēt vai izplatīt nevienu programmatūrā iekļauto datu kopu (vai jebkuru datu kopas daļu).</w:t>
      </w:r>
    </w:p>
    <w:p w:rsidR="00523421" w:rsidRPr="00063FF6" w:rsidRDefault="003C386C">
      <w:pPr>
        <w:pStyle w:val="ProductList-Offering2Heading"/>
        <w:outlineLvl w:val="2"/>
        <w:rPr>
          <w:lang w:val="pt-BR"/>
        </w:rPr>
      </w:pPr>
      <w:bookmarkStart w:id="30" w:name="_Sec545"/>
      <w:r w:rsidRPr="00063FF6">
        <w:rPr>
          <w:lang w:val="pt-BR"/>
        </w:rPr>
        <w:t>Specializētie serveri</w:t>
      </w:r>
      <w:bookmarkEnd w:id="30"/>
      <w:r>
        <w:fldChar w:fldCharType="begin"/>
      </w:r>
      <w:r w:rsidRPr="00063FF6">
        <w:rPr>
          <w:lang w:val="pt-BR"/>
        </w:rPr>
        <w:instrText xml:space="preserve"> TC "</w:instrText>
      </w:r>
      <w:bookmarkStart w:id="31" w:name="_Toc512605136"/>
      <w:r w:rsidRPr="00063FF6">
        <w:rPr>
          <w:lang w:val="pt-BR"/>
        </w:rPr>
        <w:instrText>Specializētie serveri</w:instrText>
      </w:r>
      <w:bookmarkEnd w:id="31"/>
      <w:r w:rsidRPr="00063FF6">
        <w:rPr>
          <w:lang w:val="pt-BR"/>
        </w:rPr>
        <w:instrText>" \l 3</w:instrText>
      </w:r>
      <w:r>
        <w:fldChar w:fldCharType="end"/>
      </w:r>
    </w:p>
    <w:p w:rsidR="00523421" w:rsidRPr="00063FF6" w:rsidRDefault="003C386C">
      <w:pPr>
        <w:pStyle w:val="ProductList-ClauseHeading"/>
        <w:outlineLvl w:val="3"/>
        <w:rPr>
          <w:lang w:val="pt-BR"/>
        </w:rPr>
      </w:pPr>
      <w:r w:rsidRPr="00063FF6">
        <w:rPr>
          <w:lang w:val="pt-BR"/>
        </w:rPr>
        <w:t>Servera licences (katrai Instancei)</w:t>
      </w:r>
    </w:p>
    <w:p w:rsidR="00523421" w:rsidRPr="00063FF6" w:rsidRDefault="003C386C">
      <w:pPr>
        <w:pStyle w:val="ProductList-Body"/>
        <w:rPr>
          <w:lang w:val="pt-BR"/>
        </w:rPr>
      </w:pPr>
      <w:r w:rsidRPr="00063FF6">
        <w:rPr>
          <w:lang w:val="pt-BR"/>
        </w:rPr>
        <w:t xml:space="preserve">Atbilstoši katrai iegādātajai </w:t>
      </w:r>
      <w:r>
        <w:fldChar w:fldCharType="begin"/>
      </w:r>
      <w:r w:rsidRPr="00063FF6">
        <w:rPr>
          <w:lang w:val="pt-BR"/>
        </w:rPr>
        <w:instrText xml:space="preserve"> AutoTextList   \s NoStyle \t "Serveris ir fiziska aparatūras sistēma, kas spēj darbināt serveru programmatūru." </w:instrText>
      </w:r>
      <w:r>
        <w:fldChar w:fldCharType="separate"/>
      </w:r>
      <w:r w:rsidRPr="00063FF6">
        <w:rPr>
          <w:color w:val="0563C1"/>
          <w:lang w:val="pt-BR"/>
        </w:rPr>
        <w:t>Servera</w:t>
      </w:r>
      <w:r>
        <w:fldChar w:fldCharType="end"/>
      </w:r>
      <w:r w:rsidRPr="00063FF6">
        <w:rPr>
          <w:lang w:val="pt-BR"/>
        </w:rPr>
        <w:t xml:space="preserve"> licencei Klients </w:t>
      </w:r>
      <w:r>
        <w:fldChar w:fldCharType="begin"/>
      </w:r>
      <w:r w:rsidRPr="00063FF6">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063FF6">
        <w:rPr>
          <w:color w:val="0563C1"/>
          <w:lang w:val="pt-BR"/>
        </w:rPr>
        <w:t>Licencēta servera</w:t>
      </w:r>
      <w:r>
        <w:fldChar w:fldCharType="end"/>
      </w:r>
      <w:r>
        <w:fldChar w:fldCharType="begin"/>
      </w:r>
      <w:r w:rsidRPr="00063FF6">
        <w:rPr>
          <w:lang w:val="pt-BR"/>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063FF6">
        <w:rPr>
          <w:color w:val="0563C1"/>
          <w:lang w:val="pt-BR"/>
        </w:rPr>
        <w:t>Fiziskā OSE</w:t>
      </w:r>
      <w:r>
        <w:fldChar w:fldCharType="end"/>
      </w:r>
      <w:r w:rsidRPr="00063FF6">
        <w:rPr>
          <w:lang w:val="pt-BR"/>
        </w:rPr>
        <w:t xml:space="preserve"> vai </w:t>
      </w:r>
      <w:r>
        <w:fldChar w:fldCharType="begin"/>
      </w:r>
      <w:r w:rsidRPr="00063FF6">
        <w:rPr>
          <w:lang w:val="pt-BR"/>
        </w:rPr>
        <w:instrText xml:space="preserve"> AutoTextList   \s NoStyle \t "Virtuālā OSE ir OSE, kas konfigurēta darbībai virtuālā aparatūras sistēmā." </w:instrText>
      </w:r>
      <w:r>
        <w:fldChar w:fldCharType="separate"/>
      </w:r>
      <w:r w:rsidRPr="00063FF6">
        <w:rPr>
          <w:color w:val="0563C1"/>
          <w:lang w:val="pt-BR"/>
        </w:rPr>
        <w:t>Virtuālā OSE</w:t>
      </w:r>
      <w:r>
        <w:fldChar w:fldCharType="end"/>
      </w:r>
      <w:r w:rsidRPr="00063FF6">
        <w:rPr>
          <w:lang w:val="pt-BR"/>
        </w:rPr>
        <w:t xml:space="preserve"> drīkst lietot vienu servera programmatūras </w:t>
      </w:r>
      <w:r>
        <w:fldChar w:fldCharType="begin"/>
      </w:r>
      <w:r w:rsidRPr="00063FF6">
        <w:rPr>
          <w:lang w:val="pt-BR"/>
        </w:rP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sidRPr="00063FF6">
        <w:rPr>
          <w:color w:val="0563C1"/>
          <w:lang w:val="pt-BR"/>
        </w:rPr>
        <w:t>Darbinātu instanci</w:t>
      </w:r>
      <w:r>
        <w:fldChar w:fldCharType="end"/>
      </w:r>
      <w:r w:rsidRPr="00063FF6">
        <w:rPr>
          <w:lang w:val="pt-BR"/>
        </w:rPr>
        <w:t>.</w:t>
      </w:r>
    </w:p>
    <w:p w:rsidR="00523421" w:rsidRDefault="003C386C">
      <w:pPr>
        <w:pStyle w:val="ProductList-Offering2Heading"/>
        <w:outlineLvl w:val="2"/>
      </w:pPr>
      <w:bookmarkStart w:id="32" w:name="_Sec546"/>
      <w:r>
        <w:t>Izstrādātāju rīki</w:t>
      </w:r>
      <w:bookmarkEnd w:id="32"/>
      <w:r>
        <w:fldChar w:fldCharType="begin"/>
      </w:r>
      <w:r>
        <w:instrText xml:space="preserve"> TC "</w:instrText>
      </w:r>
      <w:bookmarkStart w:id="33" w:name="_Toc512605137"/>
      <w:r>
        <w:instrText>Izstrādātāju rīki</w:instrText>
      </w:r>
      <w:bookmarkEnd w:id="33"/>
      <w:r>
        <w:instrText>" \l 3</w:instrText>
      </w:r>
      <w:r>
        <w:fldChar w:fldCharType="end"/>
      </w:r>
    </w:p>
    <w:p w:rsidR="00523421" w:rsidRDefault="003C386C">
      <w:pPr>
        <w:pStyle w:val="ProductList-ClauseHeading"/>
        <w:outlineLvl w:val="3"/>
      </w:pPr>
      <w:r>
        <w:t>Lietotāja licences</w:t>
      </w:r>
    </w:p>
    <w:p w:rsidR="00523421" w:rsidRDefault="003C386C" w:rsidP="003C386C">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w:t>
      </w:r>
    </w:p>
    <w:p w:rsidR="00523421" w:rsidRDefault="003C386C" w:rsidP="003C386C">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rsidR="00523421" w:rsidRPr="00063FF6" w:rsidRDefault="003C386C" w:rsidP="003C386C">
      <w:pPr>
        <w:pStyle w:val="ProductList-Bullet"/>
        <w:numPr>
          <w:ilvl w:val="0"/>
          <w:numId w:val="17"/>
        </w:numPr>
        <w:rPr>
          <w:lang w:val="pt-BR"/>
        </w:rPr>
      </w:pPr>
      <w:r w:rsidRPr="00063FF6">
        <w:rPr>
          <w:lang w:val="pt-BR"/>
        </w:rPr>
        <w:t xml:space="preserve">Programmatūra nav licencēta lietošanai </w:t>
      </w:r>
      <w:r>
        <w:fldChar w:fldCharType="begin"/>
      </w:r>
      <w:r w:rsidRPr="00063FF6">
        <w:rPr>
          <w:lang w:val="pt-BR"/>
        </w:rP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sidRPr="00063FF6">
        <w:rPr>
          <w:color w:val="0563C1"/>
          <w:lang w:val="pt-BR"/>
        </w:rPr>
        <w:t>Ražošanas vidē</w:t>
      </w:r>
      <w:r>
        <w:fldChar w:fldCharType="end"/>
      </w:r>
      <w:r w:rsidRPr="00063FF6">
        <w:rPr>
          <w:lang w:val="pt-BR"/>
        </w:rPr>
        <w:t xml:space="preserve">. </w:t>
      </w:r>
    </w:p>
    <w:p w:rsidR="00523421" w:rsidRPr="00063FF6" w:rsidRDefault="00523421">
      <w:pPr>
        <w:pStyle w:val="ProductList-Body"/>
        <w:rPr>
          <w:lang w:val="pt-BR"/>
        </w:rPr>
      </w:pPr>
    </w:p>
    <w:p w:rsidR="00523421" w:rsidRDefault="003C386C">
      <w:pPr>
        <w:pStyle w:val="ProductList-ClauseHeading"/>
        <w:outlineLvl w:val="3"/>
      </w:pPr>
      <w:r>
        <w:t>Visual Studio abonementu papildu licences nosacījumi</w:t>
      </w:r>
    </w:p>
    <w:p w:rsidR="00523421" w:rsidRDefault="003C386C">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523421" w:rsidRDefault="00523421">
      <w:pPr>
        <w:pStyle w:val="ProductList-Body"/>
      </w:pPr>
    </w:p>
    <w:p w:rsidR="00523421" w:rsidRDefault="003C386C">
      <w:pPr>
        <w:pStyle w:val="ProductList-SubClauseHeading"/>
        <w:outlineLvl w:val="4"/>
      </w:pPr>
      <w:r>
        <w:t>Programmatūras lietošana Microsoft Azure platformas pakalpojumos</w:t>
      </w:r>
    </w:p>
    <w:p w:rsidR="00523421" w:rsidRDefault="003C386C" w:rsidP="003C386C">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termiņa ietvaros drīkst darbināt Programmatūru Microsoft Azure platformas pakalpojumos. </w:t>
      </w:r>
    </w:p>
    <w:p w:rsidR="00523421" w:rsidRDefault="003C386C" w:rsidP="003C386C">
      <w:pPr>
        <w:pStyle w:val="ProductList-Bullet"/>
        <w:numPr>
          <w:ilvl w:val="1"/>
          <w:numId w:val="18"/>
        </w:numPr>
      </w:pPr>
      <w:r>
        <w:t>Uz Programmatūras lietošanu ir attiecināmi Klienta lielapjoma licencēšanas līguma noteikumi un nosacījumi, kā arī visi nosacījumi, kas attiecas uz Programmatūru.</w:t>
      </w:r>
    </w:p>
    <w:p w:rsidR="00523421" w:rsidRDefault="003C386C" w:rsidP="003C386C">
      <w:pPr>
        <w:pStyle w:val="ProductList-Bullet"/>
        <w:numPr>
          <w:ilvl w:val="1"/>
          <w:numId w:val="18"/>
        </w:numPr>
      </w:pPr>
      <w:r>
        <w:t xml:space="preserve">Izstrādātāju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platformas pakalpojumos nedrīkst darbināt izmantošanai ražošanas nolūkos.</w:t>
      </w:r>
    </w:p>
    <w:p w:rsidR="00523421" w:rsidRDefault="00523421">
      <w:pPr>
        <w:pStyle w:val="ProductList-BodyIndented"/>
      </w:pPr>
    </w:p>
    <w:p w:rsidR="00523421" w:rsidRDefault="003C386C">
      <w:pPr>
        <w:pStyle w:val="ProductList-SubClauseHeading"/>
        <w:outlineLvl w:val="4"/>
      </w:pPr>
      <w:r>
        <w:t>Papildu prasības</w:t>
      </w:r>
    </w:p>
    <w:p w:rsidR="00523421" w:rsidRDefault="003C386C">
      <w:pPr>
        <w:pStyle w:val="ProductList-BodyIndented"/>
      </w:pPr>
      <w:r>
        <w:t>Lai Microsoft Azure platformas pakalpojumos darbinātu Programmatūru, Klientam ir jāaktivizē savs Visual Studio abonements, saistot savu Microsoft kontu ar Visual Studio abonementu.</w:t>
      </w:r>
    </w:p>
    <w:p w:rsidR="00523421" w:rsidRDefault="00523421">
      <w:pPr>
        <w:pStyle w:val="ProductList-BodyIndented"/>
      </w:pPr>
    </w:p>
    <w:p w:rsidR="00523421" w:rsidRDefault="003C386C">
      <w:pPr>
        <w:pStyle w:val="ProductList-SubClauseHeading"/>
        <w:outlineLvl w:val="4"/>
      </w:pPr>
      <w:r>
        <w:t>Akcepttesti un atsauksmes</w:t>
      </w:r>
    </w:p>
    <w:p w:rsidR="00523421" w:rsidRDefault="003C386C">
      <w:pPr>
        <w:pStyle w:val="ProductList-BodyIndented"/>
      </w:pPr>
      <w:r>
        <w:t>Klienta lietotāji drīkst piekļūt Programmatūrai un tiešsaistes pakalpojumiem, kas ir pieejami, izmantojot Klienta Visual Studio abonementu, lai veiktu akcepttestus vai sniegtu atsauksmes par tā programmām.</w:t>
      </w:r>
    </w:p>
    <w:p w:rsidR="00523421" w:rsidRDefault="00523421">
      <w:pPr>
        <w:pStyle w:val="ProductList-BodyIndented"/>
      </w:pPr>
    </w:p>
    <w:p w:rsidR="00523421" w:rsidRDefault="003C386C">
      <w:pPr>
        <w:pStyle w:val="ProductList-SubClauseHeading"/>
        <w:outlineLvl w:val="4"/>
      </w:pPr>
      <w:r>
        <w:t>Windows Server 2016 attālās darbvirsmas pakalpojumi</w:t>
      </w:r>
    </w:p>
    <w:p w:rsidR="00523421" w:rsidRDefault="003C386C">
      <w:pPr>
        <w:pStyle w:val="ProductList-BodyIndented"/>
      </w:pPr>
      <w:r>
        <w:t>Windows Server programmatūras līdzekli Remote Desktop Services jebkurā laikā drīkst izmantot ne vairāk kā 200 anonīmu lietotāju, lai piekļūtu Klienta programmu demonstrācijām tiešsaistē.</w:t>
      </w:r>
    </w:p>
    <w:p w:rsidR="00523421" w:rsidRDefault="00523421">
      <w:pPr>
        <w:pStyle w:val="ProductList-BodyIndented"/>
      </w:pPr>
    </w:p>
    <w:p w:rsidR="00523421" w:rsidRDefault="003C386C">
      <w:pPr>
        <w:pStyle w:val="ProductList-SubClauseHeading"/>
        <w:outlineLvl w:val="4"/>
      </w:pPr>
      <w:r>
        <w:t>Windows iegultais produkts</w:t>
      </w:r>
    </w:p>
    <w:p w:rsidR="00523421" w:rsidRDefault="003C386C">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rsidR="00523421" w:rsidRDefault="00523421">
      <w:pPr>
        <w:pStyle w:val="ProductList-BodyIndented"/>
        <w:jc w:val="right"/>
      </w:pPr>
    </w:p>
    <w:tbl>
      <w:tblPr>
        <w:tblStyle w:val="PURTable0"/>
        <w:tblW w:w="0" w:type="dxa"/>
        <w:tblLook w:val="04A0" w:firstRow="1" w:lastRow="0" w:firstColumn="1" w:lastColumn="0" w:noHBand="0" w:noVBand="1"/>
      </w:tblPr>
      <w:tblGrid>
        <w:gridCol w:w="1044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Indented"/>
      </w:pPr>
    </w:p>
    <w:p w:rsidR="00523421" w:rsidRDefault="00523421">
      <w:pPr>
        <w:sectPr w:rsidR="00523421">
          <w:headerReference w:type="default" r:id="rId32"/>
          <w:footerReference w:type="default" r:id="rId33"/>
          <w:type w:val="continuous"/>
          <w:pgSz w:w="12240" w:h="15840" w:code="1"/>
          <w:pgMar w:top="1170" w:right="720" w:bottom="720" w:left="720" w:header="432" w:footer="288" w:gutter="0"/>
          <w:cols w:space="360"/>
        </w:sectPr>
      </w:pPr>
    </w:p>
    <w:p w:rsidR="00523421" w:rsidRDefault="003C386C">
      <w:pPr>
        <w:pStyle w:val="ProductList-SectionHeading"/>
        <w:pageBreakBefore/>
        <w:outlineLvl w:val="0"/>
      </w:pPr>
      <w:bookmarkStart w:id="34" w:name="_Sec547"/>
      <w:bookmarkEnd w:id="12"/>
      <w:r>
        <w:t>Programmatūra</w:t>
      </w:r>
      <w:r>
        <w:fldChar w:fldCharType="begin"/>
      </w:r>
      <w:r>
        <w:instrText xml:space="preserve"> TC "</w:instrText>
      </w:r>
      <w:bookmarkStart w:id="35" w:name="_Toc512605138"/>
      <w:r>
        <w:instrText>Programmatūra</w:instrText>
      </w:r>
      <w:bookmarkEnd w:id="35"/>
      <w:r>
        <w:instrText>" \l 1</w:instrText>
      </w:r>
      <w:r>
        <w:fldChar w:fldCharType="end"/>
      </w:r>
    </w:p>
    <w:p w:rsidR="00523421" w:rsidRDefault="003C386C">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605139"/>
      <w:r>
        <w:instrText>Advanced Threat Analytics</w:instrText>
      </w:r>
      <w:bookmarkEnd w:id="37"/>
      <w:r>
        <w:instrText>" \l 2</w:instrText>
      </w:r>
      <w:r>
        <w:fldChar w:fldCharType="end"/>
      </w:r>
    </w:p>
    <w:p w:rsidR="00523421" w:rsidRDefault="003C386C">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3421">
        <w:tc>
          <w:tcPr>
            <w:tcW w:w="41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3421">
        <w:tc>
          <w:tcPr>
            <w:tcW w:w="4160" w:type="dxa"/>
            <w:tcBorders>
              <w:top w:val="dashed" w:sz="4" w:space="0" w:color="BFBFBF"/>
              <w:left w:val="none" w:sz="4" w:space="0" w:color="6E6E6E"/>
              <w:bottom w:val="none" w:sz="4" w:space="0" w:color="FFFFFF"/>
              <w:right w:val="none" w:sz="4" w:space="0" w:color="6E6E6E"/>
            </w:tcBorders>
          </w:tcPr>
          <w:p w:rsidR="00523421" w:rsidRDefault="003C386C">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23421" w:rsidRDefault="003C386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23421" w:rsidRDefault="003C386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bl>
    <w:p w:rsidR="00523421" w:rsidRDefault="003C386C">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577"/>
        <w:gridCol w:w="3610"/>
        <w:gridCol w:w="360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Iepriekšējie izdevumi: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4">
              <w:r>
                <w:rPr>
                  <w:color w:val="000000"/>
                </w:rPr>
                <w:t>Pielikums B</w:t>
              </w:r>
            </w:hyperlink>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3"/>
      </w:pPr>
      <w:r>
        <w:t>2.1. Valstu ierobežojumi</w:t>
      </w:r>
    </w:p>
    <w:p w:rsidR="00523421" w:rsidRDefault="003C386C">
      <w:pPr>
        <w:pStyle w:val="ProductList-Body"/>
      </w:pPr>
      <w:r>
        <w:t>Klientam nav tiesību lejupielādēt produktu Advanced Threat Analytics 2016, kas paredzēts lietošanai vai izplatīšanai Ķīnas Tautas Republikā.</w:t>
      </w:r>
    </w:p>
    <w:p w:rsidR="00523421" w:rsidRDefault="00523421">
      <w:pPr>
        <w:pStyle w:val="ProductList-Body"/>
      </w:pPr>
    </w:p>
    <w:p w:rsidR="00523421" w:rsidRDefault="003C386C">
      <w:pPr>
        <w:pStyle w:val="ProductList-ClauseHeading"/>
        <w:outlineLvl w:val="3"/>
      </w:pPr>
      <w:r>
        <w:t>2.2 Academic klienti</w:t>
      </w:r>
    </w:p>
    <w:p w:rsidR="00523421" w:rsidRDefault="003C386C">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rsidR="00523421" w:rsidRDefault="003C386C">
      <w:pPr>
        <w:pStyle w:val="ProductList-Offering1SubSection"/>
        <w:outlineLvl w:val="2"/>
      </w:pPr>
      <w:bookmarkStart w:id="40" w:name="_Sec860"/>
      <w:r>
        <w:t>3. Lietošanas noteikumi</w:t>
      </w:r>
      <w:bookmarkEnd w:id="40"/>
    </w:p>
    <w:tbl>
      <w:tblPr>
        <w:tblStyle w:val="PURTable"/>
        <w:tblW w:w="0" w:type="dxa"/>
        <w:tblLook w:val="04A0" w:firstRow="1" w:lastRow="0" w:firstColumn="1" w:lastColumn="0" w:noHBand="0" w:noVBand="1"/>
      </w:tblPr>
      <w:tblGrid>
        <w:gridCol w:w="3581"/>
        <w:gridCol w:w="3579"/>
        <w:gridCol w:w="3630"/>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Papildu programmatūra: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3"/>
      </w:pPr>
      <w:r>
        <w:t>3.1. Pārvaldības licence</w:t>
      </w:r>
    </w:p>
    <w:tbl>
      <w:tblPr>
        <w:tblStyle w:val="PURTable"/>
        <w:tblW w:w="0" w:type="dxa"/>
        <w:tblLook w:val="04A0" w:firstRow="1" w:lastRow="0" w:firstColumn="1" w:lastColumn="0" w:noHBand="0" w:noVBand="1"/>
      </w:tblPr>
      <w:tblGrid>
        <w:gridCol w:w="3602"/>
        <w:gridCol w:w="3587"/>
        <w:gridCol w:w="3601"/>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3421" w:rsidRDefault="003C386C">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523421" w:rsidRDefault="003C386C">
            <w:pPr>
              <w:pStyle w:val="ProductList-TableBody"/>
            </w:pPr>
            <w:r>
              <w:t>Advanced Threat Analytics 2016 (Lietotāja vai OSE ML)</w:t>
            </w:r>
          </w:p>
          <w:p w:rsidR="00523421" w:rsidRDefault="003C386C">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523421" w:rsidRDefault="003C386C">
            <w:pPr>
              <w:pStyle w:val="ProductList-TableBody"/>
            </w:pPr>
            <w:r>
              <w:t>Azure uzlabotā pretdraudu aizsardzība lietotājiem (Lietotāja SL)</w:t>
            </w:r>
          </w:p>
          <w:p w:rsidR="00523421" w:rsidRDefault="003C386C">
            <w:pPr>
              <w:pStyle w:val="ProductList-TableBody"/>
            </w:pPr>
            <w:r>
              <w:t xml:space="preserve">Pārvaldības licencei ekvivalenta licence (skatiet </w:t>
            </w:r>
            <w:hyperlink w:anchor="_Sec591">
              <w:r>
                <w:rPr>
                  <w:color w:val="00467F"/>
                  <w:u w:val="single"/>
                </w:rPr>
                <w:t>Pielikumu A</w:t>
              </w:r>
            </w:hyperlink>
            <w:r>
              <w:t>)</w:t>
            </w:r>
          </w:p>
        </w:tc>
      </w:tr>
    </w:tbl>
    <w:p w:rsidR="00523421" w:rsidRDefault="00523421">
      <w:pPr>
        <w:pStyle w:val="ProductList-Body"/>
      </w:pPr>
    </w:p>
    <w:p w:rsidR="00523421" w:rsidRDefault="003C386C">
      <w:pPr>
        <w:pStyle w:val="ProductList-ClauseHeading"/>
        <w:outlineLvl w:val="3"/>
      </w:pPr>
      <w:r>
        <w:t>3.2. Lietošana, kam nepieciešama pārvaldības licence</w:t>
      </w:r>
    </w:p>
    <w:p w:rsidR="00523421" w:rsidRDefault="003C386C">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523421" w:rsidRDefault="00523421">
      <w:pPr>
        <w:pStyle w:val="ProductList-Body"/>
      </w:pPr>
    </w:p>
    <w:p w:rsidR="00523421" w:rsidRDefault="003C386C">
      <w:pPr>
        <w:pStyle w:val="ProductList-ClauseHeading"/>
        <w:outlineLvl w:val="3"/>
      </w:pPr>
      <w:r>
        <w:t>3.3. Trešo personu licencēšanas nosacījumi attiecībā uz atklātā pirmkoda komponentiem</w:t>
      </w:r>
    </w:p>
    <w:p w:rsidR="00523421" w:rsidRDefault="003C386C">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523421" w:rsidRDefault="003C386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80"/>
        <w:gridCol w:w="361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Aizvietošanas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Viesabonēšanas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1HeadingNoBorder"/>
        <w:outlineLvl w:val="1"/>
      </w:pPr>
      <w:bookmarkStart w:id="42" w:name="_Sec592"/>
      <w:r>
        <w:t>BizTalk</w:t>
      </w:r>
      <w:bookmarkEnd w:id="42"/>
      <w:r>
        <w:fldChar w:fldCharType="begin"/>
      </w:r>
      <w:r>
        <w:instrText xml:space="preserve"> TC "</w:instrText>
      </w:r>
      <w:bookmarkStart w:id="43" w:name="_Toc512605140"/>
      <w:r>
        <w:instrText>BizTalk</w:instrText>
      </w:r>
      <w:bookmarkEnd w:id="43"/>
      <w:r>
        <w:instrText>" \l 2</w:instrText>
      </w:r>
      <w:r>
        <w:fldChar w:fldCharType="end"/>
      </w:r>
    </w:p>
    <w:p w:rsidR="00523421" w:rsidRDefault="003C386C">
      <w:pPr>
        <w:pStyle w:val="ProductList-Offering1SubSection"/>
        <w:outlineLvl w:val="2"/>
      </w:pPr>
      <w:bookmarkStart w:id="44" w:name="_Sec593"/>
      <w:r>
        <w:t>1. Programmas pieejamība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3421">
        <w:tc>
          <w:tcPr>
            <w:tcW w:w="41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23421" w:rsidRDefault="003C386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23421" w:rsidRDefault="003C386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23421" w:rsidRDefault="003C386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23421" w:rsidRDefault="003C386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3421" w:rsidRDefault="003C386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3421" w:rsidRDefault="003C386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3421" w:rsidRDefault="003C386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3421" w:rsidRDefault="003C386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23421" w:rsidRDefault="003C386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3421" w:rsidRDefault="003C386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3421" w:rsidRDefault="003C386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3421" w:rsidRDefault="003C386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23421" w:rsidRDefault="003C38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none" w:sz="4" w:space="0" w:color="6E6E6E"/>
              <w:bottom w:val="none" w:sz="4" w:space="0" w:color="6E6E6E"/>
              <w:right w:val="none" w:sz="4" w:space="0" w:color="6E6E6E"/>
            </w:tcBorders>
          </w:tcPr>
          <w:p w:rsidR="00523421" w:rsidRDefault="003C386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23421" w:rsidRDefault="003C386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23421" w:rsidRDefault="0052342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23421" w:rsidRDefault="0052342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bl>
    <w:p w:rsidR="00523421" w:rsidRDefault="003C386C">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577"/>
        <w:gridCol w:w="3610"/>
        <w:gridCol w:w="360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Iepriekšējie izdevumi: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3C386C">
      <w:pPr>
        <w:pStyle w:val="ProductList-Offering1SubSection"/>
        <w:outlineLvl w:val="2"/>
      </w:pPr>
      <w:bookmarkStart w:id="46" w:name="_Sec595"/>
      <w:r>
        <w:t>3. Lietošanas noteikumi</w:t>
      </w:r>
      <w:bookmarkEnd w:id="46"/>
    </w:p>
    <w:tbl>
      <w:tblPr>
        <w:tblStyle w:val="PURTable"/>
        <w:tblW w:w="0" w:type="dxa"/>
        <w:tblLook w:val="04A0" w:firstRow="1" w:lastRow="0" w:firstColumn="1" w:lastColumn="0" w:noHBand="0" w:noVBand="1"/>
      </w:tblPr>
      <w:tblGrid>
        <w:gridCol w:w="3581"/>
        <w:gridCol w:w="3579"/>
        <w:gridCol w:w="3630"/>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3"/>
      </w:pPr>
      <w:r>
        <w:t>3.1. BizTalk Server Branch un Standard izdevums</w:t>
      </w:r>
    </w:p>
    <w:p w:rsidR="00523421" w:rsidRDefault="003C386C">
      <w:pPr>
        <w:pStyle w:val="ProductList-SubClauseHeading"/>
        <w:outlineLvl w:val="4"/>
      </w:pPr>
      <w:r>
        <w:t>3.1.1. Lietošanas ierobežojumi</w:t>
      </w:r>
    </w:p>
    <w:p w:rsidR="00523421" w:rsidRDefault="003C386C">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rsidR="00523421" w:rsidRDefault="00523421">
      <w:pPr>
        <w:pStyle w:val="ProductList-BodyIndented"/>
      </w:pPr>
    </w:p>
    <w:p w:rsidR="00523421" w:rsidRDefault="003C386C">
      <w:pPr>
        <w:pStyle w:val="ProductList-SubClauseHeading"/>
        <w:outlineLvl w:val="4"/>
      </w:pPr>
      <w:r>
        <w:t>3.1.2. Office tīmekļa komponents</w:t>
      </w:r>
    </w:p>
    <w:p w:rsidR="00523421" w:rsidRDefault="003C386C">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rsidR="00523421" w:rsidRDefault="00523421">
      <w:pPr>
        <w:pStyle w:val="ProductList-BodyIndented"/>
      </w:pPr>
    </w:p>
    <w:p w:rsidR="00523421" w:rsidRDefault="003C386C">
      <w:pPr>
        <w:pStyle w:val="ProductList-ClauseHeading"/>
        <w:outlineLvl w:val="3"/>
      </w:pPr>
      <w:r>
        <w:t>3.2 BizTalk Server Branch Edition</w:t>
      </w:r>
    </w:p>
    <w:p w:rsidR="00523421" w:rsidRDefault="003C386C">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523421" w:rsidRDefault="003C386C" w:rsidP="003C386C">
      <w:pPr>
        <w:pStyle w:val="ProductList-Bullet"/>
        <w:numPr>
          <w:ilvl w:val="0"/>
          <w:numId w:val="19"/>
        </w:numPr>
      </w:pPr>
      <w:r>
        <w:t xml:space="preserve">kalpot par centrālo mezglu “hub and spoke” tīkla modelī, </w:t>
      </w:r>
    </w:p>
    <w:p w:rsidR="00523421" w:rsidRDefault="003C386C" w:rsidP="003C386C">
      <w:pPr>
        <w:pStyle w:val="ProductList-Bullet"/>
        <w:numPr>
          <w:ilvl w:val="0"/>
          <w:numId w:val="19"/>
        </w:numPr>
      </w:pPr>
      <w:r>
        <w:t xml:space="preserve">centralizēt uzņēmuma mēroga saziņu ar citiem Serveriem vai ierīcēm, </w:t>
      </w:r>
    </w:p>
    <w:p w:rsidR="00523421" w:rsidRDefault="003C386C" w:rsidP="003C386C">
      <w:pPr>
        <w:pStyle w:val="ProductList-Bullet"/>
        <w:numPr>
          <w:ilvl w:val="0"/>
          <w:numId w:val="19"/>
        </w:numPr>
      </w:pPr>
      <w:r>
        <w:t>automatizēt biznesa procesus dažādās nodaļās, uzņēmuma struktūrvienībās vai filiālēs.</w:t>
      </w:r>
    </w:p>
    <w:p w:rsidR="00523421" w:rsidRDefault="00523421">
      <w:pPr>
        <w:pStyle w:val="ProductList-Body"/>
      </w:pPr>
    </w:p>
    <w:p w:rsidR="00523421" w:rsidRDefault="003C386C">
      <w:pPr>
        <w:pStyle w:val="ProductList-ClauseHeading"/>
        <w:outlineLvl w:val="3"/>
      </w:pPr>
      <w:r>
        <w:t>3.3. Papildu programmatūra</w:t>
      </w:r>
    </w:p>
    <w:tbl>
      <w:tblPr>
        <w:tblStyle w:val="PURTable"/>
        <w:tblW w:w="0" w:type="dxa"/>
        <w:tblLook w:val="04A0" w:firstRow="1" w:lastRow="0" w:firstColumn="1" w:lastColumn="0" w:noHBand="0" w:noVBand="1"/>
      </w:tblPr>
      <w:tblGrid>
        <w:gridCol w:w="3595"/>
        <w:gridCol w:w="3611"/>
        <w:gridCol w:w="3584"/>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Shēmas un veidnes, kas ir saistītas ar BizTalk Server</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BAM Event APIs un Interceptors un Administration Tools</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Development Tools</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MQHelper.dll</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SOAP Receive Adapter</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UDDI</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pPr>
          </w:p>
        </w:tc>
      </w:tr>
    </w:tbl>
    <w:p w:rsidR="00523421" w:rsidRDefault="003C386C">
      <w:pPr>
        <w:pStyle w:val="ProductList-Offering1SubSection"/>
        <w:outlineLvl w:val="2"/>
      </w:pPr>
      <w:bookmarkStart w:id="47" w:name="_Sec596"/>
      <w:r>
        <w:t>4. Software Assurance</w:t>
      </w:r>
      <w:bookmarkEnd w:id="47"/>
    </w:p>
    <w:p w:rsidR="00523421" w:rsidRDefault="00523421">
      <w:pPr>
        <w:pStyle w:val="ProductList-Body"/>
      </w:pPr>
    </w:p>
    <w:tbl>
      <w:tblPr>
        <w:tblStyle w:val="PURTable"/>
        <w:tblW w:w="0" w:type="dxa"/>
        <w:tblLook w:val="04A0" w:firstRow="1" w:lastRow="0" w:firstColumn="1" w:lastColumn="0" w:noHBand="0" w:noVBand="1"/>
      </w:tblPr>
      <w:tblGrid>
        <w:gridCol w:w="3615"/>
        <w:gridCol w:w="3570"/>
        <w:gridCol w:w="360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Aizvietošanas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5">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Viesabonēšanas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3"/>
      </w:pPr>
      <w:r>
        <w:t>4.1 Biz Talk Server 2016 Enterprise — Neierobežota virtualizācija</w:t>
      </w:r>
    </w:p>
    <w:p w:rsidR="00523421" w:rsidRDefault="003C386C">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523421" w:rsidRDefault="00523421">
      <w:pPr>
        <w:pStyle w:val="ProductList-Body"/>
      </w:pPr>
    </w:p>
    <w:p w:rsidR="00523421" w:rsidRDefault="003C386C">
      <w:pPr>
        <w:pStyle w:val="ProductList-ClauseHeading"/>
        <w:outlineLvl w:val="3"/>
      </w:pPr>
      <w:r>
        <w:t>4.2 Biz Talk Server līdzekļu pakotnes</w:t>
      </w:r>
    </w:p>
    <w:p w:rsidR="00523421" w:rsidRDefault="003C386C">
      <w:pPr>
        <w:pStyle w:val="ProductList-Body"/>
      </w:pPr>
      <w:r>
        <w:t>Klients ir piemērots tādu Līdzekļu pakotņu lietošanai, kuras ir izlaistas Klienta SA seguma darbības laikā.</w:t>
      </w:r>
    </w:p>
    <w:p w:rsidR="00523421" w:rsidRDefault="00523421">
      <w:pPr>
        <w:pStyle w:val="ProductList-Body"/>
      </w:pP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1HeadingNoBorder"/>
        <w:outlineLvl w:val="1"/>
      </w:pPr>
      <w:bookmarkStart w:id="48" w:name="_Sec597"/>
      <w:r>
        <w:t>CAL Suite</w:t>
      </w:r>
      <w:bookmarkEnd w:id="48"/>
      <w:r>
        <w:fldChar w:fldCharType="begin"/>
      </w:r>
      <w:r>
        <w:instrText xml:space="preserve"> TC "</w:instrText>
      </w:r>
      <w:bookmarkStart w:id="49" w:name="_Toc512605141"/>
      <w:r>
        <w:instrText>CAL Suite</w:instrText>
      </w:r>
      <w:bookmarkEnd w:id="49"/>
      <w:r>
        <w:instrText>" \l 2</w:instrText>
      </w:r>
      <w:r>
        <w:fldChar w:fldCharType="end"/>
      </w:r>
    </w:p>
    <w:p w:rsidR="00523421" w:rsidRDefault="003C386C">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3421">
        <w:tc>
          <w:tcPr>
            <w:tcW w:w="41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bl>
    <w:p w:rsidR="00523421" w:rsidRDefault="00523421">
      <w:pPr>
        <w:pStyle w:val="ProductList-Body"/>
      </w:pPr>
    </w:p>
    <w:p w:rsidR="00523421" w:rsidRDefault="003C386C">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577"/>
        <w:gridCol w:w="3610"/>
        <w:gridCol w:w="360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Iepriekšējie izdevumi: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23421" w:rsidRDefault="00523421">
      <w:pPr>
        <w:pStyle w:val="ProductList-Body"/>
      </w:pPr>
    </w:p>
    <w:p w:rsidR="00523421" w:rsidRDefault="003C386C">
      <w:pPr>
        <w:pStyle w:val="ProductList-ClauseHeading"/>
        <w:outlineLvl w:val="3"/>
      </w:pPr>
      <w:r>
        <w:t>2.1. CAL Suite piemērojamo lietošanas noteikumu noteikšanas process</w:t>
      </w:r>
    </w:p>
    <w:p w:rsidR="00523421" w:rsidRDefault="003C386C">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523421" w:rsidRDefault="00523421">
      <w:pPr>
        <w:pStyle w:val="ProductList-Body"/>
      </w:pPr>
    </w:p>
    <w:p w:rsidR="00523421" w:rsidRDefault="003C386C">
      <w:pPr>
        <w:pStyle w:val="ProductList-ClauseHeading"/>
        <w:outlineLvl w:val="3"/>
      </w:pPr>
      <w:r>
        <w:t>2.2. CAL Suite komponenti</w:t>
      </w:r>
    </w:p>
    <w:p w:rsidR="00523421" w:rsidRDefault="003C386C">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523421" w:rsidRDefault="00523421">
      <w:pPr>
        <w:pStyle w:val="ProductList-Body"/>
      </w:pPr>
    </w:p>
    <w:p w:rsidR="00523421" w:rsidRDefault="003C386C">
      <w:pPr>
        <w:pStyle w:val="ProductList-ClauseHeading"/>
        <w:outlineLvl w:val="3"/>
      </w:pPr>
      <w:r>
        <w:t>2.3. Tiešsaistes pakalpojumi, kas ietverti komplektā Enterprise CAL Suite</w:t>
      </w:r>
    </w:p>
    <w:p w:rsidR="00523421" w:rsidRDefault="003C386C">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36">
        <w:r>
          <w:rPr>
            <w:color w:val="00467F"/>
            <w:u w:val="single"/>
          </w:rPr>
          <w:t>http://go.microsoft.com/?linkid=9839207</w:t>
        </w:r>
      </w:hyperlink>
      <w:r>
        <w:t>.</w:t>
      </w:r>
    </w:p>
    <w:p w:rsidR="00523421" w:rsidRDefault="00523421">
      <w:pPr>
        <w:pStyle w:val="ProductList-Body"/>
      </w:pPr>
    </w:p>
    <w:p w:rsidR="00523421" w:rsidRDefault="003C386C">
      <w:pPr>
        <w:pStyle w:val="ProductList-ClauseHeading"/>
        <w:outlineLvl w:val="3"/>
      </w:pPr>
      <w:r>
        <w:t>2.4. CAL Suite Bridge pakalpojumam O365, pakalpojumam O365 un Intune, un pakalpojumam Intune</w:t>
      </w:r>
    </w:p>
    <w:p w:rsidR="00523421" w:rsidRDefault="003C386C">
      <w:pPr>
        <w:pStyle w:val="ProductList-SubClauseHeading"/>
        <w:outlineLvl w:val="4"/>
      </w:pPr>
      <w:r>
        <w:t>2.4.1. CAL Suite Bridge prasības</w:t>
      </w:r>
    </w:p>
    <w:p w:rsidR="00523421" w:rsidRDefault="003C386C">
      <w:pPr>
        <w:pStyle w:val="ProductList-BodyIndented"/>
      </w:pPr>
      <w:r>
        <w:t>Aizstājot CAL Suite ar līdzvērtīgu programmatūras un Tiešsaistes pakalpojumu kombināciju, var būt nepieciešams komplekts CAL Suite Bridge. Ja ir nepieciešams komplekts CAL Suite Bridge, CAL Suite Bridge Lietotāja SL skaitam jābūt vienādam ar kvalificēto Tiešsaistes pakalpojumu Lietotāja SL skaitu.</w:t>
      </w:r>
    </w:p>
    <w:p w:rsidR="00523421" w:rsidRDefault="00523421">
      <w:pPr>
        <w:pStyle w:val="ProductList-BodyIndented"/>
      </w:pPr>
    </w:p>
    <w:p w:rsidR="00523421" w:rsidRDefault="003C386C">
      <w:pPr>
        <w:pStyle w:val="ProductList-BodyIndented"/>
      </w:pPr>
      <w:r>
        <w:t>CAL Suite Bridge ir Uzņēmuma produkts, un to drīkst licencēt tikai kopā ar attiecīgajiem kvalificētajiem Tiešsaistes pakalpojumiem, lai ievērotu komplekta CAL Suite Bridge vai tā vecākkomplekta CAL Suite prasību visā Organizācijā.</w:t>
      </w:r>
    </w:p>
    <w:tbl>
      <w:tblPr>
        <w:tblStyle w:val="PURTable0"/>
        <w:tblW w:w="0" w:type="dxa"/>
        <w:tblLook w:val="04A0" w:firstRow="1" w:lastRow="0" w:firstColumn="1" w:lastColumn="0" w:noHBand="0" w:noVBand="1"/>
      </w:tblPr>
      <w:tblGrid>
        <w:gridCol w:w="3445"/>
        <w:gridCol w:w="3517"/>
        <w:gridCol w:w="3468"/>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Kvalificētie tiešsaistes pakalpojumi</w:t>
            </w:r>
          </w:p>
        </w:tc>
      </w:tr>
      <w:tr w:rsidR="00523421" w:rsidRPr="00063FF6">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23421" w:rsidRPr="00063FF6" w:rsidRDefault="003C386C">
            <w:pPr>
              <w:pStyle w:val="ProductList-TableBody"/>
              <w:rPr>
                <w:lang w:val="pt-BR"/>
              </w:rPr>
            </w:pPr>
            <w:r w:rsidRPr="00063FF6">
              <w:rPr>
                <w:lang w:val="pt-BR"/>
              </w:rPr>
              <w:t>Office 365 Enterprise E1</w:t>
            </w:r>
            <w:r>
              <w:fldChar w:fldCharType="begin"/>
            </w:r>
            <w:r w:rsidRPr="00063FF6">
              <w:rPr>
                <w:lang w:val="pt-BR"/>
              </w:rPr>
              <w:instrText xml:space="preserve"> XE "Office 365 Enterprise E1" </w:instrText>
            </w:r>
            <w:r>
              <w:fldChar w:fldCharType="end"/>
            </w:r>
            <w:r w:rsidRPr="00063FF6">
              <w:rPr>
                <w:lang w:val="pt-BR"/>
              </w:rPr>
              <w:t xml:space="preserve"> vai Office 365 Enterprise E3</w:t>
            </w:r>
            <w:r>
              <w:fldChar w:fldCharType="begin"/>
            </w:r>
            <w:r w:rsidRPr="00063FF6">
              <w:rPr>
                <w:lang w:val="pt-BR"/>
              </w:rPr>
              <w:instrText xml:space="preserve"> XE "Office 365 Enterprise E3" </w:instrText>
            </w:r>
            <w:r>
              <w:fldChar w:fldCharType="end"/>
            </w:r>
            <w:r w:rsidRPr="00063FF6">
              <w:rPr>
                <w:lang w:val="pt-BR"/>
              </w:rPr>
              <w:t>, vai Office 365 Enterprise E5</w:t>
            </w:r>
            <w:r>
              <w:fldChar w:fldCharType="begin"/>
            </w:r>
            <w:r w:rsidRPr="00063FF6">
              <w:rPr>
                <w:lang w:val="pt-BR"/>
              </w:rPr>
              <w:instrText xml:space="preserve"> XE "Office 365 Enterprise E5" </w:instrText>
            </w:r>
            <w:r>
              <w:fldChar w:fldCharType="end"/>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23421" w:rsidRPr="00063FF6" w:rsidRDefault="003C386C">
            <w:pPr>
              <w:pStyle w:val="ProductList-TableBody"/>
              <w:rPr>
                <w:lang w:val="pt-BR"/>
              </w:rPr>
            </w:pPr>
            <w:r w:rsidRPr="00063FF6">
              <w:rPr>
                <w:lang w:val="pt-BR"/>
              </w:rPr>
              <w:t>Office 365 Enterprise E1 un Microsoft Intune</w:t>
            </w:r>
            <w:r>
              <w:fldChar w:fldCharType="begin"/>
            </w:r>
            <w:r w:rsidRPr="00063FF6">
              <w:rPr>
                <w:lang w:val="pt-BR"/>
              </w:rPr>
              <w:instrText xml:space="preserve"> XE "Office 365 Enterprise E1 un Microsoft Intune" </w:instrText>
            </w:r>
            <w:r>
              <w:fldChar w:fldCharType="end"/>
            </w:r>
            <w:r w:rsidRPr="00063FF6">
              <w:rPr>
                <w:lang w:val="pt-BR"/>
              </w:rPr>
              <w:t xml:space="preserve"> vai</w:t>
            </w:r>
          </w:p>
          <w:p w:rsidR="00523421" w:rsidRPr="00063FF6" w:rsidRDefault="003C386C">
            <w:pPr>
              <w:pStyle w:val="ProductList-TableBody"/>
              <w:rPr>
                <w:lang w:val="pt-BR"/>
              </w:rPr>
            </w:pPr>
            <w:r w:rsidRPr="00063FF6">
              <w:rPr>
                <w:lang w:val="pt-BR"/>
              </w:rPr>
              <w:t>Office 365 Enterprise E3 un Microsoft Intune</w:t>
            </w:r>
            <w:r>
              <w:fldChar w:fldCharType="begin"/>
            </w:r>
            <w:r w:rsidRPr="00063FF6">
              <w:rPr>
                <w:lang w:val="pt-BR"/>
              </w:rPr>
              <w:instrText xml:space="preserve"> XE "Office 365 Enterprise E3 un Microsoft Intune" </w:instrText>
            </w:r>
            <w:r>
              <w:fldChar w:fldCharType="end"/>
            </w:r>
            <w:r w:rsidRPr="00063FF6">
              <w:rPr>
                <w:lang w:val="pt-BR"/>
              </w:rPr>
              <w:t>, vai</w:t>
            </w:r>
          </w:p>
          <w:p w:rsidR="00523421" w:rsidRDefault="003C386C">
            <w:pPr>
              <w:pStyle w:val="ProductList-TableBody"/>
            </w:pPr>
            <w:r>
              <w:t>Office 365 Enterprise E5 un Microsoft Intune</w:t>
            </w:r>
            <w:r>
              <w:fldChar w:fldCharType="begin"/>
            </w:r>
            <w:r>
              <w:instrText xml:space="preserve"> XE "Office 365 Enterprise E5 un Microsoft Intune" </w:instrText>
            </w:r>
            <w:r>
              <w:fldChar w:fldCharType="end"/>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Microsoft Intune</w:t>
            </w:r>
            <w:r>
              <w:fldChar w:fldCharType="begin"/>
            </w:r>
            <w:r>
              <w:instrText xml:space="preserve"> XE "Microsoft Intune" </w:instrText>
            </w:r>
            <w:r>
              <w:fldChar w:fldCharType="end"/>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Enterprise Mobility + Security E3</w:t>
            </w:r>
            <w:r>
              <w:fldChar w:fldCharType="begin"/>
            </w:r>
            <w:r>
              <w:instrText xml:space="preserve"> XE "Enterprise Mobility + Security E3" </w:instrText>
            </w:r>
            <w:r>
              <w:fldChar w:fldCharType="end"/>
            </w:r>
            <w:r>
              <w:t xml:space="preserve"> vai</w:t>
            </w:r>
          </w:p>
          <w:p w:rsidR="00523421" w:rsidRDefault="003C386C">
            <w:pPr>
              <w:pStyle w:val="ProductList-TableBody"/>
            </w:pPr>
            <w:r>
              <w:t>Enterprise Mobility + Security E5</w:t>
            </w:r>
            <w:r>
              <w:fldChar w:fldCharType="begin"/>
            </w:r>
            <w:r>
              <w:instrText xml:space="preserve"> XE "Enterprise Mobility + Security E5" </w:instrText>
            </w:r>
            <w:r>
              <w:fldChar w:fldCharType="end"/>
            </w:r>
          </w:p>
        </w:tc>
      </w:tr>
      <w:tr w:rsidR="00523421" w:rsidRPr="00063FF6">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23421" w:rsidRPr="00063FF6" w:rsidRDefault="003C386C">
            <w:pPr>
              <w:pStyle w:val="ProductList-TableBody"/>
              <w:rPr>
                <w:lang w:val="pt-BR"/>
              </w:rPr>
            </w:pPr>
            <w:r w:rsidRPr="00063FF6">
              <w:rPr>
                <w:lang w:val="pt-BR"/>
              </w:rPr>
              <w:t>Office 365 Enterprise E3</w:t>
            </w:r>
            <w:r>
              <w:fldChar w:fldCharType="begin"/>
            </w:r>
            <w:r w:rsidRPr="00063FF6">
              <w:rPr>
                <w:lang w:val="pt-BR"/>
              </w:rPr>
              <w:instrText xml:space="preserve"> XE "Office 365 Enterprise E3" </w:instrText>
            </w:r>
            <w:r>
              <w:fldChar w:fldCharType="end"/>
            </w:r>
            <w:r w:rsidRPr="00063FF6">
              <w:rPr>
                <w:lang w:val="pt-BR"/>
              </w:rPr>
              <w:t>, vai</w:t>
            </w:r>
          </w:p>
          <w:p w:rsidR="00523421" w:rsidRPr="00063FF6" w:rsidRDefault="003C386C">
            <w:pPr>
              <w:pStyle w:val="ProductList-TableBody"/>
              <w:rPr>
                <w:lang w:val="pt-BR"/>
              </w:rPr>
            </w:pPr>
            <w:r w:rsidRPr="00063FF6">
              <w:rPr>
                <w:lang w:val="pt-BR"/>
              </w:rPr>
              <w:t>Office 365 Enterprise E5</w:t>
            </w:r>
            <w:r>
              <w:fldChar w:fldCharType="begin"/>
            </w:r>
            <w:r w:rsidRPr="00063FF6">
              <w:rPr>
                <w:lang w:val="pt-BR"/>
              </w:rPr>
              <w:instrText xml:space="preserve"> XE "Office 365 Enterprise E5" </w:instrText>
            </w:r>
            <w:r>
              <w:fldChar w:fldCharType="end"/>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23421" w:rsidRPr="00063FF6" w:rsidRDefault="003C386C">
            <w:pPr>
              <w:pStyle w:val="ProductList-TableBody"/>
              <w:rPr>
                <w:lang w:val="pt-BR"/>
              </w:rPr>
            </w:pPr>
            <w:r w:rsidRPr="00063FF6">
              <w:rPr>
                <w:lang w:val="pt-BR"/>
              </w:rPr>
              <w:t>Office 365 Enterprise E3 un Microsoft Intune</w:t>
            </w:r>
            <w:r>
              <w:fldChar w:fldCharType="begin"/>
            </w:r>
            <w:r w:rsidRPr="00063FF6">
              <w:rPr>
                <w:lang w:val="pt-BR"/>
              </w:rPr>
              <w:instrText xml:space="preserve"> XE "Office 365 Enterprise E3 un Microsoft Intune" </w:instrText>
            </w:r>
            <w:r>
              <w:fldChar w:fldCharType="end"/>
            </w:r>
            <w:r w:rsidRPr="00063FF6">
              <w:rPr>
                <w:lang w:val="pt-BR"/>
              </w:rPr>
              <w:t>, vai</w:t>
            </w:r>
          </w:p>
          <w:p w:rsidR="00523421" w:rsidRDefault="003C386C">
            <w:pPr>
              <w:pStyle w:val="ProductList-TableBody"/>
            </w:pPr>
            <w:r>
              <w:t>Office 365 Enterprise E5 un Microsoft Intune</w:t>
            </w:r>
            <w:r>
              <w:fldChar w:fldCharType="begin"/>
            </w:r>
            <w:r>
              <w:instrText xml:space="preserve"> XE "Office 365 Enterprise E5 un Microsoft Intune" </w:instrText>
            </w:r>
            <w:r>
              <w:fldChar w:fldCharType="end"/>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Microsoft Intune</w:t>
            </w:r>
            <w:r>
              <w:fldChar w:fldCharType="begin"/>
            </w:r>
            <w:r>
              <w:instrText xml:space="preserve"> XE "Microsoft Intune" </w:instrText>
            </w:r>
            <w:r>
              <w:fldChar w:fldCharType="end"/>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Enterprise Mobility + Security E3</w:t>
            </w:r>
            <w:r>
              <w:fldChar w:fldCharType="begin"/>
            </w:r>
            <w:r>
              <w:instrText xml:space="preserve"> XE "Enterprise Mobility + Security E3" </w:instrText>
            </w:r>
            <w:r>
              <w:fldChar w:fldCharType="end"/>
            </w:r>
            <w:r>
              <w:t xml:space="preserve"> vai</w:t>
            </w:r>
          </w:p>
          <w:p w:rsidR="00523421" w:rsidRDefault="003C386C">
            <w:pPr>
              <w:pStyle w:val="ProductList-TableBody"/>
            </w:pPr>
            <w:r>
              <w:t>Enterprise Mobility + Security E5</w:t>
            </w:r>
            <w:r>
              <w:fldChar w:fldCharType="begin"/>
            </w:r>
            <w:r>
              <w:instrText xml:space="preserve"> XE "Enterprise Mobility + Security E5" </w:instrText>
            </w:r>
            <w:r>
              <w:fldChar w:fldCharType="end"/>
            </w:r>
          </w:p>
        </w:tc>
      </w:tr>
    </w:tbl>
    <w:p w:rsidR="00523421" w:rsidRDefault="00523421">
      <w:pPr>
        <w:pStyle w:val="ProductList-BodyIndented"/>
      </w:pPr>
    </w:p>
    <w:p w:rsidR="00523421" w:rsidRDefault="003C386C">
      <w:pPr>
        <w:pStyle w:val="ProductList-SubClauseHeading"/>
        <w:outlineLvl w:val="4"/>
      </w:pPr>
      <w:r>
        <w:t>2.4.2. Studenta CAL (licence Academic Open un Academic Select)</w:t>
      </w:r>
    </w:p>
    <w:p w:rsidR="00523421" w:rsidRDefault="003C386C">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rsidR="00523421" w:rsidRDefault="003C386C">
      <w:pPr>
        <w:pStyle w:val="ProductList-Offering1SubSection"/>
        <w:outlineLvl w:val="2"/>
      </w:pPr>
      <w:bookmarkStart w:id="52" w:name="_Sec600"/>
      <w:r>
        <w:t>3. Lietošanas noteikumi</w:t>
      </w:r>
      <w:bookmarkEnd w:id="52"/>
    </w:p>
    <w:tbl>
      <w:tblPr>
        <w:tblStyle w:val="PURTable"/>
        <w:tblW w:w="0" w:type="dxa"/>
        <w:tblLook w:val="04A0" w:firstRow="1" w:lastRow="0" w:firstColumn="1" w:lastColumn="0" w:noHBand="0" w:noVBand="1"/>
      </w:tblPr>
      <w:tblGrid>
        <w:gridCol w:w="3590"/>
        <w:gridCol w:w="3576"/>
        <w:gridCol w:w="3624"/>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Papildu programmatūra: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Iekļautās tehnoloģijas: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3C386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80"/>
        <w:gridCol w:w="361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Aizvietošanas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7">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Viesabonēšanas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jc w:val="right"/>
      </w:pPr>
    </w:p>
    <w:p w:rsidR="00523421" w:rsidRDefault="003C386C">
      <w:pPr>
        <w:pStyle w:val="ProductList-ClauseHeading"/>
        <w:outlineLvl w:val="3"/>
      </w:pPr>
      <w:r>
        <w:t>4.1. Paplašinātās lietošanas tiesības Microsoft 365 klientiem</w:t>
      </w:r>
    </w:p>
    <w:p w:rsidR="00523421" w:rsidRDefault="003C386C">
      <w:pPr>
        <w:pStyle w:val="ProductList-Body"/>
      </w:pPr>
      <w:r>
        <w:t>Kvalificētajiem klientiem, kuri izmanto pakalpojumu Microsoft 365 vai kuri izmanto pakalpojumu Office 365 kopā ar abonementu Enterprise Mobility + Security, ir atļauts piekļūt pakalpojuma Exchange Online arhivēšana darbam ar Exchange Server komponenta pakalpojumam. “Kvalificētie klienti” ir reģistrācijas Enterprise, reģistrācijas Enterprise Subscription vai reģistrācijas Enrollment for Education Solutions klienti, kuriem no 2014. gada 30. novembra ir Enterprise CAL Suite ar aktīvu Software Assurance segumu.</w:t>
      </w:r>
    </w:p>
    <w:p w:rsidR="00523421" w:rsidRDefault="00523421">
      <w:pPr>
        <w:pStyle w:val="ProductList-Body"/>
      </w:pPr>
    </w:p>
    <w:p w:rsidR="00523421" w:rsidRDefault="003C386C">
      <w:pPr>
        <w:pStyle w:val="ProductList-Body"/>
      </w:pPr>
      <w: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w:t>
      </w: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2605142"/>
      <w:r>
        <w:instrText>Core Infrastructure Server (CIS) Suite</w:instrText>
      </w:r>
      <w:bookmarkEnd w:id="55"/>
      <w:r>
        <w:instrText>" \l 2</w:instrText>
      </w:r>
      <w:r>
        <w:fldChar w:fldCharType="end"/>
      </w:r>
    </w:p>
    <w:p w:rsidR="00523421" w:rsidRDefault="003C386C">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3421">
        <w:tc>
          <w:tcPr>
            <w:tcW w:w="41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523421" w:rsidRDefault="003C386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523421" w:rsidRDefault="003C386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523421" w:rsidRDefault="003C386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23421" w:rsidRDefault="003C386C">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577"/>
        <w:gridCol w:w="3610"/>
        <w:gridCol w:w="360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Iepriekšējie izdevumi: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3"/>
      </w:pPr>
      <w:r>
        <w:t>2.1. CIS Suite Standard komplektā ietvertā programmatūra</w:t>
      </w:r>
    </w:p>
    <w:p w:rsidR="00523421" w:rsidRDefault="003C386C">
      <w:pPr>
        <w:pStyle w:val="ProductList-Body"/>
      </w:pPr>
      <w:r>
        <w:t>CIS Suite Standard ietver jaunākās Windows Server Standard un System Center Standard versijas, kas ir pieejamas Klienta SA seguma ietvaros.</w:t>
      </w:r>
    </w:p>
    <w:p w:rsidR="00523421" w:rsidRDefault="00523421">
      <w:pPr>
        <w:pStyle w:val="ProductList-Body"/>
      </w:pPr>
    </w:p>
    <w:p w:rsidR="00523421" w:rsidRDefault="003C386C">
      <w:pPr>
        <w:pStyle w:val="ProductList-ClauseHeading"/>
        <w:outlineLvl w:val="3"/>
      </w:pPr>
      <w:r>
        <w:t>2.2. CIS Suite Datacenter komplektā ietvertā programmatūra</w:t>
      </w:r>
    </w:p>
    <w:p w:rsidR="00523421" w:rsidRDefault="003C386C">
      <w:pPr>
        <w:pStyle w:val="ProductList-Body"/>
      </w:pPr>
      <w:r>
        <w:t>CIS Suite Datacenter ietver jaunākās Windows Server Datacenter un System Center Datacenter versijas, kas ir pieejamas Klienta SA seguma ietvaros.</w:t>
      </w:r>
    </w:p>
    <w:p w:rsidR="00523421" w:rsidRDefault="003C386C">
      <w:pPr>
        <w:pStyle w:val="ProductList-Offering1SubSection"/>
        <w:outlineLvl w:val="2"/>
      </w:pPr>
      <w:bookmarkStart w:id="58" w:name="_Sec605"/>
      <w:r>
        <w:t>3. Lietošanas noteikumi</w:t>
      </w:r>
      <w:bookmarkEnd w:id="58"/>
    </w:p>
    <w:tbl>
      <w:tblPr>
        <w:tblStyle w:val="PURTable"/>
        <w:tblW w:w="0" w:type="dxa"/>
        <w:tblLook w:val="04A0" w:firstRow="1" w:lastRow="0" w:firstColumn="1" w:lastColumn="0" w:noHBand="0" w:noVBand="1"/>
      </w:tblPr>
      <w:tblGrid>
        <w:gridCol w:w="3582"/>
        <w:gridCol w:w="3580"/>
        <w:gridCol w:w="3628"/>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Papildu programmatūra: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Iekļautās tehnoloģijas: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3"/>
      </w:pPr>
      <w:r>
        <w:t>3.1. Piemērojamie lietošanas noteikumi</w:t>
      </w:r>
    </w:p>
    <w:p w:rsidR="00523421" w:rsidRDefault="003C386C">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523421" w:rsidRDefault="00523421">
      <w:pPr>
        <w:pStyle w:val="ProductList-Body"/>
      </w:pPr>
    </w:p>
    <w:p w:rsidR="00523421" w:rsidRDefault="003C386C">
      <w:pPr>
        <w:pStyle w:val="ProductList-ClauseHeading"/>
        <w:outlineLvl w:val="3"/>
      </w:pPr>
      <w:r>
        <w:t>3.2. Servera licences un Pārvaldības licences piešķiršana</w:t>
      </w:r>
    </w:p>
    <w:p w:rsidR="00523421" w:rsidRDefault="003C386C">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523421" w:rsidRDefault="00523421">
      <w:pPr>
        <w:pStyle w:val="ProductList-Body"/>
      </w:pPr>
    </w:p>
    <w:p w:rsidR="00523421" w:rsidRDefault="003C386C">
      <w:pPr>
        <w:pStyle w:val="ProductList-ClauseHeading"/>
        <w:outlineLvl w:val="3"/>
      </w:pPr>
      <w:r>
        <w:t>3.3. Papildu nosacījumi</w:t>
      </w:r>
    </w:p>
    <w:p w:rsidR="00523421" w:rsidRDefault="003C386C">
      <w:pPr>
        <w:pStyle w:val="ProductList-Body"/>
      </w:pPr>
      <w:r>
        <w:t>Klientam ir tiesības darbināt jebkura atsevišķa komplektā CIS Suite ietverta Produkta vecāku versiju vai iepriekšēju izdevumu, kā Produktu nosacījumos ir atļauts attiecīgā Produkta licences nosacījumos.</w:t>
      </w:r>
    </w:p>
    <w:p w:rsidR="00523421" w:rsidRDefault="00523421">
      <w:pPr>
        <w:pStyle w:val="ProductList-Body"/>
      </w:pPr>
    </w:p>
    <w:p w:rsidR="00523421" w:rsidRDefault="003C386C">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523421" w:rsidRDefault="003C386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5"/>
        <w:gridCol w:w="3590"/>
        <w:gridCol w:w="359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Aizvietošanas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marts</w:t>
              </w:r>
            </w:hyperlink>
            <w:r>
              <w:t xml:space="preserve"> un </w:t>
            </w:r>
            <w:hyperlink r:id="rId39">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Viesabonēšanas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3"/>
      </w:pPr>
      <w:r>
        <w:t>4.1. Microsoft Azure hibrīdlietošanas priekšrocības operētājsistēmai Windows Server</w:t>
      </w:r>
    </w:p>
    <w:p w:rsidR="00523421" w:rsidRDefault="003C386C">
      <w:pPr>
        <w:pStyle w:val="ProductList-Body"/>
      </w:pPr>
      <w:r>
        <w:t xml:space="preserve">Skatiet </w:t>
      </w:r>
      <w:hyperlink w:anchor="_Sec624">
        <w:r>
          <w:rPr>
            <w:color w:val="00467F"/>
            <w:u w:val="single"/>
          </w:rPr>
          <w:t>8. sadaļu. Microsoft Azure hibrīdlietošanas priekšrocības</w:t>
        </w:r>
      </w:hyperlink>
      <w:r>
        <w:t xml:space="preserve"> Microsoft Azure produkta ierakstam par Windows Server attēlu izvietošanu pakalpojumā Microsoft Azure.</w:t>
      </w:r>
    </w:p>
    <w:p w:rsidR="00523421" w:rsidRDefault="00523421">
      <w:pPr>
        <w:pStyle w:val="ProductList-Body"/>
      </w:pPr>
    </w:p>
    <w:p w:rsidR="00523421" w:rsidRDefault="003C386C">
      <w:pPr>
        <w:pStyle w:val="ProductList-ClauseHeading"/>
        <w:outlineLvl w:val="3"/>
      </w:pPr>
      <w:r>
        <w:t>4.2. Pusgada kanāla laidieni</w:t>
      </w:r>
    </w:p>
    <w:p w:rsidR="00523421" w:rsidRDefault="003C386C">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 Produktu licencēšanas nolūkos Nano Server, kas izlaists ar Windows Server 2016, tiek uzskatīts par Pusgada kanāla laidienu.</w:t>
      </w:r>
    </w:p>
    <w:p w:rsidR="00523421" w:rsidRDefault="00523421">
      <w:pPr>
        <w:pStyle w:val="ProductList-Body"/>
      </w:pPr>
    </w:p>
    <w:p w:rsidR="00523421" w:rsidRDefault="003C386C">
      <w:pPr>
        <w:pStyle w:val="ProductList-ClauseHeading"/>
        <w:outlineLvl w:val="3"/>
      </w:pPr>
      <w:r>
        <w:t>4.3. System Center Configuration Manager Current Branch tiesības</w:t>
      </w:r>
    </w:p>
    <w:p w:rsidR="00523421" w:rsidRDefault="003C386C">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rsidR="00523421" w:rsidRDefault="00523421">
      <w:pPr>
        <w:pStyle w:val="ProductList-Body"/>
      </w:pPr>
    </w:p>
    <w:p w:rsidR="00523421" w:rsidRDefault="003C386C">
      <w:pPr>
        <w:pStyle w:val="ProductList-ClauseHeading"/>
        <w:outlineLvl w:val="3"/>
      </w:pPr>
      <w:r>
        <w:t>4.4. Software Assurance tiesības un priekšrocības attiecībā uz abonēšanas licencēm</w:t>
      </w:r>
    </w:p>
    <w:p w:rsidR="00523421" w:rsidRDefault="003C386C">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523421" w:rsidRDefault="00523421">
      <w:pPr>
        <w:pStyle w:val="ProductList-Body"/>
      </w:pPr>
    </w:p>
    <w:p w:rsidR="00523421" w:rsidRDefault="003C386C">
      <w:pPr>
        <w:pStyle w:val="ProductList-ClauseHeading"/>
        <w:outlineLvl w:val="3"/>
      </w:pPr>
      <w:r>
        <w:t>4.5. Reģistrācija Server and Cloud (SCE) — Tiesības pārvaldīt OSE platformā Microsoft Azure saskaņā ar CIS Suite Licencēm</w:t>
      </w:r>
    </w:p>
    <w:p w:rsidR="00523421" w:rsidRDefault="003C386C">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rsidR="00523421" w:rsidRDefault="003C386C">
      <w:pPr>
        <w:pStyle w:val="ProductList-Body"/>
        <w:ind w:left="720"/>
      </w:pPr>
      <w:r>
        <w:t>• Windows Server virtuālo mašīnu instances (tostarp tās Instances, kas izvietotas saskaņā ar Azure hibrīdlietošanas priekšrocībām);</w:t>
      </w:r>
    </w:p>
    <w:p w:rsidR="00523421" w:rsidRDefault="003C386C">
      <w:pPr>
        <w:pStyle w:val="ProductList-Body"/>
        <w:ind w:left="720"/>
      </w:pPr>
      <w:r>
        <w:t>• mākoņpakalpojumu instances (Tīmekļa loma un Darbinieka loma);</w:t>
      </w:r>
    </w:p>
    <w:p w:rsidR="00523421" w:rsidRDefault="003C386C">
      <w:pPr>
        <w:pStyle w:val="ProductList-Body"/>
        <w:ind w:left="720"/>
      </w:pPr>
      <w:r>
        <w:t>• krātuvju konti;</w:t>
      </w:r>
    </w:p>
    <w:p w:rsidR="00523421" w:rsidRDefault="003C386C">
      <w:pPr>
        <w:pStyle w:val="ProductList-Body"/>
        <w:ind w:left="720"/>
      </w:pPr>
      <w:r>
        <w:t>• SQL datu bāzes;</w:t>
      </w:r>
    </w:p>
    <w:p w:rsidR="00523421" w:rsidRDefault="003C386C">
      <w:pPr>
        <w:pStyle w:val="ProductList-Body"/>
        <w:ind w:left="720"/>
      </w:pPr>
      <w:r>
        <w:t>• tīmekļa vietņu instances.</w:t>
      </w:r>
    </w:p>
    <w:p w:rsidR="00523421" w:rsidRDefault="00523421">
      <w:pPr>
        <w:pStyle w:val="ProductList-Body"/>
      </w:pPr>
    </w:p>
    <w:p w:rsidR="00523421" w:rsidRDefault="003C386C">
      <w:pPr>
        <w:pStyle w:val="ProductList-ClauseHeading"/>
        <w:outlineLvl w:val="3"/>
      </w:pPr>
      <w:r>
        <w:t>4.6. Software Assurance atjaunošanas piedāvājums operētājsistēmai Windows Server un System Center</w:t>
      </w:r>
    </w:p>
    <w:p w:rsidR="00523421" w:rsidRDefault="003C386C">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5234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Kolonna B</w:t>
            </w: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Core Infrastructure Server Suite Standard (2 Kodola licenču pakotnes)</w:t>
            </w: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Core Infrastructure Server Suite Datacenter (2 Kodola licenču pakotnes)</w:t>
            </w:r>
          </w:p>
        </w:tc>
      </w:tr>
    </w:tbl>
    <w:p w:rsidR="00523421" w:rsidRDefault="003C386C">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523421" w:rsidRDefault="00523421">
      <w:pPr>
        <w:pStyle w:val="ProductList-Body"/>
      </w:pPr>
    </w:p>
    <w:p w:rsidR="00523421" w:rsidRDefault="003C386C">
      <w:pPr>
        <w:pStyle w:val="ProductList-ClauseHeading"/>
        <w:outlineLvl w:val="3"/>
      </w:pPr>
      <w:r>
        <w:t>4.7. Lietošanas noteikumi un licenču piešķires, kas saistītas ar izmaiņām licencēšanas modelī — derīga licence</w:t>
      </w:r>
    </w:p>
    <w:p w:rsidR="00523421" w:rsidRDefault="003C386C">
      <w:pPr>
        <w:pStyle w:val="ProductList-Body"/>
      </w:pPr>
      <w:r>
        <w:t>Kodola infrastruktūras komplekta migrēšanas tiesībās, kas 2016. gada oktobrī publicētas Produktu nosacījumos, ietvertā termina “Derīga licence” definīcija tiek grozīta, lai papildus iekļautu kodola infrastruktūras komplekta procesora licences ar SA, kuras Klients iegādājies, sākot ar 2016. gada 31. decembri, kopā ar jaunu reģistrāciju vai esošas reģistrācijas atjaunošanu un kuru spēkā stāšanās datums ir laika posmā no 2016. gada 1. oktobra līdz 2016. gada 31. decembrim.</w:t>
      </w: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1HeadingNoBorder"/>
        <w:outlineLvl w:val="1"/>
      </w:pPr>
      <w:bookmarkStart w:id="60" w:name="_Sec862"/>
      <w:r>
        <w:t>Forefront</w:t>
      </w:r>
      <w:bookmarkEnd w:id="60"/>
      <w:r>
        <w:fldChar w:fldCharType="begin"/>
      </w:r>
      <w:r>
        <w:instrText xml:space="preserve"> TC "</w:instrText>
      </w:r>
      <w:bookmarkStart w:id="61" w:name="_Toc512605143"/>
      <w:r>
        <w:instrText>Forefront</w:instrText>
      </w:r>
      <w:bookmarkEnd w:id="61"/>
      <w:r>
        <w:instrText>" \l 2</w:instrText>
      </w:r>
      <w:r>
        <w:fldChar w:fldCharType="end"/>
      </w:r>
    </w:p>
    <w:p w:rsidR="00523421" w:rsidRDefault="003C386C">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3421">
        <w:tc>
          <w:tcPr>
            <w:tcW w:w="4160" w:type="dxa"/>
            <w:tcBorders>
              <w:top w:val="single" w:sz="6" w:space="0" w:color="FFFFFF"/>
              <w:left w:val="none" w:sz="4" w:space="0" w:color="BFBFBF"/>
              <w:bottom w:val="none" w:sz="4" w:space="0" w:color="BFBFBF"/>
              <w:right w:val="none" w:sz="4" w:space="0" w:color="6E6E6E"/>
            </w:tcBorders>
          </w:tcPr>
          <w:p w:rsidR="00523421" w:rsidRDefault="003C386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23421" w:rsidRDefault="003C386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23421" w:rsidRDefault="003C386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23421" w:rsidRDefault="003C386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23421" w:rsidRDefault="003C386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23421" w:rsidRDefault="003C386C">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577"/>
        <w:gridCol w:w="3610"/>
        <w:gridCol w:w="360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Iepriekšējie izdevumi: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3"/>
      </w:pPr>
      <w:r>
        <w:t>2.1. Forefront Identity Manager 2010 — Windows Live Edition</w:t>
      </w:r>
    </w:p>
    <w:p w:rsidR="00523421" w:rsidRDefault="003C386C">
      <w:pPr>
        <w:pStyle w:val="ProductList-Body"/>
      </w:pPr>
      <w:r>
        <w:t>Programmatūra Forefront Identity Manager 2010 – Windows Live Edition ir Identity Lifecycle Manager 2007 – Windows Live Edition nākamā versija.</w:t>
      </w:r>
    </w:p>
    <w:p w:rsidR="00523421" w:rsidRDefault="003C386C">
      <w:pPr>
        <w:pStyle w:val="ProductList-Offering1SubSection"/>
        <w:outlineLvl w:val="2"/>
      </w:pPr>
      <w:bookmarkStart w:id="64" w:name="_Sec865"/>
      <w:r>
        <w:t>3. Lietošanas noteikumi</w:t>
      </w:r>
      <w:bookmarkEnd w:id="64"/>
    </w:p>
    <w:tbl>
      <w:tblPr>
        <w:tblStyle w:val="PURTable"/>
        <w:tblW w:w="0" w:type="dxa"/>
        <w:tblLook w:val="04A0" w:firstRow="1" w:lastRow="0" w:firstColumn="1" w:lastColumn="0" w:noHBand="0" w:noVBand="1"/>
      </w:tblPr>
      <w:tblGrid>
        <w:gridCol w:w="3592"/>
        <w:gridCol w:w="3575"/>
        <w:gridCol w:w="362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0">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Iekļautās tehnoloģijas.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3"/>
      </w:pPr>
      <w:r>
        <w:t>3.1. Identitātes datu importēšana: Forefront Identity Manager 2010 R2 Windows Live Edition</w:t>
      </w:r>
    </w:p>
    <w:p w:rsidR="00523421" w:rsidRDefault="003C386C">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523421" w:rsidRDefault="00523421">
      <w:pPr>
        <w:pStyle w:val="ProductList-Body"/>
      </w:pPr>
    </w:p>
    <w:p w:rsidR="00523421" w:rsidRDefault="003C386C">
      <w:pPr>
        <w:pStyle w:val="ProductList-ClauseHeading"/>
        <w:outlineLvl w:val="3"/>
      </w:pPr>
      <w:r>
        <w:t>3.2. Papildu programmatūra</w:t>
      </w:r>
    </w:p>
    <w:tbl>
      <w:tblPr>
        <w:tblStyle w:val="PURTable"/>
        <w:tblW w:w="0" w:type="dxa"/>
        <w:tblLook w:val="04A0" w:firstRow="1" w:lastRow="0" w:firstColumn="1" w:lastColumn="0" w:noHBand="0" w:noVBand="1"/>
      </w:tblPr>
      <w:tblGrid>
        <w:gridCol w:w="3680"/>
        <w:gridCol w:w="3555"/>
        <w:gridCol w:w="355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523421" w:rsidRDefault="005234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3421" w:rsidRDefault="00523421">
            <w:pPr>
              <w:pStyle w:val="ProductList-TableBody"/>
            </w:pPr>
          </w:p>
        </w:tc>
      </w:tr>
    </w:tbl>
    <w:p w:rsidR="00523421" w:rsidRDefault="003C386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80"/>
        <w:gridCol w:w="361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Aizvietošanas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Viesabonēšanas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1HeadingNoBorder"/>
        <w:outlineLvl w:val="1"/>
      </w:pPr>
      <w:bookmarkStart w:id="66" w:name="_Sec610"/>
      <w:r>
        <w:t>Lokālais Microsoft Dynamics 365</w:t>
      </w:r>
      <w:bookmarkEnd w:id="66"/>
      <w:r>
        <w:fldChar w:fldCharType="begin"/>
      </w:r>
      <w:r>
        <w:instrText xml:space="preserve"> TC "</w:instrText>
      </w:r>
      <w:bookmarkStart w:id="67" w:name="_Toc512605144"/>
      <w:r>
        <w:instrText>Lokālais Microsoft Dynamics 365</w:instrText>
      </w:r>
      <w:bookmarkEnd w:id="67"/>
      <w:r>
        <w:instrText>" \l 2</w:instrText>
      </w:r>
      <w:r>
        <w:fldChar w:fldCharType="end"/>
      </w:r>
    </w:p>
    <w:p w:rsidR="00523421" w:rsidRDefault="003C386C">
      <w:pPr>
        <w:pStyle w:val="ProductList-Offering1SubSection"/>
        <w:outlineLvl w:val="2"/>
      </w:pPr>
      <w:bookmarkStart w:id="68" w:name="_Sec679"/>
      <w:r>
        <w:t>1. Programmas pieejamība</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3421">
        <w:tc>
          <w:tcPr>
            <w:tcW w:w="41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t>Microsoft Dynamics 365 for Team Members lokālā CAL</w:t>
            </w:r>
            <w:r>
              <w:fldChar w:fldCharType="begin"/>
            </w:r>
            <w:r>
              <w:instrText xml:space="preserve"> XE "Microsoft Dynamics 365 for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 xml:space="preserve">Microsoft Dynamics 365 for Customer Service lokālā CAL </w:t>
            </w:r>
            <w:r>
              <w:fldChar w:fldCharType="begin"/>
            </w:r>
            <w:r>
              <w:instrText xml:space="preserve"> XE "Microsoft Dynamics 365 for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3421">
        <w:tc>
          <w:tcPr>
            <w:tcW w:w="4160" w:type="dxa"/>
            <w:tcBorders>
              <w:top w:val="dashed" w:sz="4" w:space="0" w:color="BFBFBF"/>
              <w:left w:val="none" w:sz="4" w:space="0" w:color="6E6E6E"/>
              <w:bottom w:val="dashed" w:sz="4" w:space="0" w:color="9F9F9F"/>
              <w:right w:val="none" w:sz="4" w:space="0" w:color="6E6E6E"/>
            </w:tcBorders>
          </w:tcPr>
          <w:p w:rsidR="00523421" w:rsidRDefault="003C386C">
            <w:pPr>
              <w:pStyle w:val="ProductList-TableBody"/>
            </w:pPr>
            <w:r>
              <w:t>Microsoft Dynamics 365 for Sales lokālā CAL</w:t>
            </w:r>
            <w:r>
              <w:fldChar w:fldCharType="begin"/>
            </w:r>
            <w:r>
              <w:instrText xml:space="preserve"> XE "Microsoft Dynamics 365 for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rsidR="00523421" w:rsidRDefault="003C386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523421" w:rsidRDefault="003C386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523421" w:rsidRDefault="003C386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3421">
        <w:tc>
          <w:tcPr>
            <w:tcW w:w="4160" w:type="dxa"/>
            <w:tcBorders>
              <w:top w:val="dashed" w:sz="4" w:space="0" w:color="9F9F9F"/>
              <w:left w:val="none" w:sz="4" w:space="0" w:color="6E6E6E"/>
              <w:bottom w:val="dashed" w:sz="4" w:space="0" w:color="BFBFBF"/>
              <w:right w:val="none" w:sz="4" w:space="0" w:color="6E6E6E"/>
            </w:tcBorders>
          </w:tcPr>
          <w:p w:rsidR="00523421" w:rsidRDefault="003C386C">
            <w:pPr>
              <w:pStyle w:val="ProductList-TableBody"/>
            </w:pPr>
            <w:r>
              <w:t>Microsoft Dynamics 365 for Operations lokālā CAL</w:t>
            </w:r>
            <w:r>
              <w:fldChar w:fldCharType="begin"/>
            </w:r>
            <w:r>
              <w:instrText xml:space="preserve"> XE "Microsoft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rsidR="00523421" w:rsidRDefault="003C386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523421" w:rsidRDefault="003C386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for Operations ierīces lokālā CAL</w:t>
            </w:r>
            <w:r>
              <w:fldChar w:fldCharType="begin"/>
            </w:r>
            <w:r>
              <w:instrText xml:space="preserve"> XE "Microsoft Dynamics 365 for Operations ierīces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23421" w:rsidRDefault="003C386C">
      <w:pPr>
        <w:pStyle w:val="ProductList-Offering1SubSection"/>
        <w:outlineLvl w:val="2"/>
      </w:pPr>
      <w:bookmarkStart w:id="69" w:name="_Sec735"/>
      <w:r>
        <w:t>2. Produktu nosacījumi</w:t>
      </w:r>
      <w:bookmarkEnd w:id="69"/>
    </w:p>
    <w:tbl>
      <w:tblPr>
        <w:tblStyle w:val="PURTable"/>
        <w:tblW w:w="0" w:type="dxa"/>
        <w:tblLook w:val="04A0" w:firstRow="1" w:lastRow="0" w:firstColumn="1" w:lastColumn="0" w:noHBand="0" w:noVBand="1"/>
      </w:tblPr>
      <w:tblGrid>
        <w:gridCol w:w="3577"/>
        <w:gridCol w:w="3610"/>
        <w:gridCol w:w="360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Iepriekšējie izdevumi: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3C386C">
      <w:pPr>
        <w:pStyle w:val="ProductList-Offering1SubSection"/>
        <w:outlineLvl w:val="2"/>
      </w:pPr>
      <w:bookmarkStart w:id="70" w:name="_Sec790"/>
      <w:r>
        <w:t>3. Lietošanas noteikumi</w:t>
      </w:r>
      <w:bookmarkEnd w:id="70"/>
    </w:p>
    <w:tbl>
      <w:tblPr>
        <w:tblStyle w:val="PURTable"/>
        <w:tblW w:w="0" w:type="dxa"/>
        <w:tblLook w:val="04A0" w:firstRow="1" w:lastRow="0" w:firstColumn="1" w:lastColumn="0" w:noHBand="0" w:noVBand="1"/>
      </w:tblPr>
      <w:tblGrid>
        <w:gridCol w:w="3569"/>
        <w:gridCol w:w="3613"/>
        <w:gridCol w:w="3608"/>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Microsoft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Iekļautās tehnoloģijas: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3"/>
      </w:pPr>
      <w:r>
        <w:t>3.1. Microsoft Dynamics 365 for Team Members lokālā CAL piekļuve servera programmatūrai</w:t>
      </w:r>
    </w:p>
    <w:p w:rsidR="00523421" w:rsidRDefault="003C386C">
      <w:pPr>
        <w:pStyle w:val="ProductList-Body"/>
      </w:pPr>
      <w:r>
        <w:t>Piekļuve servera programmatūrai darba grupas dalībnieku lietošanai, bet ierīces CAL netiek iekļauta piekļuve Operations funkcionalitātei.</w:t>
      </w:r>
    </w:p>
    <w:tbl>
      <w:tblPr>
        <w:tblStyle w:val="PURTable"/>
        <w:tblW w:w="0" w:type="dxa"/>
        <w:tblLook w:val="04A0" w:firstRow="1" w:lastRow="0" w:firstColumn="1" w:lastColumn="0" w:noHBand="0" w:noVBand="1"/>
      </w:tblPr>
      <w:tblGrid>
        <w:gridCol w:w="3593"/>
        <w:gridCol w:w="3596"/>
        <w:gridCol w:w="3601"/>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3421" w:rsidRDefault="003C386C">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523421" w:rsidRDefault="003C386C">
            <w:pPr>
              <w:pStyle w:val="ProductList-TableBody"/>
            </w:pPr>
            <w:r>
              <w:t>Microsoft Dynamics 365 for Team Members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rsidR="00523421" w:rsidRDefault="003C386C">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(Lietotāja SL)</w:t>
            </w:r>
          </w:p>
        </w:tc>
      </w:tr>
    </w:tbl>
    <w:p w:rsidR="00523421" w:rsidRDefault="00523421">
      <w:pPr>
        <w:pStyle w:val="ProductList-Body"/>
      </w:pPr>
    </w:p>
    <w:p w:rsidR="00523421" w:rsidRDefault="003C386C">
      <w:pPr>
        <w:pStyle w:val="ProductList-ClauseHeading"/>
        <w:outlineLvl w:val="3"/>
      </w:pPr>
      <w:r>
        <w:t>3.2. Microsoft Dynamics 365 for Sales lokālā CAL piekļuve servera programmatūrai</w:t>
      </w:r>
    </w:p>
    <w:p w:rsidR="00523421" w:rsidRDefault="003C386C">
      <w:pPr>
        <w:pStyle w:val="ProductList-Body"/>
      </w:pPr>
      <w:r>
        <w:t>Piekļuve servera programmatūrai lietošanai pārdošanā.</w:t>
      </w:r>
    </w:p>
    <w:tbl>
      <w:tblPr>
        <w:tblStyle w:val="PURTable"/>
        <w:tblW w:w="0" w:type="dxa"/>
        <w:tblLook w:val="04A0" w:firstRow="1" w:lastRow="0" w:firstColumn="1" w:lastColumn="0" w:noHBand="0" w:noVBand="1"/>
      </w:tblPr>
      <w:tblGrid>
        <w:gridCol w:w="3587"/>
        <w:gridCol w:w="3606"/>
        <w:gridCol w:w="3597"/>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3421" w:rsidRDefault="003C386C">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523421" w:rsidRDefault="003C386C">
            <w:pPr>
              <w:pStyle w:val="ProductList-TableBody"/>
            </w:pPr>
            <w:r>
              <w:t>Microsoft Dynamics 365 for Sales lokālā CAL (Ierīce un Lietotājs)</w:t>
            </w:r>
          </w:p>
          <w:p w:rsidR="00523421" w:rsidRDefault="003C386C">
            <w:pPr>
              <w:pStyle w:val="ProductList-TableBody"/>
            </w:pPr>
            <w:r>
              <w:t xml:space="preserve">CAL ekvivalenta licence (skatīt </w:t>
            </w:r>
            <w:hyperlink r:id="rId41">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523421" w:rsidRDefault="003C386C">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(Lietotāja SL)</w:t>
            </w:r>
          </w:p>
        </w:tc>
      </w:tr>
    </w:tbl>
    <w:p w:rsidR="00523421" w:rsidRDefault="00523421">
      <w:pPr>
        <w:pStyle w:val="ProductList-Body"/>
      </w:pPr>
    </w:p>
    <w:p w:rsidR="00523421" w:rsidRDefault="003C386C">
      <w:pPr>
        <w:pStyle w:val="ProductList-ClauseHeading"/>
        <w:outlineLvl w:val="3"/>
      </w:pPr>
      <w:r>
        <w:t>3.3. Microsoft Dynamics 365 for Customer Service lokālā CAL piekļuve servera programmatūrai</w:t>
      </w:r>
    </w:p>
    <w:p w:rsidR="00523421" w:rsidRDefault="003C386C">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587"/>
        <w:gridCol w:w="3606"/>
        <w:gridCol w:w="3597"/>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3421" w:rsidRDefault="003C386C">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523421" w:rsidRDefault="003C386C">
            <w:pPr>
              <w:pStyle w:val="ProductList-TableBody"/>
            </w:pPr>
            <w:r>
              <w:t>Microsoft Dynamics 365 for Customer Service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523421" w:rsidRDefault="003C386C">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(Lietotāja SL)</w:t>
            </w:r>
          </w:p>
        </w:tc>
      </w:tr>
      <w:tr w:rsidR="005234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3421" w:rsidRDefault="00523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3421" w:rsidRDefault="003C386C">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3"/>
      </w:pPr>
      <w:r>
        <w:t>3.4. Microsoft Dynamics 365 for Operations lokālā CAL piekļuve servera programmatūrai</w:t>
      </w:r>
    </w:p>
    <w:p w:rsidR="00523421" w:rsidRDefault="003C386C">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586"/>
        <w:gridCol w:w="3601"/>
        <w:gridCol w:w="360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3421" w:rsidRDefault="003C386C">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523421" w:rsidRDefault="003C386C">
            <w:pPr>
              <w:pStyle w:val="ProductList-TableBody"/>
            </w:pPr>
            <w:r>
              <w:t>Microsoft 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523421" w:rsidRDefault="003C386C">
            <w:pPr>
              <w:pStyle w:val="ProductList-TableBody"/>
            </w:pPr>
            <w:r>
              <w:t xml:space="preserve">CAL ekvivalenta licence (skatīt </w:t>
            </w:r>
            <w:hyperlink r:id="rId42">
              <w:r>
                <w:rPr>
                  <w:color w:val="00467F"/>
                  <w:u w:val="single"/>
                </w:rPr>
                <w:t>pielikumu A</w:t>
              </w:r>
            </w:hyperlink>
            <w:r>
              <w:t>)</w:t>
            </w:r>
          </w:p>
        </w:tc>
      </w:tr>
    </w:tbl>
    <w:p w:rsidR="00523421" w:rsidRDefault="00523421">
      <w:pPr>
        <w:pStyle w:val="ProductList-Body"/>
      </w:pPr>
    </w:p>
    <w:p w:rsidR="00523421" w:rsidRDefault="003C386C">
      <w:pPr>
        <w:pStyle w:val="ProductList-ClauseHeading"/>
        <w:outlineLvl w:val="3"/>
      </w:pPr>
      <w:r>
        <w:t>3.5. Microsoft Dynamics 365 for Operations Activity lokālā CAL piekļuve servera programmatūrai</w:t>
      </w:r>
    </w:p>
    <w:p w:rsidR="00523421" w:rsidRDefault="003C386C">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586"/>
        <w:gridCol w:w="3602"/>
        <w:gridCol w:w="3602"/>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3421" w:rsidRDefault="003C386C">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523421" w:rsidRDefault="003C386C">
            <w:pPr>
              <w:pStyle w:val="ProductList-TableBody"/>
            </w:pPr>
            <w:r>
              <w:t>Microsoft 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523421" w:rsidRDefault="003C386C">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(Lietotāja SL)</w:t>
            </w:r>
          </w:p>
        </w:tc>
      </w:tr>
    </w:tbl>
    <w:p w:rsidR="00523421" w:rsidRDefault="00523421">
      <w:pPr>
        <w:pStyle w:val="ProductList-Body"/>
      </w:pPr>
    </w:p>
    <w:p w:rsidR="00523421" w:rsidRDefault="003C386C">
      <w:pPr>
        <w:pStyle w:val="ProductList-ClauseHeading"/>
        <w:outlineLvl w:val="3"/>
      </w:pPr>
      <w:r>
        <w:t>3.6. Microsoft Dynamics 365 for Operations ierīces lokālā CAL piekļuve servera programmatūrai</w:t>
      </w:r>
    </w:p>
    <w:p w:rsidR="00523421" w:rsidRDefault="003C386C">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586"/>
        <w:gridCol w:w="3602"/>
        <w:gridCol w:w="3602"/>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3421" w:rsidRDefault="003C386C">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523421" w:rsidRDefault="003C386C">
            <w:pPr>
              <w:pStyle w:val="ProductList-TableBody"/>
            </w:pPr>
            <w:r>
              <w:t>Microsoft Dynamics 365 for Operations Ierīces lokālā CAL (Ierīce)</w:t>
            </w:r>
          </w:p>
        </w:tc>
        <w:tc>
          <w:tcPr>
            <w:tcW w:w="4040" w:type="dxa"/>
            <w:tcBorders>
              <w:top w:val="single" w:sz="18" w:space="0" w:color="0072C6"/>
              <w:left w:val="none" w:sz="4" w:space="0" w:color="000000"/>
              <w:bottom w:val="single" w:sz="4" w:space="0" w:color="000000"/>
              <w:right w:val="single" w:sz="4" w:space="0" w:color="000000"/>
            </w:tcBorders>
          </w:tcPr>
          <w:p w:rsidR="00523421" w:rsidRDefault="003C386C">
            <w:pPr>
              <w:pStyle w:val="ProductList-TableBody"/>
            </w:pPr>
            <w:r>
              <w:t>Microsoft Dynamics 365 for Operations ierīce, Enterprise Edition</w:t>
            </w:r>
            <w:r>
              <w:fldChar w:fldCharType="begin"/>
            </w:r>
            <w:r>
              <w:instrText xml:space="preserve"> XE "Microsoft Dynamics 365 for Operations ierīce, Enterprise Edition" </w:instrText>
            </w:r>
            <w:r>
              <w:fldChar w:fldCharType="end"/>
            </w:r>
            <w:r>
              <w:t xml:space="preserve"> (Lietotāja SL)</w:t>
            </w:r>
          </w:p>
        </w:tc>
      </w:tr>
    </w:tbl>
    <w:p w:rsidR="00523421" w:rsidRDefault="00523421">
      <w:pPr>
        <w:pStyle w:val="ProductList-ClauseHeading"/>
        <w:outlineLvl w:val="3"/>
      </w:pPr>
    </w:p>
    <w:p w:rsidR="00523421" w:rsidRDefault="003C386C">
      <w:pPr>
        <w:pStyle w:val="ProductList-ClauseHeading"/>
        <w:outlineLvl w:val="3"/>
      </w:pPr>
      <w:r>
        <w:t>3.7. Dynamics 365 for Operations Servers lietošanas noteikumi</w:t>
      </w:r>
    </w:p>
    <w:p w:rsidR="00523421" w:rsidRDefault="003C386C">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rsidR="00523421" w:rsidRDefault="00523421">
      <w:pPr>
        <w:pStyle w:val="ProductList-Body"/>
      </w:pPr>
    </w:p>
    <w:p w:rsidR="00523421" w:rsidRDefault="003C386C">
      <w:pPr>
        <w:pStyle w:val="ProductList-ClauseHeading"/>
        <w:outlineLvl w:val="3"/>
      </w:pPr>
      <w:r>
        <w:t>3.8. Lokālā Microsoft Dynamics 365 lietošanas noteikumi</w:t>
      </w:r>
    </w:p>
    <w:p w:rsidR="00523421" w:rsidRDefault="003C386C">
      <w:pPr>
        <w:pStyle w:val="ProductList-SubClauseHeading"/>
        <w:outlineLvl w:val="4"/>
      </w:pPr>
      <w:r>
        <w:t>3.8.1. Servera lietošanas noteikumi attiecībā uz Dynamics 365 CAL</w:t>
      </w:r>
    </w:p>
    <w:p w:rsidR="00523421" w:rsidRDefault="003C386C">
      <w:pPr>
        <w:pStyle w:val="ProductList-BodyIndented"/>
      </w:pPr>
      <w:r>
        <w:t>Klientiem ar Microsoft Dynamics 365 CAL ir tiesības tīkla serverī vai koplietojamā serverī instalēt un lietot neierobežotu skaitu programmatūras Microsoft Dynamics 365 Server kopiju. Iepriekš minētās tiesības neattiecas uz Microsoft Dynamics 365 for Operations Server.</w:t>
      </w:r>
    </w:p>
    <w:p w:rsidR="00523421" w:rsidRDefault="00523421">
      <w:pPr>
        <w:pStyle w:val="ProductList-BodyIndented"/>
      </w:pPr>
    </w:p>
    <w:p w:rsidR="00523421" w:rsidRDefault="003C386C">
      <w:pPr>
        <w:pStyle w:val="ProductList-SubClauseHeading"/>
        <w:outlineLvl w:val="4"/>
      </w:pPr>
      <w:r>
        <w:t>3.8.2. Piemērotība kvalifikācijas piedāvājumiem</w:t>
      </w:r>
    </w:p>
    <w:p w:rsidR="00523421" w:rsidRDefault="003C386C">
      <w:pPr>
        <w:pStyle w:val="ProductList-BodyIndented"/>
      </w:pPr>
      <w:r>
        <w:t>Klienti, kuri no 2016. gada 1. novembra atjauno līgumu ar Microsoft Dynamics CRM CAL licencēm, līguma atjaunošanas ietvaros līdz 2019. gada 31. oktobrim (neieskaitot) drīkst iegūt Microsoft Dynamics 365 lokālās CAL kvalifikācijas piedāvājumu licences.</w:t>
      </w:r>
    </w:p>
    <w:p w:rsidR="00523421" w:rsidRDefault="00523421">
      <w:pPr>
        <w:pStyle w:val="ProductList-BodyIndented"/>
      </w:pPr>
    </w:p>
    <w:p w:rsidR="00523421" w:rsidRDefault="003C386C">
      <w:pPr>
        <w:pStyle w:val="ProductList-ClauseHeading"/>
        <w:outlineLvl w:val="3"/>
      </w:pPr>
      <w:r>
        <w:t>3.6. Papildu programmatūra</w:t>
      </w:r>
    </w:p>
    <w:tbl>
      <w:tblPr>
        <w:tblStyle w:val="PURTable"/>
        <w:tblW w:w="0" w:type="dxa"/>
        <w:tblLook w:val="04A0" w:firstRow="1" w:lastRow="0" w:firstColumn="1" w:lastColumn="0" w:noHBand="0" w:noVBand="1"/>
      </w:tblPr>
      <w:tblGrid>
        <w:gridCol w:w="3615"/>
        <w:gridCol w:w="3592"/>
        <w:gridCol w:w="358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Microsoft Dynamics CRM 2016 Microsoft Office Outlook</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Microsoft Dynamics CRM Reporting Extensions for Microsoft Dynamics CRM 2016</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Microsoft Dynamics Marketing Connector for Microsoft Dynamics CRM (nav Workgroup Server)</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pPr>
          </w:p>
        </w:tc>
      </w:tr>
    </w:tbl>
    <w:p w:rsidR="00523421" w:rsidRDefault="003C386C">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5"/>
        <w:gridCol w:w="3570"/>
        <w:gridCol w:w="360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Operations Server</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novembris un 2015. gada jūnijs</w:t>
              </w:r>
            </w:hyperlink>
            <w:r>
              <w:t xml:space="preserve">; </w:t>
            </w:r>
            <w:hyperlink r:id="rId44">
              <w:r>
                <w:rPr>
                  <w:color w:val="00467F"/>
                  <w:u w:val="single"/>
                </w:rPr>
                <w:t>Produktu nosacījumi — 2016. gada decembris</w:t>
              </w:r>
            </w:hyperlink>
            <w:r>
              <w:t xml:space="preserve">; </w:t>
            </w:r>
            <w:hyperlink r:id="rId45">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Viesabonēšanas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3"/>
      </w:pPr>
      <w:r>
        <w:t>4.1. Servera lietošanas noteikumi</w:t>
      </w:r>
    </w:p>
    <w:p w:rsidR="00523421" w:rsidRDefault="003C386C">
      <w:pPr>
        <w:pStyle w:val="ProductList-Body"/>
      </w:pPr>
      <w:r>
        <w:t>Klientam ir tiesības Microsoft Dynamics 365 Server vietā lietot produktu Microsoft Dynamics CRM Server 2016 vai jebkuru iepriekšēju servera programmatūras versiju. Klientam ir tiesības Microsoft Dynamics 365 for Operations Server vietā lietot produktu Microsoft Dynamics AX 2012 R3 vai jebkuru iepriekšēju servera programmatūras versiju. Klientiem ar Microsoft Dynamics 365 lokālo CAL Software Assurance segumu ir tiesības lietot jaunas Microsoft Dynamics 365 lokālā servera versijas, kas iegūtas līdz ar CAL vai Dynamics 365 pakalpojumu USL iegādi.</w:t>
      </w:r>
    </w:p>
    <w:p w:rsidR="00523421" w:rsidRDefault="00523421">
      <w:pPr>
        <w:pStyle w:val="ProductList-Body"/>
      </w:pPr>
    </w:p>
    <w:p w:rsidR="00523421" w:rsidRDefault="003C386C">
      <w:pPr>
        <w:pStyle w:val="ProductList-ClauseHeading"/>
        <w:outlineLvl w:val="3"/>
      </w:pPr>
      <w:r>
        <w:t>4.2. Dynamics 365 for Operations Server lietošanas tiesības</w:t>
      </w:r>
    </w:p>
    <w:p w:rsidR="00523421" w:rsidRDefault="003C386C">
      <w:pPr>
        <w:pStyle w:val="ProductList-Body"/>
      </w:pPr>
      <w:r>
        <w:t xml:space="preserve">Dynamics 365 for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rsidR="00523421" w:rsidRDefault="00523421">
      <w:pPr>
        <w:pStyle w:val="ProductList-Body"/>
      </w:pPr>
    </w:p>
    <w:p w:rsidR="00523421" w:rsidRDefault="003C386C">
      <w:pPr>
        <w:pStyle w:val="ProductList-ClauseHeading"/>
        <w:outlineLvl w:val="3"/>
      </w:pPr>
      <w:r>
        <w:t>4.3. Lokalizācija un atjauninājumi</w:t>
      </w:r>
    </w:p>
    <w:p w:rsidR="00523421" w:rsidRDefault="003C386C">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523421" w:rsidRDefault="00523421">
      <w:pPr>
        <w:pStyle w:val="ProductList-Body"/>
      </w:pPr>
    </w:p>
    <w:p w:rsidR="00523421" w:rsidRDefault="003C386C">
      <w:pPr>
        <w:pStyle w:val="ProductList-ClauseHeading"/>
        <w:outlineLvl w:val="3"/>
      </w:pPr>
      <w:r>
        <w:t>4.4 Vienotais atbalsta dienests (USD)</w:t>
      </w:r>
    </w:p>
    <w:p w:rsidR="00523421" w:rsidRDefault="003C386C">
      <w:pPr>
        <w:pStyle w:val="ProductList-Body"/>
      </w:pPr>
      <w:r>
        <w:t xml:space="preserve">Katrai Microsoft Dynamics 365 for Sales lokālajai CAL vai Dynamics 365 for Customer Service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523421" w:rsidRDefault="00523421">
      <w:pPr>
        <w:pStyle w:val="ProductList-Body"/>
      </w:pPr>
    </w:p>
    <w:p w:rsidR="00523421" w:rsidRDefault="003C386C">
      <w:pPr>
        <w:pStyle w:val="ProductList-ClauseHeading"/>
        <w:outlineLvl w:val="3"/>
      </w:pPr>
      <w:r>
        <w:t>4.5. Microsoft Dynamics CustomerSource</w:t>
      </w:r>
    </w:p>
    <w:p w:rsidR="00523421" w:rsidRDefault="003C386C">
      <w:pPr>
        <w:pStyle w:val="ProductList-Body"/>
      </w:pPr>
      <w:r>
        <w:t xml:space="preserve">Microsoft Dynamics 365 lokālās CAL klientiem, kuriem ir aktīvs SA, būs piekļuve pakalpojumiem CustomerSource. </w:t>
      </w:r>
    </w:p>
    <w:p w:rsidR="00523421" w:rsidRDefault="00523421">
      <w:pPr>
        <w:pStyle w:val="PURBreadcrumb"/>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05145"/>
      <w:r>
        <w:instrText>Microsoft Identity Manager</w:instrText>
      </w:r>
      <w:bookmarkEnd w:id="73"/>
      <w:r>
        <w:instrText>" \l 2</w:instrText>
      </w:r>
      <w:r>
        <w:fldChar w:fldCharType="end"/>
      </w:r>
    </w:p>
    <w:p w:rsidR="00523421" w:rsidRDefault="003C386C">
      <w:pPr>
        <w:pStyle w:val="ProductList-Offering1SubSection"/>
        <w:outlineLvl w:val="2"/>
      </w:pPr>
      <w:bookmarkStart w:id="74" w:name="_Sec677"/>
      <w:r>
        <w:t>1. Programmas pieejamība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3421">
        <w:tc>
          <w:tcPr>
            <w:tcW w:w="4160" w:type="dxa"/>
            <w:tcBorders>
              <w:top w:val="single" w:sz="6" w:space="0" w:color="FFFFFF"/>
              <w:left w:val="none" w:sz="4" w:space="0" w:color="BFBFBF"/>
              <w:bottom w:val="dashed" w:sz="4" w:space="0" w:color="BFBFBF"/>
              <w:right w:val="none" w:sz="4" w:space="0" w:color="6E6E6E"/>
            </w:tcBorders>
          </w:tcPr>
          <w:p w:rsidR="00523421" w:rsidRDefault="003C386C">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3421">
        <w:tc>
          <w:tcPr>
            <w:tcW w:w="4160" w:type="dxa"/>
            <w:tcBorders>
              <w:top w:val="dashed" w:sz="4" w:space="0" w:color="BFBFBF"/>
              <w:left w:val="none" w:sz="4" w:space="0" w:color="BFBFBF"/>
              <w:bottom w:val="none" w:sz="4" w:space="0" w:color="BFBFBF"/>
              <w:right w:val="none" w:sz="4" w:space="0" w:color="6E6E6E"/>
            </w:tcBorders>
          </w:tcPr>
          <w:p w:rsidR="00523421" w:rsidRDefault="003C386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23421" w:rsidRDefault="003C386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23421" w:rsidRDefault="003C386C">
      <w:pPr>
        <w:pStyle w:val="ProductList-Offering1SubSection"/>
        <w:outlineLvl w:val="2"/>
      </w:pPr>
      <w:bookmarkStart w:id="75" w:name="_Sec733"/>
      <w:r>
        <w:t>2. Produktu nosacījumi</w:t>
      </w:r>
      <w:bookmarkEnd w:id="75"/>
    </w:p>
    <w:tbl>
      <w:tblPr>
        <w:tblStyle w:val="PURTable"/>
        <w:tblW w:w="0" w:type="dxa"/>
        <w:tblLook w:val="04A0" w:firstRow="1" w:lastRow="0" w:firstColumn="1" w:lastColumn="0" w:noHBand="0" w:noVBand="1"/>
      </w:tblPr>
      <w:tblGrid>
        <w:gridCol w:w="3577"/>
        <w:gridCol w:w="3610"/>
        <w:gridCol w:w="360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Iepriekšējie izdevumi: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3C386C">
      <w:pPr>
        <w:pStyle w:val="ProductList-Offering1SubSection"/>
        <w:outlineLvl w:val="2"/>
      </w:pPr>
      <w:bookmarkStart w:id="76" w:name="_Sec788"/>
      <w:r>
        <w:t>3. Lietošanas noteikumi</w:t>
      </w:r>
      <w:bookmarkEnd w:id="76"/>
    </w:p>
    <w:tbl>
      <w:tblPr>
        <w:tblStyle w:val="PURTable"/>
        <w:tblW w:w="0" w:type="dxa"/>
        <w:tblLook w:val="04A0" w:firstRow="1" w:lastRow="0" w:firstColumn="1" w:lastColumn="0" w:noHBand="0" w:noVBand="1"/>
      </w:tblPr>
      <w:tblGrid>
        <w:gridCol w:w="3582"/>
        <w:gridCol w:w="3580"/>
        <w:gridCol w:w="3628"/>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Iekļautās tehnoloģijas.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523421" w:rsidRDefault="005234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23421" w:rsidRDefault="00523421">
            <w:pPr>
              <w:pStyle w:val="ProductList-TableBody"/>
            </w:pPr>
          </w:p>
        </w:tc>
      </w:tr>
    </w:tbl>
    <w:p w:rsidR="00523421" w:rsidRDefault="003C386C">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580"/>
        <w:gridCol w:w="361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Aizvietošanas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Viesabonēšanas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GroupHeading"/>
        <w:outlineLvl w:val="1"/>
      </w:pPr>
      <w:bookmarkStart w:id="78" w:name="_Sec611"/>
      <w:r>
        <w:t>Office lietojumprogrammas</w:t>
      </w:r>
      <w:bookmarkEnd w:id="78"/>
      <w:r>
        <w:fldChar w:fldCharType="begin"/>
      </w:r>
      <w:r>
        <w:instrText xml:space="preserve"> TC "</w:instrText>
      </w:r>
      <w:bookmarkStart w:id="79" w:name="_Toc512605146"/>
      <w:r>
        <w:instrText>Office lietojumprogrammas</w:instrText>
      </w:r>
      <w:bookmarkEnd w:id="79"/>
      <w:r>
        <w:instrText>" \l 2</w:instrText>
      </w:r>
      <w:r>
        <w:fldChar w:fldCharType="end"/>
      </w:r>
    </w:p>
    <w:p w:rsidR="00523421" w:rsidRDefault="003C386C">
      <w:pPr>
        <w:pStyle w:val="ProductList-Offering2HeadingNoBorder"/>
        <w:outlineLvl w:val="2"/>
      </w:pPr>
      <w:bookmarkStart w:id="80" w:name="_Sec636"/>
      <w:r>
        <w:t>Office darbstaciju lietojumprogrammas</w:t>
      </w:r>
      <w:bookmarkEnd w:id="80"/>
      <w:r>
        <w:fldChar w:fldCharType="begin"/>
      </w:r>
      <w:r>
        <w:instrText xml:space="preserve"> TC "</w:instrText>
      </w:r>
      <w:bookmarkStart w:id="81" w:name="_Toc512605147"/>
      <w:r>
        <w:instrText>Office darbstaciju lietojumprogrammas</w:instrText>
      </w:r>
      <w:bookmarkEnd w:id="81"/>
      <w:r>
        <w:instrText>" \l 3</w:instrText>
      </w:r>
      <w:r>
        <w:fldChar w:fldCharType="end"/>
      </w:r>
    </w:p>
    <w:p w:rsidR="00523421" w:rsidRDefault="003C386C">
      <w:pPr>
        <w:pStyle w:val="ProductList-Offering1SubSection"/>
        <w:outlineLvl w:val="3"/>
      </w:pPr>
      <w:bookmarkStart w:id="82" w:name="_Sec681"/>
      <w:r>
        <w:t>1. Programmas pieejamība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3421">
        <w:tc>
          <w:tcPr>
            <w:tcW w:w="4160" w:type="dxa"/>
            <w:tcBorders>
              <w:top w:val="single" w:sz="6" w:space="0" w:color="FFFFFF"/>
              <w:left w:val="none" w:sz="4" w:space="0" w:color="000000"/>
              <w:bottom w:val="dashed" w:sz="4" w:space="0" w:color="BFBFBF"/>
              <w:right w:val="single" w:sz="6" w:space="0" w:color="FFFFFF"/>
            </w:tcBorders>
          </w:tcPr>
          <w:p w:rsidR="00523421" w:rsidRDefault="003C386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000000"/>
              <w:bottom w:val="dashed" w:sz="4" w:space="0" w:color="BFBFBF"/>
              <w:right w:val="single" w:sz="6" w:space="0" w:color="FFFFFF"/>
            </w:tcBorders>
          </w:tcPr>
          <w:p w:rsidR="00523421" w:rsidRDefault="003C386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000000"/>
              <w:bottom w:val="dashed" w:sz="4" w:space="0" w:color="BFBFBF"/>
              <w:right w:val="single" w:sz="6" w:space="0" w:color="FFFFFF"/>
            </w:tcBorders>
          </w:tcPr>
          <w:p w:rsidR="00523421" w:rsidRDefault="003C386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000000"/>
              <w:bottom w:val="dashed" w:sz="4" w:space="0" w:color="BFBFBF"/>
              <w:right w:val="single" w:sz="6" w:space="0" w:color="FFFFFF"/>
            </w:tcBorders>
          </w:tcPr>
          <w:p w:rsidR="00523421" w:rsidRDefault="003C386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3421">
        <w:tc>
          <w:tcPr>
            <w:tcW w:w="4160" w:type="dxa"/>
            <w:tcBorders>
              <w:top w:val="dashed" w:sz="4" w:space="0" w:color="BFBFBF"/>
              <w:left w:val="none" w:sz="4" w:space="0" w:color="000000"/>
              <w:bottom w:val="dashed" w:sz="4" w:space="0" w:color="BFBFBF"/>
              <w:right w:val="single" w:sz="6" w:space="0" w:color="FFFFFF"/>
            </w:tcBorders>
          </w:tcPr>
          <w:p w:rsidR="00523421" w:rsidRDefault="003C386C">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000000"/>
              <w:bottom w:val="dashed" w:sz="4" w:space="0" w:color="BFBFBF"/>
              <w:right w:val="single" w:sz="6" w:space="0" w:color="FFFFFF"/>
            </w:tcBorders>
          </w:tcPr>
          <w:p w:rsidR="00523421" w:rsidRDefault="003C386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000000"/>
              <w:bottom w:val="dashed" w:sz="4" w:space="0" w:color="BFBFBF"/>
              <w:right w:val="single" w:sz="6" w:space="0" w:color="FFFFFF"/>
            </w:tcBorders>
          </w:tcPr>
          <w:p w:rsidR="00523421" w:rsidRDefault="003C386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000000"/>
              <w:bottom w:val="dashed" w:sz="4" w:space="0" w:color="BFBFBF"/>
              <w:right w:val="single" w:sz="6" w:space="0" w:color="FFFFFF"/>
            </w:tcBorders>
          </w:tcPr>
          <w:p w:rsidR="00523421" w:rsidRDefault="003C386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000000"/>
              <w:bottom w:val="dashed" w:sz="4" w:space="0" w:color="BFBFBF"/>
              <w:right w:val="single" w:sz="6" w:space="0" w:color="FFFFFF"/>
            </w:tcBorders>
          </w:tcPr>
          <w:p w:rsidR="00523421" w:rsidRDefault="003C386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000000"/>
              <w:bottom w:val="dashed" w:sz="4" w:space="0" w:color="BFBFBF"/>
              <w:right w:val="single" w:sz="6" w:space="0" w:color="FFFFFF"/>
            </w:tcBorders>
          </w:tcPr>
          <w:p w:rsidR="00523421" w:rsidRDefault="003C386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523421" w:rsidRDefault="003C386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3421">
        <w:tc>
          <w:tcPr>
            <w:tcW w:w="4160" w:type="dxa"/>
            <w:tcBorders>
              <w:top w:val="dashed" w:sz="4" w:space="0" w:color="BFBFBF"/>
              <w:left w:val="none" w:sz="4" w:space="0" w:color="000000"/>
              <w:bottom w:val="dashed" w:sz="4" w:space="0" w:color="BFBFBF"/>
              <w:right w:val="single" w:sz="6" w:space="0" w:color="FFFFFF"/>
            </w:tcBorders>
          </w:tcPr>
          <w:p w:rsidR="00523421" w:rsidRDefault="003C386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000000"/>
              <w:bottom w:val="dashed" w:sz="4" w:space="0" w:color="BFBFBF"/>
              <w:right w:val="single" w:sz="6" w:space="0" w:color="FFFFFF"/>
            </w:tcBorders>
          </w:tcPr>
          <w:p w:rsidR="00523421" w:rsidRDefault="003C386C">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523421" w:rsidRDefault="003C386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3421">
        <w:tc>
          <w:tcPr>
            <w:tcW w:w="4160" w:type="dxa"/>
            <w:tcBorders>
              <w:top w:val="dashed" w:sz="4" w:space="0" w:color="BFBFBF"/>
              <w:left w:val="none" w:sz="4" w:space="0" w:color="000000"/>
              <w:bottom w:val="dashed" w:sz="4" w:space="0" w:color="BFBFBF"/>
              <w:right w:val="single" w:sz="6" w:space="0" w:color="FFFFFF"/>
            </w:tcBorders>
          </w:tcPr>
          <w:p w:rsidR="00523421" w:rsidRDefault="003C386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523421" w:rsidRDefault="003C386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3421">
        <w:tc>
          <w:tcPr>
            <w:tcW w:w="4160" w:type="dxa"/>
            <w:tcBorders>
              <w:top w:val="dashed" w:sz="4" w:space="0" w:color="BFBFBF"/>
              <w:left w:val="none" w:sz="4" w:space="0" w:color="000000"/>
              <w:bottom w:val="dashed" w:sz="4" w:space="0" w:color="BFBFBF"/>
              <w:right w:val="single" w:sz="6" w:space="0" w:color="FFFFFF"/>
            </w:tcBorders>
          </w:tcPr>
          <w:p w:rsidR="00523421" w:rsidRDefault="003C386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523421" w:rsidRDefault="003C386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3421">
        <w:tc>
          <w:tcPr>
            <w:tcW w:w="4160" w:type="dxa"/>
            <w:tcBorders>
              <w:top w:val="dashed" w:sz="4" w:space="0" w:color="BFBFBF"/>
              <w:left w:val="none" w:sz="4" w:space="0" w:color="000000"/>
              <w:bottom w:val="dashed" w:sz="4" w:space="0" w:color="BFBFBF"/>
              <w:right w:val="single" w:sz="6" w:space="0" w:color="FFFFFF"/>
            </w:tcBorders>
          </w:tcPr>
          <w:p w:rsidR="00523421" w:rsidRDefault="003C386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000000"/>
              <w:bottom w:val="dashed" w:sz="4" w:space="0" w:color="BFBFBF"/>
              <w:right w:val="single" w:sz="6" w:space="0" w:color="FFFFFF"/>
            </w:tcBorders>
          </w:tcPr>
          <w:p w:rsidR="00523421" w:rsidRDefault="003C386C">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23421" w:rsidRDefault="003C386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23421" w:rsidRDefault="0052342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000000"/>
              <w:bottom w:val="none" w:sz="4" w:space="0" w:color="BFBFBF"/>
              <w:right w:val="single" w:sz="6" w:space="0" w:color="FFFFFF"/>
            </w:tcBorders>
          </w:tcPr>
          <w:p w:rsidR="00523421" w:rsidRDefault="003C386C">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23421" w:rsidRDefault="003C386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23421" w:rsidRDefault="003C386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23421" w:rsidRDefault="0052342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bl>
    <w:p w:rsidR="00523421" w:rsidRDefault="003C386C">
      <w:pPr>
        <w:pStyle w:val="ProductList-Offering1SubSection"/>
        <w:outlineLvl w:val="3"/>
      </w:pPr>
      <w:bookmarkStart w:id="83" w:name="_Sec736"/>
      <w:r>
        <w:t>2. Produktu nosacījumi</w:t>
      </w:r>
      <w:bookmarkEnd w:id="83"/>
    </w:p>
    <w:tbl>
      <w:tblPr>
        <w:tblStyle w:val="PURTable"/>
        <w:tblW w:w="0" w:type="dxa"/>
        <w:tblLook w:val="04A0" w:firstRow="1" w:lastRow="0" w:firstColumn="1" w:lastColumn="0" w:noHBand="0" w:noVBand="1"/>
      </w:tblPr>
      <w:tblGrid>
        <w:gridCol w:w="3621"/>
        <w:gridCol w:w="3588"/>
        <w:gridCol w:w="3581"/>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Iepriekšējie izdevumi: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2.1. Project Professional 2016</w:t>
      </w:r>
    </w:p>
    <w:p w:rsidR="00523421" w:rsidRDefault="003C386C">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rsidR="00523421" w:rsidRDefault="00523421">
      <w:pPr>
        <w:pStyle w:val="ProductList-Body"/>
      </w:pPr>
    </w:p>
    <w:p w:rsidR="00523421" w:rsidRDefault="003C386C">
      <w:pPr>
        <w:pStyle w:val="ProductList-ClauseHeading"/>
        <w:outlineLvl w:val="4"/>
      </w:pPr>
      <w:r>
        <w:t>2.2. Licence darbam mājās</w:t>
      </w:r>
    </w:p>
    <w:p w:rsidR="00523421" w:rsidRDefault="003C386C">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523421" w:rsidRDefault="00523421">
      <w:pPr>
        <w:pStyle w:val="ProductList-Body"/>
      </w:pPr>
    </w:p>
    <w:p w:rsidR="00523421" w:rsidRDefault="003C386C">
      <w:pPr>
        <w:pStyle w:val="ProductList-ClauseHeading"/>
        <w:outlineLvl w:val="4"/>
      </w:pPr>
      <w:r>
        <w:t>2.3. Neatkarīga no platformas</w:t>
      </w:r>
    </w:p>
    <w:p w:rsidR="00523421" w:rsidRDefault="003C386C">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523421" w:rsidRDefault="00523421">
      <w:pPr>
        <w:pStyle w:val="ProductList-Body"/>
      </w:pPr>
    </w:p>
    <w:p w:rsidR="00523421" w:rsidRDefault="003C386C">
      <w:pPr>
        <w:pStyle w:val="ProductList-ClauseHeading"/>
        <w:outlineLvl w:val="4"/>
      </w:pPr>
      <w:r>
        <w:t>2.4. Pēctecīgās versijas</w:t>
      </w:r>
    </w:p>
    <w:p w:rsidR="00523421" w:rsidRDefault="003C386C">
      <w:pPr>
        <w:pStyle w:val="ProductList-Body"/>
      </w:pPr>
      <w:r>
        <w:t>Skype darbam 2016 ir Lync 2013 pēctecīgā versija.</w:t>
      </w:r>
    </w:p>
    <w:p w:rsidR="00523421" w:rsidRDefault="00523421">
      <w:pPr>
        <w:pStyle w:val="ProductList-Body"/>
      </w:pPr>
    </w:p>
    <w:p w:rsidR="00523421" w:rsidRDefault="003C386C">
      <w:pPr>
        <w:pStyle w:val="ProductList-ClauseHeading"/>
        <w:outlineLvl w:val="4"/>
      </w:pPr>
      <w:r>
        <w:t>2.5. Office Online Server</w:t>
      </w:r>
    </w:p>
    <w:p w:rsidR="00523421" w:rsidRDefault="003C386C">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rsidR="00523421" w:rsidRDefault="00523421">
      <w:pPr>
        <w:pStyle w:val="ProductList-Body"/>
      </w:pPr>
    </w:p>
    <w:p w:rsidR="00523421" w:rsidRDefault="003C386C">
      <w:pPr>
        <w:pStyle w:val="ProductList-Offering1SubSection"/>
        <w:outlineLvl w:val="3"/>
      </w:pPr>
      <w:bookmarkStart w:id="84" w:name="_Sec791"/>
      <w:r>
        <w:t>3. Lietošanas noteikumi</w:t>
      </w:r>
      <w:bookmarkEnd w:id="84"/>
    </w:p>
    <w:tbl>
      <w:tblPr>
        <w:tblStyle w:val="PURTable"/>
        <w:tblW w:w="0" w:type="dxa"/>
        <w:tblLook w:val="04A0" w:firstRow="1" w:lastRow="0" w:firstColumn="1" w:lastColumn="0" w:noHBand="0" w:noVBand="1"/>
      </w:tblPr>
      <w:tblGrid>
        <w:gridCol w:w="3642"/>
        <w:gridCol w:w="3551"/>
        <w:gridCol w:w="3597"/>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Papildu programmatūra: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Maps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3.1. Office Home &amp; Student 2013 RT komerciālās lietošanas noteikumi</w:t>
      </w:r>
    </w:p>
    <w:p w:rsidR="00523421" w:rsidRDefault="003C386C">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rsidR="00523421" w:rsidRDefault="00523421">
      <w:pPr>
        <w:pStyle w:val="ProductList-Body"/>
      </w:pPr>
    </w:p>
    <w:p w:rsidR="00523421" w:rsidRDefault="003C386C">
      <w:pPr>
        <w:pStyle w:val="ProductList-ClauseHeading"/>
        <w:outlineLvl w:val="4"/>
      </w:pPr>
      <w:r>
        <w:t>3.2. Office Professional Plus 2016 un Office Standard 2016 — Office Home &amp; Student 2013 RT komerciālā lietošana</w:t>
      </w:r>
    </w:p>
    <w:p w:rsidR="00523421" w:rsidRDefault="003C386C">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ir atsevišķi licencēta saskaņā ar Office skolēniem un mājas lietošanai 2013 RT licenci komerciālai lietošanai, pat ja Office skolēniem un mājas lietošanai 2013 RT licences nosacījumos ir noteikts citādi.</w:t>
      </w:r>
    </w:p>
    <w:p w:rsidR="00523421" w:rsidRDefault="00523421">
      <w:pPr>
        <w:pStyle w:val="ProductList-Body"/>
      </w:pPr>
    </w:p>
    <w:p w:rsidR="00523421" w:rsidRDefault="003C386C">
      <w:pPr>
        <w:pStyle w:val="ProductList-ClauseHeading"/>
        <w:outlineLvl w:val="4"/>
      </w:pPr>
      <w:r>
        <w:t>3.3. Izglītības iestāžu programmas</w:t>
      </w:r>
    </w:p>
    <w:p w:rsidR="00523421" w:rsidRDefault="003C386C">
      <w:pPr>
        <w:pStyle w:val="ProductList-Body"/>
      </w:pPr>
      <w:r>
        <w:t>Turpmākā informācija attiecas uz klientiem, kuri izmanto Lielapjoma licencēšanas programmas izglītības iestādēm.</w:t>
      </w:r>
    </w:p>
    <w:p w:rsidR="00523421" w:rsidRDefault="00523421">
      <w:pPr>
        <w:pStyle w:val="ProductList-Body"/>
      </w:pPr>
    </w:p>
    <w:p w:rsidR="00523421" w:rsidRDefault="003C386C">
      <w:pPr>
        <w:pStyle w:val="ProductList-SubClauseHeading"/>
        <w:outlineLvl w:val="5"/>
      </w:pPr>
      <w:r>
        <w:t>3.3.1. Office 365 ProPlus paplašinātie lietošanas noteikumi</w:t>
      </w:r>
    </w:p>
    <w:p w:rsidR="00523421" w:rsidRDefault="003C386C">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Office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rsidR="00523421" w:rsidRDefault="00523421">
      <w:pPr>
        <w:pStyle w:val="ProductList-BodyIndented"/>
      </w:pPr>
    </w:p>
    <w:p w:rsidR="00523421" w:rsidRDefault="003C386C">
      <w:pPr>
        <w:pStyle w:val="ProductList-SubClauseHeading"/>
        <w:outlineLvl w:val="5"/>
      </w:pPr>
      <w:r>
        <w:t>3.3.2. Absolventu priekšrocības</w:t>
      </w:r>
    </w:p>
    <w:p w:rsidR="00523421" w:rsidRDefault="003C386C">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rsidR="00523421" w:rsidRDefault="00523421">
      <w:pPr>
        <w:pStyle w:val="ProductList-BodyIndented"/>
      </w:pPr>
    </w:p>
    <w:p w:rsidR="00523421" w:rsidRDefault="003C386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5"/>
        <w:gridCol w:w="3580"/>
        <w:gridCol w:w="361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Aizvietošanas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4.1. Project Professional 2016</w:t>
      </w:r>
    </w:p>
    <w:p w:rsidR="00523421" w:rsidRDefault="003C386C">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523421" w:rsidRDefault="00523421">
      <w:pPr>
        <w:pStyle w:val="PURBreadcrumb"/>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86" w:name="_Sec680"/>
      <w:r>
        <w:t>Office for Mac</w:t>
      </w:r>
      <w:bookmarkEnd w:id="86"/>
      <w:r>
        <w:fldChar w:fldCharType="begin"/>
      </w:r>
      <w:r>
        <w:instrText xml:space="preserve"> TC "</w:instrText>
      </w:r>
      <w:bookmarkStart w:id="87" w:name="_Toc512605148"/>
      <w:r>
        <w:instrText>Office for Mac</w:instrText>
      </w:r>
      <w:bookmarkEnd w:id="87"/>
      <w:r>
        <w:instrText>" \l 3</w:instrText>
      </w:r>
      <w:r>
        <w:fldChar w:fldCharType="end"/>
      </w:r>
    </w:p>
    <w:p w:rsidR="00523421" w:rsidRDefault="003C386C">
      <w:pPr>
        <w:pStyle w:val="ProductList-Offering1SubSection"/>
        <w:outlineLvl w:val="3"/>
      </w:pPr>
      <w:bookmarkStart w:id="88" w:name="_Sec682"/>
      <w:r>
        <w:t>1. Programmas pieejamība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3421">
        <w:tc>
          <w:tcPr>
            <w:tcW w:w="41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bl>
    <w:p w:rsidR="00523421" w:rsidRDefault="003C386C">
      <w:pPr>
        <w:pStyle w:val="ProductList-Offering1SubSection"/>
        <w:outlineLvl w:val="3"/>
      </w:pPr>
      <w:bookmarkStart w:id="89" w:name="_Sec737"/>
      <w:r>
        <w:t>2. Produktu nosacījumi</w:t>
      </w:r>
      <w:bookmarkEnd w:id="89"/>
    </w:p>
    <w:tbl>
      <w:tblPr>
        <w:tblStyle w:val="PURTable"/>
        <w:tblW w:w="0" w:type="dxa"/>
        <w:tblLook w:val="04A0" w:firstRow="1" w:lastRow="0" w:firstColumn="1" w:lastColumn="0" w:noHBand="0" w:noVBand="1"/>
      </w:tblPr>
      <w:tblGrid>
        <w:gridCol w:w="3577"/>
        <w:gridCol w:w="3610"/>
        <w:gridCol w:w="360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Iepriekšējie izdevumi: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2.1. Pēctecīgās versijas</w:t>
      </w:r>
    </w:p>
    <w:p w:rsidR="00523421" w:rsidRDefault="003C386C">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rsidR="00523421" w:rsidRDefault="00523421">
      <w:pPr>
        <w:pStyle w:val="ProductList-Body"/>
      </w:pPr>
    </w:p>
    <w:p w:rsidR="00523421" w:rsidRDefault="003C386C">
      <w:pPr>
        <w:pStyle w:val="ProductList-ClauseHeading"/>
        <w:outlineLvl w:val="4"/>
      </w:pPr>
      <w:r>
        <w:t>2.2. Licence darbam mājās</w:t>
      </w:r>
    </w:p>
    <w:p w:rsidR="00523421" w:rsidRDefault="003C386C">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rsidR="00523421" w:rsidRDefault="00523421">
      <w:pPr>
        <w:pStyle w:val="ProductList-Body"/>
      </w:pPr>
    </w:p>
    <w:p w:rsidR="00523421" w:rsidRDefault="003C386C">
      <w:pPr>
        <w:pStyle w:val="ProductList-ClauseHeading"/>
        <w:outlineLvl w:val="4"/>
      </w:pPr>
      <w:r>
        <w:t>2.3. Neatkarīga no platformas</w:t>
      </w:r>
    </w:p>
    <w:p w:rsidR="00523421" w:rsidRDefault="003C386C">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523421" w:rsidRDefault="00523421">
      <w:pPr>
        <w:pStyle w:val="ProductList-Body"/>
      </w:pPr>
    </w:p>
    <w:p w:rsidR="00523421" w:rsidRDefault="003C386C">
      <w:pPr>
        <w:pStyle w:val="ProductList-ClauseHeading"/>
        <w:outlineLvl w:val="4"/>
      </w:pPr>
      <w:r>
        <w:t>2.4. Office Online Server</w:t>
      </w:r>
    </w:p>
    <w:p w:rsidR="00523421" w:rsidRDefault="003C386C">
      <w:pPr>
        <w:pStyle w:val="ProductList-Body"/>
      </w:pPr>
      <w:r>
        <w:t xml:space="preserve">Klientiem, kuri programmas Office 2016 for Mac Standard licences iegādājas pirms 2016. gada 1. maija, ir tiesības lietot rediģēšanas funkcionalitāti, kā aprakstīts šo licenču </w:t>
      </w:r>
      <w:hyperlink r:id="rId47">
        <w:r>
          <w:rPr>
            <w:color w:val="00467F"/>
            <w:u w:val="single"/>
          </w:rPr>
          <w:t>Office Online sadaļas Pielikumā B</w:t>
        </w:r>
      </w:hyperlink>
      <w:r>
        <w:t>. Šīs tiesības beidzas 2019. gada 1. augustā.</w:t>
      </w:r>
    </w:p>
    <w:p w:rsidR="00523421" w:rsidRDefault="003C386C">
      <w:pPr>
        <w:pStyle w:val="ProductList-Offering1SubSection"/>
        <w:outlineLvl w:val="3"/>
      </w:pPr>
      <w:bookmarkStart w:id="90" w:name="_Sec792"/>
      <w:r>
        <w:t>3. Lietošanas noteikumi</w:t>
      </w:r>
      <w:bookmarkEnd w:id="90"/>
    </w:p>
    <w:tbl>
      <w:tblPr>
        <w:tblStyle w:val="PURTable"/>
        <w:tblW w:w="0" w:type="dxa"/>
        <w:tblLook w:val="04A0" w:firstRow="1" w:lastRow="0" w:firstColumn="1" w:lastColumn="0" w:noHBand="0" w:noVBand="1"/>
      </w:tblPr>
      <w:tblGrid>
        <w:gridCol w:w="3643"/>
        <w:gridCol w:w="3548"/>
        <w:gridCol w:w="3599"/>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Papildu programmatūra: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3.1. Office Home &amp; Student 2013 RT komerciāla lietošana</w:t>
      </w:r>
    </w:p>
    <w:p w:rsidR="00523421" w:rsidRDefault="003C386C">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rsidR="00523421" w:rsidRDefault="003C386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5"/>
        <w:gridCol w:w="3601"/>
        <w:gridCol w:w="3604"/>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Aizvietošanas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Viesabonēšanas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GroupHeading"/>
        <w:outlineLvl w:val="1"/>
      </w:pPr>
      <w:bookmarkStart w:id="92" w:name="_Sec612"/>
      <w:r>
        <w:t>Office serveri</w:t>
      </w:r>
      <w:bookmarkEnd w:id="92"/>
      <w:r>
        <w:fldChar w:fldCharType="begin"/>
      </w:r>
      <w:r>
        <w:instrText xml:space="preserve"> TC "</w:instrText>
      </w:r>
      <w:bookmarkStart w:id="93" w:name="_Toc512605149"/>
      <w:r>
        <w:instrText>Office serveri</w:instrText>
      </w:r>
      <w:bookmarkEnd w:id="93"/>
      <w:r>
        <w:instrText>" \l 2</w:instrText>
      </w:r>
      <w:r>
        <w:fldChar w:fldCharType="end"/>
      </w:r>
    </w:p>
    <w:p w:rsidR="00523421" w:rsidRDefault="003C386C">
      <w:pPr>
        <w:pStyle w:val="ProductList-Offering2HeadingNoBorder"/>
        <w:outlineLvl w:val="2"/>
      </w:pPr>
      <w:bookmarkStart w:id="94" w:name="_Sec638"/>
      <w:r>
        <w:t>Exchange Server</w:t>
      </w:r>
      <w:bookmarkEnd w:id="94"/>
      <w:r>
        <w:fldChar w:fldCharType="begin"/>
      </w:r>
      <w:r>
        <w:instrText xml:space="preserve"> TC "</w:instrText>
      </w:r>
      <w:bookmarkStart w:id="95" w:name="_Toc512605150"/>
      <w:r>
        <w:instrText>Exchange Server</w:instrText>
      </w:r>
      <w:bookmarkEnd w:id="95"/>
      <w:r>
        <w:instrText>" \l 3</w:instrText>
      </w:r>
      <w:r>
        <w:fldChar w:fldCharType="end"/>
      </w:r>
    </w:p>
    <w:p w:rsidR="00523421" w:rsidRDefault="003C386C">
      <w:pPr>
        <w:pStyle w:val="ProductList-Offering1SubSection"/>
        <w:outlineLvl w:val="3"/>
      </w:pPr>
      <w:bookmarkStart w:id="96" w:name="_Sec683"/>
      <w:r>
        <w:t>1. Programmas pieejamība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3421">
        <w:tc>
          <w:tcPr>
            <w:tcW w:w="41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523421" w:rsidRDefault="003C386C">
      <w:pPr>
        <w:pStyle w:val="ProductList-Offering1SubSection"/>
        <w:outlineLvl w:val="3"/>
      </w:pPr>
      <w:bookmarkStart w:id="97" w:name="_Sec738"/>
      <w:r>
        <w:t>2. Produktu nosacījumi</w:t>
      </w:r>
      <w:bookmarkEnd w:id="97"/>
    </w:p>
    <w:tbl>
      <w:tblPr>
        <w:tblStyle w:val="PURTable"/>
        <w:tblW w:w="0" w:type="dxa"/>
        <w:tblLook w:val="04A0" w:firstRow="1" w:lastRow="0" w:firstColumn="1" w:lastColumn="0" w:noHBand="0" w:noVBand="1"/>
      </w:tblPr>
      <w:tblGrid>
        <w:gridCol w:w="3577"/>
        <w:gridCol w:w="3610"/>
        <w:gridCol w:w="360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3C386C">
      <w:pPr>
        <w:pStyle w:val="ProductList-Offering1SubSection"/>
        <w:outlineLvl w:val="3"/>
      </w:pPr>
      <w:bookmarkStart w:id="98" w:name="_Sec793"/>
      <w:r>
        <w:t>3. Lietošanas noteikumi</w:t>
      </w:r>
      <w:bookmarkEnd w:id="98"/>
    </w:p>
    <w:tbl>
      <w:tblPr>
        <w:tblStyle w:val="PURTable"/>
        <w:tblW w:w="0" w:type="dxa"/>
        <w:tblLook w:val="04A0" w:firstRow="1" w:lastRow="0" w:firstColumn="1" w:lastColumn="0" w:noHBand="0" w:noVBand="1"/>
      </w:tblPr>
      <w:tblGrid>
        <w:gridCol w:w="3573"/>
        <w:gridCol w:w="3606"/>
        <w:gridCol w:w="3611"/>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Iekļautās tehnoloģijas.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23421" w:rsidRDefault="003C386C">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523421" w:rsidRDefault="003C386C">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523421" w:rsidRDefault="003C386C">
            <w:pPr>
              <w:pStyle w:val="ProductList-TableBody"/>
            </w:pPr>
            <w:r>
              <w:t>Exchange Online Plan 1 Lietotāja SL</w:t>
            </w:r>
          </w:p>
        </w:tc>
      </w:tr>
      <w:tr w:rsidR="005234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23421" w:rsidRDefault="005234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3421" w:rsidRDefault="003C386C">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523421" w:rsidRDefault="003C386C">
            <w:pPr>
              <w:pStyle w:val="ProductList-TableBody"/>
            </w:pPr>
            <w:r>
              <w:t>Exchange Online Plan 2 Lietotāja SL</w:t>
            </w:r>
          </w:p>
        </w:tc>
      </w:tr>
      <w:tr w:rsidR="005234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23421" w:rsidRDefault="005234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3421" w:rsidRDefault="003C386C">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523421" w:rsidRDefault="003C386C">
            <w:pPr>
              <w:pStyle w:val="ProductList-TableBody"/>
            </w:pPr>
            <w:r>
              <w:t>Exchange Online 2G. plāna Lietotāja SL</w:t>
            </w:r>
          </w:p>
        </w:tc>
      </w:tr>
      <w:tr w:rsidR="0052342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23421" w:rsidRDefault="00523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3421" w:rsidRDefault="003C386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23421" w:rsidRDefault="00523421">
            <w:pPr>
              <w:pStyle w:val="ProductList-TableBody"/>
            </w:pPr>
          </w:p>
        </w:tc>
      </w:tr>
    </w:tbl>
    <w:p w:rsidR="00523421" w:rsidRDefault="00523421">
      <w:pPr>
        <w:pStyle w:val="ProductList-Body"/>
      </w:pPr>
    </w:p>
    <w:p w:rsidR="00523421" w:rsidRDefault="003C386C">
      <w:pPr>
        <w:pStyle w:val="ProductList-SubClauseHeading"/>
        <w:outlineLvl w:val="5"/>
      </w:pPr>
      <w:r>
        <w:t>3.1.1. Papildu funkcionalitāte saistībā ar Exchange Enterprise CAL</w:t>
      </w:r>
    </w:p>
    <w:p w:rsidR="00523421" w:rsidRDefault="003C386C">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23421" w:rsidRDefault="003C386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23421" w:rsidRDefault="003C386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23421" w:rsidRDefault="003C386C">
            <w:pPr>
              <w:pStyle w:val="ProductList-TableBody"/>
            </w:pPr>
            <w:r>
              <w:t>Exchange Online Plan 2 Lietotāja SL</w:t>
            </w:r>
          </w:p>
        </w:tc>
      </w:tr>
      <w:tr w:rsidR="005234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23421" w:rsidRDefault="005234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3421" w:rsidRDefault="003C386C">
            <w:pPr>
              <w:pStyle w:val="ProductList-TableBody"/>
            </w:pPr>
            <w:r>
              <w:t>Exchange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523421" w:rsidRDefault="003C386C">
            <w:pPr>
              <w:pStyle w:val="ProductList-TableBody"/>
            </w:pPr>
            <w:r>
              <w:t>Exchange Online 2G. plāna Lietotāja SL</w:t>
            </w:r>
          </w:p>
        </w:tc>
      </w:tr>
      <w:tr w:rsidR="0052342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23421" w:rsidRDefault="00523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3421" w:rsidRDefault="003C386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23421" w:rsidRDefault="00523421">
            <w:pPr>
              <w:pStyle w:val="ProductList-TableBody"/>
            </w:pPr>
          </w:p>
        </w:tc>
      </w:tr>
    </w:tbl>
    <w:p w:rsidR="00523421" w:rsidRDefault="00523421">
      <w:pPr>
        <w:pStyle w:val="ProductList-BodyIndented"/>
      </w:pPr>
    </w:p>
    <w:p w:rsidR="00523421" w:rsidRDefault="003C386C">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23421" w:rsidRDefault="005234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3421" w:rsidRDefault="00523421">
            <w:pPr>
              <w:pStyle w:val="ProductList-TableBody"/>
            </w:pPr>
          </w:p>
        </w:tc>
      </w:tr>
    </w:tbl>
    <w:p w:rsidR="00523421" w:rsidRDefault="00523421">
      <w:pPr>
        <w:pStyle w:val="ProductList-Body"/>
      </w:pPr>
    </w:p>
    <w:p w:rsidR="00523421" w:rsidRDefault="00523421">
      <w:pPr>
        <w:pStyle w:val="ProductList-Body"/>
      </w:pPr>
    </w:p>
    <w:p w:rsidR="00523421" w:rsidRDefault="003C386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5"/>
        <w:gridCol w:w="3570"/>
        <w:gridCol w:w="360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Aizvietošanas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Viesabonēšanas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4.1. Exchange Enterprise CAL with Services 2016 papildu noteikumi un nosacījumi</w:t>
      </w:r>
    </w:p>
    <w:p w:rsidR="00523421" w:rsidRDefault="003C386C">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2016, iegādi un lietošanu nosaka 2015. gada jūnija Produktu saraksts, “Pielikums A —Programmas līguma papildu nosacījumi”, sadaļa “Papildu nosacījumi par kopā ar programmatūru lietotajiem tiešsaistes pakalpojumiem — Mantotie līgumi”, kas pieejams vietnē </w:t>
      </w:r>
      <w:hyperlink r:id="rId50">
        <w:r>
          <w:rPr>
            <w:color w:val="00467F"/>
            <w:u w:val="single"/>
          </w:rPr>
          <w:t>http://go.microsoft.com/?linkid=9839207</w:t>
        </w:r>
      </w:hyperlink>
      <w:r>
        <w:t>.</w:t>
      </w:r>
    </w:p>
    <w:p w:rsidR="00523421" w:rsidRDefault="00523421">
      <w:pPr>
        <w:pStyle w:val="PURBreadcrumb"/>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100" w:name="_Sec639"/>
      <w:r>
        <w:t>Project Server</w:t>
      </w:r>
      <w:bookmarkEnd w:id="100"/>
      <w:r>
        <w:fldChar w:fldCharType="begin"/>
      </w:r>
      <w:r>
        <w:instrText xml:space="preserve"> TC "</w:instrText>
      </w:r>
      <w:bookmarkStart w:id="101" w:name="_Toc512605151"/>
      <w:r>
        <w:instrText>Project Server</w:instrText>
      </w:r>
      <w:bookmarkEnd w:id="101"/>
      <w:r>
        <w:instrText>" \l 3</w:instrText>
      </w:r>
      <w:r>
        <w:fldChar w:fldCharType="end"/>
      </w:r>
    </w:p>
    <w:p w:rsidR="00523421" w:rsidRDefault="003C386C">
      <w:pPr>
        <w:pStyle w:val="ProductList-Offering1SubSection"/>
        <w:outlineLvl w:val="3"/>
      </w:pPr>
      <w:bookmarkStart w:id="102" w:name="_Sec684"/>
      <w:r>
        <w:t>1. Programmas pieejamība</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3421">
        <w:tc>
          <w:tcPr>
            <w:tcW w:w="41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23421" w:rsidRDefault="003C386C">
      <w:pPr>
        <w:pStyle w:val="ProductList-Offering1SubSection"/>
        <w:outlineLvl w:val="3"/>
      </w:pPr>
      <w:bookmarkStart w:id="103" w:name="_Sec739"/>
      <w:r>
        <w:t>2. Produktu nosacījumi</w:t>
      </w:r>
      <w:bookmarkEnd w:id="103"/>
    </w:p>
    <w:tbl>
      <w:tblPr>
        <w:tblStyle w:val="PURTable"/>
        <w:tblW w:w="0" w:type="dxa"/>
        <w:tblLook w:val="04A0" w:firstRow="1" w:lastRow="0" w:firstColumn="1" w:lastColumn="0" w:noHBand="0" w:noVBand="1"/>
      </w:tblPr>
      <w:tblGrid>
        <w:gridCol w:w="3577"/>
        <w:gridCol w:w="3610"/>
        <w:gridCol w:w="360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Iepriekšējie izdevumi: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3C386C">
      <w:pPr>
        <w:pStyle w:val="ProductList-Offering1SubSection"/>
        <w:outlineLvl w:val="3"/>
      </w:pPr>
      <w:bookmarkStart w:id="104" w:name="_Sec795"/>
      <w:r>
        <w:t>3. Lietošanas noteikumi</w:t>
      </w:r>
      <w:bookmarkEnd w:id="104"/>
    </w:p>
    <w:tbl>
      <w:tblPr>
        <w:tblStyle w:val="PURTable"/>
        <w:tblW w:w="0" w:type="dxa"/>
        <w:tblLook w:val="04A0" w:firstRow="1" w:lastRow="0" w:firstColumn="1" w:lastColumn="0" w:noHBand="0" w:noVBand="1"/>
      </w:tblPr>
      <w:tblGrid>
        <w:gridCol w:w="3588"/>
        <w:gridCol w:w="3577"/>
        <w:gridCol w:w="362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Iekļautās tehnoloģijas.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612"/>
        <w:gridCol w:w="3591"/>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3421" w:rsidRDefault="003C386C">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523421" w:rsidRDefault="003C386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23421" w:rsidRDefault="003C386C">
            <w:pPr>
              <w:pStyle w:val="ProductList-TableBody"/>
            </w:pPr>
            <w:r>
              <w:t>Project Online Essentials lietotāja SL</w:t>
            </w:r>
          </w:p>
        </w:tc>
      </w:tr>
      <w:tr w:rsidR="005234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3421" w:rsidRDefault="00523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3421" w:rsidRDefault="003C386C">
            <w:pPr>
              <w:pStyle w:val="ProductList-TableBody"/>
            </w:pPr>
            <w:r>
              <w:t>Project Online Professional lietotāja SL</w:t>
            </w:r>
          </w:p>
        </w:tc>
        <w:tc>
          <w:tcPr>
            <w:tcW w:w="4040" w:type="dxa"/>
            <w:tcBorders>
              <w:top w:val="none" w:sz="4" w:space="0" w:color="000000"/>
              <w:left w:val="none" w:sz="4" w:space="0" w:color="000000"/>
              <w:bottom w:val="single" w:sz="4" w:space="0" w:color="000000"/>
              <w:right w:val="single" w:sz="4" w:space="0" w:color="000000"/>
            </w:tcBorders>
          </w:tcPr>
          <w:p w:rsidR="00523421" w:rsidRDefault="003C386C">
            <w:pPr>
              <w:pStyle w:val="ProductList-TableBody"/>
            </w:pPr>
            <w:r>
              <w:t>Project Online Premium lietotāja SL</w:t>
            </w:r>
          </w:p>
        </w:tc>
      </w:tr>
    </w:tbl>
    <w:p w:rsidR="00523421" w:rsidRDefault="00523421">
      <w:pPr>
        <w:pStyle w:val="ProductList-Body"/>
      </w:pPr>
    </w:p>
    <w:p w:rsidR="00523421" w:rsidRDefault="003C386C">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23421" w:rsidRDefault="005234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3421" w:rsidRDefault="00523421">
            <w:pPr>
              <w:pStyle w:val="ProductList-TableBody"/>
            </w:pPr>
          </w:p>
        </w:tc>
      </w:tr>
    </w:tbl>
    <w:p w:rsidR="00523421" w:rsidRDefault="003C386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5"/>
        <w:gridCol w:w="3580"/>
        <w:gridCol w:w="361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Aizvietošanas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Viesabonēšanas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106" w:name="_Sec640"/>
      <w:r>
        <w:t>SharePoint Server</w:t>
      </w:r>
      <w:bookmarkEnd w:id="106"/>
      <w:r>
        <w:fldChar w:fldCharType="begin"/>
      </w:r>
      <w:r>
        <w:instrText xml:space="preserve"> TC "</w:instrText>
      </w:r>
      <w:bookmarkStart w:id="107" w:name="_Toc512605152"/>
      <w:r>
        <w:instrText>SharePoint Server</w:instrText>
      </w:r>
      <w:bookmarkEnd w:id="107"/>
      <w:r>
        <w:instrText>" \l 3</w:instrText>
      </w:r>
      <w:r>
        <w:fldChar w:fldCharType="end"/>
      </w:r>
    </w:p>
    <w:p w:rsidR="00523421" w:rsidRDefault="003C386C">
      <w:pPr>
        <w:pStyle w:val="ProductList-Offering1SubSection"/>
        <w:outlineLvl w:val="3"/>
      </w:pPr>
      <w:bookmarkStart w:id="108" w:name="_Sec685"/>
      <w:r>
        <w:t>1. Programmas pieejamība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3421">
        <w:tc>
          <w:tcPr>
            <w:tcW w:w="41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3421">
        <w:tc>
          <w:tcPr>
            <w:tcW w:w="41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t xml:space="preserve">SharePoint Server 2016 Enterprise CAL </w:t>
            </w:r>
            <w:r>
              <w:fldChar w:fldCharType="begin"/>
            </w:r>
            <w:r>
              <w:instrText xml:space="preserve"> XE "SharePoint Server 2016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523421" w:rsidRDefault="003C386C">
      <w:pPr>
        <w:pStyle w:val="ProductList-Offering1SubSection"/>
        <w:outlineLvl w:val="3"/>
      </w:pPr>
      <w:bookmarkStart w:id="109" w:name="_Sec740"/>
      <w:r>
        <w:t>2. Produktu nosacījumi</w:t>
      </w:r>
      <w:bookmarkEnd w:id="109"/>
    </w:p>
    <w:tbl>
      <w:tblPr>
        <w:tblStyle w:val="PURTable"/>
        <w:tblW w:w="0" w:type="dxa"/>
        <w:tblLook w:val="04A0" w:firstRow="1" w:lastRow="0" w:firstColumn="1" w:lastColumn="0" w:noHBand="0" w:noVBand="1"/>
      </w:tblPr>
      <w:tblGrid>
        <w:gridCol w:w="3577"/>
        <w:gridCol w:w="3610"/>
        <w:gridCol w:w="360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Iepriekšējie izdevumi: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3C386C">
      <w:pPr>
        <w:pStyle w:val="ProductList-Offering1SubSection"/>
        <w:outlineLvl w:val="3"/>
      </w:pPr>
      <w:bookmarkStart w:id="110" w:name="_Sec798"/>
      <w:r>
        <w:t>3. Lietošanas noteikumi</w:t>
      </w:r>
      <w:bookmarkEnd w:id="110"/>
    </w:p>
    <w:tbl>
      <w:tblPr>
        <w:tblStyle w:val="PURTable"/>
        <w:tblW w:w="0" w:type="dxa"/>
        <w:tblLook w:val="04A0" w:firstRow="1" w:lastRow="0" w:firstColumn="1" w:lastColumn="0" w:noHBand="0" w:noVBand="1"/>
      </w:tblPr>
      <w:tblGrid>
        <w:gridCol w:w="3588"/>
        <w:gridCol w:w="3577"/>
        <w:gridCol w:w="362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Iekļautās tehnoloģijas.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3.1. Microsoft Audit un Control Management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3421" w:rsidRDefault="003C386C">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523421" w:rsidRDefault="003C386C">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23421" w:rsidRDefault="003C386C">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5234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3421" w:rsidRDefault="00523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3421" w:rsidRDefault="003C386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586"/>
        <w:gridCol w:w="3604"/>
        <w:gridCol w:w="3600"/>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3421" w:rsidRDefault="003C386C">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523421" w:rsidRDefault="003C386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23421" w:rsidRDefault="003C386C">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5234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3421" w:rsidRDefault="00523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3421" w:rsidRDefault="003C386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23421" w:rsidRDefault="003C386C">
            <w:pPr>
              <w:pStyle w:val="ProductList-TableBody"/>
            </w:pPr>
            <w:r>
              <w:t>SharePoint Online Plan 2 Lietotāja SL</w:t>
            </w:r>
          </w:p>
        </w:tc>
      </w:tr>
    </w:tbl>
    <w:p w:rsidR="00523421" w:rsidRDefault="00523421">
      <w:pPr>
        <w:pStyle w:val="ProductList-Body"/>
      </w:pPr>
    </w:p>
    <w:p w:rsidR="00523421" w:rsidRDefault="003C386C">
      <w:pPr>
        <w:pStyle w:val="ProductList-SubClauseHeading"/>
        <w:outlineLvl w:val="5"/>
      </w:pPr>
      <w:r>
        <w:t>3.2.1. Papildu SharePoint Server funkcionalitāte saistībā ar SharePoint Enterprise CAL</w:t>
      </w:r>
    </w:p>
    <w:p w:rsidR="00523421" w:rsidRDefault="003C386C">
      <w:pPr>
        <w:pStyle w:val="ProductList-BodyIndented"/>
      </w:pPr>
      <w:r>
        <w:t>Uzņēmumu savienojamības pakalpojumu biznesa nozares tīmekļa daļas; Office 2016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463"/>
        <w:gridCol w:w="3486"/>
        <w:gridCol w:w="3481"/>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3421" w:rsidRDefault="003C386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23421" w:rsidRDefault="003C386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23421" w:rsidRDefault="003C386C">
            <w:pPr>
              <w:pStyle w:val="ProductList-TableBody"/>
            </w:pPr>
            <w:r>
              <w:t>SharePoint Online Plan 2 Lietotāja SL</w:t>
            </w:r>
          </w:p>
        </w:tc>
      </w:tr>
      <w:tr w:rsidR="005234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3421" w:rsidRDefault="00523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3421" w:rsidRDefault="003C386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23421" w:rsidRDefault="00523421">
            <w:pPr>
              <w:pStyle w:val="ProductList-TableBody"/>
            </w:pPr>
          </w:p>
        </w:tc>
      </w:tr>
    </w:tbl>
    <w:p w:rsidR="00523421" w:rsidRDefault="00523421">
      <w:pPr>
        <w:pStyle w:val="ProductList-BodyIndented"/>
      </w:pPr>
    </w:p>
    <w:p w:rsidR="00523421" w:rsidRDefault="003C386C">
      <w:pPr>
        <w:pStyle w:val="ProductList-ClauseHeading"/>
        <w:outlineLvl w:val="4"/>
      </w:pPr>
      <w:r>
        <w:t>3.3. CAL atruna lietotājiem, kuri piekļūst Publiski pieejamam saturam</w:t>
      </w:r>
    </w:p>
    <w:p w:rsidR="00523421" w:rsidRDefault="003C386C">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523421" w:rsidRDefault="00523421">
      <w:pPr>
        <w:pStyle w:val="ProductList-Body"/>
      </w:pPr>
    </w:p>
    <w:p w:rsidR="00523421" w:rsidRDefault="003C386C">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23421" w:rsidRDefault="005234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3421" w:rsidRDefault="00523421">
            <w:pPr>
              <w:pStyle w:val="ProductList-TableBody"/>
            </w:pPr>
          </w:p>
        </w:tc>
      </w:tr>
    </w:tbl>
    <w:p w:rsidR="00523421" w:rsidRDefault="00523421">
      <w:pPr>
        <w:pStyle w:val="ProductList-Body"/>
      </w:pPr>
    </w:p>
    <w:p w:rsidR="00523421" w:rsidRDefault="00523421">
      <w:pPr>
        <w:pStyle w:val="ProductList-Body"/>
      </w:pPr>
    </w:p>
    <w:p w:rsidR="00523421" w:rsidRDefault="003C386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5"/>
        <w:gridCol w:w="3580"/>
        <w:gridCol w:w="361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Aizvietošanas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Viesabonēšanas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URBreadcrumb"/>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112" w:name="_Sec641"/>
      <w:r>
        <w:t>Skype darbam Server</w:t>
      </w:r>
      <w:bookmarkEnd w:id="112"/>
      <w:r>
        <w:fldChar w:fldCharType="begin"/>
      </w:r>
      <w:r>
        <w:instrText xml:space="preserve"> TC "</w:instrText>
      </w:r>
      <w:bookmarkStart w:id="113" w:name="_Toc512605153"/>
      <w:r>
        <w:instrText>Skype darbam Server</w:instrText>
      </w:r>
      <w:bookmarkEnd w:id="113"/>
      <w:r>
        <w:instrText>" \l 3</w:instrText>
      </w:r>
      <w:r>
        <w:fldChar w:fldCharType="end"/>
      </w:r>
    </w:p>
    <w:p w:rsidR="00523421" w:rsidRDefault="003C386C">
      <w:pPr>
        <w:pStyle w:val="ProductList-Offering1SubSection"/>
        <w:outlineLvl w:val="3"/>
      </w:pPr>
      <w:bookmarkStart w:id="114" w:name="_Sec686"/>
      <w:r>
        <w:t>1. Programmas pieejamība</w:t>
      </w:r>
      <w:bookmarkEnd w:id="114"/>
    </w:p>
    <w:p w:rsidR="00523421" w:rsidRDefault="00523421">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3421">
        <w:tc>
          <w:tcPr>
            <w:tcW w:w="41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3421">
        <w:tc>
          <w:tcPr>
            <w:tcW w:w="4160" w:type="dxa"/>
            <w:tcBorders>
              <w:top w:val="dashed" w:sz="4" w:space="0" w:color="BFBFBF"/>
              <w:left w:val="none" w:sz="4" w:space="0" w:color="6E6E6E"/>
              <w:bottom w:val="none" w:sz="4" w:space="0" w:color="FFFFFF"/>
              <w:right w:val="none" w:sz="4" w:space="0" w:color="6E6E6E"/>
            </w:tcBorders>
          </w:tcPr>
          <w:p w:rsidR="00523421" w:rsidRDefault="003C386C">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523421" w:rsidRDefault="003C386C">
      <w:pPr>
        <w:pStyle w:val="ProductList-Offering1SubSection"/>
        <w:outlineLvl w:val="3"/>
      </w:pPr>
      <w:bookmarkStart w:id="115" w:name="_Sec741"/>
      <w:r>
        <w:t>2. Produktu nosacījumi</w:t>
      </w:r>
      <w:bookmarkEnd w:id="115"/>
    </w:p>
    <w:tbl>
      <w:tblPr>
        <w:tblStyle w:val="PURTable"/>
        <w:tblW w:w="0" w:type="dxa"/>
        <w:tblLook w:val="04A0" w:firstRow="1" w:lastRow="0" w:firstColumn="1" w:lastColumn="0" w:noHBand="0" w:noVBand="1"/>
      </w:tblPr>
      <w:tblGrid>
        <w:gridCol w:w="3577"/>
        <w:gridCol w:w="3610"/>
        <w:gridCol w:w="360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Iepriekšējie izdevumi: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3C386C">
      <w:pPr>
        <w:pStyle w:val="ProductList-Offering1SubSection"/>
        <w:outlineLvl w:val="3"/>
      </w:pPr>
      <w:bookmarkStart w:id="116" w:name="_Sec799"/>
      <w:r>
        <w:t>3. Lietošanas noteikumi</w:t>
      </w:r>
      <w:bookmarkEnd w:id="116"/>
    </w:p>
    <w:tbl>
      <w:tblPr>
        <w:tblStyle w:val="PURTable"/>
        <w:tblW w:w="0" w:type="dxa"/>
        <w:tblLook w:val="04A0" w:firstRow="1" w:lastRow="0" w:firstColumn="1" w:lastColumn="0" w:noHBand="0" w:noVBand="1"/>
      </w:tblPr>
      <w:tblGrid>
        <w:gridCol w:w="3594"/>
        <w:gridCol w:w="3572"/>
        <w:gridCol w:w="3624"/>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3421" w:rsidRDefault="003C386C">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523421" w:rsidRDefault="003C386C">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523421" w:rsidRDefault="003C386C">
            <w:pPr>
              <w:pStyle w:val="ProductList-TableBody"/>
            </w:pPr>
            <w:r>
              <w:t>Skype darbam Online Plan 1 Lietotāja SL</w:t>
            </w:r>
          </w:p>
        </w:tc>
      </w:tr>
      <w:tr w:rsidR="005234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23421" w:rsidRDefault="005234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3421" w:rsidRDefault="003C386C">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523421" w:rsidRDefault="003C386C">
            <w:pPr>
              <w:pStyle w:val="ProductList-TableBody"/>
            </w:pPr>
            <w:r>
              <w:t>Skype darbam Online Plan 2 Lietotāja SL</w:t>
            </w:r>
          </w:p>
        </w:tc>
      </w:tr>
      <w:tr w:rsidR="005234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23421" w:rsidRDefault="005234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3421" w:rsidRDefault="003C386C">
            <w:pPr>
              <w:pStyle w:val="ProductList-TableBody"/>
            </w:pPr>
            <w:r>
              <w:t>Skype darbam Online Plan 2</w:t>
            </w:r>
            <w:r>
              <w:fldChar w:fldCharType="begin"/>
            </w:r>
            <w:r>
              <w:instrText xml:space="preserve"> XE "Skype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523421" w:rsidRDefault="003C386C">
            <w:pPr>
              <w:pStyle w:val="ProductList-TableBody"/>
            </w:pPr>
            <w:r>
              <w:t>Skype darbam Online 2G. plāna Lietotāja SL</w:t>
            </w:r>
          </w:p>
        </w:tc>
      </w:tr>
      <w:tr w:rsidR="005234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3421" w:rsidRDefault="00523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3421" w:rsidRDefault="003C386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23421" w:rsidRDefault="00523421">
            <w:pPr>
              <w:pStyle w:val="ProductList-TableBody"/>
            </w:pPr>
          </w:p>
        </w:tc>
      </w:tr>
    </w:tbl>
    <w:p w:rsidR="00523421" w:rsidRDefault="00523421">
      <w:pPr>
        <w:pStyle w:val="ProductList-Body"/>
      </w:pPr>
    </w:p>
    <w:p w:rsidR="00523421" w:rsidRDefault="003C386C">
      <w:pPr>
        <w:pStyle w:val="ProductList-SubClauseHeading"/>
        <w:outlineLvl w:val="5"/>
      </w:pPr>
      <w:r>
        <w:t>3.1.1. Papildu funkcionalitāte saistībā ar Skype darbam Server Enterprise CAL</w:t>
      </w:r>
    </w:p>
    <w:p w:rsidR="00523421" w:rsidRDefault="003C386C">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3421" w:rsidRDefault="003C386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23421" w:rsidRDefault="003C386C">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523421" w:rsidRDefault="003C386C">
            <w:pPr>
              <w:pStyle w:val="ProductList-TableBody"/>
            </w:pPr>
            <w:r>
              <w:t>Skype darbam Online Plan 2 Lietotāja SL</w:t>
            </w:r>
          </w:p>
        </w:tc>
      </w:tr>
      <w:tr w:rsidR="005234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23421" w:rsidRDefault="005234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3421" w:rsidRDefault="003C386C">
            <w:pPr>
              <w:pStyle w:val="ProductList-TableBody"/>
            </w:pPr>
            <w:r>
              <w:t>Skype darbam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523421" w:rsidRDefault="003C386C">
            <w:pPr>
              <w:pStyle w:val="ProductList-TableBody"/>
            </w:pPr>
            <w:r>
              <w:t>Skype darbam Online 2G. plāna Lietotāja SL</w:t>
            </w:r>
          </w:p>
        </w:tc>
      </w:tr>
      <w:tr w:rsidR="005234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23421" w:rsidRDefault="005234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3421" w:rsidRDefault="003C386C">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523421" w:rsidRDefault="003C386C">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5234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3421" w:rsidRDefault="00523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3421" w:rsidRDefault="003C386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23421" w:rsidRDefault="00523421">
            <w:pPr>
              <w:pStyle w:val="ProductList-TableBody"/>
            </w:pPr>
          </w:p>
        </w:tc>
      </w:tr>
    </w:tbl>
    <w:p w:rsidR="00523421" w:rsidRDefault="00523421">
      <w:pPr>
        <w:pStyle w:val="ProductList-BodyIndented"/>
      </w:pPr>
    </w:p>
    <w:p w:rsidR="00523421" w:rsidRDefault="003C386C">
      <w:pPr>
        <w:pStyle w:val="ProductList-SubClauseHeading"/>
        <w:outlineLvl w:val="5"/>
      </w:pPr>
      <w:r>
        <w:t>3.1.2. Papildu funkcionalitāte saistībā ar Skype darbam Server Plus CAL</w:t>
      </w:r>
    </w:p>
    <w:p w:rsidR="00523421" w:rsidRDefault="003C386C">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2"/>
        <w:gridCol w:w="3464"/>
        <w:gridCol w:w="3494"/>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3421" w:rsidRDefault="003C386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23421" w:rsidRDefault="003C386C">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523421" w:rsidRDefault="003C386C">
            <w:pPr>
              <w:pStyle w:val="ProductList-TableBody"/>
            </w:pPr>
            <w:r>
              <w:t xml:space="preserve">CAL ekvivalenta licence (skatiet </w:t>
            </w:r>
            <w:hyperlink w:anchor="_Sec591">
              <w:r>
                <w:rPr>
                  <w:color w:val="00467F"/>
                  <w:u w:val="single"/>
                </w:rPr>
                <w:t>Pielikumu A</w:t>
              </w:r>
            </w:hyperlink>
            <w:r>
              <w:t>)</w:t>
            </w:r>
          </w:p>
        </w:tc>
      </w:tr>
      <w:tr w:rsidR="005234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3421" w:rsidRDefault="00523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3421" w:rsidRDefault="003C386C">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rsidR="00523421" w:rsidRDefault="003C386C">
            <w:pPr>
              <w:pStyle w:val="ProductList-TableBody"/>
            </w:pPr>
            <w:r>
              <w:t>Skype darbam Plus CAL lietotāja SL</w:t>
            </w:r>
          </w:p>
        </w:tc>
      </w:tr>
    </w:tbl>
    <w:p w:rsidR="00523421" w:rsidRDefault="00523421">
      <w:pPr>
        <w:pStyle w:val="ProductList-BodyIndented"/>
      </w:pPr>
    </w:p>
    <w:p w:rsidR="00523421" w:rsidRDefault="003C386C">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Audio/Video Conferencing Server Role</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Director Role</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Mediation Server Role</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Microsoft Lync Server 2013 Group Chat Administration Tool</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PowerShell papildprogramma</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Survivable Branch Appliance Role</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Video Interop Server Role</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pPr>
          </w:p>
        </w:tc>
      </w:tr>
    </w:tbl>
    <w:p w:rsidR="00523421" w:rsidRDefault="00523421">
      <w:pPr>
        <w:pStyle w:val="ProductList-Body"/>
      </w:pPr>
    </w:p>
    <w:p w:rsidR="00523421" w:rsidRDefault="003C386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5"/>
        <w:gridCol w:w="3580"/>
        <w:gridCol w:w="361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Aizvietošanas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Viesabonēšanas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URBreadcrumb"/>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1HeadingNoBorder"/>
        <w:outlineLvl w:val="1"/>
      </w:pPr>
      <w:bookmarkStart w:id="118" w:name="_Sec614"/>
      <w:r>
        <w:t>SQL Server</w:t>
      </w:r>
      <w:bookmarkEnd w:id="118"/>
      <w:r>
        <w:fldChar w:fldCharType="begin"/>
      </w:r>
      <w:r>
        <w:instrText xml:space="preserve"> TC "</w:instrText>
      </w:r>
      <w:bookmarkStart w:id="119" w:name="_Toc512605154"/>
      <w:r>
        <w:instrText>SQL Server</w:instrText>
      </w:r>
      <w:bookmarkEnd w:id="119"/>
      <w:r>
        <w:instrText>" \l 2</w:instrText>
      </w:r>
      <w:r>
        <w:fldChar w:fldCharType="end"/>
      </w:r>
    </w:p>
    <w:p w:rsidR="00523421" w:rsidRDefault="003C386C">
      <w:pPr>
        <w:pStyle w:val="ProductList-Offering1SubSection"/>
        <w:outlineLvl w:val="2"/>
      </w:pPr>
      <w:bookmarkStart w:id="120" w:name="_Sec688"/>
      <w:r>
        <w:t>1. Programmas pieejamība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3421">
        <w:tc>
          <w:tcPr>
            <w:tcW w:w="41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SQL Server 2017 Standard Core</w:t>
            </w:r>
            <w:r>
              <w:fldChar w:fldCharType="begin"/>
            </w:r>
            <w:r>
              <w:instrText xml:space="preserve"> XE "SQL Server 2017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SQL Server 2017 Enterprise Core</w:t>
            </w:r>
            <w:r>
              <w:fldChar w:fldCharType="begin"/>
            </w:r>
            <w:r>
              <w:instrText xml:space="preserve"> XE "SQL Server 2017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none" w:sz="4" w:space="0" w:color="6E6E6E"/>
              <w:bottom w:val="single" w:sz="4" w:space="0" w:color="FFFFFF"/>
              <w:right w:val="none" w:sz="4" w:space="0" w:color="6E6E6E"/>
            </w:tcBorders>
          </w:tcPr>
          <w:p w:rsidR="00523421" w:rsidRDefault="003C386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23421" w:rsidRDefault="003C386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523421" w:rsidRDefault="003C386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523421" w:rsidRDefault="003C386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523421" w:rsidRDefault="003C386C">
      <w:pPr>
        <w:pStyle w:val="ProductList-Offering1SubSection"/>
        <w:outlineLvl w:val="2"/>
      </w:pPr>
      <w:bookmarkStart w:id="121" w:name="_Sec743"/>
      <w:r>
        <w:t>2. Produktu nosacījumi</w:t>
      </w:r>
      <w:bookmarkEnd w:id="121"/>
    </w:p>
    <w:tbl>
      <w:tblPr>
        <w:tblStyle w:val="PURTable"/>
        <w:tblW w:w="0" w:type="dxa"/>
        <w:tblLook w:val="04A0" w:firstRow="1" w:lastRow="0" w:firstColumn="1" w:lastColumn="0" w:noHBand="0" w:noVBand="1"/>
      </w:tblPr>
      <w:tblGrid>
        <w:gridCol w:w="3577"/>
        <w:gridCol w:w="3610"/>
        <w:gridCol w:w="360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3"/>
      </w:pPr>
      <w:r>
        <w:t>2.1. SQL Server 2017 Enterprise</w:t>
      </w:r>
    </w:p>
    <w:p w:rsidR="00523421" w:rsidRDefault="003C386C">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2017 Enterprise</w:t>
      </w:r>
      <w:r>
        <w:fldChar w:fldCharType="begin"/>
      </w:r>
      <w:r>
        <w:instrText xml:space="preserve"> XE "SQL Server 2017 Enterprise" </w:instrText>
      </w:r>
      <w:r>
        <w:fldChar w:fldCharType="end"/>
      </w:r>
      <w:r>
        <w:t xml:space="preserve"> (Serveris/CAL). Licences nosacījumus, kas attiecināmi uz esošajiem SA klientiem, kuri jaunina programmatūru uz 2017. gada versiju, skatiet 2017. gada oktobra Produktu nosacījumos.  </w:t>
      </w:r>
    </w:p>
    <w:p w:rsidR="00523421" w:rsidRDefault="00523421">
      <w:pPr>
        <w:pStyle w:val="ProductList-Body"/>
      </w:pPr>
    </w:p>
    <w:p w:rsidR="00523421" w:rsidRDefault="003C386C">
      <w:pPr>
        <w:pStyle w:val="ProductList-ClauseHeading"/>
        <w:outlineLvl w:val="3"/>
      </w:pPr>
      <w:r>
        <w:t>2.2. SQL Server paralēlā datu noliktava</w:t>
      </w:r>
    </w:p>
    <w:p w:rsidR="00523421" w:rsidRDefault="003C386C">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rsidR="00523421" w:rsidRDefault="00523421">
      <w:pPr>
        <w:pStyle w:val="ProductList-Body"/>
      </w:pPr>
    </w:p>
    <w:p w:rsidR="00523421" w:rsidRDefault="003C386C">
      <w:pPr>
        <w:pStyle w:val="ProductList-ClauseHeading"/>
        <w:outlineLvl w:val="3"/>
      </w:pPr>
      <w:r>
        <w:t>2.3. SQL Server paralēlās datu noliktavas papildu būvējums bez Oracle Java</w:t>
      </w:r>
    </w:p>
    <w:p w:rsidR="00523421" w:rsidRDefault="003C386C">
      <w:pPr>
        <w:pStyle w:val="ProductList-Body"/>
      </w:pPr>
      <w:r>
        <w:t xml:space="preserve">Produkta būvējumu Klientiem ir tiesības iegūt ar Oracle Java vai — pēc pieprasījuma — bez Oracle Java. Plašāku informāciju skatiet vietnē </w:t>
      </w:r>
      <w:hyperlink r:id="rId53">
        <w:r>
          <w:rPr>
            <w:color w:val="00467F"/>
            <w:u w:val="single"/>
          </w:rPr>
          <w:t>http://www.microsoft.com/en-us/sqlserver/solutions-technologies/data-warehousing/pdw.aspx</w:t>
        </w:r>
      </w:hyperlink>
      <w:r>
        <w:t>.</w:t>
      </w:r>
    </w:p>
    <w:p w:rsidR="00523421" w:rsidRDefault="00523421">
      <w:pPr>
        <w:pStyle w:val="ProductList-Body"/>
      </w:pPr>
    </w:p>
    <w:p w:rsidR="00523421" w:rsidRDefault="003C386C">
      <w:pPr>
        <w:pStyle w:val="ProductList-ClauseHeading"/>
        <w:outlineLvl w:val="3"/>
      </w:pPr>
      <w:r>
        <w:t>2.4. SQL Server Premium Assurance papildinājums</w:t>
      </w:r>
    </w:p>
    <w:p w:rsidR="00523421" w:rsidRDefault="003C386C">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54">
        <w:r>
          <w:rPr>
            <w:color w:val="00467F"/>
            <w:u w:val="single"/>
          </w:rPr>
          <w:t>http://go.microsoft.com/?linkid=9839206</w:t>
        </w:r>
      </w:hyperlink>
      <w:r>
        <w:t>.</w:t>
      </w:r>
    </w:p>
    <w:p w:rsidR="00523421" w:rsidRDefault="00523421">
      <w:pPr>
        <w:pStyle w:val="ProductList-Body"/>
      </w:pPr>
    </w:p>
    <w:p w:rsidR="00523421" w:rsidRDefault="003C386C">
      <w:pPr>
        <w:pStyle w:val="ProductList-Offering1SubSection"/>
        <w:outlineLvl w:val="2"/>
      </w:pPr>
      <w:bookmarkStart w:id="122" w:name="_Sec794"/>
      <w:r>
        <w:t>3. Lietošanas noteikumi</w:t>
      </w:r>
      <w:bookmarkEnd w:id="122"/>
    </w:p>
    <w:tbl>
      <w:tblPr>
        <w:tblStyle w:val="PURTable"/>
        <w:tblW w:w="0" w:type="dxa"/>
        <w:tblLook w:val="04A0" w:firstRow="1" w:lastRow="0" w:firstColumn="1" w:lastColumn="0" w:noHBand="0" w:noVBand="1"/>
      </w:tblPr>
      <w:tblGrid>
        <w:gridCol w:w="3584"/>
        <w:gridCol w:w="3581"/>
        <w:gridCol w:w="362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589"/>
        <w:gridCol w:w="3564"/>
        <w:gridCol w:w="3637"/>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23421" w:rsidRDefault="003C386C">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523421" w:rsidRDefault="003C386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523421" w:rsidRDefault="003C386C">
            <w:pPr>
              <w:pStyle w:val="ProductList-TableBody"/>
            </w:pPr>
            <w:r>
              <w:t>SQL Server abonements pakalpojumam Azure CAL</w:t>
            </w:r>
          </w:p>
        </w:tc>
      </w:tr>
    </w:tbl>
    <w:p w:rsidR="00523421" w:rsidRDefault="00523421">
      <w:pPr>
        <w:pStyle w:val="ProductList-Body"/>
      </w:pPr>
    </w:p>
    <w:p w:rsidR="00523421" w:rsidRDefault="003C386C">
      <w:pPr>
        <w:pStyle w:val="ProductList-ClauseHeading"/>
        <w:outlineLvl w:val="3"/>
      </w:pPr>
      <w:r>
        <w:t>3.2. Automātiskie atjauninājumi SQL Server iepriekšējām versijām</w:t>
      </w:r>
    </w:p>
    <w:p w:rsidR="00523421" w:rsidRDefault="003C386C">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523421" w:rsidRDefault="00523421">
      <w:pPr>
        <w:pStyle w:val="ProductList-Body"/>
      </w:pPr>
    </w:p>
    <w:p w:rsidR="00523421" w:rsidRDefault="003C386C">
      <w:pPr>
        <w:pStyle w:val="ProductList-ClauseHeading"/>
        <w:outlineLvl w:val="3"/>
      </w:pPr>
      <w:r>
        <w:t>3.3. SQL Server Platform izvēle</w:t>
      </w:r>
    </w:p>
    <w:p w:rsidR="00523421" w:rsidRDefault="003C386C">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rsidR="00523421" w:rsidRDefault="00523421">
      <w:pPr>
        <w:pStyle w:val="ProductList-Body"/>
      </w:pPr>
    </w:p>
    <w:p w:rsidR="00523421" w:rsidRDefault="003C386C">
      <w:pPr>
        <w:pStyle w:val="ProductList-ClauseHeading"/>
        <w:outlineLvl w:val="3"/>
      </w:pPr>
      <w:r>
        <w:t>3.4. Standard Edition instanču darbināšana</w:t>
      </w:r>
    </w:p>
    <w:p w:rsidR="00523421" w:rsidRDefault="003C386C">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rsidR="00523421" w:rsidRDefault="00523421">
      <w:pPr>
        <w:pStyle w:val="ProductList-Body"/>
      </w:pPr>
    </w:p>
    <w:p w:rsidR="00523421" w:rsidRDefault="003C386C">
      <w:pPr>
        <w:pStyle w:val="ProductList-ClauseHeading"/>
        <w:outlineLvl w:val="3"/>
      </w:pPr>
      <w:r>
        <w:t>3.5. Paralēlās datu noliktavas (PDW) aizvietotājserveri</w:t>
      </w:r>
    </w:p>
    <w:p w:rsidR="00523421" w:rsidRDefault="003C386C">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523421" w:rsidRDefault="00523421">
      <w:pPr>
        <w:pStyle w:val="ProductList-Body"/>
      </w:pPr>
    </w:p>
    <w:p w:rsidR="00523421" w:rsidRDefault="003C386C">
      <w:pPr>
        <w:pStyle w:val="ProductList-ClauseHeading"/>
        <w:outlineLvl w:val="3"/>
      </w:pPr>
      <w:r>
        <w:t>3.6. Papildu programmatūra</w:t>
      </w:r>
    </w:p>
    <w:p w:rsidR="00523421" w:rsidRDefault="003C386C">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Client Tools Connectivity</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Distributed Replay Client</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Management Tools - Complete</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pPr>
          </w:p>
        </w:tc>
      </w:tr>
    </w:tbl>
    <w:p w:rsidR="00523421" w:rsidRDefault="00523421">
      <w:pPr>
        <w:pStyle w:val="ProductList-BodyIndented"/>
      </w:pPr>
    </w:p>
    <w:p w:rsidR="00523421" w:rsidRDefault="003C386C">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52"/>
        <w:gridCol w:w="3439"/>
        <w:gridCol w:w="3439"/>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523421" w:rsidRDefault="005234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3421" w:rsidRDefault="00523421">
            <w:pPr>
              <w:pStyle w:val="ProductList-TableBody"/>
            </w:pPr>
          </w:p>
        </w:tc>
      </w:tr>
    </w:tbl>
    <w:p w:rsidR="00523421" w:rsidRDefault="003C386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600"/>
        <w:gridCol w:w="3606"/>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visi izdevumi (nav piemērojams Paralēlajai datu noliktavai)</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5">
              <w:r>
                <w:rPr>
                  <w:color w:val="00467F"/>
                  <w:u w:val="single"/>
                </w:rPr>
                <w:t>produktu nosacījumi — 2016. gada jūnijs</w:t>
              </w:r>
            </w:hyperlink>
            <w:r>
              <w:t xml:space="preserve">. R Server for Hadoop, R Server for Linux un R Server for Teradata DB </w:t>
            </w:r>
            <w:hyperlink r:id="rId56">
              <w:r>
                <w:rPr>
                  <w:color w:val="00467F"/>
                  <w:u w:val="single"/>
                </w:rPr>
                <w:t>produktu nosacījumi — 2017.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Viesabonēšanas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URBreadcrumb"/>
      </w:pPr>
    </w:p>
    <w:p w:rsidR="00523421" w:rsidRDefault="003C386C">
      <w:pPr>
        <w:pStyle w:val="ProductList-ClauseHeading"/>
        <w:outlineLvl w:val="3"/>
      </w:pPr>
      <w:r>
        <w:t>4.1. SQL Server 2017 Enterprise Core — Neierobežota virtualizācija</w:t>
      </w:r>
    </w:p>
    <w:p w:rsidR="00523421" w:rsidRDefault="003C386C">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523421" w:rsidRDefault="00523421">
      <w:pPr>
        <w:pStyle w:val="ProductList-Body"/>
      </w:pPr>
    </w:p>
    <w:p w:rsidR="00523421" w:rsidRDefault="003C386C">
      <w:pPr>
        <w:pStyle w:val="ProductList-ClauseHeading"/>
        <w:outlineLvl w:val="3"/>
      </w:pPr>
      <w:r>
        <w:t>4.2. SQL Server 2017 Enterprise Core — Paralēlās datu noliktavas līdzekļu atjauninājumi</w:t>
      </w:r>
    </w:p>
    <w:p w:rsidR="00523421" w:rsidRDefault="003C386C">
      <w:pPr>
        <w:pStyle w:val="ProductList-Body"/>
      </w:pPr>
      <w:r>
        <w:t>Klienti ar SA segumu ir tiesīgi starp nozīmīgiem produktu laidieniem saņemt Paralēlās datu noliktavas līdzekļu laidienus (piemēram, šaurierīču atjauninājumus).</w:t>
      </w:r>
    </w:p>
    <w:p w:rsidR="00523421" w:rsidRDefault="00523421">
      <w:pPr>
        <w:pStyle w:val="ProductList-Body"/>
      </w:pPr>
    </w:p>
    <w:p w:rsidR="00523421" w:rsidRDefault="003C386C">
      <w:pPr>
        <w:pStyle w:val="ProductList-ClauseHeading"/>
        <w:outlineLvl w:val="3"/>
      </w:pPr>
      <w:r>
        <w:t>4.3. SQL Server izpirkšanas iespēja saskaņā ar reģistrāciju Enrollment for Application Platform EAP</w:t>
      </w:r>
    </w:p>
    <w:p w:rsidR="00523421" w:rsidRDefault="003C386C">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523421" w:rsidRDefault="00523421">
      <w:pPr>
        <w:pStyle w:val="ProductList-Body"/>
      </w:pPr>
    </w:p>
    <w:p w:rsidR="00523421" w:rsidRDefault="003C386C">
      <w:pPr>
        <w:pStyle w:val="ProductList-ClauseHeading"/>
        <w:outlineLvl w:val="3"/>
      </w:pPr>
      <w:r>
        <w:t>4.4. SQL Server Enterprise Core un SQL Server Enterprise — Algoritmiskās mācīšanās serveris operētājsistēmai Windows un Algoritmiskās mācīšanās serveris operētājsistēmai Linux</w:t>
      </w:r>
    </w:p>
    <w:p w:rsidR="00523421" w:rsidRDefault="003C386C">
      <w:pPr>
        <w:pStyle w:val="ProductList-Body"/>
      </w:pPr>
      <w:r>
        <w:t xml:space="preserve">Tikai Klientiem, kuru serveri ir licencēti darbināt SQL Server Enterprise Core ar SA vai SQL Server Enterprise ar SA, ir tiesības lietot Algoritmiskās mācīšanās servera atjauninājumus operētājsistēmai Windows un Algoritmiskās mācīšanās servera atjauninājumus operētājsistēmai Linux, kas tika padarīti pieejami pēc 2017. gada oktobra. Klientiem ir tiesības šos atjauninājumus lietot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noteikumiem.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rsidR="00523421" w:rsidRDefault="00523421">
      <w:pPr>
        <w:pStyle w:val="ProductList-Body"/>
      </w:pPr>
    </w:p>
    <w:p w:rsidR="00523421" w:rsidRDefault="003C386C">
      <w:pPr>
        <w:pStyle w:val="ProductList-ClauseHeading"/>
        <w:outlineLvl w:val="3"/>
      </w:pPr>
      <w:r>
        <w:t>4.5. SQL Enterprise Core — Algoritmiskās mācīšanās servera programmatūrai Hadoop darbināšana</w:t>
      </w:r>
    </w:p>
    <w:p w:rsidR="00523421" w:rsidRDefault="003C386C">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Klientam ir aktīvs SA, Klientam ir tiesības līdz piecos Serveros darbināt arī Algoritmiskās mācīšanās serveri programmatūrai Hadoop vienīgi kombinācijā ar tā licencēto SQL Server Enterprise Core lietošanu.</w:t>
      </w:r>
    </w:p>
    <w:p w:rsidR="00523421" w:rsidRDefault="00523421">
      <w:pPr>
        <w:pStyle w:val="ProductList-Body"/>
      </w:pPr>
    </w:p>
    <w:p w:rsidR="00523421" w:rsidRDefault="003C386C">
      <w:pPr>
        <w:pStyle w:val="ProductList-ClauseHeading"/>
        <w:outlineLvl w:val="3"/>
      </w:pPr>
      <w:r>
        <w:t>4.6. Power BI atskaišu servera lietošana — izdevums SQL Server Enterprise</w:t>
      </w:r>
    </w:p>
    <w:p w:rsidR="00523421" w:rsidRDefault="003C386C">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rsidR="00523421" w:rsidRDefault="00523421">
      <w:pPr>
        <w:pStyle w:val="PURBreadcrumb"/>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GroupHeading"/>
        <w:outlineLvl w:val="1"/>
      </w:pPr>
      <w:bookmarkStart w:id="124" w:name="_Sec615"/>
      <w:r>
        <w:t>System Center</w:t>
      </w:r>
      <w:bookmarkEnd w:id="124"/>
      <w:r>
        <w:fldChar w:fldCharType="begin"/>
      </w:r>
      <w:r>
        <w:instrText xml:space="preserve"> TC "</w:instrText>
      </w:r>
      <w:bookmarkStart w:id="125" w:name="_Toc512605155"/>
      <w:r>
        <w:instrText>System Center</w:instrText>
      </w:r>
      <w:bookmarkEnd w:id="125"/>
      <w:r>
        <w:instrText>" \l 2</w:instrText>
      </w:r>
      <w:r>
        <w:fldChar w:fldCharType="end"/>
      </w:r>
    </w:p>
    <w:p w:rsidR="00523421" w:rsidRDefault="003C386C">
      <w:pPr>
        <w:pStyle w:val="ProductList-Offering2HeadingNoBorder"/>
        <w:outlineLvl w:val="2"/>
      </w:pPr>
      <w:bookmarkStart w:id="126" w:name="_Sec642"/>
      <w:r>
        <w:t>System Center Server</w:t>
      </w:r>
      <w:bookmarkEnd w:id="126"/>
      <w:r>
        <w:fldChar w:fldCharType="begin"/>
      </w:r>
      <w:r>
        <w:instrText xml:space="preserve"> TC "</w:instrText>
      </w:r>
      <w:bookmarkStart w:id="127" w:name="_Toc512605156"/>
      <w:r>
        <w:instrText>System Center Server</w:instrText>
      </w:r>
      <w:bookmarkEnd w:id="127"/>
      <w:r>
        <w:instrText>" \l 3</w:instrText>
      </w:r>
      <w:r>
        <w:fldChar w:fldCharType="end"/>
      </w:r>
    </w:p>
    <w:p w:rsidR="00523421" w:rsidRDefault="003C386C">
      <w:pPr>
        <w:pStyle w:val="ProductList-Offering1SubSection"/>
        <w:outlineLvl w:val="3"/>
      </w:pPr>
      <w:bookmarkStart w:id="128" w:name="_Sec689"/>
      <w:r>
        <w:t>1. Programmas pieejamība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3421">
        <w:tc>
          <w:tcPr>
            <w:tcW w:w="41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rPr>
                <w:color w:val="000000"/>
              </w:rPr>
              <w:t>System Center 2016 Datacenter Server Management License (2 Kodola licenču pakotnes)</w:t>
            </w:r>
            <w:r>
              <w:fldChar w:fldCharType="begin"/>
            </w:r>
            <w:r>
              <w:instrText xml:space="preserve"> XE "System Center 2016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523421" w:rsidRDefault="003C386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System Center 2016 Datacenter Server Management License (16 Kodola licenču pakotnes)</w:t>
            </w:r>
            <w:r>
              <w:fldChar w:fldCharType="begin"/>
            </w:r>
            <w:r>
              <w:instrText xml:space="preserve"> XE "System Center 2016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System Center 2016 Standard Server Management License (Kodola licenču 2 pakotnes)</w:t>
            </w:r>
            <w:r>
              <w:fldChar w:fldCharType="begin"/>
            </w:r>
            <w:r>
              <w:instrText xml:space="preserve"> XE "System Center 2016 Standard Server Management License (Kodola licenču 2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t>System Center 2016 Standard Server Management License (16 Kodola licenču pakotnes)</w:t>
            </w:r>
            <w:r>
              <w:fldChar w:fldCharType="begin"/>
            </w:r>
            <w:r>
              <w:instrText xml:space="preserve"> XE "System Center 2016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23421" w:rsidRDefault="003C386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23421" w:rsidRDefault="003C386C">
      <w:pPr>
        <w:pStyle w:val="ProductList-Offering1SubSection"/>
        <w:outlineLvl w:val="3"/>
      </w:pPr>
      <w:bookmarkStart w:id="129" w:name="_Sec744"/>
      <w:r>
        <w:t>2. Produktu nosacījumi</w:t>
      </w:r>
      <w:bookmarkEnd w:id="129"/>
    </w:p>
    <w:tbl>
      <w:tblPr>
        <w:tblStyle w:val="PURTable"/>
        <w:tblW w:w="0" w:type="dxa"/>
        <w:tblLook w:val="04A0" w:firstRow="1" w:lastRow="0" w:firstColumn="1" w:lastColumn="0" w:noHBand="0" w:noVBand="1"/>
      </w:tblPr>
      <w:tblGrid>
        <w:gridCol w:w="3577"/>
        <w:gridCol w:w="3610"/>
        <w:gridCol w:w="360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Iepriekšējie izdevumi: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Offering1SubSection"/>
        <w:outlineLvl w:val="3"/>
      </w:pPr>
      <w:bookmarkStart w:id="130" w:name="_Sec797"/>
      <w:r>
        <w:t>3. Lietošanas noteikumi</w:t>
      </w:r>
      <w:bookmarkEnd w:id="130"/>
    </w:p>
    <w:tbl>
      <w:tblPr>
        <w:tblStyle w:val="PURTable"/>
        <w:tblW w:w="0" w:type="dxa"/>
        <w:tblLook w:val="04A0" w:firstRow="1" w:lastRow="0" w:firstColumn="1" w:lastColumn="0" w:noHBand="0" w:noVBand="1"/>
      </w:tblPr>
      <w:tblGrid>
        <w:gridCol w:w="3581"/>
        <w:gridCol w:w="3579"/>
        <w:gridCol w:w="3630"/>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Papildu programmatūra: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28"/>
        <w:gridCol w:w="3628"/>
        <w:gridCol w:w="3534"/>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3421" w:rsidRDefault="003C386C">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523421" w:rsidRDefault="003C386C">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3.2. Pārvaldības licence — System Center 2016 Datacenter</w:t>
      </w:r>
    </w:p>
    <w:tbl>
      <w:tblPr>
        <w:tblStyle w:val="PURTable"/>
        <w:tblW w:w="0" w:type="dxa"/>
        <w:tblLook w:val="04A0" w:firstRow="1" w:lastRow="0" w:firstColumn="1" w:lastColumn="0" w:noHBand="0" w:noVBand="1"/>
      </w:tblPr>
      <w:tblGrid>
        <w:gridCol w:w="3628"/>
        <w:gridCol w:w="3628"/>
        <w:gridCol w:w="3534"/>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3421" w:rsidRDefault="003C386C">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523421" w:rsidRDefault="003C386C">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3.3. SQL Server Technology</w:t>
      </w:r>
    </w:p>
    <w:p w:rsidR="00523421" w:rsidRDefault="003C386C">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523421" w:rsidRDefault="00523421">
      <w:pPr>
        <w:pStyle w:val="ProductList-Body"/>
      </w:pPr>
    </w:p>
    <w:p w:rsidR="00523421" w:rsidRDefault="003C386C">
      <w:pPr>
        <w:pStyle w:val="ProductList-ClauseHeading"/>
        <w:outlineLvl w:val="4"/>
      </w:pPr>
      <w:r>
        <w:t>3.4. Windows Server konteineri</w:t>
      </w:r>
    </w:p>
    <w:p w:rsidR="00523421" w:rsidRDefault="003C386C">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523421" w:rsidRDefault="003C386C">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5"/>
        <w:gridCol w:w="3570"/>
        <w:gridCol w:w="360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Aizvietošanas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 saraksts — 2013. gada oktobris</w:t>
              </w:r>
            </w:hyperlink>
            <w:r>
              <w:t xml:space="preserve"> un </w:t>
            </w:r>
            <w:hyperlink r:id="rId58">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Viesabonēšanas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4.1. System Center Current Branch lietošanas tiesības (ja piemērojamas)</w:t>
      </w:r>
    </w:p>
    <w:p w:rsidR="00523421" w:rsidRDefault="003C386C">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un lietot visiem komponentiem Current Branch opciju.</w:t>
      </w:r>
    </w:p>
    <w:p w:rsidR="00523421" w:rsidRDefault="00523421">
      <w:pPr>
        <w:pStyle w:val="ProductList-ClauseHeading"/>
        <w:outlineLvl w:val="4"/>
      </w:pPr>
    </w:p>
    <w:p w:rsidR="00523421" w:rsidRDefault="003C386C">
      <w:pPr>
        <w:pStyle w:val="ProductList-ClauseHeading"/>
        <w:outlineLvl w:val="4"/>
      </w:pPr>
      <w:r>
        <w:t>4.2. System Center Global Service Monitor</w:t>
      </w:r>
    </w:p>
    <w:p w:rsidR="00523421" w:rsidRDefault="003C386C">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Šī Tiešsaistes pakalpojuma lietošanu regulē OST.</w:t>
      </w:r>
    </w:p>
    <w:p w:rsidR="00523421" w:rsidRDefault="00523421">
      <w:pPr>
        <w:pStyle w:val="ProductList-Body"/>
      </w:pPr>
    </w:p>
    <w:p w:rsidR="00523421" w:rsidRDefault="003C386C">
      <w:pPr>
        <w:pStyle w:val="ProductList-ClauseHeading"/>
        <w:outlineLvl w:val="4"/>
      </w:pPr>
      <w:r>
        <w:t>4.3. Lietošanas noteikumi un licenču piešķires, kas saistītas ar izmaiņām licencēšanas modelī — derīga licence</w:t>
      </w:r>
    </w:p>
    <w:p w:rsidR="00523421" w:rsidRDefault="003C386C">
      <w:pPr>
        <w:pStyle w:val="ProductList-Body"/>
      </w:pPr>
      <w:r>
        <w:t>System Center Server migrēšanas tiesībās, kas 2016. gada oktobrī publicētas Produktu nosacījumos, ietvertā termina “Derīga licence” definīcija tiek grozīta, lai papildus iekļautu System Center Server procesora licences ar SA, kuras Klients iegādājies, sākot no 2016. gada 31. decembra, kopā ar jaunu reģistrāciju vai esošas reģistrācijas atjaunošanu un kuru spēkā stāšanās datums ir laika posmā no 2016. gada 1. oktobra līdz 2016. gada 31. decembrim.</w:t>
      </w: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05157"/>
      <w:r>
        <w:instrText>System Center Configuration Manager</w:instrText>
      </w:r>
      <w:bookmarkEnd w:id="133"/>
      <w:r>
        <w:instrText>" \l 3</w:instrText>
      </w:r>
      <w:r>
        <w:fldChar w:fldCharType="end"/>
      </w:r>
    </w:p>
    <w:p w:rsidR="00523421" w:rsidRDefault="003C386C">
      <w:pPr>
        <w:pStyle w:val="ProductList-Offering1SubSection"/>
        <w:outlineLvl w:val="3"/>
      </w:pPr>
      <w:bookmarkStart w:id="134" w:name="_Sec691"/>
      <w:r>
        <w:t>1. Programmas pieejamība</w:t>
      </w:r>
      <w:bookmarkEnd w:id="134"/>
    </w:p>
    <w:p w:rsidR="00523421" w:rsidRDefault="00523421">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3421">
        <w:tc>
          <w:tcPr>
            <w:tcW w:w="41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bl>
    <w:p w:rsidR="00523421" w:rsidRDefault="003C386C">
      <w:pPr>
        <w:pStyle w:val="ProductList-Offering1SubSection"/>
        <w:outlineLvl w:val="3"/>
      </w:pPr>
      <w:bookmarkStart w:id="135" w:name="_Sec746"/>
      <w:r>
        <w:t>2. Produktu nosacījumi</w:t>
      </w:r>
      <w:bookmarkEnd w:id="135"/>
    </w:p>
    <w:tbl>
      <w:tblPr>
        <w:tblStyle w:val="PURTable"/>
        <w:tblW w:w="0" w:type="dxa"/>
        <w:tblLook w:val="04A0" w:firstRow="1" w:lastRow="0" w:firstColumn="1" w:lastColumn="0" w:noHBand="0" w:noVBand="1"/>
      </w:tblPr>
      <w:tblGrid>
        <w:gridCol w:w="3577"/>
        <w:gridCol w:w="3610"/>
        <w:gridCol w:w="360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2.1. Academic klienti</w:t>
      </w:r>
    </w:p>
    <w:p w:rsidR="00523421" w:rsidRDefault="003C386C">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rsidR="00523421" w:rsidRDefault="003C386C">
      <w:pPr>
        <w:pStyle w:val="ProductList-Offering1SubSection"/>
        <w:outlineLvl w:val="3"/>
      </w:pPr>
      <w:bookmarkStart w:id="136" w:name="_Sec802"/>
      <w:r>
        <w:t>3. Lietošanas noteikumi</w:t>
      </w:r>
      <w:bookmarkEnd w:id="136"/>
    </w:p>
    <w:tbl>
      <w:tblPr>
        <w:tblStyle w:val="PURTable"/>
        <w:tblW w:w="0" w:type="dxa"/>
        <w:tblLook w:val="04A0" w:firstRow="1" w:lastRow="0" w:firstColumn="1" w:lastColumn="0" w:noHBand="0" w:noVBand="1"/>
      </w:tblPr>
      <w:tblGrid>
        <w:gridCol w:w="3581"/>
        <w:gridCol w:w="3579"/>
        <w:gridCol w:w="3630"/>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Papildu programmatūra: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3421" w:rsidRDefault="003C386C">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523421" w:rsidRDefault="003C386C">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rsidR="00523421" w:rsidRDefault="003C386C">
            <w:pPr>
              <w:pStyle w:val="ProductList-TableBody"/>
            </w:pPr>
            <w:r>
              <w:t>Microsoft 365 F1</w:t>
            </w:r>
            <w:r>
              <w:fldChar w:fldCharType="begin"/>
            </w:r>
            <w:r>
              <w:instrText xml:space="preserve"> XE "Microsoft 365 F1" </w:instrText>
            </w:r>
            <w:r>
              <w:fldChar w:fldCharType="end"/>
            </w:r>
            <w:r>
              <w:t xml:space="preserve"> (Lietotāja SL)</w:t>
            </w:r>
          </w:p>
        </w:tc>
      </w:tr>
      <w:tr w:rsidR="005234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3421" w:rsidRDefault="00523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3421" w:rsidRDefault="003C386C">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523421" w:rsidRDefault="003C386C">
            <w:pPr>
              <w:pStyle w:val="ProductList-TableBody"/>
            </w:pPr>
            <w:r>
              <w:t xml:space="preserve">Pārvaldības licencei ekvivalenta licence (skatiet </w:t>
            </w:r>
            <w:hyperlink r:id="rId59">
              <w:r>
                <w:rPr>
                  <w:color w:val="00467F"/>
                  <w:u w:val="single"/>
                </w:rPr>
                <w:t>Pielikumu A</w:t>
              </w:r>
            </w:hyperlink>
            <w:r>
              <w:t>)</w:t>
            </w:r>
          </w:p>
        </w:tc>
      </w:tr>
    </w:tbl>
    <w:p w:rsidR="00523421" w:rsidRDefault="00523421">
      <w:pPr>
        <w:pStyle w:val="ProductList-Body"/>
      </w:pPr>
    </w:p>
    <w:p w:rsidR="00523421" w:rsidRDefault="003C386C">
      <w:pPr>
        <w:pStyle w:val="ProductList-ClauseHeading"/>
        <w:outlineLvl w:val="4"/>
      </w:pPr>
      <w:r>
        <w:t>3.2. SQL Server Technology</w:t>
      </w:r>
    </w:p>
    <w:p w:rsidR="00523421" w:rsidRDefault="003C386C">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523421" w:rsidRDefault="003C386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580"/>
        <w:gridCol w:w="361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Aizvietošanas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Viesabonēšanas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4.1. System Center Configuration Manager — VDI tiesības</w:t>
      </w:r>
    </w:p>
    <w:p w:rsidR="00523421" w:rsidRDefault="003C386C">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523421" w:rsidRDefault="00523421">
      <w:pPr>
        <w:pStyle w:val="ProductList-Body"/>
      </w:pPr>
    </w:p>
    <w:p w:rsidR="00523421" w:rsidRDefault="003C386C">
      <w:pPr>
        <w:pStyle w:val="ProductList-ClauseHeading"/>
        <w:outlineLvl w:val="4"/>
      </w:pPr>
      <w:r>
        <w:t>4.2. System Center Configuration Manager Current Branch tiesības</w:t>
      </w:r>
    </w:p>
    <w:p w:rsidR="00523421" w:rsidRDefault="003C386C">
      <w:pPr>
        <w:pStyle w:val="ProductList-Body"/>
      </w:pPr>
      <w:r>
        <w:t>Klientiem ar aktīvām SA System Center Configuration Manager licencēm vai ar ML ekvivalentām licencēm ir tiesības instalēt un lietot System Center Configuration Manager Current Branch opciju.</w:t>
      </w: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05158"/>
      <w:r>
        <w:instrText>System Center Data Protection Manager</w:instrText>
      </w:r>
      <w:bookmarkEnd w:id="139"/>
      <w:r>
        <w:instrText>" \l 3</w:instrText>
      </w:r>
      <w:r>
        <w:fldChar w:fldCharType="end"/>
      </w:r>
    </w:p>
    <w:p w:rsidR="00523421" w:rsidRDefault="003C386C">
      <w:pPr>
        <w:pStyle w:val="ProductList-Offering1SubSection"/>
        <w:outlineLvl w:val="3"/>
      </w:pPr>
      <w:bookmarkStart w:id="140" w:name="_Sec690"/>
      <w:r>
        <w:t>1. Programmas pieejamība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3421">
        <w:tc>
          <w:tcPr>
            <w:tcW w:w="41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3421">
        <w:tc>
          <w:tcPr>
            <w:tcW w:w="41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bl>
    <w:p w:rsidR="00523421" w:rsidRDefault="003C386C">
      <w:pPr>
        <w:pStyle w:val="ProductList-Offering1SubSection"/>
        <w:outlineLvl w:val="3"/>
      </w:pPr>
      <w:bookmarkStart w:id="141" w:name="_Sec745"/>
      <w:r>
        <w:t>2. Produktu nosacījumi</w:t>
      </w:r>
      <w:bookmarkEnd w:id="141"/>
    </w:p>
    <w:tbl>
      <w:tblPr>
        <w:tblStyle w:val="PURTable"/>
        <w:tblW w:w="0" w:type="dxa"/>
        <w:tblLook w:val="04A0" w:firstRow="1" w:lastRow="0" w:firstColumn="1" w:lastColumn="0" w:noHBand="0" w:noVBand="1"/>
      </w:tblPr>
      <w:tblGrid>
        <w:gridCol w:w="3577"/>
        <w:gridCol w:w="3610"/>
        <w:gridCol w:w="360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Data Protection Manager komponents</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Iepriekšējie izdevumi: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2.1 Academic klienti</w:t>
      </w:r>
    </w:p>
    <w:p w:rsidR="00523421" w:rsidRDefault="003C386C">
      <w:pPr>
        <w:pStyle w:val="ProductList-Body"/>
      </w:pPr>
      <w:r>
        <w:t xml:space="preserve">Enrollment for Education Solutions un School Subscription Enrollment klienti var iegādāties System Center 2016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523421" w:rsidRDefault="003C386C">
      <w:pPr>
        <w:pStyle w:val="ProductList-Offering1SubSection"/>
        <w:outlineLvl w:val="3"/>
      </w:pPr>
      <w:bookmarkStart w:id="142" w:name="_Sec801"/>
      <w:r>
        <w:t>3. Lietošanas noteikumi</w:t>
      </w:r>
      <w:bookmarkEnd w:id="142"/>
    </w:p>
    <w:tbl>
      <w:tblPr>
        <w:tblStyle w:val="PURTable"/>
        <w:tblW w:w="0" w:type="dxa"/>
        <w:tblLook w:val="04A0" w:firstRow="1" w:lastRow="0" w:firstColumn="1" w:lastColumn="0" w:noHBand="0" w:noVBand="1"/>
      </w:tblPr>
      <w:tblGrid>
        <w:gridCol w:w="3581"/>
        <w:gridCol w:w="3579"/>
        <w:gridCol w:w="3630"/>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Papildu programmatūra: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3.1. Pārvaldības licence</w:t>
      </w:r>
    </w:p>
    <w:tbl>
      <w:tblPr>
        <w:tblStyle w:val="PURTable"/>
        <w:tblW w:w="0" w:type="dxa"/>
        <w:tblLook w:val="04A0" w:firstRow="1" w:lastRow="0" w:firstColumn="1" w:lastColumn="0" w:noHBand="0" w:noVBand="1"/>
      </w:tblPr>
      <w:tblGrid>
        <w:gridCol w:w="3630"/>
        <w:gridCol w:w="3623"/>
        <w:gridCol w:w="3537"/>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3421" w:rsidRDefault="003C386C">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523421" w:rsidRDefault="003C386C">
            <w:pPr>
              <w:pStyle w:val="ProductList-TableBody"/>
            </w:pPr>
            <w:r>
              <w:t>System Center 2016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3.2. SQL Server Technology</w:t>
      </w:r>
    </w:p>
    <w:p w:rsidR="00523421" w:rsidRDefault="003C386C">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523421" w:rsidRDefault="003C386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5"/>
        <w:gridCol w:w="3570"/>
        <w:gridCol w:w="360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Aizvietošanas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2013. gada oktobris</w:t>
              </w:r>
            </w:hyperlink>
            <w:r>
              <w:t xml:space="preserve">, </w:t>
            </w:r>
            <w:hyperlink r:id="rId62">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Viesabonēšanas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4.1. System Center Data Protection Manager Current Branch lietošanas tiesības</w:t>
      </w:r>
    </w:p>
    <w:p w:rsidR="00523421" w:rsidRDefault="003C386C">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605159"/>
      <w:r>
        <w:instrText>System Center Endpoint Protection</w:instrText>
      </w:r>
      <w:bookmarkEnd w:id="145"/>
      <w:r>
        <w:instrText>" \l 3</w:instrText>
      </w:r>
      <w:r>
        <w:fldChar w:fldCharType="end"/>
      </w:r>
    </w:p>
    <w:p w:rsidR="00523421" w:rsidRDefault="003C386C">
      <w:pPr>
        <w:pStyle w:val="ProductList-Offering1SubSection"/>
        <w:outlineLvl w:val="3"/>
      </w:pPr>
      <w:bookmarkStart w:id="146" w:name="_Sec892"/>
      <w:r>
        <w:t>1. Programmas pieejamība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3421">
        <w:tc>
          <w:tcPr>
            <w:tcW w:w="4160" w:type="dxa"/>
            <w:tcBorders>
              <w:top w:val="single" w:sz="6" w:space="0" w:color="FFFFFF"/>
              <w:left w:val="none" w:sz="4" w:space="0" w:color="6E6E6E"/>
              <w:bottom w:val="none" w:sz="4" w:space="0" w:color="BFBFBF"/>
              <w:right w:val="none" w:sz="4" w:space="0" w:color="6E6E6E"/>
            </w:tcBorders>
          </w:tcPr>
          <w:p w:rsidR="00523421" w:rsidRDefault="003C386C">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523421" w:rsidRDefault="003C386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23421" w:rsidRDefault="003C386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23421" w:rsidRDefault="0052342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523421" w:rsidRDefault="003C386C">
      <w:pPr>
        <w:pStyle w:val="ProductList-Offering1SubSection"/>
        <w:outlineLvl w:val="3"/>
      </w:pPr>
      <w:bookmarkStart w:id="147" w:name="_Sec893"/>
      <w:r>
        <w:t>2. Produktu nosacījumi</w:t>
      </w:r>
      <w:bookmarkEnd w:id="147"/>
    </w:p>
    <w:tbl>
      <w:tblPr>
        <w:tblStyle w:val="PURTable"/>
        <w:tblW w:w="0" w:type="dxa"/>
        <w:tblLook w:val="04A0" w:firstRow="1" w:lastRow="0" w:firstColumn="1" w:lastColumn="0" w:noHBand="0" w:noVBand="1"/>
      </w:tblPr>
      <w:tblGrid>
        <w:gridCol w:w="3577"/>
        <w:gridCol w:w="3610"/>
        <w:gridCol w:w="360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(SA):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3C386C">
      <w:pPr>
        <w:pStyle w:val="ProductList-Offering1SubSection"/>
        <w:outlineLvl w:val="3"/>
      </w:pPr>
      <w:bookmarkStart w:id="148" w:name="_Sec894"/>
      <w:r>
        <w:t>3. Lietošanas noteikumi</w:t>
      </w:r>
      <w:bookmarkEnd w:id="148"/>
    </w:p>
    <w:tbl>
      <w:tblPr>
        <w:tblStyle w:val="PURTable"/>
        <w:tblW w:w="0" w:type="dxa"/>
        <w:tblLook w:val="04A0" w:firstRow="1" w:lastRow="0" w:firstColumn="1" w:lastColumn="0" w:noHBand="0" w:noVBand="1"/>
      </w:tblPr>
      <w:tblGrid>
        <w:gridCol w:w="3582"/>
        <w:gridCol w:w="3580"/>
        <w:gridCol w:w="3628"/>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Papildu programmatūra: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Iekļautās tehnoloģijas: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3.1. Ierīces un Lietotāja SL</w:t>
      </w:r>
    </w:p>
    <w:p w:rsidR="00523421" w:rsidRDefault="003C386C">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rsidR="00523421" w:rsidRDefault="00523421">
      <w:pPr>
        <w:pStyle w:val="ProductList-Body"/>
      </w:pPr>
    </w:p>
    <w:p w:rsidR="00523421" w:rsidRDefault="003C386C">
      <w:pPr>
        <w:pStyle w:val="ProductList-ClauseHeading"/>
        <w:outlineLvl w:val="4"/>
      </w:pPr>
      <w:r>
        <w:t>3.2. Servera pārvaldības licences</w:t>
      </w:r>
    </w:p>
    <w:p w:rsidR="00523421" w:rsidRDefault="003C386C">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rsidR="00523421" w:rsidRDefault="00523421">
      <w:pPr>
        <w:pStyle w:val="ProductList-Body"/>
      </w:pPr>
    </w:p>
    <w:p w:rsidR="00523421" w:rsidRDefault="003C386C">
      <w:pPr>
        <w:pStyle w:val="ProductList-ClauseHeading"/>
        <w:outlineLvl w:val="4"/>
      </w:pPr>
      <w:r>
        <w:t>3.3. Skenēšanas programmu aizstāšana</w:t>
      </w:r>
    </w:p>
    <w:p w:rsidR="00523421" w:rsidRDefault="003C386C">
      <w:pPr>
        <w:pStyle w:val="ProductList-Body"/>
      </w:pPr>
      <w:r>
        <w:t>Korporācija Microsoft drīkst Tiešsaistes pakalpojumos aizstāt šādu programmatūru un failus ar līdzīgu programmatūru vai failiem:</w:t>
      </w:r>
    </w:p>
    <w:p w:rsidR="00523421" w:rsidRDefault="003C386C" w:rsidP="003C386C">
      <w:pPr>
        <w:pStyle w:val="ProductList-Bullet"/>
        <w:numPr>
          <w:ilvl w:val="0"/>
          <w:numId w:val="20"/>
        </w:numPr>
      </w:pPr>
      <w:r>
        <w:t xml:space="preserve">pretvīrusu un pretsurogātpasta programmatūru; un </w:t>
      </w:r>
    </w:p>
    <w:p w:rsidR="00523421" w:rsidRDefault="003C386C" w:rsidP="003C386C">
      <w:pPr>
        <w:pStyle w:val="ProductList-Bullet"/>
        <w:numPr>
          <w:ilvl w:val="0"/>
          <w:numId w:val="20"/>
        </w:numPr>
      </w:pPr>
      <w:r>
        <w:t>paraksta failus un satura filtrēšanas datu failus.</w:t>
      </w:r>
    </w:p>
    <w:p w:rsidR="00523421" w:rsidRDefault="003C386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580"/>
        <w:gridCol w:w="361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Aizvietošanas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3">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Viesabonēšanas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4.1. System Center Endpoint Protection Current Branch lietošanas tiesības</w:t>
      </w:r>
    </w:p>
    <w:p w:rsidR="00523421" w:rsidRDefault="003C386C">
      <w:pPr>
        <w:pStyle w:val="ProductList-Body"/>
      </w:pPr>
      <w:r>
        <w:t>Klientiem ar aktīvu SA segumu attiecībā uz System Center Endpoint Protection licencēm vai licenci, kas ir līdzvērtīga ML, ir tiesības instalēt un lietot System Center Endpoint Protection Current Branch opciju.</w:t>
      </w: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05160"/>
      <w:r>
        <w:instrText>System Center Operations Manager</w:instrText>
      </w:r>
      <w:bookmarkEnd w:id="151"/>
      <w:r>
        <w:instrText>" \l 3</w:instrText>
      </w:r>
      <w:r>
        <w:fldChar w:fldCharType="end"/>
      </w:r>
    </w:p>
    <w:p w:rsidR="00523421" w:rsidRDefault="003C386C">
      <w:pPr>
        <w:pStyle w:val="ProductList-Offering1SubSection"/>
        <w:outlineLvl w:val="3"/>
      </w:pPr>
      <w:bookmarkStart w:id="152" w:name="_Sec1181"/>
      <w:r>
        <w:t>1. Programmas pieejamība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3421">
        <w:tc>
          <w:tcPr>
            <w:tcW w:w="41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t>System Center 2016 Operations Manager</w:t>
            </w:r>
            <w:r>
              <w:fldChar w:fldCharType="begin"/>
            </w:r>
            <w:r>
              <w:instrText xml:space="preserve"> XE "System Center 2016 Operations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3421">
        <w:tc>
          <w:tcPr>
            <w:tcW w:w="41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t>System Center 2016 Operations Manager</w:t>
            </w:r>
            <w:r>
              <w:fldChar w:fldCharType="begin"/>
            </w:r>
            <w:r>
              <w:instrText xml:space="preserve"> XE "System Center 2016 Operations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23421" w:rsidRDefault="0052342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bl>
    <w:p w:rsidR="00523421" w:rsidRDefault="003C386C">
      <w:pPr>
        <w:pStyle w:val="ProductList-Offering1SubSection"/>
        <w:outlineLvl w:val="3"/>
      </w:pPr>
      <w:bookmarkStart w:id="153" w:name="_Sec1182"/>
      <w:r>
        <w:t>2. Produktu nosacījumi</w:t>
      </w:r>
      <w:bookmarkEnd w:id="153"/>
    </w:p>
    <w:tbl>
      <w:tblPr>
        <w:tblStyle w:val="PURTable"/>
        <w:tblW w:w="0" w:type="dxa"/>
        <w:tblLook w:val="04A0" w:firstRow="1" w:lastRow="0" w:firstColumn="1" w:lastColumn="0" w:noHBand="0" w:noVBand="1"/>
      </w:tblPr>
      <w:tblGrid>
        <w:gridCol w:w="3577"/>
        <w:gridCol w:w="3610"/>
        <w:gridCol w:w="360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Operations Manager komponents</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Iepriekšējie izdevumi: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4">
              <w:r>
                <w:rPr>
                  <w:color w:val="00467F"/>
                  <w:u w:val="single"/>
                </w:rPr>
                <w:t>Pielikums B</w:t>
              </w:r>
            </w:hyperlink>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2.1 Academic klienti</w:t>
      </w:r>
    </w:p>
    <w:p w:rsidR="00523421" w:rsidRDefault="003C386C">
      <w:pPr>
        <w:pStyle w:val="ProductList-Body"/>
      </w:pPr>
      <w:r>
        <w:t xml:space="preserve">Enrollment for Education Solutions un School Subscription Enrollment klienti var iegādāties System Center 2016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523421" w:rsidRDefault="003C386C">
      <w:pPr>
        <w:pStyle w:val="ProductList-Offering1SubSection"/>
        <w:outlineLvl w:val="3"/>
      </w:pPr>
      <w:bookmarkStart w:id="154" w:name="_Sec1183"/>
      <w:r>
        <w:t>3. Lietošanas noteikumi</w:t>
      </w:r>
      <w:bookmarkEnd w:id="154"/>
    </w:p>
    <w:tbl>
      <w:tblPr>
        <w:tblStyle w:val="PURTable"/>
        <w:tblW w:w="0" w:type="dxa"/>
        <w:tblLook w:val="04A0" w:firstRow="1" w:lastRow="0" w:firstColumn="1" w:lastColumn="0" w:noHBand="0" w:noVBand="1"/>
      </w:tblPr>
      <w:tblGrid>
        <w:gridCol w:w="3581"/>
        <w:gridCol w:w="3579"/>
        <w:gridCol w:w="3630"/>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5">
              <w:r>
                <w:rPr>
                  <w:color w:val="00467F"/>
                  <w:u w:val="single"/>
                </w:rPr>
                <w:t>Universālie</w:t>
              </w:r>
            </w:hyperlink>
            <w:r>
              <w:t xml:space="preserve">; </w:t>
            </w:r>
            <w:hyperlink r:id="rId66">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Papildu programmatūra: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7">
              <w:r>
                <w:rPr>
                  <w:color w:val="00467F"/>
                  <w:u w:val="single"/>
                </w:rPr>
                <w:t>Internetā pieejamie līdzekļi</w:t>
              </w:r>
            </w:hyperlink>
            <w:r>
              <w:t xml:space="preserve">, </w:t>
            </w:r>
            <w:hyperlink r:id="rId68">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3.1. Pārvaldības licence</w:t>
      </w:r>
    </w:p>
    <w:tbl>
      <w:tblPr>
        <w:tblStyle w:val="PURTable"/>
        <w:tblW w:w="0" w:type="dxa"/>
        <w:tblLook w:val="04A0" w:firstRow="1" w:lastRow="0" w:firstColumn="1" w:lastColumn="0" w:noHBand="0" w:noVBand="1"/>
      </w:tblPr>
      <w:tblGrid>
        <w:gridCol w:w="3629"/>
        <w:gridCol w:w="3626"/>
        <w:gridCol w:w="353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3421" w:rsidRDefault="003C386C">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523421" w:rsidRDefault="003C386C">
            <w:pPr>
              <w:pStyle w:val="ProductList-TableBody"/>
            </w:pPr>
            <w:r>
              <w:t>System Center 2016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3.2. SQL Server Technology</w:t>
      </w:r>
    </w:p>
    <w:p w:rsidR="00523421" w:rsidRDefault="003C386C">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523421" w:rsidRDefault="003C386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5"/>
        <w:gridCol w:w="3580"/>
        <w:gridCol w:w="361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Aizvietošanas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9">
              <w:r>
                <w:rPr>
                  <w:color w:val="00467F"/>
                  <w:u w:val="single"/>
                </w:rPr>
                <w:t>Produktu saraksts — 2013. gada oktobris</w:t>
              </w:r>
            </w:hyperlink>
            <w:r>
              <w:t xml:space="preserve">; </w:t>
            </w:r>
            <w:hyperlink r:id="rId70">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Viesabonēšanas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4.1. System Center Operations Manager Current Branch tiesības</w:t>
      </w:r>
    </w:p>
    <w:p w:rsidR="00523421" w:rsidRDefault="003C386C">
      <w:pPr>
        <w:pStyle w:val="ProductList-Body"/>
      </w:pPr>
      <w:r>
        <w:t>Klientiem ar aktīvu SA segumu attiecībā uz System Center Operations Manager licencēm vai licenci, kas ir līdzvērtīga ML, ir tiesības instalēt un lietot System Center Operations Manager Current Branch opciju.</w:t>
      </w: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605161"/>
      <w:r>
        <w:instrText>System Center Orchestrator</w:instrText>
      </w:r>
      <w:bookmarkEnd w:id="157"/>
      <w:r>
        <w:instrText>" \l 3</w:instrText>
      </w:r>
      <w:r>
        <w:fldChar w:fldCharType="end"/>
      </w:r>
    </w:p>
    <w:p w:rsidR="00523421" w:rsidRDefault="003C386C">
      <w:pPr>
        <w:pStyle w:val="ProductList-Offering1SubSection"/>
        <w:outlineLvl w:val="3"/>
      </w:pPr>
      <w:bookmarkStart w:id="158" w:name="_Sec1186"/>
      <w:r>
        <w:t>1. Programmas pieejamība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3421">
        <w:tc>
          <w:tcPr>
            <w:tcW w:w="41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t>System Center 2016 Orchestrator</w:t>
            </w:r>
            <w:r>
              <w:fldChar w:fldCharType="begin"/>
            </w:r>
            <w:r>
              <w:instrText xml:space="preserve"> XE "System Center 2016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3421">
        <w:tc>
          <w:tcPr>
            <w:tcW w:w="41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t>System Center 2016 Orchestrator</w:t>
            </w:r>
            <w:r>
              <w:fldChar w:fldCharType="begin"/>
            </w:r>
            <w:r>
              <w:instrText xml:space="preserve"> XE "System Center 2016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bl>
    <w:p w:rsidR="00523421" w:rsidRDefault="003C386C">
      <w:pPr>
        <w:pStyle w:val="ProductList-Offering1SubSection"/>
        <w:outlineLvl w:val="3"/>
      </w:pPr>
      <w:bookmarkStart w:id="159" w:name="_Sec1187"/>
      <w:r>
        <w:t>2. Produktu nosacījumi</w:t>
      </w:r>
      <w:bookmarkEnd w:id="159"/>
    </w:p>
    <w:tbl>
      <w:tblPr>
        <w:tblStyle w:val="PURTable"/>
        <w:tblW w:w="0" w:type="dxa"/>
        <w:tblLook w:val="04A0" w:firstRow="1" w:lastRow="0" w:firstColumn="1" w:lastColumn="0" w:noHBand="0" w:noVBand="1"/>
      </w:tblPr>
      <w:tblGrid>
        <w:gridCol w:w="3577"/>
        <w:gridCol w:w="3610"/>
        <w:gridCol w:w="360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Orchestrator komponents</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Iepriekšējie izdevumi: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1">
              <w:r>
                <w:rPr>
                  <w:color w:val="00467F"/>
                  <w:u w:val="single"/>
                </w:rPr>
                <w:t>Pielikums B</w:t>
              </w:r>
            </w:hyperlink>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2.1 Academic klienti</w:t>
      </w:r>
    </w:p>
    <w:p w:rsidR="00523421" w:rsidRDefault="003C386C">
      <w:pPr>
        <w:pStyle w:val="ProductList-Body"/>
      </w:pPr>
      <w:r>
        <w:t xml:space="preserve">Enrollment for Education Solutions un School Subscription Enrollment klienti var iegādāties System Center 2016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rsidR="00523421" w:rsidRDefault="003C386C">
      <w:pPr>
        <w:pStyle w:val="ProductList-Offering1SubSection"/>
        <w:outlineLvl w:val="3"/>
      </w:pPr>
      <w:bookmarkStart w:id="160" w:name="_Sec1188"/>
      <w:r>
        <w:t>3. Lietošanas noteikumi</w:t>
      </w:r>
      <w:bookmarkEnd w:id="160"/>
    </w:p>
    <w:tbl>
      <w:tblPr>
        <w:tblStyle w:val="PURTable"/>
        <w:tblW w:w="0" w:type="dxa"/>
        <w:tblLook w:val="04A0" w:firstRow="1" w:lastRow="0" w:firstColumn="1" w:lastColumn="0" w:noHBand="0" w:noVBand="1"/>
      </w:tblPr>
      <w:tblGrid>
        <w:gridCol w:w="3581"/>
        <w:gridCol w:w="3579"/>
        <w:gridCol w:w="3630"/>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2">
              <w:r>
                <w:rPr>
                  <w:color w:val="00467F"/>
                  <w:u w:val="single"/>
                </w:rPr>
                <w:t>Universālie</w:t>
              </w:r>
            </w:hyperlink>
            <w:r>
              <w:t xml:space="preserve">; </w:t>
            </w:r>
            <w:hyperlink r:id="rId73">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Papildu programmatūra: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4">
              <w:r>
                <w:rPr>
                  <w:color w:val="00467F"/>
                  <w:u w:val="single"/>
                </w:rPr>
                <w:t>Internetā pieejamie līdzekļi</w:t>
              </w:r>
            </w:hyperlink>
            <w:r>
              <w:t xml:space="preserve">, </w:t>
            </w:r>
            <w:hyperlink r:id="rId75">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3.1. Pārvaldības licence</w:t>
      </w:r>
    </w:p>
    <w:tbl>
      <w:tblPr>
        <w:tblStyle w:val="PURTable"/>
        <w:tblW w:w="0" w:type="dxa"/>
        <w:tblLook w:val="04A0" w:firstRow="1" w:lastRow="0" w:firstColumn="1" w:lastColumn="0" w:noHBand="0" w:noVBand="1"/>
      </w:tblPr>
      <w:tblGrid>
        <w:gridCol w:w="3625"/>
        <w:gridCol w:w="3636"/>
        <w:gridCol w:w="3529"/>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3421" w:rsidRDefault="003C386C">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523421" w:rsidRDefault="003C386C">
            <w:pPr>
              <w:pStyle w:val="ProductList-TableBody"/>
            </w:pPr>
            <w:r>
              <w:t>System Center 2016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3.2. SQL Server Technology</w:t>
      </w:r>
    </w:p>
    <w:p w:rsidR="00523421" w:rsidRDefault="003C386C">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523421" w:rsidRDefault="003C386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5"/>
        <w:gridCol w:w="3580"/>
        <w:gridCol w:w="361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Aizvietošanas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6">
              <w:r>
                <w:rPr>
                  <w:color w:val="00467F"/>
                  <w:u w:val="single"/>
                </w:rPr>
                <w:t>Produktu saraksts — 2013. gada oktobris</w:t>
              </w:r>
            </w:hyperlink>
            <w:r>
              <w:t xml:space="preserve">; </w:t>
            </w:r>
            <w:hyperlink r:id="rId77">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Viesabonēšanas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05162"/>
      <w:r>
        <w:instrText>System Center Service Manager</w:instrText>
      </w:r>
      <w:bookmarkEnd w:id="163"/>
      <w:r>
        <w:instrText>" \l 3</w:instrText>
      </w:r>
      <w:r>
        <w:fldChar w:fldCharType="end"/>
      </w:r>
    </w:p>
    <w:p w:rsidR="00523421" w:rsidRDefault="003C386C">
      <w:pPr>
        <w:pStyle w:val="ProductList-Offering1SubSection"/>
        <w:outlineLvl w:val="3"/>
      </w:pPr>
      <w:bookmarkStart w:id="164" w:name="_Sec1191"/>
      <w:r>
        <w:t>1. Programmas pieejamība</w:t>
      </w:r>
      <w:bookmarkEnd w:id="164"/>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3421">
        <w:tc>
          <w:tcPr>
            <w:tcW w:w="41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t>System Center 2016 Service Manager</w:t>
            </w:r>
            <w:r>
              <w:fldChar w:fldCharType="begin"/>
            </w:r>
            <w:r>
              <w:instrText xml:space="preserve"> XE "System Center 2016 Service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3421">
        <w:tc>
          <w:tcPr>
            <w:tcW w:w="41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t>System Center 2016 Service Manager</w:t>
            </w:r>
            <w:r>
              <w:fldChar w:fldCharType="begin"/>
            </w:r>
            <w:r>
              <w:instrText xml:space="preserve"> XE "System Center 2016 Service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23421" w:rsidRDefault="0052342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bl>
    <w:p w:rsidR="00523421" w:rsidRDefault="003C386C">
      <w:pPr>
        <w:pStyle w:val="ProductList-Offering1SubSection"/>
        <w:outlineLvl w:val="3"/>
      </w:pPr>
      <w:bookmarkStart w:id="165" w:name="_Sec1192"/>
      <w:r>
        <w:t>2. Produktu nosacījumi</w:t>
      </w:r>
      <w:bookmarkEnd w:id="165"/>
    </w:p>
    <w:tbl>
      <w:tblPr>
        <w:tblStyle w:val="PURTable"/>
        <w:tblW w:w="0" w:type="dxa"/>
        <w:tblLook w:val="04A0" w:firstRow="1" w:lastRow="0" w:firstColumn="1" w:lastColumn="0" w:noHBand="0" w:noVBand="1"/>
      </w:tblPr>
      <w:tblGrid>
        <w:gridCol w:w="3577"/>
        <w:gridCol w:w="3610"/>
        <w:gridCol w:w="360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Service Manager komponents</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Iepriekšējie izdevumi: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8">
              <w:r>
                <w:rPr>
                  <w:color w:val="00467F"/>
                  <w:u w:val="single"/>
                </w:rPr>
                <w:t>Pielikums B</w:t>
              </w:r>
            </w:hyperlink>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2.1 Academic klienti</w:t>
      </w:r>
    </w:p>
    <w:p w:rsidR="00523421" w:rsidRDefault="003C386C">
      <w:pPr>
        <w:pStyle w:val="ProductList-Body"/>
      </w:pPr>
      <w:r>
        <w:t xml:space="preserve">Enrollment for Education Solutions un School Subscription Enrollment klienti var iegādāties System Center 2016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523421" w:rsidRDefault="003C386C">
      <w:pPr>
        <w:pStyle w:val="ProductList-Offering1SubSection"/>
        <w:outlineLvl w:val="3"/>
      </w:pPr>
      <w:bookmarkStart w:id="166" w:name="_Sec1193"/>
      <w:r>
        <w:t>3. Lietošanas noteikumi</w:t>
      </w:r>
      <w:bookmarkEnd w:id="166"/>
    </w:p>
    <w:tbl>
      <w:tblPr>
        <w:tblStyle w:val="PURTable"/>
        <w:tblW w:w="0" w:type="dxa"/>
        <w:tblLook w:val="04A0" w:firstRow="1" w:lastRow="0" w:firstColumn="1" w:lastColumn="0" w:noHBand="0" w:noVBand="1"/>
      </w:tblPr>
      <w:tblGrid>
        <w:gridCol w:w="3581"/>
        <w:gridCol w:w="3579"/>
        <w:gridCol w:w="3630"/>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9">
              <w:r>
                <w:rPr>
                  <w:color w:val="00467F"/>
                  <w:u w:val="single"/>
                </w:rPr>
                <w:t>Universālie</w:t>
              </w:r>
            </w:hyperlink>
            <w:r>
              <w:t xml:space="preserve">; </w:t>
            </w:r>
            <w:hyperlink r:id="rId80">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Papildu programmatūra: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1">
              <w:r>
                <w:rPr>
                  <w:color w:val="00467F"/>
                  <w:u w:val="single"/>
                </w:rPr>
                <w:t>Internetā pieejamie līdzekļi</w:t>
              </w:r>
            </w:hyperlink>
            <w:r>
              <w:t xml:space="preserve">, </w:t>
            </w:r>
            <w:hyperlink r:id="rId82">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3.1. Pārvaldības licence</w:t>
      </w:r>
    </w:p>
    <w:tbl>
      <w:tblPr>
        <w:tblStyle w:val="PURTable"/>
        <w:tblW w:w="0" w:type="dxa"/>
        <w:tblLook w:val="04A0" w:firstRow="1" w:lastRow="0" w:firstColumn="1" w:lastColumn="0" w:noHBand="0" w:noVBand="1"/>
      </w:tblPr>
      <w:tblGrid>
        <w:gridCol w:w="3608"/>
        <w:gridCol w:w="3590"/>
        <w:gridCol w:w="3592"/>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3421" w:rsidRDefault="003C386C">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523421" w:rsidRDefault="003C386C">
            <w:pPr>
              <w:pStyle w:val="ProductList-TableBody"/>
            </w:pPr>
            <w:r>
              <w:t>System Center 2016 Service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523421" w:rsidRDefault="003C386C">
            <w:pPr>
              <w:pStyle w:val="ProductList-TableBody"/>
            </w:pPr>
            <w:r>
              <w:t>Microsoft Identity Manager 2016 CAL (lietotājs)</w:t>
            </w:r>
          </w:p>
        </w:tc>
      </w:tr>
    </w:tbl>
    <w:p w:rsidR="00523421" w:rsidRDefault="00523421">
      <w:pPr>
        <w:pStyle w:val="ProductList-Body"/>
      </w:pPr>
    </w:p>
    <w:p w:rsidR="00523421" w:rsidRDefault="003C386C">
      <w:pPr>
        <w:pStyle w:val="ProductList-ClauseHeading"/>
        <w:outlineLvl w:val="4"/>
      </w:pPr>
      <w:r>
        <w:t>3.2. SQL Server Technology</w:t>
      </w:r>
    </w:p>
    <w:p w:rsidR="00523421" w:rsidRDefault="003C386C">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523421" w:rsidRDefault="003C386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5"/>
        <w:gridCol w:w="3580"/>
        <w:gridCol w:w="361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Aizvietošanas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3">
              <w:r>
                <w:rPr>
                  <w:color w:val="00467F"/>
                  <w:u w:val="single"/>
                </w:rPr>
                <w:t>Produktu saraksts — 2013. gada oktobris</w:t>
              </w:r>
            </w:hyperlink>
            <w:r>
              <w:t xml:space="preserve">; </w:t>
            </w:r>
            <w:hyperlink r:id="rId84">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Viesabonēšanas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4.1. System Center Service Manager Current Branch tiesības</w:t>
      </w:r>
    </w:p>
    <w:p w:rsidR="00523421" w:rsidRDefault="003C386C">
      <w:pPr>
        <w:pStyle w:val="ProductList-Body"/>
      </w:pPr>
      <w:r>
        <w:t>Klientiem ar aktīvu SA segumu attiecībā uz System Center Service Manager licencēm vai licenci, kas ir līdzvērtīga ML, ir tiesības instalēt un lietot System Center Service Manager Current Branch opciju.</w:t>
      </w: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2605163"/>
      <w:r>
        <w:instrText>Virtual Desktop Infrastructure (VDI) Suite</w:instrText>
      </w:r>
      <w:bookmarkEnd w:id="169"/>
      <w:r>
        <w:instrText>" \l 2</w:instrText>
      </w:r>
      <w:r>
        <w:fldChar w:fldCharType="end"/>
      </w:r>
    </w:p>
    <w:p w:rsidR="00523421" w:rsidRDefault="003C386C">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5">
        <w:r>
          <w:rPr>
            <w:color w:val="00467F"/>
            <w:u w:val="single"/>
          </w:rPr>
          <w:t>http://go.microsoft.com/?linkid=9839206</w:t>
        </w:r>
      </w:hyperlink>
      <w:r>
        <w:t xml:space="preserve"> un 2015. gada jūnija Produktu sarakstu </w:t>
      </w:r>
      <w:hyperlink r:id="rId86">
        <w:r>
          <w:rPr>
            <w:color w:val="00467F"/>
            <w:u w:val="single"/>
          </w:rPr>
          <w:t>http://go.microsoft.com/?linkid=9839207</w:t>
        </w:r>
      </w:hyperlink>
      <w:r>
        <w:t>.</w:t>
      </w: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GroupHeading"/>
        <w:outlineLvl w:val="1"/>
      </w:pPr>
      <w:bookmarkStart w:id="170" w:name="_Sec617"/>
      <w:r>
        <w:t>Visual Studio</w:t>
      </w:r>
      <w:bookmarkEnd w:id="170"/>
      <w:r>
        <w:fldChar w:fldCharType="begin"/>
      </w:r>
      <w:r>
        <w:instrText xml:space="preserve"> TC "</w:instrText>
      </w:r>
      <w:bookmarkStart w:id="171" w:name="_Toc512605164"/>
      <w:r>
        <w:instrText>Visual Studio</w:instrText>
      </w:r>
      <w:bookmarkEnd w:id="171"/>
      <w:r>
        <w:instrText>" \l 2</w:instrText>
      </w:r>
      <w:r>
        <w:fldChar w:fldCharType="end"/>
      </w:r>
    </w:p>
    <w:p w:rsidR="00523421" w:rsidRDefault="003C386C">
      <w:pPr>
        <w:pStyle w:val="ProductList-Offering2HeadingNoBorder"/>
        <w:outlineLvl w:val="2"/>
      </w:pPr>
      <w:bookmarkStart w:id="172" w:name="_Sec649"/>
      <w:r>
        <w:t>Visual Studio</w:t>
      </w:r>
      <w:bookmarkEnd w:id="172"/>
      <w:r>
        <w:fldChar w:fldCharType="begin"/>
      </w:r>
      <w:r>
        <w:instrText xml:space="preserve"> TC "</w:instrText>
      </w:r>
      <w:bookmarkStart w:id="173" w:name="_Toc512605165"/>
      <w:r>
        <w:instrText>Visual Studio</w:instrText>
      </w:r>
      <w:bookmarkEnd w:id="173"/>
      <w:r>
        <w:instrText>" \l 3</w:instrText>
      </w:r>
      <w:r>
        <w:fldChar w:fldCharType="end"/>
      </w:r>
    </w:p>
    <w:p w:rsidR="00523421" w:rsidRDefault="003C386C">
      <w:pPr>
        <w:pStyle w:val="ProductList-Offering1SubSection"/>
        <w:outlineLvl w:val="3"/>
      </w:pPr>
      <w:bookmarkStart w:id="174" w:name="_Sec697"/>
      <w:r>
        <w:t>1. Programmas pieejamība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3421">
        <w:tc>
          <w:tcPr>
            <w:tcW w:w="41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Visual Studio Professional 2017 abonements</w:t>
            </w:r>
            <w:r>
              <w:fldChar w:fldCharType="begin"/>
            </w:r>
            <w:r>
              <w:instrText xml:space="preserve"> XE "Visual Studio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Visual Studio Enterprise 2017 abonements</w:t>
            </w:r>
            <w:r>
              <w:fldChar w:fldCharType="begin"/>
            </w:r>
            <w:r>
              <w:instrText xml:space="preserve"> XE "Visual Studio Enterprise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Visual Studio Test Professional 2017 abonements</w:t>
            </w:r>
            <w:r>
              <w:fldChar w:fldCharType="begin"/>
            </w:r>
            <w:r>
              <w:instrText xml:space="preserve"> XE "Visual Studio Test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23421" w:rsidRDefault="003C386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23421" w:rsidRDefault="003C386C">
      <w:pPr>
        <w:pStyle w:val="ProductList-Offering1SubSection"/>
        <w:outlineLvl w:val="3"/>
      </w:pPr>
      <w:bookmarkStart w:id="175" w:name="_Sec752"/>
      <w:r>
        <w:t>2. Produktu nosacījumi</w:t>
      </w:r>
      <w:bookmarkEnd w:id="175"/>
    </w:p>
    <w:tbl>
      <w:tblPr>
        <w:tblStyle w:val="PURTable"/>
        <w:tblW w:w="0" w:type="dxa"/>
        <w:tblLook w:val="04A0" w:firstRow="1" w:lastRow="0" w:firstColumn="1" w:lastColumn="0" w:noHBand="0" w:noVBand="1"/>
      </w:tblPr>
      <w:tblGrid>
        <w:gridCol w:w="3566"/>
        <w:gridCol w:w="3632"/>
        <w:gridCol w:w="3592"/>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2015</w:t>
            </w:r>
            <w:r>
              <w:fldChar w:fldCharType="begin"/>
            </w:r>
            <w:r>
              <w:instrText xml:space="preserve"> XE "Visual Studio 2015" </w:instrText>
            </w:r>
            <w:r>
              <w:fldChar w:fldCharType="end"/>
            </w:r>
            <w:r>
              <w:t xml:space="preserve"> (09/15) Visual Studio 2015 ar MSDN (7/15)</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2.1 Licences piešķiršana SQL Server paralēlās datu noliktavas izstrādātājam</w:t>
      </w:r>
    </w:p>
    <w:p w:rsidR="00523421" w:rsidRDefault="003C386C">
      <w:pPr>
        <w:pStyle w:val="ProductList-Body"/>
      </w:pPr>
      <w:r>
        <w:t xml:space="preserve">Tiek uzskatīts, ka katram Visual Studio Professional 2017 abonementa, Visual Studio Enterprise 2017 abonementa un Visual Studio Test Professional 2017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rsidR="00523421" w:rsidRDefault="00523421">
      <w:pPr>
        <w:pStyle w:val="ProductList-Body"/>
      </w:pPr>
    </w:p>
    <w:p w:rsidR="00523421" w:rsidRDefault="003C386C">
      <w:pPr>
        <w:pStyle w:val="ProductList-ClauseHeading"/>
        <w:outlineLvl w:val="4"/>
      </w:pPr>
      <w:r>
        <w:t>2.2. Visual Studio Team Foundation Server 2018 licences piešķiršana</w:t>
      </w:r>
    </w:p>
    <w:p w:rsidR="00523421" w:rsidRDefault="003C386C">
      <w:pPr>
        <w:pStyle w:val="ProductList-Body"/>
      </w:pPr>
      <w:r>
        <w:t xml:space="preserve">Tiek uzskatīts, ka katram Visual Studio Professional 2017 abonementa, Visual Studio Enterprise 2017 abonementa, Visual Studio Test Professional 2017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2018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523421" w:rsidRDefault="00523421">
      <w:pPr>
        <w:pStyle w:val="ProductList-Body"/>
      </w:pPr>
    </w:p>
    <w:p w:rsidR="00523421" w:rsidRDefault="003C386C">
      <w:pPr>
        <w:pStyle w:val="ProductList-ClauseHeading"/>
        <w:outlineLvl w:val="4"/>
      </w:pPr>
      <w:r>
        <w:t>2.3. Microsoft Azure platformas pakalpojumi</w:t>
      </w:r>
    </w:p>
    <w:p w:rsidR="00523421" w:rsidRDefault="003C386C">
      <w:pPr>
        <w:pStyle w:val="ProductList-Body"/>
      </w:pPr>
      <w:r>
        <w:t>Dažādu Visual Studio abonementu vai MSDN platformu Microsoft Azure priekšrocības nevar apvienot vienā Microsoft Azure kontā.</w:t>
      </w:r>
    </w:p>
    <w:p w:rsidR="00523421" w:rsidRDefault="003C386C">
      <w:pPr>
        <w:pStyle w:val="ProductList-Offering1SubSection"/>
        <w:outlineLvl w:val="3"/>
      </w:pPr>
      <w:bookmarkStart w:id="176" w:name="_Sec810"/>
      <w:r>
        <w:t>3. Lietošanas noteikumi</w:t>
      </w:r>
      <w:bookmarkEnd w:id="176"/>
    </w:p>
    <w:tbl>
      <w:tblPr>
        <w:tblStyle w:val="PURTable"/>
        <w:tblW w:w="0" w:type="dxa"/>
        <w:tblLook w:val="04A0" w:firstRow="1" w:lastRow="0" w:firstColumn="1" w:lastColumn="0" w:noHBand="0" w:noVBand="1"/>
      </w:tblPr>
      <w:tblGrid>
        <w:gridCol w:w="3594"/>
        <w:gridCol w:w="3572"/>
        <w:gridCol w:w="3624"/>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Papildu programmatūra: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3.1. Fails BUILDSERVER.TXT</w:t>
      </w:r>
    </w:p>
    <w:p w:rsidR="00523421" w:rsidRDefault="003C386C">
      <w:pPr>
        <w:pStyle w:val="ProductList-Body"/>
      </w:pPr>
      <w:r>
        <w:t xml:space="preserve">Klientam ir tiesības savās veidošanas iekārtās instalēt kopijas no failiem BuildServer sarakstos, kuri atrodas vietnē </w:t>
      </w:r>
      <w:hyperlink r:id="rId87">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rsidR="00523421" w:rsidRDefault="00523421">
      <w:pPr>
        <w:pStyle w:val="ProductList-Body"/>
      </w:pPr>
    </w:p>
    <w:p w:rsidR="00523421" w:rsidRDefault="003C386C">
      <w:pPr>
        <w:pStyle w:val="ProductList-ClauseHeading"/>
        <w:outlineLvl w:val="4"/>
      </w:pPr>
      <w:r>
        <w:t>3.2. Utilītas</w:t>
      </w:r>
    </w:p>
    <w:p w:rsidR="00523421" w:rsidRDefault="003C386C">
      <w:pPr>
        <w:pStyle w:val="ProductList-Body"/>
      </w:pPr>
      <w:r>
        <w:t xml:space="preserve">Klientam ir tiesības Klienta citās trešo personu iekārtās kopēt un instalēt kopā ar programmatūru saņemtās Utilītas, kuras ir uzskaitītas vietnē </w:t>
      </w:r>
      <w:hyperlink r:id="rId88">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ne par kādu trešo personu piekļuvi Utilītām, ko Klients instalē kādā iekārtā, nedz arī par šādu Utilītu lietošanu, ko veic trešās personas.</w:t>
      </w:r>
    </w:p>
    <w:p w:rsidR="00523421" w:rsidRDefault="00523421">
      <w:pPr>
        <w:pStyle w:val="ProductList-Body"/>
      </w:pPr>
    </w:p>
    <w:p w:rsidR="00523421" w:rsidRDefault="003C386C">
      <w:pPr>
        <w:pStyle w:val="ProductList-ClauseHeading"/>
        <w:outlineLvl w:val="4"/>
      </w:pPr>
      <w:r>
        <w:t>3.3. Office Professional Plus 2016 — Visual Studio Enterprise Subscription</w:t>
      </w:r>
    </w:p>
    <w:p w:rsidR="00523421" w:rsidRDefault="003C386C">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523421" w:rsidRDefault="00523421">
      <w:pPr>
        <w:pStyle w:val="ProductList-Body"/>
      </w:pPr>
    </w:p>
    <w:p w:rsidR="00523421" w:rsidRDefault="003C386C">
      <w:pPr>
        <w:pStyle w:val="ProductList-ClauseHeading"/>
        <w:outlineLvl w:val="4"/>
      </w:pPr>
      <w:r>
        <w:t>3.4. Trešo personu licencēšanas nosacījumi attiecībā uz atklātā pirmkoda komponentiem</w:t>
      </w:r>
    </w:p>
    <w:p w:rsidR="00523421" w:rsidRDefault="003C386C">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523421" w:rsidRDefault="003C386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2"/>
        <w:gridCol w:w="3576"/>
        <w:gridCol w:w="3582"/>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Aizvietošanas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9">
              <w:r>
                <w:rPr>
                  <w:color w:val="00467F"/>
                  <w:u w:val="single"/>
                </w:rPr>
                <w:t>Produktu saraksts — 2014. gada marts</w:t>
              </w:r>
            </w:hyperlink>
            <w:r>
              <w:t xml:space="preserve"> un </w:t>
            </w:r>
            <w:hyperlink r:id="rId90">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Viesabonēšanas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4.1. Piemērotība Software Assurance segumam</w:t>
      </w:r>
    </w:p>
    <w:p w:rsidR="00523421" w:rsidRDefault="003C386C">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523421" w:rsidRDefault="00523421">
      <w:pPr>
        <w:pStyle w:val="ProductList-Body"/>
      </w:pPr>
    </w:p>
    <w:p w:rsidR="00523421" w:rsidRDefault="003C386C">
      <w:pPr>
        <w:pStyle w:val="ProductList-ClauseHeading"/>
        <w:outlineLvl w:val="4"/>
      </w:pPr>
      <w:r>
        <w:t>4.2. Visual Studio abonementa Pastāvīgās tiesības</w:t>
      </w:r>
    </w:p>
    <w:p w:rsidR="00523421" w:rsidRDefault="003C386C">
      <w:pPr>
        <w:pStyle w:val="ProductList-Body"/>
      </w:pPr>
      <w:r>
        <w:t>Klienta tiesības lietot jebkādu programmatūru, kas licencēta, izmantojot Visual Studio abonementu, kļūst pastāvīgas, kad kļūst pastāvīgas Klienta tiesības lietot Visual Studio.</w:t>
      </w:r>
    </w:p>
    <w:p w:rsidR="00523421" w:rsidRDefault="00523421">
      <w:pPr>
        <w:pStyle w:val="PURBreadcrumb"/>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05166"/>
      <w:r>
        <w:instrText>Visual Studio Team Foundation Server</w:instrText>
      </w:r>
      <w:bookmarkEnd w:id="179"/>
      <w:r>
        <w:instrText>" \l 3</w:instrText>
      </w:r>
      <w:r>
        <w:fldChar w:fldCharType="end"/>
      </w:r>
    </w:p>
    <w:p w:rsidR="00523421" w:rsidRDefault="003C386C">
      <w:pPr>
        <w:pStyle w:val="ProductList-Offering1SubSection"/>
        <w:outlineLvl w:val="3"/>
      </w:pPr>
      <w:bookmarkStart w:id="180" w:name="_Sec698"/>
      <w:r>
        <w:t>1. Programmas pieejamība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3421">
        <w:tc>
          <w:tcPr>
            <w:tcW w:w="41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rPr>
                <w:color w:val="000000"/>
              </w:rPr>
              <w:t>Visual Studio Team Foundation Server 2018 ar SQL Server 2017 Technology</w:t>
            </w:r>
            <w:r>
              <w:fldChar w:fldCharType="begin"/>
            </w:r>
            <w:r>
              <w:instrText xml:space="preserve"> XE "Visual Studio Team Foundation Server 2018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523421" w:rsidRDefault="005234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523421" w:rsidRDefault="005234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23421" w:rsidRDefault="003C386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23421" w:rsidRDefault="003C386C">
      <w:pPr>
        <w:pStyle w:val="ProductList-Offering1SubSection"/>
        <w:outlineLvl w:val="3"/>
      </w:pPr>
      <w:bookmarkStart w:id="181" w:name="_Sec753"/>
      <w:r>
        <w:t>2. Produktu nosacījumi</w:t>
      </w:r>
      <w:bookmarkEnd w:id="181"/>
    </w:p>
    <w:tbl>
      <w:tblPr>
        <w:tblStyle w:val="PURTable"/>
        <w:tblW w:w="0" w:type="dxa"/>
        <w:tblLook w:val="04A0" w:firstRow="1" w:lastRow="0" w:firstColumn="1" w:lastColumn="0" w:noHBand="0" w:noVBand="1"/>
      </w:tblPr>
      <w:tblGrid>
        <w:gridCol w:w="3577"/>
        <w:gridCol w:w="3610"/>
        <w:gridCol w:w="360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Iepriekšējie izdevumi: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3C386C">
      <w:pPr>
        <w:pStyle w:val="ProductList-Offering1SubSection"/>
        <w:outlineLvl w:val="3"/>
      </w:pPr>
      <w:bookmarkStart w:id="182" w:name="_Sec811"/>
      <w:r>
        <w:t>3. Lietošanas noteikumi</w:t>
      </w:r>
      <w:bookmarkEnd w:id="182"/>
    </w:p>
    <w:tbl>
      <w:tblPr>
        <w:tblStyle w:val="PURTable"/>
        <w:tblW w:w="0" w:type="dxa"/>
        <w:tblLook w:val="04A0" w:firstRow="1" w:lastRow="0" w:firstColumn="1" w:lastColumn="0" w:noHBand="0" w:noVBand="1"/>
      </w:tblPr>
      <w:tblGrid>
        <w:gridCol w:w="3587"/>
        <w:gridCol w:w="3576"/>
        <w:gridCol w:w="3627"/>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4"/>
        <w:gridCol w:w="3612"/>
        <w:gridCol w:w="3584"/>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3421" w:rsidRDefault="003C386C">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523421" w:rsidRDefault="003C386C">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523421" w:rsidRDefault="003C386C">
            <w:pPr>
              <w:pStyle w:val="ProductList-TableBody"/>
            </w:pPr>
            <w:r>
              <w:t>Visual Studio Team Services maksas lietotājs</w:t>
            </w:r>
          </w:p>
        </w:tc>
      </w:tr>
    </w:tbl>
    <w:p w:rsidR="00523421" w:rsidRDefault="00523421">
      <w:pPr>
        <w:pStyle w:val="ProductList-Body"/>
      </w:pPr>
    </w:p>
    <w:p w:rsidR="00523421" w:rsidRDefault="003C386C">
      <w:pPr>
        <w:pStyle w:val="ProductList-SubClauseHeading"/>
        <w:outlineLvl w:val="5"/>
      </w:pPr>
      <w:r>
        <w:t>3.1.1. Papildu funkcionalitāte</w:t>
      </w:r>
    </w:p>
    <w:p w:rsidR="00523421" w:rsidRDefault="003C386C">
      <w:pPr>
        <w:pStyle w:val="ProductList-BodyIndented"/>
      </w:pPr>
      <w:r>
        <w:t>Testēšanas pārvaldība</w:t>
      </w:r>
    </w:p>
    <w:tbl>
      <w:tblPr>
        <w:tblStyle w:val="PURTable0"/>
        <w:tblW w:w="0" w:type="dxa"/>
        <w:tblLook w:val="04A0" w:firstRow="1" w:lastRow="0" w:firstColumn="1" w:lastColumn="0" w:noHBand="0" w:noVBand="1"/>
      </w:tblPr>
      <w:tblGrid>
        <w:gridCol w:w="3454"/>
        <w:gridCol w:w="3488"/>
        <w:gridCol w:w="3488"/>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3421" w:rsidRDefault="003C386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23421" w:rsidRDefault="003C386C">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523421" w:rsidRDefault="003C386C">
            <w:pPr>
              <w:pStyle w:val="ProductList-TableBody"/>
            </w:pPr>
            <w:r>
              <w:t>Visual Studio Enterprise Subscription</w:t>
            </w:r>
          </w:p>
        </w:tc>
      </w:tr>
      <w:tr w:rsidR="005234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3421" w:rsidRDefault="00523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3421" w:rsidRDefault="003C386C">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523421" w:rsidRDefault="003C386C">
            <w:pPr>
              <w:pStyle w:val="ProductList-TableBody"/>
            </w:pPr>
            <w:r>
              <w:t>Visual Studio Team Services Test Manager maksas lietotājs</w:t>
            </w:r>
          </w:p>
        </w:tc>
      </w:tr>
    </w:tbl>
    <w:p w:rsidR="00523421" w:rsidRDefault="00523421">
      <w:pPr>
        <w:pStyle w:val="ProductList-BodyIndented"/>
      </w:pPr>
    </w:p>
    <w:p w:rsidR="00523421" w:rsidRDefault="003C386C">
      <w:pPr>
        <w:pStyle w:val="ProductList-SubClauseHeading"/>
        <w:outlineLvl w:val="5"/>
      </w:pPr>
      <w:r>
        <w:t>3.1.2. Papildu funkcionalitāte</w:t>
      </w:r>
    </w:p>
    <w:p w:rsidR="00523421" w:rsidRDefault="003C386C">
      <w:pPr>
        <w:pStyle w:val="ProductList-BodyIndented"/>
      </w:pPr>
      <w:r>
        <w:t>Pakotņu pārvaldība</w:t>
      </w:r>
    </w:p>
    <w:tbl>
      <w:tblPr>
        <w:tblStyle w:val="PURTable0"/>
        <w:tblW w:w="0" w:type="dxa"/>
        <w:tblLook w:val="04A0" w:firstRow="1" w:lastRow="0" w:firstColumn="1" w:lastColumn="0" w:noHBand="0" w:noVBand="1"/>
      </w:tblPr>
      <w:tblGrid>
        <w:gridCol w:w="3449"/>
        <w:gridCol w:w="3484"/>
        <w:gridCol w:w="3497"/>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3421" w:rsidRDefault="003C386C">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523421" w:rsidRDefault="003C386C">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523421" w:rsidRDefault="003C386C">
            <w:pPr>
              <w:pStyle w:val="ProductList-TableBody"/>
            </w:pPr>
            <w:r>
              <w:t>Visual Studio Team Services Package Management maksas lietotājs</w:t>
            </w:r>
          </w:p>
        </w:tc>
      </w:tr>
    </w:tbl>
    <w:p w:rsidR="00523421" w:rsidRDefault="00523421">
      <w:pPr>
        <w:pStyle w:val="ProductList-BodyIndented"/>
      </w:pPr>
    </w:p>
    <w:p w:rsidR="00523421" w:rsidRDefault="003C386C">
      <w:pPr>
        <w:pStyle w:val="ProductList-ClauseHeading"/>
        <w:outlineLvl w:val="4"/>
      </w:pPr>
      <w:r>
        <w:t>3.2. Lietošana, kam nav nepieciešamas CAL</w:t>
      </w:r>
    </w:p>
    <w:p w:rsidR="00523421" w:rsidRDefault="003C386C">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Foundation Server 2018 starpniekserveri; sniegt atļaujas posmiem kā daļu no izlaides pārvaldības nodrošināšanas sistēmas; un piekļūt Visual Studio Team Foundation Server, izmantojot pūla savienojumu no citas integrētas programmas vai pakalpojuma.</w:t>
      </w:r>
    </w:p>
    <w:p w:rsidR="00523421" w:rsidRDefault="00523421">
      <w:pPr>
        <w:pStyle w:val="ProductList-Body"/>
      </w:pPr>
    </w:p>
    <w:p w:rsidR="00523421" w:rsidRDefault="003C386C">
      <w:pPr>
        <w:pStyle w:val="ProductList-ClauseHeading"/>
        <w:outlineLvl w:val="4"/>
      </w:pPr>
      <w:r>
        <w:t>3.3. SQL Server Technology</w:t>
      </w:r>
    </w:p>
    <w:p w:rsidR="00523421" w:rsidRDefault="003C386C">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523421" w:rsidRDefault="00523421">
      <w:pPr>
        <w:pStyle w:val="ProductList-Body"/>
      </w:pPr>
    </w:p>
    <w:p w:rsidR="00523421" w:rsidRDefault="003C386C">
      <w:pPr>
        <w:pStyle w:val="ProductList-ClauseHeading"/>
        <w:outlineLvl w:val="4"/>
      </w:pPr>
      <w:r>
        <w:t>3.4. Trešo personu licencēšanas nosacījumi attiecībā uz atklātā pirmkoda komponentiem</w:t>
      </w:r>
    </w:p>
    <w:p w:rsidR="00523421" w:rsidRDefault="003C386C">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523421" w:rsidRDefault="00523421">
      <w:pPr>
        <w:pStyle w:val="ProductList-Body"/>
      </w:pPr>
    </w:p>
    <w:p w:rsidR="00523421" w:rsidRDefault="003C386C">
      <w:pPr>
        <w:pStyle w:val="ProductList-ClauseHeading"/>
        <w:outlineLvl w:val="4"/>
      </w:pPr>
      <w:r>
        <w:t>3.5. Visual Studio Team Foundation Server Build Services</w:t>
      </w:r>
    </w:p>
    <w:p w:rsidR="00523421" w:rsidRDefault="003C386C">
      <w:pPr>
        <w:pStyle w:val="ProductList-Body"/>
      </w:pPr>
      <w:r>
        <w:t xml:space="preserve">Ja Klientam ir viens vai vairāki Visual Studio Enterprise abonementa, Visual Studio Professional abonementa, Visual Studio Enterprise (mēneša vai gada abonementa) vai Visual Studio Professional (mēneša vai gada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2018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Team Foundation Server 2018 Build Services.</w:t>
      </w:r>
    </w:p>
    <w:p w:rsidR="00523421" w:rsidRDefault="00523421">
      <w:pPr>
        <w:pStyle w:val="ProductList-Body"/>
      </w:pPr>
    </w:p>
    <w:p w:rsidR="00523421" w:rsidRDefault="003C386C">
      <w:pPr>
        <w:pStyle w:val="ProductList-ClauseHeading"/>
        <w:outlineLvl w:val="4"/>
      </w:pPr>
      <w:r>
        <w:t>3.6. Izlaides pārvaldība</w:t>
      </w:r>
    </w:p>
    <w:p w:rsidR="00523421" w:rsidRDefault="003C386C">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rsidR="00523421" w:rsidRDefault="003C386C" w:rsidP="003C386C">
      <w:pPr>
        <w:pStyle w:val="ProductList-Bullet"/>
        <w:numPr>
          <w:ilvl w:val="0"/>
          <w:numId w:val="21"/>
        </w:numPr>
      </w:pPr>
      <w:r>
        <w:t xml:space="preserve">Visual Studio Enterprise Subscription </w:t>
      </w:r>
    </w:p>
    <w:p w:rsidR="00523421" w:rsidRDefault="003C386C" w:rsidP="003C386C">
      <w:pPr>
        <w:pStyle w:val="ProductList-Bullet"/>
        <w:numPr>
          <w:ilvl w:val="0"/>
          <w:numId w:val="21"/>
        </w:numPr>
      </w:pPr>
      <w:r>
        <w:t xml:space="preserve">Visual Studio Enterprise (mēneša vai gada abonements) </w:t>
      </w:r>
    </w:p>
    <w:p w:rsidR="00523421" w:rsidRDefault="003C386C" w:rsidP="003C386C">
      <w:pPr>
        <w:pStyle w:val="ProductList-Bullet"/>
        <w:numPr>
          <w:ilvl w:val="0"/>
          <w:numId w:val="21"/>
        </w:numPr>
      </w:pPr>
      <w:r>
        <w:t>Team Services būvējuma un izvietošanas privātais konveijers (maksas instance)</w:t>
      </w:r>
    </w:p>
    <w:p w:rsidR="00523421" w:rsidRDefault="00523421">
      <w:pPr>
        <w:pStyle w:val="ProductList-Body"/>
      </w:pPr>
    </w:p>
    <w:p w:rsidR="00523421" w:rsidRDefault="003C386C">
      <w:pPr>
        <w:pStyle w:val="ProductList-ClauseHeading"/>
        <w:outlineLvl w:val="4"/>
      </w:pPr>
      <w:r>
        <w:t>3.7. Pakotņu pārvaldība</w:t>
      </w:r>
    </w:p>
    <w:p w:rsidR="00523421" w:rsidRDefault="003C386C">
      <w:pPr>
        <w:pStyle w:val="ProductList-Body"/>
      </w:pPr>
      <w:r>
        <w:t>Vienlaicīgi ar katru Visual Studio Team Foundation Server licenci ne vairāk par pieciem lietotājiem vai ierīcēm ir tiesības lietot līdzekli Pakotņu pārvaldība.</w:t>
      </w:r>
    </w:p>
    <w:p w:rsidR="00523421" w:rsidRDefault="00523421">
      <w:pPr>
        <w:pStyle w:val="ProductList-Body"/>
      </w:pPr>
    </w:p>
    <w:p w:rsidR="00523421" w:rsidRDefault="003C386C">
      <w:pPr>
        <w:pStyle w:val="ProductList-ClauseHeading"/>
        <w:outlineLvl w:val="4"/>
      </w:pPr>
      <w:r>
        <w:t>3.8. Papildu programmatūra</w:t>
      </w:r>
    </w:p>
    <w:tbl>
      <w:tblPr>
        <w:tblStyle w:val="PURTable"/>
        <w:tblW w:w="0" w:type="dxa"/>
        <w:tblLook w:val="04A0" w:firstRow="1" w:lastRow="0" w:firstColumn="1" w:lastColumn="0" w:noHBand="0" w:noVBand="1"/>
      </w:tblPr>
      <w:tblGrid>
        <w:gridCol w:w="3656"/>
        <w:gridCol w:w="3567"/>
        <w:gridCol w:w="3567"/>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23421" w:rsidRDefault="005234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3421" w:rsidRDefault="00523421">
            <w:pPr>
              <w:pStyle w:val="ProductList-TableBody"/>
            </w:pPr>
          </w:p>
        </w:tc>
      </w:tr>
    </w:tbl>
    <w:p w:rsidR="00523421" w:rsidRDefault="003C386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76"/>
        <w:gridCol w:w="3480"/>
        <w:gridCol w:w="3646"/>
        <w:gridCol w:w="88"/>
      </w:tblGrid>
      <w:tr w:rsidR="0052342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Aizvietošanas tiesības: nav</w:t>
            </w:r>
          </w:p>
        </w:tc>
      </w:tr>
      <w:tr w:rsidR="0052342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1">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Viesabonēšanas tiesības: nav</w:t>
            </w:r>
          </w:p>
        </w:tc>
      </w:tr>
      <w:tr w:rsidR="0052342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r w:rsidR="00523421">
        <w:tc>
          <w:tcPr>
            <w:tcW w:w="12240" w:type="dxa"/>
            <w:gridSpan w:val="4"/>
            <w:tcBorders>
              <w:top w:val="none" w:sz="4" w:space="0" w:color="6E6E6E"/>
              <w:left w:val="none" w:sz="4" w:space="0" w:color="6E6E6E"/>
              <w:bottom w:val="none" w:sz="4" w:space="0" w:color="6E6E6E"/>
              <w:right w:val="none" w:sz="4" w:space="0" w:color="6E6E6E"/>
            </w:tcBorders>
          </w:tcPr>
          <w:p w:rsidR="00523421" w:rsidRDefault="00523421">
            <w:pPr>
              <w:pStyle w:val="PURBreadcrumb"/>
            </w:pPr>
          </w:p>
          <w:tbl>
            <w:tblPr>
              <w:tblW w:w="0" w:type="dxa"/>
              <w:tblLook w:val="04A0" w:firstRow="1" w:lastRow="0" w:firstColumn="1" w:lastColumn="0" w:noHBand="0" w:noVBand="1"/>
            </w:tblPr>
            <w:tblGrid>
              <w:gridCol w:w="10674"/>
            </w:tblGrid>
            <w:tr w:rsidR="00523421">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TableBody"/>
            </w:pPr>
          </w:p>
        </w:tc>
      </w:tr>
    </w:tbl>
    <w:p w:rsidR="00523421" w:rsidRDefault="00523421">
      <w:pPr>
        <w:pStyle w:val="ProductList-Body"/>
      </w:pPr>
    </w:p>
    <w:p w:rsidR="00523421" w:rsidRDefault="003C386C">
      <w:pPr>
        <w:pStyle w:val="ProductList-OfferingGroupHeading"/>
        <w:outlineLvl w:val="1"/>
      </w:pPr>
      <w:bookmarkStart w:id="184" w:name="_Sec618"/>
      <w:r>
        <w:t>Windows</w:t>
      </w:r>
      <w:bookmarkEnd w:id="184"/>
      <w:r>
        <w:fldChar w:fldCharType="begin"/>
      </w:r>
      <w:r>
        <w:instrText xml:space="preserve"> TC "</w:instrText>
      </w:r>
      <w:bookmarkStart w:id="185" w:name="_Toc512605167"/>
      <w:r>
        <w:instrText>Windows</w:instrText>
      </w:r>
      <w:bookmarkEnd w:id="185"/>
      <w:r>
        <w:instrText>" \l 2</w:instrText>
      </w:r>
      <w:r>
        <w:fldChar w:fldCharType="end"/>
      </w:r>
    </w:p>
    <w:p w:rsidR="00523421" w:rsidRDefault="003C386C">
      <w:pPr>
        <w:pStyle w:val="ProductList-Offering2HeadingNoBorder"/>
        <w:outlineLvl w:val="2"/>
      </w:pPr>
      <w:bookmarkStart w:id="186" w:name="_Sec652"/>
      <w:r>
        <w:t>Windows darbstacijas operētājsistēma</w:t>
      </w:r>
      <w:bookmarkEnd w:id="186"/>
      <w:r>
        <w:fldChar w:fldCharType="begin"/>
      </w:r>
      <w:r>
        <w:instrText xml:space="preserve"> TC "</w:instrText>
      </w:r>
      <w:bookmarkStart w:id="187" w:name="_Toc512605168"/>
      <w:r>
        <w:instrText>Windows darbstacijas operētājsistēma</w:instrText>
      </w:r>
      <w:bookmarkEnd w:id="187"/>
      <w:r>
        <w:instrText>" \l 3</w:instrText>
      </w:r>
      <w:r>
        <w:fldChar w:fldCharType="end"/>
      </w:r>
    </w:p>
    <w:p w:rsidR="00523421" w:rsidRDefault="003C386C">
      <w:pPr>
        <w:pStyle w:val="ProductList-Offering1SubSection"/>
        <w:outlineLvl w:val="3"/>
      </w:pPr>
      <w:bookmarkStart w:id="188" w:name="_Sec700"/>
      <w:r>
        <w:t>1. Programmas pieejamība</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52342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3421">
        <w:tc>
          <w:tcPr>
            <w:tcW w:w="3920" w:type="dxa"/>
            <w:tcBorders>
              <w:top w:val="single" w:sz="9" w:space="0" w:color="FFFFFF"/>
              <w:left w:val="single" w:sz="9" w:space="0" w:color="FFFFFF"/>
              <w:bottom w:val="dashed" w:sz="4" w:space="0" w:color="BFBFBF"/>
              <w:right w:val="single" w:sz="9" w:space="0" w:color="FFFFFF"/>
            </w:tcBorders>
          </w:tcPr>
          <w:p w:rsidR="00523421" w:rsidRDefault="003C386C">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r>
      <w:tr w:rsidR="00523421">
        <w:tc>
          <w:tcPr>
            <w:tcW w:w="39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rPr>
                <w:color w:val="000000"/>
              </w:rPr>
              <w:t>Windows 10 Enterprise LTSB (katrai ierīcei)</w:t>
            </w:r>
            <w:r>
              <w:fldChar w:fldCharType="begin"/>
            </w:r>
            <w:r>
              <w:instrText xml:space="preserve"> XE "Windows 10 Enterprise LTSB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r>
      <w:tr w:rsidR="00523421">
        <w:tc>
          <w:tcPr>
            <w:tcW w:w="39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rPr>
                <w:color w:val="000000"/>
              </w:rPr>
              <w:t>Windows 10 Enterprise E3 ierīcei ar aktīvu SA</w:t>
            </w:r>
            <w:r>
              <w:fldChar w:fldCharType="begin"/>
            </w:r>
            <w:r>
              <w:instrText xml:space="preserve"> XE "Windows 10 Enterprise E3 ierīcei ar aktīvu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r>
      <w:tr w:rsidR="00523421">
        <w:tc>
          <w:tcPr>
            <w:tcW w:w="39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t>Windows 10 Enterprise E3 lietotājam ar SA</w:t>
            </w:r>
            <w:r>
              <w:fldChar w:fldCharType="begin"/>
            </w:r>
            <w:r>
              <w:instrText xml:space="preserve"> XE "Windows 10 Enterprise E3 lietotājam ar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r>
      <w:tr w:rsidR="00523421">
        <w:tc>
          <w:tcPr>
            <w:tcW w:w="39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t>Windows 10 Enterprise E3/E5 lietotājam</w:t>
            </w:r>
            <w:r>
              <w:fldChar w:fldCharType="begin"/>
            </w:r>
            <w:r>
              <w:instrText xml:space="preserve"> XE "Windows 10 Enterprise E3/E5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r>
      <w:tr w:rsidR="00523421">
        <w:tc>
          <w:tcPr>
            <w:tcW w:w="39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t>Windows 10 Enterprise E3 lietotājam ar SA — No SA</w:t>
            </w:r>
            <w:r>
              <w:fldChar w:fldCharType="begin"/>
            </w:r>
            <w:r>
              <w:instrText xml:space="preserve"> XE "Windows 10 Enterprise E3 lietotājam ar SA —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r>
      <w:tr w:rsidR="00523421">
        <w:tc>
          <w:tcPr>
            <w:tcW w:w="39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t>Windows 10 Enterprise E3 lietotājam (tikai lokāli)</w:t>
            </w:r>
            <w:r>
              <w:fldChar w:fldCharType="begin"/>
            </w:r>
            <w:r>
              <w:instrText xml:space="preserve"> XE "Windows 10 Enterprise E3 lietotājam (tikai lokāli)"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r>
      <w:tr w:rsidR="00523421">
        <w:tc>
          <w:tcPr>
            <w:tcW w:w="39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t>Windows 10 Education E3</w:t>
            </w:r>
            <w:r>
              <w:fldChar w:fldCharType="begin"/>
            </w:r>
            <w:r>
              <w:instrText xml:space="preserve"> XE "Windows 10 Education E3"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r>
      <w:tr w:rsidR="00523421">
        <w:tc>
          <w:tcPr>
            <w:tcW w:w="39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t>Windows 10 Education A3</w:t>
            </w:r>
            <w:r>
              <w:fldChar w:fldCharType="begin"/>
            </w:r>
            <w:r>
              <w:instrText xml:space="preserve"> XE "Windows 10 Education A3"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r>
      <w:tr w:rsidR="00523421">
        <w:tc>
          <w:tcPr>
            <w:tcW w:w="39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t>Windows 10 Enterprise E5 ierīcei vai lietotājam ar SA</w:t>
            </w:r>
            <w:r>
              <w:fldChar w:fldCharType="begin"/>
            </w:r>
            <w:r>
              <w:instrText xml:space="preserve"> XE "Windows 10 Enterprise E5 ierīcei vai lietotājam ar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r>
      <w:tr w:rsidR="00523421">
        <w:tc>
          <w:tcPr>
            <w:tcW w:w="39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t xml:space="preserve">Windows 10 Enterprise E5 lietotājam ar SA — No SA </w:t>
            </w:r>
            <w:r>
              <w:fldChar w:fldCharType="begin"/>
            </w:r>
            <w:r>
              <w:instrText xml:space="preserve"> XE "Windows 10 Enterprise E5 lietotājam ar SA —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r>
      <w:tr w:rsidR="00523421">
        <w:tc>
          <w:tcPr>
            <w:tcW w:w="39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r>
      <w:tr w:rsidR="00523421">
        <w:tc>
          <w:tcPr>
            <w:tcW w:w="39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t>Windows 10 Education E5 (katrai Ierīcei)</w:t>
            </w:r>
            <w:r>
              <w:fldChar w:fldCharType="begin"/>
            </w:r>
            <w:r>
              <w:instrText xml:space="preserve"> XE "Windows 10 Education E5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r>
      <w:tr w:rsidR="00523421">
        <w:tc>
          <w:tcPr>
            <w:tcW w:w="39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t>Windows 10 Education E5 katrai Ierīcei papildinājums (E3 katrai ierīcei)</w:t>
            </w:r>
            <w:r>
              <w:fldChar w:fldCharType="begin"/>
            </w:r>
            <w:r>
              <w:instrText xml:space="preserve"> XE "Windows 10 Education E5 katrai Ierīcei papildinājums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r>
      <w:tr w:rsidR="00523421">
        <w:tc>
          <w:tcPr>
            <w:tcW w:w="39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r>
      <w:tr w:rsidR="00523421">
        <w:tc>
          <w:tcPr>
            <w:tcW w:w="39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t>Windows 10 Education A5</w:t>
            </w:r>
            <w:r>
              <w:fldChar w:fldCharType="begin"/>
            </w:r>
            <w:r>
              <w:instrText xml:space="preserve"> XE "Windows 10 Education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r>
      <w:tr w:rsidR="00523421">
        <w:tc>
          <w:tcPr>
            <w:tcW w:w="39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r>
      <w:tr w:rsidR="00523421">
        <w:tc>
          <w:tcPr>
            <w:tcW w:w="39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t>Windows 10 Enterprise E3 katram Lietotājam papildinājums (E3 katrai ierīcei)</w:t>
            </w:r>
            <w:r>
              <w:fldChar w:fldCharType="begin"/>
            </w:r>
            <w:r>
              <w:instrText xml:space="preserve"> XE "Windows 10 Enterprise E3 katram Lietotājam papildinājums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r>
      <w:tr w:rsidR="00523421">
        <w:tc>
          <w:tcPr>
            <w:tcW w:w="39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rPr>
                <w:color w:val="000000"/>
              </w:rPr>
              <w:t>Windows 10 Enterprise E5 katrai Ierīcei vai katram Lietotājam papildinājums (E3 katrai ierīcei) (SL)</w:t>
            </w:r>
            <w:r>
              <w:fldChar w:fldCharType="begin"/>
            </w:r>
            <w:r>
              <w:instrText xml:space="preserve"> XE "Windows 10 Enterprise E5 katrai Ierīcei vai katram Lietotājam papildinājums (E3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r>
      <w:tr w:rsidR="00523421">
        <w:tc>
          <w:tcPr>
            <w:tcW w:w="39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t xml:space="preserve">Windows 10 Enterprise Virtual Desktop Access E3 katrai Ierīcei </w:t>
            </w:r>
            <w:r>
              <w:fldChar w:fldCharType="begin"/>
            </w:r>
            <w:r>
              <w:instrText xml:space="preserve"> XE "Windows 10 Enterprise Virtual Desktop Access E3 katrai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r>
      <w:tr w:rsidR="00523421">
        <w:tc>
          <w:tcPr>
            <w:tcW w:w="39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t xml:space="preserve">Windows 10 Enterprise Virtual Desktop Access E3 katram lietotājam </w:t>
            </w:r>
            <w:r>
              <w:fldChar w:fldCharType="begin"/>
            </w:r>
            <w:r>
              <w:instrText xml:space="preserve"> XE "Windows 10 Enterprise Virtual Desktop Access E3 katram lietotājam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r>
      <w:tr w:rsidR="00523421">
        <w:tc>
          <w:tcPr>
            <w:tcW w:w="39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t xml:space="preserve">Windows 10 Enterprise Virtual Desktop Access E5 katrai ierīcei </w:t>
            </w:r>
            <w:r>
              <w:fldChar w:fldCharType="begin"/>
            </w:r>
            <w:r>
              <w:instrText xml:space="preserve"> XE "Windows 10 Enterprise Virtual Desktop Access E5 katrai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r>
      <w:tr w:rsidR="00523421">
        <w:tc>
          <w:tcPr>
            <w:tcW w:w="39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t>Windows 10 Enterprise Virtual Desktop Access E5 katram lietotājam</w:t>
            </w:r>
            <w:r>
              <w:fldChar w:fldCharType="begin"/>
            </w:r>
            <w:r>
              <w:instrText xml:space="preserve"> XE "Windows 10 Enterprise Virtual Desktop Access E5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r>
      <w:tr w:rsidR="00523421">
        <w:tc>
          <w:tcPr>
            <w:tcW w:w="39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r>
      <w:tr w:rsidR="00523421">
        <w:tc>
          <w:tcPr>
            <w:tcW w:w="3920" w:type="dxa"/>
            <w:tcBorders>
              <w:top w:val="dashed" w:sz="4" w:space="0" w:color="BFBFBF"/>
              <w:left w:val="single" w:sz="9" w:space="0" w:color="FFFFFF"/>
              <w:bottom w:val="single" w:sz="4" w:space="0" w:color="FFFFFF"/>
              <w:right w:val="single" w:sz="9" w:space="0" w:color="FFFFFF"/>
            </w:tcBorders>
          </w:tcPr>
          <w:p w:rsidR="00523421" w:rsidRDefault="003C386C">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523421" w:rsidRDefault="003C386C">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523421" w:rsidRDefault="003C386C">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523421" w:rsidRDefault="0052342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r>
    </w:tbl>
    <w:p w:rsidR="00523421" w:rsidRDefault="003C386C">
      <w:pPr>
        <w:pStyle w:val="ProductList-Offering1SubSection"/>
        <w:outlineLvl w:val="3"/>
      </w:pPr>
      <w:bookmarkStart w:id="189" w:name="_Sec755"/>
      <w:r>
        <w:t>2. Produktu nosacījumi</w:t>
      </w:r>
      <w:bookmarkEnd w:id="189"/>
    </w:p>
    <w:tbl>
      <w:tblPr>
        <w:tblStyle w:val="PURTable"/>
        <w:tblW w:w="0" w:type="dxa"/>
        <w:tblLook w:val="04A0" w:firstRow="1" w:lastRow="0" w:firstColumn="1" w:lastColumn="0" w:noHBand="0" w:noVBand="1"/>
      </w:tblPr>
      <w:tblGrid>
        <w:gridCol w:w="3577"/>
        <w:gridCol w:w="3610"/>
        <w:gridCol w:w="360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23421" w:rsidRDefault="00523421">
      <w:pPr>
        <w:pStyle w:val="ProductList-Body"/>
      </w:pPr>
    </w:p>
    <w:p w:rsidR="00523421" w:rsidRDefault="003C386C">
      <w:pPr>
        <w:pStyle w:val="ProductList-ClauseHeading"/>
        <w:outlineLvl w:val="4"/>
      </w:pPr>
      <w:r>
        <w:t>2.1. Licences piešķiršana</w:t>
      </w:r>
    </w:p>
    <w:p w:rsidR="00523421" w:rsidRDefault="003C386C">
      <w:pPr>
        <w:pStyle w:val="ProductList-SubClauseHeading"/>
        <w:outlineLvl w:val="5"/>
      </w:pPr>
      <w:r>
        <w:t>2.1.1. Piemērotība lietotāja licences piešķiršanai (izņemot Virtual Desktop Access)</w:t>
      </w:r>
    </w:p>
    <w:p w:rsidR="00523421" w:rsidRDefault="003C386C">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rsidR="00523421" w:rsidRDefault="00523421">
      <w:pPr>
        <w:pStyle w:val="ProductList-BodyIndented"/>
      </w:pPr>
    </w:p>
    <w:p w:rsidR="00523421" w:rsidRDefault="003C386C">
      <w:pPr>
        <w:pStyle w:val="ProductList-SubClauseHeading"/>
        <w:outlineLvl w:val="5"/>
      </w:pPr>
      <w:r>
        <w:t>2.1.2. Piemērotība ierīces licences piešķiršanai (izņemot Virtual Desktop Access)</w:t>
      </w:r>
    </w:p>
    <w:p w:rsidR="00523421" w:rsidRDefault="003C386C">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rsidR="00523421" w:rsidRDefault="00523421">
      <w:pPr>
        <w:pStyle w:val="ProductList-BodyIndented"/>
      </w:pPr>
    </w:p>
    <w:p w:rsidR="00523421" w:rsidRDefault="003C386C">
      <w:pPr>
        <w:pStyle w:val="ProductList-SubClauseHeading"/>
        <w:outlineLvl w:val="5"/>
      </w:pPr>
      <w:r>
        <w:t>2.1.3. Piemērotība Virtual Desktop Access (VDA) licences piešķiršanai</w:t>
      </w:r>
    </w:p>
    <w:p w:rsidR="00523421" w:rsidRDefault="003C386C">
      <w:pPr>
        <w:pStyle w:val="ProductList-BodyIndented"/>
      </w:pPr>
      <w:r>
        <w:t>VDA ierīces un lietotāja licences ir atļauts piešķirt jebkuram lietotājam vai ierīcei.</w:t>
      </w:r>
    </w:p>
    <w:p w:rsidR="00523421" w:rsidRDefault="00523421">
      <w:pPr>
        <w:pStyle w:val="ProductList-BodyIndented"/>
      </w:pPr>
    </w:p>
    <w:p w:rsidR="00523421" w:rsidRDefault="003C386C">
      <w:pPr>
        <w:pStyle w:val="ProductList-ClauseHeading"/>
        <w:outlineLvl w:val="4"/>
      </w:pPr>
      <w:r>
        <w:t>2.2. Kvalificētās operētājsistēmas</w:t>
      </w:r>
    </w:p>
    <w:p w:rsidR="00523421" w:rsidRDefault="003C386C">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rsidR="00523421" w:rsidRDefault="00523421">
      <w:pPr>
        <w:pStyle w:val="ProductList-Body"/>
      </w:pPr>
    </w:p>
    <w:p w:rsidR="00523421" w:rsidRDefault="003C386C">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495"/>
        <w:gridCol w:w="3776"/>
        <w:gridCol w:w="3159"/>
      </w:tblGrid>
      <w:tr w:rsidR="0052342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jc w:val="center"/>
            </w:pPr>
            <w:r>
              <w:rPr>
                <w:color w:val="FFFFFF"/>
              </w:rPr>
              <w:t>Līgums Microsoft Cloud</w:t>
            </w:r>
          </w:p>
        </w:tc>
      </w:tr>
      <w:tr w:rsidR="00523421">
        <w:tc>
          <w:tcPr>
            <w:tcW w:w="3920" w:type="dxa"/>
            <w:tcBorders>
              <w:top w:val="single" w:sz="4" w:space="0" w:color="000000"/>
              <w:left w:val="single" w:sz="4" w:space="0" w:color="000000"/>
              <w:bottom w:val="single" w:sz="4" w:space="0" w:color="000000"/>
              <w:right w:val="none" w:sz="4" w:space="0" w:color="000000"/>
            </w:tcBorders>
          </w:tcPr>
          <w:p w:rsidR="00523421" w:rsidRDefault="003C386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523421" w:rsidRDefault="00523421">
            <w:pPr>
              <w:pStyle w:val="ProductList-TableBody"/>
            </w:pPr>
          </w:p>
        </w:tc>
      </w:tr>
      <w:tr w:rsidR="00523421">
        <w:tc>
          <w:tcPr>
            <w:tcW w:w="39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3920" w:type="dxa"/>
            <w:tcBorders>
              <w:top w:val="single" w:sz="4" w:space="0" w:color="000000"/>
              <w:left w:val="single" w:sz="4" w:space="0" w:color="000000"/>
              <w:bottom w:val="single" w:sz="4" w:space="0" w:color="000000"/>
              <w:right w:val="none" w:sz="4" w:space="0" w:color="000000"/>
            </w:tcBorders>
          </w:tcPr>
          <w:p w:rsidR="00523421" w:rsidRDefault="003C386C">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523421" w:rsidRDefault="00523421">
            <w:pPr>
              <w:pStyle w:val="ProductList-TableBody"/>
              <w:jc w:val="center"/>
            </w:pPr>
          </w:p>
        </w:tc>
      </w:tr>
      <w:tr w:rsidR="00523421">
        <w:tc>
          <w:tcPr>
            <w:tcW w:w="39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r>
    </w:tbl>
    <w:p w:rsidR="00523421" w:rsidRDefault="00523421">
      <w:pPr>
        <w:pStyle w:val="ProductList-BodyIndented"/>
      </w:pPr>
    </w:p>
    <w:p w:rsidR="00523421" w:rsidRDefault="003C386C">
      <w:pPr>
        <w:pStyle w:val="ProductList-SubClauseHeading"/>
        <w:outlineLvl w:val="5"/>
      </w:pPr>
      <w:r>
        <w:t>2.2.2. Kvalificētā OS — Ierīces licences (izņemot Virtual Desktop Access licences)</w:t>
      </w:r>
    </w:p>
    <w:p w:rsidR="00523421" w:rsidRDefault="003C386C">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rsidR="00523421" w:rsidRDefault="00523421">
      <w:pPr>
        <w:pStyle w:val="ProductList-BodyIndented"/>
      </w:pPr>
    </w:p>
    <w:tbl>
      <w:tblPr>
        <w:tblStyle w:val="PURTable0"/>
        <w:tblW w:w="0" w:type="dxa"/>
        <w:tblLook w:val="04A0" w:firstRow="1" w:lastRow="0" w:firstColumn="1" w:lastColumn="0" w:noHBand="0" w:noVBand="1"/>
      </w:tblPr>
      <w:tblGrid>
        <w:gridCol w:w="3372"/>
        <w:gridCol w:w="1431"/>
        <w:gridCol w:w="1431"/>
        <w:gridCol w:w="1451"/>
        <w:gridCol w:w="1372"/>
        <w:gridCol w:w="137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jc w:val="center"/>
            </w:pPr>
            <w:r>
              <w:rPr>
                <w:color w:val="FFFFFF"/>
              </w:rPr>
              <w:t>Academic un Charity</w:t>
            </w:r>
          </w:p>
        </w:tc>
      </w:tr>
      <w:tr w:rsidR="00523421">
        <w:tc>
          <w:tcPr>
            <w:tcW w:w="4040" w:type="dxa"/>
            <w:tcBorders>
              <w:top w:val="single" w:sz="4" w:space="0" w:color="000000"/>
              <w:left w:val="single" w:sz="4" w:space="0" w:color="000000"/>
              <w:bottom w:val="single" w:sz="4" w:space="0" w:color="000000"/>
              <w:right w:val="none" w:sz="4" w:space="0" w:color="000000"/>
            </w:tcBorders>
          </w:tcPr>
          <w:p w:rsidR="00523421" w:rsidRDefault="003C386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3421" w:rsidRDefault="00523421">
            <w:pPr>
              <w:pStyle w:val="ProductList-TableBody"/>
              <w:jc w:val="center"/>
            </w:pP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  Enterprise, IoT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040" w:type="dxa"/>
            <w:tcBorders>
              <w:top w:val="single" w:sz="4" w:space="0" w:color="000000"/>
              <w:left w:val="single" w:sz="4" w:space="0" w:color="000000"/>
              <w:bottom w:val="single" w:sz="4" w:space="0" w:color="000000"/>
              <w:right w:val="none" w:sz="4" w:space="0" w:color="000000"/>
            </w:tcBorders>
          </w:tcPr>
          <w:p w:rsidR="00523421" w:rsidRDefault="003C386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3421" w:rsidRDefault="00523421">
            <w:pPr>
              <w:pStyle w:val="ProductList-TableBody"/>
              <w:jc w:val="center"/>
            </w:pP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040" w:type="dxa"/>
            <w:tcBorders>
              <w:top w:val="single" w:sz="4" w:space="0" w:color="000000"/>
              <w:left w:val="single" w:sz="4" w:space="0" w:color="000000"/>
              <w:bottom w:val="single" w:sz="4" w:space="0" w:color="000000"/>
              <w:right w:val="none" w:sz="4" w:space="0" w:color="000000"/>
            </w:tcBorders>
          </w:tcPr>
          <w:p w:rsidR="00523421" w:rsidRDefault="003C386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3421" w:rsidRDefault="00523421">
            <w:pPr>
              <w:pStyle w:val="ProductList-TableBody"/>
              <w:jc w:val="center"/>
            </w:pP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040" w:type="dxa"/>
            <w:tcBorders>
              <w:top w:val="single" w:sz="4" w:space="0" w:color="000000"/>
              <w:left w:val="single" w:sz="4" w:space="0" w:color="000000"/>
              <w:bottom w:val="single" w:sz="4" w:space="0" w:color="000000"/>
              <w:right w:val="none" w:sz="4" w:space="0" w:color="000000"/>
            </w:tcBorders>
          </w:tcPr>
          <w:p w:rsidR="00523421" w:rsidRDefault="003C386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3421" w:rsidRDefault="00523421">
            <w:pPr>
              <w:pStyle w:val="ProductList-TableBody"/>
              <w:jc w:val="center"/>
            </w:pP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040" w:type="dxa"/>
            <w:tcBorders>
              <w:top w:val="single" w:sz="4" w:space="0" w:color="000000"/>
              <w:left w:val="single" w:sz="4" w:space="0" w:color="000000"/>
              <w:bottom w:val="single" w:sz="4" w:space="0" w:color="000000"/>
              <w:right w:val="none" w:sz="4" w:space="0" w:color="000000"/>
            </w:tcBorders>
          </w:tcPr>
          <w:p w:rsidR="00523421" w:rsidRDefault="003C386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3421" w:rsidRDefault="00523421">
            <w:pPr>
              <w:pStyle w:val="ProductList-TableBody"/>
              <w:jc w:val="center"/>
            </w:pP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040" w:type="dxa"/>
            <w:tcBorders>
              <w:top w:val="single" w:sz="4" w:space="0" w:color="000000"/>
              <w:left w:val="single" w:sz="4" w:space="0" w:color="000000"/>
              <w:bottom w:val="single" w:sz="4" w:space="0" w:color="000000"/>
              <w:right w:val="none" w:sz="4" w:space="0" w:color="000000"/>
            </w:tcBorders>
          </w:tcPr>
          <w:p w:rsidR="00523421" w:rsidRDefault="003C386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3421" w:rsidRDefault="00523421">
            <w:pPr>
              <w:pStyle w:val="ProductList-TableBody"/>
              <w:jc w:val="center"/>
            </w:pP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040" w:type="dxa"/>
            <w:tcBorders>
              <w:top w:val="single" w:sz="4" w:space="0" w:color="000000"/>
              <w:left w:val="single" w:sz="4" w:space="0" w:color="000000"/>
              <w:bottom w:val="single" w:sz="4" w:space="0" w:color="000000"/>
              <w:right w:val="none" w:sz="4" w:space="0" w:color="000000"/>
            </w:tcBorders>
          </w:tcPr>
          <w:p w:rsidR="00523421" w:rsidRDefault="003C386C">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3421" w:rsidRDefault="005234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3421" w:rsidRDefault="00523421">
            <w:pPr>
              <w:pStyle w:val="ProductList-TableBody"/>
              <w:jc w:val="center"/>
            </w:pP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bl>
    <w:p w:rsidR="00523421" w:rsidRDefault="003C386C">
      <w:pPr>
        <w:pStyle w:val="ProductList-BodyIndented"/>
      </w:pPr>
      <w:r>
        <w:rPr>
          <w:i/>
          <w:vertAlign w:val="superscript"/>
        </w:rPr>
        <w:t>1</w:t>
      </w:r>
      <w:r>
        <w:rPr>
          <w:i/>
        </w:rPr>
        <w:t xml:space="preserve">Piemērojams arī Kvalificētajām ierīcēm, kas iegūtas apvienošanas vai iegādes rezultātā </w:t>
      </w:r>
    </w:p>
    <w:p w:rsidR="00523421" w:rsidRDefault="003C386C">
      <w:pPr>
        <w:pStyle w:val="ProductList-BodyIndented"/>
      </w:pPr>
      <w:r>
        <w:rPr>
          <w:i/>
          <w:vertAlign w:val="superscript"/>
        </w:rPr>
        <w:t>2</w:t>
      </w:r>
      <w:r>
        <w:rPr>
          <w:i/>
        </w:rPr>
        <w:t xml:space="preserve">macOS ir jābūt pilnvarotā ražotāja sākotnēji instalētai pirms ierīces pirmās pārdošanas reizes. </w:t>
      </w:r>
    </w:p>
    <w:p w:rsidR="00523421" w:rsidRDefault="00523421">
      <w:pPr>
        <w:pStyle w:val="ProductList-BodyIndented"/>
      </w:pPr>
    </w:p>
    <w:p w:rsidR="00523421" w:rsidRDefault="003C386C">
      <w:pPr>
        <w:pStyle w:val="ProductList-SubClauseHeading"/>
        <w:outlineLvl w:val="5"/>
      </w:pPr>
      <w:r>
        <w:t>2.2.3. Ierobežotas lietošanas kvalificētās OS — Ierīces licences</w:t>
      </w:r>
    </w:p>
    <w:p w:rsidR="00523421" w:rsidRDefault="00523421">
      <w:pPr>
        <w:pStyle w:val="ProductList-BodyIndented"/>
      </w:pPr>
    </w:p>
    <w:tbl>
      <w:tblPr>
        <w:tblStyle w:val="PURTable0"/>
        <w:tblW w:w="0" w:type="dxa"/>
        <w:tblLook w:val="04A0" w:firstRow="1" w:lastRow="0" w:firstColumn="1" w:lastColumn="0" w:noHBand="0" w:noVBand="1"/>
      </w:tblPr>
      <w:tblGrid>
        <w:gridCol w:w="3911"/>
        <w:gridCol w:w="1638"/>
        <w:gridCol w:w="1638"/>
        <w:gridCol w:w="1655"/>
        <w:gridCol w:w="1588"/>
      </w:tblGrid>
      <w:tr w:rsidR="0052342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jc w:val="center"/>
            </w:pPr>
            <w:r>
              <w:rPr>
                <w:color w:val="FFFFFF"/>
              </w:rPr>
              <w:t>Academic un Charity</w:t>
            </w:r>
          </w:p>
        </w:tc>
      </w:tr>
      <w:tr w:rsidR="00523421">
        <w:tc>
          <w:tcPr>
            <w:tcW w:w="46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Windows 10 IoT Enterprise mazumtirdzniecības vai vienkāršotiem klientiem</w:t>
            </w:r>
            <w:r>
              <w:fldChar w:fldCharType="begin"/>
            </w:r>
            <w:r>
              <w:instrText xml:space="preserve"> XE "Windows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6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6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6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6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6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6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6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6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6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bl>
    <w:p w:rsidR="00523421" w:rsidRDefault="003C386C">
      <w:pPr>
        <w:pStyle w:val="ProductList-BodyIndented"/>
      </w:pPr>
      <w:r>
        <w:rPr>
          <w:i/>
          <w:vertAlign w:val="superscript"/>
        </w:rPr>
        <w:t>1</w:t>
      </w:r>
      <w:r>
        <w:rPr>
          <w:i/>
        </w:rPr>
        <w:t xml:space="preserve">Piemērojams arī Kvalificētajām ierīcēm, kas iegūtas apvienošanas vai iegādes rezultātā </w:t>
      </w:r>
    </w:p>
    <w:p w:rsidR="00523421" w:rsidRDefault="00523421">
      <w:pPr>
        <w:pStyle w:val="ProductList-BodyIndented"/>
      </w:pPr>
    </w:p>
    <w:p w:rsidR="00523421" w:rsidRPr="00063FF6" w:rsidRDefault="003C386C" w:rsidP="00063FF6">
      <w:pPr>
        <w:pStyle w:val="ProductList-BodyIndented"/>
        <w:ind w:left="720"/>
        <w:rPr>
          <w:color w:val="4668C5"/>
        </w:rPr>
      </w:pPr>
      <w:r w:rsidRPr="00063FF6">
        <w:rPr>
          <w:b/>
          <w:color w:val="4668C5"/>
        </w:rPr>
        <w:t>2.2.3.1. Ierobežotas lietošanas kvalificētās operētājsistēmas</w:t>
      </w:r>
    </w:p>
    <w:p w:rsidR="00523421" w:rsidRDefault="003C386C" w:rsidP="00063FF6">
      <w:pPr>
        <w:pStyle w:val="ProductList-BodyIndented"/>
        <w:ind w:left="720"/>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rsidR="00523421" w:rsidRDefault="00523421" w:rsidP="00063FF6">
      <w:pPr>
        <w:pStyle w:val="ProductList-BodyIndented"/>
        <w:ind w:left="720"/>
      </w:pPr>
    </w:p>
    <w:p w:rsidR="00523421" w:rsidRPr="00063FF6" w:rsidRDefault="003C386C" w:rsidP="00063FF6">
      <w:pPr>
        <w:pStyle w:val="ProductList-BodyIndented"/>
        <w:ind w:left="720"/>
        <w:rPr>
          <w:color w:val="4668C5"/>
        </w:rPr>
      </w:pPr>
      <w:r w:rsidRPr="00063FF6">
        <w:rPr>
          <w:b/>
          <w:color w:val="4668C5"/>
        </w:rPr>
        <w:t>2.2.3.2. Software Assurance iegādes ierobežojums, kas attiecas uz ierobežotas lietošanas kvalificētajām operētājsistēmām</w:t>
      </w:r>
    </w:p>
    <w:p w:rsidR="00523421" w:rsidRDefault="003C386C" w:rsidP="00063FF6">
      <w:pPr>
        <w:pStyle w:val="ProductList-BodyIndented"/>
        <w:ind w:left="720"/>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rsidR="00523421" w:rsidRDefault="00523421">
      <w:pPr>
        <w:pStyle w:val="ProductList-BodyIndented"/>
      </w:pPr>
    </w:p>
    <w:p w:rsidR="00523421" w:rsidRDefault="003C386C">
      <w:pPr>
        <w:pStyle w:val="ProductList-ClauseHeading"/>
        <w:outlineLvl w:val="4"/>
      </w:pPr>
      <w:r>
        <w:t>2.3. Ierīces un lietotāja licenču vienlaicīga lietošana reģistrācijā Enterprise</w:t>
      </w:r>
    </w:p>
    <w:p w:rsidR="00523421" w:rsidRDefault="003C386C">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rsidR="00523421" w:rsidRDefault="00523421">
      <w:pPr>
        <w:pStyle w:val="ProductList-Body"/>
      </w:pPr>
    </w:p>
    <w:p w:rsidR="00523421" w:rsidRDefault="003C386C">
      <w:pPr>
        <w:pStyle w:val="ProductList-ClauseHeading"/>
        <w:outlineLvl w:val="4"/>
      </w:pPr>
      <w:r>
        <w:t>2.4. Ķīnas Tautas Republikai paredzētie Windows Pro/Enterprise jauninājumi bez versijas</w:t>
      </w:r>
    </w:p>
    <w:p w:rsidR="00523421" w:rsidRDefault="003C386C">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rsidR="00523421" w:rsidRDefault="00523421">
      <w:pPr>
        <w:pStyle w:val="ProductList-Body"/>
      </w:pPr>
    </w:p>
    <w:p w:rsidR="00523421" w:rsidRDefault="003C386C">
      <w:pPr>
        <w:pStyle w:val="ProductList-ClauseHeading"/>
        <w:outlineLvl w:val="4"/>
      </w:pPr>
      <w:r>
        <w:t>2.5. Sistēmas kopiju izveide trešajām personām</w:t>
      </w:r>
    </w:p>
    <w:p w:rsidR="00523421" w:rsidRDefault="003C386C">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rsidR="00523421" w:rsidRDefault="00523421">
      <w:pPr>
        <w:pStyle w:val="ProductList-Body"/>
      </w:pPr>
    </w:p>
    <w:p w:rsidR="00523421" w:rsidRDefault="003C386C">
      <w:pPr>
        <w:pStyle w:val="ProductList-ClauseHeading"/>
        <w:outlineLvl w:val="4"/>
      </w:pPr>
      <w:r>
        <w:t>2.6. Reģionālās piegādes opcijas</w:t>
      </w:r>
    </w:p>
    <w:p w:rsidR="00523421" w:rsidRDefault="003C386C">
      <w:pPr>
        <w:pStyle w:val="ProductList-SubClauseHeading"/>
        <w:outlineLvl w:val="5"/>
      </w:pPr>
      <w:r>
        <w:t>2.6.1. Windows KN izdevumi</w:t>
      </w:r>
    </w:p>
    <w:p w:rsidR="00523421" w:rsidRDefault="003C386C">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rsidR="00523421" w:rsidRDefault="00523421">
      <w:pPr>
        <w:pStyle w:val="ProductList-BodyIndented"/>
      </w:pPr>
    </w:p>
    <w:p w:rsidR="00523421" w:rsidRDefault="003C386C">
      <w:pPr>
        <w:pStyle w:val="ProductList-SubClauseHeading"/>
        <w:outlineLvl w:val="5"/>
      </w:pPr>
      <w:r>
        <w:t>2.6.2. Windows N izdevumi (bez Windows Media Player)</w:t>
      </w:r>
    </w:p>
    <w:p w:rsidR="00523421" w:rsidRDefault="003C386C">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523421" w:rsidRDefault="00523421">
      <w:pPr>
        <w:pStyle w:val="ProductList-BodyIndented"/>
      </w:pPr>
    </w:p>
    <w:p w:rsidR="00523421" w:rsidRDefault="003C386C">
      <w:pPr>
        <w:pStyle w:val="ProductList-ClauseHeading"/>
        <w:outlineLvl w:val="4"/>
      </w:pPr>
      <w:r>
        <w:t>2.7. Windows Embedded 8 Standard Enterprise komplekts</w:t>
      </w:r>
    </w:p>
    <w:p w:rsidR="00523421" w:rsidRDefault="003C386C">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523421" w:rsidRDefault="00523421">
      <w:pPr>
        <w:pStyle w:val="ProductList-Body"/>
      </w:pPr>
    </w:p>
    <w:p w:rsidR="00523421" w:rsidRDefault="003C386C">
      <w:pPr>
        <w:pStyle w:val="ProductList-ClauseHeading"/>
        <w:outlineLvl w:val="4"/>
      </w:pPr>
      <w:r>
        <w:t>2.8. Piemērotība Windows 10 Home uz Pro Tiesību licencēšanas (E3/E5) iegādei</w:t>
      </w:r>
    </w:p>
    <w:p w:rsidR="00523421" w:rsidRDefault="003C386C">
      <w:pPr>
        <w:pStyle w:val="ProductList-SubClauseHeading"/>
        <w:outlineLvl w:val="5"/>
      </w:pPr>
      <w:r>
        <w:t>2.8.1. Priekšnosacījumi</w:t>
      </w:r>
    </w:p>
    <w:p w:rsidR="00523421" w:rsidRDefault="003C386C">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rsidR="00523421" w:rsidRDefault="003C386C" w:rsidP="003C386C">
      <w:pPr>
        <w:pStyle w:val="ProductList-Bullet"/>
        <w:numPr>
          <w:ilvl w:val="1"/>
          <w:numId w:val="22"/>
        </w:numPr>
      </w:pPr>
      <w:r>
        <w:t>Windows 10 Enterprise E3 katrai Ierīcei ar aktīvu SA</w:t>
      </w:r>
    </w:p>
    <w:p w:rsidR="00523421" w:rsidRPr="00063FF6" w:rsidRDefault="003C386C" w:rsidP="003C386C">
      <w:pPr>
        <w:pStyle w:val="ProductList-Bullet"/>
        <w:numPr>
          <w:ilvl w:val="1"/>
          <w:numId w:val="22"/>
        </w:numPr>
        <w:rPr>
          <w:lang w:val="pt-BR"/>
        </w:rPr>
      </w:pPr>
      <w:r w:rsidRPr="00063FF6">
        <w:rPr>
          <w:lang w:val="pt-BR"/>
        </w:rPr>
        <w:t>Windows 10 Enterprise E3/E5 katrai Lietotāja SL</w:t>
      </w:r>
    </w:p>
    <w:p w:rsidR="00523421" w:rsidRDefault="003C386C" w:rsidP="003C386C">
      <w:pPr>
        <w:pStyle w:val="ProductList-Bullet"/>
        <w:numPr>
          <w:ilvl w:val="1"/>
          <w:numId w:val="22"/>
        </w:numPr>
      </w:pPr>
      <w:r>
        <w:t>Windows 10 Enterprise E5 katrai Ierīces SL</w:t>
      </w:r>
    </w:p>
    <w:p w:rsidR="00523421" w:rsidRDefault="00523421">
      <w:pPr>
        <w:pStyle w:val="ProductList-BodyIndented"/>
      </w:pPr>
    </w:p>
    <w:p w:rsidR="00523421" w:rsidRDefault="003C386C">
      <w:pPr>
        <w:pStyle w:val="ProductList-SubClauseHeading"/>
        <w:outlineLvl w:val="5"/>
      </w:pPr>
      <w:r>
        <w:t>2.8.2. Iegādes prasības</w:t>
      </w:r>
    </w:p>
    <w:p w:rsidR="00523421" w:rsidRDefault="003C386C">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rsidR="00523421" w:rsidRPr="00063FF6" w:rsidRDefault="003C386C" w:rsidP="003C386C">
      <w:pPr>
        <w:pStyle w:val="ProductList-Bullet"/>
        <w:numPr>
          <w:ilvl w:val="1"/>
          <w:numId w:val="23"/>
        </w:numPr>
        <w:rPr>
          <w:lang w:val="pt-BR"/>
        </w:rPr>
      </w:pPr>
      <w:r w:rsidRPr="00063FF6">
        <w:rPr>
          <w:lang w:val="pt-BR"/>
        </w:rPr>
        <w:t>Ierīcē ir licencēta operētājsistēma Windows 10 Enterprise E3/E5 katrai ierīcei vai</w:t>
      </w:r>
    </w:p>
    <w:p w:rsidR="00523421" w:rsidRPr="00063FF6" w:rsidRDefault="003C386C" w:rsidP="003C386C">
      <w:pPr>
        <w:pStyle w:val="ProductList-Bullet"/>
        <w:numPr>
          <w:ilvl w:val="1"/>
          <w:numId w:val="23"/>
        </w:numPr>
        <w:rPr>
          <w:lang w:val="pt-BR"/>
        </w:rPr>
      </w:pPr>
      <w:r w:rsidRPr="00063FF6">
        <w:rPr>
          <w:lang w:val="pt-BR"/>
        </w:rPr>
        <w:t>ierīcē ir instalēta versija Pro vai Enterprise un ierīci izmanto Windows 10 Enterprise E3/E5 Licencēts lietotājs.</w:t>
      </w:r>
    </w:p>
    <w:p w:rsidR="00523421" w:rsidRPr="00063FF6" w:rsidRDefault="00523421">
      <w:pPr>
        <w:pStyle w:val="ProductList-BodyIndented"/>
        <w:rPr>
          <w:lang w:val="pt-BR"/>
        </w:rPr>
      </w:pPr>
    </w:p>
    <w:p w:rsidR="00523421" w:rsidRPr="00063FF6" w:rsidRDefault="003C386C">
      <w:pPr>
        <w:pStyle w:val="ProductList-SubClauseHeading"/>
        <w:outlineLvl w:val="5"/>
        <w:rPr>
          <w:lang w:val="pt-BR"/>
        </w:rPr>
      </w:pPr>
      <w:r w:rsidRPr="00063FF6">
        <w:rPr>
          <w:lang w:val="pt-BR"/>
        </w:rPr>
        <w:t>2.8.3. Licences ierobežojumi</w:t>
      </w:r>
    </w:p>
    <w:p w:rsidR="00523421" w:rsidRPr="00063FF6" w:rsidRDefault="003C386C">
      <w:pPr>
        <w:pStyle w:val="ProductList-BodyIndented"/>
        <w:rPr>
          <w:lang w:val="pt-BR"/>
        </w:rPr>
      </w:pPr>
      <w:r w:rsidRPr="00063FF6">
        <w:rPr>
          <w:lang w:val="pt-BR"/>
        </w:rPr>
        <w:t>Licence neietver tiesības instalēt vai darbināt nevienas iepriekšējas Windows 10 Pro versijas Instanci. 4.3. sadaļā aprakstītās atkārtotas piešķiršanas tiesības attiecas tikai uz nomaiņas ierīci ar Pro vai Enterprise kvalificētu operētājsistēmu.</w:t>
      </w:r>
    </w:p>
    <w:p w:rsidR="00523421" w:rsidRPr="00063FF6" w:rsidRDefault="00523421">
      <w:pPr>
        <w:pStyle w:val="ProductList-BodyIndented"/>
        <w:rPr>
          <w:lang w:val="pt-BR"/>
        </w:rPr>
      </w:pPr>
    </w:p>
    <w:p w:rsidR="00523421" w:rsidRPr="00063FF6" w:rsidRDefault="003C386C">
      <w:pPr>
        <w:pStyle w:val="ProductList-ClauseHeading"/>
        <w:outlineLvl w:val="4"/>
        <w:rPr>
          <w:lang w:val="pt-BR"/>
        </w:rPr>
      </w:pPr>
      <w:r w:rsidRPr="00063FF6">
        <w:rPr>
          <w:lang w:val="pt-BR"/>
        </w:rPr>
        <w:t>2.9 Automātiskā atjaunināšana</w:t>
      </w:r>
    </w:p>
    <w:p w:rsidR="00523421" w:rsidRPr="00063FF6" w:rsidRDefault="003C386C">
      <w:pPr>
        <w:pStyle w:val="ProductList-Body"/>
        <w:rPr>
          <w:lang w:val="pt-BR"/>
        </w:rPr>
      </w:pPr>
      <w:r w:rsidRPr="00063FF6">
        <w:rPr>
          <w:lang w:val="pt-BR"/>
        </w:rP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rsidR="00523421" w:rsidRPr="00063FF6" w:rsidRDefault="00523421">
      <w:pPr>
        <w:pStyle w:val="ProductList-Body"/>
        <w:rPr>
          <w:lang w:val="pt-BR"/>
        </w:rPr>
      </w:pPr>
    </w:p>
    <w:p w:rsidR="00523421" w:rsidRPr="00063FF6" w:rsidRDefault="003C386C">
      <w:pPr>
        <w:pStyle w:val="ProductList-ClauseHeading"/>
        <w:outlineLvl w:val="4"/>
        <w:rPr>
          <w:lang w:val="pt-BR"/>
        </w:rPr>
      </w:pPr>
      <w:r w:rsidRPr="00063FF6">
        <w:rPr>
          <w:lang w:val="pt-BR"/>
        </w:rPr>
        <w:t>2.10. Programmas Academic un Charity</w:t>
      </w:r>
    </w:p>
    <w:p w:rsidR="00523421" w:rsidRPr="00063FF6" w:rsidRDefault="003C386C">
      <w:pPr>
        <w:pStyle w:val="ProductList-SubClauseHeading"/>
        <w:outlineLvl w:val="5"/>
        <w:rPr>
          <w:lang w:val="pt-BR"/>
        </w:rPr>
      </w:pPr>
      <w:r w:rsidRPr="00063FF6">
        <w:rPr>
          <w:lang w:val="pt-BR"/>
        </w:rPr>
        <w:t>2.10.1. Licences piešķiršana</w:t>
      </w:r>
    </w:p>
    <w:p w:rsidR="00523421" w:rsidRPr="00063FF6" w:rsidRDefault="003C386C" w:rsidP="00063FF6">
      <w:pPr>
        <w:pStyle w:val="ProductList-BodyIndented"/>
        <w:ind w:left="720"/>
        <w:rPr>
          <w:color w:val="4668C5"/>
          <w:lang w:val="pt-BR"/>
        </w:rPr>
      </w:pPr>
      <w:r w:rsidRPr="00063FF6">
        <w:rPr>
          <w:b/>
          <w:color w:val="4668C5"/>
          <w:lang w:val="pt-BR"/>
        </w:rPr>
        <w:t>2.10.1.1. Lietotāja licences piešķiršana</w:t>
      </w:r>
    </w:p>
    <w:p w:rsidR="00523421" w:rsidRPr="00063FF6" w:rsidRDefault="003C386C" w:rsidP="00063FF6">
      <w:pPr>
        <w:pStyle w:val="ProductList-BodyIndented"/>
        <w:ind w:left="720"/>
        <w:rPr>
          <w:lang w:val="pt-BR"/>
        </w:rPr>
      </w:pPr>
      <w:r>
        <w:fldChar w:fldCharType="begin"/>
      </w:r>
      <w:r w:rsidRPr="00063FF6">
        <w:rPr>
          <w:lang w:val="pt-BR"/>
        </w:rPr>
        <w:instrText xml:space="preserve"> AutoTextList   \s NoStyle \t "Licencēts lietotājs ir atsevišķa persona, kurai ir piešķirta Licence." </w:instrText>
      </w:r>
      <w:r>
        <w:fldChar w:fldCharType="separate"/>
      </w:r>
      <w:r w:rsidRPr="00063FF6">
        <w:rPr>
          <w:color w:val="0563C1"/>
          <w:lang w:val="pt-BR"/>
        </w:rPr>
        <w:t>Licencētajam lietotājam</w:t>
      </w:r>
      <w:r>
        <w:fldChar w:fldCharType="end"/>
      </w:r>
      <w:r w:rsidRPr="00063FF6">
        <w:rPr>
          <w:lang w:val="pt-BR"/>
        </w:rPr>
        <w:t xml:space="preserve"> ir jābūt lietotājam vismaz vienai ierīcei, kas ir licencēta Kvalificētajai OS, kā norādīts 2.2.2. sadaļā “Ierīces </w:t>
      </w:r>
      <w:r>
        <w:fldChar w:fldCharType="begin"/>
      </w:r>
      <w:r w:rsidRPr="00063FF6">
        <w:rPr>
          <w:lang w:val="pt-BR"/>
        </w:rPr>
        <w:instrText xml:space="preserve"> AutoTextList   \s NoStyle \t "Licence ir tiesības lejupielādēt, instalēt un lietot Produktu, kā arī piekļūt tam." </w:instrText>
      </w:r>
      <w:r>
        <w:fldChar w:fldCharType="separate"/>
      </w:r>
      <w:r w:rsidRPr="00063FF6">
        <w:rPr>
          <w:color w:val="0563C1"/>
          <w:lang w:val="pt-BR"/>
        </w:rPr>
        <w:t>licences</w:t>
      </w:r>
      <w:r>
        <w:fldChar w:fldCharType="end"/>
      </w:r>
      <w:r w:rsidRPr="00063FF6">
        <w:rPr>
          <w:lang w:val="pt-BR"/>
        </w:rPr>
        <w:t xml:space="preserve">”. </w:t>
      </w:r>
    </w:p>
    <w:p w:rsidR="00523421" w:rsidRPr="00063FF6" w:rsidRDefault="00523421" w:rsidP="00063FF6">
      <w:pPr>
        <w:pStyle w:val="ProductList-BodyIndented"/>
        <w:ind w:left="720"/>
        <w:rPr>
          <w:lang w:val="pt-BR"/>
        </w:rPr>
      </w:pPr>
    </w:p>
    <w:p w:rsidR="00523421" w:rsidRPr="00063FF6" w:rsidRDefault="003C386C" w:rsidP="00063FF6">
      <w:pPr>
        <w:pStyle w:val="ProductList-BodyIndented"/>
        <w:ind w:left="720"/>
        <w:rPr>
          <w:color w:val="4668C5"/>
          <w:lang w:val="pt-BR"/>
        </w:rPr>
      </w:pPr>
      <w:r w:rsidRPr="00063FF6">
        <w:rPr>
          <w:b/>
          <w:color w:val="4668C5"/>
          <w:lang w:val="pt-BR"/>
        </w:rPr>
        <w:t>2.10.1.2. Ierīces licences piešķiršana</w:t>
      </w:r>
    </w:p>
    <w:p w:rsidR="00523421" w:rsidRPr="00063FF6" w:rsidRDefault="003C386C" w:rsidP="00063FF6">
      <w:pPr>
        <w:pStyle w:val="ProductList-BodyIndented"/>
        <w:ind w:left="720"/>
        <w:rPr>
          <w:lang w:val="pt-BR"/>
        </w:rPr>
      </w:pPr>
      <w:r>
        <w:fldChar w:fldCharType="begin"/>
      </w:r>
      <w:r w:rsidRPr="00063FF6">
        <w:rPr>
          <w:lang w:val="pt-B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063FF6">
        <w:rPr>
          <w:color w:val="0563C1"/>
          <w:lang w:val="pt-BR"/>
        </w:rPr>
        <w:t>Licencētajai ierīcei</w:t>
      </w:r>
      <w:r>
        <w:fldChar w:fldCharType="end"/>
      </w:r>
      <w:r w:rsidRPr="00063FF6">
        <w:rPr>
          <w:lang w:val="pt-BR"/>
        </w:rPr>
        <w:t xml:space="preserve"> ir jābūt licencētai Kvalificētajai OS, kā norādīts 2.2.2. sadaļā Ierīces </w:t>
      </w:r>
      <w:r>
        <w:fldChar w:fldCharType="begin"/>
      </w:r>
      <w:r w:rsidRPr="00063FF6">
        <w:rPr>
          <w:lang w:val="pt-BR"/>
        </w:rPr>
        <w:instrText xml:space="preserve"> AutoTextList   \s NoStyle \t "Licence ir tiesības lejupielādēt, instalēt un lietot Produktu, kā arī piekļūt tam." </w:instrText>
      </w:r>
      <w:r>
        <w:fldChar w:fldCharType="separate"/>
      </w:r>
      <w:r w:rsidRPr="00063FF6">
        <w:rPr>
          <w:color w:val="0563C1"/>
          <w:lang w:val="pt-BR"/>
        </w:rPr>
        <w:t>licences</w:t>
      </w:r>
      <w:r>
        <w:fldChar w:fldCharType="end"/>
      </w:r>
      <w:r w:rsidRPr="00063FF6">
        <w:rPr>
          <w:lang w:val="pt-BR"/>
        </w:rPr>
        <w:t xml:space="preserve">, un Kvalificētajai OS ir jābūt instalētai </w:t>
      </w:r>
      <w:r>
        <w:fldChar w:fldCharType="begin"/>
      </w:r>
      <w:r w:rsidRPr="00063FF6">
        <w:rPr>
          <w:lang w:val="pt-B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063FF6">
        <w:rPr>
          <w:color w:val="0563C1"/>
          <w:lang w:val="pt-BR"/>
        </w:rPr>
        <w:t>Licencētajā ierīcē</w:t>
      </w:r>
      <w:r>
        <w:fldChar w:fldCharType="end"/>
      </w:r>
      <w:r w:rsidRPr="00063FF6">
        <w:rPr>
          <w:lang w:val="pt-BR"/>
        </w:rPr>
        <w:t xml:space="preserve">. Licences piešķiršana Ierīcei ir pastāvīga, izņemot gadījumus, kad Klientam šai ierīcei ir Software Assurance. </w:t>
      </w:r>
    </w:p>
    <w:p w:rsidR="00523421" w:rsidRPr="00063FF6" w:rsidRDefault="00523421">
      <w:pPr>
        <w:pStyle w:val="ProductList-BodyIndented"/>
        <w:rPr>
          <w:lang w:val="pt-BR"/>
        </w:rPr>
      </w:pPr>
    </w:p>
    <w:p w:rsidR="00523421" w:rsidRPr="00063FF6" w:rsidRDefault="003C386C">
      <w:pPr>
        <w:pStyle w:val="ProductList-SubClauseHeading"/>
        <w:outlineLvl w:val="5"/>
        <w:rPr>
          <w:lang w:val="pt-BR"/>
        </w:rPr>
      </w:pPr>
      <w:r w:rsidRPr="00063FF6">
        <w:rPr>
          <w:lang w:val="pt-BR"/>
        </w:rPr>
        <w:t>2.10.2. Programmas Academic Windows izdevumu tiesības</w:t>
      </w:r>
    </w:p>
    <w:p w:rsidR="00523421" w:rsidRPr="00063FF6" w:rsidRDefault="003C386C">
      <w:pPr>
        <w:pStyle w:val="ProductList-BodyIndented"/>
        <w:rPr>
          <w:lang w:val="pt-BR"/>
        </w:rPr>
      </w:pPr>
      <w:r w:rsidRPr="00063FF6">
        <w:rPr>
          <w:lang w:val="pt-BR"/>
        </w:rPr>
        <w:t>Windows Education licences ietver Windows Enterprise instalēšanas un aktivizēšanas tiesības Windows Education vietā.</w:t>
      </w:r>
    </w:p>
    <w:p w:rsidR="00523421" w:rsidRPr="00063FF6" w:rsidRDefault="00523421">
      <w:pPr>
        <w:pStyle w:val="ProductList-BodyIndented"/>
        <w:rPr>
          <w:lang w:val="pt-BR"/>
        </w:rPr>
      </w:pPr>
    </w:p>
    <w:p w:rsidR="00523421" w:rsidRPr="00063FF6" w:rsidRDefault="003C386C">
      <w:pPr>
        <w:pStyle w:val="ProductList-SubClauseHeading"/>
        <w:outlineLvl w:val="5"/>
        <w:rPr>
          <w:lang w:val="pt-BR"/>
        </w:rPr>
      </w:pPr>
      <w:r w:rsidRPr="00063FF6">
        <w:rPr>
          <w:lang w:val="pt-BR"/>
        </w:rPr>
        <w:t>2.10.3. Lietošana laboratorijā un bibliotēkā</w:t>
      </w:r>
    </w:p>
    <w:p w:rsidR="00523421" w:rsidRPr="00063FF6" w:rsidRDefault="003C386C">
      <w:pPr>
        <w:pStyle w:val="ProductList-BodyIndented"/>
        <w:rPr>
          <w:lang w:val="pt-BR"/>
        </w:rPr>
      </w:pPr>
      <w:r w:rsidRPr="00063FF6">
        <w:rPr>
          <w:lang w:val="pt-BR"/>
        </w:rPr>
        <w:t xml:space="preserve">Iestādēm, kurās visiem mācībspēkiem vai </w:t>
      </w:r>
      <w:r>
        <w:fldChar w:fldCharType="begin"/>
      </w:r>
      <w:r w:rsidRPr="00063FF6">
        <w:rPr>
          <w:lang w:val="pt-BR"/>
        </w:rP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sidRPr="00063FF6">
        <w:rPr>
          <w:color w:val="0563C1"/>
          <w:lang w:val="pt-BR"/>
        </w:rPr>
        <w:t>Datu speciālistiem</w:t>
      </w:r>
      <w:r>
        <w:fldChar w:fldCharType="end"/>
      </w:r>
      <w:r w:rsidRPr="00063FF6">
        <w:rPr>
          <w:lang w:val="pt-BR"/>
        </w:rPr>
        <w:t xml:space="preserve"> ir piešķirtas licences Windows Education E3/E5, Windows 10 Education E5 (katrai Ierīcei) vai Windows 10 Education (katrai Ierīcei), ir tiesības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rsidRPr="00063FF6">
        <w:rPr>
          <w:lang w:val="pt-BR"/>
        </w:rPr>
        <w:instrText xml:space="preserve"> AutoTextList   \s NoStyle \t "SL ir abonēšanas Licence, kas nodrošina piekļuvi programmatūrai vai viesotam pakalpojumam noteiktā laika periodā." </w:instrText>
      </w:r>
      <w:r>
        <w:fldChar w:fldCharType="separate"/>
      </w:r>
      <w:r w:rsidRPr="00063FF6">
        <w:rPr>
          <w:color w:val="0563C1"/>
          <w:lang w:val="pt-BR"/>
        </w:rPr>
        <w:t>SL</w:t>
      </w:r>
      <w:r>
        <w:fldChar w:fldCharType="end"/>
      </w:r>
      <w:r w:rsidRPr="00063FF6">
        <w:rPr>
          <w:lang w:val="pt-BR"/>
        </w:rPr>
        <w:t>, kas iegūtas saskaņā ar Līgumu Microsoft Cloud.</w:t>
      </w:r>
    </w:p>
    <w:p w:rsidR="00523421" w:rsidRPr="00063FF6" w:rsidRDefault="00523421">
      <w:pPr>
        <w:pStyle w:val="ProductList-BodyIndented"/>
        <w:rPr>
          <w:lang w:val="pt-BR"/>
        </w:rPr>
      </w:pPr>
    </w:p>
    <w:p w:rsidR="00523421" w:rsidRDefault="003C386C">
      <w:pPr>
        <w:pStyle w:val="ProductList-SubClauseHeading"/>
        <w:outlineLvl w:val="5"/>
      </w:pPr>
      <w:r>
        <w:t>2.10.4. Starter Edition OS ierobežojumi programmām Academic</w:t>
      </w:r>
    </w:p>
    <w:p w:rsidR="00523421" w:rsidRDefault="003C386C">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rsidR="00523421" w:rsidRDefault="00523421">
      <w:pPr>
        <w:pStyle w:val="ProductList-BodyIndented"/>
      </w:pPr>
    </w:p>
    <w:p w:rsidR="00523421" w:rsidRDefault="003C386C">
      <w:pPr>
        <w:pStyle w:val="ProductList-Offering1SubSection"/>
        <w:outlineLvl w:val="3"/>
      </w:pPr>
      <w:bookmarkStart w:id="190" w:name="_Sec813"/>
      <w:r>
        <w:t>3. Lietošanas noteikumi</w:t>
      </w:r>
      <w:bookmarkEnd w:id="190"/>
    </w:p>
    <w:tbl>
      <w:tblPr>
        <w:tblStyle w:val="PURTable"/>
        <w:tblW w:w="0" w:type="dxa"/>
        <w:tblLook w:val="04A0" w:firstRow="1" w:lastRow="0" w:firstColumn="1" w:lastColumn="0" w:noHBand="0" w:noVBand="1"/>
      </w:tblPr>
      <w:tblGrid>
        <w:gridCol w:w="3621"/>
        <w:gridCol w:w="3559"/>
        <w:gridCol w:w="3610"/>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2">
              <w:r>
                <w:rPr>
                  <w:color w:val="00467F"/>
                  <w:u w:val="single"/>
                </w:rPr>
                <w:t>OST</w:t>
              </w:r>
            </w:hyperlink>
            <w:r>
              <w:t xml:space="preserve"> (Windows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Papildu programmatūra: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Iekļautās tehnoloģijas. nav</w:t>
            </w:r>
          </w:p>
        </w:tc>
      </w:tr>
      <w:tr w:rsidR="00523421" w:rsidRPr="00063FF6">
        <w:tc>
          <w:tcPr>
            <w:tcW w:w="4040" w:type="dxa"/>
            <w:tcBorders>
              <w:top w:val="single" w:sz="4" w:space="0" w:color="000000"/>
              <w:left w:val="single" w:sz="4" w:space="0" w:color="000000"/>
              <w:bottom w:val="single" w:sz="4" w:space="0" w:color="000000"/>
              <w:right w:val="single" w:sz="4" w:space="0" w:color="000000"/>
            </w:tcBorders>
          </w:tcPr>
          <w:p w:rsidR="00523421" w:rsidRPr="00063FF6" w:rsidRDefault="003C386C">
            <w:pPr>
              <w:pStyle w:val="ProductList-TableBody"/>
              <w:rPr>
                <w:lang w:val="es-ES_tradnl"/>
              </w:rPr>
            </w:pPr>
            <w:r>
              <w:fldChar w:fldCharType="begin"/>
            </w:r>
            <w:r w:rsidRPr="00063FF6">
              <w:rPr>
                <w:lang w:val="es-ES_tradnl"/>
              </w:rPr>
              <w:instrText xml:space="preserve"> AutoTextList   \s NoStyle \t "norāda Produktam piemērojamos paziņojumus; plašāku informāciju skatiet Universālo licences nosacījumu sadaļā “Paziņojumi”." </w:instrText>
            </w:r>
            <w:r>
              <w:fldChar w:fldCharType="separate"/>
            </w:r>
            <w:r w:rsidRPr="00063FF6">
              <w:rPr>
                <w:color w:val="0563C1"/>
                <w:lang w:val="es-ES_tradnl"/>
              </w:rPr>
              <w:t>Paziņojumi</w:t>
            </w:r>
            <w:r>
              <w:fldChar w:fldCharType="end"/>
            </w:r>
            <w:r w:rsidRPr="00063FF6">
              <w:rPr>
                <w:lang w:val="es-ES_tradnl"/>
              </w:rPr>
              <w:t xml:space="preserve">: </w:t>
            </w:r>
            <w:hyperlink w:anchor="_Sec537">
              <w:r w:rsidRPr="00063FF6">
                <w:rPr>
                  <w:color w:val="00467F"/>
                  <w:u w:val="single"/>
                  <w:lang w:val="es-ES_tradnl"/>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Pr="00063FF6" w:rsidRDefault="00523421">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Pr="00063FF6" w:rsidRDefault="00523421">
            <w:pPr>
              <w:pStyle w:val="ProductList-TableBody"/>
              <w:rPr>
                <w:lang w:val="es-ES_tradnl"/>
              </w:rPr>
            </w:pPr>
          </w:p>
        </w:tc>
      </w:tr>
    </w:tbl>
    <w:p w:rsidR="00523421" w:rsidRPr="00063FF6" w:rsidRDefault="00523421">
      <w:pPr>
        <w:pStyle w:val="ProductList-Body"/>
        <w:rPr>
          <w:lang w:val="es-ES_tradnl"/>
        </w:rPr>
      </w:pPr>
    </w:p>
    <w:p w:rsidR="00523421" w:rsidRPr="00063FF6" w:rsidRDefault="003C386C">
      <w:pPr>
        <w:pStyle w:val="ProductList-ClauseHeading"/>
        <w:outlineLvl w:val="4"/>
        <w:rPr>
          <w:lang w:val="es-ES_tradnl"/>
        </w:rPr>
      </w:pPr>
      <w:r w:rsidRPr="00063FF6">
        <w:rPr>
          <w:lang w:val="es-ES_tradnl"/>
        </w:rPr>
        <w:t>3.1. Windows lokālā lietošana</w:t>
      </w:r>
    </w:p>
    <w:p w:rsidR="00523421" w:rsidRDefault="003C386C">
      <w:pPr>
        <w:pStyle w:val="ProductList-Body"/>
      </w:pPr>
      <w:r w:rsidRPr="00063FF6">
        <w:rPr>
          <w:lang w:val="es-ES_tradnl"/>
        </w:rPr>
        <w:t xml:space="preserve">Windows programmatūru, kas iegādāta, izmantojot lielapjoma licencēšanas līgumu, Klients drīkst darbināt kā vienu </w:t>
      </w:r>
      <w:r>
        <w:fldChar w:fldCharType="begin"/>
      </w:r>
      <w:r w:rsidRPr="00063FF6">
        <w:rPr>
          <w:lang w:val="es-ES_tradnl"/>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063FF6">
        <w:rPr>
          <w:color w:val="0563C1"/>
          <w:lang w:val="es-ES_tradnl"/>
        </w:rPr>
        <w:t>Fizisko OSE</w:t>
      </w:r>
      <w:r>
        <w:fldChar w:fldCharType="end"/>
      </w:r>
      <w:r w:rsidRPr="00063FF6">
        <w:rPr>
          <w:lang w:val="es-ES_tradnl"/>
        </w:rPr>
        <w:t xml:space="preserve"> lokāli </w:t>
      </w:r>
      <w:r>
        <w:fldChar w:fldCharType="begin"/>
      </w:r>
      <w:r w:rsidRPr="00063FF6">
        <w:rPr>
          <w:lang w:val="es-ES_tradnl"/>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063FF6">
        <w:rPr>
          <w:color w:val="0563C1"/>
          <w:lang w:val="es-ES_tradnl"/>
        </w:rPr>
        <w:t>Licencētajās ierīcēs</w:t>
      </w:r>
      <w:r>
        <w:fldChar w:fldCharType="end"/>
      </w:r>
      <w:r w:rsidRPr="00063FF6">
        <w:rPr>
          <w:lang w:val="es-ES_tradnl"/>
        </w:rPr>
        <w:t xml:space="preserve">. Šīs lokālās lietošanas tiesības attiecas uz VDA ierīces licencēm tikai tādā gadījumā, ja </w:t>
      </w:r>
      <w:r>
        <w:fldChar w:fldCharType="begin"/>
      </w:r>
      <w:r w:rsidRPr="00063FF6">
        <w:rPr>
          <w:lang w:val="es-ES_tradnl"/>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063FF6">
        <w:rPr>
          <w:color w:val="0563C1"/>
          <w:lang w:val="es-ES_tradnl"/>
        </w:rPr>
        <w:t>Licencētā ierīce</w:t>
      </w:r>
      <w:r>
        <w:fldChar w:fldCharType="end"/>
      </w:r>
      <w:r w:rsidRPr="00063FF6">
        <w:rPr>
          <w:lang w:val="es-ES_tradnl"/>
        </w:rPr>
        <w:t xml:space="preserve"> arī ir licencēta Kvalificētajai operētājsistēmai. </w:t>
      </w:r>
      <w:r>
        <w:fldChar w:fldCharType="begin"/>
      </w:r>
      <w:r w:rsidRPr="00063FF6">
        <w:rPr>
          <w:lang w:val="es-ES_tradnl"/>
        </w:rP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rsidR="00523421" w:rsidRDefault="00523421">
      <w:pPr>
        <w:pStyle w:val="ProductList-Body"/>
      </w:pPr>
    </w:p>
    <w:p w:rsidR="00523421" w:rsidRDefault="003C386C">
      <w:pPr>
        <w:pStyle w:val="ProductList-ClauseHeading"/>
        <w:outlineLvl w:val="4"/>
      </w:pPr>
      <w:r>
        <w:t>3.2. Uz Azure AD balstīta Windows 10 aktivizēšana</w:t>
      </w:r>
    </w:p>
    <w:p w:rsidR="00523421" w:rsidRDefault="003C386C">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rsidR="00523421" w:rsidRDefault="00523421">
      <w:pPr>
        <w:pStyle w:val="ProductList-Body"/>
      </w:pPr>
    </w:p>
    <w:p w:rsidR="00523421" w:rsidRDefault="003C386C">
      <w:pPr>
        <w:pStyle w:val="ProductList-ClauseHeading"/>
        <w:outlineLvl w:val="4"/>
      </w:pPr>
      <w:r>
        <w:t>3.3. Windows lietojumprogrammas</w:t>
      </w:r>
    </w:p>
    <w:p w:rsidR="00523421" w:rsidRDefault="003C386C">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3">
        <w:r>
          <w:rPr>
            <w:color w:val="00467F"/>
            <w:u w:val="single"/>
          </w:rPr>
          <w:t>http://go.microsoft.com/fwlink/?linkid=246338</w:t>
        </w:r>
      </w:hyperlink>
      <w:r>
        <w:t xml:space="preserve">, vai — Windows lietojumprogrammām, kas piekļūst Xbox pakalpojumiem, — Xbox.com lietošanas nosacījumi, kuri ir pieejami vietnē </w:t>
      </w:r>
      <w:hyperlink r:id="rId94">
        <w:r>
          <w:rPr>
            <w:color w:val="00467F"/>
            <w:u w:val="single"/>
          </w:rPr>
          <w:t>http://xbox.com/legal/livetou</w:t>
        </w:r>
      </w:hyperlink>
      <w:r>
        <w:t>.</w:t>
      </w:r>
    </w:p>
    <w:p w:rsidR="00523421" w:rsidRDefault="00523421">
      <w:pPr>
        <w:pStyle w:val="ProductList-Body"/>
      </w:pPr>
    </w:p>
    <w:p w:rsidR="00523421" w:rsidRDefault="003C386C">
      <w:pPr>
        <w:pStyle w:val="ProductList-ClauseHeading"/>
        <w:outlineLvl w:val="4"/>
      </w:pPr>
      <w:r>
        <w:t>3.4. Windows 10 Mobile Enterprise</w:t>
      </w:r>
    </w:p>
    <w:p w:rsidR="00523421" w:rsidRDefault="003C386C">
      <w:pPr>
        <w:pStyle w:val="ProductList-Body"/>
      </w:pPr>
      <w:r>
        <w:t>Klientiem ar līgumu Enterprise, līgumu Microsoft Products and Services vai līgumu Select Plus sava līguma darbības laikā ir tiesības instalēt un lietot Windows 10 Mobile Enterprise.</w:t>
      </w:r>
    </w:p>
    <w:p w:rsidR="00523421" w:rsidRDefault="00523421">
      <w:pPr>
        <w:pStyle w:val="ProductList-Body"/>
      </w:pPr>
    </w:p>
    <w:p w:rsidR="00523421" w:rsidRDefault="003C386C">
      <w:pPr>
        <w:pStyle w:val="ProductList-ClauseHeading"/>
        <w:outlineLvl w:val="4"/>
      </w:pPr>
      <w:r>
        <w:t>3.5. Lietošanas noteikumi attiecībā uz līguma Microsoft Cloud aktivizēšanu</w:t>
      </w:r>
    </w:p>
    <w:p w:rsidR="00523421" w:rsidRDefault="003C386C">
      <w:pPr>
        <w:pStyle w:val="ProductList-Body"/>
      </w:pPr>
      <w:r>
        <w:t>Klientiem, kas licencēti saskaņā ar Līgumu Microsoft Cloud,</w:t>
      </w:r>
    </w:p>
    <w:p w:rsidR="00523421" w:rsidRDefault="003C386C" w:rsidP="003C386C">
      <w:pPr>
        <w:pStyle w:val="ProductList-Bullet"/>
        <w:numPr>
          <w:ilvl w:val="0"/>
          <w:numId w:val="24"/>
        </w:numPr>
      </w:pPr>
      <w:r>
        <w:t xml:space="preserve">Neņemot vērā 3.2. un 3.6.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w:t>
      </w:r>
    </w:p>
    <w:p w:rsidR="00523421" w:rsidRDefault="003C386C" w:rsidP="003C386C">
      <w:pPr>
        <w:pStyle w:val="ProductList-Bullet"/>
        <w:numPr>
          <w:ilvl w:val="0"/>
          <w:numId w:val="24"/>
        </w:numPr>
      </w:pPr>
      <w:r>
        <w:t>Neatkarīgi no Universālajiem licences nosacījumiem vai lielapjoma licencēšanas līguma jaunināšanas Licences neietver tiesības veidot sistēmas kopijas vai tiesības lietot vai instalēt iepriekšēju versiju, citas valodas versiju, citas platformas versiju vai agrāku Windows izdevumu, tostarp Windows 10 Enterprise LTSB.</w:t>
      </w:r>
    </w:p>
    <w:p w:rsidR="00523421" w:rsidRDefault="003C386C" w:rsidP="003C386C">
      <w:pPr>
        <w:pStyle w:val="ProductList-Bullet"/>
        <w:numPr>
          <w:ilvl w:val="0"/>
          <w:numId w:val="24"/>
        </w:numPr>
      </w:pPr>
      <w:r>
        <w:t xml:space="preserve">4. sadaļa (Software Assurance) nav spēkā. </w:t>
      </w:r>
    </w:p>
    <w:p w:rsidR="00523421" w:rsidRDefault="00523421">
      <w:pPr>
        <w:pStyle w:val="ProductList-Body"/>
      </w:pPr>
    </w:p>
    <w:p w:rsidR="00523421" w:rsidRDefault="003C386C">
      <w:pPr>
        <w:pStyle w:val="ProductList-ClauseHeading"/>
        <w:outlineLvl w:val="4"/>
      </w:pPr>
      <w:r>
        <w:t>3.6. Windows 10 jaunināšanas priekšrocības</w:t>
      </w:r>
    </w:p>
    <w:p w:rsidR="00523421" w:rsidRDefault="003C386C">
      <w:pPr>
        <w:pStyle w:val="ProductList-Body"/>
      </w:pPr>
      <w:r>
        <w:t xml:space="preserve">Tālāk norādītas Lietotāja SL, kas ietver Windows 10 jaunināšanas priekšrocības (tikai versijas jaunināšana, izdevums paliek tas pats) ierīcēm, kas licencētas ar Windows 7, 8, 8.1.  </w:t>
      </w:r>
    </w:p>
    <w:p w:rsidR="00523421" w:rsidRDefault="003C386C" w:rsidP="003C386C">
      <w:pPr>
        <w:pStyle w:val="ProductList-Bullet"/>
        <w:numPr>
          <w:ilvl w:val="0"/>
          <w:numId w:val="25"/>
        </w:numPr>
      </w:pPr>
      <w:r>
        <w:t xml:space="preserve">Windows 10 Enterprise (visi) </w:t>
      </w:r>
    </w:p>
    <w:p w:rsidR="00523421" w:rsidRDefault="003C386C" w:rsidP="003C386C">
      <w:pPr>
        <w:pStyle w:val="ProductList-Bullet"/>
        <w:numPr>
          <w:ilvl w:val="0"/>
          <w:numId w:val="25"/>
        </w:numPr>
      </w:pPr>
      <w:r>
        <w:t>Microsoft 365 (visi)</w:t>
      </w:r>
    </w:p>
    <w:p w:rsidR="00523421" w:rsidRDefault="00523421">
      <w:pPr>
        <w:pStyle w:val="ProductList-Body"/>
      </w:pPr>
    </w:p>
    <w:p w:rsidR="00523421" w:rsidRDefault="003C386C">
      <w:pPr>
        <w:pStyle w:val="ProductList-ClauseHeading"/>
        <w:outlineLvl w:val="4"/>
      </w:pPr>
      <w:r>
        <w:t>3.7. Windows 10 vairāku nomnieku viesošana</w:t>
      </w:r>
    </w:p>
    <w:p w:rsidR="00523421" w:rsidRPr="00063FF6" w:rsidRDefault="003C386C">
      <w:pPr>
        <w:pStyle w:val="ProductList-Body"/>
        <w:rPr>
          <w:lang w:val="pt-BR"/>
        </w:rPr>
      </w:pPr>
      <w:r>
        <w:t xml:space="preserve">Klientiem, kuriem ir Windows 10 Enterprise katrai Lietotāja SL (izņemot tikai lokāli), Windows 10 Education katrai Lietotāja SL vai VDA E3/E5 katrai Lietotāja SL, izmantojot Azure AD aktivizēšanu, ir tiesības instalēt Windows 10 atjauninājumu jaunradei vai jaunāku programmatūras versiju virtuālajā mašīnā, kurā darbojas pakalpojums Microsoft Azure vai serveris, ko koplieto ar Kvalificēto vairāku nomnieku viesošanas partneri, kas norādīts vietnē </w:t>
      </w:r>
      <w:hyperlink r:id="rId95">
        <w:r>
          <w:rPr>
            <w:color w:val="00467F"/>
            <w:u w:val="single"/>
          </w:rPr>
          <w:t>www.microsoft.com/Qualified_Multitenant_Hoster_Program</w:t>
        </w:r>
      </w:hyperlink>
      <w:r>
        <w:t xml:space="preserve">. Katram licencētajam lietotājam ir atļauts piekļūt ne vairāk kā četriem programmatūras gadījumiem. Azure Government klienti KMS aktivizāciju var izmantot uz Azure AD balstītas aktivizācijas vietā. Katram licencētajam lietotājam ir atļauts piekļūt ne vairāk kā četriem programmatūras gadījumiem. Konfigurējot attēlus pakalpojumā Microsoft Azure, Klientam ir jānorāda, vai operētājsistēmai Windows 10 tiek izmantota vairāku nomnieku viesošana, un jāievēro citas programmatūras konfigurācijas prasības, kas ir norādītas šeit: </w:t>
      </w:r>
      <w:hyperlink r:id="rId96">
        <w:r>
          <w:rPr>
            <w:color w:val="00467F"/>
            <w:u w:val="single"/>
          </w:rPr>
          <w:t>https://docs.microsoft.com/lv-lv/windows/deployment/vda-subscription-activation</w:t>
        </w:r>
      </w:hyperlink>
      <w:r>
        <w:t xml:space="preserve">. </w:t>
      </w:r>
      <w:r w:rsidRPr="00063FF6">
        <w:rPr>
          <w:lang w:val="pt-BR"/>
        </w:rPr>
        <w:t xml:space="preserve">Partneru izvietošanas prasības ir pieejamas šeit: </w:t>
      </w:r>
      <w:hyperlink r:id="rId97">
        <w:r w:rsidRPr="00063FF6">
          <w:rPr>
            <w:color w:val="00467F"/>
            <w:u w:val="single"/>
            <w:lang w:val="pt-BR"/>
          </w:rPr>
          <w:t>www.microsoft.com/Qualified_Multitenant_Hoster_Program</w:t>
        </w:r>
      </w:hyperlink>
      <w:r w:rsidRPr="00063FF6">
        <w:rPr>
          <w:lang w:val="pt-BR"/>
        </w:rPr>
        <w:t xml:space="preserve">. Šī sadaļa neattiecas uz Studentu tiesībām iegūt piekļuvi programmatūrai saskaņā ar </w:t>
      </w:r>
      <w:r>
        <w:fldChar w:fldCharType="begin"/>
      </w:r>
      <w:r w:rsidRPr="00063FF6">
        <w:rPr>
          <w:lang w:val="pt-BR"/>
        </w:rP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sidRPr="00063FF6">
        <w:rPr>
          <w:color w:val="0563C1"/>
          <w:lang w:val="pt-BR"/>
        </w:rPr>
        <w:t>Studentiem paredzētajām lietošanas priekšrocībām</w:t>
      </w:r>
      <w:r>
        <w:fldChar w:fldCharType="end"/>
      </w:r>
      <w:r w:rsidRPr="00063FF6">
        <w:rPr>
          <w:lang w:val="pt-BR"/>
        </w:rPr>
        <w:t>.</w:t>
      </w:r>
    </w:p>
    <w:p w:rsidR="00523421" w:rsidRPr="00063FF6" w:rsidRDefault="00523421">
      <w:pPr>
        <w:pStyle w:val="ProductList-Body"/>
        <w:rPr>
          <w:lang w:val="pt-BR"/>
        </w:rPr>
      </w:pPr>
    </w:p>
    <w:p w:rsidR="00523421" w:rsidRDefault="003C386C">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1"/>
        <w:gridCol w:w="3587"/>
        <w:gridCol w:w="3612"/>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Aizvietošanas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8">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99">
              <w:r>
                <w:rPr>
                  <w:color w:val="00467F"/>
                  <w:u w:val="single"/>
                </w:rPr>
                <w:t>2016. gada februārī — Produktu nosacījumi</w:t>
              </w:r>
            </w:hyperlink>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4.1. Software Assurance papildu lietošanas tiesības</w:t>
      </w:r>
    </w:p>
    <w:p w:rsidR="00523421" w:rsidRDefault="003C386C">
      <w:pPr>
        <w:pStyle w:val="ProductList-Body"/>
      </w:pPr>
      <w:r>
        <w:t xml:space="preserve">4. sadaļa (Software Assurance) attiecas uz tālāk norādītajām licencēm. </w:t>
      </w:r>
    </w:p>
    <w:p w:rsidR="00523421" w:rsidRPr="00063FF6" w:rsidRDefault="003C386C" w:rsidP="003C386C">
      <w:pPr>
        <w:pStyle w:val="ProductList-Bullet"/>
        <w:numPr>
          <w:ilvl w:val="0"/>
          <w:numId w:val="26"/>
        </w:numPr>
        <w:rPr>
          <w:lang w:val="pt-BR"/>
        </w:rPr>
      </w:pPr>
      <w:r w:rsidRPr="00063FF6">
        <w:rPr>
          <w:lang w:val="pt-BR"/>
        </w:rPr>
        <w:t xml:space="preserve">Windows 10 Enterprise E3/E5 ar SA </w:t>
      </w:r>
    </w:p>
    <w:p w:rsidR="00523421" w:rsidRDefault="003C386C" w:rsidP="003C386C">
      <w:pPr>
        <w:pStyle w:val="ProductList-Bullet"/>
        <w:numPr>
          <w:ilvl w:val="0"/>
          <w:numId w:val="26"/>
        </w:numPr>
      </w:pPr>
      <w:r>
        <w:t xml:space="preserve">Windows 10 Education E3/E5 </w:t>
      </w:r>
    </w:p>
    <w:p w:rsidR="00523421" w:rsidRDefault="003C386C" w:rsidP="003C386C">
      <w:pPr>
        <w:pStyle w:val="ProductList-Bullet"/>
        <w:numPr>
          <w:ilvl w:val="0"/>
          <w:numId w:val="26"/>
        </w:numPr>
      </w:pPr>
      <w:r>
        <w:t>Windows 10 Enterprise Virtual Desktop Access E3/E5</w:t>
      </w:r>
    </w:p>
    <w:p w:rsidR="00523421" w:rsidRDefault="003C386C">
      <w:pPr>
        <w:pStyle w:val="ProductList-Body"/>
      </w:pPr>
      <w:r>
        <w:t>Šis nosacījums neattiecas uz Lietotāja SL, kas iegūtas saskaņā ar līgumu Microsoft Cloud vai ar Studentiem paredzētajām lietošanas priekšrocībām.</w:t>
      </w:r>
    </w:p>
    <w:p w:rsidR="00523421" w:rsidRDefault="00523421">
      <w:pPr>
        <w:pStyle w:val="ProductList-Body"/>
      </w:pPr>
    </w:p>
    <w:p w:rsidR="00523421" w:rsidRDefault="003C386C">
      <w:pPr>
        <w:pStyle w:val="ProductList-ClauseHeading"/>
        <w:outlineLvl w:val="4"/>
      </w:pPr>
      <w:r>
        <w:t>4.2. Windows virtualizācija</w:t>
      </w:r>
    </w:p>
    <w:p w:rsidR="00523421" w:rsidRDefault="003C386C">
      <w:pPr>
        <w:pStyle w:val="ProductList-SubClauseHeading"/>
        <w:outlineLvl w:val="5"/>
      </w:pPr>
      <w:r>
        <w:t>4.2.1. Lokālā virtualizācija</w:t>
      </w:r>
    </w:p>
    <w:p w:rsidR="00523421" w:rsidRDefault="003C386C">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523421" w:rsidRDefault="00523421">
      <w:pPr>
        <w:pStyle w:val="ProductList-BodyIndented"/>
      </w:pPr>
    </w:p>
    <w:p w:rsidR="00523421" w:rsidRDefault="003C386C">
      <w:pPr>
        <w:pStyle w:val="ProductList-SubClauseHeading"/>
        <w:outlineLvl w:val="5"/>
      </w:pPr>
      <w:r>
        <w:t>4.2.2. Attālā virtualizācija</w:t>
      </w:r>
    </w:p>
    <w:p w:rsidR="00523421" w:rsidRDefault="003C386C">
      <w:pPr>
        <w:pStyle w:val="ProductList-BodyIndented"/>
      </w:pPr>
      <w:r>
        <w:t xml:space="preserve">Jebkura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kas darbojas Klienta lietošanai paredzētās ierīcēs.</w:t>
      </w:r>
    </w:p>
    <w:p w:rsidR="00523421" w:rsidRDefault="00523421">
      <w:pPr>
        <w:pStyle w:val="ProductList-BodyIndented"/>
      </w:pPr>
    </w:p>
    <w:p w:rsidR="00523421" w:rsidRDefault="003C386C">
      <w:pPr>
        <w:pStyle w:val="ProductList-ClauseHeading"/>
        <w:outlineLvl w:val="4"/>
      </w:pPr>
      <w:r>
        <w:t>4.3. 10.1” ekrānu ierīču priekšrocības</w:t>
      </w:r>
    </w:p>
    <w:p w:rsidR="00523421" w:rsidRDefault="003C386C">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rsidR="00523421" w:rsidRDefault="00523421">
      <w:pPr>
        <w:pStyle w:val="ProductList-Body"/>
      </w:pPr>
    </w:p>
    <w:p w:rsidR="00523421" w:rsidRDefault="003C386C">
      <w:pPr>
        <w:pStyle w:val="ProductList-ClauseHeading"/>
        <w:outlineLvl w:val="4"/>
      </w:pPr>
      <w:r>
        <w:t>4.4. Windows to Go</w:t>
      </w:r>
    </w:p>
    <w:p w:rsidR="00523421" w:rsidRDefault="003C386C">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rsidR="00523421" w:rsidRDefault="00523421">
      <w:pPr>
        <w:pStyle w:val="ProductList-Body"/>
      </w:pPr>
    </w:p>
    <w:p w:rsidR="00523421" w:rsidRDefault="003C386C">
      <w:pPr>
        <w:pStyle w:val="ProductList-SubClauseHeading"/>
        <w:outlineLvl w:val="5"/>
      </w:pPr>
      <w:r>
        <w:t>4.4.1. Windows to Go studentu opcija</w:t>
      </w:r>
    </w:p>
    <w:p w:rsidR="00523421" w:rsidRDefault="003C386C">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rsidR="00523421" w:rsidRDefault="00523421">
      <w:pPr>
        <w:pStyle w:val="ProductList-BodyIndented"/>
      </w:pPr>
    </w:p>
    <w:p w:rsidR="00523421" w:rsidRDefault="003C386C">
      <w:pPr>
        <w:pStyle w:val="ProductList-ClauseHeading"/>
        <w:outlineLvl w:val="4"/>
      </w:pPr>
      <w:r>
        <w:t>4.5. Windows Pro SA</w:t>
      </w:r>
    </w:p>
    <w:p w:rsidR="00523421" w:rsidRDefault="003C386C">
      <w:pPr>
        <w:pStyle w:val="ProductList-Body"/>
      </w:pPr>
      <w:r>
        <w:t>Klientiem, kas iepriekš ir iegādājušies SA segumu operētājsistēmai Windows Pro, ir tiesības atjaunot SA savām segtajām ierīcēm bez nepieciešamības iegādāties Windows Enterprise licenci.</w:t>
      </w:r>
    </w:p>
    <w:p w:rsidR="00523421" w:rsidRDefault="00523421">
      <w:pPr>
        <w:pStyle w:val="ProductList-Body"/>
      </w:pPr>
    </w:p>
    <w:p w:rsidR="00523421" w:rsidRDefault="003C386C">
      <w:pPr>
        <w:pStyle w:val="ProductList-ClauseHeading"/>
        <w:outlineLvl w:val="4"/>
      </w:pPr>
      <w:r>
        <w:t>4.6. Microsoft Desktop Optimization Pack (MDOP)</w:t>
      </w:r>
    </w:p>
    <w:p w:rsidR="00523421" w:rsidRDefault="003C386C">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rsidR="00523421" w:rsidRDefault="00523421">
      <w:pPr>
        <w:pStyle w:val="ProductList-Body"/>
      </w:pPr>
    </w:p>
    <w:p w:rsidR="00523421" w:rsidRDefault="003C386C">
      <w:pPr>
        <w:pStyle w:val="ProductList-SubClauseHeading"/>
        <w:outlineLvl w:val="5"/>
      </w:pPr>
      <w:r>
        <w:t>4.6.1. Piemērotība reģistrācijai MDOP</w:t>
      </w:r>
    </w:p>
    <w:p w:rsidR="00523421" w:rsidRDefault="003C386C">
      <w:pPr>
        <w:pStyle w:val="ProductList-BodyIndented"/>
      </w:pPr>
      <w:r>
        <w:t>Klientiem ar tālāk norādītajām licencēm vai līgumiem ir tiesības lietot MDOP un nav jāiegādājas MDOP atsevišķi. MDOP nav pieejams klientiem, kuri licencē šos Produktus atbilstoši līgumam Microsoft Cloud.</w:t>
      </w:r>
    </w:p>
    <w:p w:rsidR="00523421" w:rsidRPr="00063FF6" w:rsidRDefault="003C386C" w:rsidP="003C386C">
      <w:pPr>
        <w:pStyle w:val="ProductList-Bullet"/>
        <w:numPr>
          <w:ilvl w:val="1"/>
          <w:numId w:val="27"/>
        </w:numPr>
        <w:rPr>
          <w:lang w:val="pt-BR"/>
        </w:rPr>
      </w:pPr>
      <w:r w:rsidRPr="00063FF6">
        <w:rPr>
          <w:lang w:val="pt-BR"/>
        </w:rPr>
        <w:t>Windows 10 Enterprise E3/E5 lietotāja SL</w:t>
      </w:r>
    </w:p>
    <w:p w:rsidR="00523421" w:rsidRDefault="003C386C" w:rsidP="003C386C">
      <w:pPr>
        <w:pStyle w:val="ProductList-Bullet"/>
        <w:numPr>
          <w:ilvl w:val="1"/>
          <w:numId w:val="27"/>
        </w:numPr>
      </w:pPr>
      <w:r>
        <w:t>Windows 10 Education E3/E5 lietotāja SL</w:t>
      </w:r>
    </w:p>
    <w:p w:rsidR="00523421" w:rsidRDefault="003C386C" w:rsidP="003C386C">
      <w:pPr>
        <w:pStyle w:val="ProductList-Bullet"/>
        <w:numPr>
          <w:ilvl w:val="1"/>
          <w:numId w:val="27"/>
        </w:numPr>
      </w:pPr>
      <w:r>
        <w:t xml:space="preserve">Windows 10 Enterprise E5 ierīces SL </w:t>
      </w:r>
    </w:p>
    <w:p w:rsidR="00523421" w:rsidRDefault="003C386C" w:rsidP="003C386C">
      <w:pPr>
        <w:pStyle w:val="ProductList-Bullet"/>
        <w:numPr>
          <w:ilvl w:val="1"/>
          <w:numId w:val="27"/>
        </w:numPr>
      </w:pPr>
      <w:r>
        <w:t xml:space="preserve">Windows 10 Enterprise VDA lietotāja SL </w:t>
      </w:r>
    </w:p>
    <w:p w:rsidR="00523421" w:rsidRDefault="003C386C" w:rsidP="003C386C">
      <w:pPr>
        <w:pStyle w:val="ProductList-Bullet"/>
        <w:numPr>
          <w:ilvl w:val="1"/>
          <w:numId w:val="27"/>
        </w:numPr>
      </w:pPr>
      <w:r>
        <w:t>līgums, kura spēkā stāšanās datums ir 2015. gada 1. augusts vai vēlāks datums, un VDA ierīcei vai Windows 10 Enterprise E3 ierīcei.</w:t>
      </w:r>
    </w:p>
    <w:p w:rsidR="00523421" w:rsidRDefault="00523421">
      <w:pPr>
        <w:pStyle w:val="ProductList-BodyIndented"/>
      </w:pPr>
    </w:p>
    <w:p w:rsidR="00523421" w:rsidRDefault="003C386C">
      <w:pPr>
        <w:pStyle w:val="ProductList-ClauseHeading"/>
        <w:outlineLvl w:val="4"/>
      </w:pPr>
      <w:r>
        <w:t>4.7. Klasteros apvienotu HPC programmu darbināšanas tiesības</w:t>
      </w:r>
    </w:p>
    <w:p w:rsidR="00523421" w:rsidRDefault="003C386C">
      <w:pPr>
        <w:pStyle w:val="ProductList-Body"/>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523421" w:rsidRDefault="00523421">
      <w:pPr>
        <w:pStyle w:val="ProductList-Body"/>
      </w:pPr>
    </w:p>
    <w:p w:rsidR="00523421" w:rsidRDefault="003C386C">
      <w:pPr>
        <w:pStyle w:val="ProductList-ClauseHeading"/>
        <w:outlineLvl w:val="4"/>
      </w:pPr>
      <w:r>
        <w:t>4.8. Windows darbstacijas operētājsistēma. Windows Thin PC</w:t>
      </w:r>
    </w:p>
    <w:p w:rsidR="00523421" w:rsidRDefault="003C386C">
      <w:pPr>
        <w:pStyle w:val="ProductList-Body"/>
      </w:pPr>
      <w:r>
        <w:t>Klientam ir tiesības Windows darbstacijas operētājsistēmas programmatūras vietā lietot Windows Thin PC programmatūru, bet tikai tāpēc, lai darbinātu tālāk uzskaitīto tipu lietojumprogrammas.</w:t>
      </w:r>
    </w:p>
    <w:p w:rsidR="00523421" w:rsidRDefault="003C386C" w:rsidP="003C386C">
      <w:pPr>
        <w:pStyle w:val="ProductList-Bullet"/>
        <w:numPr>
          <w:ilvl w:val="0"/>
          <w:numId w:val="28"/>
        </w:numPr>
      </w:pPr>
      <w:r>
        <w:t>drošības;</w:t>
      </w:r>
    </w:p>
    <w:p w:rsidR="00523421" w:rsidRDefault="003C386C" w:rsidP="003C386C">
      <w:pPr>
        <w:pStyle w:val="ProductList-Bullet"/>
        <w:numPr>
          <w:ilvl w:val="0"/>
          <w:numId w:val="28"/>
        </w:numPr>
      </w:pPr>
      <w:r>
        <w:t>pārvaldības;</w:t>
      </w:r>
    </w:p>
    <w:p w:rsidR="00523421" w:rsidRDefault="003C386C" w:rsidP="003C386C">
      <w:pPr>
        <w:pStyle w:val="ProductList-Bullet"/>
        <w:numPr>
          <w:ilvl w:val="0"/>
          <w:numId w:val="28"/>
        </w:numPr>
      </w:pPr>
      <w:r>
        <w:t>termināļa emulācijas;</w:t>
      </w:r>
    </w:p>
    <w:p w:rsidR="00523421" w:rsidRDefault="003C386C" w:rsidP="003C386C">
      <w:pPr>
        <w:pStyle w:val="ProductList-Bullet"/>
        <w:numPr>
          <w:ilvl w:val="0"/>
          <w:numId w:val="28"/>
        </w:numPr>
      </w:pPr>
      <w:r>
        <w:t>attālās darbvirsmas un līdzīgu tehnoloģiju;</w:t>
      </w:r>
    </w:p>
    <w:p w:rsidR="00523421" w:rsidRDefault="003C386C" w:rsidP="003C386C">
      <w:pPr>
        <w:pStyle w:val="ProductList-Bullet"/>
        <w:numPr>
          <w:ilvl w:val="0"/>
          <w:numId w:val="28"/>
        </w:numPr>
      </w:pPr>
      <w:r>
        <w:t>tīmekļa pārlūkam;</w:t>
      </w:r>
    </w:p>
    <w:p w:rsidR="00523421" w:rsidRDefault="003C386C" w:rsidP="003C386C">
      <w:pPr>
        <w:pStyle w:val="ProductList-Bullet"/>
        <w:numPr>
          <w:ilvl w:val="0"/>
          <w:numId w:val="28"/>
        </w:numPr>
      </w:pPr>
      <w:r>
        <w:t>multivides atskaņotājam;</w:t>
      </w:r>
    </w:p>
    <w:p w:rsidR="00523421" w:rsidRDefault="003C386C" w:rsidP="003C386C">
      <w:pPr>
        <w:pStyle w:val="ProductList-Bullet"/>
        <w:numPr>
          <w:ilvl w:val="0"/>
          <w:numId w:val="28"/>
        </w:numPr>
      </w:pPr>
      <w:r>
        <w:t>tūlītējās ziņapmaiņas klientam;</w:t>
      </w:r>
    </w:p>
    <w:p w:rsidR="00523421" w:rsidRDefault="003C386C" w:rsidP="003C386C">
      <w:pPr>
        <w:pStyle w:val="ProductList-Bullet"/>
        <w:numPr>
          <w:ilvl w:val="0"/>
          <w:numId w:val="28"/>
        </w:numPr>
      </w:pPr>
      <w:r>
        <w:t>dokumentu skatītājiem;</w:t>
      </w:r>
    </w:p>
    <w:p w:rsidR="00523421" w:rsidRDefault="003C386C" w:rsidP="003C386C">
      <w:pPr>
        <w:pStyle w:val="ProductList-Bullet"/>
        <w:numPr>
          <w:ilvl w:val="0"/>
          <w:numId w:val="28"/>
        </w:numPr>
      </w:pPr>
      <w:r>
        <w:t>.NET Framework un Java Virtual Machine.</w:t>
      </w:r>
    </w:p>
    <w:p w:rsidR="00523421" w:rsidRDefault="003C386C">
      <w:pPr>
        <w:pStyle w:val="ProductList-Body"/>
      </w:pPr>
      <w:r>
        <w:t>Klientam ir tiesības šo programmatūru lietot ierīcē, kurā tā netika instalēta vispirms, ja atbilstošo Software Assurance segumu Klients pārceļ uz šo citu ierīci.</w:t>
      </w:r>
    </w:p>
    <w:p w:rsidR="00523421" w:rsidRDefault="00523421">
      <w:pPr>
        <w:pStyle w:val="ProductList-Body"/>
      </w:pPr>
    </w:p>
    <w:p w:rsidR="00523421" w:rsidRPr="00063FF6" w:rsidRDefault="003C386C">
      <w:pPr>
        <w:pStyle w:val="ProductList-ClauseHeading"/>
        <w:outlineLvl w:val="4"/>
        <w:rPr>
          <w:lang w:val="pt-BR"/>
        </w:rPr>
      </w:pPr>
      <w:r w:rsidRPr="00063FF6">
        <w:rPr>
          <w:lang w:val="pt-BR"/>
        </w:rPr>
        <w:t>4.9. Software Assurance seguma beigas pastāvīgajām licencēm</w:t>
      </w:r>
    </w:p>
    <w:p w:rsidR="00523421" w:rsidRPr="00063FF6" w:rsidRDefault="003C386C">
      <w:pPr>
        <w:pStyle w:val="ProductList-Body"/>
        <w:rPr>
          <w:lang w:val="pt-BR"/>
        </w:rPr>
      </w:pPr>
      <w:r w:rsidRPr="00063FF6">
        <w:rPr>
          <w:lang w:val="pt-BR"/>
        </w:rPr>
        <w:t xml:space="preserve">Ja ir beidzies Software Assurance segums, Windows Enterprise Current Branch vai Semi-Annual Channel ir jāatinstalē visās </w:t>
      </w:r>
      <w:r>
        <w:fldChar w:fldCharType="begin"/>
      </w:r>
      <w:r w:rsidRPr="00063FF6">
        <w:rPr>
          <w:lang w:val="pt-B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063FF6">
        <w:rPr>
          <w:color w:val="0563C1"/>
          <w:lang w:val="pt-BR"/>
        </w:rPr>
        <w:t>Licencētajās ierīcēs</w:t>
      </w:r>
      <w:r>
        <w:fldChar w:fldCharType="end"/>
      </w:r>
      <w:r w:rsidRPr="00063FF6">
        <w:rPr>
          <w:lang w:val="pt-BR"/>
        </w:rPr>
        <w:t xml:space="preserve">. Ja </w:t>
      </w:r>
      <w:r>
        <w:fldChar w:fldCharType="begin"/>
      </w:r>
      <w:r w:rsidRPr="00063FF6">
        <w:rPr>
          <w:lang w:val="pt-B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063FF6">
        <w:rPr>
          <w:color w:val="0563C1"/>
          <w:lang w:val="pt-BR"/>
        </w:rPr>
        <w:t>Licencētajai ierīcei</w:t>
      </w:r>
      <w:r>
        <w:fldChar w:fldCharType="end"/>
      </w:r>
      <w:r w:rsidRPr="00063FF6">
        <w:rPr>
          <w:lang w:val="pt-BR"/>
        </w:rPr>
        <w:t xml:space="preserve"> bija piešķirta pastāvīga Windows Enterprise licence, Klients drīkst Licencētajā ierīcē instalēt to Windows Enterprise Long Term Servicing Branch/Channel versiju, kas ir spēkā beigšanās laikā. </w:t>
      </w:r>
    </w:p>
    <w:p w:rsidR="00523421" w:rsidRPr="00063FF6" w:rsidRDefault="00523421">
      <w:pPr>
        <w:pStyle w:val="ProductList-Body"/>
        <w:rPr>
          <w:lang w:val="pt-BR"/>
        </w:rPr>
      </w:pPr>
    </w:p>
    <w:p w:rsidR="00523421" w:rsidRPr="00063FF6" w:rsidRDefault="00523421">
      <w:pPr>
        <w:pStyle w:val="PURBreadcrumb"/>
        <w:rPr>
          <w:lang w:val="pt-BR"/>
        </w:rPr>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GroupHeading"/>
        <w:outlineLvl w:val="1"/>
      </w:pPr>
      <w:bookmarkStart w:id="192" w:name="_Sec619"/>
      <w:r>
        <w:t>Windows Server</w:t>
      </w:r>
      <w:bookmarkEnd w:id="192"/>
      <w:r>
        <w:fldChar w:fldCharType="begin"/>
      </w:r>
      <w:r>
        <w:instrText xml:space="preserve"> TC "</w:instrText>
      </w:r>
      <w:bookmarkStart w:id="193" w:name="_Toc512605169"/>
      <w:r>
        <w:instrText>Windows Server</w:instrText>
      </w:r>
      <w:bookmarkEnd w:id="193"/>
      <w:r>
        <w:instrText>" \l 2</w:instrText>
      </w:r>
      <w:r>
        <w:fldChar w:fldCharType="end"/>
      </w:r>
    </w:p>
    <w:p w:rsidR="00523421" w:rsidRDefault="003C386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05170"/>
      <w:r>
        <w:instrText>Windows MultiPoint Server</w:instrText>
      </w:r>
      <w:bookmarkEnd w:id="195"/>
      <w:r>
        <w:instrText>" \l 3</w:instrText>
      </w:r>
      <w:r>
        <w:fldChar w:fldCharType="end"/>
      </w:r>
    </w:p>
    <w:p w:rsidR="00523421" w:rsidRDefault="003C386C">
      <w:pPr>
        <w:pStyle w:val="ProductList-Offering1SubSection"/>
        <w:outlineLvl w:val="3"/>
      </w:pPr>
      <w:bookmarkStart w:id="196" w:name="_Sec702"/>
      <w:r>
        <w:t>1. Programmas pieejamība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3421">
        <w:tc>
          <w:tcPr>
            <w:tcW w:w="4160" w:type="dxa"/>
            <w:tcBorders>
              <w:top w:val="single" w:sz="9" w:space="0" w:color="FFFFFF"/>
              <w:left w:val="single" w:sz="9" w:space="0" w:color="FFFFFF"/>
              <w:bottom w:val="none" w:sz="4" w:space="0" w:color="BFBFBF"/>
              <w:right w:val="single" w:sz="9" w:space="0" w:color="FFFFFF"/>
            </w:tcBorders>
          </w:tcPr>
          <w:p w:rsidR="00523421" w:rsidRDefault="003C386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23421" w:rsidRDefault="003C386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23421" w:rsidRDefault="003C386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23421" w:rsidRDefault="003C386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23421" w:rsidRDefault="003C386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23421" w:rsidRDefault="003C386C">
      <w:pPr>
        <w:pStyle w:val="ProductList-Offering1SubSection"/>
        <w:outlineLvl w:val="3"/>
      </w:pPr>
      <w:bookmarkStart w:id="197" w:name="_Sec757"/>
      <w:r>
        <w:t>2. Produktu nosacījumi</w:t>
      </w:r>
      <w:bookmarkEnd w:id="197"/>
    </w:p>
    <w:tbl>
      <w:tblPr>
        <w:tblStyle w:val="PURTable"/>
        <w:tblW w:w="0" w:type="dxa"/>
        <w:tblLook w:val="04A0" w:firstRow="1" w:lastRow="0" w:firstColumn="1" w:lastColumn="0" w:noHBand="0" w:noVBand="1"/>
      </w:tblPr>
      <w:tblGrid>
        <w:gridCol w:w="3577"/>
        <w:gridCol w:w="3610"/>
        <w:gridCol w:w="360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Iepriekšējie izdevumi: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(SA):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Pr="00063FF6" w:rsidRDefault="003C386C">
            <w:pPr>
              <w:pStyle w:val="ProductList-TableBody"/>
              <w:rPr>
                <w:lang w:val="pt-BR"/>
              </w:rPr>
            </w:pPr>
            <w:r w:rsidRPr="00063FF6">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Offering1SubSection"/>
        <w:outlineLvl w:val="3"/>
      </w:pPr>
      <w:bookmarkStart w:id="198" w:name="_Sec800"/>
      <w:r>
        <w:t>3. Lietošanas noteikumi</w:t>
      </w:r>
      <w:bookmarkEnd w:id="198"/>
    </w:p>
    <w:tbl>
      <w:tblPr>
        <w:tblStyle w:val="PURTable"/>
        <w:tblW w:w="0" w:type="dxa"/>
        <w:tblLook w:val="04A0" w:firstRow="1" w:lastRow="0" w:firstColumn="1" w:lastColumn="0" w:noHBand="0" w:noVBand="1"/>
      </w:tblPr>
      <w:tblGrid>
        <w:gridCol w:w="3595"/>
        <w:gridCol w:w="3573"/>
        <w:gridCol w:w="3622"/>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Iekļautās tehnoloģijas.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74"/>
        <w:gridCol w:w="3608"/>
        <w:gridCol w:w="3608"/>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3421" w:rsidRDefault="003C386C">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523421" w:rsidRDefault="003C386C">
            <w:pPr>
              <w:pStyle w:val="ProductList-TableBody"/>
            </w:pPr>
            <w:r>
              <w:t>Windows Server 2016 attālās darbvirsmas pakalpojumu CAL un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23421" w:rsidRDefault="003C386C">
            <w:pPr>
              <w:pStyle w:val="ProductList-TableBody"/>
            </w:pPr>
            <w:r>
              <w:t>Windows Server 2016 attālās darbvirsmas pakalpojumu CAL un CAL ekvivalenta licence</w:t>
            </w:r>
          </w:p>
          <w:p w:rsidR="00523421" w:rsidRDefault="003C386C">
            <w:pPr>
              <w:pStyle w:val="ProductList-TableBody"/>
            </w:pPr>
            <w:r>
              <w:t xml:space="preserve">(skatiet </w:t>
            </w:r>
            <w:hyperlink w:anchor="_Sec591">
              <w:r>
                <w:rPr>
                  <w:color w:val="00467F"/>
                  <w:u w:val="single"/>
                </w:rPr>
                <w:t>Pielikumu A</w:t>
              </w:r>
            </w:hyperlink>
            <w:r>
              <w:t>)</w:t>
            </w:r>
          </w:p>
        </w:tc>
      </w:tr>
    </w:tbl>
    <w:p w:rsidR="00523421" w:rsidRDefault="00523421">
      <w:pPr>
        <w:pStyle w:val="ProductList-Body"/>
      </w:pPr>
    </w:p>
    <w:p w:rsidR="00523421" w:rsidRDefault="003C386C">
      <w:pPr>
        <w:pStyle w:val="ProductList-SubClauseHeading"/>
        <w:outlineLvl w:val="5"/>
      </w:pPr>
      <w:r>
        <w:t>3.1.1. Ar Windows Server 2016 Active Directory tiesību pārvaldības pakalpojumu CAL saistītā papildu funkcionalitāte</w:t>
      </w:r>
    </w:p>
    <w:p w:rsidR="00523421" w:rsidRDefault="003C386C">
      <w:pPr>
        <w:pStyle w:val="ProductList-BodyIndented"/>
      </w:pPr>
      <w:r>
        <w:t>Windows Server 2016 Rights Management Services</w:t>
      </w:r>
    </w:p>
    <w:tbl>
      <w:tblPr>
        <w:tblStyle w:val="PURTable0"/>
        <w:tblW w:w="0" w:type="dxa"/>
        <w:tblLook w:val="04A0" w:firstRow="1" w:lastRow="0" w:firstColumn="1" w:lastColumn="0" w:noHBand="0" w:noVBand="1"/>
      </w:tblPr>
      <w:tblGrid>
        <w:gridCol w:w="3455"/>
        <w:gridCol w:w="3497"/>
        <w:gridCol w:w="3478"/>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3421" w:rsidRDefault="003C386C">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523421" w:rsidRDefault="003C386C">
            <w:pPr>
              <w:pStyle w:val="ProductList-TableBody"/>
            </w:pPr>
            <w: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23421" w:rsidRDefault="003C386C">
            <w:pPr>
              <w:pStyle w:val="ProductList-TableBody"/>
            </w:pPr>
            <w:r>
              <w:t xml:space="preserve">CAL ekvivalenta licence (skatiet </w:t>
            </w:r>
            <w:hyperlink w:anchor="_Sec591">
              <w:r>
                <w:rPr>
                  <w:color w:val="00467F"/>
                  <w:u w:val="single"/>
                </w:rPr>
                <w:t>Pielikumu A</w:t>
              </w:r>
            </w:hyperlink>
            <w:r>
              <w:t>)</w:t>
            </w:r>
          </w:p>
        </w:tc>
      </w:tr>
    </w:tbl>
    <w:p w:rsidR="00523421" w:rsidRDefault="00523421">
      <w:pPr>
        <w:pStyle w:val="ProductList-BodyIndented"/>
      </w:pPr>
    </w:p>
    <w:p w:rsidR="00523421" w:rsidRDefault="003C386C">
      <w:pPr>
        <w:pStyle w:val="ProductList-ClauseHeading"/>
        <w:outlineLvl w:val="4"/>
      </w:pPr>
      <w:r>
        <w:t>3.2. Programmatūras instanču darbināšana</w:t>
      </w:r>
    </w:p>
    <w:p w:rsidR="00523421" w:rsidRDefault="003C386C">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523421" w:rsidRDefault="00523421">
      <w:pPr>
        <w:pStyle w:val="ProductList-Body"/>
      </w:pPr>
    </w:p>
    <w:p w:rsidR="00523421" w:rsidRDefault="003C386C">
      <w:pPr>
        <w:pStyle w:val="ProductList-ClauseHeading"/>
        <w:outlineLvl w:val="4"/>
      </w:pPr>
      <w:r>
        <w:t>3.3. Piekļuves licences</w:t>
      </w:r>
    </w:p>
    <w:p w:rsidR="00523421" w:rsidRDefault="003C386C">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523421" w:rsidRDefault="00523421">
      <w:pPr>
        <w:pStyle w:val="ProductList-Body"/>
      </w:pPr>
    </w:p>
    <w:p w:rsidR="00523421" w:rsidRDefault="003C386C">
      <w:pPr>
        <w:pStyle w:val="ProductList-ClauseHeading"/>
        <w:outlineLvl w:val="4"/>
      </w:pPr>
      <w:r>
        <w:t>3.4. Windows MultiPoint Server 2016 Connector</w:t>
      </w:r>
    </w:p>
    <w:p w:rsidR="00523421" w:rsidRDefault="003C386C">
      <w:pPr>
        <w:pStyle w:val="ProductList-Body"/>
      </w:pPr>
      <w:r>
        <w:t>Windows Server 2016 MultiPoint Connector programmatūru Klients drīkst instalēt un lietot jebkurā ierīcē, kas ir licencēta piekļuvei Windows Server 2016.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rsidR="00523421" w:rsidRDefault="00523421">
      <w:pPr>
        <w:pStyle w:val="ProductList-Body"/>
      </w:pPr>
    </w:p>
    <w:p w:rsidR="00523421" w:rsidRDefault="003C386C">
      <w:pPr>
        <w:pStyle w:val="ProductList-ClauseHeading"/>
        <w:outlineLvl w:val="4"/>
      </w:pPr>
      <w:r>
        <w:t>3.5. Instalēšanas tips</w:t>
      </w:r>
    </w:p>
    <w:p w:rsidR="00523421" w:rsidRDefault="003C386C">
      <w:pPr>
        <w:pStyle w:val="ProductList-Body"/>
      </w:pPr>
      <w:r>
        <w:t>Klients drīkst instalēt tikai Attālās darbvirsmas pakalpojumus un izvietot un lietot MultiPoint Services lomu.</w:t>
      </w:r>
    </w:p>
    <w:p w:rsidR="00523421" w:rsidRDefault="00523421">
      <w:pPr>
        <w:pStyle w:val="ProductList-Body"/>
      </w:pPr>
    </w:p>
    <w:p w:rsidR="00523421" w:rsidRPr="00063FF6" w:rsidRDefault="003C386C">
      <w:pPr>
        <w:pStyle w:val="ProductList-ClauseHeading"/>
        <w:outlineLvl w:val="4"/>
        <w:rPr>
          <w:lang w:val="de-DE"/>
        </w:rPr>
      </w:pPr>
      <w:r w:rsidRPr="00063FF6">
        <w:rPr>
          <w:lang w:val="de-DE"/>
        </w:rPr>
        <w:t>3.6. Papildu programmatūra</w:t>
      </w:r>
    </w:p>
    <w:p w:rsidR="00523421" w:rsidRPr="00063FF6" w:rsidRDefault="003C386C">
      <w:pPr>
        <w:pStyle w:val="ProductList-Body"/>
        <w:rPr>
          <w:lang w:val="de-DE"/>
        </w:rPr>
      </w:pPr>
      <w:r w:rsidRPr="00063FF6">
        <w:rPr>
          <w:lang w:val="de-DE"/>
        </w:rPr>
        <w:t xml:space="preserve">Papildu programmatūras sarakstu skatiet vietnē </w:t>
      </w:r>
      <w:hyperlink r:id="rId100">
        <w:r w:rsidRPr="00063FF6">
          <w:rPr>
            <w:color w:val="00467F"/>
            <w:u w:val="single"/>
            <w:lang w:val="de-DE"/>
          </w:rPr>
          <w:t>http://go.microsoft.com/fwlink/?LinkId=245856</w:t>
        </w:r>
      </w:hyperlink>
      <w:r w:rsidRPr="00063FF6">
        <w:rPr>
          <w:lang w:val="de-DE"/>
        </w:rPr>
        <w:t>.</w:t>
      </w:r>
    </w:p>
    <w:p w:rsidR="00523421" w:rsidRDefault="003C386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5"/>
        <w:gridCol w:w="3580"/>
        <w:gridCol w:w="361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Aizvietošanas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1">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Viesabonēšanas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200" w:name="_Sec655"/>
      <w:r>
        <w:t>Windows Server</w:t>
      </w:r>
      <w:bookmarkEnd w:id="200"/>
      <w:r>
        <w:fldChar w:fldCharType="begin"/>
      </w:r>
      <w:r>
        <w:instrText xml:space="preserve"> TC "</w:instrText>
      </w:r>
      <w:bookmarkStart w:id="201" w:name="_Toc512605171"/>
      <w:r>
        <w:instrText>Windows Server</w:instrText>
      </w:r>
      <w:bookmarkEnd w:id="201"/>
      <w:r>
        <w:instrText>" \l 3</w:instrText>
      </w:r>
      <w:r>
        <w:fldChar w:fldCharType="end"/>
      </w:r>
    </w:p>
    <w:p w:rsidR="00523421" w:rsidRDefault="003C386C">
      <w:pPr>
        <w:pStyle w:val="ProductList-Offering1SubSection"/>
        <w:outlineLvl w:val="3"/>
      </w:pPr>
      <w:bookmarkStart w:id="202" w:name="_Sec703"/>
      <w:r>
        <w:t>1. Programmas pieejamība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3421">
        <w:tc>
          <w:tcPr>
            <w:tcW w:w="4160" w:type="dxa"/>
            <w:tcBorders>
              <w:top w:val="single" w:sz="9" w:space="0" w:color="FFFFFF"/>
              <w:left w:val="single" w:sz="9" w:space="0" w:color="FFFFFF"/>
              <w:bottom w:val="dashed" w:sz="4" w:space="0" w:color="BFBFBF"/>
              <w:right w:val="single" w:sz="9" w:space="0" w:color="FFFFFF"/>
            </w:tcBorders>
          </w:tcPr>
          <w:p w:rsidR="00523421" w:rsidRDefault="003C386C">
            <w:pPr>
              <w:pStyle w:val="ProductList-TableBody"/>
            </w:pPr>
            <w:r>
              <w:rPr>
                <w:color w:val="000000"/>
              </w:rP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23421" w:rsidRDefault="003C386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3421">
        <w:tc>
          <w:tcPr>
            <w:tcW w:w="416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3421">
        <w:tc>
          <w:tcPr>
            <w:tcW w:w="416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t>Windows Server 2016 attālās darbvirsmas pakalpojumu CAL</w:t>
            </w:r>
            <w:r>
              <w:fldChar w:fldCharType="begin"/>
            </w:r>
            <w:r>
              <w:instrText xml:space="preserve"> XE "Windows Server 2016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523421" w:rsidRDefault="003C386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523421">
        <w:tc>
          <w:tcPr>
            <w:tcW w:w="416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single" w:sz="9" w:space="0" w:color="FFFFFF"/>
              <w:bottom w:val="dashed" w:sz="4" w:space="0" w:color="BFBFBF"/>
              <w:right w:val="single" w:sz="9" w:space="0" w:color="FFFFFF"/>
            </w:tcBorders>
          </w:tcPr>
          <w:p w:rsidR="00523421" w:rsidRPr="00063FF6" w:rsidRDefault="003C386C">
            <w:pPr>
              <w:pStyle w:val="ProductList-TableBody"/>
              <w:rPr>
                <w:lang w:val="pt-BR"/>
              </w:rPr>
            </w:pPr>
            <w:r w:rsidRPr="00063FF6">
              <w:rPr>
                <w:color w:val="000000"/>
                <w:lang w:val="pt-BR"/>
              </w:rPr>
              <w:t>Windows Server 2016 Datacenter (2 Kodola licenču pakotnes)</w:t>
            </w:r>
            <w:r>
              <w:fldChar w:fldCharType="begin"/>
            </w:r>
            <w:r w:rsidRPr="00063FF6">
              <w:rPr>
                <w:lang w:val="pt-BR"/>
              </w:rPr>
              <w:instrText xml:space="preserve"> XE "Windows Server 2016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single" w:sz="9" w:space="0" w:color="FFFFFF"/>
              <w:bottom w:val="dashed" w:sz="4" w:space="0" w:color="BFBFBF"/>
              <w:right w:val="single" w:sz="9" w:space="0" w:color="FFFFFF"/>
            </w:tcBorders>
          </w:tcPr>
          <w:p w:rsidR="00523421" w:rsidRPr="00063FF6" w:rsidRDefault="003C386C">
            <w:pPr>
              <w:pStyle w:val="ProductList-TableBody"/>
              <w:rPr>
                <w:lang w:val="pt-BR"/>
              </w:rPr>
            </w:pPr>
            <w:r w:rsidRPr="00063FF6">
              <w:rPr>
                <w:lang w:val="pt-BR"/>
              </w:rPr>
              <w:t>Windows Server 2016 Datacenter (16 Kodola licenču pakotnes)</w:t>
            </w:r>
            <w:r>
              <w:fldChar w:fldCharType="begin"/>
            </w:r>
            <w:r w:rsidRPr="00063FF6">
              <w:rPr>
                <w:lang w:val="pt-BR"/>
              </w:rPr>
              <w:instrText xml:space="preserve"> XE "Windows Server 2016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rPr>
                <w:color w:val="000000"/>
              </w:rPr>
              <w:t>Windows Server 2016 Standard (2 Kodola licenču pakotnes)</w:t>
            </w:r>
            <w:r>
              <w:fldChar w:fldCharType="begin"/>
            </w:r>
            <w:r>
              <w:instrText xml:space="preserve"> XE "Windows Server 2016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t>Windows Server 2016 Standard (16 Kodola licenču pakotnes)</w:t>
            </w:r>
            <w:r>
              <w:fldChar w:fldCharType="begin"/>
            </w:r>
            <w:r>
              <w:instrText xml:space="preserve"> XE "Windows Server 2016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23421" w:rsidRDefault="003C386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523421">
        <w:tc>
          <w:tcPr>
            <w:tcW w:w="4160" w:type="dxa"/>
            <w:tcBorders>
              <w:top w:val="dashed" w:sz="4" w:space="0" w:color="BFBFBF"/>
              <w:left w:val="single" w:sz="9" w:space="0" w:color="FFFFFF"/>
              <w:bottom w:val="single" w:sz="4" w:space="0" w:color="FFFFFF"/>
              <w:right w:val="single" w:sz="9" w:space="0" w:color="FFFFFF"/>
            </w:tcBorders>
          </w:tcPr>
          <w:p w:rsidR="00523421" w:rsidRDefault="003C386C">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523421" w:rsidRDefault="003C386C">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523421" w:rsidRDefault="003C386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523421" w:rsidRDefault="003C386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523421" w:rsidRDefault="003C386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523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523421" w:rsidRDefault="003C386C">
      <w:pPr>
        <w:pStyle w:val="ProductList-Offering1SubSection"/>
        <w:outlineLvl w:val="3"/>
      </w:pPr>
      <w:bookmarkStart w:id="203" w:name="_Sec758"/>
      <w:r>
        <w:t>2. Produktu nosacījumi</w:t>
      </w:r>
      <w:bookmarkEnd w:id="203"/>
    </w:p>
    <w:tbl>
      <w:tblPr>
        <w:tblStyle w:val="PURTable"/>
        <w:tblW w:w="0" w:type="dxa"/>
        <w:tblLook w:val="04A0" w:firstRow="1" w:lastRow="0" w:firstColumn="1" w:lastColumn="0" w:noHBand="0" w:noVBand="1"/>
      </w:tblPr>
      <w:tblGrid>
        <w:gridCol w:w="3577"/>
        <w:gridCol w:w="3610"/>
        <w:gridCol w:w="360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kas paredzēts CAL un ārējām piekļuvēm (8/12)</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(SA):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rPr>
                <w:color w:val="404040"/>
              </w:rPr>
              <w:t>Piemērots samazināšanai: Papildinājumi, papildu produkti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Pr="00063FF6" w:rsidRDefault="003C386C">
            <w:pPr>
              <w:pStyle w:val="ProductList-TableBody"/>
              <w:rPr>
                <w:lang w:val="pt-BR"/>
              </w:rPr>
            </w:pPr>
            <w:r w:rsidRPr="00063FF6">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2.1. Windows Server Standard Premium Assurance papildinājums</w:t>
      </w:r>
    </w:p>
    <w:p w:rsidR="00523421" w:rsidRDefault="003C386C">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102">
        <w:r>
          <w:rPr>
            <w:color w:val="00467F"/>
            <w:u w:val="single"/>
          </w:rPr>
          <w:t>http://go.microsoft.com/?linkid=9839206</w:t>
        </w:r>
      </w:hyperlink>
      <w:r>
        <w:t xml:space="preserve">.  </w:t>
      </w:r>
    </w:p>
    <w:p w:rsidR="00523421" w:rsidRDefault="00523421">
      <w:pPr>
        <w:pStyle w:val="ProductList-Body"/>
      </w:pPr>
    </w:p>
    <w:p w:rsidR="00523421" w:rsidRDefault="003C386C">
      <w:pPr>
        <w:pStyle w:val="ProductList-Offering1SubSection"/>
        <w:outlineLvl w:val="3"/>
      </w:pPr>
      <w:bookmarkStart w:id="204" w:name="_Sec807"/>
      <w:r>
        <w:t>3. Lietošanas noteikumi</w:t>
      </w:r>
      <w:bookmarkEnd w:id="204"/>
    </w:p>
    <w:tbl>
      <w:tblPr>
        <w:tblStyle w:val="PURTable"/>
        <w:tblW w:w="0" w:type="dxa"/>
        <w:tblLook w:val="04A0" w:firstRow="1" w:lastRow="0" w:firstColumn="1" w:lastColumn="0" w:noHBand="0" w:noVBand="1"/>
      </w:tblPr>
      <w:tblGrid>
        <w:gridCol w:w="3595"/>
        <w:gridCol w:w="3573"/>
        <w:gridCol w:w="3622"/>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Iekļautās tehnoloģijas.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0"/>
        <w:gridCol w:w="3582"/>
        <w:gridCol w:w="3628"/>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3421" w:rsidRDefault="003C386C">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523421" w:rsidRDefault="003C386C">
            <w:pPr>
              <w:pStyle w:val="ProductList-TableBody"/>
            </w:pPr>
            <w:r>
              <w:t>Windows Server 2016 CAL</w:t>
            </w:r>
          </w:p>
          <w:p w:rsidR="00523421" w:rsidRDefault="003C386C">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523421" w:rsidRDefault="003C386C">
            <w:pPr>
              <w:pStyle w:val="ProductList-TableBody"/>
            </w:pPr>
            <w:r>
              <w:t xml:space="preserve">Windows Server abonements pakalpojumam Azure CAL </w:t>
            </w:r>
          </w:p>
          <w:p w:rsidR="00523421" w:rsidRDefault="003C386C">
            <w:pPr>
              <w:pStyle w:val="ProductList-TableBody"/>
            </w:pPr>
            <w:r>
              <w:t xml:space="preserve">CAL ekvivalenta licence (skatiet </w:t>
            </w:r>
            <w:hyperlink w:anchor="_Sec591">
              <w:r>
                <w:rPr>
                  <w:color w:val="00467F"/>
                  <w:u w:val="single"/>
                </w:rPr>
                <w:t>Pielikumu A</w:t>
              </w:r>
            </w:hyperlink>
            <w:r>
              <w:t>)</w:t>
            </w:r>
          </w:p>
        </w:tc>
      </w:tr>
    </w:tbl>
    <w:p w:rsidR="00523421" w:rsidRDefault="003C386C">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rsidR="00523421" w:rsidRDefault="00523421">
      <w:pPr>
        <w:pStyle w:val="ProductList-Body"/>
      </w:pPr>
    </w:p>
    <w:p w:rsidR="00523421" w:rsidRDefault="003C386C">
      <w:pPr>
        <w:pStyle w:val="ProductList-SubClauseHeading"/>
        <w:outlineLvl w:val="5"/>
      </w:pPr>
      <w:r>
        <w:t>3.1.1. Ar Windows Server 2016 attālās darbvirsmas pakalpojumu CAL saistītā papildu funkcionalitāte</w:t>
      </w:r>
    </w:p>
    <w:p w:rsidR="00523421" w:rsidRDefault="003C386C">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3421" w:rsidRDefault="003C386C">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523421" w:rsidRDefault="003C386C">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523421" w:rsidRDefault="003C386C">
            <w:pPr>
              <w:pStyle w:val="ProductList-TableBody"/>
            </w:pPr>
            <w:r>
              <w:t>Windows Server 2016 Remote Desktop Services lietotāja SL</w:t>
            </w:r>
          </w:p>
        </w:tc>
      </w:tr>
    </w:tbl>
    <w:p w:rsidR="00523421" w:rsidRDefault="003C386C">
      <w:pPr>
        <w:pStyle w:val="ProductList-BodyIndented"/>
      </w:pPr>
      <w:r>
        <w:rPr>
          <w:i/>
        </w:rPr>
        <w:t>*Nepieciešama arī Windows Server lietošanai, lai viesotu grafisko lietotāja interfeisu (izmantojot Windows Server 2016 attālās darbvirsmas pakalpojumu funkcionalitāti vai citu tehnoloģiju).</w:t>
      </w:r>
    </w:p>
    <w:p w:rsidR="00523421" w:rsidRDefault="00523421">
      <w:pPr>
        <w:pStyle w:val="ProductList-BodyIndented"/>
      </w:pPr>
    </w:p>
    <w:p w:rsidR="00523421" w:rsidRDefault="003C386C">
      <w:pPr>
        <w:pStyle w:val="ProductList-SubClauseHeading"/>
        <w:outlineLvl w:val="5"/>
      </w:pPr>
      <w:r>
        <w:t>3.1.2. Ar Windows Server 2016 tiesību pārvaldības pakalpojumu CAL saistītā papildu funkcionalitāte</w:t>
      </w:r>
    </w:p>
    <w:p w:rsidR="00523421" w:rsidRDefault="003C386C">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95"/>
        <w:gridCol w:w="3482"/>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3421" w:rsidRDefault="003C386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23421" w:rsidRDefault="003C386C">
            <w:pPr>
              <w:pStyle w:val="ProductList-TableBody"/>
            </w:pPr>
            <w:r>
              <w:t>Windows Server 2016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523421" w:rsidRDefault="003C386C">
            <w:pPr>
              <w:pStyle w:val="ProductList-TableBody"/>
            </w:pPr>
            <w:r>
              <w:t>Azure Information Protection (P1 un P2) lietotāja SL</w:t>
            </w:r>
          </w:p>
        </w:tc>
      </w:tr>
      <w:tr w:rsidR="005234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3421" w:rsidRDefault="00523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3421" w:rsidRDefault="0052342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23421" w:rsidRDefault="003C386C">
            <w:pPr>
              <w:pStyle w:val="ProductList-TableBody"/>
            </w:pPr>
            <w:r>
              <w:t xml:space="preserve">CAL ekvivalenta licence (skatiet </w:t>
            </w:r>
            <w:hyperlink w:anchor="_Sec591">
              <w:r>
                <w:rPr>
                  <w:color w:val="00467F"/>
                  <w:u w:val="single"/>
                </w:rPr>
                <w:t>Pielikumu A</w:t>
              </w:r>
            </w:hyperlink>
            <w:r>
              <w:t>)</w:t>
            </w:r>
          </w:p>
        </w:tc>
      </w:tr>
    </w:tbl>
    <w:p w:rsidR="00523421" w:rsidRDefault="00523421">
      <w:pPr>
        <w:pStyle w:val="ProductList-BodyIndented"/>
      </w:pPr>
    </w:p>
    <w:p w:rsidR="00523421" w:rsidRDefault="003C386C">
      <w:pPr>
        <w:pStyle w:val="ProductList-SubClauseHeading"/>
        <w:outlineLvl w:val="5"/>
      </w:pPr>
      <w:r>
        <w:t>3.1.3. Ar Microsoft Identity Manager lietotāja CAL saistītā papildu funkcionalitāte</w:t>
      </w:r>
    </w:p>
    <w:p w:rsidR="00523421" w:rsidRDefault="003C386C">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70"/>
        <w:gridCol w:w="3491"/>
        <w:gridCol w:w="3469"/>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3421" w:rsidRDefault="003C386C">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523421" w:rsidRDefault="003C386C">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523421" w:rsidRDefault="003C386C">
            <w:pPr>
              <w:pStyle w:val="ProductList-TableBody"/>
            </w:pPr>
            <w:r>
              <w:t>Azure Active Directory Premium (P1 un P2) lietotāja SL</w:t>
            </w:r>
          </w:p>
        </w:tc>
      </w:tr>
      <w:tr w:rsidR="005234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3421" w:rsidRDefault="00523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3421" w:rsidRDefault="003C386C">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523421" w:rsidRDefault="00523421">
            <w:pPr>
              <w:pStyle w:val="ProductList-TableBody"/>
            </w:pPr>
          </w:p>
        </w:tc>
      </w:tr>
    </w:tbl>
    <w:p w:rsidR="00523421" w:rsidRDefault="003C386C">
      <w:pPr>
        <w:pStyle w:val="ProductList-BodyIndented"/>
      </w:pPr>
      <w:r>
        <w:rPr>
          <w:i/>
        </w:rPr>
        <w:t xml:space="preserve">*Nepieciešama arī ikvienai personai, kam programmatūra izsniedz vai pārvalda identitātes informāciju. </w:t>
      </w:r>
    </w:p>
    <w:p w:rsidR="00523421" w:rsidRDefault="00523421">
      <w:pPr>
        <w:pStyle w:val="ProductList-BodyIndented"/>
      </w:pPr>
    </w:p>
    <w:p w:rsidR="00523421" w:rsidRDefault="003C386C">
      <w:pPr>
        <w:pStyle w:val="ProductList-SubClauseHeading"/>
        <w:outlineLvl w:val="5"/>
      </w:pPr>
      <w:r>
        <w:t>3.1.4. Sinhronizēšanas pakalpojums</w:t>
      </w:r>
    </w:p>
    <w:p w:rsidR="00523421" w:rsidRDefault="003C386C">
      <w:pPr>
        <w:pStyle w:val="ProductList-BodyIndented"/>
      </w:pPr>
      <w:r>
        <w:t>Microsoft Identity Manager 2016 CAL nav nepieciešamas lietotājiem, kas izmanto vienīgi Microsoft Identity Manager sinhronizēšanas pakalpojumu.</w:t>
      </w:r>
    </w:p>
    <w:p w:rsidR="00523421" w:rsidRDefault="00523421">
      <w:pPr>
        <w:pStyle w:val="ProductList-BodyIndented"/>
      </w:pPr>
    </w:p>
    <w:p w:rsidR="00523421" w:rsidRDefault="003C386C">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3421" w:rsidRDefault="003C386C">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523421" w:rsidRDefault="003C386C">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23421" w:rsidRDefault="00523421">
            <w:pPr>
              <w:pStyle w:val="ProductList-TableBody"/>
            </w:pPr>
          </w:p>
        </w:tc>
      </w:tr>
    </w:tbl>
    <w:p w:rsidR="00523421" w:rsidRDefault="00523421">
      <w:pPr>
        <w:pStyle w:val="ProductList-Body"/>
      </w:pPr>
    </w:p>
    <w:p w:rsidR="00523421" w:rsidRDefault="003C386C">
      <w:pPr>
        <w:pStyle w:val="ProductList-SubClauseHeading"/>
        <w:outlineLvl w:val="5"/>
      </w:pPr>
      <w:r>
        <w:t>3.2.1. Ar Windows Server 2016 attālās darbvirsmas pakalpojumu ārējās piekļuves licenci saistītā papildu funkcionalitāte</w:t>
      </w:r>
    </w:p>
    <w:p w:rsidR="00523421" w:rsidRDefault="003C386C">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3421" w:rsidRDefault="003C386C">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523421" w:rsidRDefault="003C386C">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23421" w:rsidRDefault="00523421">
            <w:pPr>
              <w:pStyle w:val="ProductList-TableBody"/>
            </w:pPr>
          </w:p>
        </w:tc>
      </w:tr>
    </w:tbl>
    <w:p w:rsidR="00523421" w:rsidRDefault="003C386C">
      <w:pPr>
        <w:pStyle w:val="ProductList-BodyIndented"/>
      </w:pPr>
      <w:r>
        <w:rPr>
          <w:i/>
        </w:rPr>
        <w:t>*Nepieciešama arī Windows Server lietošanai, lai viesotu grafisko lietotāja interfeisu (izmantojot Windows Server 2016 attālās darbvirsmas pakalpojumu funkcionalitāti vai citu tehnoloģiju).</w:t>
      </w:r>
    </w:p>
    <w:p w:rsidR="00523421" w:rsidRDefault="00523421">
      <w:pPr>
        <w:pStyle w:val="ProductList-BodyIndented"/>
      </w:pPr>
    </w:p>
    <w:p w:rsidR="00523421" w:rsidRDefault="003C386C">
      <w:pPr>
        <w:pStyle w:val="ProductList-SubClauseHeading"/>
        <w:outlineLvl w:val="5"/>
      </w:pPr>
      <w:r>
        <w:t>3.2.2. Ar Windows Server 2016 tiesību pārvaldības pakalpojumu ārējās piekļuves licenci saistītā papildu funkcionalitāte</w:t>
      </w:r>
    </w:p>
    <w:p w:rsidR="00523421" w:rsidRDefault="003C386C">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38"/>
        <w:gridCol w:w="3397"/>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3421" w:rsidRDefault="003C386C">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523421" w:rsidRDefault="003C386C">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23421" w:rsidRDefault="00523421">
            <w:pPr>
              <w:pStyle w:val="ProductList-TableBody"/>
            </w:pPr>
          </w:p>
        </w:tc>
      </w:tr>
    </w:tbl>
    <w:p w:rsidR="00523421" w:rsidRDefault="00523421">
      <w:pPr>
        <w:pStyle w:val="ProductList-BodyIndented"/>
      </w:pPr>
    </w:p>
    <w:p w:rsidR="00523421" w:rsidRDefault="003C386C">
      <w:pPr>
        <w:pStyle w:val="ProductList-SubClauseHeading"/>
        <w:outlineLvl w:val="5"/>
      </w:pPr>
      <w:r>
        <w:t>3.2.3. Ar Microsoft Identity Manager ārējās piekļuves licenci saistītā papildu funkcionalitāte</w:t>
      </w:r>
    </w:p>
    <w:p w:rsidR="00523421" w:rsidRDefault="003C386C">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3421" w:rsidRDefault="003C386C">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523421" w:rsidRDefault="003C386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23421" w:rsidRDefault="00523421">
            <w:pPr>
              <w:pStyle w:val="ProductList-TableBody"/>
            </w:pPr>
          </w:p>
        </w:tc>
      </w:tr>
    </w:tbl>
    <w:p w:rsidR="00523421" w:rsidRDefault="003C386C">
      <w:pPr>
        <w:pStyle w:val="ProductList-BodyIndented"/>
      </w:pPr>
      <w:r>
        <w:rPr>
          <w:i/>
        </w:rPr>
        <w:t>*Nepieciešama arī visiem Ārējiem lietotājiem, kuriem programmatūra izsniedz vai pārvalda identitātes informāciju (ja nav Microsoft Identity Manager 2016 CAL).</w:t>
      </w:r>
    </w:p>
    <w:p w:rsidR="00523421" w:rsidRDefault="00523421">
      <w:pPr>
        <w:pStyle w:val="ProductList-BodyIndented"/>
      </w:pPr>
    </w:p>
    <w:p w:rsidR="00523421" w:rsidRDefault="003C386C">
      <w:pPr>
        <w:pStyle w:val="ProductList-ClauseHeading"/>
        <w:outlineLvl w:val="4"/>
      </w:pPr>
      <w:r>
        <w:t>3.3. Windows Server 2016 Essentials papildu nosacījumi</w:t>
      </w:r>
    </w:p>
    <w:p w:rsidR="00523421" w:rsidRDefault="003C386C">
      <w:pPr>
        <w:pStyle w:val="ProductList-SubClauseHeading"/>
        <w:outlineLvl w:val="5"/>
      </w:pPr>
      <w:r>
        <w:t>3.3.1. Lietošanas ierobežojumi</w:t>
      </w:r>
    </w:p>
    <w:p w:rsidR="00523421" w:rsidRDefault="003C386C" w:rsidP="003C386C">
      <w:pPr>
        <w:pStyle w:val="ProductList-Bullet"/>
        <w:numPr>
          <w:ilvl w:val="1"/>
          <w:numId w:val="29"/>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rsidR="00523421" w:rsidRDefault="003C386C" w:rsidP="003C386C">
      <w:pPr>
        <w:pStyle w:val="ProductList-Bullet"/>
        <w:numPr>
          <w:ilvl w:val="1"/>
          <w:numId w:val="29"/>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rsidR="00523421" w:rsidRDefault="00523421">
      <w:pPr>
        <w:pStyle w:val="ProductList-BodyIndented"/>
      </w:pPr>
    </w:p>
    <w:p w:rsidR="00523421" w:rsidRDefault="003C386C">
      <w:pPr>
        <w:pStyle w:val="ProductList-SubClauseHeading"/>
        <w:outlineLvl w:val="5"/>
      </w:pPr>
      <w:r>
        <w:t>3.3.2. Servera programmatūras lietošana</w:t>
      </w:r>
    </w:p>
    <w:p w:rsidR="00523421" w:rsidRDefault="003C386C">
      <w:pPr>
        <w:pStyle w:val="ProductList-BodyIndented"/>
      </w:pPr>
      <w:r>
        <w:t>Lietotāja konts ir unikāls lietotājvārds ar tam piesaistīto paroli, kas tiek izveidota ar Windows Server 2016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523421" w:rsidRDefault="00523421">
      <w:pPr>
        <w:pStyle w:val="ProductList-BodyIndented"/>
      </w:pPr>
    </w:p>
    <w:p w:rsidR="00523421" w:rsidRDefault="003C386C">
      <w:pPr>
        <w:pStyle w:val="ProductList-SubClauseHeading"/>
        <w:outlineLvl w:val="5"/>
      </w:pPr>
      <w:r>
        <w:t>3.3.3. Windows Server 2016 Essentials Connector</w:t>
      </w:r>
    </w:p>
    <w:p w:rsidR="00523421" w:rsidRDefault="003C386C">
      <w:pPr>
        <w:pStyle w:val="ProductList-BodyIndented"/>
      </w:pPr>
      <w:r>
        <w:t>Windows Server 2016 Essentials Connector programmatūru Klients drīkst vienlaikus instalēt un lietot ne vairāk kā 50 ierīcēs. Šo programmatūru Klients drīkst izmantot tikai kopā ar servera programmatūru.</w:t>
      </w:r>
    </w:p>
    <w:p w:rsidR="00523421" w:rsidRDefault="00523421">
      <w:pPr>
        <w:pStyle w:val="ProductList-BodyIndented"/>
      </w:pPr>
    </w:p>
    <w:p w:rsidR="00523421" w:rsidRDefault="003C386C">
      <w:pPr>
        <w:pStyle w:val="ProductList-SubClauseHeading"/>
        <w:outlineLvl w:val="5"/>
      </w:pPr>
      <w:r>
        <w:t>3.3.4. Piekļuve Windows Server 2016 Active Directory tiesību pārvaldības pakalpojumiem</w:t>
      </w:r>
    </w:p>
    <w:p w:rsidR="00523421" w:rsidRDefault="003C386C">
      <w:pPr>
        <w:pStyle w:val="ProductList-BodyIndented"/>
      </w:pPr>
      <w:r>
        <w:t>Katram Lietotāja kontam, kuru izmantojot lietotājs tieši vai netieši piekļūst Windows Server 2016 Active Directory tiesību pārvaldības funkcionalitātei, Klientam ir nepieciešama Windows Server 2016 Active Directory tiesību pārvaldības pakalpojumu CAL.</w:t>
      </w:r>
    </w:p>
    <w:p w:rsidR="00523421" w:rsidRDefault="00523421">
      <w:pPr>
        <w:pStyle w:val="ProductList-BodyIndented"/>
      </w:pPr>
    </w:p>
    <w:p w:rsidR="00523421" w:rsidRDefault="003C386C">
      <w:pPr>
        <w:pStyle w:val="ProductList-ClauseHeading"/>
        <w:outlineLvl w:val="4"/>
      </w:pPr>
      <w:r>
        <w:t>3.4. Windows Server konteineri bez Hyper-V izolācijas ar operētājsistēmu Windows Server 2016 Standard un Datacenter</w:t>
      </w:r>
    </w:p>
    <w:p w:rsidR="00523421" w:rsidRDefault="003C386C">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rsidR="00523421" w:rsidRDefault="00523421">
      <w:pPr>
        <w:pStyle w:val="ProductList-Body"/>
      </w:pPr>
    </w:p>
    <w:p w:rsidR="00523421" w:rsidRDefault="003C386C">
      <w:pPr>
        <w:pStyle w:val="ProductList-ClauseHeading"/>
        <w:outlineLvl w:val="4"/>
      </w:pPr>
      <w:r>
        <w:t>3.5. Windows Server 2016 papildu programmatūra</w:t>
      </w:r>
    </w:p>
    <w:tbl>
      <w:tblPr>
        <w:tblStyle w:val="PURTable"/>
        <w:tblW w:w="0" w:type="dxa"/>
        <w:tblLook w:val="04A0" w:firstRow="1" w:lastRow="0" w:firstColumn="1" w:lastColumn="0" w:noHBand="0" w:noVBand="1"/>
      </w:tblPr>
      <w:tblGrid>
        <w:gridCol w:w="3609"/>
        <w:gridCol w:w="3654"/>
        <w:gridCol w:w="3527"/>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523421" w:rsidRDefault="00523421">
            <w:pPr>
              <w:pStyle w:val="ProductList-TableBody"/>
            </w:pPr>
          </w:p>
        </w:tc>
      </w:tr>
    </w:tbl>
    <w:p w:rsidR="00523421" w:rsidRDefault="003C386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4"/>
        <w:gridCol w:w="3582"/>
        <w:gridCol w:w="3614"/>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23421" w:rsidRDefault="003C386C">
            <w:pPr>
              <w:pStyle w:val="ProductList-TableBody"/>
            </w:pPr>
            <w:r>
              <w:rPr>
                <w:color w:val="404040"/>
              </w:rPr>
              <w:t>Aizvietošanas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3">
              <w:r>
                <w:rPr>
                  <w:color w:val="00467F"/>
                  <w:u w:val="single"/>
                </w:rPr>
                <w:t>Produktu saraksts — 2013. gada oktobris,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Produktu saraksts — 2015. gada jūnijs</w:t>
              </w:r>
            </w:hyperlink>
            <w:r>
              <w:t xml:space="preserve"> (Forefront Identity Manager 2010 R2); </w:t>
            </w:r>
            <w:hyperlink r:id="rId105">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23421" w:rsidRDefault="003C386C">
            <w:pPr>
              <w:pStyle w:val="ProductList-TableBody"/>
            </w:pPr>
            <w:r>
              <w:rPr>
                <w:color w:val="404040"/>
              </w:rPr>
              <w:t>Viesabonēšanas tiesības: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23421" w:rsidRDefault="003C386C">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23421" w:rsidRDefault="00523421">
            <w:pPr>
              <w:pStyle w:val="ProductList-TableBody"/>
            </w:pPr>
          </w:p>
        </w:tc>
      </w:tr>
    </w:tbl>
    <w:p w:rsidR="00523421" w:rsidRDefault="00523421">
      <w:pPr>
        <w:pStyle w:val="ProductList-ClauseHeading"/>
        <w:outlineLvl w:val="4"/>
      </w:pPr>
    </w:p>
    <w:p w:rsidR="00523421" w:rsidRDefault="003C386C">
      <w:pPr>
        <w:pStyle w:val="ProductList-ClauseHeading"/>
        <w:outlineLvl w:val="4"/>
      </w:pPr>
      <w:r>
        <w:t>4.1. Microsoft Azure hibrīdlietošanas priekšrocības operētājsistēmai Windows Server</w:t>
      </w:r>
    </w:p>
    <w:p w:rsidR="00523421" w:rsidRDefault="003C386C">
      <w:pPr>
        <w:pStyle w:val="ProductList-Body"/>
      </w:pPr>
      <w:r>
        <w:t xml:space="preserve">Skatiet </w:t>
      </w:r>
      <w:hyperlink w:anchor="_Sec624">
        <w:r>
          <w:rPr>
            <w:color w:val="00467F"/>
            <w:u w:val="single"/>
          </w:rPr>
          <w:t xml:space="preserve">8. sadaļu. Microsoft Azure hibrīdlietošanas priekšrocības </w:t>
        </w:r>
      </w:hyperlink>
      <w:r>
        <w:t>Microsoft Azure produkta ierakstam par Windows Server attēlu izvietošanu pakalpojumā Microsoft Azure.</w:t>
      </w:r>
    </w:p>
    <w:p w:rsidR="00523421" w:rsidRDefault="00523421">
      <w:pPr>
        <w:pStyle w:val="ProductList-Body"/>
      </w:pPr>
    </w:p>
    <w:p w:rsidR="00523421" w:rsidRDefault="003C386C">
      <w:pPr>
        <w:pStyle w:val="ProductList-ClauseHeading"/>
        <w:outlineLvl w:val="4"/>
      </w:pPr>
      <w:r>
        <w:t>4.2. Pusgada kanāla laidieni</w:t>
      </w:r>
    </w:p>
    <w:p w:rsidR="00523421" w:rsidRDefault="003C386C">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 Produktu licencēšanas nolūkos Nano Server, kas izlaists ar Windows Server 2016, tiek uzskatīts par Pusgada kanāla laidienu.</w:t>
      </w:r>
    </w:p>
    <w:p w:rsidR="00523421" w:rsidRDefault="00523421">
      <w:pPr>
        <w:pStyle w:val="ProductList-ClauseHeading"/>
        <w:outlineLvl w:val="4"/>
      </w:pPr>
    </w:p>
    <w:p w:rsidR="00523421" w:rsidRDefault="003C386C">
      <w:pPr>
        <w:pStyle w:val="ProductList-ClauseHeading"/>
        <w:outlineLvl w:val="4"/>
      </w:pPr>
      <w:r>
        <w:t>4.3. Attālās darbvirsmas pakalpojumu (“RDS”) lietotāja CAL un lietotāja SL</w:t>
      </w:r>
    </w:p>
    <w:p w:rsidR="00523421" w:rsidRDefault="003C386C">
      <w:pPr>
        <w:pStyle w:val="ProductList-SubClauseHeading"/>
        <w:outlineLvl w:val="5"/>
      </w:pPr>
      <w:r>
        <w:t>4.3.1. Paplašinātās tiesības</w:t>
      </w:r>
    </w:p>
    <w:p w:rsidR="00523421" w:rsidRDefault="003C386C">
      <w:pPr>
        <w:pStyle w:val="ProductList-BodyIndented"/>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523421" w:rsidRDefault="00523421">
      <w:pPr>
        <w:pStyle w:val="ProductList-BodyIndented"/>
      </w:pPr>
    </w:p>
    <w:p w:rsidR="00523421" w:rsidRDefault="003C386C">
      <w:pPr>
        <w:pStyle w:val="ProductList-SubClauseHeading"/>
        <w:outlineLvl w:val="5"/>
      </w:pPr>
      <w:r>
        <w:t>4.3.2. Ierobežojumi</w:t>
      </w:r>
    </w:p>
    <w:p w:rsidR="00523421" w:rsidRDefault="003C386C">
      <w:pPr>
        <w:pStyle w:val="ProductList-BodyIndented"/>
      </w:pPr>
      <w:r>
        <w:t>Klienti ar aktīvu SA segumu attiecībā uz Windows Server, kā arī Windows Server RDS CAL un Windows Server CAL vai līdzvērtīgām licencēm drīkst instalēt un lietot Attālās darbvirsmas pakalpojumu atjauninājumus, kas ir pieejami kopš Windows Server 2016 vispārīgās pieejamības 2016. oktobrī. Šis nosacījums neietver drošības ielāpus un ar tiem saistītos atjauninājumus, kas ir pieejami saskaņā ar Microsoft produktu atbalsta politiku.</w:t>
      </w:r>
    </w:p>
    <w:p w:rsidR="00523421" w:rsidRDefault="00523421">
      <w:pPr>
        <w:pStyle w:val="ProductList-BodyIndented"/>
      </w:pPr>
    </w:p>
    <w:p w:rsidR="00523421" w:rsidRDefault="003C386C">
      <w:pPr>
        <w:pStyle w:val="ProductList-ClauseHeading"/>
        <w:outlineLvl w:val="4"/>
      </w:pPr>
      <w:r>
        <w:t>4.4. Lietošanas noteikumi un licenču piešķires, kas saistītas ar izmaiņām licencēšanas modelī — derīga licence</w:t>
      </w:r>
    </w:p>
    <w:p w:rsidR="00523421" w:rsidRDefault="003C386C">
      <w:pPr>
        <w:pStyle w:val="ProductList-Body"/>
      </w:pPr>
      <w:r>
        <w:t>Windows Server migrēšanas tiesībās, kas 2016. gada oktobrī publicētas Produktu nosacījumos, ietvertā termina “Derīga licence” definīcija tiek grozīta, lai papildus iekļautu Windows Server procesora licences ar SA, kuras Klients iegādājies, sākot ar 2016. gada 31. decembri, kopā ar jaunu reģistrāciju vai esošas reģistrācijas atjaunošanu un kuru spēkā stāšanās datums ir laika posmā no 2016. gada 1. oktobra līdz 2016. gada 31. decembrim.</w:t>
      </w:r>
    </w:p>
    <w:p w:rsidR="00523421" w:rsidRDefault="00523421">
      <w:pPr>
        <w:pStyle w:val="PURBreadcrumb"/>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523421">
      <w:pPr>
        <w:sectPr w:rsidR="00523421">
          <w:headerReference w:type="default" r:id="rId106"/>
          <w:footerReference w:type="default" r:id="rId107"/>
          <w:type w:val="continuous"/>
          <w:pgSz w:w="12240" w:h="15840" w:code="1"/>
          <w:pgMar w:top="1170" w:right="720" w:bottom="720" w:left="720" w:header="432" w:footer="288" w:gutter="0"/>
          <w:cols w:space="360"/>
        </w:sectPr>
      </w:pPr>
    </w:p>
    <w:p w:rsidR="00523421" w:rsidRDefault="003C386C">
      <w:pPr>
        <w:pStyle w:val="ProductList-SectionHeading"/>
        <w:pageBreakBefore/>
        <w:outlineLvl w:val="0"/>
      </w:pPr>
      <w:bookmarkStart w:id="206" w:name="_Sec548"/>
      <w:bookmarkEnd w:id="34"/>
      <w:r>
        <w:t>Tiešsaistes pakalpojumi</w:t>
      </w:r>
      <w:r>
        <w:fldChar w:fldCharType="begin"/>
      </w:r>
      <w:r>
        <w:instrText xml:space="preserve"> TC "</w:instrText>
      </w:r>
      <w:bookmarkStart w:id="207" w:name="_Toc512605172"/>
      <w:r>
        <w:instrText>Tiešsaistes pakalpojumi</w:instrText>
      </w:r>
      <w:bookmarkEnd w:id="207"/>
      <w:r>
        <w:instrText>" \l 1</w:instrText>
      </w:r>
      <w:r>
        <w:fldChar w:fldCharType="end"/>
      </w:r>
    </w:p>
    <w:p w:rsidR="00523421" w:rsidRDefault="003C386C">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8">
        <w:r>
          <w:rPr>
            <w:color w:val="00467F"/>
            <w:u w:val="single"/>
          </w:rPr>
          <w:t>http://go.microsoft.com/?linkid=9840733</w:t>
        </w:r>
      </w:hyperlink>
      <w:r>
        <w:t xml:space="preserve"> un kas ir iekļauti šeit ar atsauci.</w:t>
      </w:r>
    </w:p>
    <w:p w:rsidR="00523421" w:rsidRDefault="003C386C">
      <w:pPr>
        <w:pStyle w:val="ProductList-Offering1Heading"/>
        <w:outlineLvl w:val="1"/>
      </w:pPr>
      <w:bookmarkStart w:id="208" w:name="_Sec620"/>
      <w:r>
        <w:t>Tiešsaistes pakalpojumu reģionālā pieejamība</w:t>
      </w:r>
      <w:bookmarkEnd w:id="208"/>
      <w:r>
        <w:fldChar w:fldCharType="begin"/>
      </w:r>
      <w:r>
        <w:instrText xml:space="preserve"> TC "</w:instrText>
      </w:r>
      <w:bookmarkStart w:id="209" w:name="_Toc512605173"/>
      <w:r>
        <w:instrText>Tiešsaistes pakalpojumu reģionālā pieejamība</w:instrText>
      </w:r>
      <w:bookmarkEnd w:id="209"/>
      <w:r>
        <w:instrText>" \l 2</w:instrText>
      </w:r>
      <w:r>
        <w:fldChar w:fldCharType="end"/>
      </w:r>
    </w:p>
    <w:p w:rsidR="00523421" w:rsidRDefault="003C386C">
      <w:pPr>
        <w:pStyle w:val="ProductList-Body"/>
      </w:pPr>
      <w:r>
        <w:t xml:space="preserve">Lai skatītu to valstu un reģionu sarakstu, kuros šie Tiešsaistes pakalpojumi ir pieejami, apmeklējiet vietni </w:t>
      </w:r>
      <w:hyperlink r:id="rId109" w:anchor="international">
        <w:r>
          <w:rPr>
            <w:color w:val="00467F"/>
            <w:u w:val="single"/>
          </w:rPr>
          <w:t>http://www.microsoft.com/online/faq.aspx#international</w:t>
        </w:r>
      </w:hyperlink>
      <w:r>
        <w:t>.</w:t>
      </w:r>
    </w:p>
    <w:p w:rsidR="00523421" w:rsidRDefault="003C386C">
      <w:pPr>
        <w:pStyle w:val="ProductList-Offering1Heading"/>
        <w:outlineLvl w:val="1"/>
      </w:pPr>
      <w:bookmarkStart w:id="210" w:name="_Sec621"/>
      <w:r>
        <w:t>Tiešsaistes pakalpojumu iegādes noteikumi</w:t>
      </w:r>
      <w:bookmarkEnd w:id="210"/>
      <w:r>
        <w:fldChar w:fldCharType="begin"/>
      </w:r>
      <w:r>
        <w:instrText xml:space="preserve"> TC "</w:instrText>
      </w:r>
      <w:bookmarkStart w:id="211" w:name="_Toc512605174"/>
      <w:r>
        <w:instrText>Tiešsaistes pakalpojumu iegādes noteikumi</w:instrText>
      </w:r>
      <w:bookmarkEnd w:id="211"/>
      <w:r>
        <w:instrText>" \l 2</w:instrText>
      </w:r>
      <w:r>
        <w:fldChar w:fldCharType="end"/>
      </w:r>
    </w:p>
    <w:p w:rsidR="00523421" w:rsidRDefault="003C386C">
      <w:pPr>
        <w:pStyle w:val="ProductList-Body"/>
      </w:pPr>
      <w:r>
        <w:t>Uz Tiešsaistes pakalpojumu iegādi attiecas šādi iegādes noteikumi.</w:t>
      </w:r>
    </w:p>
    <w:p w:rsidR="00523421" w:rsidRDefault="003C386C" w:rsidP="003C386C">
      <w:pPr>
        <w:pStyle w:val="ProductList-Bullet"/>
        <w:numPr>
          <w:ilvl w:val="0"/>
          <w:numId w:val="30"/>
        </w:numPr>
      </w:pPr>
      <w:r>
        <w:t>Abonēšanas nosacījumi ir atkarīgi no iegāde programmas. Līguma Enterprise programmas ietvaros tādu Tiešsaistes pakalpojumu abonēšanas nosacījumiem, kas nav Microsoft Azure, ir jābeidzas vienlaicīgi ar Klienta reģistrācijas beigu datumu.</w:t>
      </w:r>
    </w:p>
    <w:p w:rsidR="00523421" w:rsidRDefault="003C386C" w:rsidP="003C386C">
      <w:pPr>
        <w:pStyle w:val="ProductList-Bullet"/>
        <w:numPr>
          <w:ilvl w:val="0"/>
          <w:numId w:val="30"/>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rsidR="00523421" w:rsidRDefault="003C386C" w:rsidP="003C386C">
      <w:pPr>
        <w:pStyle w:val="ProductList-Bullet"/>
        <w:numPr>
          <w:ilvl w:val="0"/>
          <w:numId w:val="30"/>
        </w:numPr>
      </w:pPr>
      <w:r>
        <w:t>Tiešsaistes pakalpojumu abonementa periodā Klientam nav tiesību samazināt Tiešsaistes pakalpojumu abonementā iekļauto lietotāju vai ierīču skaitu, ja vien Klienta lielapjoma licencēšanas līgumā šāda samazināšana nav atļauta.</w:t>
      </w:r>
    </w:p>
    <w:p w:rsidR="00523421" w:rsidRDefault="003C386C" w:rsidP="003C386C">
      <w:pPr>
        <w:pStyle w:val="ProductList-Bullet"/>
        <w:numPr>
          <w:ilvl w:val="0"/>
          <w:numId w:val="30"/>
        </w:numPr>
      </w:pPr>
      <w:r>
        <w:t>Nosacījumi pakalpojumam Microsoft Azure ir norādīti sadaļā “Microsoft Azure produkta ieraksts”.</w:t>
      </w:r>
    </w:p>
    <w:p w:rsidR="00523421" w:rsidRDefault="003C386C" w:rsidP="003C386C">
      <w:pPr>
        <w:pStyle w:val="ProductList-Bullet"/>
        <w:numPr>
          <w:ilvl w:val="0"/>
          <w:numId w:val="30"/>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ir jāiegādājas saskaņā ar to pašu lielapjoma licencēšanas līgumu un reģistrāciju (ja tāda ir), saskaņā ar kuru tika iegādāta to Iegūtā licence vai bāzes Lietotāja SL.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SL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vai bāzes Lietotāja SL darbība.</w:t>
      </w:r>
    </w:p>
    <w:p w:rsidR="00523421" w:rsidRDefault="003C386C">
      <w:pPr>
        <w:pStyle w:val="ProductList-Offering1Heading"/>
        <w:outlineLvl w:val="1"/>
      </w:pPr>
      <w:bookmarkStart w:id="212" w:name="_Sec623"/>
      <w:r>
        <w:t>Tiešsaistes pakalpojumu atjaunošana</w:t>
      </w:r>
      <w:bookmarkEnd w:id="212"/>
      <w:r>
        <w:fldChar w:fldCharType="begin"/>
      </w:r>
      <w:r>
        <w:instrText xml:space="preserve"> TC "</w:instrText>
      </w:r>
      <w:bookmarkStart w:id="213" w:name="_Toc512605175"/>
      <w:r>
        <w:instrText>Tiešsaistes pakalpojumu atjaunošana</w:instrText>
      </w:r>
      <w:bookmarkEnd w:id="213"/>
      <w:r>
        <w:instrText>" \l 2</w:instrText>
      </w:r>
      <w:r>
        <w:fldChar w:fldCharType="end"/>
      </w:r>
    </w:p>
    <w:p w:rsidR="00523421" w:rsidRDefault="003C386C">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0">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GroupHeading"/>
        <w:outlineLvl w:val="1"/>
      </w:pPr>
      <w:bookmarkStart w:id="214" w:name="_Sec624"/>
      <w:r>
        <w:t>Microsoft Azure pakalpojumi</w:t>
      </w:r>
      <w:bookmarkEnd w:id="214"/>
      <w:r>
        <w:fldChar w:fldCharType="begin"/>
      </w:r>
      <w:r>
        <w:instrText xml:space="preserve"> TC "</w:instrText>
      </w:r>
      <w:bookmarkStart w:id="215" w:name="_Toc512605176"/>
      <w:r>
        <w:instrText>Microsoft Azure pakalpojumi</w:instrText>
      </w:r>
      <w:bookmarkEnd w:id="215"/>
      <w:r>
        <w:instrText>" \l 2</w:instrText>
      </w:r>
      <w:r>
        <w:fldChar w:fldCharType="end"/>
      </w:r>
    </w:p>
    <w:p w:rsidR="00523421" w:rsidRDefault="003C386C">
      <w:pPr>
        <w:pStyle w:val="ProductList-ClauseHeading"/>
        <w:outlineLvl w:val="2"/>
      </w:pPr>
      <w:r>
        <w:t>1. Definīcijas</w:t>
      </w:r>
    </w:p>
    <w:p w:rsidR="00523421" w:rsidRDefault="003C386C">
      <w:pPr>
        <w:pStyle w:val="ProductList-Body"/>
      </w:pPr>
      <w:r>
        <w:rPr>
          <w:b/>
          <w:color w:val="00188F"/>
        </w:rPr>
        <w:t>Piešķirtās gada saistības</w:t>
      </w:r>
      <w:r>
        <w:t>, ja Klients izvēlas ikgadēju rēķinu izrakstīšanu, ir Monetāro saistību daļa, kas katru gadu tiek piešķirta ar Reģistrācijas periodu.</w:t>
      </w:r>
    </w:p>
    <w:p w:rsidR="00523421" w:rsidRDefault="003C386C">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rsidR="00523421" w:rsidRDefault="003C386C">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rsidR="00523421" w:rsidRDefault="003C386C">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rsidR="00523421" w:rsidRDefault="003C386C">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523421" w:rsidRDefault="00523421">
      <w:pPr>
        <w:pStyle w:val="ProductList-Body"/>
      </w:pPr>
    </w:p>
    <w:p w:rsidR="00523421" w:rsidRDefault="003C386C">
      <w:pPr>
        <w:pStyle w:val="ProductList-ClauseHeading"/>
        <w:outlineLvl w:val="2"/>
      </w:pPr>
      <w:r>
        <w:t>2. Abonementa periods</w:t>
      </w:r>
    </w:p>
    <w:p w:rsidR="00523421" w:rsidRDefault="003C386C">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w:t>
      </w:r>
    </w:p>
    <w:p w:rsidR="00523421" w:rsidRDefault="00523421">
      <w:pPr>
        <w:pStyle w:val="ProductList-Body"/>
      </w:pPr>
    </w:p>
    <w:p w:rsidR="00523421" w:rsidRDefault="003C386C">
      <w:pPr>
        <w:pStyle w:val="ProductList-ClauseHeading"/>
        <w:outlineLvl w:val="2"/>
      </w:pPr>
      <w:r>
        <w:t>3. Pakalpojumu iegāde</w:t>
      </w:r>
    </w:p>
    <w:p w:rsidR="00523421" w:rsidRDefault="003C386C">
      <w:pPr>
        <w:pStyle w:val="ProductList-Body"/>
      </w:pPr>
      <w:r>
        <w:t>Microsoft Azure pakalpojumus drīkst iegādāties vienā no tālāk aprakstītajiem veidiem vai kā vairāku veidu kombināciju.</w:t>
      </w:r>
    </w:p>
    <w:p w:rsidR="00523421" w:rsidRDefault="003C386C" w:rsidP="003C386C">
      <w:pPr>
        <w:pStyle w:val="ProductList-Bullet"/>
        <w:numPr>
          <w:ilvl w:val="0"/>
          <w:numId w:val="31"/>
        </w:numPr>
      </w:pPr>
      <w:r>
        <w:rPr>
          <w:b/>
          <w:color w:val="00188F"/>
        </w:rPr>
        <w:t>Monetārās saistības</w:t>
      </w:r>
      <w:r>
        <w:t>: Klients var piekļūt visām Monetārajām saistībām visa Reģistrācijas perioda laikā, ja Klients piekrīt visu summu samaksāt avansā (“Pilnas priekšapmaksas opcija”). Savukārt, ja Klients izvēlas saņemt rēķinus par Monetārajām saistībām reizi gadā, 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w:t>
      </w:r>
    </w:p>
    <w:p w:rsidR="00523421" w:rsidRDefault="003C386C" w:rsidP="003C386C">
      <w:pPr>
        <w:pStyle w:val="ProductList-Bullet"/>
        <w:numPr>
          <w:ilvl w:val="0"/>
          <w:numId w:val="31"/>
        </w:numPr>
      </w:pPr>
      <w:r>
        <w:rPr>
          <w:b/>
          <w:color w:val="00188F"/>
        </w:rPr>
        <w:t>Patēriņš</w:t>
      </w:r>
      <w:r>
        <w:t xml:space="preserve">: Klients apmaksu veic atkarībā no Microsoft Azure pakalpojumu patēriņa daudzuma attiecīgajā norēķinu periodā. Noteikti Microsoft Azure pakalpojumu līdzekļi ir pieejami iegādei tikai atkarībā no patēriņa. </w:t>
      </w:r>
    </w:p>
    <w:p w:rsidR="00523421" w:rsidRDefault="003C386C" w:rsidP="003C386C">
      <w:pPr>
        <w:pStyle w:val="ProductList-Bullet"/>
        <w:numPr>
          <w:ilvl w:val="0"/>
          <w:numId w:val="31"/>
        </w:numPr>
      </w:pPr>
      <w:r>
        <w:rPr>
          <w:b/>
          <w:color w:val="00188F"/>
        </w:rPr>
        <w:t>Microsoft Azure pakalpojumu plāns</w:t>
      </w:r>
      <w:r>
        <w:t>: Klientam ir atļauts Microsoft Azure pakalpojumus abonēt kā Microsoft Azure pakalpojumu plānu.</w:t>
      </w:r>
    </w:p>
    <w:p w:rsidR="00523421" w:rsidRDefault="003C386C" w:rsidP="003C386C">
      <w:pPr>
        <w:pStyle w:val="ProductList-Bullet"/>
        <w:numPr>
          <w:ilvl w:val="0"/>
          <w:numId w:val="31"/>
        </w:numPr>
      </w:pPr>
      <w:r>
        <w:rPr>
          <w:b/>
          <w:color w:val="00188F"/>
        </w:rPr>
        <w:t>Automātiska nodrošināšana</w:t>
      </w:r>
      <w:r>
        <w:t xml:space="preserve">: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 </w:t>
      </w:r>
    </w:p>
    <w:p w:rsidR="00523421" w:rsidRDefault="003C386C" w:rsidP="003C386C">
      <w:pPr>
        <w:pStyle w:val="ProductList-Bullet"/>
        <w:numPr>
          <w:ilvl w:val="0"/>
          <w:numId w:val="31"/>
        </w:numPr>
      </w:pPr>
      <w:r>
        <w:rPr>
          <w:b/>
          <w:color w:val="00188F"/>
        </w:rPr>
        <w:t>Azure rezervācijas</w:t>
      </w:r>
      <w:r>
        <w:t>: Azure rezervācijas tiek iegādātas noteiktiem līdz trīs gadu periodiem ar vienotu priekšapmaksu. Azure rezervāciju darbības termiņš beidzas noteiktā perioda beigās. Klientam netiek atmaksāta par neizmantotajām Azure rezervācijām veiktā iemaksa. Neatkarīgi no Klienta lielapjoma licencēšanas līguma nosacījumiem uz Azure rezervācijām neattiecas fiksētais izcenojums. Azure rezervāciju izcenojums ir balstīts uz katra pirkuma veikšanas laikā pieejamo izcenojumu.</w:t>
      </w:r>
    </w:p>
    <w:p w:rsidR="00523421" w:rsidRDefault="00523421">
      <w:pPr>
        <w:pStyle w:val="ProductList-Body"/>
      </w:pPr>
    </w:p>
    <w:p w:rsidR="00523421" w:rsidRDefault="003C386C">
      <w:pPr>
        <w:pStyle w:val="ProductList-ClauseHeading"/>
        <w:outlineLvl w:val="2"/>
      </w:pPr>
      <w:r>
        <w:t>4. Izcenojums</w:t>
      </w:r>
    </w:p>
    <w:p w:rsidR="00523421" w:rsidRDefault="003C386C">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523421" w:rsidRDefault="00523421">
      <w:pPr>
        <w:pStyle w:val="ProductList-Body"/>
      </w:pPr>
    </w:p>
    <w:p w:rsidR="00523421" w:rsidRDefault="003C386C">
      <w:pPr>
        <w:pStyle w:val="ProductList-ClauseHeading"/>
        <w:outlineLvl w:val="2"/>
      </w:pPr>
      <w:r>
        <w:t>5. Maksājums un maksas</w:t>
      </w:r>
    </w:p>
    <w:p w:rsidR="00523421" w:rsidRDefault="003C386C" w:rsidP="003C386C">
      <w:pPr>
        <w:pStyle w:val="ProductList-Bullet"/>
        <w:numPr>
          <w:ilvl w:val="0"/>
          <w:numId w:val="32"/>
        </w:numPr>
      </w:pPr>
      <w:r>
        <w:rPr>
          <w:b/>
          <w:color w:val="00188F"/>
        </w:rPr>
        <w:t>Monetāro saistību izmantošana</w:t>
      </w:r>
      <w:r>
        <w:t>: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w:t>
      </w:r>
    </w:p>
    <w:p w:rsidR="00523421" w:rsidRDefault="003C386C" w:rsidP="003C386C">
      <w:pPr>
        <w:pStyle w:val="ProductList-Bullet"/>
        <w:numPr>
          <w:ilvl w:val="0"/>
          <w:numId w:val="32"/>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 </w:t>
      </w:r>
    </w:p>
    <w:p w:rsidR="00523421" w:rsidRDefault="003C386C" w:rsidP="003C386C">
      <w:pPr>
        <w:pStyle w:val="ProductList-Bullet"/>
        <w:numPr>
          <w:ilvl w:val="0"/>
          <w:numId w:val="32"/>
        </w:numPr>
      </w:pPr>
      <w:r>
        <w:rPr>
          <w:b/>
          <w:color w:val="00188F"/>
        </w:rPr>
        <w:t>Rēķinu izrakstīšana par Monetāro saistību pārsniegšanu</w:t>
      </w:r>
      <w:r>
        <w:t xml:space="preserve">: ja Klienta lietojums ir lielāks par Monetārajām saistībām saskaņā ar Pilnās priekšapmaksas opciju vai par Piešķirtajām gada saistībām saskaņā ar Ikgadējās priekšapmaksas opciju, Klientam (vai Klienta tālākpārdevējam) tiek izrakstīts rēķins par pārsniegto daudzumu saskaņā ar Patēriņa likmēm katra Reģistrācijas mēneša beigās. </w:t>
      </w:r>
    </w:p>
    <w:p w:rsidR="00523421" w:rsidRDefault="003C386C" w:rsidP="003C386C">
      <w:pPr>
        <w:pStyle w:val="ProductList-Bullet"/>
        <w:numPr>
          <w:ilvl w:val="0"/>
          <w:numId w:val="32"/>
        </w:numPr>
      </w:pPr>
      <w:r>
        <w:rPr>
          <w:b/>
          <w:color w:val="00188F"/>
        </w:rPr>
        <w:t>Rēķinu izrakstīšana par patēriņu</w:t>
      </w:r>
      <w:r>
        <w:t xml:space="preserve">: ja Klients nodrošina Microsoft Azure pakalpojumus bez Monetārajām saistībām,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 </w:t>
      </w:r>
    </w:p>
    <w:p w:rsidR="00523421" w:rsidRDefault="003C386C" w:rsidP="003C386C">
      <w:pPr>
        <w:pStyle w:val="ProductList-Bullet"/>
        <w:numPr>
          <w:ilvl w:val="0"/>
          <w:numId w:val="32"/>
        </w:numPr>
      </w:pPr>
      <w:r>
        <w:rPr>
          <w:b/>
          <w:color w:val="00188F"/>
        </w:rPr>
        <w:t>Rēķins par Azure pakalpojumu plānu</w:t>
      </w:r>
      <w:r>
        <w:t xml:space="preserve">: rēķins par Microsoft Azure pakalpojumu plāna iegādi tiek izrakstīts Klientam (vai Klienta tālākpārdevējam) saskaņā ar Klienta lielapjoma licencēšanas līguma nosacījumiem, kas vispārīgi attiecas uz Tiešsaistes pakalpojumu pasūtīšanas maksājumu nosacījumiem. Monetārās saistības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Monetārās saistības. </w:t>
      </w:r>
    </w:p>
    <w:p w:rsidR="00523421" w:rsidRDefault="003C386C" w:rsidP="003C386C">
      <w:pPr>
        <w:pStyle w:val="ProductList-Bullet"/>
        <w:numPr>
          <w:ilvl w:val="0"/>
          <w:numId w:val="32"/>
        </w:numPr>
      </w:pPr>
      <w:r>
        <w:rPr>
          <w:b/>
          <w:color w:val="00188F"/>
        </w:rPr>
        <w:t>Azure rezervācijas</w:t>
      </w:r>
      <w:r>
        <w:t>: Azure rezervāciju iegāde tiek automātiski atņemta no jebkādām pieejamajām Monetārajām saistībām. Ja Klients ir izlietojis visas savas Monetārās saistības vai ja Azure rezervāciju maksa iegādes laikā pārsniedz pieejamo Monetāro saistību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attiecas tikai uz skaitļošanas pakalpojumiem (pamata likme), tās neietver maksu par programmatūru (piem., Windows Server), glabāšanu vai dublēšanu. Līdzīgi arī Azure rezervētas instances programmatūrai neietver maksu par skaitļošanas pakalpojumiem.</w:t>
      </w:r>
    </w:p>
    <w:p w:rsidR="00523421" w:rsidRDefault="003C386C">
      <w:pPr>
        <w:pStyle w:val="ProductList-ClauseHeading"/>
        <w:outlineLvl w:val="2"/>
      </w:pPr>
      <w:r>
        <w:t>6. Azure rezervāciju iespējas</w:t>
      </w:r>
    </w:p>
    <w:p w:rsidR="00523421" w:rsidRDefault="003C386C">
      <w:pPr>
        <w:pStyle w:val="ProductList-Body"/>
      </w:pPr>
      <w:r>
        <w:t>Tālāk norādītās iespējas attiecas tikai uz Azure rezervācijām, ko Klients ir iegādājies.</w:t>
      </w:r>
    </w:p>
    <w:p w:rsidR="00523421" w:rsidRDefault="003C386C" w:rsidP="003C386C">
      <w:pPr>
        <w:pStyle w:val="ProductList-Bullet"/>
        <w:numPr>
          <w:ilvl w:val="0"/>
          <w:numId w:val="33"/>
        </w:numPr>
      </w:pPr>
      <w:r>
        <w:rPr>
          <w:b/>
          <w:color w:val="00188F"/>
        </w:rPr>
        <w:t>Maiņa</w:t>
      </w:r>
      <w:r>
        <w:t xml:space="preserve">: ir iespēja, kas Klientam ļauj izmantot atlikušā Azure rezervāciju termiņa monetāro vērtību, lai iegādātos vienu vai vairākas jaunas Azure rezervācijas, kuru monetārā vērtība ir tāda pati vai lielāka. </w:t>
      </w:r>
    </w:p>
    <w:p w:rsidR="00523421" w:rsidRDefault="003C386C" w:rsidP="003C386C">
      <w:pPr>
        <w:pStyle w:val="ProductList-Bullet"/>
        <w:numPr>
          <w:ilvl w:val="0"/>
          <w:numId w:val="33"/>
        </w:numPr>
      </w:pPr>
      <w:r>
        <w:rPr>
          <w:b/>
          <w:color w:val="00188F"/>
        </w:rPr>
        <w:t>Atcelšana</w:t>
      </w:r>
      <w:r>
        <w:t xml:space="preserve">: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 </w:t>
      </w:r>
    </w:p>
    <w:p w:rsidR="00523421" w:rsidRDefault="003C386C" w:rsidP="003C386C">
      <w:pPr>
        <w:pStyle w:val="ProductList-Bullet"/>
        <w:numPr>
          <w:ilvl w:val="0"/>
          <w:numId w:val="33"/>
        </w:numPr>
      </w:pPr>
      <w:r>
        <w:rPr>
          <w:b/>
          <w:color w:val="00188F"/>
        </w:rPr>
        <w:t>Piešķiršana</w:t>
      </w:r>
      <w:r>
        <w:t xml:space="preserve">: ļauj Klientam savu Azure rezervāciju izlietot vienotam (noteikta apjoma) reģistrāciju/kontu (kopīgam) abonementam. </w:t>
      </w:r>
    </w:p>
    <w:p w:rsidR="00523421" w:rsidRDefault="00523421">
      <w:pPr>
        <w:pStyle w:val="ProductList-Body"/>
      </w:pPr>
    </w:p>
    <w:p w:rsidR="00523421" w:rsidRDefault="003C386C">
      <w:pPr>
        <w:pStyle w:val="ProductList-ClauseHeading"/>
        <w:outlineLvl w:val="2"/>
      </w:pPr>
      <w:r>
        <w:t>7. Programmas Open License, Open Value un Open Value Subscription</w:t>
      </w:r>
    </w:p>
    <w:p w:rsidR="00523421" w:rsidRDefault="003C386C">
      <w:pPr>
        <w:pStyle w:val="ProductList-SubClauseHeading"/>
        <w:outlineLvl w:val="3"/>
      </w:pPr>
      <w:r>
        <w:t>7.1. Definīcijas</w:t>
      </w:r>
    </w:p>
    <w:p w:rsidR="00523421" w:rsidRDefault="003C386C">
      <w:pPr>
        <w:pStyle w:val="ProductList-BodyIndented"/>
      </w:pPr>
      <w:r>
        <w:t>Līgumu Open License, Open Value un Open Value Subscription nolūkos</w:t>
      </w:r>
      <w:r>
        <w:rPr>
          <w:b/>
          <w:color w:val="00188F"/>
        </w:rPr>
        <w:t>Patēriņa likmes</w:t>
      </w:r>
      <w:r>
        <w:t xml:space="preserve"> ir visu Microsoft Azure pakalpojumu cenas.</w:t>
      </w:r>
    </w:p>
    <w:p w:rsidR="00523421" w:rsidRPr="00063FF6" w:rsidRDefault="003C386C">
      <w:pPr>
        <w:pStyle w:val="ProductList-BodyIndented"/>
        <w:rPr>
          <w:lang w:val="pt-BR"/>
        </w:rPr>
      </w:pPr>
      <w:r w:rsidRPr="00063FF6">
        <w:rPr>
          <w:b/>
          <w:color w:val="00188F"/>
          <w:lang w:val="pt-BR"/>
        </w:rPr>
        <w:t>Portāls</w:t>
      </w:r>
      <w:r w:rsidRPr="00063FF6">
        <w:rPr>
          <w:lang w:val="pt-BR"/>
        </w:rPr>
        <w:t xml:space="preserve"> ir tiešsaistes portāls, ar kuru Klients administrē savu Abonementu.</w:t>
      </w:r>
    </w:p>
    <w:p w:rsidR="00523421" w:rsidRPr="00063FF6" w:rsidRDefault="003C386C">
      <w:pPr>
        <w:pStyle w:val="ProductList-BodyIndented"/>
        <w:rPr>
          <w:lang w:val="pt-BR"/>
        </w:rPr>
      </w:pPr>
      <w:r w:rsidRPr="00063FF6">
        <w:rPr>
          <w:b/>
          <w:color w:val="00188F"/>
          <w:lang w:val="pt-BR"/>
        </w:rPr>
        <w:t>Abonements</w:t>
      </w:r>
      <w:r w:rsidRPr="00063FF6">
        <w:rPr>
          <w:lang w:val="pt-BR"/>
        </w:rPr>
        <w:t xml:space="preserve"> ir abonements, kura vērtība tiek noteikta pasūtīšanas laikā un kuru var mainīt pret noteiktu daudzumu Microsoft Azure pakalpojumu.</w:t>
      </w:r>
    </w:p>
    <w:p w:rsidR="00523421" w:rsidRPr="00063FF6" w:rsidRDefault="00523421">
      <w:pPr>
        <w:pStyle w:val="ProductList-BodyIndented"/>
        <w:rPr>
          <w:lang w:val="pt-BR"/>
        </w:rPr>
      </w:pPr>
    </w:p>
    <w:p w:rsidR="00523421" w:rsidRPr="00063FF6" w:rsidRDefault="003C386C">
      <w:pPr>
        <w:pStyle w:val="ProductList-SubClauseHeading"/>
        <w:outlineLvl w:val="3"/>
        <w:rPr>
          <w:lang w:val="pt-BR"/>
        </w:rPr>
      </w:pPr>
      <w:r w:rsidRPr="00063FF6">
        <w:rPr>
          <w:lang w:val="pt-BR"/>
        </w:rPr>
        <w:t>7.2. Abonementa termiņš</w:t>
      </w:r>
    </w:p>
    <w:p w:rsidR="00523421" w:rsidRPr="00063FF6" w:rsidRDefault="003C386C">
      <w:pPr>
        <w:pStyle w:val="ProductList-BodyIndented"/>
        <w:rPr>
          <w:lang w:val="pt-BR"/>
        </w:rPr>
      </w:pPr>
      <w:r w:rsidRPr="00063FF6">
        <w:rPr>
          <w:lang w:val="pt-BR"/>
        </w:rP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523421" w:rsidRPr="00063FF6" w:rsidRDefault="00523421">
      <w:pPr>
        <w:pStyle w:val="ProductList-BodyIndented"/>
        <w:rPr>
          <w:lang w:val="pt-BR"/>
        </w:rPr>
      </w:pPr>
    </w:p>
    <w:p w:rsidR="00523421" w:rsidRPr="00063FF6" w:rsidRDefault="003C386C">
      <w:pPr>
        <w:pStyle w:val="ProductList-ClauseHeading"/>
        <w:outlineLvl w:val="2"/>
        <w:rPr>
          <w:lang w:val="pt-BR"/>
        </w:rPr>
      </w:pPr>
      <w:r w:rsidRPr="00063FF6">
        <w:rPr>
          <w:lang w:val="pt-BR"/>
        </w:rPr>
        <w:t>8. Microsoft Azure hibrīdlietošanas priekšrocības</w:t>
      </w:r>
    </w:p>
    <w:p w:rsidR="00523421" w:rsidRPr="00063FF6" w:rsidRDefault="003C386C">
      <w:pPr>
        <w:pStyle w:val="ProductList-SubClauseHeading"/>
        <w:outlineLvl w:val="3"/>
        <w:rPr>
          <w:lang w:val="pt-BR"/>
        </w:rPr>
      </w:pPr>
      <w:r w:rsidRPr="00063FF6">
        <w:rPr>
          <w:lang w:val="pt-BR"/>
        </w:rPr>
        <w:t>8.1. Microsoft Azure hibrīdlietošanas priekšrocības operētājsistēmai Windows Server</w:t>
      </w:r>
    </w:p>
    <w:p w:rsidR="00523421" w:rsidRPr="00063FF6" w:rsidRDefault="003C386C">
      <w:pPr>
        <w:pStyle w:val="ProductList-BodyIndented"/>
        <w:rPr>
          <w:lang w:val="pt-BR"/>
        </w:rPr>
      </w:pPr>
      <w:r w:rsidRPr="00063FF6">
        <w:rPr>
          <w:lang w:val="pt-BR"/>
        </w:rPr>
        <w:t xml:space="preserve">Saskaņā ar Microsoft Azure hibrīdlietošanas priekšrocībām operētājsistēmai Windows Server Klients drīkst izmantot Windows Server virtuālās mašīnas pakalpojumā Microsoft Azure un maksāt tikai par skaitļošanas resursiem (“Pamata instance”). Katra Windows Server procesora </w:t>
      </w:r>
      <w:r>
        <w:fldChar w:fldCharType="begin"/>
      </w:r>
      <w:r w:rsidRPr="00063FF6">
        <w:rPr>
          <w:lang w:val="pt-BR"/>
        </w:rPr>
        <w:instrText xml:space="preserve"> AutoTextList   \s NoStyle \t "Licence ir tiesības lejupielādēt, instalēt un lietot Produktu, kā arī piekļūt tam." </w:instrText>
      </w:r>
      <w:r>
        <w:fldChar w:fldCharType="separate"/>
      </w:r>
      <w:r w:rsidRPr="00063FF6">
        <w:rPr>
          <w:color w:val="0563C1"/>
          <w:lang w:val="pt-BR"/>
        </w:rPr>
        <w:t>Licence</w:t>
      </w:r>
      <w:r>
        <w:fldChar w:fldCharType="end"/>
      </w:r>
      <w:r w:rsidRPr="00063FF6">
        <w:rPr>
          <w:lang w:val="pt-BR"/>
        </w:rPr>
        <w:t xml:space="preserve"> ar SA segumu un katrs 16 Windows Server kodola </w:t>
      </w:r>
      <w:r>
        <w:fldChar w:fldCharType="begin"/>
      </w:r>
      <w:r w:rsidRPr="00063FF6">
        <w:rPr>
          <w:lang w:val="pt-BR"/>
        </w:rPr>
        <w:instrText xml:space="preserve"> AutoTextList   \s NoStyle \t "Licence ir tiesības lejupielādēt, instalēt un lietot Produktu, kā arī piekļūt tam." </w:instrText>
      </w:r>
      <w:r>
        <w:fldChar w:fldCharType="separate"/>
      </w:r>
      <w:r w:rsidRPr="00063FF6">
        <w:rPr>
          <w:color w:val="0563C1"/>
          <w:lang w:val="pt-BR"/>
        </w:rPr>
        <w:t>Licenču</w:t>
      </w:r>
      <w:r>
        <w:fldChar w:fldCharType="end"/>
      </w:r>
      <w:r w:rsidRPr="00063FF6">
        <w:rPr>
          <w:lang w:val="pt-BR"/>
        </w:rPr>
        <w:t xml:space="preserve"> komplekts ar SA segumu dod tiesības Klientam lietot operētājsistēmu Windows Server platformā Microsoft Azure līdz pat 16 </w:t>
      </w:r>
      <w:r>
        <w:fldChar w:fldCharType="begin"/>
      </w:r>
      <w:r w:rsidRPr="00063FF6">
        <w:rPr>
          <w:lang w:val="pt-BR"/>
        </w:rPr>
        <w:instrText xml:space="preserve"> AutoTextList   \s NoStyle \t "Virtuālais kodols ir apstrādes jaudas vienība virtuālā aparatūras sistēmā. Virtuālais kodols ir viena vai vairāku aparatūras pavedienu virtuāls atveidojums." </w:instrText>
      </w:r>
      <w:r>
        <w:fldChar w:fldCharType="separate"/>
      </w:r>
      <w:r w:rsidRPr="00063FF6">
        <w:rPr>
          <w:color w:val="0563C1"/>
          <w:lang w:val="pt-BR"/>
        </w:rPr>
        <w:t>Virtuālajos kodolos</w:t>
      </w:r>
      <w:r>
        <w:fldChar w:fldCharType="end"/>
      </w:r>
      <w:r w:rsidRPr="00063FF6">
        <w:rPr>
          <w:lang w:val="pt-BR"/>
        </w:rPr>
        <w:t xml:space="preserve">, kas piešķirti ne vairāk kā divām Azure Pamata instancēm. Katrs papildu 8 kodola </w:t>
      </w:r>
      <w:r>
        <w:fldChar w:fldCharType="begin"/>
      </w:r>
      <w:r w:rsidRPr="00063FF6">
        <w:rPr>
          <w:lang w:val="pt-BR"/>
        </w:rPr>
        <w:instrText xml:space="preserve"> AutoTextList   \s NoStyle \t "Licence ir tiesības lejupielādēt, instalēt un lietot Produktu, kā arī piekļūt tam." </w:instrText>
      </w:r>
      <w:r>
        <w:fldChar w:fldCharType="separate"/>
      </w:r>
      <w:r w:rsidRPr="00063FF6">
        <w:rPr>
          <w:color w:val="0563C1"/>
          <w:lang w:val="pt-BR"/>
        </w:rPr>
        <w:t>Licenču</w:t>
      </w:r>
      <w:r>
        <w:fldChar w:fldCharType="end"/>
      </w:r>
      <w:r w:rsidRPr="00063FF6">
        <w:rPr>
          <w:lang w:val="pt-BR"/>
        </w:rPr>
        <w:t xml:space="preserve"> komplekts ar SA segumu dod tiesības lietot līdz pat 8 </w:t>
      </w:r>
      <w:r>
        <w:fldChar w:fldCharType="begin"/>
      </w:r>
      <w:r w:rsidRPr="00063FF6">
        <w:rPr>
          <w:lang w:val="pt-BR"/>
        </w:rPr>
        <w:instrText xml:space="preserve"> AutoTextList   \s NoStyle \t "Virtuālais kodols ir apstrādes jaudas vienība virtuālā aparatūras sistēmā. Virtuālais kodols ir viena vai vairāku aparatūras pavedienu virtuāls atveidojums." </w:instrText>
      </w:r>
      <w:r>
        <w:fldChar w:fldCharType="separate"/>
      </w:r>
      <w:r w:rsidRPr="00063FF6">
        <w:rPr>
          <w:color w:val="0563C1"/>
          <w:lang w:val="pt-BR"/>
        </w:rPr>
        <w:t>Virtuālajiem kodoliem</w:t>
      </w:r>
      <w:r>
        <w:fldChar w:fldCharType="end"/>
      </w:r>
      <w:r w:rsidRPr="00063FF6">
        <w:rPr>
          <w:lang w:val="pt-BR"/>
        </w:rPr>
        <w:t xml:space="preserve"> un vienu Pamata instanci. Klients drīkst izmantot Standard vai Datacenter licences.</w:t>
      </w:r>
    </w:p>
    <w:p w:rsidR="00523421" w:rsidRPr="00063FF6" w:rsidRDefault="00523421">
      <w:pPr>
        <w:pStyle w:val="ProductList-BodyIndented"/>
        <w:rPr>
          <w:lang w:val="pt-BR"/>
        </w:rPr>
      </w:pPr>
    </w:p>
    <w:p w:rsidR="00523421" w:rsidRPr="00063FF6" w:rsidRDefault="003C386C">
      <w:pPr>
        <w:pStyle w:val="ProductList-BodyIndented"/>
        <w:rPr>
          <w:lang w:val="pt-BR"/>
        </w:rPr>
      </w:pPr>
      <w:r w:rsidRPr="00063FF6">
        <w:rPr>
          <w:lang w:val="pt-BR"/>
        </w:rPr>
        <w:t xml:space="preserve">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1">
        <w:r w:rsidRPr="00063FF6">
          <w:rPr>
            <w:color w:val="00467F"/>
            <w:u w:val="single"/>
            <w:lang w:val="pt-BR"/>
          </w:rPr>
          <w:t>Tiešsaistes pakalpojumu nosacījumi</w:t>
        </w:r>
      </w:hyperlink>
      <w:r w:rsidRPr="00063FF6">
        <w:rPr>
          <w:lang w:val="pt-BR"/>
        </w:rPr>
        <w:t>.</w:t>
      </w:r>
    </w:p>
    <w:p w:rsidR="00523421" w:rsidRPr="00063FF6" w:rsidRDefault="00523421">
      <w:pPr>
        <w:pStyle w:val="ProductList-BodyIndented"/>
        <w:rPr>
          <w:lang w:val="pt-BR"/>
        </w:rPr>
      </w:pPr>
    </w:p>
    <w:p w:rsidR="00523421" w:rsidRPr="00063FF6" w:rsidRDefault="003C386C">
      <w:pPr>
        <w:pStyle w:val="ProductList-BodyIndented"/>
        <w:rPr>
          <w:lang w:val="pt-BR"/>
        </w:rPr>
      </w:pPr>
      <w:r w:rsidRPr="00063FF6">
        <w:rPr>
          <w:lang w:val="pt-BR"/>
        </w:rPr>
        <w:t xml:space="preserve">Azure hibrīdlietošanas priekšrocības operētājsistēmai Windows Server nodrošina papildu tiesības izvietot un lietot programmatūru, ja tas tiek darīts saistībā ar Datacenter </w:t>
      </w:r>
      <w:r>
        <w:fldChar w:fldCharType="begin"/>
      </w:r>
      <w:r w:rsidRPr="00063FF6">
        <w:rPr>
          <w:lang w:val="pt-BR"/>
        </w:rPr>
        <w:instrText xml:space="preserve"> AutoTextList   \s NoStyle \t "Licence ir tiesības lejupielādēt, instalēt un lietot Produktu, kā arī piekļūt tam." </w:instrText>
      </w:r>
      <w:r>
        <w:fldChar w:fldCharType="separate"/>
      </w:r>
      <w:r w:rsidRPr="00063FF6">
        <w:rPr>
          <w:color w:val="0563C1"/>
          <w:lang w:val="pt-BR"/>
        </w:rPr>
        <w:t>licencēm</w:t>
      </w:r>
      <w:r>
        <w:fldChar w:fldCharType="end"/>
      </w:r>
      <w:r w:rsidRPr="00063FF6">
        <w:rPr>
          <w:lang w:val="pt-BR"/>
        </w:rPr>
        <w:t xml:space="preserve">, un alternatīvas tiesības, ja tas tiek darīts saistībā ar Standard </w:t>
      </w:r>
      <w:r>
        <w:fldChar w:fldCharType="begin"/>
      </w:r>
      <w:r w:rsidRPr="00063FF6">
        <w:rPr>
          <w:lang w:val="pt-BR"/>
        </w:rPr>
        <w:instrText xml:space="preserve"> AutoTextList   \s NoStyle \t "Licence ir tiesības lejupielādēt, instalēt un lietot Produktu, kā arī piekļūt tam." </w:instrText>
      </w:r>
      <w:r>
        <w:fldChar w:fldCharType="separate"/>
      </w:r>
      <w:r w:rsidRPr="00063FF6">
        <w:rPr>
          <w:color w:val="0563C1"/>
          <w:lang w:val="pt-BR"/>
        </w:rPr>
        <w:t>licencēm</w:t>
      </w:r>
      <w:r>
        <w:fldChar w:fldCharType="end"/>
      </w:r>
      <w:r w:rsidRPr="00063FF6">
        <w:rPr>
          <w:lang w:val="pt-BR"/>
        </w:rPr>
        <w:t xml:space="preserve">. Klients nedrīkst vienlaikus piešķirt Standard </w:t>
      </w:r>
      <w:r>
        <w:fldChar w:fldCharType="begin"/>
      </w:r>
      <w:r w:rsidRPr="00063FF6">
        <w:rPr>
          <w:lang w:val="pt-BR"/>
        </w:rPr>
        <w:instrText xml:space="preserve"> AutoTextList   \s NoStyle \t "Licence ir tiesības lejupielādēt, instalēt un lietot Produktu, kā arī piekļūt tam." </w:instrText>
      </w:r>
      <w:r>
        <w:fldChar w:fldCharType="separate"/>
      </w:r>
      <w:r w:rsidRPr="00063FF6">
        <w:rPr>
          <w:color w:val="0563C1"/>
          <w:lang w:val="pt-BR"/>
        </w:rPr>
        <w:t>licenci</w:t>
      </w:r>
      <w:r>
        <w:fldChar w:fldCharType="end"/>
      </w:r>
      <w:r w:rsidRPr="00063FF6">
        <w:rPr>
          <w:lang w:val="pt-BR"/>
        </w:rPr>
        <w:t xml:space="preserve"> Azure hibrīdlietošanas priekšrocību operētājsistēmai Windows Server un nodot </w:t>
      </w:r>
      <w:r>
        <w:fldChar w:fldCharType="begin"/>
      </w:r>
      <w:r w:rsidRPr="00063FF6">
        <w:rPr>
          <w:lang w:val="pt-BR"/>
        </w:rPr>
        <w:instrText xml:space="preserve"> AutoTextList   \s NoStyle \t "Serveris ir fiziska aparatūras sistēma, kas spēj darbināt serveru programmatūru." </w:instrText>
      </w:r>
      <w:r>
        <w:fldChar w:fldCharType="separate"/>
      </w:r>
      <w:r w:rsidRPr="00063FF6">
        <w:rPr>
          <w:color w:val="0563C1"/>
          <w:lang w:val="pt-BR"/>
        </w:rPr>
        <w:t>Serverim</w:t>
      </w:r>
      <w:r>
        <w:fldChar w:fldCharType="end"/>
      </w:r>
      <w:r w:rsidRPr="00063FF6">
        <w:rPr>
          <w:lang w:val="pt-BR"/>
        </w:rPr>
        <w:t xml:space="preserve"> to pašu </w:t>
      </w:r>
      <w:r>
        <w:fldChar w:fldCharType="begin"/>
      </w:r>
      <w:r w:rsidRPr="00063FF6">
        <w:rPr>
          <w:lang w:val="pt-BR"/>
        </w:rPr>
        <w:instrText xml:space="preserve"> AutoTextList   \s NoStyle \t "Licence ir tiesības lejupielādēt, instalēt un lietot Produktu, kā arī piekļūt tam." </w:instrText>
      </w:r>
      <w:r>
        <w:fldChar w:fldCharType="separate"/>
      </w:r>
      <w:r w:rsidRPr="00063FF6">
        <w:rPr>
          <w:color w:val="0563C1"/>
          <w:lang w:val="pt-BR"/>
        </w:rPr>
        <w:t>licenci</w:t>
      </w:r>
      <w:r>
        <w:fldChar w:fldCharType="end"/>
      </w:r>
      <w:r w:rsidRPr="00063FF6">
        <w:rPr>
          <w:lang w:val="pt-BR"/>
        </w:rPr>
        <w:t xml:space="preserve">, kas paredzēta tā lietošanai, izņemot vienreizēju gadījumu laika periodam, kas nav garāks par 31 dienu, lai ļautu Klientam migrēt šīs noslodzes uz pakalpojumu Azure. Standard </w:t>
      </w:r>
      <w:r>
        <w:fldChar w:fldCharType="begin"/>
      </w:r>
      <w:r w:rsidRPr="00063FF6">
        <w:rPr>
          <w:lang w:val="pt-BR"/>
        </w:rPr>
        <w:instrText xml:space="preserve"> AutoTextList   \s NoStyle \t "Licence ir tiesības lejupielādēt, instalēt un lietot Produktu, kā arī piekļūt tam." </w:instrText>
      </w:r>
      <w:r>
        <w:fldChar w:fldCharType="separate"/>
      </w:r>
      <w:r w:rsidRPr="00063FF6">
        <w:rPr>
          <w:color w:val="0563C1"/>
          <w:lang w:val="pt-BR"/>
        </w:rPr>
        <w:t>licences</w:t>
      </w:r>
      <w:r>
        <w:fldChar w:fldCharType="end"/>
      </w:r>
      <w:r w:rsidRPr="00063FF6">
        <w:rPr>
          <w:lang w:val="pt-BR"/>
        </w:rPr>
        <w:t xml:space="preserve"> tiek uzskatītas par “nodotām pakalpojumam Azure”, ja Klients izmanto Windows Server saskaņā ar Azure hibrīdlietošanas priekšrocībām operētājsistēmai Windows Server, un tās nedrīkst atkārtoti izmantot Klienta </w:t>
      </w:r>
      <w:r>
        <w:fldChar w:fldCharType="begin"/>
      </w:r>
      <w:r w:rsidRPr="00063FF6">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063FF6">
        <w:rPr>
          <w:color w:val="0563C1"/>
          <w:lang w:val="pt-BR"/>
        </w:rPr>
        <w:t>Licencētajiem serveriem</w:t>
      </w:r>
      <w:r>
        <w:fldChar w:fldCharType="end"/>
      </w:r>
      <w:r w:rsidRPr="00063FF6">
        <w:rPr>
          <w:lang w:val="pt-BR"/>
        </w:rPr>
        <w:t xml:space="preserve"> 90 dienas.</w:t>
      </w:r>
    </w:p>
    <w:p w:rsidR="00523421" w:rsidRPr="00063FF6" w:rsidRDefault="00523421">
      <w:pPr>
        <w:pStyle w:val="ProductList-BodyIndented"/>
        <w:rPr>
          <w:lang w:val="pt-BR"/>
        </w:rPr>
      </w:pPr>
    </w:p>
    <w:p w:rsidR="00523421" w:rsidRPr="00063FF6" w:rsidRDefault="003C386C">
      <w:pPr>
        <w:pStyle w:val="ProductList-SubClauseHeading"/>
        <w:outlineLvl w:val="3"/>
        <w:rPr>
          <w:lang w:val="pt-BR"/>
        </w:rPr>
      </w:pPr>
      <w:r w:rsidRPr="00063FF6">
        <w:rPr>
          <w:lang w:val="pt-BR"/>
        </w:rPr>
        <w:t>8.2. Microsoft hibrīdlietošanas priekšrocības sistēmai SQL Server</w:t>
      </w:r>
    </w:p>
    <w:p w:rsidR="00523421" w:rsidRPr="00063FF6" w:rsidRDefault="003C386C">
      <w:pPr>
        <w:pStyle w:val="ProductList-BodyIndented"/>
        <w:rPr>
          <w:lang w:val="pt-BR"/>
        </w:rPr>
      </w:pPr>
      <w:r w:rsidRPr="00063FF6">
        <w:rPr>
          <w:lang w:val="pt-BR"/>
        </w:rPr>
        <w:t xml:space="preserve">Saskaņā ar Microsoft Azure hibrīdlietošanas priekšrocībām sistēmai SQL Server Klients katrai SQL Server </w:t>
      </w:r>
      <w:r>
        <w:fldChar w:fldCharType="begin"/>
      </w:r>
      <w:r w:rsidRPr="00063FF6">
        <w:rPr>
          <w:lang w:val="pt-BR"/>
        </w:rPr>
        <w:instrText xml:space="preserve"> AutoTextList   \s NoStyle \t "Licence ir tiesības lejupielādēt, instalēt un lietot Produktu, kā arī piekļūt tam." </w:instrText>
      </w:r>
      <w:r>
        <w:fldChar w:fldCharType="separate"/>
      </w:r>
      <w:r w:rsidRPr="00063FF6">
        <w:rPr>
          <w:color w:val="0563C1"/>
          <w:lang w:val="pt-BR"/>
        </w:rPr>
        <w:t>Licencei</w:t>
      </w:r>
      <w:r>
        <w:fldChar w:fldCharType="end"/>
      </w:r>
      <w:r w:rsidRPr="00063FF6">
        <w:rPr>
          <w:lang w:val="pt-BR"/>
        </w:rP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atsevišķs </w:t>
      </w:r>
      <w:r>
        <w:fldChar w:fldCharType="begin"/>
      </w:r>
      <w:r w:rsidRPr="00063FF6">
        <w:rPr>
          <w:lang w:val="pt-BR"/>
        </w:rPr>
        <w:instrText xml:space="preserve"> AutoTextList   \s NoStyle \t "Licence ir tiesības lejupielādēt, instalēt un lietot Produktu, kā arī piekļūt tam." </w:instrText>
      </w:r>
      <w:r>
        <w:fldChar w:fldCharType="separate"/>
      </w:r>
      <w:r w:rsidRPr="00063FF6">
        <w:rPr>
          <w:color w:val="0563C1"/>
          <w:lang w:val="pt-BR"/>
        </w:rPr>
        <w:t>Licenču</w:t>
      </w:r>
      <w:r>
        <w:fldChar w:fldCharType="end"/>
      </w:r>
      <w:r w:rsidRPr="00063FF6">
        <w:rPr>
          <w:lang w:val="pt-BR"/>
        </w:rPr>
        <w:t xml:space="preserve"> kopums.</w:t>
      </w:r>
    </w:p>
    <w:p w:rsidR="00523421" w:rsidRPr="00063FF6" w:rsidRDefault="00523421">
      <w:pPr>
        <w:pStyle w:val="ProductList-BodyIndented"/>
        <w:rPr>
          <w:lang w:val="pt-BR"/>
        </w:rPr>
      </w:pPr>
    </w:p>
    <w:tbl>
      <w:tblPr>
        <w:tblStyle w:val="PURTable0"/>
        <w:tblW w:w="0" w:type="dxa"/>
        <w:tblLook w:val="04A0" w:firstRow="1" w:lastRow="0" w:firstColumn="1" w:lastColumn="0" w:noHBand="0" w:noVBand="1"/>
      </w:tblPr>
      <w:tblGrid>
        <w:gridCol w:w="3083"/>
        <w:gridCol w:w="3757"/>
        <w:gridCol w:w="3600"/>
      </w:tblGrid>
      <w:tr w:rsidR="00523421">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523421" w:rsidRDefault="003C386C">
            <w:pPr>
              <w:pStyle w:val="ProductList-TableBody"/>
            </w:pPr>
            <w:r>
              <w:rPr>
                <w:color w:val="FFFFFF"/>
              </w:rPr>
              <w:t>Kvalificētā licence</w:t>
            </w:r>
          </w:p>
        </w:tc>
        <w:tc>
          <w:tcPr>
            <w:tcW w:w="4280" w:type="dxa"/>
            <w:tcBorders>
              <w:bottom w:val="none" w:sz="4" w:space="0" w:color="6E6E6E"/>
            </w:tcBorders>
            <w:shd w:val="clear" w:color="auto" w:fill="0070C0"/>
          </w:tcPr>
          <w:p w:rsidR="00523421" w:rsidRDefault="003C386C">
            <w:pPr>
              <w:pStyle w:val="ProductList-TableBody"/>
            </w:pPr>
            <w:r>
              <w:rPr>
                <w:color w:val="FFFFFF"/>
              </w:rPr>
              <w:t>Microsoft Azure datu pakalpojums</w:t>
            </w:r>
          </w:p>
        </w:tc>
        <w:tc>
          <w:tcPr>
            <w:tcW w:w="4160" w:type="dxa"/>
            <w:shd w:val="clear" w:color="auto" w:fill="0070C0"/>
          </w:tcPr>
          <w:p w:rsidR="00523421" w:rsidRDefault="003C386C">
            <w:pPr>
              <w:pStyle w:val="ProductList-TableBody"/>
            </w:pPr>
            <w:r>
              <w:rPr>
                <w:color w:val="FFFFFF"/>
              </w:rPr>
              <w:t>Kvalificēto licenču un Azure vCore attiecība</w:t>
            </w:r>
          </w:p>
        </w:tc>
      </w:tr>
      <w:tr w:rsidR="00523421">
        <w:tc>
          <w:tcPr>
            <w:tcW w:w="3540" w:type="dxa"/>
            <w:tcBorders>
              <w:left w:val="single" w:sz="4" w:space="0" w:color="6E6E6E"/>
              <w:bottom w:val="none" w:sz="4" w:space="0" w:color="6E6E6E"/>
              <w:right w:val="single" w:sz="4" w:space="0" w:color="6E6E6E"/>
            </w:tcBorders>
          </w:tcPr>
          <w:p w:rsidR="00523421" w:rsidRDefault="003C386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523421" w:rsidRDefault="003C386C">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rsidR="00523421" w:rsidRDefault="003C386C">
            <w:pPr>
              <w:pStyle w:val="ProductList-TableBody"/>
            </w:pPr>
            <w:r>
              <w:t>1 Kodola licence: 4 vCore</w:t>
            </w:r>
          </w:p>
        </w:tc>
      </w:tr>
      <w:tr w:rsidR="00523421">
        <w:tc>
          <w:tcPr>
            <w:tcW w:w="3540" w:type="dxa"/>
            <w:tcBorders>
              <w:top w:val="none" w:sz="4" w:space="0" w:color="6E6E6E"/>
              <w:left w:val="single" w:sz="4" w:space="0" w:color="6E6E6E"/>
              <w:bottom w:val="none" w:sz="4" w:space="0" w:color="6E6E6E"/>
            </w:tcBorders>
          </w:tcPr>
          <w:p w:rsidR="00523421" w:rsidRDefault="00523421">
            <w:pPr>
              <w:pStyle w:val="ProductList-TableBody"/>
            </w:pPr>
          </w:p>
        </w:tc>
        <w:tc>
          <w:tcPr>
            <w:tcW w:w="4280" w:type="dxa"/>
          </w:tcPr>
          <w:p w:rsidR="00523421" w:rsidRDefault="003C386C">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rsidR="00523421" w:rsidRDefault="003C386C">
            <w:pPr>
              <w:pStyle w:val="ProductList-TableBody"/>
            </w:pPr>
            <w:r>
              <w:t>1 Kodola licence: 1 vCore</w:t>
            </w:r>
          </w:p>
        </w:tc>
      </w:tr>
      <w:tr w:rsidR="00523421">
        <w:tc>
          <w:tcPr>
            <w:tcW w:w="3540" w:type="dxa"/>
            <w:tcBorders>
              <w:top w:val="none" w:sz="4" w:space="0" w:color="6E6E6E"/>
              <w:left w:val="single" w:sz="4" w:space="0" w:color="6E6E6E"/>
              <w:bottom w:val="none" w:sz="4" w:space="0" w:color="6E6E6E"/>
            </w:tcBorders>
          </w:tcPr>
          <w:p w:rsidR="00523421" w:rsidRDefault="00523421">
            <w:pPr>
              <w:pStyle w:val="ProductList-TableBody"/>
            </w:pPr>
          </w:p>
        </w:tc>
        <w:tc>
          <w:tcPr>
            <w:tcW w:w="4280" w:type="dxa"/>
          </w:tcPr>
          <w:p w:rsidR="00523421" w:rsidRDefault="003C386C">
            <w:pPr>
              <w:pStyle w:val="ProductList-TableBody"/>
            </w:pPr>
            <w:r>
              <w:t>Azure Data Factory SQL Server integrācijas pakalpojumi (Standard)</w:t>
            </w:r>
          </w:p>
        </w:tc>
        <w:tc>
          <w:tcPr>
            <w:tcW w:w="4160" w:type="dxa"/>
            <w:tcBorders>
              <w:top w:val="single" w:sz="4" w:space="0" w:color="6E6E6E"/>
              <w:bottom w:val="single" w:sz="4" w:space="0" w:color="6E6E6E"/>
              <w:right w:val="single" w:sz="4" w:space="0" w:color="6E6E6E"/>
            </w:tcBorders>
          </w:tcPr>
          <w:p w:rsidR="00523421" w:rsidRDefault="003C386C">
            <w:pPr>
              <w:pStyle w:val="ProductList-TableBody"/>
            </w:pPr>
            <w:r>
              <w:t>1 Kodola licence: 1 vCore</w:t>
            </w:r>
          </w:p>
        </w:tc>
      </w:tr>
      <w:tr w:rsidR="00523421">
        <w:tc>
          <w:tcPr>
            <w:tcW w:w="3540" w:type="dxa"/>
            <w:tcBorders>
              <w:top w:val="none" w:sz="4" w:space="0" w:color="6E6E6E"/>
              <w:left w:val="single" w:sz="4" w:space="0" w:color="6E6E6E"/>
              <w:bottom w:val="single" w:sz="4" w:space="0" w:color="6E6E6E"/>
            </w:tcBorders>
          </w:tcPr>
          <w:p w:rsidR="00523421" w:rsidRDefault="00523421">
            <w:pPr>
              <w:pStyle w:val="ProductList-TableBody"/>
            </w:pPr>
          </w:p>
        </w:tc>
        <w:tc>
          <w:tcPr>
            <w:tcW w:w="4280" w:type="dxa"/>
          </w:tcPr>
          <w:p w:rsidR="00523421" w:rsidRDefault="003C386C">
            <w:pPr>
              <w:pStyle w:val="ProductList-TableBody"/>
            </w:pPr>
            <w:r>
              <w:t>SQL Server Enterprise virtuālās mašīnas</w:t>
            </w:r>
          </w:p>
        </w:tc>
        <w:tc>
          <w:tcPr>
            <w:tcW w:w="4160" w:type="dxa"/>
            <w:tcBorders>
              <w:top w:val="single" w:sz="4" w:space="0" w:color="6E6E6E"/>
              <w:bottom w:val="single" w:sz="4" w:space="0" w:color="6E6E6E"/>
              <w:right w:val="single" w:sz="4" w:space="0" w:color="6E6E6E"/>
            </w:tcBorders>
          </w:tcPr>
          <w:p w:rsidR="00523421" w:rsidRDefault="003C386C">
            <w:pPr>
              <w:pStyle w:val="ProductList-TableBody"/>
            </w:pPr>
            <w:r>
              <w:t>1 Kodola licence</w:t>
            </w:r>
            <w:r>
              <w:rPr>
                <w:vertAlign w:val="superscript"/>
              </w:rPr>
              <w:t>1</w:t>
            </w:r>
            <w:r>
              <w:t>: 1 vCore</w:t>
            </w:r>
          </w:p>
        </w:tc>
      </w:tr>
      <w:tr w:rsidR="00523421">
        <w:tc>
          <w:tcPr>
            <w:tcW w:w="3540" w:type="dxa"/>
            <w:tcBorders>
              <w:top w:val="single" w:sz="4" w:space="0" w:color="6E6E6E"/>
              <w:left w:val="single" w:sz="4" w:space="0" w:color="6E6E6E"/>
              <w:bottom w:val="none" w:sz="4" w:space="0" w:color="6E6E6E"/>
            </w:tcBorders>
          </w:tcPr>
          <w:p w:rsidR="00523421" w:rsidRDefault="003C386C">
            <w:pPr>
              <w:pStyle w:val="ProductList-TableBody"/>
            </w:pPr>
            <w:r>
              <w:t>SQL Server Standard (Core)</w:t>
            </w:r>
          </w:p>
        </w:tc>
        <w:tc>
          <w:tcPr>
            <w:tcW w:w="4280" w:type="dxa"/>
          </w:tcPr>
          <w:p w:rsidR="00523421" w:rsidRDefault="003C386C">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rsidR="00523421" w:rsidRDefault="003C386C">
            <w:pPr>
              <w:pStyle w:val="ProductList-TableBody"/>
            </w:pPr>
            <w:r>
              <w:t>1 Kodola licence: 1 vCore</w:t>
            </w:r>
          </w:p>
        </w:tc>
      </w:tr>
      <w:tr w:rsidR="00523421">
        <w:tc>
          <w:tcPr>
            <w:tcW w:w="3540" w:type="dxa"/>
            <w:tcBorders>
              <w:top w:val="none" w:sz="4" w:space="0" w:color="6E6E6E"/>
              <w:left w:val="single" w:sz="4" w:space="0" w:color="6E6E6E"/>
              <w:bottom w:val="none" w:sz="4" w:space="0" w:color="6E6E6E"/>
            </w:tcBorders>
          </w:tcPr>
          <w:p w:rsidR="00523421" w:rsidRDefault="00523421">
            <w:pPr>
              <w:pStyle w:val="ProductList-TableBody"/>
            </w:pPr>
          </w:p>
        </w:tc>
        <w:tc>
          <w:tcPr>
            <w:tcW w:w="4280" w:type="dxa"/>
          </w:tcPr>
          <w:p w:rsidR="00523421" w:rsidRDefault="003C386C">
            <w:pPr>
              <w:pStyle w:val="ProductList-TableBody"/>
            </w:pPr>
            <w:r>
              <w:t>Azure Data Factory SQL Server integrācijas pakalpojumi (Standard)</w:t>
            </w:r>
          </w:p>
        </w:tc>
        <w:tc>
          <w:tcPr>
            <w:tcW w:w="4160" w:type="dxa"/>
            <w:tcBorders>
              <w:top w:val="single" w:sz="4" w:space="0" w:color="6E6E6E"/>
              <w:bottom w:val="single" w:sz="4" w:space="0" w:color="6E6E6E"/>
              <w:right w:val="single" w:sz="4" w:space="0" w:color="6E6E6E"/>
            </w:tcBorders>
          </w:tcPr>
          <w:p w:rsidR="00523421" w:rsidRDefault="003C386C">
            <w:pPr>
              <w:pStyle w:val="ProductList-TableBody"/>
            </w:pPr>
            <w:r>
              <w:t>1 Kodola licence: 1 vCore</w:t>
            </w:r>
          </w:p>
        </w:tc>
      </w:tr>
      <w:tr w:rsidR="00523421">
        <w:tc>
          <w:tcPr>
            <w:tcW w:w="3540" w:type="dxa"/>
            <w:tcBorders>
              <w:top w:val="none" w:sz="4" w:space="0" w:color="6E6E6E"/>
              <w:left w:val="single" w:sz="4" w:space="0" w:color="6E6E6E"/>
              <w:bottom w:val="single" w:sz="4" w:space="0" w:color="6E6E6E"/>
            </w:tcBorders>
          </w:tcPr>
          <w:p w:rsidR="00523421" w:rsidRDefault="00523421">
            <w:pPr>
              <w:pStyle w:val="ProductList-TableBody"/>
            </w:pPr>
          </w:p>
        </w:tc>
        <w:tc>
          <w:tcPr>
            <w:tcW w:w="4280" w:type="dxa"/>
          </w:tcPr>
          <w:p w:rsidR="00523421" w:rsidRDefault="003C386C">
            <w:pPr>
              <w:pStyle w:val="ProductList-TableBody"/>
            </w:pPr>
            <w:r>
              <w:t>SQL Server Standard virtuālās mašīnas</w:t>
            </w:r>
          </w:p>
        </w:tc>
        <w:tc>
          <w:tcPr>
            <w:tcW w:w="4160" w:type="dxa"/>
            <w:tcBorders>
              <w:top w:val="single" w:sz="4" w:space="0" w:color="6E6E6E"/>
              <w:bottom w:val="single" w:sz="4" w:space="0" w:color="6E6E6E"/>
              <w:right w:val="single" w:sz="4" w:space="0" w:color="6E6E6E"/>
            </w:tcBorders>
          </w:tcPr>
          <w:p w:rsidR="00523421" w:rsidRDefault="003C386C">
            <w:pPr>
              <w:pStyle w:val="ProductList-TableBody"/>
            </w:pPr>
            <w:r>
              <w:t>1 Kodola licence</w:t>
            </w:r>
            <w:r>
              <w:rPr>
                <w:vertAlign w:val="superscript"/>
              </w:rPr>
              <w:t>1</w:t>
            </w:r>
            <w:r>
              <w:t>: 1 vCore</w:t>
            </w:r>
          </w:p>
        </w:tc>
      </w:tr>
    </w:tbl>
    <w:p w:rsidR="00523421" w:rsidRDefault="003C386C">
      <w:pPr>
        <w:pStyle w:val="ProductList-BodyIndented"/>
      </w:pPr>
      <w:r>
        <w:rPr>
          <w:vertAlign w:val="superscript"/>
        </w:rPr>
        <w:t>1</w:t>
      </w:r>
      <w:r>
        <w:rPr>
          <w:i/>
        </w:rPr>
        <w:t>Ir spēkā vismaz četru Kodola licenču prasība uz vienu Virtuālo mašīnu.</w:t>
      </w:r>
    </w:p>
    <w:p w:rsidR="00523421" w:rsidRDefault="00523421">
      <w:pPr>
        <w:pStyle w:val="ProductList-BodyIndented"/>
      </w:pPr>
    </w:p>
    <w:p w:rsidR="00523421" w:rsidRDefault="003C386C">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rsidR="00523421" w:rsidRDefault="00523421">
      <w:pPr>
        <w:pStyle w:val="ProductList-BodyIndented"/>
      </w:pPr>
    </w:p>
    <w:p w:rsidR="00523421" w:rsidRDefault="003C386C">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nodot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ar Licences mobilitāti, izmantojot Software Assurance, koplietotiem serveriem vai (b) Serverim, kuram paredzēts lietot šo Licenci, izņemot vienreizēju gadījumu laika periodam, kas nepārsniedz 180 dienas, lai ļautu Klientam migrēt šīs noslodzes uz pakalpojumu Azure. </w:t>
      </w:r>
    </w:p>
    <w:p w:rsidR="00523421" w:rsidRDefault="00523421">
      <w:pPr>
        <w:pStyle w:val="ProductList-BodyIndented"/>
      </w:pPr>
    </w:p>
    <w:p w:rsidR="00523421" w:rsidRDefault="003C386C">
      <w:pPr>
        <w:pStyle w:val="ProductList-BodyIndented"/>
      </w:pPr>
      <w:r>
        <w:t xml:space="preserve">Klients drīkst Azure hibrīdlietošanas priekšrocībām sistēmai SQL Server piešķirtās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atkārtoti piešķirt Klienta lietošanai paredzētam Serverim vai ar Licences mobilitāti, izmantojot Software Assurance, koplietotiem serveriem, ievērojot nosacījumu, ka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jāpaliek piešķirtām lietošanai šīm priekšrocībām vismaz 90 dienas pēc noslodzes migrēšanas. </w:t>
      </w:r>
    </w:p>
    <w:p w:rsidR="00523421" w:rsidRDefault="00523421">
      <w:pPr>
        <w:pStyle w:val="ProductList-BodyIndented"/>
      </w:pPr>
    </w:p>
    <w:p w:rsidR="00523421" w:rsidRDefault="003C386C">
      <w:pPr>
        <w:pStyle w:val="ProductList-SubClauseHeading"/>
        <w:outlineLvl w:val="3"/>
      </w:pPr>
      <w:r>
        <w:t>8.2.1. Aizvietošanas tiesības</w:t>
      </w:r>
    </w:p>
    <w:p w:rsidR="00523421" w:rsidRDefault="003C386C">
      <w:pPr>
        <w:pStyle w:val="ProductList-BodyIndented"/>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virtuālajās mašīnās saskaņā ar Azure hibrīdlietošanas priekšrocībām sistēmai SQL Server, Klients drīkst arī darbināt pasīvas aizvietošanas Instances pakalpojumā Microsoft Azure, paredzot aizvietošanas gadījumu. Licenču skaits, kas pretējā gadījumā būtu nepieciešams pasīvo aizvietošanas Instanču darbināšanai, nedrīkst pārsniegt 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kas nepieciešams atbilstošo SQL Server virtuālo mašīnu darbināšanai saskaņā ar Azure hibrīdlietošanas priekšrocībām.</w:t>
      </w:r>
    </w:p>
    <w:p w:rsidR="00523421" w:rsidRDefault="00523421">
      <w:pPr>
        <w:pStyle w:val="ProductList-BodyIndented"/>
      </w:pPr>
    </w:p>
    <w:p w:rsidR="00523421" w:rsidRDefault="003C386C">
      <w:pPr>
        <w:pStyle w:val="ProductList-Offering2HeadingNoBorder"/>
        <w:outlineLvl w:val="2"/>
      </w:pPr>
      <w:bookmarkStart w:id="216" w:name="_Sec625"/>
      <w:r>
        <w:t>Microsoft Azure pakalpojumi</w:t>
      </w:r>
      <w:bookmarkEnd w:id="216"/>
      <w:r>
        <w:fldChar w:fldCharType="begin"/>
      </w:r>
      <w:r>
        <w:instrText xml:space="preserve"> TC "</w:instrText>
      </w:r>
      <w:bookmarkStart w:id="217" w:name="_Toc512605177"/>
      <w:r>
        <w:instrText>Microsoft Azure pakalpojumi</w:instrText>
      </w:r>
      <w:bookmarkEnd w:id="217"/>
      <w:r>
        <w:instrText>" \l 3</w:instrText>
      </w:r>
      <w:r>
        <w:fldChar w:fldCharType="end"/>
      </w:r>
    </w:p>
    <w:p w:rsidR="00523421" w:rsidRDefault="003C386C">
      <w:pPr>
        <w:pStyle w:val="ProductList-Offering1SubSection"/>
        <w:outlineLvl w:val="3"/>
      </w:pPr>
      <w:bookmarkStart w:id="218" w:name="_Sec705"/>
      <w:r>
        <w:t>1. Programmas pieejamība</w:t>
      </w:r>
      <w:bookmarkEnd w:id="218"/>
    </w:p>
    <w:tbl>
      <w:tblPr>
        <w:tblStyle w:val="PURTable"/>
        <w:tblW w:w="0" w:type="dxa"/>
        <w:tblLook w:val="04A0" w:firstRow="1" w:lastRow="0" w:firstColumn="1" w:lastColumn="0" w:noHBand="0" w:noVBand="1"/>
      </w:tblPr>
      <w:tblGrid>
        <w:gridCol w:w="4213"/>
        <w:gridCol w:w="717"/>
        <w:gridCol w:w="694"/>
        <w:gridCol w:w="699"/>
        <w:gridCol w:w="711"/>
        <w:gridCol w:w="727"/>
        <w:gridCol w:w="827"/>
        <w:gridCol w:w="703"/>
        <w:gridCol w:w="693"/>
        <w:gridCol w:w="800"/>
      </w:tblGrid>
      <w:tr w:rsidR="00523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3421">
        <w:tc>
          <w:tcPr>
            <w:tcW w:w="4660" w:type="dxa"/>
            <w:tcBorders>
              <w:top w:val="single" w:sz="6" w:space="0" w:color="FFFFFF"/>
              <w:left w:val="none" w:sz="4" w:space="0" w:color="6E6E6E"/>
              <w:bottom w:val="dashed" w:sz="4" w:space="0" w:color="B2B2B2"/>
              <w:right w:val="none" w:sz="4" w:space="0" w:color="6E6E6E"/>
            </w:tcBorders>
          </w:tcPr>
          <w:p w:rsidR="00523421" w:rsidRDefault="003C386C">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2B2B2"/>
              <w:left w:val="none" w:sz="4" w:space="0" w:color="6E6E6E"/>
              <w:bottom w:val="none" w:sz="4" w:space="0" w:color="BFBFBF"/>
              <w:right w:val="none" w:sz="4" w:space="0" w:color="6E6E6E"/>
            </w:tcBorders>
          </w:tcPr>
          <w:p w:rsidR="00523421" w:rsidRDefault="003C386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bl>
    <w:p w:rsidR="00523421" w:rsidRDefault="003C386C">
      <w:pPr>
        <w:pStyle w:val="ProductList-Offering1SubSection"/>
        <w:outlineLvl w:val="3"/>
      </w:pPr>
      <w:bookmarkStart w:id="219" w:name="_Sec760"/>
      <w:r>
        <w:t>2. Produktu nosacījumi</w:t>
      </w:r>
      <w:bookmarkEnd w:id="219"/>
    </w:p>
    <w:tbl>
      <w:tblPr>
        <w:tblStyle w:val="PURTable"/>
        <w:tblW w:w="0" w:type="dxa"/>
        <w:tblLook w:val="04A0" w:firstRow="1" w:lastRow="0" w:firstColumn="1" w:lastColumn="0" w:noHBand="0" w:noVBand="1"/>
      </w:tblPr>
      <w:tblGrid>
        <w:gridCol w:w="3579"/>
        <w:gridCol w:w="3617"/>
        <w:gridCol w:w="3594"/>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Pr="00063FF6" w:rsidRDefault="003C386C">
            <w:pPr>
              <w:pStyle w:val="ProductList-TableBody"/>
              <w:rPr>
                <w:lang w:val="pt-BR"/>
              </w:rPr>
            </w:pPr>
            <w:r w:rsidRPr="00063FF6">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2.1. Microsoft Azure pakalpojumu plāni</w:t>
      </w:r>
    </w:p>
    <w:p w:rsidR="00523421" w:rsidRDefault="003C386C">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23421" w:rsidRDefault="00523421">
            <w:pPr>
              <w:pStyle w:val="PURBreadcrumb"/>
            </w:pPr>
          </w:p>
          <w:tbl>
            <w:tblPr>
              <w:tblW w:w="0" w:type="dxa"/>
              <w:tblLook w:val="04A0" w:firstRow="1" w:lastRow="0" w:firstColumn="1" w:lastColumn="0" w:noHBand="0" w:noVBand="1"/>
            </w:tblPr>
            <w:tblGrid>
              <w:gridCol w:w="10684"/>
            </w:tblGrid>
            <w:tr w:rsidR="00523421">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TableBody"/>
            </w:pPr>
          </w:p>
        </w:tc>
      </w:tr>
    </w:tbl>
    <w:p w:rsidR="00523421" w:rsidRDefault="003C386C">
      <w:pPr>
        <w:pStyle w:val="ProductList-Offering2HeadingNoBorder"/>
        <w:outlineLvl w:val="2"/>
      </w:pPr>
      <w:bookmarkStart w:id="220" w:name="_Sec1197"/>
      <w:r>
        <w:t>Microsoft Azure infrastruktūras plāni</w:t>
      </w:r>
      <w:bookmarkEnd w:id="220"/>
      <w:r>
        <w:fldChar w:fldCharType="begin"/>
      </w:r>
      <w:r>
        <w:instrText xml:space="preserve"> TC "</w:instrText>
      </w:r>
      <w:bookmarkStart w:id="221" w:name="_Toc512605178"/>
      <w:r>
        <w:instrText>Microsoft Azure infrastruktūras plāni</w:instrText>
      </w:r>
      <w:bookmarkEnd w:id="221"/>
      <w:r>
        <w:instrText>" \l 3</w:instrText>
      </w:r>
      <w:r>
        <w:fldChar w:fldCharType="end"/>
      </w:r>
    </w:p>
    <w:p w:rsidR="00523421" w:rsidRDefault="003C386C">
      <w:pPr>
        <w:pStyle w:val="ProductList-Offering1SubSection"/>
        <w:outlineLvl w:val="3"/>
      </w:pPr>
      <w:bookmarkStart w:id="222" w:name="_Sec706"/>
      <w:r>
        <w:t>1. Programmas pieejamība</w:t>
      </w:r>
      <w:bookmarkEnd w:id="222"/>
    </w:p>
    <w:tbl>
      <w:tblPr>
        <w:tblStyle w:val="PURTable"/>
        <w:tblW w:w="0" w:type="dxa"/>
        <w:tblLook w:val="04A0" w:firstRow="1" w:lastRow="0" w:firstColumn="1" w:lastColumn="0" w:noHBand="0" w:noVBand="1"/>
      </w:tblPr>
      <w:tblGrid>
        <w:gridCol w:w="4225"/>
        <w:gridCol w:w="717"/>
        <w:gridCol w:w="685"/>
        <w:gridCol w:w="699"/>
        <w:gridCol w:w="710"/>
        <w:gridCol w:w="727"/>
        <w:gridCol w:w="827"/>
        <w:gridCol w:w="703"/>
        <w:gridCol w:w="692"/>
        <w:gridCol w:w="799"/>
      </w:tblGrid>
      <w:tr w:rsidR="00523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3421">
        <w:tc>
          <w:tcPr>
            <w:tcW w:w="46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23421" w:rsidRDefault="003C38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Operations Management and Security E1 papildinājums</w:t>
            </w:r>
            <w:r>
              <w:fldChar w:fldCharType="begin"/>
            </w:r>
            <w:r>
              <w:instrText xml:space="preserve"> XE "Operations Management and Security E1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Operations Management and Security E2 papildinājums</w:t>
            </w:r>
            <w:r>
              <w:fldChar w:fldCharType="begin"/>
            </w:r>
            <w:r>
              <w:instrText xml:space="preserve"> XE "Operations Management and Security E2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Operations Management and Security E1 no SA</w:t>
            </w:r>
            <w:r>
              <w:fldChar w:fldCharType="begin"/>
            </w:r>
            <w:r>
              <w:instrText xml:space="preserve"> XE "Operations Management and Security E1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Operations Management and Security E2 no SA</w:t>
            </w:r>
            <w:r>
              <w:fldChar w:fldCharType="begin"/>
            </w:r>
            <w:r>
              <w:instrText xml:space="preserve"> XE "Operations Management and Security E2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 xml:space="preserve">Operations Management and Security: Ieskati un Analīze </w:t>
            </w:r>
            <w:r>
              <w:fldChar w:fldCharType="begin"/>
            </w:r>
            <w:r>
              <w:instrText xml:space="preserve"> XE "Operations Management and Security: Ieskati un Analīze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Operations Management and Security: Automatizācija un Vadība</w:t>
            </w:r>
            <w:r>
              <w:fldChar w:fldCharType="begin"/>
            </w:r>
            <w:r>
              <w:instrText xml:space="preserve"> XE "Operations Management and Security: Automatizācija un Vadība"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Operations Management and Security: Drošība un Atbilstība</w:t>
            </w:r>
            <w:r>
              <w:fldChar w:fldCharType="begin"/>
            </w:r>
            <w:r>
              <w:instrText xml:space="preserve"> XE "Operations Management and Security: Drošība un Atbilstība"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rPr>
                <w:color w:val="000000"/>
              </w:rPr>
              <w:t>Operations Management and Security: Dublēšana un Ārkārtas atkopšana</w:t>
            </w:r>
            <w:r>
              <w:fldChar w:fldCharType="begin"/>
            </w:r>
            <w:r>
              <w:instrText xml:space="preserve"> XE "Operations Management and Security: Dublēšana un Ārkārtas atkopšana"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bl>
    <w:p w:rsidR="00523421" w:rsidRDefault="003C386C">
      <w:pPr>
        <w:pStyle w:val="ProductList-Offering1SubSection"/>
        <w:outlineLvl w:val="3"/>
      </w:pPr>
      <w:bookmarkStart w:id="223" w:name="_Sec761"/>
      <w:r>
        <w:t>2. Produktu nosacījumi</w:t>
      </w:r>
      <w:bookmarkEnd w:id="223"/>
    </w:p>
    <w:tbl>
      <w:tblPr>
        <w:tblStyle w:val="PURTable"/>
        <w:tblW w:w="0" w:type="dxa"/>
        <w:tblLook w:val="04A0" w:firstRow="1" w:lastRow="0" w:firstColumn="1" w:lastColumn="0" w:noHBand="0" w:noVBand="1"/>
      </w:tblPr>
      <w:tblGrid>
        <w:gridCol w:w="3582"/>
        <w:gridCol w:w="3620"/>
        <w:gridCol w:w="3588"/>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un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523421" w:rsidRPr="00063F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Pr="00063FF6" w:rsidRDefault="003C386C">
            <w:pPr>
              <w:pStyle w:val="ProductList-TableBody"/>
              <w:rPr>
                <w:lang w:val="pt-BR"/>
              </w:rPr>
            </w:pPr>
            <w:r w:rsidRPr="00063FF6">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523421" w:rsidRPr="00063FF6" w:rsidRDefault="003C386C">
            <w:pPr>
              <w:pStyle w:val="ProductList-TableBody"/>
              <w:rPr>
                <w:lang w:val="es-ES_tradnl"/>
              </w:rPr>
            </w:pPr>
            <w:r>
              <w:fldChar w:fldCharType="begin"/>
            </w:r>
            <w:r w:rsidRPr="00063FF6">
              <w:rPr>
                <w:lang w:val="es-ES_tradnl"/>
              </w:rP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sidRPr="00063FF6">
              <w:rPr>
                <w:color w:val="0563C1"/>
                <w:lang w:val="es-ES_tradnl"/>
              </w:rPr>
              <w:t>Papildinājumi un No SA</w:t>
            </w:r>
            <w:r>
              <w:fldChar w:fldCharType="end"/>
            </w:r>
            <w:r w:rsidRPr="00063FF6">
              <w:rPr>
                <w:lang w:val="es-ES_tradnl"/>
              </w:rPr>
              <w:t xml:space="preserve">: Skatiet </w:t>
            </w:r>
            <w:hyperlink w:anchor="_Sec1237">
              <w:r w:rsidRPr="00063FF6">
                <w:rPr>
                  <w:color w:val="00467F"/>
                  <w:u w:val="single"/>
                  <w:lang w:val="es-ES_tradnl"/>
                </w:rPr>
                <w:t>Pielikumu C</w:t>
              </w:r>
            </w:hyperlink>
          </w:p>
        </w:tc>
      </w:tr>
    </w:tbl>
    <w:p w:rsidR="00523421" w:rsidRPr="00063FF6" w:rsidRDefault="00523421">
      <w:pPr>
        <w:pStyle w:val="ProductList-Body"/>
        <w:rPr>
          <w:lang w:val="es-ES_tradnl"/>
        </w:rPr>
      </w:pPr>
    </w:p>
    <w:p w:rsidR="00523421" w:rsidRDefault="003C386C">
      <w:pPr>
        <w:pStyle w:val="ProductList-ClauseHeading"/>
        <w:outlineLvl w:val="4"/>
      </w:pPr>
      <w:r>
        <w:t>2.1. Operations Management and Security</w:t>
      </w:r>
    </w:p>
    <w:p w:rsidR="00523421" w:rsidRDefault="00523421">
      <w:pPr>
        <w:pStyle w:val="ProductList-Body"/>
      </w:pPr>
    </w:p>
    <w:p w:rsidR="00523421" w:rsidRDefault="003C386C">
      <w:pPr>
        <w:pStyle w:val="ProductList-SubClauseHeading"/>
        <w:outlineLvl w:val="5"/>
      </w:pPr>
      <w:r>
        <w:t>2.1.1. Operations Management Suite</w:t>
      </w:r>
    </w:p>
    <w:p w:rsidR="00523421" w:rsidRDefault="003C386C">
      <w:pPr>
        <w:pStyle w:val="ProductList-BodyIndented"/>
      </w:pPr>
      <w:r>
        <w:t>Abonementi Operations Management and Security ir piedāvājums, kas ietilpst komplektā Operations Management Suite.</w:t>
      </w:r>
    </w:p>
    <w:p w:rsidR="00523421" w:rsidRDefault="00523421">
      <w:pPr>
        <w:pStyle w:val="ProductList-BodyIndented"/>
      </w:pPr>
    </w:p>
    <w:p w:rsidR="00523421" w:rsidRDefault="003C386C">
      <w:pPr>
        <w:pStyle w:val="ProductList-SubClauseHeading"/>
        <w:outlineLvl w:val="5"/>
      </w:pPr>
      <w:r>
        <w:t>2.1.2. Operations Management and Security E1/E2 komplektā ietvertā programmatūra</w:t>
      </w:r>
    </w:p>
    <w:p w:rsidR="00523421" w:rsidRDefault="003C386C">
      <w:pPr>
        <w:pStyle w:val="ProductList-BodyIndented"/>
      </w:pPr>
      <w:r>
        <w:t>Katra abonementa Operations Management and Security E1/E2 darbības laikā Klients var instalēt un darbināt vienu atbilstošās ietvertās programmatūras kopiju OSE Pārvaldībai Klienta paša telpās vai platformā Microsoft Azure.</w:t>
      </w:r>
    </w:p>
    <w:tbl>
      <w:tblPr>
        <w:tblStyle w:val="PURTable0"/>
        <w:tblW w:w="0" w:type="dxa"/>
        <w:tblLook w:val="04A0" w:firstRow="1" w:lastRow="0" w:firstColumn="1" w:lastColumn="0" w:noHBand="0" w:noVBand="1"/>
      </w:tblPr>
      <w:tblGrid>
        <w:gridCol w:w="5159"/>
        <w:gridCol w:w="5271"/>
      </w:tblGrid>
      <w:tr w:rsidR="0052342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523421" w:rsidRDefault="003C386C">
            <w:pPr>
              <w:pStyle w:val="ProductList-TableBody"/>
            </w:pPr>
            <w:r>
              <w:rPr>
                <w:color w:val="FFFFFF"/>
              </w:rPr>
              <w:t>Operations Management and Security abonements</w:t>
            </w:r>
          </w:p>
        </w:tc>
        <w:tc>
          <w:tcPr>
            <w:tcW w:w="6120" w:type="dxa"/>
            <w:tcBorders>
              <w:left w:val="single" w:sz="4" w:space="0" w:color="6E6E6E"/>
              <w:right w:val="single" w:sz="4" w:space="0" w:color="6E6E6E"/>
            </w:tcBorders>
            <w:shd w:val="clear" w:color="auto" w:fill="0072C6"/>
          </w:tcPr>
          <w:p w:rsidR="00523421" w:rsidRDefault="003C386C">
            <w:pPr>
              <w:pStyle w:val="ProductList-TableBody"/>
            </w:pPr>
            <w:r>
              <w:rPr>
                <w:color w:val="FFFFFF"/>
              </w:rPr>
              <w:t>Ietvertā programmatūra</w:t>
            </w:r>
          </w:p>
        </w:tc>
      </w:tr>
      <w:tr w:rsidR="00523421">
        <w:tc>
          <w:tcPr>
            <w:tcW w:w="6000" w:type="dxa"/>
            <w:tcBorders>
              <w:left w:val="single" w:sz="4" w:space="0" w:color="6E6E6E"/>
              <w:bottom w:val="single" w:sz="4" w:space="0" w:color="6E6E6E"/>
              <w:right w:val="single" w:sz="4" w:space="0" w:color="6E6E6E"/>
            </w:tcBorders>
          </w:tcPr>
          <w:p w:rsidR="00523421" w:rsidRDefault="003C386C">
            <w:pPr>
              <w:pStyle w:val="ProductList-TableBody"/>
            </w:pPr>
            <w:r>
              <w:t>Operations Management and Security E1</w:t>
            </w:r>
          </w:p>
          <w:p w:rsidR="00523421" w:rsidRDefault="003C386C">
            <w:pPr>
              <w:pStyle w:val="ProductList-TableBody"/>
            </w:pPr>
            <w:r>
              <w:t>Operations Management and Security E1 no SA</w:t>
            </w:r>
          </w:p>
        </w:tc>
        <w:tc>
          <w:tcPr>
            <w:tcW w:w="6120" w:type="dxa"/>
            <w:tcBorders>
              <w:left w:val="single" w:sz="4" w:space="0" w:color="6E6E6E"/>
              <w:bottom w:val="single" w:sz="4" w:space="0" w:color="6E6E6E"/>
              <w:right w:val="single" w:sz="4" w:space="0" w:color="6E6E6E"/>
            </w:tcBorders>
          </w:tcPr>
          <w:p w:rsidR="00523421" w:rsidRDefault="003C386C">
            <w:pPr>
              <w:pStyle w:val="ProductList-TableBody"/>
            </w:pPr>
            <w:r>
              <w:t>System Center Server Standard</w:t>
            </w:r>
          </w:p>
        </w:tc>
      </w:tr>
      <w:tr w:rsidR="00523421">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Operations Management and Security E2</w:t>
            </w:r>
          </w:p>
          <w:p w:rsidR="00523421" w:rsidRDefault="003C386C">
            <w:pPr>
              <w:pStyle w:val="ProductList-TableBody"/>
            </w:pPr>
            <w:r>
              <w:t>Operations Management and Security E2 no SA</w:t>
            </w:r>
          </w:p>
        </w:tc>
        <w:tc>
          <w:tcPr>
            <w:tcW w:w="61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System Center Server Standard</w:t>
            </w:r>
          </w:p>
        </w:tc>
      </w:tr>
      <w:tr w:rsidR="00523421">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Operations Management and Security: Ieskati un Analīze</w:t>
            </w:r>
          </w:p>
        </w:tc>
        <w:tc>
          <w:tcPr>
            <w:tcW w:w="61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System Center Operation Manager</w:t>
            </w:r>
          </w:p>
        </w:tc>
      </w:tr>
      <w:tr w:rsidR="00523421">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Operations Management and Security: Automatizācija un Vadība</w:t>
            </w:r>
          </w:p>
        </w:tc>
        <w:tc>
          <w:tcPr>
            <w:tcW w:w="61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System Center Configuration Manager</w:t>
            </w:r>
          </w:p>
          <w:p w:rsidR="00523421" w:rsidRDefault="003C386C">
            <w:pPr>
              <w:pStyle w:val="ProductList-TableBody"/>
            </w:pPr>
            <w:r>
              <w:t>System Center Orchestrator</w:t>
            </w:r>
          </w:p>
          <w:p w:rsidR="00523421" w:rsidRDefault="003C386C">
            <w:pPr>
              <w:pStyle w:val="ProductList-TableBody"/>
            </w:pPr>
            <w:r>
              <w:t>System Center Service Manager</w:t>
            </w:r>
          </w:p>
        </w:tc>
      </w:tr>
      <w:tr w:rsidR="00523421">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Operations Management and Security: Dublēšana un Ārkārtas atkopšana</w:t>
            </w:r>
          </w:p>
        </w:tc>
        <w:tc>
          <w:tcPr>
            <w:tcW w:w="61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System Center Data Protection Manager</w:t>
            </w:r>
          </w:p>
          <w:p w:rsidR="00523421" w:rsidRDefault="003C386C">
            <w:pPr>
              <w:pStyle w:val="ProductList-TableBody"/>
            </w:pPr>
            <w:r>
              <w:t>System Center Virtual Machine Manager</w:t>
            </w:r>
          </w:p>
        </w:tc>
      </w:tr>
    </w:tbl>
    <w:p w:rsidR="00523421" w:rsidRDefault="00523421">
      <w:pPr>
        <w:pStyle w:val="ProductList-ClauseHeading"/>
        <w:outlineLvl w:val="4"/>
      </w:pPr>
    </w:p>
    <w:p w:rsidR="00523421" w:rsidRDefault="003C386C">
      <w:pPr>
        <w:pStyle w:val="ProductList-ClauseHeading"/>
        <w:outlineLvl w:val="4"/>
      </w:pPr>
      <w:r>
        <w:t>2.2. Microsoft Azure Stack plāns</w:t>
      </w:r>
    </w:p>
    <w:p w:rsidR="00523421" w:rsidRDefault="003C386C">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rsidR="00523421" w:rsidRDefault="00523421">
      <w:pPr>
        <w:pStyle w:val="ProductList-Body"/>
      </w:pPr>
    </w:p>
    <w:p w:rsidR="00523421" w:rsidRDefault="003C386C">
      <w:pPr>
        <w:pStyle w:val="ProductList-ClauseHeading"/>
        <w:outlineLvl w:val="4"/>
      </w:pPr>
      <w:r>
        <w:t>2.3. Microsoft Azure StorSimple plāna piedāvājumi</w:t>
      </w:r>
    </w:p>
    <w:p w:rsidR="00523421" w:rsidRDefault="003C386C">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224" w:name="_Sec1198"/>
      <w:r>
        <w:t>Microsoft Azure atbalsta plāni</w:t>
      </w:r>
      <w:bookmarkEnd w:id="224"/>
      <w:r>
        <w:fldChar w:fldCharType="begin"/>
      </w:r>
      <w:r>
        <w:instrText xml:space="preserve"> TC "</w:instrText>
      </w:r>
      <w:bookmarkStart w:id="225" w:name="_Toc512605179"/>
      <w:r>
        <w:instrText>Microsoft Azure atbalsta plāni</w:instrText>
      </w:r>
      <w:bookmarkEnd w:id="225"/>
      <w:r>
        <w:instrText>" \l 3</w:instrText>
      </w:r>
      <w:r>
        <w:fldChar w:fldCharType="end"/>
      </w:r>
    </w:p>
    <w:p w:rsidR="00523421" w:rsidRDefault="003C386C">
      <w:pPr>
        <w:pStyle w:val="ProductList-Offering1SubSection"/>
        <w:outlineLvl w:val="3"/>
      </w:pPr>
      <w:bookmarkStart w:id="226" w:name="_Sec1200"/>
      <w:r>
        <w:t>1. Programmas pieejamība</w:t>
      </w:r>
      <w:bookmarkEnd w:id="226"/>
    </w:p>
    <w:tbl>
      <w:tblPr>
        <w:tblStyle w:val="PURTable"/>
        <w:tblW w:w="0" w:type="dxa"/>
        <w:tblLook w:val="04A0" w:firstRow="1" w:lastRow="0" w:firstColumn="1" w:lastColumn="0" w:noHBand="0" w:noVBand="1"/>
      </w:tblPr>
      <w:tblGrid>
        <w:gridCol w:w="4217"/>
        <w:gridCol w:w="717"/>
        <w:gridCol w:w="687"/>
        <w:gridCol w:w="700"/>
        <w:gridCol w:w="711"/>
        <w:gridCol w:w="727"/>
        <w:gridCol w:w="827"/>
        <w:gridCol w:w="704"/>
        <w:gridCol w:w="693"/>
        <w:gridCol w:w="801"/>
      </w:tblGrid>
      <w:tr w:rsidR="00523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3421">
        <w:tc>
          <w:tcPr>
            <w:tcW w:w="46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bl>
    <w:p w:rsidR="00523421" w:rsidRDefault="00523421">
      <w:pPr>
        <w:pStyle w:val="ProductList-Body"/>
      </w:pPr>
    </w:p>
    <w:p w:rsidR="00523421" w:rsidRDefault="003C386C">
      <w:pPr>
        <w:pStyle w:val="ProductList-Offering1SubSection"/>
        <w:outlineLvl w:val="3"/>
      </w:pPr>
      <w:bookmarkStart w:id="227" w:name="_Sec1201"/>
      <w:r>
        <w:t>2. Produktu nosacījumi</w:t>
      </w:r>
      <w:bookmarkEnd w:id="227"/>
    </w:p>
    <w:tbl>
      <w:tblPr>
        <w:tblStyle w:val="PURTable"/>
        <w:tblW w:w="0" w:type="dxa"/>
        <w:tblLook w:val="04A0" w:firstRow="1" w:lastRow="0" w:firstColumn="1" w:lastColumn="0" w:noHBand="0" w:noVBand="1"/>
      </w:tblPr>
      <w:tblGrid>
        <w:gridCol w:w="3580"/>
        <w:gridCol w:w="3618"/>
        <w:gridCol w:w="3592"/>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Pr="00063FF6" w:rsidRDefault="003C386C">
            <w:pPr>
              <w:pStyle w:val="ProductList-TableBody"/>
              <w:rPr>
                <w:lang w:val="pt-BR"/>
              </w:rPr>
            </w:pPr>
            <w:r w:rsidRPr="00063FF6">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228" w:name="_Sec1199"/>
      <w:r>
        <w:t>Microsoft Azure lietotāju plāni</w:t>
      </w:r>
      <w:bookmarkEnd w:id="228"/>
      <w:r>
        <w:fldChar w:fldCharType="begin"/>
      </w:r>
      <w:r>
        <w:instrText xml:space="preserve"> TC "</w:instrText>
      </w:r>
      <w:bookmarkStart w:id="229" w:name="_Toc512605180"/>
      <w:r>
        <w:instrText>Microsoft Azure lietotāju plāni</w:instrText>
      </w:r>
      <w:bookmarkEnd w:id="229"/>
      <w:r>
        <w:instrText>" \l 3</w:instrText>
      </w:r>
      <w:r>
        <w:fldChar w:fldCharType="end"/>
      </w:r>
    </w:p>
    <w:p w:rsidR="00523421" w:rsidRDefault="003C386C">
      <w:pPr>
        <w:pStyle w:val="ProductList-Offering1SubSection"/>
        <w:outlineLvl w:val="3"/>
      </w:pPr>
      <w:bookmarkStart w:id="230" w:name="_Sec1202"/>
      <w:r>
        <w:t>1. Programmas pieejamība</w:t>
      </w:r>
      <w:bookmarkEnd w:id="230"/>
    </w:p>
    <w:tbl>
      <w:tblPr>
        <w:tblStyle w:val="PURTable"/>
        <w:tblW w:w="0" w:type="dxa"/>
        <w:tblLook w:val="04A0" w:firstRow="1" w:lastRow="0" w:firstColumn="1" w:lastColumn="0" w:noHBand="0" w:noVBand="1"/>
      </w:tblPr>
      <w:tblGrid>
        <w:gridCol w:w="4215"/>
        <w:gridCol w:w="717"/>
        <w:gridCol w:w="693"/>
        <w:gridCol w:w="698"/>
        <w:gridCol w:w="710"/>
        <w:gridCol w:w="727"/>
        <w:gridCol w:w="826"/>
        <w:gridCol w:w="702"/>
        <w:gridCol w:w="698"/>
        <w:gridCol w:w="798"/>
      </w:tblGrid>
      <w:tr w:rsidR="00523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3421">
        <w:tc>
          <w:tcPr>
            <w:tcW w:w="46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523421" w:rsidRDefault="003C38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rPr>
                <w:color w:val="000000"/>
              </w:rPr>
              <w:t>Microsoft daudzfaktoru autentifikācija</w:t>
            </w:r>
            <w:r>
              <w:fldChar w:fldCharType="begin"/>
            </w:r>
            <w:r>
              <w:instrText xml:space="preserve"> XE "Microsoft daudzfaktoru autentifikācija"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23421" w:rsidRDefault="003C38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bl>
    <w:p w:rsidR="00523421" w:rsidRDefault="003C386C">
      <w:pPr>
        <w:pStyle w:val="ProductList-Offering1SubSection"/>
        <w:outlineLvl w:val="3"/>
      </w:pPr>
      <w:bookmarkStart w:id="231" w:name="_Sec1203"/>
      <w:r>
        <w:t>2. Produktu nosacījumi</w:t>
      </w:r>
      <w:bookmarkEnd w:id="231"/>
    </w:p>
    <w:tbl>
      <w:tblPr>
        <w:tblStyle w:val="PURTable"/>
        <w:tblW w:w="0" w:type="dxa"/>
        <w:tblLook w:val="04A0" w:firstRow="1" w:lastRow="0" w:firstColumn="1" w:lastColumn="0" w:noHBand="0" w:noVBand="1"/>
      </w:tblPr>
      <w:tblGrid>
        <w:gridCol w:w="3559"/>
        <w:gridCol w:w="3600"/>
        <w:gridCol w:w="3631"/>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23421" w:rsidRPr="00063FF6">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 Microsoft daudzfaktoru autentifikācija</w:t>
            </w:r>
          </w:p>
        </w:tc>
        <w:tc>
          <w:tcPr>
            <w:tcW w:w="4040" w:type="dxa"/>
            <w:tcBorders>
              <w:top w:val="single" w:sz="4" w:space="0" w:color="000000"/>
              <w:left w:val="single" w:sz="4" w:space="0" w:color="000000"/>
              <w:bottom w:val="single" w:sz="4" w:space="0" w:color="000000"/>
              <w:right w:val="single" w:sz="4" w:space="0" w:color="000000"/>
            </w:tcBorders>
          </w:tcPr>
          <w:p w:rsidR="00523421" w:rsidRPr="00063FF6" w:rsidRDefault="003C386C">
            <w:pPr>
              <w:pStyle w:val="ProductList-TableBody"/>
              <w:rPr>
                <w:lang w:val="es-ES_tradnl"/>
              </w:rPr>
            </w:pPr>
            <w:r>
              <w:fldChar w:fldCharType="begin"/>
            </w:r>
            <w:r w:rsidRPr="00063FF6">
              <w:rPr>
                <w:lang w:val="es-ES_tradnl"/>
              </w:rP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sidRPr="00063FF6">
              <w:rPr>
                <w:color w:val="0563C1"/>
                <w:lang w:val="es-ES_tradnl"/>
              </w:rPr>
              <w:t>Papildinājumi un No SA</w:t>
            </w:r>
            <w:r>
              <w:fldChar w:fldCharType="end"/>
            </w:r>
            <w:r w:rsidRPr="00063FF6">
              <w:rPr>
                <w:lang w:val="es-ES_tradnl"/>
              </w:rPr>
              <w:t xml:space="preserve">: Skatiet </w:t>
            </w:r>
            <w:hyperlink w:anchor="_Sec1237">
              <w:r w:rsidRPr="00063FF6">
                <w:rPr>
                  <w:color w:val="00467F"/>
                  <w:u w:val="single"/>
                  <w:lang w:val="es-ES_tradnl"/>
                </w:rPr>
                <w:t>Pielikumu C</w:t>
              </w:r>
            </w:hyperlink>
          </w:p>
        </w:tc>
      </w:tr>
    </w:tbl>
    <w:p w:rsidR="00523421" w:rsidRPr="00063FF6" w:rsidRDefault="00523421">
      <w:pPr>
        <w:pStyle w:val="ProductList-Body"/>
        <w:rPr>
          <w:lang w:val="es-ES_tradnl"/>
        </w:rPr>
      </w:pPr>
    </w:p>
    <w:p w:rsidR="00523421" w:rsidRPr="00063FF6" w:rsidRDefault="003C386C">
      <w:pPr>
        <w:pStyle w:val="ProductList-ClauseHeading"/>
        <w:outlineLvl w:val="4"/>
        <w:rPr>
          <w:lang w:val="es-ES_tradnl"/>
        </w:rPr>
      </w:pPr>
      <w:r w:rsidRPr="00063FF6">
        <w:rPr>
          <w:lang w:val="es-ES_tradnl"/>
        </w:rPr>
        <w:t>2.1. Paplašinātie lietošanas noteikumi Azure uzlabotās pretdraudu aizsardzības lietotājiem (AATP) klientiem</w:t>
      </w:r>
    </w:p>
    <w:p w:rsidR="00523421" w:rsidRDefault="003C386C">
      <w:pPr>
        <w:pStyle w:val="ProductList-Body"/>
      </w:pPr>
      <w:r w:rsidRPr="00063FF6">
        <w:rPr>
          <w:lang w:val="es-ES_tradnl"/>
        </w:rPr>
        <w:t xml:space="preserve">Klientiem ir atļauts arī lokāli instalēt un lietot Advanced Threat Analytics, lai pārvaldītu klienta </w:t>
      </w:r>
      <w:r>
        <w:fldChar w:fldCharType="begin"/>
      </w:r>
      <w:r w:rsidRPr="00063FF6">
        <w:rPr>
          <w:lang w:val="es-ES_tradnl"/>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063FF6">
        <w:rPr>
          <w:color w:val="0563C1"/>
          <w:lang w:val="es-ES_tradnl"/>
        </w:rPr>
        <w:t>OSE</w:t>
      </w:r>
      <w:r>
        <w:fldChar w:fldCharType="end"/>
      </w:r>
      <w:r w:rsidRPr="00063FF6">
        <w:rPr>
          <w:lang w:val="es-ES_tradnl"/>
        </w:rPr>
        <w:t xml:space="preserve"> (vai Server </w:t>
      </w:r>
      <w:r>
        <w:fldChar w:fldCharType="begin"/>
      </w:r>
      <w:r w:rsidRPr="00063FF6">
        <w:rPr>
          <w:lang w:val="es-ES_tradnl"/>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063FF6">
        <w:rPr>
          <w:color w:val="0563C1"/>
          <w:lang w:val="es-ES_tradnl"/>
        </w:rPr>
        <w:t>OSE</w:t>
      </w:r>
      <w:r>
        <w:fldChar w:fldCharType="end"/>
      </w:r>
      <w:r w:rsidRPr="00063FF6">
        <w:rPr>
          <w:lang w:val="es-ES_tradnl"/>
        </w:rPr>
        <w:t xml:space="preserve">, kas tiek lietoti kā klienta </w:t>
      </w:r>
      <w:r>
        <w:fldChar w:fldCharType="begin"/>
      </w:r>
      <w:r w:rsidRPr="00063FF6">
        <w:rPr>
          <w:lang w:val="es-ES_tradnl"/>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063FF6">
        <w:rPr>
          <w:color w:val="0563C1"/>
          <w:lang w:val="es-ES_tradnl"/>
        </w:rPr>
        <w:t>OSE</w:t>
      </w:r>
      <w:r>
        <w:fldChar w:fldCharType="end"/>
      </w:r>
      <w:r w:rsidRPr="00063FF6">
        <w:rPr>
          <w:lang w:val="es-ES_tradnl"/>
        </w:rPr>
        <w:t xml:space="preserve">), ko izmanto vienīgi tie lietotāji, kuriem ir piešķirtas licences. </w:t>
      </w:r>
      <w:r>
        <w:t xml:space="preserve">Šīs tiesības ir spēkā līdz Klienta abonementa termiņa beigām. </w:t>
      </w:r>
    </w:p>
    <w:p w:rsidR="00523421" w:rsidRDefault="00523421">
      <w:pPr>
        <w:pStyle w:val="ProductList-Body"/>
      </w:pPr>
    </w:p>
    <w:p w:rsidR="00523421" w:rsidRDefault="00523421">
      <w:pPr>
        <w:pStyle w:val="ProductList-Body"/>
      </w:pP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1HeadingNoBorder"/>
        <w:outlineLvl w:val="1"/>
      </w:pPr>
      <w:bookmarkStart w:id="232" w:name="_Sec629"/>
      <w:r>
        <w:t>Microsoft 365</w:t>
      </w:r>
      <w:bookmarkEnd w:id="232"/>
      <w:r>
        <w:fldChar w:fldCharType="begin"/>
      </w:r>
      <w:r>
        <w:instrText xml:space="preserve"> TC "</w:instrText>
      </w:r>
      <w:bookmarkStart w:id="233" w:name="_Toc512605181"/>
      <w:r>
        <w:instrText>Microsoft 365</w:instrText>
      </w:r>
      <w:bookmarkEnd w:id="233"/>
      <w:r>
        <w:instrText>" \l 2</w:instrText>
      </w:r>
      <w:r>
        <w:fldChar w:fldCharType="end"/>
      </w:r>
    </w:p>
    <w:p w:rsidR="00523421" w:rsidRDefault="003C386C">
      <w:pPr>
        <w:pStyle w:val="ProductList-Offering1SubSection"/>
        <w:outlineLvl w:val="2"/>
      </w:pPr>
      <w:bookmarkStart w:id="234" w:name="_Sec713"/>
      <w:r>
        <w:t>1. Programmas pieejamība</w:t>
      </w:r>
      <w:bookmarkEnd w:id="234"/>
    </w:p>
    <w:tbl>
      <w:tblPr>
        <w:tblStyle w:val="PURTable"/>
        <w:tblW w:w="0" w:type="dxa"/>
        <w:tblLook w:val="04A0" w:firstRow="1" w:lastRow="0" w:firstColumn="1" w:lastColumn="0" w:noHBand="0" w:noVBand="1"/>
      </w:tblPr>
      <w:tblGrid>
        <w:gridCol w:w="4167"/>
        <w:gridCol w:w="714"/>
        <w:gridCol w:w="678"/>
        <w:gridCol w:w="797"/>
        <w:gridCol w:w="706"/>
        <w:gridCol w:w="725"/>
        <w:gridCol w:w="822"/>
        <w:gridCol w:w="698"/>
        <w:gridCol w:w="686"/>
        <w:gridCol w:w="791"/>
      </w:tblGrid>
      <w:tr w:rsidR="00523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3421">
        <w:tc>
          <w:tcPr>
            <w:tcW w:w="46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Pr="00063FF6" w:rsidRDefault="003C386C">
            <w:pPr>
              <w:pStyle w:val="ProductList-TableBody"/>
              <w:rPr>
                <w:lang w:val="pt-BR"/>
              </w:rPr>
            </w:pPr>
            <w:r w:rsidRPr="00063FF6">
              <w:rPr>
                <w:lang w:val="pt-BR"/>
              </w:rPr>
              <w:t>Microsoft 365 Education A3 ar pamata CAL</w:t>
            </w:r>
            <w:r>
              <w:fldChar w:fldCharType="begin"/>
            </w:r>
            <w:r w:rsidRPr="00063FF6">
              <w:rPr>
                <w:lang w:val="pt-BR"/>
              </w:rPr>
              <w:instrText xml:space="preserve"> XE "Microsoft 365 Education A3 ar pamata CAL" </w:instrText>
            </w:r>
            <w:r>
              <w:fldChar w:fldCharType="end"/>
            </w:r>
            <w:r w:rsidRPr="00063FF6">
              <w:rPr>
                <w:lang w:val="pt-BR"/>
              </w:rP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Pr="00063FF6" w:rsidRDefault="0052342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Pr="00063FF6" w:rsidRDefault="00523421">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Pr="00063FF6" w:rsidRDefault="0052342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Pr="00063FF6" w:rsidRDefault="0052342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Pr="00063FF6" w:rsidRDefault="00523421">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Pr="00063FF6" w:rsidRDefault="0052342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Pr="00063FF6" w:rsidRDefault="0052342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365 E3</w:t>
            </w:r>
            <w:r>
              <w:fldChar w:fldCharType="begin"/>
            </w:r>
            <w:r>
              <w:instrText xml:space="preserve"> XE "Microsoft 365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Pr="00063FF6" w:rsidRDefault="003C386C">
            <w:pPr>
              <w:pStyle w:val="ProductList-TableBody"/>
              <w:rPr>
                <w:lang w:val="pt-BR"/>
              </w:rPr>
            </w:pPr>
            <w:r w:rsidRPr="00063FF6">
              <w:rPr>
                <w:lang w:val="pt-BR"/>
              </w:rPr>
              <w:t>Microsoft 365 E3 papildinājums</w:t>
            </w:r>
            <w:r>
              <w:fldChar w:fldCharType="begin"/>
            </w:r>
            <w:r w:rsidRPr="00063FF6">
              <w:rPr>
                <w:lang w:val="pt-BR"/>
              </w:rPr>
              <w:instrText xml:space="preserve"> XE "Microsoft 365 E3 papildinājums" </w:instrText>
            </w:r>
            <w:r>
              <w:fldChar w:fldCharType="end"/>
            </w:r>
            <w:r w:rsidRPr="00063FF6">
              <w:rPr>
                <w:lang w:val="pt-BR"/>
              </w:rP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Pr="00063FF6" w:rsidRDefault="0052342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Pr="00063FF6" w:rsidRDefault="00523421">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Pr="00063FF6" w:rsidRDefault="0052342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Pr="00063FF6" w:rsidRDefault="0052342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Pr="00063FF6" w:rsidRDefault="00523421">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Pr="00063FF6" w:rsidRDefault="003C386C">
            <w:pPr>
              <w:pStyle w:val="ProductList-TableBody"/>
              <w:rPr>
                <w:lang w:val="pt-BR"/>
              </w:rPr>
            </w:pPr>
            <w:r w:rsidRPr="00063FF6">
              <w:rPr>
                <w:lang w:val="pt-BR"/>
              </w:rPr>
              <w:t>Microsoft 365 E3 no SA</w:t>
            </w:r>
            <w:r>
              <w:fldChar w:fldCharType="begin"/>
            </w:r>
            <w:r w:rsidRPr="00063FF6">
              <w:rPr>
                <w:lang w:val="pt-BR"/>
              </w:rPr>
              <w:instrText xml:space="preserve"> XE "Microsoft 365 E3 no SA" </w:instrText>
            </w:r>
            <w:r>
              <w:fldChar w:fldCharType="end"/>
            </w:r>
            <w:r w:rsidRPr="00063FF6">
              <w:rPr>
                <w:lang w:val="pt-BR"/>
              </w:rP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Pr="00063FF6" w:rsidRDefault="0052342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Pr="00063FF6" w:rsidRDefault="00523421">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Pr="00063FF6" w:rsidRDefault="0052342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Pr="00063FF6" w:rsidRDefault="0052342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Pr="00063FF6" w:rsidRDefault="00523421">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365 E5</w:t>
            </w:r>
            <w:r>
              <w:fldChar w:fldCharType="begin"/>
            </w:r>
            <w:r>
              <w:instrText xml:space="preserve"> XE "Microsoft 365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Pr="00063FF6" w:rsidRDefault="003C386C">
            <w:pPr>
              <w:pStyle w:val="ProductList-TableBody"/>
              <w:rPr>
                <w:lang w:val="pt-BR"/>
              </w:rPr>
            </w:pPr>
            <w:r w:rsidRPr="00063FF6">
              <w:rPr>
                <w:lang w:val="pt-BR"/>
              </w:rPr>
              <w:t>Microsoft 365 E5 papildinājums</w:t>
            </w:r>
            <w:r>
              <w:fldChar w:fldCharType="begin"/>
            </w:r>
            <w:r w:rsidRPr="00063FF6">
              <w:rPr>
                <w:lang w:val="pt-BR"/>
              </w:rPr>
              <w:instrText xml:space="preserve"> XE "Microsoft 365 E5 papildinājums" </w:instrText>
            </w:r>
            <w:r>
              <w:fldChar w:fldCharType="end"/>
            </w:r>
            <w:r w:rsidRPr="00063FF6">
              <w:rPr>
                <w:lang w:val="pt-BR"/>
              </w:rP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Pr="00063FF6" w:rsidRDefault="0052342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Pr="00063FF6" w:rsidRDefault="00523421">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Pr="00063FF6" w:rsidRDefault="0052342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Pr="00063FF6" w:rsidRDefault="0052342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Pr="00063FF6" w:rsidRDefault="00523421">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Pr="00063FF6" w:rsidRDefault="003C386C">
            <w:pPr>
              <w:pStyle w:val="ProductList-TableBody"/>
              <w:rPr>
                <w:lang w:val="pt-BR"/>
              </w:rPr>
            </w:pPr>
            <w:r w:rsidRPr="00063FF6">
              <w:rPr>
                <w:lang w:val="pt-BR"/>
              </w:rPr>
              <w:t>Microsoft 365 E5 no SA</w:t>
            </w:r>
            <w:r>
              <w:fldChar w:fldCharType="begin"/>
            </w:r>
            <w:r w:rsidRPr="00063FF6">
              <w:rPr>
                <w:lang w:val="pt-BR"/>
              </w:rPr>
              <w:instrText xml:space="preserve"> XE "Microsoft 365 E5 no SA" </w:instrText>
            </w:r>
            <w:r>
              <w:fldChar w:fldCharType="end"/>
            </w:r>
            <w:r w:rsidRPr="00063FF6">
              <w:rPr>
                <w:lang w:val="pt-BR"/>
              </w:rP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Pr="00063FF6" w:rsidRDefault="0052342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Pr="00063FF6" w:rsidRDefault="00523421">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Pr="00063FF6" w:rsidRDefault="0052342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Pr="00063FF6" w:rsidRDefault="0052342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Pr="00063FF6" w:rsidRDefault="00523421">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bl>
    <w:p w:rsidR="00523421" w:rsidRDefault="00523421">
      <w:pPr>
        <w:pStyle w:val="ProductList-Body"/>
      </w:pPr>
    </w:p>
    <w:p w:rsidR="00523421" w:rsidRDefault="003C386C">
      <w:pPr>
        <w:pStyle w:val="ProductList-Offering1SubSection"/>
        <w:outlineLvl w:val="2"/>
      </w:pPr>
      <w:bookmarkStart w:id="235" w:name="_Sec768"/>
      <w:r>
        <w:t>2. Produktu nosacījumi</w:t>
      </w:r>
      <w:bookmarkEnd w:id="235"/>
    </w:p>
    <w:tbl>
      <w:tblPr>
        <w:tblStyle w:val="PURTable"/>
        <w:tblW w:w="0" w:type="dxa"/>
        <w:tblLook w:val="04A0" w:firstRow="1" w:lastRow="0" w:firstColumn="1" w:lastColumn="0" w:noHBand="0" w:noVBand="1"/>
      </w:tblPr>
      <w:tblGrid>
        <w:gridCol w:w="3559"/>
        <w:gridCol w:w="3600"/>
        <w:gridCol w:w="3631"/>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Microsoft 365 paaugstināšana no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523421" w:rsidRPr="00063F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Microsoft 365 no SA)</w:t>
            </w:r>
          </w:p>
        </w:tc>
        <w:tc>
          <w:tcPr>
            <w:tcW w:w="4040" w:type="dxa"/>
            <w:tcBorders>
              <w:top w:val="single" w:sz="4" w:space="0" w:color="000000"/>
              <w:left w:val="single" w:sz="4" w:space="0" w:color="000000"/>
              <w:bottom w:val="single" w:sz="4" w:space="0" w:color="000000"/>
              <w:right w:val="single" w:sz="4" w:space="0" w:color="000000"/>
            </w:tcBorders>
          </w:tcPr>
          <w:p w:rsidR="00523421" w:rsidRPr="00063FF6" w:rsidRDefault="003C386C">
            <w:pPr>
              <w:pStyle w:val="ProductList-TableBody"/>
              <w:rPr>
                <w:lang w:val="es-ES_tradnl"/>
              </w:rPr>
            </w:pPr>
            <w:r>
              <w:fldChar w:fldCharType="begin"/>
            </w:r>
            <w:r w:rsidRPr="00063FF6">
              <w:rPr>
                <w:lang w:val="es-ES_tradnl"/>
              </w:rP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sidRPr="00063FF6">
              <w:rPr>
                <w:color w:val="0563C1"/>
                <w:lang w:val="es-ES_tradnl"/>
              </w:rPr>
              <w:t>Papildinājumi un No SA</w:t>
            </w:r>
            <w:r>
              <w:fldChar w:fldCharType="end"/>
            </w:r>
            <w:r w:rsidRPr="00063FF6">
              <w:rPr>
                <w:lang w:val="es-ES_tradnl"/>
              </w:rPr>
              <w:t xml:space="preserve">: Skatiet </w:t>
            </w:r>
            <w:hyperlink w:anchor="_Sec1237">
              <w:r w:rsidRPr="00063FF6">
                <w:rPr>
                  <w:color w:val="00467F"/>
                  <w:u w:val="single"/>
                  <w:lang w:val="es-ES_tradnl"/>
                </w:rPr>
                <w:t>Pielikumu C</w:t>
              </w:r>
            </w:hyperlink>
          </w:p>
        </w:tc>
      </w:tr>
    </w:tbl>
    <w:p w:rsidR="00523421" w:rsidRPr="00063FF6" w:rsidRDefault="00523421">
      <w:pPr>
        <w:pStyle w:val="ProductList-Body"/>
        <w:rPr>
          <w:lang w:val="es-ES_tradnl"/>
        </w:rPr>
      </w:pPr>
    </w:p>
    <w:p w:rsidR="00523421" w:rsidRPr="00063FF6" w:rsidRDefault="003C386C">
      <w:pPr>
        <w:pStyle w:val="ProductList-ClauseHeading"/>
        <w:outlineLvl w:val="3"/>
        <w:rPr>
          <w:lang w:val="pt-BR"/>
        </w:rPr>
      </w:pPr>
      <w:r w:rsidRPr="00063FF6">
        <w:rPr>
          <w:lang w:val="pt-BR"/>
        </w:rPr>
        <w:t>2.1. Paplašinātie lietošanas noteikumi Microsoft 365 E3/E5 klientiem</w:t>
      </w:r>
    </w:p>
    <w:p w:rsidR="00523421" w:rsidRPr="00063FF6" w:rsidRDefault="003C386C">
      <w:pPr>
        <w:pStyle w:val="ProductList-SubClauseHeading"/>
        <w:outlineLvl w:val="4"/>
        <w:rPr>
          <w:lang w:val="pt-BR"/>
        </w:rPr>
      </w:pPr>
      <w:r w:rsidRPr="00063FF6">
        <w:rPr>
          <w:lang w:val="pt-BR"/>
        </w:rPr>
        <w:t>2.1.1. Office serveri</w:t>
      </w:r>
    </w:p>
    <w:p w:rsidR="00523421" w:rsidRPr="00063FF6" w:rsidRDefault="003C386C">
      <w:pPr>
        <w:pStyle w:val="ProductList-BodyIndented"/>
        <w:rPr>
          <w:lang w:val="pt-BR"/>
        </w:rPr>
      </w:pPr>
      <w:r w:rsidRPr="00063FF6">
        <w:rPr>
          <w:lang w:val="pt-BR"/>
        </w:rPr>
        <w:t>Katram Licencētajam lietotājam, kuram ir piešķirta Microsoft 365 E3/E5 Lietotāja SL, ir atļauts veikt tālāk norādītās darbības.</w:t>
      </w:r>
    </w:p>
    <w:p w:rsidR="00523421" w:rsidRPr="00063FF6" w:rsidRDefault="003C386C" w:rsidP="003C386C">
      <w:pPr>
        <w:pStyle w:val="ProductList-Bullet"/>
        <w:numPr>
          <w:ilvl w:val="1"/>
          <w:numId w:val="34"/>
        </w:numPr>
        <w:rPr>
          <w:lang w:val="pt-BR"/>
        </w:rPr>
      </w:pPr>
      <w:r w:rsidRPr="00063FF6">
        <w:rPr>
          <w:lang w:val="pt-BR"/>
        </w:rPr>
        <w:t>Instalēt neierobežotu šādas servera programmatūras kopiju skaitu jebkurā serverī, kas paredzēts klienta lietošanai: Exchange Server</w:t>
      </w:r>
      <w:r>
        <w:fldChar w:fldCharType="begin"/>
      </w:r>
      <w:r w:rsidRPr="00063FF6">
        <w:rPr>
          <w:lang w:val="pt-BR"/>
        </w:rPr>
        <w:instrText xml:space="preserve"> XE "Exchange Server" </w:instrText>
      </w:r>
      <w:r>
        <w:fldChar w:fldCharType="end"/>
      </w:r>
      <w:r w:rsidRPr="00063FF6">
        <w:rPr>
          <w:lang w:val="pt-BR"/>
        </w:rPr>
        <w:t>, SharePoint Server</w:t>
      </w:r>
      <w:r>
        <w:fldChar w:fldCharType="begin"/>
      </w:r>
      <w:r w:rsidRPr="00063FF6">
        <w:rPr>
          <w:lang w:val="pt-BR"/>
        </w:rPr>
        <w:instrText xml:space="preserve"> XE "SharePoint Server" </w:instrText>
      </w:r>
      <w:r>
        <w:fldChar w:fldCharType="end"/>
      </w:r>
      <w:r w:rsidRPr="00063FF6">
        <w:rPr>
          <w:lang w:val="pt-BR"/>
        </w:rPr>
        <w:t xml:space="preserve"> un Skype darbam Server</w:t>
      </w:r>
      <w:r>
        <w:fldChar w:fldCharType="begin"/>
      </w:r>
      <w:r w:rsidRPr="00063FF6">
        <w:rPr>
          <w:lang w:val="pt-BR"/>
        </w:rPr>
        <w:instrText xml:space="preserve"> XE "Skype darbam Server" </w:instrText>
      </w:r>
      <w:r>
        <w:fldChar w:fldCharType="end"/>
      </w:r>
      <w:r w:rsidRPr="00063FF6">
        <w:rPr>
          <w:lang w:val="pt-BR"/>
        </w:rPr>
        <w:t>.</w:t>
      </w:r>
    </w:p>
    <w:p w:rsidR="00523421" w:rsidRPr="00063FF6" w:rsidRDefault="003C386C" w:rsidP="003C386C">
      <w:pPr>
        <w:pStyle w:val="ProductList-Bullet"/>
        <w:numPr>
          <w:ilvl w:val="1"/>
          <w:numId w:val="34"/>
        </w:numPr>
        <w:rPr>
          <w:lang w:val="pt-BR"/>
        </w:rPr>
      </w:pPr>
      <w:r w:rsidRPr="00063FF6">
        <w:rPr>
          <w:lang w:val="pt-BR"/>
        </w:rPr>
        <w:t xml:space="preserve">Piekļuve iepriekš norādītajai servera programmatūrai ir ekskluzīvi pieejama tiem lietotājiem, kuriem ir piešķirta Microsoft 365 E3/E5 Lietotāja SL, vai </w:t>
      </w:r>
      <w:r>
        <w:fldChar w:fldCharType="begin"/>
      </w:r>
      <w:r w:rsidRPr="00063FF6">
        <w:rPr>
          <w:lang w:val="pt-BR"/>
        </w:rPr>
        <w:instrText xml:space="preserve"> AutoTextList   \s NoStyle \t "Ārējie lietotāji ir lietotāji, kas nav ne Klienta, ne tā Saistīto uzņēmumu darbinieki, līgumdarbinieki vai aģenti." </w:instrText>
      </w:r>
      <w:r>
        <w:fldChar w:fldCharType="separate"/>
      </w:r>
      <w:r w:rsidRPr="00063FF6">
        <w:rPr>
          <w:color w:val="0563C1"/>
          <w:lang w:val="pt-BR"/>
        </w:rPr>
        <w:t>Ārējiem lietotājiem</w:t>
      </w:r>
      <w:r>
        <w:fldChar w:fldCharType="end"/>
      </w:r>
      <w:r w:rsidRPr="00063FF6">
        <w:rPr>
          <w:lang w:val="pt-BR"/>
        </w:rPr>
        <w:t>.</w:t>
      </w:r>
    </w:p>
    <w:p w:rsidR="00523421" w:rsidRPr="00063FF6" w:rsidRDefault="003C386C">
      <w:pPr>
        <w:pStyle w:val="ProductList-BodyIndented"/>
        <w:rPr>
          <w:lang w:val="pt-BR"/>
        </w:rPr>
      </w:pPr>
      <w:r w:rsidRPr="00063FF6">
        <w:rPr>
          <w:lang w:val="pt-BR"/>
        </w:rPr>
        <w:t>Šis nosacījums neattiecas uz Lietotāja SL, kas iegūtas saskaņā ar Līgumu Microsoft Cloud.</w:t>
      </w:r>
    </w:p>
    <w:p w:rsidR="00523421" w:rsidRPr="00063FF6" w:rsidRDefault="00523421">
      <w:pPr>
        <w:pStyle w:val="ProductList-BodyIndented"/>
        <w:rPr>
          <w:lang w:val="pt-BR"/>
        </w:rPr>
      </w:pPr>
    </w:p>
    <w:p w:rsidR="00523421" w:rsidRPr="00063FF6" w:rsidRDefault="003C386C">
      <w:pPr>
        <w:pStyle w:val="ProductList-SubClauseHeading"/>
        <w:outlineLvl w:val="4"/>
        <w:rPr>
          <w:lang w:val="pt-BR"/>
        </w:rPr>
      </w:pPr>
      <w:r w:rsidRPr="00063FF6">
        <w:rPr>
          <w:lang w:val="pt-BR"/>
        </w:rPr>
        <w:t>2.1.2. Office Professional Plus</w:t>
      </w:r>
    </w:p>
    <w:p w:rsidR="00523421" w:rsidRPr="00063FF6" w:rsidRDefault="003C386C">
      <w:pPr>
        <w:pStyle w:val="ProductList-SubSubClauseHeading"/>
        <w:outlineLvl w:val="5"/>
        <w:rPr>
          <w:lang w:val="pt-BR"/>
        </w:rPr>
      </w:pPr>
      <w:r w:rsidRPr="00063FF6">
        <w:rPr>
          <w:lang w:val="pt-BR"/>
        </w:rPr>
        <w:t>2.1.2.1. Microsoft 365 no SA Lietotāja licences SL.</w:t>
      </w:r>
    </w:p>
    <w:p w:rsidR="00523421" w:rsidRPr="00063FF6" w:rsidRDefault="003C386C">
      <w:pPr>
        <w:pStyle w:val="ProductList-BodyIndented2"/>
        <w:rPr>
          <w:lang w:val="pt-BR"/>
        </w:rPr>
      </w:pPr>
      <w:r w:rsidRPr="00063FF6">
        <w:rPr>
          <w:lang w:val="pt-BR"/>
        </w:rPr>
        <w:t>Katram Licencētam lietotājam, kuram klients piešķir Microsoft 365 no SA Lietotāja SL, Klients drīkst instalēt:</w:t>
      </w:r>
    </w:p>
    <w:p w:rsidR="00523421" w:rsidRPr="00063FF6" w:rsidRDefault="003C386C" w:rsidP="003C386C">
      <w:pPr>
        <w:pStyle w:val="ProductList-Bullet"/>
        <w:numPr>
          <w:ilvl w:val="2"/>
          <w:numId w:val="35"/>
        </w:numPr>
        <w:rPr>
          <w:lang w:val="pt-BR"/>
        </w:rPr>
      </w:pPr>
      <w:r w:rsidRPr="00063FF6">
        <w:rPr>
          <w:lang w:val="pt-BR"/>
        </w:rPr>
        <w:t xml:space="preserve">vienu lokālu Office Professional Plus kopiju tikai Licencēta lietotāja lietošanai līdz abonementa ilguma beigām un </w:t>
      </w:r>
    </w:p>
    <w:p w:rsidR="00523421" w:rsidRPr="00063FF6" w:rsidRDefault="003C386C" w:rsidP="003C386C">
      <w:pPr>
        <w:pStyle w:val="ProductList-Bullet"/>
        <w:numPr>
          <w:ilvl w:val="2"/>
          <w:numId w:val="35"/>
        </w:numPr>
        <w:rPr>
          <w:lang w:val="pt-BR"/>
        </w:rPr>
      </w:pPr>
      <w:r w:rsidRPr="00063FF6">
        <w:rPr>
          <w:lang w:val="pt-BR"/>
        </w:rP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rsidR="00523421" w:rsidRPr="00063FF6" w:rsidRDefault="00523421">
      <w:pPr>
        <w:pStyle w:val="ProductList-BodyIndented2"/>
        <w:rPr>
          <w:lang w:val="pt-BR"/>
        </w:rPr>
      </w:pPr>
    </w:p>
    <w:p w:rsidR="00523421" w:rsidRPr="00063FF6" w:rsidRDefault="003C386C">
      <w:pPr>
        <w:pStyle w:val="ProductList-SubSubClauseHeading"/>
        <w:outlineLvl w:val="5"/>
        <w:rPr>
          <w:lang w:val="pt-BR"/>
        </w:rPr>
      </w:pPr>
      <w:r w:rsidRPr="00063FF6">
        <w:rPr>
          <w:lang w:val="pt-BR"/>
        </w:rPr>
        <w:t>2.1.2.2. Microsoft 365 Lietotāja licences SL, kas ir piešķirtas saskaņā ar MPSA</w:t>
      </w:r>
    </w:p>
    <w:p w:rsidR="00523421" w:rsidRPr="00063FF6" w:rsidRDefault="003C386C">
      <w:pPr>
        <w:pStyle w:val="ProductList-BodyIndented2"/>
        <w:rPr>
          <w:lang w:val="pt-BR"/>
        </w:rPr>
      </w:pPr>
      <w:r w:rsidRPr="00063FF6">
        <w:rPr>
          <w:lang w:val="pt-BR"/>
        </w:rP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rsidR="00523421" w:rsidRPr="00063FF6" w:rsidRDefault="00523421">
      <w:pPr>
        <w:pStyle w:val="ProductList-BodyIndented2"/>
        <w:rPr>
          <w:lang w:val="pt-BR"/>
        </w:rPr>
      </w:pPr>
    </w:p>
    <w:p w:rsidR="00523421" w:rsidRPr="00063FF6" w:rsidRDefault="003C386C">
      <w:pPr>
        <w:pStyle w:val="ProductList-ClauseHeading"/>
        <w:outlineLvl w:val="3"/>
        <w:rPr>
          <w:lang w:val="pt-BR"/>
        </w:rPr>
      </w:pPr>
      <w:r w:rsidRPr="00063FF6">
        <w:rPr>
          <w:lang w:val="pt-BR"/>
        </w:rPr>
        <w:t>2.2. Piemērojamie Licences nosacījumi</w:t>
      </w:r>
    </w:p>
    <w:p w:rsidR="00523421" w:rsidRPr="00063FF6" w:rsidRDefault="003C386C">
      <w:pPr>
        <w:pStyle w:val="ProductList-Body"/>
        <w:rPr>
          <w:lang w:val="pt-BR"/>
        </w:rPr>
      </w:pPr>
      <w:r w:rsidRPr="00063FF6">
        <w:rPr>
          <w:lang w:val="pt-BR"/>
        </w:rPr>
        <w:t>Papildus nosacījumiem Microsoft 365 Produkta ierakstā licences Microsoft 365 E3 un E5 Lietotāja SL regulē Licences nosacījumi, kas ir piemērojami attiecībā uz Office 365 Enterprise E3/E5, Enterprise Mobility + Security E3/E5 un Windows 10 Enterprise E3/E5 katram Lietotājam.</w:t>
      </w:r>
    </w:p>
    <w:p w:rsidR="00523421" w:rsidRPr="00063FF6" w:rsidRDefault="00523421">
      <w:pPr>
        <w:pStyle w:val="ProductList-Body"/>
        <w:rPr>
          <w:lang w:val="pt-BR"/>
        </w:rPr>
      </w:pPr>
    </w:p>
    <w:p w:rsidR="00523421" w:rsidRPr="00063FF6" w:rsidRDefault="003C386C">
      <w:pPr>
        <w:pStyle w:val="ProductList-ClauseHeading"/>
        <w:outlineLvl w:val="3"/>
        <w:rPr>
          <w:lang w:val="pt-BR"/>
        </w:rPr>
      </w:pPr>
      <w:r w:rsidRPr="00063FF6">
        <w:rPr>
          <w:lang w:val="pt-BR"/>
        </w:rPr>
        <w:t>2.3 Microsoft 365 F1</w:t>
      </w:r>
    </w:p>
    <w:p w:rsidR="00523421" w:rsidRPr="00063FF6" w:rsidRDefault="003C386C">
      <w:pPr>
        <w:pStyle w:val="ProductList-SubClauseHeading"/>
        <w:outlineLvl w:val="4"/>
        <w:rPr>
          <w:lang w:val="pt-BR"/>
        </w:rPr>
      </w:pPr>
      <w:r w:rsidRPr="00063FF6">
        <w:rPr>
          <w:lang w:val="pt-BR"/>
        </w:rPr>
        <w:t>2.3.1. Lietošanas noteikumi</w:t>
      </w:r>
    </w:p>
    <w:p w:rsidR="00523421" w:rsidRPr="00063FF6" w:rsidRDefault="003C386C">
      <w:pPr>
        <w:pStyle w:val="ProductList-BodyIndented"/>
        <w:rPr>
          <w:lang w:val="pt-BR"/>
        </w:rPr>
      </w:pPr>
      <w:r w:rsidRPr="00063FF6">
        <w:rPr>
          <w:lang w:val="pt-BR"/>
        </w:rPr>
        <w:t>Windows lietošanu regulē Windows 10 Enterprise E3 katram lietotājam piemērojamie Windows Produkta ieraksta sadaļā Licences nosacījumi norādītie Lietošanas noteikumi ar tālāk norādītajiem izņēmumiem.</w:t>
      </w:r>
    </w:p>
    <w:p w:rsidR="00523421" w:rsidRDefault="003C386C" w:rsidP="003C386C">
      <w:pPr>
        <w:pStyle w:val="ProductList-Bullet"/>
        <w:numPr>
          <w:ilvl w:val="1"/>
          <w:numId w:val="36"/>
        </w:numPr>
      </w:pPr>
      <w:r w:rsidRPr="00063FF6">
        <w:rPr>
          <w:lang w:val="pt-BR"/>
        </w:rPr>
        <w:t xml:space="preserve">Microsoft 365 F1 Windows komponents darbojas kā Tiešsaistes pakalpojums, un tas nav iepriekšējas Windows darbstacijas operētājsistēmas versijas pēctecis. </w:t>
      </w:r>
      <w:r>
        <w:t xml:space="preserve">Tādēļ neatkarīgi no Universālajiem licences nosacījumiem vai lielapjoma licencēšanas līguma nav piemērojamas tiesības veidot sistēmas kopijas, tiesības lietot iepriekšējas versijas, citas valodas versijas, citas platformas versijas vai agrākus Windows izdevumus, tostarp Windows 10 Enterprise LTSB. </w:t>
      </w:r>
    </w:p>
    <w:p w:rsidR="00523421" w:rsidRDefault="003C386C" w:rsidP="003C386C">
      <w:pPr>
        <w:pStyle w:val="ProductList-Bullet"/>
        <w:numPr>
          <w:ilvl w:val="1"/>
          <w:numId w:val="36"/>
        </w:numPr>
      </w:pPr>
      <w:r>
        <w:t xml:space="preserve">Neatkarīgi no jebkādām pretrunām ar nosacījumiem Windows darbstacijas operētājsistēmas produkta ieraksta sadaļā Lietošanas noteikumi tiesības piekļūt virtualizētām Windows instancēm vai tās lietot nav piemērojamas. </w:t>
      </w:r>
    </w:p>
    <w:p w:rsidR="00523421" w:rsidRDefault="003C386C" w:rsidP="003C386C">
      <w:pPr>
        <w:pStyle w:val="ProductList-Bullet"/>
        <w:numPr>
          <w:ilvl w:val="1"/>
          <w:numId w:val="36"/>
        </w:numPr>
      </w:pPr>
      <w:r>
        <w:t xml:space="preserve">Licencētiem lietotājiem nav obligāti jābūt kādas ierīces galvenajiem lietotājiem.  </w:t>
      </w:r>
    </w:p>
    <w:p w:rsidR="00523421" w:rsidRDefault="003C386C" w:rsidP="003C386C">
      <w:pPr>
        <w:pStyle w:val="ProductList-Bullet"/>
        <w:numPr>
          <w:ilvl w:val="1"/>
          <w:numId w:val="36"/>
        </w:numPr>
      </w:pPr>
      <w:r>
        <w:t>Klientam ir jālieto uz Active Directory balstīta aktivizēšana. ASV valsts iestāžu kopienas mākoņpakalpojuma klienti Azure AD nodrošinātas aktivizācijas vietā var izmantot KMS aktivizāciju.</w:t>
      </w:r>
    </w:p>
    <w:p w:rsidR="00523421" w:rsidRDefault="003C386C">
      <w:pPr>
        <w:pStyle w:val="ProductList-BodyIndented"/>
      </w:pPr>
      <w:r>
        <w:t xml:space="preserve">Pārējo Microsoft 365 F1 komponentu lietošanu regulē nosacījumi, kas šiem komponentiem ir piemērojami Tiešsaistes pakalpojumu nosacījumos. Izņemot attiecībā uz Windows Server Base Access Licenci un Klienta pārvaldības Licencēm, kas paredzētas System Center Configuration Manager un Advance Threat Analytics, Microsoft 365 F1 Lietotāja SL nav CAL ekvivalentas licences. </w:t>
      </w:r>
    </w:p>
    <w:p w:rsidR="00523421" w:rsidRDefault="00523421">
      <w:pPr>
        <w:pStyle w:val="ProductList-BodyIndented"/>
      </w:pPr>
    </w:p>
    <w:p w:rsidR="00523421" w:rsidRDefault="003C386C">
      <w:pPr>
        <w:pStyle w:val="ProductList-SubClauseHeading"/>
        <w:outlineLvl w:val="4"/>
      </w:pPr>
      <w:r>
        <w:t>2.3.2. Microsoft 365 F1 paaugstināšana no Office 365 F1</w:t>
      </w:r>
    </w:p>
    <w:p w:rsidR="00523421" w:rsidRDefault="003C386C">
      <w:pPr>
        <w:pStyle w:val="ProductList-BodyIndented"/>
      </w:pPr>
      <w:r>
        <w:t xml:space="preserve">Klientam ir tiesības iegūt Microsoft 365 F1 Paaugstināšanas licenci jebkuram no tā Office 365 F1 Licencētajiem lietotājiem. Paaugstināšanas licence ir jāiegūst saskaņā ar to pašu lielapjoma licencēšanas līgumu un reģistrāciju (ja tāda ir), ar kādu tika iegūta Office 365 F1 licence. Tiesībām piekļūt Tiešsaistes pakalpojumiem saskaņā ar Paaugstināšanas licenci ir prioritāte pār tiesībām piekļūt Tiešsaistes pakalpojumiem saskaņā ar Office 365 F1 licenci, un Paaugstināšanas licences sniegtās tiesības aizstāj Office licences sniegtās tiesības.  </w:t>
      </w:r>
    </w:p>
    <w:p w:rsidR="00523421" w:rsidRDefault="00523421">
      <w:pPr>
        <w:pStyle w:val="ProductList-BodyIndented"/>
      </w:pPr>
    </w:p>
    <w:p w:rsidR="00523421" w:rsidRDefault="003C386C">
      <w:pPr>
        <w:pStyle w:val="ProductList-ClauseHeading"/>
        <w:outlineLvl w:val="3"/>
      </w:pPr>
      <w:r>
        <w:t>2.4. Microsoft 365 Business lietošanas noteikumi</w:t>
      </w:r>
    </w:p>
    <w:p w:rsidR="00523421" w:rsidRDefault="003C386C">
      <w:pPr>
        <w:pStyle w:val="ProductList-Body"/>
      </w:pPr>
      <w:r>
        <w:t>Klients nedrīkst nodrošināt vairāk nekā 300 lietotāju abonēšanas licences. Windows lietošanu regulē Windows 10 Enterprise E3 katram lietotājam piemērojamie Windows Produkta ieraksta sadaļā Licences nosacījumi norādītie Lietošanas noteikumi ar tālāk norādītajiem izņēmumiem.</w:t>
      </w:r>
    </w:p>
    <w:p w:rsidR="00523421" w:rsidRDefault="003C386C" w:rsidP="003C386C">
      <w:pPr>
        <w:pStyle w:val="ProductList-Bullet"/>
        <w:numPr>
          <w:ilvl w:val="0"/>
          <w:numId w:val="37"/>
        </w:numPr>
      </w:pPr>
      <w:r>
        <w:t xml:space="preserve">Windows Business darbojas kā Tiešsaistes pakalpojums, un tas nav iepriekšējas Windows darbstacijas operētājsistēmas versijas pēctecis. Tādēļ neatkarīgi no Universālajiem licences nosacījumiem vai lielapjoma licencēšanas līguma nav piemērojamas tiesības veidot sistēmas kopijas, tiesības lietot iepriekšējas versijas, citas valodas versijas, citas platformas versijas vai agrākus Windows izdevumus, tostarp Windows 10 Enterprise LTSB. </w:t>
      </w:r>
    </w:p>
    <w:p w:rsidR="00523421" w:rsidRDefault="003C386C" w:rsidP="003C386C">
      <w:pPr>
        <w:pStyle w:val="ProductList-Bullet"/>
        <w:numPr>
          <w:ilvl w:val="0"/>
          <w:numId w:val="37"/>
        </w:numPr>
      </w:pPr>
      <w:r>
        <w:t xml:space="preserve">Neatkarīgi no jebkādām pretrunām ar nosacījumiem Windows darbstacijas operētājsistēmas produkta ieraksta sadaļā Lietošanas noteikumi tiesības piekļūt virtualizētām Windows instancēm vai tās lietot nav piemērojamas. </w:t>
      </w:r>
    </w:p>
    <w:p w:rsidR="00523421" w:rsidRDefault="00523421">
      <w:pPr>
        <w:pStyle w:val="ProductList-Body"/>
      </w:pPr>
    </w:p>
    <w:p w:rsidR="00523421" w:rsidRDefault="003C386C">
      <w:pPr>
        <w:pStyle w:val="ProductList-ClauseHeading"/>
        <w:outlineLvl w:val="3"/>
      </w:pPr>
      <w:r>
        <w:t>2.5. Izglītības iestāžu programmas</w:t>
      </w:r>
    </w:p>
    <w:p w:rsidR="00523421" w:rsidRDefault="003C386C">
      <w:pPr>
        <w:pStyle w:val="ProductList-Body"/>
      </w:pPr>
      <w:r>
        <w:t>Turpmākā informācija attiecas uz klientiem, kuri izmanto Lielapjoma licencēšanas programmas izglītības iestādēm.</w:t>
      </w:r>
    </w:p>
    <w:p w:rsidR="00523421" w:rsidRDefault="003C386C">
      <w:pPr>
        <w:pStyle w:val="ProductList-SubClauseHeading"/>
        <w:outlineLvl w:val="4"/>
      </w:pPr>
      <w:r>
        <w:t>2.5.1. Microsoft 365 A1 (Ierīces SL)</w:t>
      </w:r>
    </w:p>
    <w:p w:rsidR="00523421" w:rsidRDefault="003C386C">
      <w:pPr>
        <w:pStyle w:val="ProductList-SubSubClauseHeading"/>
        <w:outlineLvl w:val="5"/>
      </w:pPr>
      <w:r>
        <w:t>2.5.1.1. Termiņš</w:t>
      </w:r>
    </w:p>
    <w:p w:rsidR="00523421" w:rsidRDefault="003C386C">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rsidR="00523421" w:rsidRDefault="00523421">
      <w:pPr>
        <w:pStyle w:val="ProductList-BodyIndented2"/>
      </w:pPr>
    </w:p>
    <w:p w:rsidR="00523421" w:rsidRDefault="003C386C">
      <w:pPr>
        <w:pStyle w:val="ProductList-SubSubClauseHeading"/>
        <w:outlineLvl w:val="5"/>
      </w:pPr>
      <w:r>
        <w:t>2.5.1.2. Atcelšana un piešķires maiņa</w:t>
      </w:r>
    </w:p>
    <w:p w:rsidR="00523421" w:rsidRDefault="003C386C">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rsidR="00523421" w:rsidRDefault="00523421">
      <w:pPr>
        <w:pStyle w:val="ProductList-BodyIndented2"/>
      </w:pPr>
    </w:p>
    <w:p w:rsidR="00523421" w:rsidRDefault="003C386C">
      <w:pPr>
        <w:pStyle w:val="ProductList-SubSubClauseHeading"/>
        <w:outlineLvl w:val="5"/>
      </w:pPr>
      <w:r>
        <w:t>2.5.1.3. Windows 10 versijas</w:t>
      </w:r>
    </w:p>
    <w:p w:rsidR="00523421" w:rsidRDefault="003C386C">
      <w:pPr>
        <w:pStyle w:val="ProductList-BodyIndented2"/>
      </w:pPr>
      <w:r>
        <w:t>M365 Education A1 (Ierīces SL) ir nepieciešama operētājsistēma Windows 10 Pro vai Windows 10 S.</w:t>
      </w:r>
    </w:p>
    <w:p w:rsidR="00523421" w:rsidRDefault="00523421">
      <w:pPr>
        <w:pStyle w:val="ProductList-BodyIndented2"/>
      </w:pPr>
    </w:p>
    <w:p w:rsidR="00523421" w:rsidRDefault="003C386C">
      <w:pPr>
        <w:pStyle w:val="ProductList-SubClauseHeading"/>
        <w:outlineLvl w:val="4"/>
      </w:pPr>
      <w:r>
        <w:t>2.5.2. Microsoft 365 A3/A5 (Lietotāja SL)</w:t>
      </w:r>
    </w:p>
    <w:p w:rsidR="00523421" w:rsidRDefault="003C386C">
      <w:pPr>
        <w:pStyle w:val="ProductList-BodyIndented"/>
      </w:pPr>
      <w:r>
        <w:t>Klientiem, kas visiem mācībspēkiem un darbiniekiem vai Datu speciālistiem piešķir licences Microsoft 365 A3/A5 (Lietotāja SL) saskaņā ar programmu Enrollment for Education Solutions (jebkuru versiju), ir tālāk norādītās tiesības.</w:t>
      </w:r>
    </w:p>
    <w:p w:rsidR="00523421" w:rsidRDefault="003C386C" w:rsidP="003C386C">
      <w:pPr>
        <w:pStyle w:val="ProductList-Bullet"/>
        <w:numPr>
          <w:ilvl w:val="1"/>
          <w:numId w:val="38"/>
        </w:numPr>
      </w:pPr>
      <w:r>
        <w:t xml:space="preserve">Instalēt neierobežotu šādas servera programmatūras kopiju skaitu jebkurā serverī, kas paredzēts klienta lietošanai: Exchange Server, SharePoint Server un Skype darbam Server. </w:t>
      </w:r>
    </w:p>
    <w:p w:rsidR="00523421" w:rsidRDefault="003C386C" w:rsidP="003C386C">
      <w:pPr>
        <w:pStyle w:val="ProductList-Bullet"/>
        <w:numPr>
          <w:ilvl w:val="1"/>
          <w:numId w:val="38"/>
        </w:numPr>
      </w:pPr>
      <w:r>
        <w:t>Piekļuve iepriekš norādītajai servera programmatūrai ir ekskluzīvi pieejama tiem lietotājiem, kuriem ir piešķirta Microsoft 365 A3/A5 Lietotāja SL, vai Ārējiem lietotājiem.</w:t>
      </w:r>
    </w:p>
    <w:p w:rsidR="00523421" w:rsidRDefault="003C386C">
      <w:pPr>
        <w:pStyle w:val="ProductList-BodyIndented"/>
      </w:pPr>
      <w:r>
        <w:t xml:space="preserve">Šis nosacījums neattiecas uz Lietotāja SL, kas iegūtas saskaņā ar līgumu Microsoft Cloud vai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rsidR="00523421" w:rsidRDefault="00523421">
      <w:pPr>
        <w:pStyle w:val="ProductList-BodyIndented"/>
      </w:pPr>
    </w:p>
    <w:p w:rsidR="00523421" w:rsidRDefault="003C386C">
      <w:pPr>
        <w:pStyle w:val="ProductList-SubClauseHeading"/>
        <w:outlineLvl w:val="4"/>
      </w:pPr>
      <w:r>
        <w:t>2.5.3. Piemērojamie Licences nosacījumi</w:t>
      </w:r>
    </w:p>
    <w:p w:rsidR="00523421" w:rsidRDefault="003C386C">
      <w:pPr>
        <w:pStyle w:val="ProductList-BodyIndented"/>
      </w:pPr>
      <w:r>
        <w:t>Papildus Microsoft 365 Produkta ieraksta nosacījumiem licences Microsoft 365 A3 un A5 Lietotāja SL regulē Licences nosacījumi, kas ir piemērojami attiecībā uz Office 365 A3/E5, Enterprise Mobility + Security E3/E5, Windows 10 Education E3/E5 katram Lietotājam un Windows 10 Education A3/A5 katram Lietotājam.</w:t>
      </w:r>
    </w:p>
    <w:p w:rsidR="00523421" w:rsidRDefault="00523421">
      <w:pPr>
        <w:pStyle w:val="ProductList-BodyIndented"/>
      </w:pPr>
    </w:p>
    <w:p w:rsidR="00523421" w:rsidRDefault="003C386C">
      <w:pPr>
        <w:pStyle w:val="ProductList-ClauseHeading"/>
        <w:outlineLvl w:val="3"/>
      </w:pPr>
      <w:r>
        <w:t>2.6. ASV valsts iestāžu kopienas mākoņpakalpojums</w:t>
      </w:r>
    </w:p>
    <w:p w:rsidR="00523421" w:rsidRDefault="003C386C">
      <w:pPr>
        <w:pStyle w:val="ProductList-Body"/>
      </w:pPr>
      <w:r>
        <w:t xml:space="preserve">Lai uzzinātu,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skatiet katra Microsoft 365 komponenta Programmas pieejamības tabulu.</w:t>
      </w: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605182"/>
      <w:r>
        <w:instrText>Enterprise Mobility + Security</w:instrText>
      </w:r>
      <w:bookmarkEnd w:id="237"/>
      <w:r>
        <w:instrText>" \l 2</w:instrText>
      </w:r>
      <w:r>
        <w:fldChar w:fldCharType="end"/>
      </w:r>
    </w:p>
    <w:p w:rsidR="00523421" w:rsidRDefault="003C386C">
      <w:pPr>
        <w:pStyle w:val="ProductList-Offering1SubSection"/>
        <w:outlineLvl w:val="2"/>
      </w:pPr>
      <w:bookmarkStart w:id="238" w:name="_Sec709"/>
      <w:r>
        <w:t>1. Programmas pieejamība</w:t>
      </w:r>
      <w:bookmarkEnd w:id="238"/>
    </w:p>
    <w:tbl>
      <w:tblPr>
        <w:tblStyle w:val="PURTable"/>
        <w:tblW w:w="0" w:type="dxa"/>
        <w:tblLook w:val="04A0" w:firstRow="1" w:lastRow="0" w:firstColumn="1" w:lastColumn="0" w:noHBand="0" w:noVBand="1"/>
      </w:tblPr>
      <w:tblGrid>
        <w:gridCol w:w="4215"/>
        <w:gridCol w:w="717"/>
        <w:gridCol w:w="693"/>
        <w:gridCol w:w="698"/>
        <w:gridCol w:w="710"/>
        <w:gridCol w:w="727"/>
        <w:gridCol w:w="826"/>
        <w:gridCol w:w="702"/>
        <w:gridCol w:w="698"/>
        <w:gridCol w:w="798"/>
      </w:tblGrid>
      <w:tr w:rsidR="00523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3421">
        <w:tc>
          <w:tcPr>
            <w:tcW w:w="46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bl>
    <w:p w:rsidR="00523421" w:rsidRDefault="003C386C">
      <w:pPr>
        <w:pStyle w:val="ProductList-Offering1SubSection"/>
        <w:outlineLvl w:val="2"/>
      </w:pPr>
      <w:bookmarkStart w:id="239" w:name="_Sec764"/>
      <w:r>
        <w:t>2. Produktu nosacījumi</w:t>
      </w:r>
      <w:bookmarkEnd w:id="239"/>
    </w:p>
    <w:tbl>
      <w:tblPr>
        <w:tblStyle w:val="PURTable"/>
        <w:tblW w:w="0" w:type="dxa"/>
        <w:tblLook w:val="04A0" w:firstRow="1" w:lastRow="0" w:firstColumn="1" w:lastColumn="0" w:noHBand="0" w:noVBand="1"/>
      </w:tblPr>
      <w:tblGrid>
        <w:gridCol w:w="3582"/>
        <w:gridCol w:w="3620"/>
        <w:gridCol w:w="3588"/>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r>
      <w:tr w:rsidR="00523421" w:rsidRPr="00063FF6">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3421" w:rsidRPr="00063FF6" w:rsidRDefault="003C386C">
            <w:pPr>
              <w:pStyle w:val="ProductList-TableBody"/>
              <w:rPr>
                <w:lang w:val="es-ES_tradnl"/>
              </w:rPr>
            </w:pPr>
            <w:r>
              <w:fldChar w:fldCharType="begin"/>
            </w:r>
            <w:r w:rsidRPr="00063FF6">
              <w:rPr>
                <w:lang w:val="es-ES_tradnl"/>
              </w:rP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sidRPr="00063FF6">
              <w:rPr>
                <w:color w:val="0563C1"/>
                <w:lang w:val="es-ES_tradnl"/>
              </w:rPr>
              <w:t>Papildinājumi un No SA</w:t>
            </w:r>
            <w:r>
              <w:fldChar w:fldCharType="end"/>
            </w:r>
            <w:r w:rsidRPr="00063FF6">
              <w:rPr>
                <w:lang w:val="es-ES_tradnl"/>
              </w:rPr>
              <w:t xml:space="preserve">: Skatiet </w:t>
            </w:r>
            <w:hyperlink w:anchor="_Sec1237">
              <w:r w:rsidRPr="00063FF6">
                <w:rPr>
                  <w:color w:val="00467F"/>
                  <w:u w:val="single"/>
                  <w:lang w:val="es-ES_tradnl"/>
                </w:rPr>
                <w:t>Pielikumu C</w:t>
              </w:r>
            </w:hyperlink>
          </w:p>
        </w:tc>
      </w:tr>
    </w:tbl>
    <w:p w:rsidR="00523421" w:rsidRPr="00063FF6" w:rsidRDefault="00523421">
      <w:pPr>
        <w:pStyle w:val="ProductList-ClauseHeading"/>
        <w:outlineLvl w:val="3"/>
        <w:rPr>
          <w:lang w:val="es-ES_tradnl"/>
        </w:rPr>
      </w:pPr>
    </w:p>
    <w:p w:rsidR="00523421" w:rsidRPr="00063FF6" w:rsidRDefault="00523421">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1HeadingNoBorder"/>
        <w:outlineLvl w:val="1"/>
      </w:pPr>
      <w:bookmarkStart w:id="240" w:name="_Sec1246"/>
      <w:r>
        <w:t>Serveru abonementi pakalpojumam Azure</w:t>
      </w:r>
      <w:bookmarkEnd w:id="240"/>
      <w:r>
        <w:fldChar w:fldCharType="begin"/>
      </w:r>
      <w:r>
        <w:instrText xml:space="preserve"> TC "</w:instrText>
      </w:r>
      <w:bookmarkStart w:id="241" w:name="_Toc512605183"/>
      <w:r>
        <w:instrText>Serveru abonementi pakalpojumam Azure</w:instrText>
      </w:r>
      <w:bookmarkEnd w:id="241"/>
      <w:r>
        <w:instrText xml:space="preserve"> " \l 2</w:instrText>
      </w:r>
      <w:r>
        <w:fldChar w:fldCharType="end"/>
      </w:r>
    </w:p>
    <w:p w:rsidR="00523421" w:rsidRDefault="003C386C">
      <w:pPr>
        <w:pStyle w:val="ProductList-Offering1SubSection"/>
        <w:outlineLvl w:val="2"/>
      </w:pPr>
      <w:bookmarkStart w:id="242" w:name="_Sec1247"/>
      <w:r>
        <w:t>1. Programmas pieejamība</w:t>
      </w:r>
      <w:bookmarkEnd w:id="242"/>
    </w:p>
    <w:tbl>
      <w:tblPr>
        <w:tblStyle w:val="PURTable"/>
        <w:tblW w:w="0" w:type="dxa"/>
        <w:tblLook w:val="04A0" w:firstRow="1" w:lastRow="0" w:firstColumn="1" w:lastColumn="0" w:noHBand="0" w:noVBand="1"/>
      </w:tblPr>
      <w:tblGrid>
        <w:gridCol w:w="4348"/>
        <w:gridCol w:w="724"/>
        <w:gridCol w:w="702"/>
        <w:gridCol w:w="711"/>
        <w:gridCol w:w="719"/>
        <w:gridCol w:w="731"/>
        <w:gridCol w:w="727"/>
        <w:gridCol w:w="714"/>
        <w:gridCol w:w="707"/>
        <w:gridCol w:w="707"/>
      </w:tblGrid>
      <w:tr w:rsidR="0052342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523421" w:rsidRDefault="003C386C">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3421" w:rsidRDefault="003C386C">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3421" w:rsidRDefault="003C386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3421" w:rsidRDefault="003C386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3421" w:rsidRDefault="003C386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3421" w:rsidRDefault="003C386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3421" w:rsidRDefault="003C386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3421" w:rsidRDefault="003C386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3421" w:rsidRDefault="003C386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3421" w:rsidRDefault="003C386C">
            <w:pPr>
              <w:pStyle w:val="ProductList-TableBody"/>
              <w:jc w:val="center"/>
            </w:pPr>
            <w:r>
              <w:rPr>
                <w:color w:val="FFFFFF"/>
              </w:rPr>
              <w:t>CSP</w:t>
            </w:r>
          </w:p>
        </w:tc>
      </w:tr>
      <w:tr w:rsidR="00523421">
        <w:tc>
          <w:tcPr>
            <w:tcW w:w="4660" w:type="dxa"/>
            <w:tcBorders>
              <w:top w:val="single" w:sz="4" w:space="0" w:color="FFFFFF"/>
              <w:left w:val="single" w:sz="4" w:space="0" w:color="FFFFFF"/>
              <w:bottom w:val="dashed" w:sz="4" w:space="0" w:color="BFBFBF"/>
              <w:right w:val="single" w:sz="4" w:space="0" w:color="FFFFFF"/>
            </w:tcBorders>
          </w:tcPr>
          <w:p w:rsidR="00523421" w:rsidRDefault="003C386C">
            <w:pPr>
              <w:pStyle w:val="ProductList-TableBody"/>
            </w:pPr>
            <w:r>
              <w:t>SQL Server Standard (2 Kodola licenču pakotne)</w:t>
            </w:r>
          </w:p>
        </w:tc>
        <w:tc>
          <w:tcPr>
            <w:tcW w:w="740" w:type="dxa"/>
            <w:tcBorders>
              <w:top w:val="single" w:sz="4" w:space="0" w:color="FFFFFF"/>
              <w:left w:val="single" w:sz="4" w:space="0" w:color="FFFFFF"/>
              <w:bottom w:val="dashed" w:sz="4" w:space="0" w:color="BFBFBF"/>
              <w:right w:val="single" w:sz="4" w:space="0" w:color="FFFFFF"/>
            </w:tcBorders>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single" w:sz="4" w:space="0" w:color="FFFFFF"/>
              <w:bottom w:val="dashed" w:sz="4" w:space="0" w:color="BFBFBF"/>
              <w:right w:val="single" w:sz="4" w:space="0" w:color="FFFFFF"/>
            </w:tcBorders>
          </w:tcPr>
          <w:p w:rsidR="00523421" w:rsidRDefault="003C386C">
            <w:pPr>
              <w:pStyle w:val="ProductList-TableBody"/>
            </w:pPr>
            <w:r>
              <w:t>SQL Server Enterprise Core (2 Kodola licenču pakotne)</w:t>
            </w:r>
          </w:p>
        </w:tc>
        <w:tc>
          <w:tcPr>
            <w:tcW w:w="740" w:type="dxa"/>
            <w:tcBorders>
              <w:top w:val="dashed" w:sz="4" w:space="0" w:color="BFBFBF"/>
              <w:left w:val="single" w:sz="4" w:space="0" w:color="FFFFFF"/>
              <w:bottom w:val="dashed" w:sz="4" w:space="0" w:color="BFBFBF"/>
              <w:right w:val="single" w:sz="4" w:space="0" w:color="FFFFFF"/>
            </w:tcBorders>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single" w:sz="4" w:space="0" w:color="FFFFFF"/>
              <w:bottom w:val="dashed" w:sz="4" w:space="0" w:color="BFBFBF"/>
              <w:right w:val="single" w:sz="4" w:space="0" w:color="FFFFFF"/>
            </w:tcBorders>
          </w:tcPr>
          <w:p w:rsidR="00523421" w:rsidRDefault="003C386C">
            <w:pPr>
              <w:pStyle w:val="ProductList-TableBody"/>
            </w:pPr>
            <w:r>
              <w:t>Windows Server Standard (8 Kodola licenču pakotne)</w:t>
            </w:r>
          </w:p>
        </w:tc>
        <w:tc>
          <w:tcPr>
            <w:tcW w:w="740" w:type="dxa"/>
            <w:tcBorders>
              <w:top w:val="dashed" w:sz="4" w:space="0" w:color="BFBFBF"/>
              <w:left w:val="single" w:sz="4" w:space="0" w:color="FFFFFF"/>
              <w:bottom w:val="dashed" w:sz="4" w:space="0" w:color="BFBFBF"/>
              <w:right w:val="single" w:sz="4" w:space="0" w:color="FFFFFF"/>
            </w:tcBorders>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single" w:sz="4" w:space="0" w:color="FFFFFF"/>
              <w:bottom w:val="dashed" w:sz="4" w:space="0" w:color="BFBFBF"/>
              <w:right w:val="single" w:sz="4" w:space="0" w:color="FFFFFF"/>
            </w:tcBorders>
          </w:tcPr>
          <w:p w:rsidR="00523421" w:rsidRDefault="003C386C">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single" w:sz="4" w:space="0" w:color="FFFFFF"/>
              <w:bottom w:val="dashed" w:sz="4" w:space="0" w:color="BFBFBF"/>
              <w:right w:val="single" w:sz="4" w:space="0" w:color="FFFFFF"/>
            </w:tcBorders>
          </w:tcPr>
          <w:p w:rsidR="00523421" w:rsidRDefault="003C386C">
            <w:pPr>
              <w:pStyle w:val="ProductList-TableBody"/>
            </w:pPr>
            <w:r>
              <w:t>Windows Server ārējās piekļuves licence</w:t>
            </w:r>
          </w:p>
        </w:tc>
        <w:tc>
          <w:tcPr>
            <w:tcW w:w="740" w:type="dxa"/>
            <w:tcBorders>
              <w:top w:val="dashed" w:sz="4" w:space="0" w:color="BFBFBF"/>
              <w:left w:val="single" w:sz="4" w:space="0" w:color="FFFFFF"/>
              <w:bottom w:val="dashed" w:sz="4" w:space="0" w:color="BFBFBF"/>
              <w:right w:val="single" w:sz="4" w:space="0" w:color="FFFFFF"/>
            </w:tcBorders>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single" w:sz="4" w:space="0" w:color="FFFFFF"/>
              <w:bottom w:val="dashed" w:sz="4" w:space="0" w:color="BFBFBF"/>
              <w:right w:val="single" w:sz="4" w:space="0" w:color="FFFFFF"/>
            </w:tcBorders>
          </w:tcPr>
          <w:p w:rsidR="00523421" w:rsidRDefault="003C386C">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single" w:sz="4" w:space="0" w:color="FFFFFF"/>
              <w:bottom w:val="single" w:sz="4" w:space="0" w:color="FFFFFF"/>
              <w:right w:val="single" w:sz="4" w:space="0" w:color="FFFFFF"/>
            </w:tcBorders>
          </w:tcPr>
          <w:p w:rsidR="00523421" w:rsidRDefault="003C386C">
            <w:pPr>
              <w:pStyle w:val="ProductList-TableBody"/>
            </w:pPr>
            <w:r>
              <w:t>Windows Server Active Directory Rights Management Services ārējās piekļuves licence</w:t>
            </w:r>
          </w:p>
        </w:tc>
        <w:tc>
          <w:tcPr>
            <w:tcW w:w="740" w:type="dxa"/>
            <w:tcBorders>
              <w:top w:val="dashed" w:sz="4" w:space="0" w:color="BFBFBF"/>
              <w:left w:val="single" w:sz="4" w:space="0" w:color="FFFFFF"/>
              <w:bottom w:val="single" w:sz="4" w:space="0" w:color="FFFFFF"/>
              <w:right w:val="single" w:sz="4" w:space="0" w:color="FFFFFF"/>
            </w:tcBorders>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3421" w:rsidRDefault="0052342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3421" w:rsidRDefault="00523421">
            <w:pPr>
              <w:pStyle w:val="ProductList-TableBody"/>
              <w:jc w:val="center"/>
            </w:pPr>
          </w:p>
        </w:tc>
      </w:tr>
    </w:tbl>
    <w:p w:rsidR="00523421" w:rsidRDefault="003C386C">
      <w:pPr>
        <w:pStyle w:val="ProductList-Body"/>
      </w:pPr>
      <w:r>
        <w:rPr>
          <w:i/>
        </w:rPr>
        <w:t>Iepriekš norādītās licences ir pieejamas papildus, izmantojot veikalu Microsoft Store uzņēmumiem</w:t>
      </w:r>
      <w:r>
        <w:t>.</w:t>
      </w:r>
    </w:p>
    <w:p w:rsidR="00523421" w:rsidRDefault="003C386C">
      <w:pPr>
        <w:pStyle w:val="ProductList-Offering1SubSection"/>
        <w:outlineLvl w:val="2"/>
      </w:pPr>
      <w:bookmarkStart w:id="243" w:name="_Sec1248"/>
      <w:r>
        <w:t>2. Produktu nosacījumi</w:t>
      </w:r>
      <w:bookmarkEnd w:id="243"/>
    </w:p>
    <w:tbl>
      <w:tblPr>
        <w:tblStyle w:val="PURTable"/>
        <w:tblW w:w="0" w:type="dxa"/>
        <w:tblLook w:val="04A0" w:firstRow="1" w:lastRow="0" w:firstColumn="1" w:lastColumn="0" w:noHBand="0" w:noVBand="1"/>
      </w:tblPr>
      <w:tblGrid>
        <w:gridCol w:w="3582"/>
        <w:gridCol w:w="3620"/>
        <w:gridCol w:w="3588"/>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Pr="00063FF6" w:rsidRDefault="003C386C">
            <w:pPr>
              <w:pStyle w:val="ProductList-TableBody"/>
              <w:rPr>
                <w:lang w:val="pt-BR"/>
              </w:rPr>
            </w:pPr>
            <w:r w:rsidRPr="00063FF6">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3"/>
      </w:pPr>
      <w:r>
        <w:t>2.1. Versijas jaunināšanas tiesības</w:t>
      </w:r>
    </w:p>
    <w:p w:rsidR="00523421" w:rsidRDefault="003C386C">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rsidR="00523421" w:rsidRDefault="00523421">
      <w:pPr>
        <w:pStyle w:val="ProductList-Body"/>
      </w:pPr>
    </w:p>
    <w:p w:rsidR="00523421" w:rsidRDefault="003C386C">
      <w:pPr>
        <w:pStyle w:val="ProductList-ClauseHeading"/>
        <w:outlineLvl w:val="3"/>
      </w:pPr>
      <w:r>
        <w:t>2.2. Windows Server izvietošanas iespējas</w:t>
      </w:r>
    </w:p>
    <w:p w:rsidR="00523421" w:rsidRDefault="003C386C">
      <w:pPr>
        <w:pStyle w:val="ProductList-SubClauseHeading"/>
        <w:outlineLvl w:val="4"/>
      </w:pPr>
      <w:r>
        <w:t>2.2.1. Programmatūras lietošana pakalpojumā Microsoft Azure</w:t>
      </w:r>
    </w:p>
    <w:p w:rsidR="00523421" w:rsidRDefault="003C386C">
      <w:pPr>
        <w:pStyle w:val="ProductList-BodyIndented"/>
      </w:pPr>
      <w:r>
        <w:t>Ja Klients lieto Windows Server virtuālās mašīnas pakalpojumā Microsoft Azure, Windows Server Standard kodola licences sedz maksu tikai par skaitļošanas pakalpojumiem (“Pamata instance”).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un vienu Pamata instanci. Izveidojot vai konfigurējot virtuālo mašīnu pakalpojumā Azure, Klientam ir jānorāda, ka viņš Windows Server lieto saskaņā ar Azure hibrīdlietošanas priekšrocībām operētājsistēmai Windows Server. Tiešsaistes pakalpojumu nosacījumi regulē Windows Server pakalpojumā Azure lietošanu.</w:t>
      </w:r>
    </w:p>
    <w:p w:rsidR="00523421" w:rsidRDefault="00523421">
      <w:pPr>
        <w:pStyle w:val="ProductList-BodyIndented"/>
      </w:pPr>
    </w:p>
    <w:p w:rsidR="00523421" w:rsidRDefault="003C386C">
      <w:pPr>
        <w:pStyle w:val="ProductList-SubClauseHeading"/>
        <w:outlineLvl w:val="4"/>
      </w:pPr>
      <w:r>
        <w:t>2.2.2. Programmatūras lietošana Klienta serveros</w:t>
      </w:r>
    </w:p>
    <w:p w:rsidR="00523421" w:rsidRDefault="003C386C">
      <w:pPr>
        <w:pStyle w:val="ProductList-BodyIndented"/>
      </w:pPr>
      <w:r>
        <w:t>Programmatūru Windows Server Klients drīkst lietot arī Klienta lietošanai paredzētos Serveros. Tādā gadījumā Windows Server Standard Subscription for Azure Kodola licences, CAL un Ārējās piekļuves licences sniedz tādas pašas tiesības kā Windows Server Standard Kodola licences un Windows Server CAL, ievērojot tos pašus noteikumus un nosacījumus (kā norādīts visjaunākās Produktu nosacījumu versijas Windows Server produktu ierakstā). Sava abonementa periodā Klientam tiek papildus piešķirtas arī tiesības, kas ir līdzvērtīgas SA klientiem piešķirtajām tiesībām saskaņā ar sadaļām “Patstāvīga viesošana”, “Ārkārtas atkopšana” un “Pusgada kanāla laidieni”. Programmatūras lietošanu regulē tie paši noteikumi un nosacījumi, izņemot to, ka ir atcelta aktīva SA prasība.</w:t>
      </w:r>
    </w:p>
    <w:p w:rsidR="00523421" w:rsidRDefault="00523421">
      <w:pPr>
        <w:pStyle w:val="ProductList-BodyIndented"/>
      </w:pPr>
    </w:p>
    <w:p w:rsidR="00523421" w:rsidRDefault="003C386C">
      <w:pPr>
        <w:pStyle w:val="ProductList-SubClauseHeading"/>
        <w:outlineLvl w:val="4"/>
      </w:pPr>
      <w:r>
        <w:t>2.2.3. Serveru noslodžu pārcelšana uz Azure</w:t>
      </w:r>
    </w:p>
    <w:p w:rsidR="00523421" w:rsidRDefault="003C386C">
      <w:pPr>
        <w:pStyle w:val="ProductList-BodyIndented"/>
      </w:pPr>
      <w:r>
        <w:t>Klients Subscription for Azure licences nedrīkst vienlaikus piešķirt gan pakalpojumam Azure, gan Klienta serveriem, izņemot vienreizēju gadījumu laika periodam, kas nepārsniedz 31 dienu, lai ļautu Klientam migrēt šīs noslodzes no Klienta lietošanai paredzētajiem Serveriem uz pakalpojumu Azure. Licences tiek uzskatītas par “piešķirtām pakalpojumam Azure”, kad Klients programmatūru lieto pakalpojumā Azure, un šīs licences nedrīkst atkal izvietot Klienta serveros 90 dienas.</w:t>
      </w:r>
    </w:p>
    <w:p w:rsidR="00523421" w:rsidRDefault="00523421">
      <w:pPr>
        <w:pStyle w:val="ProductList-BodyIndented"/>
      </w:pPr>
    </w:p>
    <w:p w:rsidR="00523421" w:rsidRDefault="003C386C">
      <w:pPr>
        <w:pStyle w:val="ProductList-ClauseHeading"/>
        <w:outlineLvl w:val="3"/>
      </w:pPr>
      <w:r>
        <w:t>2.3. SQL Server izvietošanas iespējas</w:t>
      </w:r>
    </w:p>
    <w:p w:rsidR="00523421" w:rsidRDefault="003C386C">
      <w:pPr>
        <w:pStyle w:val="ProductList-SubClauseHeading"/>
        <w:outlineLvl w:val="4"/>
      </w:pPr>
      <w:r>
        <w:t>2.3.1. Programmatūras lietošana pakalpojumā Microsoft Azure</w:t>
      </w:r>
    </w:p>
    <w:p w:rsidR="00523421" w:rsidRDefault="003C386C">
      <w:pPr>
        <w:pStyle w:val="ProductList-BodyIndented"/>
      </w:pPr>
      <w:r>
        <w:t>Klientam ir tiesības patērēt nākamajā tabulā norādītos Microsoft Azure datu pakalpojumus norādītajās attiecībās. Ja klients vēlas lietot Subscription for Azure kodola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083"/>
        <w:gridCol w:w="3757"/>
        <w:gridCol w:w="3600"/>
      </w:tblGrid>
      <w:tr w:rsidR="00523421">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523421" w:rsidRDefault="003C386C">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rsidR="00523421" w:rsidRDefault="003C386C">
            <w:pPr>
              <w:pStyle w:val="ProductList-TableBody"/>
            </w:pPr>
            <w:r>
              <w:rPr>
                <w:color w:val="FFFFFF"/>
              </w:rPr>
              <w:t>Microsoft Azure datu pakalpojums</w:t>
            </w:r>
          </w:p>
        </w:tc>
        <w:tc>
          <w:tcPr>
            <w:tcW w:w="4160" w:type="dxa"/>
            <w:tcBorders>
              <w:left w:val="single" w:sz="4" w:space="0" w:color="6E6E6E"/>
            </w:tcBorders>
            <w:shd w:val="clear" w:color="auto" w:fill="0070C0"/>
          </w:tcPr>
          <w:p w:rsidR="00523421" w:rsidRDefault="003C386C">
            <w:pPr>
              <w:pStyle w:val="ProductList-TableBody"/>
            </w:pPr>
            <w:r>
              <w:rPr>
                <w:color w:val="FFFFFF"/>
              </w:rPr>
              <w:t>Kvalificēto licenču un Azure vCore attiecība</w:t>
            </w:r>
          </w:p>
        </w:tc>
      </w:tr>
      <w:tr w:rsidR="00523421">
        <w:tc>
          <w:tcPr>
            <w:tcW w:w="3540" w:type="dxa"/>
            <w:tcBorders>
              <w:left w:val="single" w:sz="4" w:space="0" w:color="6E6E6E"/>
              <w:bottom w:val="none" w:sz="4" w:space="0" w:color="6E6E6E"/>
              <w:right w:val="single" w:sz="4" w:space="0" w:color="6E6E6E"/>
            </w:tcBorders>
          </w:tcPr>
          <w:p w:rsidR="00523421" w:rsidRDefault="003C386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523421" w:rsidRDefault="003C386C">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rsidR="00523421" w:rsidRDefault="003C386C">
            <w:pPr>
              <w:pStyle w:val="ProductList-TableBody"/>
            </w:pPr>
            <w:r>
              <w:t>1 Kodola licence: 4 vCore</w:t>
            </w:r>
          </w:p>
        </w:tc>
      </w:tr>
      <w:tr w:rsidR="00523421">
        <w:tc>
          <w:tcPr>
            <w:tcW w:w="3540" w:type="dxa"/>
            <w:tcBorders>
              <w:top w:val="none" w:sz="4" w:space="0" w:color="6E6E6E"/>
              <w:left w:val="single" w:sz="4" w:space="0" w:color="6E6E6E"/>
              <w:bottom w:val="none" w:sz="4" w:space="0" w:color="6E6E6E"/>
            </w:tcBorders>
          </w:tcPr>
          <w:p w:rsidR="00523421" w:rsidRDefault="00523421">
            <w:pPr>
              <w:pStyle w:val="ProductList-TableBody"/>
            </w:pPr>
          </w:p>
        </w:tc>
        <w:tc>
          <w:tcPr>
            <w:tcW w:w="4280" w:type="dxa"/>
          </w:tcPr>
          <w:p w:rsidR="00523421" w:rsidRDefault="003C386C">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rsidR="00523421" w:rsidRDefault="003C386C">
            <w:pPr>
              <w:pStyle w:val="ProductList-TableBody"/>
            </w:pPr>
            <w:r>
              <w:t>1 Kodola licence: 1 vCore</w:t>
            </w:r>
          </w:p>
        </w:tc>
      </w:tr>
      <w:tr w:rsidR="00523421">
        <w:tc>
          <w:tcPr>
            <w:tcW w:w="3540" w:type="dxa"/>
            <w:tcBorders>
              <w:top w:val="none" w:sz="4" w:space="0" w:color="6E6E6E"/>
              <w:left w:val="single" w:sz="4" w:space="0" w:color="6E6E6E"/>
              <w:bottom w:val="none" w:sz="4" w:space="0" w:color="6E6E6E"/>
            </w:tcBorders>
          </w:tcPr>
          <w:p w:rsidR="00523421" w:rsidRDefault="00523421">
            <w:pPr>
              <w:pStyle w:val="ProductList-TableBody"/>
            </w:pPr>
          </w:p>
        </w:tc>
        <w:tc>
          <w:tcPr>
            <w:tcW w:w="4280" w:type="dxa"/>
          </w:tcPr>
          <w:p w:rsidR="00523421" w:rsidRDefault="003C386C">
            <w:pPr>
              <w:pStyle w:val="ProductList-TableBody"/>
            </w:pPr>
            <w:r>
              <w:t>Azure Data Factory SQL Server integrācijas pakalpojumi (Standard)</w:t>
            </w:r>
          </w:p>
        </w:tc>
        <w:tc>
          <w:tcPr>
            <w:tcW w:w="4160" w:type="dxa"/>
            <w:tcBorders>
              <w:top w:val="single" w:sz="4" w:space="0" w:color="6E6E6E"/>
              <w:bottom w:val="single" w:sz="4" w:space="0" w:color="6E6E6E"/>
              <w:right w:val="single" w:sz="4" w:space="0" w:color="6E6E6E"/>
            </w:tcBorders>
          </w:tcPr>
          <w:p w:rsidR="00523421" w:rsidRDefault="003C386C">
            <w:pPr>
              <w:pStyle w:val="ProductList-TableBody"/>
            </w:pPr>
            <w:r>
              <w:t>1 Kodola licence: 1 vCore</w:t>
            </w:r>
          </w:p>
        </w:tc>
      </w:tr>
      <w:tr w:rsidR="00523421">
        <w:tc>
          <w:tcPr>
            <w:tcW w:w="3540" w:type="dxa"/>
            <w:tcBorders>
              <w:top w:val="none" w:sz="4" w:space="0" w:color="6E6E6E"/>
              <w:left w:val="single" w:sz="4" w:space="0" w:color="6E6E6E"/>
              <w:bottom w:val="single" w:sz="4" w:space="0" w:color="6E6E6E"/>
            </w:tcBorders>
          </w:tcPr>
          <w:p w:rsidR="00523421" w:rsidRDefault="00523421">
            <w:pPr>
              <w:pStyle w:val="ProductList-TableBody"/>
            </w:pPr>
          </w:p>
        </w:tc>
        <w:tc>
          <w:tcPr>
            <w:tcW w:w="4280" w:type="dxa"/>
          </w:tcPr>
          <w:p w:rsidR="00523421" w:rsidRDefault="003C386C">
            <w:pPr>
              <w:pStyle w:val="ProductList-TableBody"/>
            </w:pPr>
            <w:r>
              <w:t>SQL Server Enterprise virtuālās mašīnas</w:t>
            </w:r>
          </w:p>
        </w:tc>
        <w:tc>
          <w:tcPr>
            <w:tcW w:w="4160" w:type="dxa"/>
            <w:tcBorders>
              <w:top w:val="single" w:sz="4" w:space="0" w:color="6E6E6E"/>
              <w:bottom w:val="single" w:sz="4" w:space="0" w:color="6E6E6E"/>
              <w:right w:val="single" w:sz="4" w:space="0" w:color="6E6E6E"/>
            </w:tcBorders>
          </w:tcPr>
          <w:p w:rsidR="00523421" w:rsidRDefault="003C386C">
            <w:pPr>
              <w:pStyle w:val="ProductList-TableBody"/>
            </w:pPr>
            <w:r>
              <w:t>1 Kodola licence</w:t>
            </w:r>
            <w:r>
              <w:rPr>
                <w:vertAlign w:val="superscript"/>
              </w:rPr>
              <w:t>1</w:t>
            </w:r>
            <w:r>
              <w:t>: 1 vCore</w:t>
            </w:r>
          </w:p>
        </w:tc>
      </w:tr>
      <w:tr w:rsidR="00523421">
        <w:tc>
          <w:tcPr>
            <w:tcW w:w="3540" w:type="dxa"/>
            <w:tcBorders>
              <w:top w:val="single" w:sz="4" w:space="0" w:color="6E6E6E"/>
              <w:left w:val="single" w:sz="4" w:space="0" w:color="6E6E6E"/>
              <w:bottom w:val="none" w:sz="4" w:space="0" w:color="6E6E6E"/>
            </w:tcBorders>
          </w:tcPr>
          <w:p w:rsidR="00523421" w:rsidRDefault="003C386C">
            <w:pPr>
              <w:pStyle w:val="ProductList-TableBody"/>
            </w:pPr>
            <w:r>
              <w:t>SQL Server Standard (Core)</w:t>
            </w:r>
          </w:p>
        </w:tc>
        <w:tc>
          <w:tcPr>
            <w:tcW w:w="4280" w:type="dxa"/>
          </w:tcPr>
          <w:p w:rsidR="00523421" w:rsidRDefault="003C386C">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rsidR="00523421" w:rsidRDefault="003C386C">
            <w:pPr>
              <w:pStyle w:val="ProductList-TableBody"/>
            </w:pPr>
            <w:r>
              <w:t>1 Kodola licence: 1 vCore</w:t>
            </w:r>
          </w:p>
        </w:tc>
      </w:tr>
      <w:tr w:rsidR="00523421">
        <w:tc>
          <w:tcPr>
            <w:tcW w:w="3540" w:type="dxa"/>
            <w:tcBorders>
              <w:top w:val="none" w:sz="4" w:space="0" w:color="6E6E6E"/>
              <w:left w:val="single" w:sz="4" w:space="0" w:color="6E6E6E"/>
              <w:bottom w:val="none" w:sz="4" w:space="0" w:color="6E6E6E"/>
            </w:tcBorders>
          </w:tcPr>
          <w:p w:rsidR="00523421" w:rsidRDefault="00523421">
            <w:pPr>
              <w:pStyle w:val="ProductList-TableBody"/>
            </w:pPr>
          </w:p>
        </w:tc>
        <w:tc>
          <w:tcPr>
            <w:tcW w:w="4280" w:type="dxa"/>
          </w:tcPr>
          <w:p w:rsidR="00523421" w:rsidRDefault="003C386C">
            <w:pPr>
              <w:pStyle w:val="ProductList-TableBody"/>
            </w:pPr>
            <w:r>
              <w:t>Azure Data Factory SQL Server integrācijas pakalpojumi (Standard)</w:t>
            </w:r>
          </w:p>
        </w:tc>
        <w:tc>
          <w:tcPr>
            <w:tcW w:w="4160" w:type="dxa"/>
            <w:tcBorders>
              <w:top w:val="single" w:sz="4" w:space="0" w:color="6E6E6E"/>
              <w:bottom w:val="single" w:sz="4" w:space="0" w:color="6E6E6E"/>
              <w:right w:val="single" w:sz="4" w:space="0" w:color="6E6E6E"/>
            </w:tcBorders>
          </w:tcPr>
          <w:p w:rsidR="00523421" w:rsidRDefault="003C386C">
            <w:pPr>
              <w:pStyle w:val="ProductList-TableBody"/>
            </w:pPr>
            <w:r>
              <w:t>1 Kodola licence: 1 vCore</w:t>
            </w:r>
          </w:p>
        </w:tc>
      </w:tr>
      <w:tr w:rsidR="00523421">
        <w:tc>
          <w:tcPr>
            <w:tcW w:w="3540" w:type="dxa"/>
            <w:tcBorders>
              <w:top w:val="none" w:sz="4" w:space="0" w:color="6E6E6E"/>
              <w:left w:val="single" w:sz="4" w:space="0" w:color="6E6E6E"/>
              <w:bottom w:val="single" w:sz="4" w:space="0" w:color="6E6E6E"/>
            </w:tcBorders>
          </w:tcPr>
          <w:p w:rsidR="00523421" w:rsidRDefault="00523421">
            <w:pPr>
              <w:pStyle w:val="ProductList-TableBody"/>
            </w:pPr>
          </w:p>
        </w:tc>
        <w:tc>
          <w:tcPr>
            <w:tcW w:w="4280" w:type="dxa"/>
          </w:tcPr>
          <w:p w:rsidR="00523421" w:rsidRDefault="003C386C">
            <w:pPr>
              <w:pStyle w:val="ProductList-TableBody"/>
            </w:pPr>
            <w:r>
              <w:t>SQL Server Standard virtuālās mašīnas</w:t>
            </w:r>
          </w:p>
        </w:tc>
        <w:tc>
          <w:tcPr>
            <w:tcW w:w="4160" w:type="dxa"/>
            <w:tcBorders>
              <w:top w:val="single" w:sz="4" w:space="0" w:color="6E6E6E"/>
              <w:bottom w:val="single" w:sz="4" w:space="0" w:color="6E6E6E"/>
              <w:right w:val="single" w:sz="4" w:space="0" w:color="6E6E6E"/>
            </w:tcBorders>
          </w:tcPr>
          <w:p w:rsidR="00523421" w:rsidRDefault="003C386C">
            <w:pPr>
              <w:pStyle w:val="ProductList-TableBody"/>
            </w:pPr>
            <w:r>
              <w:t>1 Kodola licence</w:t>
            </w:r>
            <w:r>
              <w:rPr>
                <w:vertAlign w:val="superscript"/>
              </w:rPr>
              <w:t>1</w:t>
            </w:r>
            <w:r>
              <w:t>: 1 vCore</w:t>
            </w:r>
          </w:p>
        </w:tc>
      </w:tr>
    </w:tbl>
    <w:p w:rsidR="00523421" w:rsidRDefault="003C386C">
      <w:pPr>
        <w:pStyle w:val="ProductList-BodyIndented"/>
      </w:pPr>
      <w:r>
        <w:rPr>
          <w:vertAlign w:val="superscript"/>
        </w:rPr>
        <w:t>1</w:t>
      </w:r>
      <w:r>
        <w:rPr>
          <w:i/>
        </w:rPr>
        <w:t>Ir spēkā vismaz četru Kodola licenču prasība uz vienu Virtuālo mašīnu.</w:t>
      </w:r>
    </w:p>
    <w:p w:rsidR="00523421" w:rsidRDefault="00523421">
      <w:pPr>
        <w:pStyle w:val="ProductList-BodyIndented"/>
      </w:pPr>
    </w:p>
    <w:p w:rsidR="00523421" w:rsidRDefault="003C386C">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rsidR="00523421" w:rsidRDefault="00523421">
      <w:pPr>
        <w:pStyle w:val="ProductList-BodyIndented"/>
      </w:pPr>
    </w:p>
    <w:p w:rsidR="00523421" w:rsidRDefault="003C386C">
      <w:pPr>
        <w:pStyle w:val="ProductList-SubClauseHeading"/>
        <w:outlineLvl w:val="4"/>
      </w:pPr>
      <w:r>
        <w:t>2.3.2. Aizvietošanas tiesības</w:t>
      </w:r>
    </w:p>
    <w:p w:rsidR="00523421" w:rsidRDefault="003C386C">
      <w:pPr>
        <w:pStyle w:val="ProductList-BodyIndented"/>
      </w:pPr>
      <w:r>
        <w:t>Piešķirot QL Server Subscription for Azure kodola licences lietošanai ar SQL Server virtuālajām mašīnām pakalpojumā Azure, Klients drīkst arī darbināt pasīvas aizvietošanas Instances pakalpojumā Microsoft Azure, paredzot aizvietošanas gadījumu. Licenču skaits, kas pretējā gadījumā būtu nepieciešams pasīvo aizvietošanas Instanču darbināšanai, nedrīkst pārsniegt to licenču skaitu, kas ir nepieciešams primāro SQL Server virtuālo mašīnu darbināšanai.</w:t>
      </w:r>
    </w:p>
    <w:p w:rsidR="00523421" w:rsidRDefault="00523421">
      <w:pPr>
        <w:pStyle w:val="ProductList-BodyIndented"/>
      </w:pPr>
    </w:p>
    <w:p w:rsidR="00523421" w:rsidRDefault="003C386C">
      <w:pPr>
        <w:pStyle w:val="ProductList-SubClauseHeading"/>
        <w:outlineLvl w:val="4"/>
      </w:pPr>
      <w:r>
        <w:t>2.3.3. Programmatūras lietošana Klienta serveros</w:t>
      </w:r>
    </w:p>
    <w:p w:rsidR="00523421" w:rsidRDefault="003C386C">
      <w:pPr>
        <w:pStyle w:val="ProductList-BodyIndented"/>
      </w:pPr>
      <w:r>
        <w:t>Programmatūru SQL Server Klients drīkst lietot arī Klienta lietošanai paredzētos Serveros. Tādā gadījumā SQL Server Standard un SQL Server Enterprise Core Subscription for Azure kodola licences sniedz tādas pašas tiesības kā SQL Server Standard un SQL Server Enterprise kodola licences, t.i., ievērojot tos pašus noteikumus un nosacījumus (kā norādīts visjaunākās Produktu nosacījumu versijas SQL Server produktu ierakstā). Sava abonementa periodā Klientam tiek papildus piešķirtas arī tiesības, kas ir līdzvērtīgas SA klientiem piešķirtajām tiesībām sadaļās “Patstāvīga viesošana”, “Ārkārtas atkopšana” un “Licences mobilitāte serveru fermu ietvaros”. Programmatūras lietošanu regulē tie paši noteikumi un nosacījumi, izņemot to, ka ir atcelta aktīva SA prasība.</w:t>
      </w:r>
    </w:p>
    <w:p w:rsidR="00523421" w:rsidRDefault="00523421">
      <w:pPr>
        <w:pStyle w:val="ProductList-BodyIndented"/>
      </w:pPr>
    </w:p>
    <w:p w:rsidR="00523421" w:rsidRDefault="003C386C">
      <w:pPr>
        <w:pStyle w:val="ProductList-SubClauseHeading"/>
        <w:outlineLvl w:val="4"/>
      </w:pPr>
      <w:r>
        <w:t>2.3.4. Serveru noslodžu pārcelšana uz Azure</w:t>
      </w:r>
    </w:p>
    <w:p w:rsidR="00523421" w:rsidRDefault="003C386C">
      <w:pPr>
        <w:pStyle w:val="ProductList-BodyIndented"/>
      </w:pPr>
      <w:r>
        <w:t xml:space="preserve">Klients nedrīkst licenci vienlaikus piešķirt gan lietošanai pakalpojumā Azure, gan to pašu licenci piešķirt Klienta lietošanai paredzētam Serverim, izņemot vienreizēju gadījumu laika periodam, kas nepārsniedz 180 dienas, lai ļautu Klientam migrēt šīs noslodzes uz pakalpojumu Azure. </w:t>
      </w:r>
    </w:p>
    <w:p w:rsidR="00523421" w:rsidRDefault="00523421">
      <w:pPr>
        <w:pStyle w:val="ProductList-BodyIndented"/>
      </w:pPr>
    </w:p>
    <w:p w:rsidR="00523421" w:rsidRDefault="003C386C">
      <w:pPr>
        <w:pStyle w:val="ProductList-SubClauseHeading"/>
        <w:outlineLvl w:val="4"/>
      </w:pPr>
      <w:r>
        <w:t>2.3.5. Licences piešķires maiņa</w:t>
      </w:r>
    </w:p>
    <w:p w:rsidR="00523421" w:rsidRDefault="003C386C">
      <w:pPr>
        <w:pStyle w:val="ProductList-BodyIndented"/>
      </w:pPr>
      <w:r>
        <w:t xml:space="preserve">Klientam ir tiesības mainīt licenču piešķiri no lietošanas pakalpojumā Azure uz lietošanu Klienta izmantošanai paredzētajos Serveros, ievērojot noteikumu, ka šīm licencēm ir jāpaliek piešķirtām lietošanai attiecīgajā vidē vismaz 90 dienas pēc noslodzes migrēšanas. </w:t>
      </w:r>
    </w:p>
    <w:p w:rsidR="00523421" w:rsidRDefault="00523421">
      <w:pPr>
        <w:pStyle w:val="ProductList-BodyIndented"/>
        <w:jc w:val="right"/>
      </w:pPr>
    </w:p>
    <w:tbl>
      <w:tblPr>
        <w:tblStyle w:val="PURTable0"/>
        <w:tblW w:w="0" w:type="dxa"/>
        <w:tblLook w:val="04A0" w:firstRow="1" w:lastRow="0" w:firstColumn="1" w:lastColumn="0" w:noHBand="0" w:noVBand="1"/>
      </w:tblPr>
      <w:tblGrid>
        <w:gridCol w:w="1044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Indented"/>
      </w:pPr>
    </w:p>
    <w:p w:rsidR="00523421" w:rsidRDefault="003C386C">
      <w:pPr>
        <w:pStyle w:val="ProductList-Offering1HeadingNoBorder"/>
        <w:outlineLvl w:val="1"/>
      </w:pPr>
      <w:bookmarkStart w:id="244" w:name="_Sec1151"/>
      <w:r>
        <w:t>Microsoft Dynamics 365 pakalpojumi</w:t>
      </w:r>
      <w:bookmarkEnd w:id="244"/>
      <w:r>
        <w:fldChar w:fldCharType="begin"/>
      </w:r>
      <w:r>
        <w:instrText xml:space="preserve"> TC "</w:instrText>
      </w:r>
      <w:bookmarkStart w:id="245" w:name="_Toc512605184"/>
      <w:r>
        <w:instrText>Microsoft Dynamics 365 pakalpojumi</w:instrText>
      </w:r>
      <w:bookmarkEnd w:id="245"/>
      <w:r>
        <w:instrText>" \l 2</w:instrText>
      </w:r>
      <w:r>
        <w:fldChar w:fldCharType="end"/>
      </w:r>
    </w:p>
    <w:p w:rsidR="00523421" w:rsidRDefault="003C386C">
      <w:pPr>
        <w:pStyle w:val="ProductList-Offering1SubSection"/>
        <w:outlineLvl w:val="2"/>
      </w:pPr>
      <w:bookmarkStart w:id="246" w:name="_Sec1152"/>
      <w:r>
        <w:t>1. Programmas pieejamība</w:t>
      </w:r>
      <w:bookmarkEnd w:id="246"/>
    </w:p>
    <w:tbl>
      <w:tblPr>
        <w:tblStyle w:val="PURTable"/>
        <w:tblW w:w="0" w:type="dxa"/>
        <w:tblLook w:val="04A0" w:firstRow="1" w:lastRow="0" w:firstColumn="1" w:lastColumn="0" w:noHBand="0" w:noVBand="1"/>
      </w:tblPr>
      <w:tblGrid>
        <w:gridCol w:w="4181"/>
        <w:gridCol w:w="712"/>
        <w:gridCol w:w="675"/>
        <w:gridCol w:w="794"/>
        <w:gridCol w:w="705"/>
        <w:gridCol w:w="725"/>
        <w:gridCol w:w="820"/>
        <w:gridCol w:w="695"/>
        <w:gridCol w:w="690"/>
        <w:gridCol w:w="787"/>
      </w:tblGrid>
      <w:tr w:rsidR="00523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3421">
        <w:tc>
          <w:tcPr>
            <w:tcW w:w="46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ABABA"/>
              <w:right w:val="none" w:sz="4" w:space="0" w:color="6E6E6E"/>
            </w:tcBorders>
          </w:tcPr>
          <w:p w:rsidR="00523421" w:rsidRDefault="003C386C">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(lietotāja SL)</w:t>
            </w:r>
          </w:p>
        </w:tc>
        <w:tc>
          <w:tcPr>
            <w:tcW w:w="740" w:type="dxa"/>
            <w:tcBorders>
              <w:top w:val="dashed" w:sz="4" w:space="0" w:color="BFBFBF"/>
              <w:left w:val="none" w:sz="4" w:space="0" w:color="6E6E6E"/>
              <w:bottom w:val="dashed" w:sz="4" w:space="0" w:color="BABABA"/>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ABABA"/>
              <w:left w:val="none" w:sz="4" w:space="0" w:color="6E6E6E"/>
              <w:bottom w:val="dashed" w:sz="4" w:space="0" w:color="BFBFBF"/>
              <w:right w:val="none" w:sz="4" w:space="0" w:color="6E6E6E"/>
            </w:tcBorders>
          </w:tcPr>
          <w:p w:rsidR="00523421" w:rsidRDefault="003C386C">
            <w:pPr>
              <w:pStyle w:val="ProductList-TableBody"/>
            </w:pPr>
            <w:r>
              <w:t>Microsoft Dynamics 365 Customer Engagement plāns, Enterprise Edition</w:t>
            </w:r>
            <w:r>
              <w:fldChar w:fldCharType="begin"/>
            </w:r>
            <w:r>
              <w:instrText xml:space="preserve"> XE "Microsoft Dynamics 365 Customer Engagement plāns, Enterprise Edition" </w:instrText>
            </w:r>
            <w:r>
              <w:fldChar w:fldCharType="end"/>
            </w:r>
            <w:r>
              <w:t xml:space="preserve"> (Lietotāja SL)</w:t>
            </w:r>
          </w:p>
        </w:tc>
        <w:tc>
          <w:tcPr>
            <w:tcW w:w="740" w:type="dxa"/>
            <w:tcBorders>
              <w:top w:val="dashed" w:sz="4" w:space="0" w:color="BABABA"/>
              <w:left w:val="none" w:sz="4" w:space="0" w:color="6E6E6E"/>
              <w:bottom w:val="dashed" w:sz="4" w:space="0" w:color="BFBFBF"/>
              <w:right w:val="single" w:sz="6" w:space="0" w:color="FFFFFF"/>
            </w:tcBorders>
          </w:tcPr>
          <w:p w:rsidR="00523421" w:rsidRDefault="003C38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Customer Engagement plāns, Enterprise Edition, papildinājums</w:t>
            </w:r>
            <w:r>
              <w:fldChar w:fldCharType="begin"/>
            </w:r>
            <w:r>
              <w:instrText xml:space="preserve"> XE "Microsoft Dynamics 365 Customer Engagement plāns, Enterprise Edition,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Customer Engagement plāns, Enterprise Edition no SA</w:t>
            </w:r>
            <w:r>
              <w:fldChar w:fldCharType="begin"/>
            </w:r>
            <w:r>
              <w:instrText xml:space="preserve"> XE "Microsoft Dynamics 365 Customer Engagement plāns, Enterprise Edition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plāns, Enterprise Edition</w:t>
            </w:r>
            <w:r>
              <w:fldChar w:fldCharType="begin"/>
            </w:r>
            <w:r>
              <w:instrText xml:space="preserve"> XE "Microsoft Dynamics 365 plāns, Enterprise Edition"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plāns, Enterprise Edition, papildinājums</w:t>
            </w:r>
            <w:r>
              <w:fldChar w:fldCharType="begin"/>
            </w:r>
            <w:r>
              <w:instrText xml:space="preserve"> XE "Microsoft Dynamics 365 plāns, Enterprise Edition,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plāns, Enterprise Edition no SA</w:t>
            </w:r>
            <w:r>
              <w:fldChar w:fldCharType="begin"/>
            </w:r>
            <w:r>
              <w:instrText xml:space="preserve"> XE "Microsoft Dynamics 365 plāns, Enterprise Edition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Unified Operations plāns, Enterprise Edition</w:t>
            </w:r>
            <w:r>
              <w:fldChar w:fldCharType="begin"/>
            </w:r>
            <w:r>
              <w:instrText xml:space="preserve"> XE "Microsoft Dynamics 365 Unified Operations plāns, Enterprise Edition"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Unified Operations plāns, Enterprise Edition, papildinājums</w:t>
            </w:r>
            <w:r>
              <w:fldChar w:fldCharType="begin"/>
            </w:r>
            <w:r>
              <w:instrText xml:space="preserve"> XE "Microsoft Dynamics 365 Unified Operations plāns, Enterprise Edition,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Unified Operations plāns, Enterprise Edition no SA</w:t>
            </w:r>
            <w:r>
              <w:fldChar w:fldCharType="begin"/>
            </w:r>
            <w:r>
              <w:instrText xml:space="preserve"> XE "Microsoft Dynamics 365 Unified Operations plāns, Enterprise Edition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vietas pakalpojumiem, Enterprise Edition</w:t>
            </w:r>
            <w:r>
              <w:fldChar w:fldCharType="begin"/>
            </w:r>
            <w:r>
              <w:instrText xml:space="preserve"> XE "Microsoft Dynamics 365 vietas pakalpojumiem, Enterprise Edition"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for Operations ierīce, Enterprise Edition</w:t>
            </w:r>
            <w:r>
              <w:fldChar w:fldCharType="begin"/>
            </w:r>
            <w:r>
              <w:instrText xml:space="preserve"> XE "Microsoft Dynamics 365 for Operations ierīce, Enterprise Edition"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for Operations ierīcei, Enterprise Edition, papildinājums</w:t>
            </w:r>
            <w:r>
              <w:fldChar w:fldCharType="begin"/>
            </w:r>
            <w:r>
              <w:instrText xml:space="preserve"> XE "Microsoft Dynamics 365 for Operations ierīcei, Enterprise Edition,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 xml:space="preserve">Microsoft Dynamics 365 for Operations ierīcei, Enterprise Edition no SA </w:t>
            </w:r>
            <w:r>
              <w:fldChar w:fldCharType="begin"/>
            </w:r>
            <w:r>
              <w:instrText xml:space="preserve"> XE "Microsoft Dynamics 365 for Operations ierīcei, Enterprise Edition no SA " </w:instrText>
            </w:r>
            <w:r>
              <w:fldChar w:fldCharType="end"/>
            </w:r>
            <w:r>
              <w:t>(Ierīces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for Retail, Enterprise Edition, papildinājums</w:t>
            </w:r>
            <w:r>
              <w:fldChar w:fldCharType="begin"/>
            </w:r>
            <w:r>
              <w:instrText xml:space="preserve"> XE "Microsoft Dynamics 365 for Retail, Enterprise Edition,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for Retail, Enterprise Edition no SA</w:t>
            </w:r>
            <w:r>
              <w:fldChar w:fldCharType="begin"/>
            </w:r>
            <w:r>
              <w:instrText xml:space="preserve"> XE "Microsoft Dynamics 365 for Retail, Enterprise Edition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(Ierīces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for Sales Professional (Lietotāja SL</w:t>
            </w:r>
            <w:r>
              <w:fldChar w:fldCharType="begin"/>
            </w:r>
            <w:r>
              <w:instrText xml:space="preserve"> XE "Microsoft Dynamics 365 for Sales Professional (Lietotāja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for Talent, Enterprise Edition, papildinājums</w:t>
            </w:r>
            <w:r>
              <w:fldChar w:fldCharType="begin"/>
            </w:r>
            <w:r>
              <w:instrText xml:space="preserve"> XE "Microsoft Dynamics 365 for Talent, Enterprise Edition,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for Talent, Enterprise Edition no SA</w:t>
            </w:r>
            <w:r>
              <w:fldChar w:fldCharType="begin"/>
            </w:r>
            <w:r>
              <w:instrText xml:space="preserve"> XE "Microsoft Dynamics 365 for Talent, Enterprise Edition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for Team Members, Enterprise Edition, papildinājums</w:t>
            </w:r>
            <w:r>
              <w:fldChar w:fldCharType="begin"/>
            </w:r>
            <w:r>
              <w:instrText xml:space="preserve"> XE "Microsoft Dynamics 365 for Team Members, Enterprise Edition,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for Team Members, Enterprise Edition no SA</w:t>
            </w:r>
            <w:r>
              <w:fldChar w:fldCharType="begin"/>
            </w:r>
            <w:r>
              <w:instrText xml:space="preserve"> XE "Microsoft Dynamics 365 for Team Members, Enterprise Edition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Enterprise Edition — Additional Customer Engagement datu bāzes krātuve</w:t>
            </w:r>
            <w:r>
              <w:fldChar w:fldCharType="begin"/>
            </w:r>
            <w:r>
              <w:instrText xml:space="preserve"> XE "Microsoft Dynamics 365, Enterprise Edition — Additional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Enterprise Edition — Additional Customer Engagement sociālās ziņas</w:t>
            </w:r>
            <w:r>
              <w:fldChar w:fldCharType="begin"/>
            </w:r>
            <w:r>
              <w:instrText xml:space="preserve"> XE "Microsoft Dynamics 365, Enterprise Edition — Additional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for Field Service, Enterprise Edition — resursu plānošanas optimizācija</w:t>
            </w:r>
            <w:r>
              <w:fldChar w:fldCharType="begin"/>
            </w:r>
            <w:r>
              <w:instrText xml:space="preserve"> XE "Microsoft Dynamics 365 for Field Service, Enterprise Edition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365 for Marketing papildu kontaktinformācija</w:t>
            </w:r>
            <w:r>
              <w:fldChar w:fldCharType="begin"/>
            </w:r>
            <w:r>
              <w:instrText xml:space="preserve"> XE "Microsoft 365 for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for Operations, Enterprise Edition — papildu datu bāzes krātuve</w:t>
            </w:r>
            <w:r>
              <w:fldChar w:fldCharType="begin"/>
            </w:r>
            <w:r>
              <w:instrText xml:space="preserve"> XE "Microsoft Dynamics 365 for Operations, Enterprise Edition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for Operations, Enterprise Edition — papildu failu krātuve</w:t>
            </w:r>
            <w:r>
              <w:fldChar w:fldCharType="begin"/>
            </w:r>
            <w:r>
              <w:instrText xml:space="preserve"> XE "Microsoft Dynamics 365 for Operations, Enterprise Edition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for Operations, Enterprise Edition — Sandbox 1. pakāpe: izstrādātāju un testa instance</w:t>
            </w:r>
            <w:r>
              <w:fldChar w:fldCharType="begin"/>
            </w:r>
            <w:r>
              <w:instrText xml:space="preserve"> XE "Microsoft Dynamics 365 for Operations, Enterprise Edition — Sandbox 1. pakāpe: izstrādātāju un testa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for Operations, Enterprise Edition — Sandbox 2. pakāpe: standarta akcepttesti</w:t>
            </w:r>
            <w:r>
              <w:fldChar w:fldCharType="begin"/>
            </w:r>
            <w:r>
              <w:instrText xml:space="preserve"> XE "Microsoft Dynamics 365 for Operations, Enterprise Edition — Sandbox 2. pakāpe: standarta akcepttesti"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for Operations, Enterprise Edition — Sandbox 3. pakāpe: Premier akcepttesti</w:t>
            </w:r>
            <w:r>
              <w:fldChar w:fldCharType="begin"/>
            </w:r>
            <w:r>
              <w:instrText xml:space="preserve"> XE "Microsoft Dynamics 365 for Operations, Enterprise Edition — Sandbox 3. pakāpe: Premier akcepttesti"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for Operations, Enterprise Edition — Sandbox 4. pakāpe: standarta veiktspējas testi</w:t>
            </w:r>
            <w:r>
              <w:fldChar w:fldCharType="begin"/>
            </w:r>
            <w:r>
              <w:instrText xml:space="preserve"> XE "Microsoft Dynamics 365 for Operations, Enterprise Edition — Sandbox 4. pakāpe: standarta veiktspējas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for Operations, Enterprise Edition — Sandbox 5. pakāpe: Premier veiktspējas testi</w:t>
            </w:r>
            <w:r>
              <w:fldChar w:fldCharType="begin"/>
            </w:r>
            <w:r>
              <w:instrText xml:space="preserve"> XE "Microsoft Dynamics 365 for Operations, Enterprise Edition — Sandbox 5. pakāpe: Premier veiktspējas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bl>
    <w:p w:rsidR="00523421" w:rsidRDefault="003C386C">
      <w:pPr>
        <w:pStyle w:val="ProductList-Offering1SubSection"/>
        <w:outlineLvl w:val="2"/>
      </w:pPr>
      <w:bookmarkStart w:id="247" w:name="_Sec1153"/>
      <w:r>
        <w:t>2. Produktu nosacījumi</w:t>
      </w:r>
      <w:bookmarkEnd w:id="247"/>
    </w:p>
    <w:tbl>
      <w:tblPr>
        <w:tblStyle w:val="PURTable"/>
        <w:tblW w:w="0" w:type="dxa"/>
        <w:tblLook w:val="04A0" w:firstRow="1" w:lastRow="0" w:firstColumn="1" w:lastColumn="0" w:noHBand="0" w:noVBand="1"/>
      </w:tblPr>
      <w:tblGrid>
        <w:gridCol w:w="3559"/>
        <w:gridCol w:w="3600"/>
        <w:gridCol w:w="3631"/>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No SA Lietotāja SL un Papildinājuma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23421" w:rsidRDefault="00523421">
      <w:pPr>
        <w:pStyle w:val="ProductList-Body"/>
      </w:pPr>
    </w:p>
    <w:p w:rsidR="00523421" w:rsidRDefault="003C386C">
      <w:pPr>
        <w:pStyle w:val="ProductList-ClauseHeading"/>
        <w:outlineLvl w:val="3"/>
      </w:pPr>
      <w:r>
        <w:t>2.1 Vienotais atbalsta dienests (USD)</w:t>
      </w:r>
    </w:p>
    <w:p w:rsidR="00523421" w:rsidRDefault="003C386C">
      <w:pPr>
        <w:pStyle w:val="ProductList-Body"/>
      </w:pPr>
      <w:r>
        <w:t>Klientiem ar aktīvu Microsoft Dynamics 365 Customer Engagement plānu, Microsoft Dynamics 365 Unified Operations plānu vai Microsoft Dynamics 365 plānu, izdevuma Enterprise abonementiem, ir tiesības instalēt un lietot USD programmatūru katram lietotājam.</w:t>
      </w:r>
    </w:p>
    <w:p w:rsidR="00523421" w:rsidRDefault="00523421">
      <w:pPr>
        <w:pStyle w:val="ProductList-Body"/>
      </w:pPr>
    </w:p>
    <w:p w:rsidR="00523421" w:rsidRDefault="003C386C">
      <w:pPr>
        <w:pStyle w:val="ProductList-ClauseHeading"/>
        <w:outlineLvl w:val="3"/>
      </w:pPr>
      <w:r>
        <w:t>2.2. Microsoft Dynamics CustomerSource</w:t>
      </w:r>
    </w:p>
    <w:p w:rsidR="00523421" w:rsidRDefault="003C386C">
      <w:pPr>
        <w:pStyle w:val="ProductList-Body"/>
      </w:pPr>
      <w:r>
        <w:t xml:space="preserve">Klientiem, kuriem ir aktīvi Microsoft Dynamics 365 pakalpojumu abonementi, ir tiesības piekļūt pakalpojumam CustomerSource un to lietot. </w:t>
      </w:r>
    </w:p>
    <w:p w:rsidR="00523421" w:rsidRDefault="00523421">
      <w:pPr>
        <w:pStyle w:val="ProductList-Body"/>
      </w:pPr>
    </w:p>
    <w:p w:rsidR="00523421" w:rsidRDefault="003C386C">
      <w:pPr>
        <w:pStyle w:val="ProductList-ClauseHeading"/>
        <w:outlineLvl w:val="3"/>
      </w:pPr>
      <w:r>
        <w:t>2.3. Piemērotība kvalifikācijas piedāvājumiem</w:t>
      </w:r>
    </w:p>
    <w:p w:rsidR="00523421" w:rsidRDefault="003C386C">
      <w:pPr>
        <w:pStyle w:val="ProductList-Body"/>
      </w:pPr>
      <w:r>
        <w:t>Klienti, kuriem ir spēkā esošs līgums un kuri pirms 2016. gada 1. novembra saņēmuši Tiešsaistes pakalpojumu abonementu, Software Assurance vai Microsoft Dynamics Enhancement Plan ar tālāk sniegtajā tabulā norādītajiem Kvalificētajiem produktiem, var saņemt Attiecīgu Microsoft Dynamics 365 Tiešsaistes pakalpojumu kvalificēto piedāvājumu līdz 2019. gada 1. novembrim. Lielapjoma licencēšanas un Dynamics cenu saraksts (Dynamics Price List — DPL) ir piemērojams šim piedāvājumam, ja abonēšanas pakalpojums tiks licencēts programmā, kas nav programma, kurā tiek licencēts Kvalificētais produkts.</w:t>
      </w:r>
    </w:p>
    <w:tbl>
      <w:tblPr>
        <w:tblStyle w:val="PURTable"/>
        <w:tblW w:w="0" w:type="dxa"/>
        <w:tblLook w:val="04A0" w:firstRow="1" w:lastRow="0" w:firstColumn="1" w:lastColumn="0" w:noHBand="0" w:noVBand="1"/>
      </w:tblPr>
      <w:tblGrid>
        <w:gridCol w:w="5327"/>
        <w:gridCol w:w="5463"/>
      </w:tblGrid>
      <w:tr w:rsidR="005234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23421" w:rsidRDefault="003C386C">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23421" w:rsidRDefault="003C386C">
            <w:pPr>
              <w:pStyle w:val="ProductList-TableBody"/>
            </w:pPr>
            <w:r>
              <w:rPr>
                <w:color w:val="FFFFFF"/>
              </w:rPr>
              <w:t>Atbilstošais Microsoft Dynamics 365 Tiešsaistes pakalpojumu Kvalificētais piedāvājums</w:t>
            </w:r>
          </w:p>
        </w:tc>
      </w:tr>
      <w:tr w:rsidR="00523421">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CRM Online;</w:t>
            </w:r>
            <w:r>
              <w:br/>
              <w:t>Microsoft Dynamics AX (tiešsaistē);</w:t>
            </w:r>
            <w:r>
              <w:br/>
            </w:r>
          </w:p>
        </w:tc>
        <w:tc>
          <w:tcPr>
            <w:tcW w:w="61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Enterprise izdevuma Kvalificētais piedāvājums</w:t>
            </w:r>
            <w:r>
              <w:br/>
            </w:r>
          </w:p>
        </w:tc>
      </w:tr>
      <w:tr w:rsidR="00523421">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 xml:space="preserve">Microsoft Dynamics CRM un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Enterprise izdevuma Kvalificētais piedāvājums No SA*</w:t>
            </w:r>
            <w:r>
              <w:br/>
              <w:t>Microsoft Dynamics 365 Enterprise izdevuma Kvalificētā piedāvājuma papildinājums*</w:t>
            </w:r>
          </w:p>
        </w:tc>
      </w:tr>
      <w:tr w:rsidR="00523421">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AX</w:t>
            </w:r>
          </w:p>
          <w:p w:rsidR="00523421" w:rsidRDefault="003C386C">
            <w:pPr>
              <w:pStyle w:val="ProductList-TableBody"/>
            </w:pPr>
            <w:r>
              <w:t>Microsoft Dynamics NAV;</w:t>
            </w:r>
            <w:r>
              <w:br/>
              <w:t>Microsoft Dynamics GP un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Business Central Kvalificētais piedāvājums</w:t>
            </w:r>
            <w:r>
              <w:br/>
              <w:t>Microsoft Dynamics 365 Business izdevuma Kvalificētā piedāvājuma papildinājums*</w:t>
            </w:r>
          </w:p>
        </w:tc>
      </w:tr>
    </w:tbl>
    <w:p w:rsidR="00523421" w:rsidRDefault="003C386C">
      <w:pPr>
        <w:pStyle w:val="ProductList-Body"/>
      </w:pPr>
      <w:r>
        <w:rPr>
          <w:i/>
        </w:rPr>
        <w:t xml:space="preserve">*Iegūtās licences un atbilstošās No SA USL un Papildinājuma USL ir norādītas šeit: </w:t>
      </w:r>
      <w:hyperlink w:anchor="_Sec1237">
        <w:r>
          <w:rPr>
            <w:i/>
            <w:color w:val="00467F"/>
            <w:u w:val="single"/>
          </w:rPr>
          <w:t>Pielikums C — Papildinājumi un citas pārejas licences</w:t>
        </w:r>
      </w:hyperlink>
      <w:r>
        <w:rPr>
          <w:i/>
        </w:rPr>
        <w:t xml:space="preserve">. </w:t>
      </w:r>
    </w:p>
    <w:p w:rsidR="00523421" w:rsidRDefault="00523421">
      <w:pPr>
        <w:pStyle w:val="ProductList-Body"/>
      </w:pPr>
    </w:p>
    <w:p w:rsidR="00523421" w:rsidRDefault="003C386C">
      <w:pPr>
        <w:pStyle w:val="ProductList-ClauseHeading"/>
        <w:outlineLvl w:val="3"/>
      </w:pPr>
      <w:r>
        <w:t>2.4 Microsoft Dynamics Marketing un Parature</w:t>
      </w:r>
    </w:p>
    <w:p w:rsidR="00523421" w:rsidRDefault="003C386C">
      <w:pPr>
        <w:pStyle w:val="ProductList-Body"/>
      </w:pPr>
      <w:r>
        <w:t>Līguma Enterprise un līguma Enterprise Subscription klientiem, kas pirms 2016. gada 1. novembra ir iegādājušies licences pakalpojumam Microsoft Dynamics Marketing vai Parature, ir tiesības atjaunot abonementus jebkurā turpmākajā Reģistrācijā, kas tiek parakstīta pirms 2018. gada 15. maija. Neskatoties uz atšķirīgiem noteikumiem Klienta lielapjoma licencēšanas līgumā, Klienti, kuru abonementi ir spēkā, drīkst turpināt izmantot Microsoft Dynamics Marketing pakalpojumus un/vai Parature pakalpojumu saskaņā ar to līgumu nosacījumiem līdz 2018. gada 15. maijam, un šajā datumā visas tiesības izmantot Microsoft Dynamics Marketing produktus un Parature produktus beidzas.</w:t>
      </w:r>
    </w:p>
    <w:p w:rsidR="00523421" w:rsidRDefault="00523421">
      <w:pPr>
        <w:pStyle w:val="ProductList-Body"/>
      </w:pPr>
    </w:p>
    <w:p w:rsidR="00523421" w:rsidRDefault="003C386C">
      <w:pPr>
        <w:pStyle w:val="ProductList-ClauseHeading"/>
        <w:outlineLvl w:val="3"/>
      </w:pPr>
      <w:r>
        <w:t>2.5. Microsoft Dynamics 365 for Finance and Operations, Business Edition</w:t>
      </w:r>
    </w:p>
    <w:p w:rsidR="00523421" w:rsidRDefault="003C386C">
      <w:pPr>
        <w:pStyle w:val="ProductList-Body"/>
      </w:pPr>
      <w:r>
        <w:t>Klienti ar Dynamics 365 for Finance and Operations, Business Edition licenci var atjaunot savus abonementus līdz 2018. gada 30. aprīlim. Pēc šī datuma abonementus varēs atjaunot tikai uz versiju Dynamics 365 Business Central, un jebkādas tiesības lietot produktu Dynamics 365 for Finance and Operations, Business Edition tiks izbeigtas.</w:t>
      </w:r>
    </w:p>
    <w:p w:rsidR="00523421" w:rsidRDefault="00523421">
      <w:pPr>
        <w:pStyle w:val="ProductList-Body"/>
      </w:pPr>
    </w:p>
    <w:p w:rsidR="00523421" w:rsidRDefault="003C386C">
      <w:pPr>
        <w:pStyle w:val="ProductList-ClauseHeading"/>
        <w:outlineLvl w:val="3"/>
      </w:pPr>
      <w:r>
        <w:t>2.6. Microsoft Dynamics 365 plāns, izdevums Enterprise valsts iestādēm</w:t>
      </w:r>
    </w:p>
    <w:p w:rsidR="00523421" w:rsidRDefault="003C386C">
      <w:pPr>
        <w:pStyle w:val="ProductList-Body"/>
      </w:pPr>
      <w:r>
        <w:t>Microsoft Dynamics 365 Unified Operations plāns, Microsoft Dynamics 365 for Retail un Microsoft Dynamics 365 for Talent nav pieejams Microsoft 365 plānā, izdevumā Enterprise valsts iestādēm.</w:t>
      </w:r>
    </w:p>
    <w:p w:rsidR="00523421" w:rsidRDefault="00523421">
      <w:pPr>
        <w:pStyle w:val="ProductList-Body"/>
      </w:pPr>
    </w:p>
    <w:p w:rsidR="00523421" w:rsidRDefault="003C386C">
      <w:pPr>
        <w:pStyle w:val="ProductList-ClauseHeading"/>
        <w:outlineLvl w:val="3"/>
      </w:pPr>
      <w:r>
        <w:t>2.7. Microsoft Dynamics 365 Customer Engagement plāns un Customer Engagement plāna lietojumprogrammas, izdevums Enterprise valsts un izglītības iestādēm</w:t>
      </w:r>
    </w:p>
    <w:p w:rsidR="00523421" w:rsidRDefault="003C386C">
      <w:pPr>
        <w:pStyle w:val="ProductList-Body"/>
      </w:pPr>
      <w:r>
        <w:t xml:space="preserve">Microsoft Dynamics 365 Customer Engagement plāna izdevuma Enterprise un atsevišķas tajā iekļauto pakalpojumu definīcijas ir sniegtas dokumenta </w:t>
      </w:r>
      <w:hyperlink r:id="rId120">
        <w:r>
          <w:rPr>
            <w:color w:val="00467F"/>
            <w:u w:val="single"/>
          </w:rPr>
          <w:t>Tiešsaistes pakalpojumu nosacījumi</w:t>
        </w:r>
      </w:hyperlink>
      <w:r>
        <w:t xml:space="preserve"> 2. pielikumā “Abonēšanas licenču komplekti”, un valsts un izglītības iestādēm šis izdevums ir pieejams programmas Open License, Open Value un Open Value Subscription ietvaros.</w:t>
      </w:r>
    </w:p>
    <w:p w:rsidR="00523421" w:rsidRDefault="00523421">
      <w:pPr>
        <w:pStyle w:val="ProductList-Body"/>
      </w:pPr>
    </w:p>
    <w:p w:rsidR="00523421" w:rsidRDefault="003C386C">
      <w:pPr>
        <w:pStyle w:val="ProductList-ClauseHeading"/>
        <w:outlineLvl w:val="3"/>
      </w:pPr>
      <w:r>
        <w:t>2.8. Microsoft Dynamics 365 pakalpojumu iegulti izdevumi</w:t>
      </w:r>
    </w:p>
    <w:p w:rsidR="00523421" w:rsidRDefault="003C386C">
      <w:pPr>
        <w:pStyle w:val="ProductList-Body"/>
      </w:pPr>
      <w:r>
        <w:t xml:space="preserve">Noslēdzot līgumu Microsoft Cloud, ir pieejami noteiktu Microsoft Dynamics 365 pakalpojumu iegulti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rsidR="00523421" w:rsidRDefault="00523421">
      <w:pPr>
        <w:pStyle w:val="ProductList-Body"/>
      </w:pPr>
    </w:p>
    <w:p w:rsidR="00523421" w:rsidRDefault="003C386C">
      <w:pPr>
        <w:pStyle w:val="ProductList-ClauseHeading"/>
        <w:outlineLvl w:val="3"/>
      </w:pPr>
      <w:r>
        <w:t>2.9. Dynamics 365 Darba grupas dalībnieka SL priekšnosacījumi</w:t>
      </w:r>
    </w:p>
    <w:p w:rsidR="00523421" w:rsidRDefault="003C386C">
      <w:pPr>
        <w:pStyle w:val="ProductList-Body"/>
      </w:pPr>
      <w:r>
        <w:t>Licences Microsoft Dynamics 365 Darba grupas dalībnieka SL drīkst iegūt tikai klienti, kas ir licencēti attiecībā uz Microsoft Dynamics 365 Plan, Microsoft Dynamics 365 Customer Engagement Plan vai Microsoft Dynamics 365 Unified Operations Plan.</w:t>
      </w:r>
    </w:p>
    <w:p w:rsidR="00523421" w:rsidRDefault="00523421">
      <w:pPr>
        <w:pStyle w:val="ProductList-Body"/>
      </w:pPr>
    </w:p>
    <w:p w:rsidR="00523421" w:rsidRDefault="003C386C">
      <w:pPr>
        <w:pStyle w:val="ProductList-ClauseHeading"/>
        <w:outlineLvl w:val="3"/>
      </w:pPr>
      <w:r>
        <w:t>2.10. Dynamics 365 for Marketing papildinājuma licences priekšnosacījumi</w:t>
      </w:r>
    </w:p>
    <w:p w:rsidR="00523421" w:rsidRDefault="003C386C">
      <w:pPr>
        <w:pStyle w:val="ProductList-Body"/>
      </w:pPr>
      <w:r>
        <w:t>Klientiem, kuriem ir Microsoft Dynamics 365 for Sales, Microsoft Dynamics 365 for Customer Service, Microsoft Dynamics 365 for Field Service, Microsoft Dynamics 365 for Project Service lietojumprogrammām, Microsoft Relationship Sales vai Microsoft Dynamics 365 Customer Engagement plāna licence, ir tiesības iegādāties Microsoft Dynamics 365 for Marketing papildinājuma licenci.</w:t>
      </w:r>
    </w:p>
    <w:p w:rsidR="00523421" w:rsidRDefault="00523421">
      <w:pPr>
        <w:pStyle w:val="ProductList-Body"/>
      </w:pP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GroupHeading"/>
        <w:outlineLvl w:val="1"/>
      </w:pPr>
      <w:bookmarkStart w:id="248" w:name="_Sec632"/>
      <w:r>
        <w:t>Office 365 pakalpojumi</w:t>
      </w:r>
      <w:bookmarkEnd w:id="248"/>
      <w:r>
        <w:fldChar w:fldCharType="begin"/>
      </w:r>
      <w:r>
        <w:instrText xml:space="preserve"> TC "</w:instrText>
      </w:r>
      <w:bookmarkStart w:id="249" w:name="_Toc512605185"/>
      <w:r>
        <w:instrText>Office 365 pakalpojumi</w:instrText>
      </w:r>
      <w:bookmarkEnd w:id="249"/>
      <w:r>
        <w:instrText>" \l 2</w:instrText>
      </w:r>
      <w:r>
        <w:fldChar w:fldCharType="end"/>
      </w:r>
    </w:p>
    <w:p w:rsidR="00523421" w:rsidRDefault="003C386C">
      <w:pPr>
        <w:pStyle w:val="ProductList-Offering2HeadingNoBorder"/>
        <w:outlineLvl w:val="2"/>
      </w:pPr>
      <w:bookmarkStart w:id="250" w:name="_Sec633"/>
      <w:r>
        <w:t>Office 365 lietojumprogrammas</w:t>
      </w:r>
      <w:bookmarkEnd w:id="250"/>
      <w:r>
        <w:fldChar w:fldCharType="begin"/>
      </w:r>
      <w:r>
        <w:instrText xml:space="preserve"> TC "</w:instrText>
      </w:r>
      <w:bookmarkStart w:id="251" w:name="_Toc512605186"/>
      <w:r>
        <w:instrText>Office 365 lietojumprogrammas</w:instrText>
      </w:r>
      <w:bookmarkEnd w:id="251"/>
      <w:r>
        <w:instrText>" \l 3</w:instrText>
      </w:r>
      <w:r>
        <w:fldChar w:fldCharType="end"/>
      </w:r>
    </w:p>
    <w:p w:rsidR="00523421" w:rsidRDefault="003C386C">
      <w:pPr>
        <w:pStyle w:val="ProductList-Offering1SubSection"/>
        <w:outlineLvl w:val="3"/>
      </w:pPr>
      <w:bookmarkStart w:id="252" w:name="_Sec719"/>
      <w:r>
        <w:t>1. Programmas pieejamība</w:t>
      </w:r>
      <w:bookmarkEnd w:id="252"/>
    </w:p>
    <w:tbl>
      <w:tblPr>
        <w:tblStyle w:val="PURTable"/>
        <w:tblW w:w="0" w:type="dxa"/>
        <w:tblLook w:val="04A0" w:firstRow="1" w:lastRow="0" w:firstColumn="1" w:lastColumn="0" w:noHBand="0" w:noVBand="1"/>
      </w:tblPr>
      <w:tblGrid>
        <w:gridCol w:w="4132"/>
        <w:gridCol w:w="712"/>
        <w:gridCol w:w="684"/>
        <w:gridCol w:w="793"/>
        <w:gridCol w:w="704"/>
        <w:gridCol w:w="725"/>
        <w:gridCol w:w="820"/>
        <w:gridCol w:w="695"/>
        <w:gridCol w:w="732"/>
        <w:gridCol w:w="787"/>
      </w:tblGrid>
      <w:tr w:rsidR="00523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3421">
        <w:tc>
          <w:tcPr>
            <w:tcW w:w="46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bl>
    <w:p w:rsidR="00523421" w:rsidRDefault="003C386C">
      <w:pPr>
        <w:pStyle w:val="ProductList-Offering1SubSection"/>
        <w:outlineLvl w:val="3"/>
      </w:pPr>
      <w:bookmarkStart w:id="253" w:name="_Sec774"/>
      <w:r>
        <w:t>2. Produktu nosacījumi</w:t>
      </w:r>
      <w:bookmarkEnd w:id="253"/>
    </w:p>
    <w:tbl>
      <w:tblPr>
        <w:tblStyle w:val="PURTable"/>
        <w:tblW w:w="0" w:type="dxa"/>
        <w:tblLook w:val="04A0" w:firstRow="1" w:lastRow="0" w:firstColumn="1" w:lastColumn="0" w:noHBand="0" w:noVBand="1"/>
      </w:tblPr>
      <w:tblGrid>
        <w:gridCol w:w="3548"/>
        <w:gridCol w:w="3622"/>
        <w:gridCol w:w="3620"/>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Visio Online</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23421" w:rsidRDefault="00523421">
      <w:pPr>
        <w:pStyle w:val="ProductList-Body"/>
      </w:pPr>
    </w:p>
    <w:p w:rsidR="00523421" w:rsidRDefault="003C386C">
      <w:pPr>
        <w:pStyle w:val="ProductList-ClauseHeading"/>
        <w:outlineLvl w:val="4"/>
      </w:pPr>
      <w:r>
        <w:t>2.1. Datu nesēju piemērotība Office 365 Pro Plus ar Windows To Go tiesībām</w:t>
      </w:r>
    </w:p>
    <w:p w:rsidR="00523421" w:rsidRDefault="003C386C">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523421" w:rsidRDefault="00523421">
      <w:pPr>
        <w:pStyle w:val="ProductList-Body"/>
      </w:pPr>
    </w:p>
    <w:p w:rsidR="00523421" w:rsidRDefault="003C386C">
      <w:pPr>
        <w:pStyle w:val="ProductList-ClauseHeading"/>
        <w:outlineLvl w:val="4"/>
      </w:pPr>
      <w:r>
        <w:t>2.2. Office Multi Language Pack</w:t>
      </w:r>
    </w:p>
    <w:p w:rsidR="00523421" w:rsidRDefault="003C386C">
      <w:pPr>
        <w:pStyle w:val="ProductList-Body"/>
      </w:pPr>
      <w:r>
        <w:t>Klientiem, kam ir Office 365 lietojumprogrammu abonementi, savās darbstacijas lietojumprogrammu programmatūras kopijās, kuras šiem klientiem ir atļauts lietot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noteikumi beidzas, kad beidz darboties tiesības saskaņā ar iegūto Office 365 lietojumprogrammu licenci. </w:t>
      </w:r>
    </w:p>
    <w:p w:rsidR="00523421" w:rsidRDefault="00523421">
      <w:pPr>
        <w:pStyle w:val="ProductList-Body"/>
      </w:pPr>
    </w:p>
    <w:p w:rsidR="00523421" w:rsidRDefault="003C386C">
      <w:pPr>
        <w:pStyle w:val="ProductList-ClauseHeading"/>
        <w:outlineLvl w:val="4"/>
      </w:pPr>
      <w:r>
        <w:t>2.3. Office Online</w:t>
      </w:r>
    </w:p>
    <w:p w:rsidR="00523421" w:rsidRDefault="003C386C">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un rediģētu dokumentus, ja vien šis lietotājs ir licencēts arī produktam SharePoint Online vai OneDrive darbam.</w:t>
      </w:r>
    </w:p>
    <w:p w:rsidR="00523421" w:rsidRDefault="00523421">
      <w:pPr>
        <w:pStyle w:val="ProductList-Body"/>
      </w:pPr>
    </w:p>
    <w:p w:rsidR="00523421" w:rsidRDefault="003C386C">
      <w:pPr>
        <w:pStyle w:val="ProductList-ClauseHeading"/>
        <w:outlineLvl w:val="4"/>
      </w:pPr>
      <w:r>
        <w:t>2.4. Open Value Subscription migrēšanas periods</w:t>
      </w:r>
    </w:p>
    <w:p w:rsidR="00523421" w:rsidRDefault="003C386C">
      <w:pPr>
        <w:pStyle w:val="ProductList-Body"/>
      </w:pPr>
      <w:r>
        <w:t>Katrai Office 365 ProPlus, Midsize Business, Enterprise E3-E5 vai Education E3-E5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rsidR="00523421" w:rsidRDefault="00523421">
      <w:pPr>
        <w:pStyle w:val="ProductList-Body"/>
      </w:pPr>
    </w:p>
    <w:p w:rsidR="00523421" w:rsidRDefault="003C386C">
      <w:pPr>
        <w:pStyle w:val="ProductList-ClauseHeading"/>
        <w:outlineLvl w:val="4"/>
      </w:pPr>
      <w:r>
        <w:t>2.5. Visio Professional izvietošanas tiesības</w:t>
      </w:r>
    </w:p>
    <w:p w:rsidR="00523421" w:rsidRDefault="003C386C">
      <w:pPr>
        <w:pStyle w:val="ProductList-Body"/>
      </w:pPr>
      <w:r>
        <w:t>Visio Online Plan 2 lietotājiem ir atļauts instalēt un lietot vienu programmatūras Visio Standard vai Visio Professional kopiju, kā norādīts tālāk.</w:t>
      </w:r>
    </w:p>
    <w:p w:rsidR="00523421" w:rsidRDefault="003C386C" w:rsidP="003C386C">
      <w:pPr>
        <w:pStyle w:val="ProductList-Bullet"/>
        <w:numPr>
          <w:ilvl w:val="0"/>
          <w:numId w:val="39"/>
        </w:numPr>
      </w:pPr>
      <w:r>
        <w:t>Ja lietotājam ir Office Standard vai Office Professional Plus</w:t>
      </w:r>
      <w:r>
        <w:rPr>
          <w:vertAlign w:val="superscript"/>
        </w:rPr>
        <w:t>1</w:t>
      </w:r>
      <w:r>
        <w:t xml:space="preserve"> licence un </w:t>
      </w:r>
    </w:p>
    <w:p w:rsidR="00523421" w:rsidRDefault="003C386C" w:rsidP="003C386C">
      <w:pPr>
        <w:pStyle w:val="ProductList-Bullet"/>
        <w:numPr>
          <w:ilvl w:val="0"/>
          <w:numId w:val="39"/>
        </w:numPr>
      </w:pPr>
      <w:r>
        <w:t>ja šī licence ir tikai ierīcē, kurā instalēta programmatūra Office.</w:t>
      </w:r>
    </w:p>
    <w:p w:rsidR="00523421" w:rsidRDefault="003C386C">
      <w:pPr>
        <w:pStyle w:val="ProductList-Body"/>
      </w:pPr>
      <w:r>
        <w:rPr>
          <w:vertAlign w:val="superscript"/>
        </w:rPr>
        <w:t>1</w:t>
      </w:r>
      <w:r>
        <w:t>Šādām lietošanas tiesībām ir piemēroti Office Professional Plus lietotāji, kuriem ir Microsoft 365 No SA Lietotāja SL licences.</w:t>
      </w:r>
    </w:p>
    <w:p w:rsidR="00523421" w:rsidRDefault="00523421">
      <w:pPr>
        <w:pStyle w:val="ProductList-Body"/>
      </w:pPr>
    </w:p>
    <w:p w:rsidR="00523421" w:rsidRDefault="003C386C">
      <w:pPr>
        <w:pStyle w:val="ProductList-ClauseHeading"/>
        <w:outlineLvl w:val="4"/>
      </w:pPr>
      <w:r>
        <w:t>2.6. Izglītības iestāžu programmas</w:t>
      </w:r>
    </w:p>
    <w:p w:rsidR="00523421" w:rsidRDefault="003C386C">
      <w:pPr>
        <w:pStyle w:val="ProductList-Body"/>
      </w:pPr>
      <w:r>
        <w:t>Turpmākā informācija attiecas uz klientiem, kuri izmanto Lielapjoma licencēšanas programmas izglītības iestādēm.</w:t>
      </w:r>
    </w:p>
    <w:p w:rsidR="00523421" w:rsidRDefault="00523421">
      <w:pPr>
        <w:pStyle w:val="ProductList-Body"/>
      </w:pPr>
    </w:p>
    <w:p w:rsidR="00523421" w:rsidRDefault="003C386C">
      <w:pPr>
        <w:pStyle w:val="ProductList-SubClauseHeading"/>
        <w:outlineLvl w:val="5"/>
      </w:pPr>
      <w:r>
        <w:t>2.6.1. Paplašinātie lietošanas noteikumi</w:t>
      </w:r>
    </w:p>
    <w:p w:rsidR="00523421" w:rsidRPr="00063FF6" w:rsidRDefault="003C386C" w:rsidP="00063FF6">
      <w:pPr>
        <w:pStyle w:val="ProductList-BodyIndented"/>
        <w:ind w:left="720"/>
        <w:rPr>
          <w:color w:val="4668C5"/>
        </w:rPr>
      </w:pPr>
      <w:r w:rsidRPr="00063FF6">
        <w:rPr>
          <w:b/>
          <w:color w:val="4668C5"/>
        </w:rPr>
        <w:t>2.6.1.1. Office Professional Plus</w:t>
      </w:r>
    </w:p>
    <w:p w:rsidR="00523421" w:rsidRDefault="003C386C" w:rsidP="00063FF6">
      <w:pPr>
        <w:pStyle w:val="ProductList-BodyIndented"/>
        <w:ind w:left="720"/>
      </w:pPr>
      <w:r>
        <w:t xml:space="preserve">Iestādēm, kurās Office 365 ProPlus Lietotāja SL ir piešķirtas visiem mācībspēkiem/darbiniekiem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tiesības instalēt vienu lokālu Office Professional Plus kopiju tikai Licencētā lietotāja izmantošanai abonementa periodā. Šis nosacījums neattiecas uz Lietotāja SL, kas iegūtas saskaņā ar līgumu Microsoft Cloud vai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 xml:space="preserve">. </w:t>
      </w:r>
    </w:p>
    <w:p w:rsidR="00523421" w:rsidRDefault="00523421" w:rsidP="00063FF6">
      <w:pPr>
        <w:pStyle w:val="ProductList-BodyIndented"/>
        <w:ind w:left="720"/>
      </w:pPr>
    </w:p>
    <w:p w:rsidR="00523421" w:rsidRPr="00063FF6" w:rsidRDefault="003C386C" w:rsidP="00063FF6">
      <w:pPr>
        <w:pStyle w:val="ProductList-BodyIndented"/>
        <w:ind w:left="720"/>
        <w:rPr>
          <w:color w:val="4668C5"/>
        </w:rPr>
      </w:pPr>
      <w:r w:rsidRPr="00063FF6">
        <w:rPr>
          <w:b/>
          <w:color w:val="4668C5"/>
        </w:rPr>
        <w:t xml:space="preserve">2.6.1.2. Office 365 ProPlus </w:t>
      </w:r>
    </w:p>
    <w:p w:rsidR="00523421" w:rsidRDefault="003C386C" w:rsidP="00063FF6">
      <w:pPr>
        <w:pStyle w:val="ProductList-BodyIndented"/>
        <w:ind w:left="720"/>
      </w:pPr>
      <w:r>
        <w:t xml:space="preserve">Ja Iestāde ir piešķīrusi Office 365 ProPlus Lietotāja SL visiem mācībspēkiem/darbiniekiem savā Organizācijā, kas ir definēta Līgumā Open Value Subscription risinājumam Education Solutions, Līgumā School vai reģistrācijā Enrollment for Education Solutions (par 2017. gadu agrākām versijām), šai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Licenču skaitu nedrīkst izmantot Iestādes minimālā pasūtījuma prasību izpildei. </w:t>
      </w:r>
    </w:p>
    <w:p w:rsidR="00523421" w:rsidRDefault="00523421">
      <w:pPr>
        <w:pStyle w:val="ProductList-BodyIndented"/>
      </w:pPr>
    </w:p>
    <w:p w:rsidR="00523421" w:rsidRDefault="003C386C">
      <w:pPr>
        <w:pStyle w:val="ProductList-SubClauseHeading"/>
        <w:outlineLvl w:val="5"/>
      </w:pPr>
      <w:r>
        <w:t>2.6.2. Lietošana laboratorijā un bibliotēkā</w:t>
      </w:r>
    </w:p>
    <w:p w:rsidR="00523421" w:rsidRDefault="003C386C">
      <w:pPr>
        <w:pStyle w:val="ProductList-BodyIndented"/>
      </w:pPr>
      <w:r>
        <w:t>Iestādēm, kurās Office 365 ProPlus Lietotāja SL ir piešķirtas visiem mācībspēkiem/darbiniekiem vai datu speciālistiem, ir tiesības Office Professional Plus programmatūru instalēt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rsidR="00523421" w:rsidRDefault="00523421">
      <w:pPr>
        <w:pStyle w:val="ProductList-BodyIndented"/>
      </w:pPr>
    </w:p>
    <w:p w:rsidR="00523421" w:rsidRDefault="00523421">
      <w:pPr>
        <w:pStyle w:val="ProductList-BodyIndented"/>
      </w:pPr>
    </w:p>
    <w:p w:rsidR="00523421" w:rsidRDefault="003C386C">
      <w:pPr>
        <w:pStyle w:val="ProductList-ClauseHeading"/>
        <w:outlineLvl w:val="4"/>
      </w:pPr>
      <w:r>
        <w:t>2.7. Office 365 Multi-Geo Capabilities</w:t>
      </w:r>
    </w:p>
    <w:p w:rsidR="00523421" w:rsidRDefault="003C386C">
      <w:pPr>
        <w:pStyle w:val="ProductList-Body"/>
      </w:pPr>
      <w:r>
        <w:t>Uz Office 365 Multi-Geo Capabilities abonementiem ir attiecināmi šādi nosacījumi:</w:t>
      </w:r>
    </w:p>
    <w:p w:rsidR="00523421" w:rsidRDefault="003C386C" w:rsidP="003C386C">
      <w:pPr>
        <w:pStyle w:val="ProductList-Bullet"/>
        <w:numPr>
          <w:ilvl w:val="0"/>
          <w:numId w:val="40"/>
        </w:numPr>
      </w:pPr>
      <w:r>
        <w:t>katrs klients var izmantot vismaz 5000 Office 365 pakalpojumu abonementus;</w:t>
      </w:r>
    </w:p>
    <w:p w:rsidR="00523421" w:rsidRDefault="003C386C" w:rsidP="003C386C">
      <w:pPr>
        <w:pStyle w:val="ProductList-Bullet"/>
        <w:numPr>
          <w:ilvl w:val="0"/>
          <w:numId w:val="40"/>
        </w:numPr>
      </w:pPr>
      <w:r>
        <w:t>vismaz 5% Klienta Office 365 pakalpojumu abonementiem ir atbilstošs Multi-Geo Capabilities segums Office 365 abonementā;</w:t>
      </w:r>
    </w:p>
    <w:p w:rsidR="00523421" w:rsidRDefault="003C386C" w:rsidP="003C386C">
      <w:pPr>
        <w:pStyle w:val="ProductList-Bullet"/>
        <w:numPr>
          <w:ilvl w:val="0"/>
          <w:numId w:val="40"/>
        </w:numPr>
      </w:pPr>
      <w:r>
        <w:t>izņemot Multi-Geo Capabilities sākotnējo nodrošinājumu Office 365 abonementa ietvaros, mēnesī izmantojamo ģeogrāfisko pārvietojumu skaits ir mazāks par (i) 4000; vai (ii) 5% Klienta Multi-Geo Capabilities pakalpojuma Office 365 abonementos; un</w:t>
      </w:r>
    </w:p>
    <w:p w:rsidR="00523421" w:rsidRDefault="003C386C" w:rsidP="003C386C">
      <w:pPr>
        <w:pStyle w:val="ProductList-Bullet"/>
        <w:numPr>
          <w:ilvl w:val="0"/>
          <w:numId w:val="40"/>
        </w:numPr>
      </w:pPr>
      <w:r>
        <w:t>lai Indijas Klientu Office 365 abonementiem piešķirtu Multi-Geo Capabilities, Klienta rēķina adresei jābūt Indijā;</w:t>
      </w:r>
    </w:p>
    <w:p w:rsidR="00523421" w:rsidRDefault="003C386C">
      <w:pPr>
        <w:pStyle w:val="ProductList-Body"/>
      </w:pPr>
      <w:r>
        <w:t>attiecībā uz šo klauzulu Office 365 pakalpojumi ir tiešsaistes pakalpojumi, kuros ir iekļauts: Office 365 versija F1, E1, E3 un E5; Microsoft 365; Exchange Online 1. vai 2. plāns, OneDrive for Business vai SharePoint Online.</w:t>
      </w:r>
    </w:p>
    <w:p w:rsidR="00523421" w:rsidRDefault="00523421">
      <w:pPr>
        <w:pStyle w:val="ProductList-Body"/>
      </w:pP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254" w:name="_Sec634"/>
      <w:r>
        <w:t>Office 365 komplekti</w:t>
      </w:r>
      <w:bookmarkEnd w:id="254"/>
      <w:r>
        <w:fldChar w:fldCharType="begin"/>
      </w:r>
      <w:r>
        <w:instrText xml:space="preserve"> TC "</w:instrText>
      </w:r>
      <w:bookmarkStart w:id="255" w:name="_Toc512605187"/>
      <w:r>
        <w:instrText>Office 365 komplekti</w:instrText>
      </w:r>
      <w:bookmarkEnd w:id="255"/>
      <w:r>
        <w:instrText>" \l 3</w:instrText>
      </w:r>
      <w:r>
        <w:fldChar w:fldCharType="end"/>
      </w:r>
    </w:p>
    <w:p w:rsidR="00523421" w:rsidRDefault="003C386C">
      <w:pPr>
        <w:pStyle w:val="ProductList-Offering1SubSection"/>
        <w:outlineLvl w:val="3"/>
      </w:pPr>
      <w:bookmarkStart w:id="256" w:name="_Sec720"/>
      <w:r>
        <w:t>1. Programmas pieejamība</w:t>
      </w:r>
      <w:bookmarkEnd w:id="256"/>
    </w:p>
    <w:tbl>
      <w:tblPr>
        <w:tblStyle w:val="PURTable"/>
        <w:tblW w:w="0" w:type="dxa"/>
        <w:tblLook w:val="04A0" w:firstRow="1" w:lastRow="0" w:firstColumn="1" w:lastColumn="0" w:noHBand="0" w:noVBand="1"/>
      </w:tblPr>
      <w:tblGrid>
        <w:gridCol w:w="4018"/>
        <w:gridCol w:w="706"/>
        <w:gridCol w:w="672"/>
        <w:gridCol w:w="779"/>
        <w:gridCol w:w="697"/>
        <w:gridCol w:w="721"/>
        <w:gridCol w:w="811"/>
        <w:gridCol w:w="685"/>
        <w:gridCol w:w="924"/>
        <w:gridCol w:w="771"/>
      </w:tblGrid>
      <w:tr w:rsidR="00523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3421">
        <w:tc>
          <w:tcPr>
            <w:tcW w:w="46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Office 365 Enterprise E5 (Lietotāja SL)</w:t>
            </w:r>
            <w:r>
              <w:fldChar w:fldCharType="begin"/>
            </w:r>
            <w:r>
              <w:instrText xml:space="preserve"> XE "Office 365 Enterprise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Office 365 Enterprise E1, E3 papildinājums</w:t>
            </w:r>
            <w:r>
              <w:fldChar w:fldCharType="begin"/>
            </w:r>
            <w:r>
              <w:instrText xml:space="preserve"> XE "Office 365 Enterprise E1,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Office 365 Enterprise E4 papildinājums</w:t>
            </w:r>
            <w:r>
              <w:fldChar w:fldCharType="begin"/>
            </w:r>
            <w:r>
              <w:instrText xml:space="preserve"> XE "Office 365 Enterprise E4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Office 365 Enterprise E5 papildinājums</w:t>
            </w:r>
            <w:r>
              <w:fldChar w:fldCharType="begin"/>
            </w:r>
            <w:r>
              <w:instrText xml:space="preserve"> XE "Office 365 Enterprise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Office 365 Enterprise E3 bez ProPlus papildinājums</w:t>
            </w:r>
            <w:r>
              <w:fldChar w:fldCharType="begin"/>
            </w:r>
            <w:r>
              <w:instrText xml:space="preserve"> XE "Office 365 Enterprise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Office 365 Enterprise E4 bez ProPlus papildinājums</w:t>
            </w:r>
            <w:r>
              <w:fldChar w:fldCharType="begin"/>
            </w:r>
            <w:r>
              <w:instrText xml:space="preserve"> XE "Office 365 Enterprise E4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t>Office 365 Enterprise F1</w:t>
            </w:r>
            <w:r>
              <w:fldChar w:fldCharType="begin"/>
            </w:r>
            <w:r>
              <w:instrText xml:space="preserve"> XE "Office 365 Enterprise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bl>
    <w:p w:rsidR="00523421" w:rsidRDefault="003C386C">
      <w:pPr>
        <w:pStyle w:val="ProductList-Offering1SubSection"/>
        <w:outlineLvl w:val="3"/>
      </w:pPr>
      <w:bookmarkStart w:id="257" w:name="_Sec775"/>
      <w:r>
        <w:t>2. Produktu nosacījumi</w:t>
      </w:r>
      <w:bookmarkEnd w:id="257"/>
    </w:p>
    <w:tbl>
      <w:tblPr>
        <w:tblStyle w:val="PURTable"/>
        <w:tblW w:w="0" w:type="dxa"/>
        <w:tblLook w:val="04A0" w:firstRow="1" w:lastRow="0" w:firstColumn="1" w:lastColumn="0" w:noHBand="0" w:noVBand="1"/>
      </w:tblPr>
      <w:tblGrid>
        <w:gridCol w:w="3546"/>
        <w:gridCol w:w="3626"/>
        <w:gridCol w:w="3618"/>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Enterprise, A3/A5, Government, F</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23421" w:rsidRDefault="00523421">
      <w:pPr>
        <w:pStyle w:val="ProductList-Body"/>
      </w:pPr>
    </w:p>
    <w:p w:rsidR="00523421" w:rsidRDefault="003C386C">
      <w:pPr>
        <w:pStyle w:val="ProductList-ClauseHeading"/>
        <w:outlineLvl w:val="4"/>
      </w:pPr>
      <w:r>
        <w:t>2.1. ASV valsts iestāžu kopienas mākoņpakalpojums</w:t>
      </w:r>
    </w:p>
    <w:p w:rsidR="00523421" w:rsidRDefault="003C386C">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w:t>
      </w:r>
    </w:p>
    <w:p w:rsidR="00523421" w:rsidRDefault="00523421">
      <w:pPr>
        <w:pStyle w:val="ProductList-Body"/>
      </w:pPr>
    </w:p>
    <w:p w:rsidR="00523421" w:rsidRDefault="003C386C">
      <w:pPr>
        <w:pStyle w:val="ProductList-ClauseHeading"/>
        <w:outlineLvl w:val="4"/>
      </w:pPr>
      <w:r>
        <w:t>2.2. Office 365 Enterprise F1</w:t>
      </w:r>
    </w:p>
    <w:p w:rsidR="00523421" w:rsidRDefault="003C386C">
      <w:pPr>
        <w:pStyle w:val="ProductList-Body"/>
      </w:pPr>
      <w:r>
        <w:t>Office 365 Enterprise F1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F1, nodrošinājums tiek sniegts, izmantojot BPOS Deskless. Šie klienti ir tiesīgi migrēt uz Office 365 Enterprise F1.</w:t>
      </w:r>
    </w:p>
    <w:p w:rsidR="00523421" w:rsidRDefault="00523421">
      <w:pPr>
        <w:pStyle w:val="ProductList-Body"/>
      </w:pPr>
    </w:p>
    <w:p w:rsidR="00523421" w:rsidRDefault="003C386C">
      <w:pPr>
        <w:pStyle w:val="ProductList-ClauseHeading"/>
        <w:outlineLvl w:val="4"/>
      </w:pPr>
      <w:r>
        <w:t>2.3. Office Multi Language Pack</w:t>
      </w:r>
    </w:p>
    <w:p w:rsidR="00523421" w:rsidRDefault="003C386C">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rsidR="00523421" w:rsidRDefault="00523421">
      <w:pPr>
        <w:pStyle w:val="ProductList-Body"/>
      </w:pPr>
    </w:p>
    <w:p w:rsidR="00523421" w:rsidRDefault="003C386C">
      <w:pPr>
        <w:pStyle w:val="ProductList-ClauseHeading"/>
        <w:outlineLvl w:val="4"/>
      </w:pPr>
      <w:r>
        <w:t>2.4. Office 365 Midsize Business produkta atslēgas izmantošana</w:t>
      </w:r>
    </w:p>
    <w:p w:rsidR="00523421" w:rsidRDefault="003C386C">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523421" w:rsidRDefault="00523421">
      <w:pPr>
        <w:pStyle w:val="ProductList-Body"/>
      </w:pPr>
    </w:p>
    <w:p w:rsidR="00523421" w:rsidRDefault="003C386C">
      <w:pPr>
        <w:pStyle w:val="ProductList-ClauseHeading"/>
        <w:outlineLvl w:val="4"/>
      </w:pPr>
      <w:r>
        <w:t>2.5. Izglītības iestāžu programmas</w:t>
      </w:r>
    </w:p>
    <w:p w:rsidR="00523421" w:rsidRDefault="003C386C">
      <w:pPr>
        <w:pStyle w:val="ProductList-Body"/>
      </w:pPr>
      <w:r>
        <w:t>Turpmākā informācija attiecas uz klientiem, kuri izmanto Lielapjoma licencēšanas programmas izglītības iestādēm.</w:t>
      </w:r>
    </w:p>
    <w:p w:rsidR="00523421" w:rsidRDefault="00523421">
      <w:pPr>
        <w:pStyle w:val="ProductList-Body"/>
      </w:pPr>
    </w:p>
    <w:p w:rsidR="00523421" w:rsidRDefault="003C386C">
      <w:pPr>
        <w:pStyle w:val="ProductList-SubClauseHeading"/>
        <w:outlineLvl w:val="5"/>
      </w:pPr>
      <w:r>
        <w:t>2.5.1. Paplašinātie produkta Office Professional Plus lietošanas noteikumi</w:t>
      </w:r>
    </w:p>
    <w:p w:rsidR="00523421" w:rsidRDefault="003C386C">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vai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rsidR="00523421" w:rsidRDefault="00523421">
      <w:pPr>
        <w:pStyle w:val="ProductList-BodyIndented"/>
      </w:pPr>
    </w:p>
    <w:p w:rsidR="00523421" w:rsidRDefault="003C386C">
      <w:pPr>
        <w:pStyle w:val="ProductList-SubClauseHeading"/>
        <w:outlineLvl w:val="5"/>
      </w:pPr>
      <w:r>
        <w:t>2.5.2. Paplašinātie produkta Office 365 ProPlus lietošanas noteikumi</w:t>
      </w:r>
    </w:p>
    <w:p w:rsidR="00523421" w:rsidRDefault="003C386C">
      <w:pPr>
        <w:pStyle w:val="ProductList-BodyIndented"/>
      </w:pPr>
      <w:r>
        <w:t xml:space="preserve">Iestādēm, kurās segums Office Professional Plus Software Assurance ir piešķirts visiem mācībspēkiem un darbiniekiem, ir tiesības bez maksas iegūt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rsidR="00523421" w:rsidRDefault="00523421">
      <w:pPr>
        <w:pStyle w:val="ProductList-BodyIndented"/>
      </w:pPr>
    </w:p>
    <w:p w:rsidR="00523421" w:rsidRDefault="003C386C">
      <w:pPr>
        <w:pStyle w:val="ProductList-SubClauseHeading"/>
        <w:outlineLvl w:val="5"/>
      </w:pPr>
      <w:r>
        <w:t>2.5.3. Lietošana laboratorijā un bibliotēkā</w:t>
      </w:r>
    </w:p>
    <w:p w:rsidR="00523421" w:rsidRDefault="003C386C">
      <w:pPr>
        <w:pStyle w:val="ProductList-BodyIndented"/>
      </w:pPr>
      <w:r>
        <w:t>Iestādēm, kurās Office 365 A3/A5 Lietotāja SL ir piešķirtas visiem mācībspēkiem/darbiniekiem vai datu speciālistiem, ir tiesības Office Professional Plus programmatūru instalēt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rsidR="00523421" w:rsidRDefault="00523421">
      <w:pPr>
        <w:pStyle w:val="ProductList-BodyIndented"/>
        <w:jc w:val="right"/>
      </w:pPr>
    </w:p>
    <w:tbl>
      <w:tblPr>
        <w:tblStyle w:val="PURTable0"/>
        <w:tblW w:w="0" w:type="dxa"/>
        <w:tblLook w:val="04A0" w:firstRow="1" w:lastRow="0" w:firstColumn="1" w:lastColumn="0" w:noHBand="0" w:noVBand="1"/>
      </w:tblPr>
      <w:tblGrid>
        <w:gridCol w:w="1044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Indented"/>
      </w:pPr>
    </w:p>
    <w:p w:rsidR="00523421" w:rsidRDefault="003C386C">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605188"/>
      <w:r>
        <w:instrText>Office 365 Cloud App Security</w:instrText>
      </w:r>
      <w:bookmarkEnd w:id="259"/>
      <w:r>
        <w:instrText>" \l 3</w:instrText>
      </w:r>
      <w:r>
        <w:fldChar w:fldCharType="end"/>
      </w:r>
    </w:p>
    <w:p w:rsidR="00523421" w:rsidRDefault="003C386C">
      <w:pPr>
        <w:pStyle w:val="ProductList-Offering1SubSection"/>
        <w:outlineLvl w:val="3"/>
      </w:pPr>
      <w:bookmarkStart w:id="260" w:name="_Sec919"/>
      <w:r>
        <w:t>1. Programmas pieejamība</w:t>
      </w:r>
      <w:bookmarkEnd w:id="260"/>
    </w:p>
    <w:tbl>
      <w:tblPr>
        <w:tblStyle w:val="PURTable"/>
        <w:tblW w:w="0" w:type="dxa"/>
        <w:tblLook w:val="04A0" w:firstRow="1" w:lastRow="0" w:firstColumn="1" w:lastColumn="0" w:noHBand="0" w:noVBand="1"/>
      </w:tblPr>
      <w:tblGrid>
        <w:gridCol w:w="4148"/>
        <w:gridCol w:w="714"/>
        <w:gridCol w:w="688"/>
        <w:gridCol w:w="797"/>
        <w:gridCol w:w="707"/>
        <w:gridCol w:w="726"/>
        <w:gridCol w:w="822"/>
        <w:gridCol w:w="698"/>
        <w:gridCol w:w="693"/>
        <w:gridCol w:w="791"/>
      </w:tblGrid>
      <w:tr w:rsidR="00523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3421">
        <w:tc>
          <w:tcPr>
            <w:tcW w:w="4660" w:type="dxa"/>
            <w:tcBorders>
              <w:top w:val="single" w:sz="6" w:space="0" w:color="FFFFFF"/>
              <w:left w:val="none" w:sz="4" w:space="0" w:color="6E6E6E"/>
              <w:bottom w:val="none" w:sz="4" w:space="0" w:color="A5A5A5"/>
              <w:right w:val="none" w:sz="4" w:space="0" w:color="6E6E6E"/>
            </w:tcBorders>
          </w:tcPr>
          <w:p w:rsidR="00523421" w:rsidRDefault="003C386C">
            <w:pPr>
              <w:pStyle w:val="ProductList-TableBody"/>
            </w:pPr>
            <w:r>
              <w:rPr>
                <w:color w:val="000000"/>
              </w:rPr>
              <w:t>Office 365 Cloud App Security (lietotāja SL)</w:t>
            </w:r>
            <w:r>
              <w:fldChar w:fldCharType="begin"/>
            </w:r>
            <w:r>
              <w:instrText xml:space="preserve"> XE "Office 365 Cloud App Security (lietotāja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bl>
    <w:p w:rsidR="00523421" w:rsidRDefault="003C386C">
      <w:pPr>
        <w:pStyle w:val="ProductList-Offering1SubSection"/>
        <w:outlineLvl w:val="3"/>
      </w:pPr>
      <w:bookmarkStart w:id="261" w:name="_Sec920"/>
      <w:r>
        <w:t>2. Produktu nosacījumi</w:t>
      </w:r>
      <w:bookmarkEnd w:id="261"/>
    </w:p>
    <w:tbl>
      <w:tblPr>
        <w:tblStyle w:val="PURTable"/>
        <w:tblW w:w="0" w:type="dxa"/>
        <w:tblLook w:val="04A0" w:firstRow="1" w:lastRow="0" w:firstColumn="1" w:lastColumn="0" w:noHBand="0" w:noVBand="1"/>
      </w:tblPr>
      <w:tblGrid>
        <w:gridCol w:w="3559"/>
        <w:gridCol w:w="3600"/>
        <w:gridCol w:w="3631"/>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05189"/>
      <w:r>
        <w:instrText>Microsoft MyAnalytics</w:instrText>
      </w:r>
      <w:bookmarkEnd w:id="263"/>
      <w:r>
        <w:instrText>" \l 3</w:instrText>
      </w:r>
      <w:r>
        <w:fldChar w:fldCharType="end"/>
      </w:r>
    </w:p>
    <w:p w:rsidR="00523421" w:rsidRDefault="003C386C">
      <w:pPr>
        <w:pStyle w:val="ProductList-Offering1SubSection"/>
        <w:outlineLvl w:val="3"/>
      </w:pPr>
      <w:bookmarkStart w:id="264" w:name="_Sec878"/>
      <w:r>
        <w:t>1. Programmas pieejamība</w:t>
      </w:r>
      <w:bookmarkEnd w:id="264"/>
    </w:p>
    <w:tbl>
      <w:tblPr>
        <w:tblStyle w:val="PURTable"/>
        <w:tblW w:w="0" w:type="dxa"/>
        <w:tblLook w:val="04A0" w:firstRow="1" w:lastRow="0" w:firstColumn="1" w:lastColumn="0" w:noHBand="0" w:noVBand="1"/>
      </w:tblPr>
      <w:tblGrid>
        <w:gridCol w:w="4148"/>
        <w:gridCol w:w="714"/>
        <w:gridCol w:w="688"/>
        <w:gridCol w:w="797"/>
        <w:gridCol w:w="707"/>
        <w:gridCol w:w="726"/>
        <w:gridCol w:w="822"/>
        <w:gridCol w:w="698"/>
        <w:gridCol w:w="693"/>
        <w:gridCol w:w="791"/>
      </w:tblGrid>
      <w:tr w:rsidR="00523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3421">
        <w:tc>
          <w:tcPr>
            <w:tcW w:w="4660" w:type="dxa"/>
            <w:tcBorders>
              <w:top w:val="single" w:sz="6" w:space="0" w:color="FFFFFF"/>
              <w:left w:val="none" w:sz="4" w:space="0" w:color="6E6E6E"/>
              <w:bottom w:val="none" w:sz="4" w:space="0" w:color="BFBFBF"/>
              <w:right w:val="none" w:sz="4" w:space="0" w:color="6E6E6E"/>
            </w:tcBorders>
          </w:tcPr>
          <w:p w:rsidR="00523421" w:rsidRDefault="003C386C">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bl>
    <w:p w:rsidR="00523421" w:rsidRDefault="003C386C">
      <w:pPr>
        <w:pStyle w:val="ProductList-Offering1SubSection"/>
        <w:outlineLvl w:val="3"/>
      </w:pPr>
      <w:bookmarkStart w:id="265" w:name="_Sec879"/>
      <w:r>
        <w:t>2. Produktu nosacījumi</w:t>
      </w:r>
      <w:bookmarkEnd w:id="265"/>
    </w:p>
    <w:tbl>
      <w:tblPr>
        <w:tblStyle w:val="PURTable"/>
        <w:tblW w:w="0" w:type="dxa"/>
        <w:tblLook w:val="04A0" w:firstRow="1" w:lastRow="0" w:firstColumn="1" w:lastColumn="0" w:noHBand="0" w:noVBand="1"/>
      </w:tblPr>
      <w:tblGrid>
        <w:gridCol w:w="3582"/>
        <w:gridCol w:w="3620"/>
        <w:gridCol w:w="3588"/>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266" w:name="_Sec880"/>
      <w:r>
        <w:t>Office 365 uzlabotā atbilstības nodrošināšana</w:t>
      </w:r>
      <w:bookmarkEnd w:id="266"/>
      <w:r>
        <w:fldChar w:fldCharType="begin"/>
      </w:r>
      <w:r>
        <w:instrText xml:space="preserve"> TC "</w:instrText>
      </w:r>
      <w:bookmarkStart w:id="267" w:name="_Toc512605190"/>
      <w:r>
        <w:instrText>Office 365 uzlabotā atbilstības nodrošināšana</w:instrText>
      </w:r>
      <w:bookmarkEnd w:id="267"/>
      <w:r>
        <w:instrText>" \l 3</w:instrText>
      </w:r>
      <w:r>
        <w:fldChar w:fldCharType="end"/>
      </w:r>
    </w:p>
    <w:p w:rsidR="00523421" w:rsidRDefault="003C386C">
      <w:pPr>
        <w:pStyle w:val="ProductList-Offering1SubSection"/>
        <w:outlineLvl w:val="3"/>
      </w:pPr>
      <w:bookmarkStart w:id="268" w:name="_Sec881"/>
      <w:r>
        <w:t>1. Programmas pieejamība</w:t>
      </w:r>
      <w:bookmarkEnd w:id="268"/>
    </w:p>
    <w:tbl>
      <w:tblPr>
        <w:tblStyle w:val="PURTable"/>
        <w:tblW w:w="0" w:type="dxa"/>
        <w:tblLook w:val="04A0" w:firstRow="1" w:lastRow="0" w:firstColumn="1" w:lastColumn="0" w:noHBand="0" w:noVBand="1"/>
      </w:tblPr>
      <w:tblGrid>
        <w:gridCol w:w="4157"/>
        <w:gridCol w:w="713"/>
        <w:gridCol w:w="686"/>
        <w:gridCol w:w="796"/>
        <w:gridCol w:w="706"/>
        <w:gridCol w:w="725"/>
        <w:gridCol w:w="822"/>
        <w:gridCol w:w="697"/>
        <w:gridCol w:w="692"/>
        <w:gridCol w:w="790"/>
      </w:tblGrid>
      <w:tr w:rsidR="00523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3421">
        <w:tc>
          <w:tcPr>
            <w:tcW w:w="4660" w:type="dxa"/>
            <w:tcBorders>
              <w:top w:val="single" w:sz="6" w:space="0" w:color="FFFFFF"/>
              <w:left w:val="none" w:sz="4" w:space="0" w:color="6E6E6E"/>
              <w:bottom w:val="none" w:sz="4" w:space="0" w:color="BFBFBF"/>
              <w:right w:val="none" w:sz="4" w:space="0" w:color="6E6E6E"/>
            </w:tcBorders>
          </w:tcPr>
          <w:p w:rsidR="00523421" w:rsidRDefault="003C386C">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bl>
    <w:p w:rsidR="00523421" w:rsidRDefault="003C386C">
      <w:pPr>
        <w:pStyle w:val="ProductList-Offering1SubSection"/>
        <w:outlineLvl w:val="3"/>
      </w:pPr>
      <w:bookmarkStart w:id="269" w:name="_Sec882"/>
      <w:r>
        <w:t>2. Produktu nosacījumi</w:t>
      </w:r>
      <w:bookmarkEnd w:id="269"/>
    </w:p>
    <w:tbl>
      <w:tblPr>
        <w:tblStyle w:val="PURTable"/>
        <w:tblW w:w="0" w:type="dxa"/>
        <w:tblLook w:val="04A0" w:firstRow="1" w:lastRow="0" w:firstColumn="1" w:lastColumn="0" w:noHBand="0" w:noVBand="1"/>
      </w:tblPr>
      <w:tblGrid>
        <w:gridCol w:w="3582"/>
        <w:gridCol w:w="3620"/>
        <w:gridCol w:w="3588"/>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270" w:name="_Sec665"/>
      <w:r>
        <w:t>Exchange Online</w:t>
      </w:r>
      <w:bookmarkEnd w:id="270"/>
      <w:r>
        <w:fldChar w:fldCharType="begin"/>
      </w:r>
      <w:r>
        <w:instrText xml:space="preserve"> TC "</w:instrText>
      </w:r>
      <w:bookmarkStart w:id="271" w:name="_Toc512605191"/>
      <w:r>
        <w:instrText>Exchange Online</w:instrText>
      </w:r>
      <w:bookmarkEnd w:id="271"/>
      <w:r>
        <w:instrText>" \l 3</w:instrText>
      </w:r>
      <w:r>
        <w:fldChar w:fldCharType="end"/>
      </w:r>
    </w:p>
    <w:p w:rsidR="00523421" w:rsidRDefault="003C386C">
      <w:pPr>
        <w:pStyle w:val="ProductList-Offering1SubSection"/>
        <w:outlineLvl w:val="3"/>
      </w:pPr>
      <w:bookmarkStart w:id="272" w:name="_Sec721"/>
      <w:r>
        <w:t>1. Programmas pieejamība</w:t>
      </w:r>
      <w:bookmarkEnd w:id="272"/>
    </w:p>
    <w:tbl>
      <w:tblPr>
        <w:tblStyle w:val="PURTable"/>
        <w:tblW w:w="0" w:type="dxa"/>
        <w:tblLook w:val="04A0" w:firstRow="1" w:lastRow="0" w:firstColumn="1" w:lastColumn="0" w:noHBand="0" w:noVBand="1"/>
      </w:tblPr>
      <w:tblGrid>
        <w:gridCol w:w="4158"/>
        <w:gridCol w:w="713"/>
        <w:gridCol w:w="686"/>
        <w:gridCol w:w="796"/>
        <w:gridCol w:w="706"/>
        <w:gridCol w:w="725"/>
        <w:gridCol w:w="821"/>
        <w:gridCol w:w="697"/>
        <w:gridCol w:w="692"/>
        <w:gridCol w:w="790"/>
      </w:tblGrid>
      <w:tr w:rsidR="00523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3421">
        <w:tc>
          <w:tcPr>
            <w:tcW w:w="46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bl>
    <w:p w:rsidR="00523421" w:rsidRDefault="003C386C">
      <w:pPr>
        <w:pStyle w:val="ProductList-Offering1SubSection"/>
        <w:outlineLvl w:val="3"/>
      </w:pPr>
      <w:bookmarkStart w:id="273" w:name="_Sec776"/>
      <w:r>
        <w:t>2. Produktu nosacījumi</w:t>
      </w:r>
      <w:bookmarkEnd w:id="273"/>
    </w:p>
    <w:tbl>
      <w:tblPr>
        <w:tblStyle w:val="PURTable"/>
        <w:tblW w:w="0" w:type="dxa"/>
        <w:tblLook w:val="04A0" w:firstRow="1" w:lastRow="0" w:firstColumn="1" w:lastColumn="0" w:noHBand="0" w:noVBand="1"/>
      </w:tblPr>
      <w:tblGrid>
        <w:gridCol w:w="3574"/>
        <w:gridCol w:w="3592"/>
        <w:gridCol w:w="3624"/>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7">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23421" w:rsidRDefault="00523421">
      <w:pPr>
        <w:pStyle w:val="ProductList-Body"/>
      </w:pPr>
    </w:p>
    <w:p w:rsidR="00523421" w:rsidRDefault="003C386C">
      <w:pPr>
        <w:pStyle w:val="ProductList-ClauseHeading"/>
        <w:outlineLvl w:val="4"/>
      </w:pPr>
      <w:r>
        <w:t>2.1. Exchange Online Archiving for Exchange Server</w:t>
      </w:r>
    </w:p>
    <w:p w:rsidR="00523421" w:rsidRDefault="003C386C">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523421" w:rsidRDefault="00523421">
      <w:pPr>
        <w:pStyle w:val="ProductList-Body"/>
      </w:pPr>
    </w:p>
    <w:p w:rsidR="00523421" w:rsidRDefault="003C386C">
      <w:pPr>
        <w:pStyle w:val="ProductList-ClauseHeading"/>
        <w:outlineLvl w:val="4"/>
      </w:pPr>
      <w:r>
        <w:t>2.2. Exchange Online Archiving for Exchange Server A</w:t>
      </w:r>
    </w:p>
    <w:p w:rsidR="00523421" w:rsidRDefault="003C386C">
      <w:pPr>
        <w:pStyle w:val="ProductList-Body"/>
      </w:pPr>
      <w:r>
        <w:t>Saskaņā ar reģistrāciju Enrollment for Education Solutions un Līgumu Open Value Subscription risinājumam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274" w:name="_Sec666"/>
      <w:r>
        <w:t>OneDrive darbam</w:t>
      </w:r>
      <w:bookmarkEnd w:id="274"/>
      <w:r>
        <w:fldChar w:fldCharType="begin"/>
      </w:r>
      <w:r>
        <w:instrText xml:space="preserve"> TC "</w:instrText>
      </w:r>
      <w:bookmarkStart w:id="275" w:name="_Toc512605192"/>
      <w:r>
        <w:instrText>OneDrive darbam</w:instrText>
      </w:r>
      <w:bookmarkEnd w:id="275"/>
      <w:r>
        <w:instrText>" \l 3</w:instrText>
      </w:r>
      <w:r>
        <w:fldChar w:fldCharType="end"/>
      </w:r>
    </w:p>
    <w:p w:rsidR="00523421" w:rsidRDefault="003C386C">
      <w:pPr>
        <w:pStyle w:val="ProductList-Offering1SubSection"/>
        <w:outlineLvl w:val="3"/>
      </w:pPr>
      <w:bookmarkStart w:id="276" w:name="_Sec722"/>
      <w:r>
        <w:t>1. Programmas pieejamība</w:t>
      </w:r>
      <w:bookmarkEnd w:id="276"/>
    </w:p>
    <w:tbl>
      <w:tblPr>
        <w:tblStyle w:val="PURTable"/>
        <w:tblW w:w="0" w:type="dxa"/>
        <w:tblLook w:val="04A0" w:firstRow="1" w:lastRow="0" w:firstColumn="1" w:lastColumn="0" w:noHBand="0" w:noVBand="1"/>
      </w:tblPr>
      <w:tblGrid>
        <w:gridCol w:w="4151"/>
        <w:gridCol w:w="714"/>
        <w:gridCol w:w="688"/>
        <w:gridCol w:w="798"/>
        <w:gridCol w:w="707"/>
        <w:gridCol w:w="726"/>
        <w:gridCol w:w="823"/>
        <w:gridCol w:w="698"/>
        <w:gridCol w:w="687"/>
        <w:gridCol w:w="792"/>
      </w:tblGrid>
      <w:tr w:rsidR="00523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3421">
        <w:tc>
          <w:tcPr>
            <w:tcW w:w="4660" w:type="dxa"/>
            <w:tcBorders>
              <w:top w:val="single" w:sz="6" w:space="0" w:color="FFFFFF"/>
              <w:left w:val="none" w:sz="4" w:space="0" w:color="6E6E6E"/>
              <w:bottom w:val="dashed" w:sz="4" w:space="0" w:color="7F7F7F"/>
              <w:right w:val="none" w:sz="4" w:space="0" w:color="6E6E6E"/>
            </w:tcBorders>
          </w:tcPr>
          <w:p w:rsidR="00523421" w:rsidRDefault="003C386C">
            <w:pPr>
              <w:pStyle w:val="ProductList-TableBody"/>
            </w:pPr>
            <w:r>
              <w:t>OneDrive darbam Plan 1</w:t>
            </w:r>
            <w:r>
              <w:fldChar w:fldCharType="begin"/>
            </w:r>
            <w:r>
              <w:instrText xml:space="preserve"> XE "OneDrive darbam Plan 1" </w:instrText>
            </w:r>
            <w:r>
              <w:fldChar w:fldCharType="end"/>
            </w:r>
            <w:r>
              <w:t xml:space="preserve"> (Lietotāja SL)</w:t>
            </w:r>
          </w:p>
        </w:tc>
        <w:tc>
          <w:tcPr>
            <w:tcW w:w="740" w:type="dxa"/>
            <w:tcBorders>
              <w:top w:val="single" w:sz="6" w:space="0" w:color="FFFFFF"/>
              <w:left w:val="none" w:sz="4" w:space="0" w:color="6E6E6E"/>
              <w:bottom w:val="dashed" w:sz="4" w:space="0" w:color="7F7F7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7F7F7F"/>
              <w:left w:val="none" w:sz="4" w:space="0" w:color="6E6E6E"/>
              <w:bottom w:val="none" w:sz="4" w:space="0" w:color="BFBFBF"/>
              <w:right w:val="none" w:sz="4" w:space="0" w:color="6E6E6E"/>
            </w:tcBorders>
          </w:tcPr>
          <w:p w:rsidR="00523421" w:rsidRDefault="003C386C">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bl>
    <w:p w:rsidR="00523421" w:rsidRDefault="003C386C">
      <w:pPr>
        <w:pStyle w:val="ProductList-Offering1SubSection"/>
        <w:outlineLvl w:val="3"/>
      </w:pPr>
      <w:bookmarkStart w:id="277" w:name="_Sec777"/>
      <w:r>
        <w:t>2. Produktu nosacījumi</w:t>
      </w:r>
      <w:bookmarkEnd w:id="277"/>
    </w:p>
    <w:tbl>
      <w:tblPr>
        <w:tblStyle w:val="PURTable"/>
        <w:tblW w:w="0" w:type="dxa"/>
        <w:tblLook w:val="04A0" w:firstRow="1" w:lastRow="0" w:firstColumn="1" w:lastColumn="0" w:noHBand="0" w:noVBand="1"/>
      </w:tblPr>
      <w:tblGrid>
        <w:gridCol w:w="3582"/>
        <w:gridCol w:w="3620"/>
        <w:gridCol w:w="3588"/>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t>Reklāmas piedāvājumi: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278" w:name="_Sec667"/>
      <w:r>
        <w:t>Project Online</w:t>
      </w:r>
      <w:bookmarkEnd w:id="278"/>
      <w:r>
        <w:fldChar w:fldCharType="begin"/>
      </w:r>
      <w:r>
        <w:instrText xml:space="preserve"> TC "</w:instrText>
      </w:r>
      <w:bookmarkStart w:id="279" w:name="_Toc512605193"/>
      <w:r>
        <w:instrText>Project Online</w:instrText>
      </w:r>
      <w:bookmarkEnd w:id="279"/>
      <w:r>
        <w:instrText>" \l 3</w:instrText>
      </w:r>
      <w:r>
        <w:fldChar w:fldCharType="end"/>
      </w:r>
    </w:p>
    <w:p w:rsidR="00523421" w:rsidRDefault="003C386C">
      <w:pPr>
        <w:pStyle w:val="ProductList-Offering1SubSection"/>
        <w:outlineLvl w:val="3"/>
      </w:pPr>
      <w:bookmarkStart w:id="280" w:name="_Sec723"/>
      <w:r>
        <w:t>1. Programmas pieejamība</w:t>
      </w:r>
      <w:bookmarkEnd w:id="280"/>
    </w:p>
    <w:tbl>
      <w:tblPr>
        <w:tblStyle w:val="PURTable"/>
        <w:tblW w:w="0" w:type="dxa"/>
        <w:tblLook w:val="04A0" w:firstRow="1" w:lastRow="0" w:firstColumn="1" w:lastColumn="0" w:noHBand="0" w:noVBand="1"/>
      </w:tblPr>
      <w:tblGrid>
        <w:gridCol w:w="4155"/>
        <w:gridCol w:w="714"/>
        <w:gridCol w:w="687"/>
        <w:gridCol w:w="796"/>
        <w:gridCol w:w="706"/>
        <w:gridCol w:w="725"/>
        <w:gridCol w:w="822"/>
        <w:gridCol w:w="697"/>
        <w:gridCol w:w="692"/>
        <w:gridCol w:w="790"/>
      </w:tblGrid>
      <w:tr w:rsidR="00523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3421">
        <w:tc>
          <w:tcPr>
            <w:tcW w:w="46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bl>
    <w:p w:rsidR="00523421" w:rsidRDefault="003C386C">
      <w:pPr>
        <w:pStyle w:val="ProductList-Offering1SubSection"/>
        <w:outlineLvl w:val="3"/>
      </w:pPr>
      <w:bookmarkStart w:id="281" w:name="_Sec778"/>
      <w:r>
        <w:t>2. Produktu nosacījumi</w:t>
      </w:r>
      <w:bookmarkEnd w:id="281"/>
    </w:p>
    <w:tbl>
      <w:tblPr>
        <w:tblStyle w:val="PURTable"/>
        <w:tblW w:w="0" w:type="dxa"/>
        <w:tblLook w:val="04A0" w:firstRow="1" w:lastRow="0" w:firstColumn="1" w:lastColumn="0" w:noHBand="0" w:noVBand="1"/>
      </w:tblPr>
      <w:tblGrid>
        <w:gridCol w:w="3569"/>
        <w:gridCol w:w="3646"/>
        <w:gridCol w:w="3575"/>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23421" w:rsidRDefault="00523421">
      <w:pPr>
        <w:pStyle w:val="ProductList-Body"/>
        <w:jc w:val="right"/>
      </w:pPr>
    </w:p>
    <w:p w:rsidR="00523421" w:rsidRDefault="003C386C">
      <w:pPr>
        <w:pStyle w:val="ProductList-ClauseHeading"/>
        <w:outlineLvl w:val="4"/>
      </w:pPr>
      <w:r>
        <w:t>2.1. Office Multi Language Pack</w:t>
      </w:r>
    </w:p>
    <w:p w:rsidR="00523421" w:rsidRDefault="003C386C">
      <w:pPr>
        <w:pStyle w:val="ProductList-Body"/>
      </w:pPr>
      <w:r>
        <w:t xml:space="preserve">Klientiem, kam ir Project Online Professional vai Project Online Premium abonementi, savās darbstacijas lietojumprogrammu programmatūras kopijās, kuras šiem klientiem ir atļauts lietot saskaņā ar viņu kvalificēto abonementu, ir tiesības lietot visjaunāko Office Multi Language Pack versiju. Pretējā gadījumā pakotnes Office Multi Language Pack lietošanas tiesības beidzas, kad beidz darboties tiesības saskaņā ar kvalificēto licenci. </w:t>
      </w:r>
    </w:p>
    <w:p w:rsidR="00523421" w:rsidRDefault="00523421">
      <w:pPr>
        <w:pStyle w:val="ProductList-Body"/>
      </w:pPr>
    </w:p>
    <w:p w:rsidR="00523421" w:rsidRDefault="003C386C">
      <w:pPr>
        <w:pStyle w:val="ProductList-ClauseHeading"/>
        <w:outlineLvl w:val="4"/>
      </w:pPr>
      <w:r>
        <w:t>2.2. Project Professional izvietošanas tiesības</w:t>
      </w:r>
    </w:p>
    <w:p w:rsidR="00523421" w:rsidRDefault="003C386C">
      <w:pPr>
        <w:pStyle w:val="ProductList-Body"/>
      </w:pPr>
      <w:r>
        <w:t>Project Online Professional vai Project Online Premium lietotājiem ir atļauts instalēt un lietot vienu programmatūras Project Standard vai Project Professional kopiju, kā norādīts tālāk.</w:t>
      </w:r>
    </w:p>
    <w:p w:rsidR="00523421" w:rsidRDefault="003C386C" w:rsidP="003C386C">
      <w:pPr>
        <w:pStyle w:val="ProductList-Bullet"/>
        <w:numPr>
          <w:ilvl w:val="0"/>
          <w:numId w:val="41"/>
        </w:numPr>
      </w:pPr>
      <w:r>
        <w:t>Ja lietotājam ir Office Standard vai Office Professional Plus</w:t>
      </w:r>
      <w:r>
        <w:rPr>
          <w:vertAlign w:val="superscript"/>
        </w:rPr>
        <w:t>1</w:t>
      </w:r>
      <w:r>
        <w:t xml:space="preserve"> licence un</w:t>
      </w:r>
    </w:p>
    <w:p w:rsidR="00523421" w:rsidRDefault="003C386C" w:rsidP="003C386C">
      <w:pPr>
        <w:pStyle w:val="ProductList-Bullet"/>
        <w:numPr>
          <w:ilvl w:val="0"/>
          <w:numId w:val="41"/>
        </w:numPr>
      </w:pPr>
      <w:r>
        <w:t>ja šī licence ir tikai ierīcē, kurā instalēta programmatūra Office.</w:t>
      </w:r>
    </w:p>
    <w:p w:rsidR="00523421" w:rsidRDefault="003C386C">
      <w:pPr>
        <w:pStyle w:val="ProductList-Body"/>
      </w:pPr>
      <w:r>
        <w:rPr>
          <w:vertAlign w:val="superscript"/>
        </w:rPr>
        <w:t>1</w:t>
      </w:r>
      <w:r>
        <w:t>Šādām lietošanas tiesībām ir piemēroti Office Professional Plus lietotāji, kuriem ir Microsoft 365 No SA Lietotāja SL licences.</w:t>
      </w:r>
    </w:p>
    <w:p w:rsidR="00523421" w:rsidRDefault="00523421">
      <w:pPr>
        <w:pStyle w:val="ProductList-Body"/>
      </w:pPr>
    </w:p>
    <w:p w:rsidR="00523421" w:rsidRDefault="003C386C">
      <w:pPr>
        <w:pStyle w:val="ProductList-ClauseHeading"/>
        <w:outlineLvl w:val="4"/>
      </w:pPr>
      <w:r>
        <w:t>2.3. Project Online un Project Pro for Office 365 produkta atslēgas izmantošana</w:t>
      </w:r>
    </w:p>
    <w:p w:rsidR="00523421" w:rsidRDefault="003C386C">
      <w:pPr>
        <w:pStyle w:val="ProductList-Body"/>
      </w:pPr>
      <w:r>
        <w:t>Abonementus Project Online un Project Pro for Office 365, kuri ir licencēti ar līgumiem Open, Open Value vai Open Value Subscription, drīkst izpirkt līdz 2016. gada 31. decembrim, un pēc tam neizmantotos abonementus varēs lietot pēctecīgam produktam.</w:t>
      </w: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282" w:name="_Sec668"/>
      <w:r>
        <w:t>SharePoint Online</w:t>
      </w:r>
      <w:bookmarkEnd w:id="282"/>
      <w:r>
        <w:fldChar w:fldCharType="begin"/>
      </w:r>
      <w:r>
        <w:instrText xml:space="preserve"> TC "</w:instrText>
      </w:r>
      <w:bookmarkStart w:id="283" w:name="_Toc512605194"/>
      <w:r>
        <w:instrText>SharePoint Online</w:instrText>
      </w:r>
      <w:bookmarkEnd w:id="283"/>
      <w:r>
        <w:instrText>" \l 3</w:instrText>
      </w:r>
      <w:r>
        <w:fldChar w:fldCharType="end"/>
      </w:r>
    </w:p>
    <w:p w:rsidR="00523421" w:rsidRDefault="003C386C">
      <w:pPr>
        <w:pStyle w:val="ProductList-Offering1SubSection"/>
        <w:outlineLvl w:val="3"/>
      </w:pPr>
      <w:bookmarkStart w:id="284" w:name="_Sec724"/>
      <w:r>
        <w:t>1. Programmas pieejamība</w:t>
      </w:r>
      <w:bookmarkEnd w:id="284"/>
    </w:p>
    <w:tbl>
      <w:tblPr>
        <w:tblStyle w:val="PURTable"/>
        <w:tblW w:w="0" w:type="dxa"/>
        <w:tblLook w:val="04A0" w:firstRow="1" w:lastRow="0" w:firstColumn="1" w:lastColumn="0" w:noHBand="0" w:noVBand="1"/>
      </w:tblPr>
      <w:tblGrid>
        <w:gridCol w:w="4158"/>
        <w:gridCol w:w="713"/>
        <w:gridCol w:w="686"/>
        <w:gridCol w:w="796"/>
        <w:gridCol w:w="706"/>
        <w:gridCol w:w="725"/>
        <w:gridCol w:w="821"/>
        <w:gridCol w:w="697"/>
        <w:gridCol w:w="692"/>
        <w:gridCol w:w="790"/>
      </w:tblGrid>
      <w:tr w:rsidR="00523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3421">
        <w:tc>
          <w:tcPr>
            <w:tcW w:w="4660" w:type="dxa"/>
            <w:tcBorders>
              <w:top w:val="single" w:sz="6" w:space="0" w:color="FFFFFF"/>
              <w:left w:val="none" w:sz="4" w:space="0" w:color="6E6E6E"/>
              <w:bottom w:val="dashed" w:sz="4" w:space="0" w:color="7F7F7F"/>
              <w:right w:val="none" w:sz="4" w:space="0" w:color="6E6E6E"/>
            </w:tcBorders>
          </w:tcPr>
          <w:p w:rsidR="00523421" w:rsidRDefault="003C386C">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7F7F7F"/>
              <w:left w:val="none" w:sz="4" w:space="0" w:color="6E6E6E"/>
              <w:bottom w:val="dashed" w:sz="4" w:space="0" w:color="7F7F7F"/>
              <w:right w:val="none" w:sz="4" w:space="0" w:color="6E6E6E"/>
            </w:tcBorders>
          </w:tcPr>
          <w:p w:rsidR="00523421" w:rsidRDefault="003C386C">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7F7F7F"/>
              <w:left w:val="none" w:sz="4" w:space="0" w:color="6E6E6E"/>
              <w:bottom w:val="dashed" w:sz="4" w:space="0" w:color="7F7F7F"/>
              <w:right w:val="none" w:sz="4" w:space="0" w:color="6E6E6E"/>
            </w:tcBorders>
          </w:tcPr>
          <w:p w:rsidR="00523421" w:rsidRDefault="003C386C">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740" w:type="dxa"/>
            <w:tcBorders>
              <w:top w:val="dashed" w:sz="4" w:space="0" w:color="7F7F7F"/>
              <w:left w:val="none" w:sz="4" w:space="0" w:color="6E6E6E"/>
              <w:bottom w:val="dashed" w:sz="4" w:space="0" w:color="7F7F7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7F7F7F"/>
              <w:left w:val="none" w:sz="4" w:space="0" w:color="6E6E6E"/>
              <w:bottom w:val="none" w:sz="4" w:space="0" w:color="BFBFBF"/>
              <w:right w:val="none" w:sz="4" w:space="0" w:color="6E6E6E"/>
            </w:tcBorders>
          </w:tcPr>
          <w:p w:rsidR="00523421" w:rsidRDefault="003C386C">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bl>
    <w:p w:rsidR="00523421" w:rsidRDefault="003C386C">
      <w:pPr>
        <w:pStyle w:val="ProductList-Offering1SubSection"/>
        <w:outlineLvl w:val="3"/>
      </w:pPr>
      <w:bookmarkStart w:id="285" w:name="_Sec779"/>
      <w:r>
        <w:t>2. Produktu nosacījumi</w:t>
      </w:r>
      <w:bookmarkEnd w:id="285"/>
    </w:p>
    <w:tbl>
      <w:tblPr>
        <w:tblStyle w:val="PURTable"/>
        <w:tblW w:w="0" w:type="dxa"/>
        <w:tblLook w:val="04A0" w:firstRow="1" w:lastRow="0" w:firstColumn="1" w:lastColumn="0" w:noHBand="0" w:noVBand="1"/>
      </w:tblPr>
      <w:tblGrid>
        <w:gridCol w:w="3582"/>
        <w:gridCol w:w="3620"/>
        <w:gridCol w:w="3588"/>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23421" w:rsidRDefault="00523421">
      <w:pPr>
        <w:pStyle w:val="ProductList-Body"/>
      </w:pPr>
    </w:p>
    <w:p w:rsidR="00523421" w:rsidRDefault="003C386C">
      <w:pPr>
        <w:pStyle w:val="ProductList-ClauseHeading"/>
        <w:outlineLvl w:val="4"/>
      </w:pPr>
      <w:r>
        <w:t>2.1. SharePoint Online (1. plāns) ar Yammer un SharePoint Online (2. plāns) ar Yammer — atslēgas izmantošana</w:t>
      </w:r>
    </w:p>
    <w:p w:rsidR="00523421" w:rsidRDefault="003C386C">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286" w:name="_Sec669"/>
      <w:r>
        <w:t>Skype darbam Online</w:t>
      </w:r>
      <w:bookmarkEnd w:id="286"/>
      <w:r>
        <w:fldChar w:fldCharType="begin"/>
      </w:r>
      <w:r>
        <w:instrText xml:space="preserve"> TC "</w:instrText>
      </w:r>
      <w:bookmarkStart w:id="287" w:name="_Toc512605195"/>
      <w:r>
        <w:instrText>Skype darbam Online</w:instrText>
      </w:r>
      <w:bookmarkEnd w:id="287"/>
      <w:r>
        <w:instrText>" \l 3</w:instrText>
      </w:r>
      <w:r>
        <w:fldChar w:fldCharType="end"/>
      </w:r>
    </w:p>
    <w:p w:rsidR="00523421" w:rsidRDefault="003C386C">
      <w:pPr>
        <w:pStyle w:val="ProductList-Offering1SubSection"/>
        <w:outlineLvl w:val="3"/>
      </w:pPr>
      <w:bookmarkStart w:id="288" w:name="_Sec725"/>
      <w:r>
        <w:t>1. Programmas pieejamība</w:t>
      </w:r>
      <w:bookmarkEnd w:id="288"/>
    </w:p>
    <w:tbl>
      <w:tblPr>
        <w:tblStyle w:val="PURTable"/>
        <w:tblW w:w="0" w:type="dxa"/>
        <w:tblLook w:val="04A0" w:firstRow="1" w:lastRow="0" w:firstColumn="1" w:lastColumn="0" w:noHBand="0" w:noVBand="1"/>
      </w:tblPr>
      <w:tblGrid>
        <w:gridCol w:w="4173"/>
        <w:gridCol w:w="712"/>
        <w:gridCol w:w="684"/>
        <w:gridCol w:w="793"/>
        <w:gridCol w:w="705"/>
        <w:gridCol w:w="725"/>
        <w:gridCol w:w="820"/>
        <w:gridCol w:w="695"/>
        <w:gridCol w:w="690"/>
        <w:gridCol w:w="787"/>
      </w:tblGrid>
      <w:tr w:rsidR="00523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3421">
        <w:tc>
          <w:tcPr>
            <w:tcW w:w="4660" w:type="dxa"/>
            <w:tcBorders>
              <w:top w:val="single" w:sz="6" w:space="0" w:color="FFFFFF"/>
              <w:left w:val="none" w:sz="4" w:space="0" w:color="6E6E6E"/>
              <w:bottom w:val="dashed" w:sz="4" w:space="0" w:color="A5A5A5"/>
              <w:right w:val="none" w:sz="4" w:space="0" w:color="6E6E6E"/>
            </w:tcBorders>
          </w:tcPr>
          <w:p w:rsidR="00523421" w:rsidRDefault="003C386C">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A5A5A5"/>
              <w:left w:val="none" w:sz="4" w:space="0" w:color="6E6E6E"/>
              <w:bottom w:val="dashed" w:sz="4" w:space="0" w:color="A5A5A5"/>
              <w:right w:val="none" w:sz="4" w:space="0" w:color="6E6E6E"/>
            </w:tcBorders>
          </w:tcPr>
          <w:p w:rsidR="00523421" w:rsidRDefault="003C386C">
            <w:pPr>
              <w:pStyle w:val="ProductList-TableBody"/>
            </w:pPr>
            <w:r>
              <w:t>Skype darbam Online Plan 1 papildinājums</w:t>
            </w:r>
            <w:r>
              <w:fldChar w:fldCharType="begin"/>
            </w:r>
            <w:r>
              <w:instrText xml:space="preserve"> XE "Skype darbam Online Plan 1 papildinājums"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A5A5A5"/>
              <w:left w:val="none" w:sz="4" w:space="0" w:color="6E6E6E"/>
              <w:bottom w:val="dashed" w:sz="4" w:space="0" w:color="A5A5A5"/>
              <w:right w:val="none" w:sz="4" w:space="0" w:color="6E6E6E"/>
            </w:tcBorders>
          </w:tcPr>
          <w:p w:rsidR="00523421" w:rsidRDefault="003C386C">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A5A5A5"/>
              <w:left w:val="none" w:sz="4" w:space="0" w:color="6E6E6E"/>
              <w:bottom w:val="dashed" w:sz="4" w:space="0" w:color="A5A5A5"/>
              <w:right w:val="none" w:sz="4" w:space="0" w:color="6E6E6E"/>
            </w:tcBorders>
          </w:tcPr>
          <w:p w:rsidR="00523421" w:rsidRDefault="003C386C">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A5A5A5"/>
              <w:left w:val="none" w:sz="4" w:space="0" w:color="6E6E6E"/>
              <w:bottom w:val="dashed" w:sz="4" w:space="0" w:color="A5A5A5"/>
              <w:right w:val="none" w:sz="4" w:space="0" w:color="6E6E6E"/>
            </w:tcBorders>
          </w:tcPr>
          <w:p w:rsidR="00523421" w:rsidRDefault="003C386C">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A5A5A5"/>
              <w:left w:val="none" w:sz="4" w:space="0" w:color="6E6E6E"/>
              <w:bottom w:val="dashed" w:sz="4" w:space="0" w:color="A5A5A5"/>
              <w:right w:val="none" w:sz="4" w:space="0" w:color="6E6E6E"/>
            </w:tcBorders>
          </w:tcPr>
          <w:p w:rsidR="00523421" w:rsidRDefault="003C386C">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A5A5A5"/>
              <w:left w:val="none" w:sz="4" w:space="0" w:color="6E6E6E"/>
              <w:bottom w:val="dashed" w:sz="4" w:space="0" w:color="A5A5A5"/>
              <w:right w:val="none" w:sz="4" w:space="0" w:color="6E6E6E"/>
            </w:tcBorders>
          </w:tcPr>
          <w:p w:rsidR="00523421" w:rsidRDefault="003C386C">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A5A5A5"/>
              <w:left w:val="none" w:sz="4" w:space="0" w:color="6E6E6E"/>
              <w:bottom w:val="none" w:sz="4" w:space="0" w:color="A5A5A5"/>
              <w:right w:val="none" w:sz="4" w:space="0" w:color="6E6E6E"/>
            </w:tcBorders>
          </w:tcPr>
          <w:p w:rsidR="00523421" w:rsidRDefault="003C386C">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bl>
    <w:p w:rsidR="00523421" w:rsidRDefault="003C386C">
      <w:pPr>
        <w:pStyle w:val="ProductList-Offering1SubSection"/>
        <w:outlineLvl w:val="3"/>
      </w:pPr>
      <w:bookmarkStart w:id="289" w:name="_Sec780"/>
      <w:r>
        <w:t>2. Produktu nosacījumi</w:t>
      </w:r>
      <w:bookmarkEnd w:id="289"/>
    </w:p>
    <w:tbl>
      <w:tblPr>
        <w:tblStyle w:val="PURTable"/>
        <w:tblW w:w="0" w:type="dxa"/>
        <w:tblLook w:val="04A0" w:firstRow="1" w:lastRow="0" w:firstColumn="1" w:lastColumn="0" w:noHBand="0" w:noVBand="1"/>
      </w:tblPr>
      <w:tblGrid>
        <w:gridCol w:w="3582"/>
        <w:gridCol w:w="3620"/>
        <w:gridCol w:w="3588"/>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23421" w:rsidRDefault="00523421">
      <w:pPr>
        <w:pStyle w:val="ProductList-Body"/>
      </w:pPr>
    </w:p>
    <w:p w:rsidR="00523421" w:rsidRDefault="003C386C">
      <w:pPr>
        <w:pStyle w:val="ProductList-ClauseHeading"/>
        <w:outlineLvl w:val="4"/>
      </w:pPr>
      <w:r>
        <w:t>2.1. Lync for Mac 2011</w:t>
      </w:r>
    </w:p>
    <w:p w:rsidR="00523421" w:rsidRDefault="003C386C">
      <w:pPr>
        <w:pStyle w:val="ProductList-Body"/>
      </w:pPr>
      <w:r>
        <w:t>Lai piekļūtu visai Skype darbam Online Plan 1 un Plan 2 līdzekļu kopai, plāniem Skype darbam Online Plan 1 un Plan 2 ir nepieciešama atsevišķa versijas Skype darbam 2015 (vai Lync for Mac 2011</w:t>
      </w:r>
      <w:r>
        <w:fldChar w:fldCharType="begin"/>
      </w:r>
      <w:r>
        <w:instrText xml:space="preserve"> XE "Lync for Mac 2011" </w:instrText>
      </w:r>
      <w:r>
        <w:fldChar w:fldCharType="end"/>
      </w:r>
      <w:r>
        <w:t xml:space="preserve">) iegāde un instalēšana. Uz ierobežotu laiku ir spēkā piedāvājums — klienti, kas ir licencēti attiecībā uz Skype darbam Online, bez maksas saņem vienu licencētu Lync for Mac 2011 kopiju ar katru izmēģinājuma vai maksas abonementa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Skype darbam Online.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rsidR="00523421" w:rsidRDefault="00523421">
      <w:pPr>
        <w:pStyle w:val="ProductList-Body"/>
      </w:pPr>
    </w:p>
    <w:p w:rsidR="00523421" w:rsidRDefault="003C386C">
      <w:pPr>
        <w:pStyle w:val="ProductList-ClauseHeading"/>
        <w:outlineLvl w:val="4"/>
      </w:pPr>
      <w:r>
        <w:t>2.2. Saziņas kredīti</w:t>
      </w:r>
    </w:p>
    <w:p w:rsidR="00523421" w:rsidRDefault="003C386C">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līdzekļi, ko klients piešķir pakalpojumam Saziņas kredīti, var tikt izmantoti šiem pakalpojumiem, un visi šādi līdzekļi, kas nav izlietoti 12 mēnešu laikā kopš transakcijas datuma, tiks zaudēti. </w:t>
      </w:r>
    </w:p>
    <w:p w:rsidR="00523421" w:rsidRDefault="00523421">
      <w:pPr>
        <w:pStyle w:val="ProductList-Body"/>
      </w:pPr>
    </w:p>
    <w:p w:rsidR="00523421" w:rsidRDefault="003C386C">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290" w:name="_Sec1217"/>
      <w:r>
        <w:t>Workplace Analytics</w:t>
      </w:r>
      <w:bookmarkEnd w:id="290"/>
      <w:r>
        <w:fldChar w:fldCharType="begin"/>
      </w:r>
      <w:r>
        <w:instrText xml:space="preserve"> TC "</w:instrText>
      </w:r>
      <w:bookmarkStart w:id="291" w:name="_Toc512605196"/>
      <w:r>
        <w:instrText>Workplace Analytics</w:instrText>
      </w:r>
      <w:bookmarkEnd w:id="291"/>
      <w:r>
        <w:instrText>" \l 3</w:instrText>
      </w:r>
      <w:r>
        <w:fldChar w:fldCharType="end"/>
      </w:r>
    </w:p>
    <w:p w:rsidR="00523421" w:rsidRDefault="003C386C">
      <w:pPr>
        <w:pStyle w:val="ProductList-Offering1SubSection"/>
        <w:outlineLvl w:val="3"/>
      </w:pPr>
      <w:bookmarkStart w:id="292" w:name="_Sec1218"/>
      <w:r>
        <w:t>Programmas pieejamība</w:t>
      </w:r>
      <w:bookmarkEnd w:id="292"/>
    </w:p>
    <w:tbl>
      <w:tblPr>
        <w:tblStyle w:val="PURTable"/>
        <w:tblW w:w="0" w:type="dxa"/>
        <w:tblLook w:val="04A0" w:firstRow="1" w:lastRow="0" w:firstColumn="1" w:lastColumn="0" w:noHBand="0" w:noVBand="1"/>
      </w:tblPr>
      <w:tblGrid>
        <w:gridCol w:w="4045"/>
        <w:gridCol w:w="819"/>
        <w:gridCol w:w="681"/>
        <w:gridCol w:w="800"/>
        <w:gridCol w:w="708"/>
        <w:gridCol w:w="726"/>
        <w:gridCol w:w="824"/>
        <w:gridCol w:w="699"/>
        <w:gridCol w:w="688"/>
        <w:gridCol w:w="794"/>
      </w:tblGrid>
      <w:tr w:rsidR="0052342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23421" w:rsidRDefault="003C386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3421">
        <w:tc>
          <w:tcPr>
            <w:tcW w:w="4520" w:type="dxa"/>
            <w:tcBorders>
              <w:top w:val="none" w:sz="4" w:space="0" w:color="BFBFBF"/>
              <w:left w:val="none" w:sz="4" w:space="0" w:color="000000"/>
              <w:bottom w:val="none" w:sz="4" w:space="0" w:color="7F7F7F"/>
              <w:right w:val="none" w:sz="4" w:space="0" w:color="000000"/>
            </w:tcBorders>
          </w:tcPr>
          <w:p w:rsidR="00523421" w:rsidRDefault="003C386C">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bl>
    <w:p w:rsidR="00523421" w:rsidRDefault="003C386C">
      <w:pPr>
        <w:pStyle w:val="ProductList-Offering1SubSection"/>
        <w:outlineLvl w:val="3"/>
      </w:pPr>
      <w:bookmarkStart w:id="293" w:name="_Sec1219"/>
      <w:r>
        <w:t>Produktu nosacījumi</w:t>
      </w:r>
      <w:bookmarkEnd w:id="293"/>
    </w:p>
    <w:tbl>
      <w:tblPr>
        <w:tblStyle w:val="PURTable"/>
        <w:tblW w:w="0" w:type="dxa"/>
        <w:tblLook w:val="04A0" w:firstRow="1" w:lastRow="0" w:firstColumn="1" w:lastColumn="0" w:noHBand="0" w:noVBand="1"/>
      </w:tblPr>
      <w:tblGrid>
        <w:gridCol w:w="3582"/>
        <w:gridCol w:w="3620"/>
        <w:gridCol w:w="3588"/>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GroupHeading"/>
        <w:outlineLvl w:val="1"/>
      </w:pPr>
      <w:bookmarkStart w:id="294" w:name="_Sec635"/>
      <w:r>
        <w:t>Citi tiešsaistes pakalpojumi</w:t>
      </w:r>
      <w:bookmarkEnd w:id="294"/>
      <w:r>
        <w:fldChar w:fldCharType="begin"/>
      </w:r>
      <w:r>
        <w:instrText xml:space="preserve"> TC "</w:instrText>
      </w:r>
      <w:bookmarkStart w:id="295" w:name="_Toc512605197"/>
      <w:r>
        <w:instrText>Citi tiešsaistes pakalpojumi</w:instrText>
      </w:r>
      <w:bookmarkEnd w:id="295"/>
      <w:r>
        <w:instrText>" \l 2</w:instrText>
      </w:r>
      <w:r>
        <w:fldChar w:fldCharType="end"/>
      </w:r>
    </w:p>
    <w:p w:rsidR="00523421" w:rsidRDefault="003C386C">
      <w:pPr>
        <w:pStyle w:val="ProductList-Offering2HeadingNoBorder"/>
        <w:outlineLvl w:val="2"/>
      </w:pPr>
      <w:bookmarkStart w:id="296" w:name="_Sec670"/>
      <w:r>
        <w:t>Bing Maps</w:t>
      </w:r>
      <w:bookmarkEnd w:id="296"/>
      <w:r>
        <w:fldChar w:fldCharType="begin"/>
      </w:r>
      <w:r>
        <w:instrText xml:space="preserve"> TC "</w:instrText>
      </w:r>
      <w:bookmarkStart w:id="297" w:name="_Toc512605198"/>
      <w:r>
        <w:instrText>Bing Maps</w:instrText>
      </w:r>
      <w:bookmarkEnd w:id="297"/>
      <w:r>
        <w:instrText>" \l 3</w:instrText>
      </w:r>
      <w:r>
        <w:fldChar w:fldCharType="end"/>
      </w:r>
    </w:p>
    <w:p w:rsidR="00523421" w:rsidRDefault="003C386C">
      <w:pPr>
        <w:pStyle w:val="ProductList-Offering1SubSection"/>
        <w:outlineLvl w:val="3"/>
      </w:pPr>
      <w:bookmarkStart w:id="298" w:name="_Sec726"/>
      <w:r>
        <w:t>1. Programmas pieejamība</w:t>
      </w:r>
      <w:bookmarkEnd w:id="298"/>
    </w:p>
    <w:tbl>
      <w:tblPr>
        <w:tblStyle w:val="PURTable"/>
        <w:tblW w:w="0" w:type="dxa"/>
        <w:tblLook w:val="04A0" w:firstRow="1" w:lastRow="0" w:firstColumn="1" w:lastColumn="0" w:noHBand="0" w:noVBand="1"/>
      </w:tblPr>
      <w:tblGrid>
        <w:gridCol w:w="4162"/>
        <w:gridCol w:w="714"/>
        <w:gridCol w:w="679"/>
        <w:gridCol w:w="797"/>
        <w:gridCol w:w="707"/>
        <w:gridCol w:w="726"/>
        <w:gridCol w:w="823"/>
        <w:gridCol w:w="698"/>
        <w:gridCol w:w="686"/>
        <w:gridCol w:w="792"/>
      </w:tblGrid>
      <w:tr w:rsidR="00523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3421">
        <w:tc>
          <w:tcPr>
            <w:tcW w:w="46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Mobilo aktīvu pārvaldības platforma</w:t>
            </w:r>
            <w:r>
              <w:fldChar w:fldCharType="begin"/>
            </w:r>
            <w:r>
              <w:instrText xml:space="preserve"> XE "Mobilo aktīvu pārvaldības platforma"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Bing Maps Internal Website Usage 500K (un vairāk) Transactions (SL)</w:t>
            </w:r>
            <w:r>
              <w:fldChar w:fldCharType="begin"/>
            </w:r>
            <w:r>
              <w:instrText xml:space="preserve"> XE "Bing Maps Internal Website Usage 500K (un vairāk)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Bing Maps Known katram Lietotājam (SL)</w:t>
            </w:r>
            <w:r>
              <w:fldChar w:fldCharType="begin"/>
            </w:r>
            <w:r>
              <w:instrText xml:space="preserve"> XE "Bing Maps Known katram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rPr>
                <w:color w:val="000000"/>
              </w:rPr>
              <w:t>Bing Maps Public Website Usage 500K (un vairāk) Transactions (SL)</w:t>
            </w:r>
            <w:r>
              <w:fldChar w:fldCharType="begin"/>
            </w:r>
            <w:r>
              <w:instrText xml:space="preserve"> XE "Bing Maps Public Website Usage 500K (un vairāk)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23421" w:rsidRDefault="003C386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bl>
    <w:p w:rsidR="00523421" w:rsidRDefault="003C386C">
      <w:pPr>
        <w:pStyle w:val="ProductList-Offering1SubSection"/>
        <w:outlineLvl w:val="3"/>
      </w:pPr>
      <w:bookmarkStart w:id="299" w:name="_Sec781"/>
      <w:r>
        <w:t>2. Produktu nosacījumi</w:t>
      </w:r>
      <w:bookmarkEnd w:id="299"/>
    </w:p>
    <w:tbl>
      <w:tblPr>
        <w:tblStyle w:val="PURTable"/>
        <w:tblW w:w="0" w:type="dxa"/>
        <w:tblLook w:val="04A0" w:firstRow="1" w:lastRow="0" w:firstColumn="1" w:lastColumn="0" w:noHBand="0" w:noVBand="1"/>
      </w:tblPr>
      <w:tblGrid>
        <w:gridCol w:w="3582"/>
        <w:gridCol w:w="3620"/>
        <w:gridCol w:w="3588"/>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2.1. Apmaksājamie darījumi</w:t>
      </w:r>
    </w:p>
    <w:p w:rsidR="00523421" w:rsidRDefault="003C386C">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visi iegādātie un neizmantotie Apmaksājamie darījumi tiek zaudēti.</w:t>
      </w:r>
    </w:p>
    <w:p w:rsidR="00523421" w:rsidRDefault="00523421">
      <w:pPr>
        <w:pStyle w:val="ProductList-Body"/>
      </w:pPr>
    </w:p>
    <w:p w:rsidR="00523421" w:rsidRDefault="003C386C">
      <w:pPr>
        <w:pStyle w:val="ProductList-Body"/>
      </w:pPr>
      <w:r>
        <w:t>Ja klients pārsniedz savu iegādāto Apmaksājamo darījumu kopējo skaitu, 30 dienu laikā pēc korporācijas Microsoft sniegta paziņojuma šim klientam ir jāiegādājas papildu Bing Maps Public Website Usage papildinājuma SL vai Bing Maps Internal Website Usage papildinājuma SL piedāvājumi, lai segtu pārsniegto Apmaksājamo darījumu skaitu un prognozētos turpmākos Apmaksājamos darījumus reģistrācijas perioda atlikušajam laikam, citādi korporācija Microsoft ir tiesīga pārtraukt klienta piekļuvi pakalpojumam Bing Maps.</w:t>
      </w:r>
    </w:p>
    <w:p w:rsidR="00523421" w:rsidRDefault="00523421">
      <w:pPr>
        <w:pStyle w:val="ProductList-Body"/>
      </w:pPr>
    </w:p>
    <w:p w:rsidR="00523421" w:rsidRDefault="003C386C">
      <w:pPr>
        <w:pStyle w:val="ProductList-ClauseHeading"/>
        <w:outlineLvl w:val="4"/>
      </w:pPr>
      <w:r>
        <w:t>2.2. Prasības attiecībā uz Mobilo aktīvu pārvaldību katram aktīvam</w:t>
      </w:r>
    </w:p>
    <w:p w:rsidR="00523421" w:rsidRDefault="003C386C">
      <w:pPr>
        <w:pStyle w:val="ProductList-Body"/>
      </w:pPr>
      <w:r>
        <w:t xml:space="preserve">Tālāk norādītajiem piedāvājumiem ir nepieciešama licence attiecībā uz Mobilo aktīvu pārvaldības mēneša abonementu katram aktīvam. </w:t>
      </w:r>
    </w:p>
    <w:p w:rsidR="00523421" w:rsidRDefault="003C386C" w:rsidP="003C386C">
      <w:pPr>
        <w:pStyle w:val="ProductList-Bullet"/>
        <w:numPr>
          <w:ilvl w:val="0"/>
          <w:numId w:val="42"/>
        </w:numPr>
      </w:pPr>
      <w:r>
        <w:t>Distances matrica katram aktīvam, automātiska</w:t>
      </w:r>
    </w:p>
    <w:p w:rsidR="00523421" w:rsidRDefault="003C386C" w:rsidP="003C386C">
      <w:pPr>
        <w:pStyle w:val="ProductList-Bullet"/>
        <w:numPr>
          <w:ilvl w:val="0"/>
          <w:numId w:val="42"/>
        </w:numPr>
      </w:pPr>
      <w:r>
        <w:t>Distances matrica katram aktīvam, manuāla</w:t>
      </w:r>
    </w:p>
    <w:p w:rsidR="00523421" w:rsidRDefault="003C386C" w:rsidP="003C386C">
      <w:pPr>
        <w:pStyle w:val="ProductList-Bullet"/>
        <w:numPr>
          <w:ilvl w:val="0"/>
          <w:numId w:val="42"/>
        </w:numPr>
      </w:pPr>
      <w:r>
        <w:t>Kravas automašīnu maršrutēšana katram aktīvam</w:t>
      </w:r>
    </w:p>
    <w:p w:rsidR="00523421" w:rsidRDefault="003C386C" w:rsidP="003C386C">
      <w:pPr>
        <w:pStyle w:val="ProductList-Bullet"/>
        <w:numPr>
          <w:ilvl w:val="0"/>
          <w:numId w:val="42"/>
        </w:numPr>
      </w:pPr>
      <w:r>
        <w:t>Braukšanas analīze katram aktīvam</w:t>
      </w: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300" w:name="_Sec674"/>
      <w:r>
        <w:t>Biznesa lietojumprogrammu platforma</w:t>
      </w:r>
      <w:bookmarkEnd w:id="300"/>
      <w:r>
        <w:fldChar w:fldCharType="begin"/>
      </w:r>
      <w:r>
        <w:instrText xml:space="preserve"> TC "</w:instrText>
      </w:r>
      <w:bookmarkStart w:id="301" w:name="_Toc512605199"/>
      <w:r>
        <w:instrText>Biznesa lietojumprogrammu platforma</w:instrText>
      </w:r>
      <w:bookmarkEnd w:id="301"/>
      <w:r>
        <w:instrText>" \l 3</w:instrText>
      </w:r>
      <w:r>
        <w:fldChar w:fldCharType="end"/>
      </w:r>
    </w:p>
    <w:p w:rsidR="00523421" w:rsidRDefault="003C386C">
      <w:pPr>
        <w:pStyle w:val="ProductList-Offering1SubSection"/>
        <w:outlineLvl w:val="3"/>
      </w:pPr>
      <w:bookmarkStart w:id="302" w:name="_Sec730"/>
      <w:r>
        <w:t>1. Programmas pieejamība</w:t>
      </w:r>
      <w:bookmarkEnd w:id="302"/>
    </w:p>
    <w:tbl>
      <w:tblPr>
        <w:tblStyle w:val="PURTable"/>
        <w:tblW w:w="0" w:type="dxa"/>
        <w:tblLook w:val="04A0" w:firstRow="1" w:lastRow="0" w:firstColumn="1" w:lastColumn="0" w:noHBand="0" w:noVBand="1"/>
      </w:tblPr>
      <w:tblGrid>
        <w:gridCol w:w="4155"/>
        <w:gridCol w:w="714"/>
        <w:gridCol w:w="687"/>
        <w:gridCol w:w="796"/>
        <w:gridCol w:w="706"/>
        <w:gridCol w:w="725"/>
        <w:gridCol w:w="822"/>
        <w:gridCol w:w="697"/>
        <w:gridCol w:w="692"/>
        <w:gridCol w:w="790"/>
      </w:tblGrid>
      <w:tr w:rsidR="00523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3421">
        <w:tc>
          <w:tcPr>
            <w:tcW w:w="4660" w:type="dxa"/>
            <w:tcBorders>
              <w:top w:val="single" w:sz="6" w:space="0" w:color="FFFFFF"/>
              <w:left w:val="none" w:sz="4" w:space="0" w:color="6E6E6E"/>
              <w:bottom w:val="dashed" w:sz="4" w:space="0" w:color="B2B2B2"/>
              <w:right w:val="none" w:sz="4" w:space="0" w:color="6E6E6E"/>
            </w:tcBorders>
          </w:tcPr>
          <w:p w:rsidR="00523421" w:rsidRDefault="003C386C">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2B2B2"/>
              <w:left w:val="none" w:sz="4" w:space="0" w:color="6E6E6E"/>
              <w:bottom w:val="dashed" w:sz="4" w:space="0" w:color="B2B2B2"/>
              <w:right w:val="none" w:sz="4" w:space="0" w:color="6E6E6E"/>
            </w:tcBorders>
          </w:tcPr>
          <w:p w:rsidR="00523421" w:rsidRDefault="003C386C">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2B2B2"/>
              <w:left w:val="none" w:sz="4" w:space="0" w:color="6E6E6E"/>
              <w:bottom w:val="dashed" w:sz="4" w:space="0" w:color="B2B2B2"/>
              <w:right w:val="none" w:sz="4" w:space="0" w:color="6E6E6E"/>
            </w:tcBorders>
          </w:tcPr>
          <w:p w:rsidR="00523421" w:rsidRDefault="003C386C">
            <w:pPr>
              <w:pStyle w:val="ProductList-TableBody"/>
            </w:pPr>
            <w:r>
              <w:t>Microsoft PowerApps Plan 1</w:t>
            </w:r>
            <w:r>
              <w:fldChar w:fldCharType="begin"/>
            </w:r>
            <w:r>
              <w:instrText xml:space="preserve"> XE "Microsoft PowerApps Plan 1" </w:instrText>
            </w:r>
            <w:r>
              <w:fldChar w:fldCharType="end"/>
            </w:r>
            <w:r>
              <w:t xml:space="preserve"> (Ierīces un Lietotāja SL)</w:t>
            </w:r>
          </w:p>
        </w:tc>
        <w:tc>
          <w:tcPr>
            <w:tcW w:w="740" w:type="dxa"/>
            <w:tcBorders>
              <w:top w:val="dashed" w:sz="4" w:space="0" w:color="B2B2B2"/>
              <w:left w:val="none" w:sz="4" w:space="0" w:color="6E6E6E"/>
              <w:bottom w:val="dashed" w:sz="4" w:space="0" w:color="B2B2B2"/>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2B2B2"/>
              <w:left w:val="none" w:sz="4" w:space="0" w:color="6E6E6E"/>
              <w:bottom w:val="dashed" w:sz="4" w:space="0" w:color="B2B2B2"/>
              <w:right w:val="none" w:sz="4" w:space="0" w:color="6E6E6E"/>
            </w:tcBorders>
          </w:tcPr>
          <w:p w:rsidR="00523421" w:rsidRDefault="003C386C">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2B2B2"/>
              <w:left w:val="none" w:sz="4" w:space="0" w:color="6E6E6E"/>
              <w:bottom w:val="dashed" w:sz="4" w:space="0" w:color="B2B2B2"/>
              <w:right w:val="none" w:sz="4" w:space="0" w:color="6E6E6E"/>
            </w:tcBorders>
          </w:tcPr>
          <w:p w:rsidR="00523421" w:rsidRDefault="003C386C">
            <w:pPr>
              <w:pStyle w:val="ProductList-TableBody"/>
            </w:pPr>
            <w:r>
              <w:t>Microsoft Stream 1. plāns</w:t>
            </w:r>
            <w:r>
              <w:fldChar w:fldCharType="begin"/>
            </w:r>
            <w:r>
              <w:instrText xml:space="preserve"> XE "Microsoft Stream 1. plāns"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2B2B2"/>
              <w:left w:val="none" w:sz="4" w:space="0" w:color="6E6E6E"/>
              <w:bottom w:val="dashed" w:sz="4" w:space="0" w:color="B2B2B2"/>
              <w:right w:val="none" w:sz="4" w:space="0" w:color="6E6E6E"/>
            </w:tcBorders>
          </w:tcPr>
          <w:p w:rsidR="00523421" w:rsidRDefault="003C386C">
            <w:pPr>
              <w:pStyle w:val="ProductList-TableBody"/>
            </w:pPr>
            <w:r>
              <w:t>Microsoft Stream 2. plāns</w:t>
            </w:r>
            <w:r>
              <w:fldChar w:fldCharType="begin"/>
            </w:r>
            <w:r>
              <w:instrText xml:space="preserve"> XE "Microsoft Stream 2. plāns"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2B2B2"/>
              <w:left w:val="none" w:sz="4" w:space="0" w:color="6E6E6E"/>
              <w:bottom w:val="dashed" w:sz="4" w:space="0" w:color="B2B2B2"/>
              <w:right w:val="none" w:sz="4" w:space="0" w:color="6E6E6E"/>
            </w:tcBorders>
          </w:tcPr>
          <w:p w:rsidR="00523421" w:rsidRDefault="003C386C">
            <w:pPr>
              <w:pStyle w:val="ProductList-TableBody"/>
            </w:pPr>
            <w:r>
              <w:t>Microsoft Stream 2. plāna papildinājums</w:t>
            </w:r>
            <w:r>
              <w:fldChar w:fldCharType="begin"/>
            </w:r>
            <w:r>
              <w:instrText xml:space="preserve"> XE "Microsoft Stream 2. plāna papildinājums"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2B2B2"/>
              <w:left w:val="none" w:sz="4" w:space="0" w:color="6E6E6E"/>
              <w:bottom w:val="dashed" w:sz="4" w:space="0" w:color="B2B2B2"/>
              <w:right w:val="none" w:sz="4" w:space="0" w:color="6E6E6E"/>
            </w:tcBorders>
          </w:tcPr>
          <w:p w:rsidR="00523421" w:rsidRDefault="003C386C">
            <w:pPr>
              <w:pStyle w:val="ProductList-TableBody"/>
            </w:pPr>
            <w:r>
              <w:t>Microsoft Stream krātuves papildinājums (500 GB)</w:t>
            </w:r>
            <w:r>
              <w:fldChar w:fldCharType="begin"/>
            </w:r>
            <w:r>
              <w:instrText xml:space="preserve"> XE "Microsoft Stream krātuves papildinājums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2B2B2"/>
              <w:left w:val="none" w:sz="4" w:space="0" w:color="6E6E6E"/>
              <w:bottom w:val="dashed" w:sz="4" w:space="0" w:color="B2B2B2"/>
              <w:right w:val="none" w:sz="4" w:space="0" w:color="6E6E6E"/>
            </w:tcBorders>
          </w:tcPr>
          <w:p w:rsidR="00523421" w:rsidRDefault="003C386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2B2B2"/>
              <w:left w:val="none" w:sz="4" w:space="0" w:color="6E6E6E"/>
              <w:bottom w:val="dashed" w:sz="4" w:space="0" w:color="B2B2B2"/>
              <w:right w:val="none" w:sz="4" w:space="0" w:color="6E6E6E"/>
            </w:tcBorders>
          </w:tcPr>
          <w:p w:rsidR="00523421" w:rsidRDefault="003C386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2B2B2"/>
              <w:left w:val="none" w:sz="4" w:space="0" w:color="6E6E6E"/>
              <w:bottom w:val="dashed" w:sz="4" w:space="0" w:color="B2B2B2"/>
              <w:right w:val="none" w:sz="4" w:space="0" w:color="6E6E6E"/>
            </w:tcBorders>
          </w:tcPr>
          <w:p w:rsidR="00523421" w:rsidRDefault="003C386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2B2B2"/>
              <w:left w:val="none" w:sz="4" w:space="0" w:color="6E6E6E"/>
              <w:bottom w:val="dashed" w:sz="4" w:space="0" w:color="B2B2B2"/>
              <w:right w:val="none" w:sz="4" w:space="0" w:color="6E6E6E"/>
            </w:tcBorders>
          </w:tcPr>
          <w:p w:rsidR="00523421" w:rsidRDefault="003C386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2B2B2"/>
              <w:left w:val="none" w:sz="4" w:space="0" w:color="6E6E6E"/>
              <w:bottom w:val="dashed" w:sz="4" w:space="0" w:color="B2B2B2"/>
              <w:right w:val="none" w:sz="4" w:space="0" w:color="6E6E6E"/>
            </w:tcBorders>
          </w:tcPr>
          <w:p w:rsidR="00523421" w:rsidRDefault="003C386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2B2B2"/>
              <w:left w:val="none" w:sz="4" w:space="0" w:color="6E6E6E"/>
              <w:bottom w:val="dashed" w:sz="4" w:space="0" w:color="B2B2B2"/>
              <w:right w:val="none" w:sz="4" w:space="0" w:color="6E6E6E"/>
            </w:tcBorders>
          </w:tcPr>
          <w:p w:rsidR="00523421" w:rsidRDefault="003C386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2B2B2"/>
              <w:left w:val="none" w:sz="4" w:space="0" w:color="6E6E6E"/>
              <w:bottom w:val="dashed" w:sz="4" w:space="0" w:color="B2B2B2"/>
              <w:right w:val="none" w:sz="4" w:space="0" w:color="6E6E6E"/>
            </w:tcBorders>
          </w:tcPr>
          <w:p w:rsidR="00523421" w:rsidRDefault="003C386C">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2B2B2"/>
              <w:left w:val="none" w:sz="4" w:space="0" w:color="6E6E6E"/>
              <w:bottom w:val="dashed" w:sz="4" w:space="0" w:color="BFBFBF"/>
              <w:right w:val="none" w:sz="4" w:space="0" w:color="6E6E6E"/>
            </w:tcBorders>
          </w:tcPr>
          <w:p w:rsidR="00523421" w:rsidRDefault="003C386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6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bl>
    <w:p w:rsidR="00523421" w:rsidRDefault="003C386C">
      <w:pPr>
        <w:pStyle w:val="ProductList-Offering1SubSection"/>
        <w:outlineLvl w:val="3"/>
      </w:pPr>
      <w:bookmarkStart w:id="303" w:name="_Sec785"/>
      <w:r>
        <w:t>2. Produktu nosacījumi</w:t>
      </w:r>
      <w:bookmarkEnd w:id="303"/>
    </w:p>
    <w:tbl>
      <w:tblPr>
        <w:tblStyle w:val="PURTable"/>
        <w:tblW w:w="0" w:type="dxa"/>
        <w:tblLook w:val="04A0" w:firstRow="1" w:lastRow="0" w:firstColumn="1" w:lastColumn="0" w:noHBand="0" w:noVBand="1"/>
      </w:tblPr>
      <w:tblGrid>
        <w:gridCol w:w="3582"/>
        <w:gridCol w:w="3620"/>
        <w:gridCol w:w="3588"/>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Flow, PowerApps, Stream</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2.1. Power BI atskaišu serveris — instanču darbināšana</w:t>
      </w:r>
    </w:p>
    <w:p w:rsidR="00523421" w:rsidRDefault="003C386C">
      <w:pPr>
        <w:pStyle w:val="ProductList-Body"/>
      </w:pPr>
      <w:r>
        <w:t xml:space="preserve">Katrai Microsoft Power BI Premium abonementa licencei Klients drīkst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kopīgotajos serveros tikai Microsoft Azure pakalpojumos. Klients drīkst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rsidR="00523421" w:rsidRDefault="00523421">
      <w:pPr>
        <w:pStyle w:val="ProductList-Body"/>
      </w:pPr>
    </w:p>
    <w:p w:rsidR="00523421" w:rsidRDefault="003C386C">
      <w:pPr>
        <w:pStyle w:val="ProductList-ClauseHeading"/>
        <w:outlineLvl w:val="4"/>
      </w:pPr>
      <w:r>
        <w:t>2.2. Power BI atskaišu serveris — satura koplietošana</w:t>
      </w:r>
    </w:p>
    <w:p w:rsidR="00523421" w:rsidRDefault="003C386C">
      <w:pPr>
        <w:pStyle w:val="ProductList-Body"/>
      </w:pPr>
      <w:r>
        <w:t xml:space="preserve">Lai publicētu koplietojamas Power BI atskaites, izmantojot Power BI atskaišu serveri, nepieciešama Power BI Pro lietotāja SL.  </w:t>
      </w:r>
    </w:p>
    <w:p w:rsidR="00523421" w:rsidRDefault="00523421">
      <w:pPr>
        <w:pStyle w:val="ProductList-Body"/>
      </w:pPr>
    </w:p>
    <w:p w:rsidR="00523421" w:rsidRDefault="003C386C">
      <w:pPr>
        <w:pStyle w:val="ProductList-ClauseHeading"/>
        <w:outlineLvl w:val="4"/>
      </w:pPr>
      <w:r>
        <w:t>2.3. SQL Server Technology</w:t>
      </w:r>
    </w:p>
    <w:p w:rsidR="00523421" w:rsidRDefault="003C386C">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w:t>
      </w: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05200"/>
      <w:r>
        <w:instrText>Microsoft Kaizala Pro</w:instrText>
      </w:r>
      <w:bookmarkEnd w:id="305"/>
      <w:r>
        <w:instrText>" \l 3</w:instrText>
      </w:r>
      <w:r>
        <w:fldChar w:fldCharType="end"/>
      </w:r>
    </w:p>
    <w:p w:rsidR="00523421" w:rsidRDefault="003C386C">
      <w:pPr>
        <w:pStyle w:val="ProductList-Offering1SubSection"/>
        <w:outlineLvl w:val="3"/>
      </w:pPr>
      <w:bookmarkStart w:id="306" w:name="_Sec1210"/>
      <w:r>
        <w:t>1. Programmas pieejamība</w:t>
      </w:r>
      <w:bookmarkEnd w:id="306"/>
    </w:p>
    <w:tbl>
      <w:tblPr>
        <w:tblStyle w:val="PURTable"/>
        <w:tblW w:w="0" w:type="dxa"/>
        <w:tblLook w:val="04A0" w:firstRow="1" w:lastRow="0" w:firstColumn="1" w:lastColumn="0" w:noHBand="0" w:noVBand="1"/>
      </w:tblPr>
      <w:tblGrid>
        <w:gridCol w:w="4042"/>
        <w:gridCol w:w="819"/>
        <w:gridCol w:w="680"/>
        <w:gridCol w:w="799"/>
        <w:gridCol w:w="708"/>
        <w:gridCol w:w="726"/>
        <w:gridCol w:w="823"/>
        <w:gridCol w:w="699"/>
        <w:gridCol w:w="695"/>
        <w:gridCol w:w="793"/>
      </w:tblGrid>
      <w:tr w:rsidR="0052342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23421" w:rsidRDefault="003C386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3421">
        <w:tc>
          <w:tcPr>
            <w:tcW w:w="4520" w:type="dxa"/>
            <w:tcBorders>
              <w:top w:val="none" w:sz="4" w:space="0" w:color="BFBFBF"/>
              <w:left w:val="none" w:sz="4" w:space="0" w:color="000000"/>
              <w:bottom w:val="none" w:sz="4" w:space="0" w:color="7F7F7F"/>
              <w:right w:val="none" w:sz="4" w:space="0" w:color="000000"/>
            </w:tcBorders>
          </w:tcPr>
          <w:p w:rsidR="00523421" w:rsidRDefault="003C386C">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bl>
    <w:p w:rsidR="00523421" w:rsidRDefault="003C386C">
      <w:pPr>
        <w:pStyle w:val="ProductList-Offering1SubSection"/>
        <w:outlineLvl w:val="3"/>
      </w:pPr>
      <w:bookmarkStart w:id="307" w:name="_Sec1211"/>
      <w:r>
        <w:t>2. Produktu nosacījumi</w:t>
      </w:r>
      <w:bookmarkEnd w:id="307"/>
    </w:p>
    <w:tbl>
      <w:tblPr>
        <w:tblStyle w:val="PURTable"/>
        <w:tblW w:w="0" w:type="dxa"/>
        <w:tblLook w:val="04A0" w:firstRow="1" w:lastRow="0" w:firstColumn="1" w:lastColumn="0" w:noHBand="0" w:noVBand="1"/>
      </w:tblPr>
      <w:tblGrid>
        <w:gridCol w:w="3582"/>
        <w:gridCol w:w="3620"/>
        <w:gridCol w:w="3588"/>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2.1. Ģeogrāfiskā pieejamība</w:t>
      </w:r>
    </w:p>
    <w:p w:rsidR="00523421" w:rsidRDefault="003C386C">
      <w:pPr>
        <w:pStyle w:val="ProductList-Body"/>
      </w:pPr>
      <w:r>
        <w:t>Programma Kaizala ir pieejama tikai Brazīlijā, Filipīnās, Indijā un Kenijā.</w:t>
      </w: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605201"/>
      <w:r>
        <w:instrText>Microsoft Cloud App Security</w:instrText>
      </w:r>
      <w:bookmarkEnd w:id="309"/>
      <w:r>
        <w:instrText>" \l 3</w:instrText>
      </w:r>
      <w:r>
        <w:fldChar w:fldCharType="end"/>
      </w:r>
    </w:p>
    <w:p w:rsidR="00523421" w:rsidRDefault="003C386C">
      <w:pPr>
        <w:pStyle w:val="ProductList-Offering1SubSection"/>
        <w:outlineLvl w:val="3"/>
      </w:pPr>
      <w:bookmarkStart w:id="310" w:name="_Sec1207"/>
      <w:r>
        <w:t>1. Programmas pieejamība</w:t>
      </w:r>
      <w:bookmarkEnd w:id="310"/>
    </w:p>
    <w:tbl>
      <w:tblPr>
        <w:tblStyle w:val="PURTable"/>
        <w:tblW w:w="0" w:type="dxa"/>
        <w:tblLook w:val="04A0" w:firstRow="1" w:lastRow="0" w:firstColumn="1" w:lastColumn="0" w:noHBand="0" w:noVBand="1"/>
      </w:tblPr>
      <w:tblGrid>
        <w:gridCol w:w="4037"/>
        <w:gridCol w:w="818"/>
        <w:gridCol w:w="689"/>
        <w:gridCol w:w="798"/>
        <w:gridCol w:w="707"/>
        <w:gridCol w:w="726"/>
        <w:gridCol w:w="823"/>
        <w:gridCol w:w="699"/>
        <w:gridCol w:w="694"/>
        <w:gridCol w:w="793"/>
      </w:tblGrid>
      <w:tr w:rsidR="0052342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23421" w:rsidRDefault="003C386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3421">
        <w:tc>
          <w:tcPr>
            <w:tcW w:w="4520" w:type="dxa"/>
            <w:tcBorders>
              <w:top w:val="none" w:sz="4" w:space="0" w:color="BFBFBF"/>
              <w:left w:val="none" w:sz="4" w:space="0" w:color="000000"/>
              <w:bottom w:val="dashed" w:sz="4" w:space="0" w:color="7F7F7F"/>
              <w:right w:val="none" w:sz="4" w:space="0" w:color="000000"/>
            </w:tcBorders>
          </w:tcPr>
          <w:p w:rsidR="00523421" w:rsidRDefault="003C386C">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bl>
    <w:p w:rsidR="00523421" w:rsidRDefault="00523421">
      <w:pPr>
        <w:pStyle w:val="ProductList-Body"/>
      </w:pPr>
    </w:p>
    <w:p w:rsidR="00523421" w:rsidRDefault="003C386C">
      <w:pPr>
        <w:pStyle w:val="ProductList-Offering1SubSection"/>
        <w:outlineLvl w:val="3"/>
      </w:pPr>
      <w:bookmarkStart w:id="311" w:name="_Sec1208"/>
      <w:r>
        <w:t>2. Produktu nosacījumi</w:t>
      </w:r>
      <w:bookmarkEnd w:id="311"/>
    </w:p>
    <w:tbl>
      <w:tblPr>
        <w:tblStyle w:val="PURTable"/>
        <w:tblW w:w="0" w:type="dxa"/>
        <w:tblLook w:val="04A0" w:firstRow="1" w:lastRow="0" w:firstColumn="1" w:lastColumn="0" w:noHBand="0" w:noVBand="1"/>
      </w:tblPr>
      <w:tblGrid>
        <w:gridCol w:w="3559"/>
        <w:gridCol w:w="3600"/>
        <w:gridCol w:w="3631"/>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3C386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3421" w:rsidRDefault="00523421">
            <w:pPr>
              <w:pStyle w:val="ProductList-TableBody"/>
            </w:pPr>
          </w:p>
        </w:tc>
      </w:tr>
    </w:tbl>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312" w:name="_Sec630"/>
      <w:r>
        <w:t>Microsoft Intune</w:t>
      </w:r>
      <w:bookmarkEnd w:id="312"/>
      <w:r>
        <w:fldChar w:fldCharType="begin"/>
      </w:r>
      <w:r>
        <w:instrText xml:space="preserve"> TC "</w:instrText>
      </w:r>
      <w:bookmarkStart w:id="313" w:name="_Toc512605202"/>
      <w:r>
        <w:instrText>Microsoft Intune</w:instrText>
      </w:r>
      <w:bookmarkEnd w:id="313"/>
      <w:r>
        <w:instrText>" \l 3</w:instrText>
      </w:r>
      <w:r>
        <w:fldChar w:fldCharType="end"/>
      </w:r>
    </w:p>
    <w:p w:rsidR="00523421" w:rsidRDefault="003C386C">
      <w:pPr>
        <w:pStyle w:val="ProductList-Offering1SubSection"/>
        <w:outlineLvl w:val="3"/>
      </w:pPr>
      <w:bookmarkStart w:id="314" w:name="_Sec714"/>
      <w:r>
        <w:t>1. Programmas pieejamība</w:t>
      </w:r>
      <w:bookmarkEnd w:id="314"/>
    </w:p>
    <w:tbl>
      <w:tblPr>
        <w:tblStyle w:val="PURTable"/>
        <w:tblW w:w="0" w:type="dxa"/>
        <w:tblLook w:val="04A0" w:firstRow="1" w:lastRow="0" w:firstColumn="1" w:lastColumn="0" w:noHBand="0" w:noVBand="1"/>
      </w:tblPr>
      <w:tblGrid>
        <w:gridCol w:w="4044"/>
        <w:gridCol w:w="818"/>
        <w:gridCol w:w="688"/>
        <w:gridCol w:w="797"/>
        <w:gridCol w:w="707"/>
        <w:gridCol w:w="726"/>
        <w:gridCol w:w="822"/>
        <w:gridCol w:w="698"/>
        <w:gridCol w:w="693"/>
        <w:gridCol w:w="791"/>
      </w:tblGrid>
      <w:tr w:rsidR="0052342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23421" w:rsidRDefault="003C386C">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3421">
        <w:tc>
          <w:tcPr>
            <w:tcW w:w="4520" w:type="dxa"/>
            <w:tcBorders>
              <w:top w:val="none" w:sz="4" w:space="0" w:color="BFBFBF"/>
              <w:left w:val="none" w:sz="4" w:space="0" w:color="000000"/>
              <w:bottom w:val="dashed" w:sz="4" w:space="0" w:color="7F7F7F"/>
              <w:right w:val="none" w:sz="4" w:space="0" w:color="000000"/>
            </w:tcBorders>
          </w:tcPr>
          <w:p w:rsidR="00523421" w:rsidRDefault="003C386C">
            <w:pPr>
              <w:pStyle w:val="ProductList-TableBody"/>
            </w:pPr>
            <w:r>
              <w:t>Microsoft Intune</w:t>
            </w:r>
            <w:r>
              <w:fldChar w:fldCharType="begin"/>
            </w:r>
            <w:r>
              <w:instrText xml:space="preserve"> XE "Microsoft Intune" </w:instrText>
            </w:r>
            <w:r>
              <w:fldChar w:fldCharType="end"/>
            </w:r>
            <w:r>
              <w:t xml:space="preserve"> (Lietotāja SL, Ierīces SL)</w:t>
            </w:r>
          </w:p>
        </w:tc>
        <w:tc>
          <w:tcPr>
            <w:tcW w:w="860" w:type="dxa"/>
            <w:tcBorders>
              <w:top w:val="single" w:sz="6" w:space="0" w:color="FFFFFF"/>
              <w:left w:val="none" w:sz="4" w:space="0" w:color="000000"/>
              <w:bottom w:val="dashed" w:sz="4" w:space="0" w:color="7F7F7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520" w:type="dxa"/>
            <w:tcBorders>
              <w:top w:val="dashed" w:sz="4" w:space="0" w:color="7F7F7F"/>
              <w:left w:val="none" w:sz="4" w:space="0" w:color="6E6E6E"/>
              <w:bottom w:val="dashed" w:sz="4" w:space="0" w:color="7F7F7F"/>
              <w:right w:val="none" w:sz="4" w:space="0" w:color="6E6E6E"/>
            </w:tcBorders>
          </w:tcPr>
          <w:p w:rsidR="00523421" w:rsidRDefault="003C386C">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520" w:type="dxa"/>
            <w:tcBorders>
              <w:top w:val="dashed" w:sz="4" w:space="0" w:color="7F7F7F"/>
              <w:left w:val="none" w:sz="4" w:space="0" w:color="6E6E6E"/>
              <w:bottom w:val="dashed" w:sz="4" w:space="0" w:color="949494"/>
              <w:right w:val="none" w:sz="4" w:space="0" w:color="6E6E6E"/>
            </w:tcBorders>
          </w:tcPr>
          <w:p w:rsidR="00523421" w:rsidRDefault="003C386C">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520" w:type="dxa"/>
            <w:tcBorders>
              <w:top w:val="dashed" w:sz="4" w:space="0" w:color="949494"/>
              <w:left w:val="none" w:sz="4" w:space="0" w:color="6E6E6E"/>
              <w:bottom w:val="dashed" w:sz="4" w:space="0" w:color="949494"/>
              <w:right w:val="none" w:sz="4" w:space="0" w:color="6E6E6E"/>
            </w:tcBorders>
          </w:tcPr>
          <w:p w:rsidR="00523421" w:rsidRDefault="003C386C">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520" w:type="dxa"/>
            <w:tcBorders>
              <w:top w:val="dashed" w:sz="4" w:space="0" w:color="949494"/>
              <w:left w:val="none" w:sz="4" w:space="0" w:color="6E6E6E"/>
              <w:bottom w:val="dashed" w:sz="4" w:space="0" w:color="B7B7B7"/>
              <w:right w:val="none" w:sz="4" w:space="0" w:color="6E6E6E"/>
            </w:tcBorders>
          </w:tcPr>
          <w:p w:rsidR="00523421" w:rsidRDefault="003C386C">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r w:rsidR="00523421">
        <w:tc>
          <w:tcPr>
            <w:tcW w:w="4520" w:type="dxa"/>
            <w:tcBorders>
              <w:top w:val="dashed" w:sz="4" w:space="0" w:color="B7B7B7"/>
              <w:left w:val="none" w:sz="4" w:space="0" w:color="6E6E6E"/>
              <w:bottom w:val="none" w:sz="4" w:space="0" w:color="BFBFBF"/>
              <w:right w:val="none" w:sz="4" w:space="0" w:color="6E6E6E"/>
            </w:tcBorders>
          </w:tcPr>
          <w:p w:rsidR="00523421" w:rsidRDefault="003C386C">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bl>
    <w:p w:rsidR="00523421" w:rsidRDefault="003C386C">
      <w:pPr>
        <w:pStyle w:val="ProductList-Offering1SubSection"/>
        <w:outlineLvl w:val="3"/>
      </w:pPr>
      <w:bookmarkStart w:id="315" w:name="_Sec769"/>
      <w:r>
        <w:t>2. Produktu nosacījumi</w:t>
      </w:r>
      <w:bookmarkEnd w:id="315"/>
    </w:p>
    <w:tbl>
      <w:tblPr>
        <w:tblStyle w:val="PURTable"/>
        <w:tblW w:w="0" w:type="dxa"/>
        <w:tblLook w:val="04A0" w:firstRow="1" w:lastRow="0" w:firstColumn="1" w:lastColumn="0" w:noHBand="0" w:noVBand="1"/>
      </w:tblPr>
      <w:tblGrid>
        <w:gridCol w:w="3582"/>
        <w:gridCol w:w="3620"/>
        <w:gridCol w:w="3588"/>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523421" w:rsidRDefault="00523421">
      <w:pPr>
        <w:pStyle w:val="ProductList-Body"/>
      </w:pPr>
    </w:p>
    <w:p w:rsidR="00523421" w:rsidRDefault="003C386C">
      <w:pPr>
        <w:pStyle w:val="ProductList-ClauseHeading"/>
        <w:outlineLvl w:val="4"/>
      </w:pPr>
      <w:r>
        <w:t>2.1. Microsoft Intune izglītības iestādēm (Ierīces SL)</w:t>
      </w:r>
    </w:p>
    <w:p w:rsidR="00523421" w:rsidRDefault="003C386C">
      <w:pPr>
        <w:pStyle w:val="ProductList-SubClauseHeading"/>
        <w:outlineLvl w:val="5"/>
      </w:pPr>
      <w:r>
        <w:t>2.1.1. Termiņš</w:t>
      </w:r>
    </w:p>
    <w:p w:rsidR="00523421" w:rsidRDefault="003C386C">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rsidR="00523421" w:rsidRDefault="00523421">
      <w:pPr>
        <w:pStyle w:val="ProductList-BodyIndented"/>
      </w:pPr>
    </w:p>
    <w:p w:rsidR="00523421" w:rsidRDefault="003C386C">
      <w:pPr>
        <w:pStyle w:val="ProductList-SubClauseHeading"/>
        <w:outlineLvl w:val="5"/>
      </w:pPr>
      <w:r>
        <w:t>2.1.2. Atcelšana un piešķires maiņa</w:t>
      </w:r>
    </w:p>
    <w:p w:rsidR="00523421" w:rsidRDefault="003C386C">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rsidR="00523421" w:rsidRDefault="00523421">
      <w:pPr>
        <w:pStyle w:val="ProductList-BodyIndented"/>
        <w:jc w:val="right"/>
      </w:pPr>
    </w:p>
    <w:tbl>
      <w:tblPr>
        <w:tblStyle w:val="PURTable0"/>
        <w:tblW w:w="0" w:type="dxa"/>
        <w:tblLook w:val="04A0" w:firstRow="1" w:lastRow="0" w:firstColumn="1" w:lastColumn="0" w:noHBand="0" w:noVBand="1"/>
      </w:tblPr>
      <w:tblGrid>
        <w:gridCol w:w="1044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Indented"/>
      </w:pPr>
    </w:p>
    <w:p w:rsidR="00523421" w:rsidRDefault="003C386C">
      <w:pPr>
        <w:pStyle w:val="ProductList-Offering2HeadingNoBorder"/>
        <w:outlineLvl w:val="2"/>
      </w:pPr>
      <w:bookmarkStart w:id="316" w:name="_Sec672"/>
      <w:r>
        <w:t>Microsoft mācības</w:t>
      </w:r>
      <w:bookmarkEnd w:id="316"/>
      <w:r>
        <w:fldChar w:fldCharType="begin"/>
      </w:r>
      <w:r>
        <w:instrText xml:space="preserve"> TC "</w:instrText>
      </w:r>
      <w:bookmarkStart w:id="317" w:name="_Toc512605203"/>
      <w:r>
        <w:instrText>Microsoft mācības</w:instrText>
      </w:r>
      <w:bookmarkEnd w:id="317"/>
      <w:r>
        <w:instrText>" \l 3</w:instrText>
      </w:r>
      <w:r>
        <w:fldChar w:fldCharType="end"/>
      </w:r>
    </w:p>
    <w:p w:rsidR="00523421" w:rsidRDefault="003C386C">
      <w:pPr>
        <w:pStyle w:val="ProductList-Offering1SubSection"/>
        <w:outlineLvl w:val="3"/>
      </w:pPr>
      <w:bookmarkStart w:id="318" w:name="_Sec728"/>
      <w:r>
        <w:t>1. Programmas pieejamība</w:t>
      </w:r>
      <w:bookmarkEnd w:id="318"/>
    </w:p>
    <w:tbl>
      <w:tblPr>
        <w:tblStyle w:val="PURTable"/>
        <w:tblW w:w="0" w:type="dxa"/>
        <w:tblLook w:val="04A0" w:firstRow="1" w:lastRow="0" w:firstColumn="1" w:lastColumn="0" w:noHBand="0" w:noVBand="1"/>
      </w:tblPr>
      <w:tblGrid>
        <w:gridCol w:w="4173"/>
        <w:gridCol w:w="713"/>
        <w:gridCol w:w="677"/>
        <w:gridCol w:w="796"/>
        <w:gridCol w:w="706"/>
        <w:gridCol w:w="725"/>
        <w:gridCol w:w="822"/>
        <w:gridCol w:w="697"/>
        <w:gridCol w:w="685"/>
        <w:gridCol w:w="790"/>
      </w:tblGrid>
      <w:tr w:rsidR="00523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3421">
        <w:tc>
          <w:tcPr>
            <w:tcW w:w="4660" w:type="dxa"/>
            <w:tcBorders>
              <w:top w:val="single" w:sz="6" w:space="0" w:color="FFFFFF"/>
              <w:left w:val="none" w:sz="4" w:space="0" w:color="6E6E6E"/>
              <w:bottom w:val="dashed" w:sz="4" w:space="0" w:color="BFBFBF"/>
              <w:right w:val="none" w:sz="4" w:space="0" w:color="6E6E6E"/>
            </w:tcBorders>
          </w:tcPr>
          <w:p w:rsidR="00523421" w:rsidRDefault="003C386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dashed" w:sz="4" w:space="0" w:color="BFBFBF"/>
              <w:right w:val="none" w:sz="4" w:space="0" w:color="6E6E6E"/>
            </w:tcBorders>
          </w:tcPr>
          <w:p w:rsidR="00523421" w:rsidRDefault="003C386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523421" w:rsidRDefault="003C386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4660" w:type="dxa"/>
            <w:tcBorders>
              <w:top w:val="dashed" w:sz="4" w:space="0" w:color="BFBFBF"/>
              <w:left w:val="none" w:sz="4" w:space="0" w:color="6E6E6E"/>
              <w:bottom w:val="none" w:sz="4" w:space="0" w:color="BFBFBF"/>
              <w:right w:val="none" w:sz="4" w:space="0" w:color="6E6E6E"/>
            </w:tcBorders>
          </w:tcPr>
          <w:p w:rsidR="00523421" w:rsidRDefault="003C386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rsidR="00523421" w:rsidRDefault="003C386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bl>
    <w:p w:rsidR="00523421" w:rsidRDefault="003C386C">
      <w:pPr>
        <w:pStyle w:val="ProductList-Offering1SubSection"/>
        <w:outlineLvl w:val="3"/>
      </w:pPr>
      <w:bookmarkStart w:id="319" w:name="_Sec783"/>
      <w:r>
        <w:t>2. Produktu nosacījumi</w:t>
      </w:r>
      <w:bookmarkEnd w:id="319"/>
    </w:p>
    <w:tbl>
      <w:tblPr>
        <w:tblStyle w:val="PURTable"/>
        <w:tblW w:w="0" w:type="dxa"/>
        <w:tblLook w:val="04A0" w:firstRow="1" w:lastRow="0" w:firstColumn="1" w:lastColumn="0" w:noHBand="0" w:noVBand="1"/>
      </w:tblPr>
      <w:tblGrid>
        <w:gridCol w:w="3582"/>
        <w:gridCol w:w="3620"/>
        <w:gridCol w:w="3588"/>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4"/>
      </w:pPr>
      <w:r>
        <w:t>2.1. Kuponi</w:t>
      </w:r>
    </w:p>
    <w:p w:rsidR="00523421" w:rsidRDefault="003C386C">
      <w:pPr>
        <w:pStyle w:val="ProductList-Body"/>
      </w:pPr>
      <w:r>
        <w:t xml:space="preserve">Kuponi tiek nodrošināti līdz ar iegādāšanos, un to derīguma termiņš beidzas 12 mēnešus pēc iegādes datuma. </w:t>
      </w:r>
    </w:p>
    <w:p w:rsidR="00523421" w:rsidRDefault="00523421">
      <w:pPr>
        <w:pStyle w:val="ProductList-Body"/>
      </w:pPr>
    </w:p>
    <w:p w:rsidR="00523421" w:rsidRDefault="003C386C">
      <w:pPr>
        <w:pStyle w:val="ProductList-ClauseHeading"/>
        <w:outlineLvl w:val="4"/>
      </w:pPr>
      <w:r>
        <w:t>2.2. Microsoft Office Specialist (MOS), Microsoft Technology Associate (MTA) un Microsoft Certification Educator (MCE) eksāmena vietas licence</w:t>
      </w:r>
    </w:p>
    <w:p w:rsidR="00523421" w:rsidRDefault="003C386C">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2605204"/>
      <w:r>
        <w:instrText>Minecraft: Education Edition</w:instrText>
      </w:r>
      <w:bookmarkEnd w:id="321"/>
      <w:r>
        <w:instrText>" \l 3</w:instrText>
      </w:r>
      <w:r>
        <w:fldChar w:fldCharType="end"/>
      </w:r>
    </w:p>
    <w:p w:rsidR="00523421" w:rsidRDefault="003C386C">
      <w:pPr>
        <w:pStyle w:val="ProductList-Offering1SubSection"/>
        <w:outlineLvl w:val="3"/>
      </w:pPr>
      <w:bookmarkStart w:id="322" w:name="_Sec1149"/>
      <w:r>
        <w:t>1. Programmas pieejamība</w:t>
      </w:r>
      <w:bookmarkEnd w:id="322"/>
    </w:p>
    <w:tbl>
      <w:tblPr>
        <w:tblStyle w:val="PURTable"/>
        <w:tblW w:w="0" w:type="dxa"/>
        <w:tblLook w:val="04A0" w:firstRow="1" w:lastRow="0" w:firstColumn="1" w:lastColumn="0" w:noHBand="0" w:noVBand="1"/>
      </w:tblPr>
      <w:tblGrid>
        <w:gridCol w:w="4146"/>
        <w:gridCol w:w="714"/>
        <w:gridCol w:w="678"/>
        <w:gridCol w:w="797"/>
        <w:gridCol w:w="706"/>
        <w:gridCol w:w="725"/>
        <w:gridCol w:w="822"/>
        <w:gridCol w:w="698"/>
        <w:gridCol w:w="707"/>
        <w:gridCol w:w="791"/>
      </w:tblGrid>
      <w:tr w:rsidR="00523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3421" w:rsidRDefault="003C386C">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523421">
        <w:tc>
          <w:tcPr>
            <w:tcW w:w="4660" w:type="dxa"/>
            <w:tcBorders>
              <w:top w:val="single" w:sz="6" w:space="0" w:color="FFFFFF"/>
              <w:left w:val="none" w:sz="4" w:space="0" w:color="6E6E6E"/>
              <w:bottom w:val="none" w:sz="4" w:space="0" w:color="BFBFBF"/>
              <w:right w:val="none" w:sz="4" w:space="0" w:color="6E6E6E"/>
            </w:tcBorders>
          </w:tcPr>
          <w:p w:rsidR="00523421" w:rsidRDefault="003C386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523421" w:rsidRDefault="003C386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3C386C">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3421" w:rsidRDefault="00523421">
            <w:pPr>
              <w:pStyle w:val="ProductList-TableBody"/>
              <w:jc w:val="center"/>
            </w:pPr>
          </w:p>
        </w:tc>
      </w:tr>
    </w:tbl>
    <w:p w:rsidR="00523421" w:rsidRDefault="003C386C">
      <w:pPr>
        <w:pStyle w:val="ProductList-Offering1SubSection"/>
        <w:outlineLvl w:val="3"/>
      </w:pPr>
      <w:bookmarkStart w:id="323" w:name="_Sec1150"/>
      <w:r>
        <w:t>2. Produktu nosacījumi</w:t>
      </w:r>
      <w:bookmarkEnd w:id="323"/>
    </w:p>
    <w:tbl>
      <w:tblPr>
        <w:tblStyle w:val="PURTable"/>
        <w:tblW w:w="0" w:type="dxa"/>
        <w:tblLook w:val="04A0" w:firstRow="1" w:lastRow="0" w:firstColumn="1" w:lastColumn="0" w:noHBand="0" w:noVBand="1"/>
      </w:tblPr>
      <w:tblGrid>
        <w:gridCol w:w="3582"/>
        <w:gridCol w:w="3620"/>
        <w:gridCol w:w="3588"/>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pagarinātajam periodam: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Reklāmas piedāvājumi: nav</w:t>
            </w:r>
          </w:p>
        </w:tc>
      </w:tr>
      <w:tr w:rsidR="00523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samazināšanai (SCE): nav</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3C386C">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3421" w:rsidRDefault="00523421">
            <w:pPr>
              <w:pStyle w:val="ProductList-TableBody"/>
            </w:pPr>
          </w:p>
        </w:tc>
      </w:tr>
    </w:tbl>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523421">
      <w:pPr>
        <w:sectPr w:rsidR="00523421">
          <w:headerReference w:type="default" r:id="rId140"/>
          <w:footerReference w:type="default" r:id="rId141"/>
          <w:type w:val="continuous"/>
          <w:pgSz w:w="12240" w:h="15840" w:code="1"/>
          <w:pgMar w:top="1170" w:right="720" w:bottom="720" w:left="720" w:header="432" w:footer="288" w:gutter="0"/>
          <w:cols w:space="360"/>
        </w:sectPr>
      </w:pPr>
    </w:p>
    <w:p w:rsidR="00523421" w:rsidRDefault="003C386C">
      <w:pPr>
        <w:pStyle w:val="ProductList-SectionHeading"/>
        <w:pageBreakBefore/>
        <w:outlineLvl w:val="0"/>
      </w:pPr>
      <w:bookmarkStart w:id="324" w:name="_Sec549"/>
      <w:bookmarkEnd w:id="206"/>
      <w:r>
        <w:t>Glosārijs</w:t>
      </w:r>
      <w:r>
        <w:fldChar w:fldCharType="begin"/>
      </w:r>
      <w:r>
        <w:instrText xml:space="preserve"> TC "</w:instrText>
      </w:r>
      <w:bookmarkStart w:id="325" w:name="_Toc512605205"/>
      <w:r>
        <w:instrText>Glosārijs</w:instrText>
      </w:r>
      <w:bookmarkEnd w:id="325"/>
      <w:r>
        <w:instrText>" \l 1</w:instrText>
      </w:r>
      <w:r>
        <w:fldChar w:fldCharType="end"/>
      </w:r>
    </w:p>
    <w:p w:rsidR="00523421" w:rsidRDefault="003C386C">
      <w:pPr>
        <w:pStyle w:val="ProductList-Offering1Heading"/>
        <w:outlineLvl w:val="1"/>
      </w:pPr>
      <w:bookmarkStart w:id="326" w:name="_Sec550"/>
      <w:r>
        <w:t>Atribūti</w:t>
      </w:r>
      <w:bookmarkEnd w:id="326"/>
      <w:r>
        <w:fldChar w:fldCharType="begin"/>
      </w:r>
      <w:r>
        <w:instrText xml:space="preserve"> TC "</w:instrText>
      </w:r>
      <w:bookmarkStart w:id="327" w:name="_Toc512605206"/>
      <w:r>
        <w:instrText>Atribūti</w:instrText>
      </w:r>
      <w:bookmarkEnd w:id="327"/>
      <w:r>
        <w:instrText>" \l 2</w:instrText>
      </w:r>
      <w:r>
        <w:fldChar w:fldCharType="end"/>
      </w:r>
    </w:p>
    <w:p w:rsidR="00523421" w:rsidRDefault="003C386C">
      <w:pPr>
        <w:pStyle w:val="ProductList-BodySpaced"/>
      </w:pPr>
      <w:r>
        <w:t>Atribūti tiek norādīti katra Produkta ieraksta tabulās un norāda Produktiem piemērojamos noteikumus vai nosacījumus.</w:t>
      </w:r>
    </w:p>
    <w:p w:rsidR="00523421" w:rsidRDefault="00523421">
      <w:pPr>
        <w:pStyle w:val="ProductList-BodySpaced"/>
      </w:pPr>
    </w:p>
    <w:p w:rsidR="00523421" w:rsidRDefault="003C386C">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523421" w:rsidRDefault="003C386C">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rsidR="00523421" w:rsidRDefault="003C386C">
      <w:pPr>
        <w:pStyle w:val="ProductList-BodySpaced"/>
      </w:pPr>
      <w:r>
        <w:rPr>
          <w:b/>
          <w:color w:val="00188F"/>
        </w:rPr>
        <w:t>Klienta piekļuves prasība</w:t>
      </w:r>
      <w:r>
        <w:t>: norāda, vai Servera produktam ir nepieciešamas CAL, lai lietotājiem vai ierīcēm nodrošinātu piekļuvi.</w:t>
      </w:r>
    </w:p>
    <w:p w:rsidR="00523421" w:rsidRDefault="003C386C">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rsidR="00523421" w:rsidRDefault="003C386C">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523421" w:rsidRDefault="003C386C">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rsidR="00523421" w:rsidRDefault="003C386C">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523421" w:rsidRDefault="003C386C">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Pasīvas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rsidR="00523421" w:rsidRDefault="003C386C">
      <w:pPr>
        <w:pStyle w:val="ProductList-BodySpaced"/>
      </w:pPr>
      <w:r>
        <w:rPr>
          <w:b/>
          <w:color w:val="00188F"/>
        </w:rPr>
        <w:t>Valsts iestāžu kopienas mākonis (tikai ASV)</w:t>
      </w:r>
      <w:r>
        <w:t xml:space="preserve">: Tikai kopienai pieejamie Tiešsaistes pakalpojumi.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523421" w:rsidRDefault="003C386C">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523421" w:rsidRDefault="003C386C">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523421" w:rsidRDefault="003C386C">
      <w:pPr>
        <w:pStyle w:val="ProductList-BodySpaced"/>
      </w:pPr>
      <w:r>
        <w:rPr>
          <w:b/>
          <w:color w:val="00188F"/>
        </w:rPr>
        <w:t>Licences nosacījumi</w:t>
      </w:r>
      <w:r>
        <w:t>: noteikumi un nosacījumi, kas attiecas uz Produkta izvietošanu un lietošanu.</w:t>
      </w:r>
    </w:p>
    <w:p w:rsidR="00523421" w:rsidRDefault="003C386C">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523421" w:rsidRDefault="003C386C">
      <w:pPr>
        <w:pStyle w:val="ProductList-BodySpaced"/>
      </w:pPr>
      <w:r>
        <w:rPr>
          <w:b/>
          <w:color w:val="00188F"/>
        </w:rPr>
        <w:t>Priekšnosacījums</w:t>
      </w:r>
      <w:r>
        <w:t>: norāda, ka ir jāievēro konkrēti papildu nosacījumi, lai iegādātos Produkta licences.</w:t>
      </w:r>
    </w:p>
    <w:p w:rsidR="00523421" w:rsidRDefault="003C386C">
      <w:pPr>
        <w:pStyle w:val="ProductList-BodySpaced"/>
      </w:pPr>
      <w:r>
        <w:rPr>
          <w:b/>
          <w:color w:val="00188F"/>
        </w:rPr>
        <w:t>Priekšnosacījums (SA)</w:t>
      </w:r>
      <w:r>
        <w:t>:norāda, ka ir jāievēro konkrēti papildu nosacījumi, lai Produktam iegādātos SA segumu.</w:t>
      </w:r>
    </w:p>
    <w:p w:rsidR="00523421" w:rsidRDefault="003C386C">
      <w:pPr>
        <w:pStyle w:val="ProductList-BodySpaced"/>
      </w:pPr>
      <w:r>
        <w:rPr>
          <w:b/>
          <w:color w:val="00188F"/>
        </w:rPr>
        <w:t>Iepriekšējas versijas</w:t>
      </w:r>
      <w:r>
        <w:t>: vecākas Produkta versijas un to Pieejamības datums.</w:t>
      </w:r>
    </w:p>
    <w:p w:rsidR="00523421" w:rsidRDefault="003C386C">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523421" w:rsidRDefault="003C386C">
      <w:pPr>
        <w:pStyle w:val="ProductList-BodySpaced"/>
      </w:pPr>
      <w:r>
        <w:rPr>
          <w:b/>
          <w:color w:val="00188F"/>
        </w:rPr>
        <w:t>Tiešsaistes abonēšanas programma (Online Subscription Program — OSP)</w:t>
      </w:r>
      <w:r>
        <w:t>: produkts ir pieejams Tiešsaistes abonēšanas programmā.</w:t>
      </w:r>
    </w:p>
    <w:p w:rsidR="00523421" w:rsidRDefault="003C386C">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523421" w:rsidRDefault="003C386C">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rsidR="00523421" w:rsidRDefault="003C386C">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rsidR="00523421" w:rsidRDefault="003C386C">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523421" w:rsidRDefault="003C386C">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523421" w:rsidRDefault="003C386C">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523421" w:rsidRDefault="003C386C">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523421" w:rsidRDefault="003C386C">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523421" w:rsidRDefault="003C386C">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523421" w:rsidRDefault="003C386C">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523421" w:rsidRDefault="003C386C">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lietotāju)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rsidR="00523421" w:rsidRDefault="003C386C">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rsidR="00523421" w:rsidRDefault="003C386C">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523421" w:rsidRDefault="003C386C">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523421" w:rsidRDefault="00523421">
      <w:pPr>
        <w:pStyle w:val="ProductList-BodySpaced"/>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Spaced"/>
      </w:pPr>
    </w:p>
    <w:p w:rsidR="00523421" w:rsidRDefault="003C386C">
      <w:pPr>
        <w:pStyle w:val="ProductList-Offering1Heading"/>
        <w:outlineLvl w:val="1"/>
      </w:pPr>
      <w:bookmarkStart w:id="328" w:name="_Sec551"/>
      <w:r>
        <w:t>Šūnu vērtības</w:t>
      </w:r>
      <w:bookmarkEnd w:id="328"/>
      <w:r>
        <w:fldChar w:fldCharType="begin"/>
      </w:r>
      <w:r>
        <w:instrText xml:space="preserve"> TC "</w:instrText>
      </w:r>
      <w:bookmarkStart w:id="329" w:name="_Toc512605207"/>
      <w:r>
        <w:instrText>Šūnu vērtības</w:instrText>
      </w:r>
      <w:bookmarkEnd w:id="329"/>
      <w:r>
        <w:instrText>" \l 2</w:instrText>
      </w:r>
      <w:r>
        <w:fldChar w:fldCharType="end"/>
      </w:r>
    </w:p>
    <w:p w:rsidR="00523421" w:rsidRDefault="003C386C">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523421" w:rsidRDefault="00523421">
      <w:pPr>
        <w:pStyle w:val="ProductList-BodySpaced"/>
      </w:pPr>
    </w:p>
    <w:p w:rsidR="00523421" w:rsidRDefault="003C386C">
      <w:pPr>
        <w:pStyle w:val="ProductList-BodySpaced"/>
      </w:pPr>
      <w:r>
        <w:rPr>
          <w:b/>
          <w:color w:val="00188F"/>
        </w:rPr>
        <w:t xml:space="preserve">A </w:t>
      </w:r>
      <w:r>
        <w:t xml:space="preserve">= </w:t>
      </w:r>
      <w:r>
        <w:rPr>
          <w:color w:val="00188F"/>
        </w:rPr>
        <w:t>Papildu produkts</w:t>
      </w:r>
      <w:r>
        <w:t>: Produkts tiek piedāvāts kā Papildu produkts.</w:t>
      </w:r>
    </w:p>
    <w:p w:rsidR="00523421" w:rsidRDefault="003C386C">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rsidR="00523421" w:rsidRDefault="003C386C">
      <w:pPr>
        <w:pStyle w:val="ProductList-BodySpaced"/>
      </w:pPr>
      <w:r>
        <w:rPr>
          <w:b/>
        </w:rPr>
        <w:t>AF</w:t>
      </w:r>
      <w:r>
        <w:t xml:space="preserve"> = Papildu produkts mācībspēkiem: Šis Produkts tiek piedāvāts kā Papildu produkts programmai School, un tas ir jālicencē visā Organizācijā, ietverot visus Mācībspēkus un Darbiniekus. </w:t>
      </w:r>
    </w:p>
    <w:p w:rsidR="00523421" w:rsidRDefault="003C386C">
      <w:pPr>
        <w:pStyle w:val="ProductList-BodySpaced"/>
      </w:pPr>
      <w:r>
        <w:rPr>
          <w:b/>
        </w:rPr>
        <w:t>AP</w:t>
      </w:r>
      <w:r>
        <w:t xml:space="preserve"> = Papildu produkts programmā EES 2017: Produkts tiek piedāvāts kā Papildu produkts programmā Enrollment for Education Solutions (publikācijas datums ir 2017. gada oktobris vai vēlāk). </w:t>
      </w:r>
    </w:p>
    <w:p w:rsidR="00523421" w:rsidRDefault="003C386C">
      <w:pPr>
        <w:pStyle w:val="ProductList-BodySpaced"/>
      </w:pPr>
      <w:r>
        <w:rPr>
          <w:b/>
        </w:rPr>
        <w:t>AS</w:t>
      </w:r>
      <w:r>
        <w:t xml:space="preserve"> = Papildu produkts skolai: Produkts tiek piedāvāts kā Papildu produkts tikai programmā School.  </w:t>
      </w:r>
    </w:p>
    <w:p w:rsidR="00523421" w:rsidRDefault="003C386C">
      <w:pPr>
        <w:pStyle w:val="ProductList-BodySpaced"/>
      </w:pPr>
      <w:r>
        <w:rPr>
          <w:b/>
          <w:color w:val="00188F"/>
        </w:rPr>
        <w:t>E</w:t>
      </w:r>
      <w:r>
        <w:t xml:space="preserve"> = </w:t>
      </w:r>
      <w:r>
        <w:rPr>
          <w:color w:val="00188F"/>
        </w:rPr>
        <w:t>Uzņēmuma produkts</w:t>
      </w:r>
      <w:r>
        <w:t>: Produkts tiek piedāvāts kā Uzņēmuma produkts, bet ne darbstacija.</w:t>
      </w:r>
    </w:p>
    <w:p w:rsidR="00523421" w:rsidRDefault="003C386C">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rsidR="00523421" w:rsidRDefault="003C386C">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rsidR="00523421" w:rsidRDefault="003C386C">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rsidR="00523421" w:rsidRDefault="003C386C">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rsidR="00523421" w:rsidRDefault="003C386C">
      <w:pPr>
        <w:pStyle w:val="ProductList-BodySpaced"/>
      </w:pPr>
      <w:r>
        <w:rPr>
          <w:b/>
          <w:color w:val="00188F"/>
        </w:rPr>
        <w:t>OW</w:t>
      </w:r>
      <w:r>
        <w:t xml:space="preserve"> = </w:t>
      </w:r>
      <w:r>
        <w:rPr>
          <w:color w:val="00188F"/>
        </w:rPr>
        <w:t>Visā Organizācijā</w:t>
      </w:r>
      <w:r>
        <w:t>: pieejams, izmantojot visas Organizācijas iespēju.</w:t>
      </w:r>
    </w:p>
    <w:p w:rsidR="00523421" w:rsidRDefault="003C386C">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rsidR="00523421" w:rsidRDefault="003C386C">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rsidR="00523421" w:rsidRDefault="003C386C">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rsidR="00523421" w:rsidRDefault="003C386C">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523421" w:rsidRDefault="003C386C">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523421" w:rsidRDefault="003C386C">
      <w:pPr>
        <w:pStyle w:val="ProductList-BodySpaced"/>
      </w:pPr>
      <w:r>
        <w:rPr>
          <w:b/>
          <w:color w:val="00188F"/>
        </w:rPr>
        <w:t>UC</w:t>
      </w:r>
      <w:r>
        <w:t xml:space="preserve"> = </w:t>
      </w:r>
      <w:r>
        <w:rPr>
          <w:color w:val="00188F"/>
        </w:rPr>
        <w:t>ASV valsts iestāžu kopienas mākoņpakalpojums</w:t>
      </w:r>
      <w:r>
        <w:t>: Tiešsaistes pakalpojums tiek piedāvāts kā ASV valsts iestāžu kopienas mākoņpakalpojums.</w:t>
      </w:r>
    </w:p>
    <w:p w:rsidR="00523421" w:rsidRDefault="00523421">
      <w:pPr>
        <w:pStyle w:val="ProductList-BodySpaced"/>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Spaced"/>
      </w:pPr>
    </w:p>
    <w:p w:rsidR="00523421" w:rsidRDefault="003C386C">
      <w:pPr>
        <w:pStyle w:val="ProductList-Offering1Heading"/>
        <w:outlineLvl w:val="1"/>
      </w:pPr>
      <w:bookmarkStart w:id="330" w:name="_Sec552"/>
      <w:r>
        <w:t>Kolonnu virsraksti</w:t>
      </w:r>
      <w:bookmarkEnd w:id="330"/>
      <w:r>
        <w:fldChar w:fldCharType="begin"/>
      </w:r>
      <w:r>
        <w:instrText xml:space="preserve"> TC "</w:instrText>
      </w:r>
      <w:bookmarkStart w:id="331" w:name="_Toc512605208"/>
      <w:r>
        <w:instrText>Kolonnu virsraksti</w:instrText>
      </w:r>
      <w:bookmarkEnd w:id="331"/>
      <w:r>
        <w:instrText>" \l 2</w:instrText>
      </w:r>
      <w:r>
        <w:fldChar w:fldCharType="end"/>
      </w:r>
    </w:p>
    <w:p w:rsidR="00523421" w:rsidRDefault="003C386C">
      <w:pPr>
        <w:pStyle w:val="ProductList-BodySpaced"/>
      </w:pPr>
      <w:r>
        <w:t>Kolonnu virsraksti ir redzami tabulā “Programmu pieejamība” katram Produkta ierakstam, un tie organizē programmu pieejamības informāciju pēc programmas, piedāvājuma tipa, punktiem un pieejamības datumiem.</w:t>
      </w:r>
    </w:p>
    <w:p w:rsidR="00523421" w:rsidRDefault="00523421">
      <w:pPr>
        <w:pStyle w:val="ProductList-BodySpaced"/>
      </w:pPr>
    </w:p>
    <w:p w:rsidR="00523421" w:rsidRDefault="003C386C">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rsidR="00523421" w:rsidRDefault="003C386C">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523421" w:rsidRDefault="003C386C">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523421" w:rsidRDefault="003C386C">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523421" w:rsidRDefault="003C386C">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523421" w:rsidRDefault="003C386C">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523421" w:rsidRDefault="003C386C">
      <w:pPr>
        <w:pStyle w:val="ProductList-BodySpaced"/>
      </w:pPr>
      <w:r>
        <w:rPr>
          <w:b/>
          <w:color w:val="00188F"/>
        </w:rPr>
        <w:t>MPSA</w:t>
      </w:r>
      <w:r>
        <w:t xml:space="preserve"> = </w:t>
      </w:r>
      <w:r>
        <w:rPr>
          <w:color w:val="00188F"/>
        </w:rPr>
        <w:t>Līgums Microsoft Products and Services Agreement</w:t>
      </w:r>
      <w:r>
        <w:t>.</w:t>
      </w:r>
    </w:p>
    <w:p w:rsidR="00523421" w:rsidRDefault="003C386C">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523421" w:rsidRDefault="003C386C">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rsidR="00523421" w:rsidRDefault="003C386C">
      <w:pPr>
        <w:pStyle w:val="ProductList-BodySpaced"/>
      </w:pPr>
      <w:r>
        <w:rPr>
          <w:b/>
          <w:color w:val="00188F"/>
        </w:rPr>
        <w:t>OVS-ES</w:t>
      </w:r>
      <w:r>
        <w:t xml:space="preserve"> = </w:t>
      </w:r>
      <w:r>
        <w:rPr>
          <w:color w:val="00188F"/>
        </w:rPr>
        <w:t>Open Value Subscription – Education Solutions</w:t>
      </w:r>
      <w:r>
        <w:t>.</w:t>
      </w:r>
    </w:p>
    <w:p w:rsidR="00523421" w:rsidRDefault="003C386C">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523421" w:rsidRDefault="003C386C">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523421" w:rsidRDefault="003C386C">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523421" w:rsidRDefault="00523421">
      <w:pPr>
        <w:pStyle w:val="ProductList-BodySpaced"/>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Spaced"/>
      </w:pPr>
    </w:p>
    <w:p w:rsidR="00523421" w:rsidRDefault="003C386C">
      <w:pPr>
        <w:pStyle w:val="ProductList-Offering1Heading"/>
        <w:outlineLvl w:val="1"/>
      </w:pPr>
      <w:bookmarkStart w:id="332" w:name="_Sec553"/>
      <w:r>
        <w:t>Definīcijas</w:t>
      </w:r>
      <w:bookmarkEnd w:id="332"/>
      <w:r>
        <w:fldChar w:fldCharType="begin"/>
      </w:r>
      <w:r>
        <w:instrText xml:space="preserve"> TC "</w:instrText>
      </w:r>
      <w:bookmarkStart w:id="333" w:name="_Toc512605209"/>
      <w:r>
        <w:instrText>Definīcijas</w:instrText>
      </w:r>
      <w:bookmarkEnd w:id="333"/>
      <w:r>
        <w:instrText>" \l 2</w:instrText>
      </w:r>
      <w:r>
        <w:fldChar w:fldCharType="end"/>
      </w:r>
    </w:p>
    <w:p w:rsidR="00523421" w:rsidRDefault="003C386C">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rsidR="00523421" w:rsidRDefault="003C386C">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rsidR="00523421" w:rsidRDefault="003C386C">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523421" w:rsidRDefault="003C386C">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523421" w:rsidRDefault="003C386C">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523421" w:rsidRDefault="003C386C">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523421" w:rsidRDefault="003C386C">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rsidR="00523421" w:rsidRDefault="003C386C">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523421" w:rsidRDefault="003C386C">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rsidR="00523421" w:rsidRDefault="003C386C">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523421" w:rsidRDefault="003C386C">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rsidR="00523421" w:rsidRDefault="003C386C">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rsidR="00523421" w:rsidRDefault="003C386C">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rsidR="00523421" w:rsidRDefault="003C386C">
      <w:pPr>
        <w:pStyle w:val="ProductList-BodySpaced"/>
      </w:pPr>
      <w:r>
        <w:rPr>
          <w:b/>
          <w:color w:val="00188F"/>
        </w:rPr>
        <w:t>Ārējie lietotāji</w:t>
      </w:r>
      <w:r>
        <w:t xml:space="preserve"> ir lietotāji, kas nav ne Klienta, ne tā Saistīto uzņēmumu darbinieki, līgumdarbinieki vai aģenti.</w:t>
      </w:r>
    </w:p>
    <w:p w:rsidR="00523421" w:rsidRDefault="003C386C">
      <w:pPr>
        <w:pStyle w:val="ProductList-BodySpaced"/>
      </w:pPr>
      <w:r>
        <w:rPr>
          <w:b/>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rsidR="00523421" w:rsidRDefault="003C386C">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rsidR="00523421" w:rsidRDefault="003C386C">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rsidR="00523421" w:rsidRDefault="003C386C">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523421" w:rsidRDefault="003C386C">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rsidR="00523421" w:rsidRDefault="003C386C">
      <w:pPr>
        <w:pStyle w:val="ProductList-BodySpaced"/>
      </w:pPr>
      <w:r>
        <w:rPr>
          <w:b/>
          <w:color w:val="00188F"/>
        </w:rPr>
        <w:t xml:space="preserve">Licence </w:t>
      </w:r>
      <w:r>
        <w:t>ir tiesības lejupielādēt, instalēt un lietot Produktu, kā arī piekļūt tam.</w:t>
      </w:r>
    </w:p>
    <w:p w:rsidR="00523421" w:rsidRDefault="003C386C">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523421" w:rsidRDefault="003C386C">
      <w:pPr>
        <w:pStyle w:val="ProductList-BodySpaced"/>
      </w:pPr>
      <w:r>
        <w:rPr>
          <w:b/>
          <w:color w:val="00188F"/>
        </w:rPr>
        <w:t xml:space="preserve">Licences mobilitātes, izmantojot Software Assurance, partneris </w:t>
      </w:r>
      <w:r>
        <w:t xml:space="preserve">ir vietnē </w:t>
      </w:r>
      <w:hyperlink r:id="rId142">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523421" w:rsidRDefault="003C386C">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523421" w:rsidRDefault="003C386C">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523421" w:rsidRDefault="003C386C">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rsidR="00523421" w:rsidRDefault="003C386C">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523421" w:rsidRDefault="003C386C">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rsidR="00523421" w:rsidRDefault="003C386C">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523421" w:rsidRDefault="003C386C">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rsidR="00523421" w:rsidRDefault="003C386C">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523421" w:rsidRDefault="003C386C">
      <w:pPr>
        <w:pStyle w:val="ProductList-BodySpaced"/>
      </w:pPr>
      <w:r>
        <w:rPr>
          <w:b/>
          <w:color w:val="00188F"/>
        </w:rPr>
        <w:t xml:space="preserve">Fiziskais procesors </w:t>
      </w:r>
      <w:r>
        <w:t>ir procesors fiziskā aparatūras sistēmā.</w:t>
      </w:r>
    </w:p>
    <w:p w:rsidR="00523421" w:rsidRDefault="003C386C">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523421" w:rsidRDefault="003C386C">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523421" w:rsidRDefault="003C386C">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rsidR="00523421" w:rsidRDefault="003C386C">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523421" w:rsidRDefault="003C386C">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523421" w:rsidRDefault="003C386C">
      <w:pPr>
        <w:pStyle w:val="ProductList-BodySpaced"/>
      </w:pPr>
      <w:r>
        <w:rPr>
          <w:b/>
          <w:color w:val="00188F"/>
        </w:rPr>
        <w:t>Serveris</w:t>
      </w:r>
      <w:r>
        <w:t xml:space="preserve"> ir fiziska aparatūras sistēma, kas spēj darbināt serveru programmatūru.</w:t>
      </w:r>
    </w:p>
    <w:p w:rsidR="00523421" w:rsidRDefault="003C386C">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rsidR="00523421" w:rsidRDefault="003C386C">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rsidR="00523421" w:rsidRDefault="003C386C">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rsidR="00523421" w:rsidRDefault="003C386C">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rsidR="00523421" w:rsidRDefault="003C386C">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523421" w:rsidRDefault="003C386C">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rsidR="00523421" w:rsidRDefault="003C386C">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523421" w:rsidRDefault="003C386C">
      <w:pPr>
        <w:pStyle w:val="ProductList-BodySpaced"/>
      </w:pPr>
      <w:r>
        <w:t>Programmatūra interneta tīmekļa risinājumos tiek izmantota, lai darbinātu:</w:t>
      </w:r>
    </w:p>
    <w:p w:rsidR="00523421" w:rsidRDefault="003C386C" w:rsidP="003C386C">
      <w:pPr>
        <w:pStyle w:val="ProductList-Bullet"/>
        <w:numPr>
          <w:ilvl w:val="0"/>
          <w:numId w:val="43"/>
        </w:numPr>
      </w:pPr>
      <w:r>
        <w:t>tīmekļa servera programmatūru (piemēram, Microsoft interneta informācijas pakalpojumus) un pārvaldības vai drošības aģentus (piemēram, System Center Operations Manager aģentu);</w:t>
      </w:r>
    </w:p>
    <w:p w:rsidR="00523421" w:rsidRDefault="003C386C" w:rsidP="003C386C">
      <w:pPr>
        <w:pStyle w:val="ProductList-Bullet"/>
        <w:numPr>
          <w:ilvl w:val="0"/>
          <w:numId w:val="43"/>
        </w:numPr>
      </w:pPr>
      <w:r>
        <w:t>datu bāzes programmas programmatūru (piemēram, Microsoft SQL Server) vienīgi interneta tīmekļa risinājumu atbalstam; vai</w:t>
      </w:r>
    </w:p>
    <w:p w:rsidR="00523421" w:rsidRDefault="003C386C" w:rsidP="003C386C">
      <w:pPr>
        <w:pStyle w:val="ProductList-Bullet"/>
        <w:numPr>
          <w:ilvl w:val="0"/>
          <w:numId w:val="43"/>
        </w:numPr>
      </w:pPr>
      <w:r>
        <w:t>Domēnu nosaukumu sistēmas (DNS) pakalpojumu, lai atpazītu IP adreses kā interneta nosaukumus, ja vien tā nav programmatūras gadījuma vienīgā funkcija.</w:t>
      </w:r>
    </w:p>
    <w:p w:rsidR="00523421" w:rsidRDefault="003C386C">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līdzeklis, kas izmanto virtuālu operētājsistēmas vidi. Katrs Windows Server Container ar Hyper-V izolāciju tiek uzskatīts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rsidR="00523421" w:rsidRDefault="003C386C">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rsidR="00523421" w:rsidRDefault="003C386C">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523421" w:rsidRDefault="00523421">
      <w:pPr>
        <w:pStyle w:val="ProductList-BodySpaced"/>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Spaced"/>
      </w:pPr>
    </w:p>
    <w:p w:rsidR="00523421" w:rsidRDefault="00523421">
      <w:pPr>
        <w:sectPr w:rsidR="00523421">
          <w:headerReference w:type="default" r:id="rId143"/>
          <w:footerReference w:type="default" r:id="rId144"/>
          <w:type w:val="continuous"/>
          <w:pgSz w:w="12240" w:h="15840" w:code="1"/>
          <w:pgMar w:top="1170" w:right="720" w:bottom="720" w:left="720" w:header="432" w:footer="288" w:gutter="0"/>
          <w:cols w:space="360"/>
        </w:sectPr>
      </w:pPr>
    </w:p>
    <w:p w:rsidR="00523421" w:rsidRDefault="003C386C">
      <w:pPr>
        <w:pStyle w:val="ProductList-SectionHeading"/>
        <w:pageBreakBefore/>
        <w:outlineLvl w:val="0"/>
      </w:pPr>
      <w:bookmarkStart w:id="334" w:name="_Sec591"/>
      <w:bookmarkEnd w:id="324"/>
      <w:r>
        <w:t>Pielikums A. CAL/ML ekvivalentas licences</w:t>
      </w:r>
      <w:r>
        <w:fldChar w:fldCharType="begin"/>
      </w:r>
      <w:r>
        <w:instrText xml:space="preserve"> TC "</w:instrText>
      </w:r>
      <w:bookmarkStart w:id="335" w:name="_Toc512605210"/>
      <w:r>
        <w:instrText>Pielikums A. CAL/ML ekvivalentas licences</w:instrText>
      </w:r>
      <w:bookmarkEnd w:id="335"/>
      <w:r>
        <w:instrText>" \l 1</w:instrText>
      </w:r>
      <w:r>
        <w:fldChar w:fldCharType="end"/>
      </w:r>
    </w:p>
    <w:p w:rsidR="00523421" w:rsidRDefault="003C386C">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523421" w:rsidRDefault="00523421">
      <w:pPr>
        <w:pStyle w:val="ProductList-Body"/>
      </w:pPr>
    </w:p>
    <w:tbl>
      <w:tblPr>
        <w:tblStyle w:val="PURTable"/>
        <w:tblW w:w="0" w:type="dxa"/>
        <w:tblLook w:val="04A0" w:firstRow="1" w:lastRow="0" w:firstColumn="1" w:lastColumn="0" w:noHBand="0" w:noVBand="1"/>
      </w:tblPr>
      <w:tblGrid>
        <w:gridCol w:w="688"/>
        <w:gridCol w:w="264"/>
        <w:gridCol w:w="335"/>
        <w:gridCol w:w="252"/>
        <w:gridCol w:w="336"/>
        <w:gridCol w:w="597"/>
        <w:gridCol w:w="412"/>
        <w:gridCol w:w="417"/>
        <w:gridCol w:w="422"/>
        <w:gridCol w:w="412"/>
        <w:gridCol w:w="597"/>
        <w:gridCol w:w="412"/>
        <w:gridCol w:w="417"/>
        <w:gridCol w:w="422"/>
        <w:gridCol w:w="412"/>
        <w:gridCol w:w="290"/>
        <w:gridCol w:w="332"/>
        <w:gridCol w:w="465"/>
        <w:gridCol w:w="239"/>
        <w:gridCol w:w="239"/>
        <w:gridCol w:w="561"/>
        <w:gridCol w:w="321"/>
        <w:gridCol w:w="274"/>
        <w:gridCol w:w="693"/>
        <w:gridCol w:w="626"/>
        <w:gridCol w:w="357"/>
      </w:tblGrid>
      <w:tr w:rsidR="00523421">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523421" w:rsidRDefault="00523421">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523421" w:rsidRDefault="003C386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523421" w:rsidRDefault="003C386C">
            <w:pPr>
              <w:pStyle w:val="ProductList-TableBody"/>
              <w:jc w:val="center"/>
            </w:pPr>
            <w:r>
              <w:rPr>
                <w:color w:val="FFFFFF"/>
              </w:rPr>
              <w:t>Pamata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523421" w:rsidRDefault="003C386C">
            <w:pPr>
              <w:pStyle w:val="ProductList-TableBody"/>
              <w:jc w:val="center"/>
            </w:pPr>
            <w:r>
              <w:rPr>
                <w:color w:val="FFFFFF"/>
              </w:rPr>
              <w:t>Uzņēmuma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523421" w:rsidRDefault="003C386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23421" w:rsidRDefault="003C386C">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523421" w:rsidRDefault="003C386C">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523421" w:rsidRDefault="003C386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23421" w:rsidRDefault="003C386C">
            <w:pPr>
              <w:pStyle w:val="ProductList-TableBody"/>
              <w:jc w:val="center"/>
            </w:pPr>
            <w:r>
              <w:rPr>
                <w:color w:val="FFFFFF"/>
              </w:rPr>
              <w:t>Dynamics 365 Enterprise</w:t>
            </w:r>
          </w:p>
        </w:tc>
      </w:tr>
      <w:tr w:rsidR="00063FF6">
        <w:tc>
          <w:tcPr>
            <w:tcW w:w="240" w:type="dxa"/>
            <w:tcBorders>
              <w:top w:val="none" w:sz="4" w:space="0" w:color="BFBFBF"/>
              <w:left w:val="none" w:sz="24" w:space="0" w:color="808080"/>
              <w:bottom w:val="single" w:sz="4" w:space="0" w:color="FFFFFF"/>
              <w:right w:val="single" w:sz="6" w:space="0" w:color="FFFFFF"/>
            </w:tcBorders>
          </w:tcPr>
          <w:p w:rsidR="00523421" w:rsidRDefault="003C386C">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3421" w:rsidRDefault="003C386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3421" w:rsidRDefault="003C386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3421" w:rsidRDefault="003C386C">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3421" w:rsidRDefault="003C386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3421" w:rsidRDefault="003C386C">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3421" w:rsidRDefault="003C386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3421" w:rsidRDefault="003C386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3421" w:rsidRDefault="003C386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3421" w:rsidRDefault="003C386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3421" w:rsidRDefault="003C386C">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3421" w:rsidRDefault="003C386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3421" w:rsidRDefault="003C386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3421" w:rsidRDefault="003C386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3421" w:rsidRDefault="003C386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3421" w:rsidRDefault="003C386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3421" w:rsidRDefault="003C386C">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3421" w:rsidRDefault="003C386C">
            <w:pPr>
              <w:pStyle w:val="ProductList-TableBody"/>
              <w:jc w:val="center"/>
            </w:pPr>
            <w:r>
              <w:rPr>
                <w:color w:val="FFFFFF"/>
              </w:rPr>
              <w:t>A3 ar pamata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3421" w:rsidRDefault="003C386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3421" w:rsidRDefault="003C386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3421" w:rsidRDefault="00523421">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3421" w:rsidRDefault="003C386C">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3421" w:rsidRDefault="003C386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3421" w:rsidRDefault="003C386C">
            <w:pPr>
              <w:pStyle w:val="ProductList-TableBody"/>
              <w:jc w:val="center"/>
            </w:pPr>
            <w:r>
              <w:rPr>
                <w:color w:val="FFFFFF"/>
              </w:rPr>
              <w:t>Customer</w:t>
            </w:r>
            <w:r>
              <w:rPr>
                <w:color w:val="FFFFFF"/>
              </w:rPr>
              <w:br/>
              <w:t>Engagement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3421" w:rsidRDefault="003C386C">
            <w:pPr>
              <w:pStyle w:val="ProductList-TableBody"/>
              <w:jc w:val="center"/>
            </w:pPr>
            <w:r>
              <w:rPr>
                <w:color w:val="FFFFFF"/>
              </w:rPr>
              <w:t>Unified</w:t>
            </w:r>
            <w:r>
              <w:rPr>
                <w:color w:val="FFFFFF"/>
              </w:rPr>
              <w:br/>
              <w:t>Operations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3421" w:rsidRDefault="003C386C">
            <w:pPr>
              <w:pStyle w:val="ProductList-TableBody"/>
              <w:jc w:val="center"/>
            </w:pPr>
            <w:r>
              <w:rPr>
                <w:color w:val="FFFFFF"/>
              </w:rPr>
              <w:t>Plāns</w:t>
            </w:r>
          </w:p>
        </w:tc>
      </w:tr>
      <w:tr w:rsidR="00523421">
        <w:tc>
          <w:tcPr>
            <w:tcW w:w="240" w:type="dxa"/>
            <w:gridSpan w:val="16"/>
            <w:tcBorders>
              <w:top w:val="single" w:sz="4" w:space="0" w:color="FFFFFF"/>
              <w:left w:val="single" w:sz="6" w:space="0" w:color="FFFFFF"/>
              <w:bottom w:val="single" w:sz="4" w:space="0" w:color="FFFFFF"/>
              <w:right w:val="single" w:sz="6" w:space="0" w:color="FFFFFF"/>
            </w:tcBorders>
          </w:tcPr>
          <w:p w:rsidR="00523421" w:rsidRDefault="003C386C">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r>
      <w:tr w:rsidR="00063FF6">
        <w:tc>
          <w:tcPr>
            <w:tcW w:w="240" w:type="dxa"/>
            <w:tcBorders>
              <w:top w:val="dashed" w:sz="4" w:space="0" w:color="BFBFBF"/>
              <w:left w:val="none" w:sz="24" w:space="0" w:color="808080"/>
              <w:bottom w:val="dashed" w:sz="4" w:space="0" w:color="BFBFBF"/>
              <w:right w:val="single" w:sz="6" w:space="0" w:color="FFFFFF"/>
            </w:tcBorders>
          </w:tcPr>
          <w:p w:rsidR="00523421" w:rsidRDefault="00911002">
            <w:pPr>
              <w:pStyle w:val="ProductList-TableBody"/>
            </w:pPr>
            <w:hyperlink w:anchor="_Sec793">
              <w:r w:rsidR="003C386C">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063FF6">
        <w:tc>
          <w:tcPr>
            <w:tcW w:w="240" w:type="dxa"/>
            <w:tcBorders>
              <w:top w:val="dashed" w:sz="4" w:space="0" w:color="BFBFBF"/>
              <w:left w:val="none" w:sz="24" w:space="0" w:color="808080"/>
              <w:bottom w:val="single" w:sz="4" w:space="0" w:color="FFFFFF"/>
              <w:right w:val="single" w:sz="6" w:space="0" w:color="FFFFFF"/>
            </w:tcBorders>
          </w:tcPr>
          <w:p w:rsidR="00523421" w:rsidRDefault="00911002">
            <w:pPr>
              <w:pStyle w:val="ProductList-TableBody"/>
            </w:pPr>
            <w:hyperlink w:anchor="_Sec793">
              <w:r w:rsidR="003C386C">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r>
      <w:tr w:rsidR="00523421">
        <w:tc>
          <w:tcPr>
            <w:tcW w:w="240" w:type="dxa"/>
            <w:gridSpan w:val="16"/>
            <w:tcBorders>
              <w:top w:val="single" w:sz="4" w:space="0" w:color="FFFFFF"/>
              <w:left w:val="single" w:sz="6" w:space="0" w:color="FFFFFF"/>
              <w:bottom w:val="single" w:sz="4" w:space="0" w:color="FFFFFF"/>
              <w:right w:val="single" w:sz="6" w:space="0" w:color="FFFFFF"/>
            </w:tcBorders>
          </w:tcPr>
          <w:p w:rsidR="00523421" w:rsidRDefault="003C386C">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r>
      <w:tr w:rsidR="00063FF6">
        <w:tc>
          <w:tcPr>
            <w:tcW w:w="240" w:type="dxa"/>
            <w:tcBorders>
              <w:top w:val="dashed" w:sz="4" w:space="0" w:color="BFBFBF"/>
              <w:left w:val="none" w:sz="24" w:space="0" w:color="808080"/>
              <w:bottom w:val="dashed" w:sz="4" w:space="0" w:color="BFBFBF"/>
              <w:right w:val="single" w:sz="6" w:space="0" w:color="FFFFFF"/>
            </w:tcBorders>
          </w:tcPr>
          <w:p w:rsidR="00523421" w:rsidRDefault="00911002">
            <w:pPr>
              <w:pStyle w:val="ProductList-TableBody"/>
            </w:pPr>
            <w:hyperlink w:anchor="_Sec793">
              <w:r w:rsidR="003C386C">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063FF6">
        <w:tc>
          <w:tcPr>
            <w:tcW w:w="240" w:type="dxa"/>
            <w:tcBorders>
              <w:top w:val="dashed" w:sz="4" w:space="0" w:color="BFBFBF"/>
              <w:left w:val="none" w:sz="24" w:space="0" w:color="808080"/>
              <w:bottom w:val="single" w:sz="4" w:space="0" w:color="FFFFFF"/>
              <w:right w:val="single" w:sz="6" w:space="0" w:color="FFFFFF"/>
            </w:tcBorders>
          </w:tcPr>
          <w:p w:rsidR="00523421" w:rsidRDefault="00911002">
            <w:pPr>
              <w:pStyle w:val="ProductList-TableBody"/>
            </w:pPr>
            <w:hyperlink w:anchor="_Sec793">
              <w:r w:rsidR="003C386C">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r>
      <w:tr w:rsidR="00523421">
        <w:tc>
          <w:tcPr>
            <w:tcW w:w="240" w:type="dxa"/>
            <w:gridSpan w:val="16"/>
            <w:tcBorders>
              <w:top w:val="single" w:sz="4" w:space="0" w:color="FFFFFF"/>
              <w:left w:val="single" w:sz="6" w:space="0" w:color="FFFFFF"/>
              <w:bottom w:val="single" w:sz="4" w:space="0" w:color="FFFFFF"/>
              <w:right w:val="single" w:sz="6" w:space="0" w:color="FFFFFF"/>
            </w:tcBorders>
          </w:tcPr>
          <w:p w:rsidR="00523421" w:rsidRDefault="003C386C">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r>
      <w:tr w:rsidR="00063FF6">
        <w:tc>
          <w:tcPr>
            <w:tcW w:w="240" w:type="dxa"/>
            <w:tcBorders>
              <w:top w:val="dashed" w:sz="4" w:space="0" w:color="BFBFBF"/>
              <w:left w:val="none" w:sz="24" w:space="0" w:color="808080"/>
              <w:bottom w:val="dashed" w:sz="4" w:space="0" w:color="BFBFBF"/>
              <w:right w:val="single" w:sz="6" w:space="0" w:color="FFFFFF"/>
            </w:tcBorders>
          </w:tcPr>
          <w:p w:rsidR="00523421" w:rsidRDefault="00911002">
            <w:pPr>
              <w:pStyle w:val="ProductList-TableBody"/>
            </w:pPr>
            <w:hyperlink w:anchor="_Sec798">
              <w:r w:rsidR="003C386C">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063FF6">
        <w:tc>
          <w:tcPr>
            <w:tcW w:w="240" w:type="dxa"/>
            <w:tcBorders>
              <w:top w:val="dashed" w:sz="4" w:space="0" w:color="BFBFBF"/>
              <w:left w:val="none" w:sz="24" w:space="0" w:color="808080"/>
              <w:bottom w:val="single" w:sz="4" w:space="0" w:color="FFFFFF"/>
              <w:right w:val="single" w:sz="6" w:space="0" w:color="FFFFFF"/>
            </w:tcBorders>
          </w:tcPr>
          <w:p w:rsidR="00523421" w:rsidRDefault="00911002">
            <w:pPr>
              <w:pStyle w:val="ProductList-TableBody"/>
            </w:pPr>
            <w:hyperlink w:anchor="_Sec798">
              <w:r w:rsidR="003C386C">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r>
      <w:tr w:rsidR="00523421">
        <w:tc>
          <w:tcPr>
            <w:tcW w:w="240" w:type="dxa"/>
            <w:gridSpan w:val="16"/>
            <w:tcBorders>
              <w:top w:val="single" w:sz="4" w:space="0" w:color="FFFFFF"/>
              <w:left w:val="single" w:sz="6" w:space="0" w:color="FFFFFF"/>
              <w:bottom w:val="single" w:sz="4" w:space="0" w:color="FFFFFF"/>
              <w:right w:val="single" w:sz="6" w:space="0" w:color="FFFFFF"/>
            </w:tcBorders>
          </w:tcPr>
          <w:p w:rsidR="00523421" w:rsidRDefault="003C386C">
            <w:pPr>
              <w:pStyle w:val="ProductList-TableBody"/>
            </w:pPr>
            <w:r>
              <w:rPr>
                <w:b/>
              </w:rPr>
              <w:t>Microsoft Audit un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r>
      <w:tr w:rsidR="00063FF6">
        <w:tc>
          <w:tcPr>
            <w:tcW w:w="240" w:type="dxa"/>
            <w:tcBorders>
              <w:top w:val="dashed" w:sz="4" w:space="0" w:color="BFBFBF"/>
              <w:left w:val="none" w:sz="24" w:space="0" w:color="808080"/>
              <w:bottom w:val="single" w:sz="4" w:space="0" w:color="FFFFFF"/>
              <w:right w:val="single" w:sz="6" w:space="0" w:color="FFFFFF"/>
            </w:tcBorders>
          </w:tcPr>
          <w:p w:rsidR="00523421" w:rsidRDefault="00911002">
            <w:pPr>
              <w:pStyle w:val="ProductList-TableBody"/>
            </w:pPr>
            <w:hyperlink w:anchor="_Sec798">
              <w:r w:rsidR="003C386C">
                <w:rPr>
                  <w:color w:val="00467F"/>
                  <w:u w:val="single"/>
                </w:rPr>
                <w:t>Pamata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r>
      <w:tr w:rsidR="00523421">
        <w:tc>
          <w:tcPr>
            <w:tcW w:w="240" w:type="dxa"/>
            <w:gridSpan w:val="16"/>
            <w:tcBorders>
              <w:top w:val="single" w:sz="4" w:space="0" w:color="FFFFFF"/>
              <w:left w:val="single" w:sz="6" w:space="0" w:color="FFFFFF"/>
              <w:bottom w:val="single" w:sz="4" w:space="0" w:color="FFFFFF"/>
              <w:right w:val="single" w:sz="6" w:space="0" w:color="FFFFFF"/>
            </w:tcBorders>
          </w:tcPr>
          <w:p w:rsidR="00523421" w:rsidRDefault="003C386C">
            <w:pPr>
              <w:pStyle w:val="ProductList-TableBody"/>
            </w:pPr>
            <w:r>
              <w:rPr>
                <w:b/>
              </w:rPr>
              <w:t>Skype darbam Server 2015</w:t>
            </w: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r>
      <w:tr w:rsidR="00063FF6">
        <w:tc>
          <w:tcPr>
            <w:tcW w:w="240" w:type="dxa"/>
            <w:tcBorders>
              <w:top w:val="dashed" w:sz="4" w:space="0" w:color="BFBFBF"/>
              <w:left w:val="none" w:sz="24" w:space="0" w:color="808080"/>
              <w:bottom w:val="dashed" w:sz="4" w:space="0" w:color="BFBFBF"/>
              <w:right w:val="single" w:sz="6" w:space="0" w:color="FFFFFF"/>
            </w:tcBorders>
          </w:tcPr>
          <w:p w:rsidR="00523421" w:rsidRDefault="00911002">
            <w:pPr>
              <w:pStyle w:val="ProductList-TableBody"/>
            </w:pPr>
            <w:hyperlink w:anchor="_Sec799">
              <w:r w:rsidR="003C386C">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063FF6">
        <w:tc>
          <w:tcPr>
            <w:tcW w:w="240" w:type="dxa"/>
            <w:tcBorders>
              <w:top w:val="dashed" w:sz="4" w:space="0" w:color="BFBFBF"/>
              <w:left w:val="none" w:sz="24" w:space="0" w:color="808080"/>
              <w:bottom w:val="dashed" w:sz="4" w:space="0" w:color="BFBFBF"/>
              <w:right w:val="single" w:sz="6" w:space="0" w:color="FFFFFF"/>
            </w:tcBorders>
          </w:tcPr>
          <w:p w:rsidR="00523421" w:rsidRDefault="00911002">
            <w:pPr>
              <w:pStyle w:val="ProductList-TableBody"/>
            </w:pPr>
            <w:hyperlink w:anchor="_Sec799">
              <w:r w:rsidR="003C386C">
                <w:rPr>
                  <w:color w:val="00467F"/>
                  <w:u w:val="single"/>
                </w:rPr>
                <w:t>Papildu</w:t>
              </w:r>
            </w:hyperlink>
            <w:r w:rsidR="003C386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063FF6">
        <w:tc>
          <w:tcPr>
            <w:tcW w:w="240" w:type="dxa"/>
            <w:tcBorders>
              <w:top w:val="dashed" w:sz="4" w:space="0" w:color="BFBFBF"/>
              <w:left w:val="none" w:sz="24" w:space="0" w:color="808080"/>
              <w:bottom w:val="single" w:sz="4" w:space="0" w:color="FFFFFF"/>
              <w:right w:val="single" w:sz="6" w:space="0" w:color="FFFFFF"/>
            </w:tcBorders>
          </w:tcPr>
          <w:p w:rsidR="00523421" w:rsidRDefault="00911002">
            <w:pPr>
              <w:pStyle w:val="ProductList-TableBody"/>
            </w:pPr>
            <w:hyperlink w:anchor="_Sec799">
              <w:r w:rsidR="003C386C">
                <w:rPr>
                  <w:color w:val="00467F"/>
                  <w:u w:val="single"/>
                </w:rPr>
                <w:t>Papildu</w:t>
              </w:r>
            </w:hyperlink>
            <w:r w:rsidR="003C386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r>
      <w:tr w:rsidR="00523421">
        <w:tc>
          <w:tcPr>
            <w:tcW w:w="240" w:type="dxa"/>
            <w:gridSpan w:val="16"/>
            <w:tcBorders>
              <w:top w:val="single" w:sz="4" w:space="0" w:color="FFFFFF"/>
              <w:left w:val="single" w:sz="6" w:space="0" w:color="FFFFFF"/>
              <w:bottom w:val="single" w:sz="4" w:space="0" w:color="FFFFFF"/>
              <w:right w:val="single" w:sz="6" w:space="0" w:color="FFFFFF"/>
            </w:tcBorders>
          </w:tcPr>
          <w:p w:rsidR="00523421" w:rsidRDefault="003C386C">
            <w:pPr>
              <w:pStyle w:val="ProductList-TableBody"/>
            </w:pPr>
            <w:r>
              <w:rPr>
                <w:b/>
              </w:rPr>
              <w:t>Windows MultiPoint Server 2016 Premium (tikai Izglītības nozarē)</w:t>
            </w: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r>
      <w:tr w:rsidR="00063FF6">
        <w:tc>
          <w:tcPr>
            <w:tcW w:w="240" w:type="dxa"/>
            <w:tcBorders>
              <w:top w:val="dashed" w:sz="4" w:space="0" w:color="BFBFBF"/>
              <w:left w:val="none" w:sz="24" w:space="0" w:color="808080"/>
              <w:bottom w:val="dashed" w:sz="4" w:space="0" w:color="BFBFBF"/>
              <w:right w:val="single" w:sz="6" w:space="0" w:color="FFFFFF"/>
            </w:tcBorders>
          </w:tcPr>
          <w:p w:rsidR="00523421" w:rsidRDefault="00911002">
            <w:pPr>
              <w:pStyle w:val="ProductList-TableBody"/>
            </w:pPr>
            <w:hyperlink w:anchor="_Sec800">
              <w:r w:rsidR="003C386C">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063FF6">
        <w:tc>
          <w:tcPr>
            <w:tcW w:w="240" w:type="dxa"/>
            <w:tcBorders>
              <w:top w:val="dashed" w:sz="4" w:space="0" w:color="BFBFBF"/>
              <w:left w:val="none" w:sz="24" w:space="0" w:color="808080"/>
              <w:bottom w:val="single" w:sz="4" w:space="0" w:color="FFFFFF"/>
              <w:right w:val="single" w:sz="6" w:space="0" w:color="FFFFFF"/>
            </w:tcBorders>
          </w:tcPr>
          <w:p w:rsidR="00523421" w:rsidRDefault="00911002">
            <w:pPr>
              <w:pStyle w:val="ProductList-TableBody"/>
            </w:pPr>
            <w:hyperlink w:anchor="_Sec800">
              <w:r w:rsidR="003C386C">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r>
      <w:tr w:rsidR="00523421">
        <w:tc>
          <w:tcPr>
            <w:tcW w:w="240" w:type="dxa"/>
            <w:gridSpan w:val="16"/>
            <w:tcBorders>
              <w:top w:val="single" w:sz="4" w:space="0" w:color="FFFFFF"/>
              <w:left w:val="single" w:sz="6" w:space="0" w:color="FFFFFF"/>
              <w:bottom w:val="single" w:sz="4" w:space="0" w:color="FFFFFF"/>
              <w:right w:val="single" w:sz="6" w:space="0" w:color="FFFFFF"/>
            </w:tcBorders>
          </w:tcPr>
          <w:p w:rsidR="00523421" w:rsidRDefault="003C386C">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r>
      <w:tr w:rsidR="00063FF6">
        <w:tc>
          <w:tcPr>
            <w:tcW w:w="240" w:type="dxa"/>
            <w:tcBorders>
              <w:top w:val="dashed" w:sz="4" w:space="0" w:color="BFBFBF"/>
              <w:left w:val="none" w:sz="24" w:space="0" w:color="808080"/>
              <w:bottom w:val="dashed" w:sz="4" w:space="0" w:color="BFBFBF"/>
              <w:right w:val="single" w:sz="6" w:space="0" w:color="FFFFFF"/>
            </w:tcBorders>
          </w:tcPr>
          <w:p w:rsidR="00523421" w:rsidRDefault="00911002">
            <w:pPr>
              <w:pStyle w:val="ProductList-TableBody"/>
            </w:pPr>
            <w:hyperlink w:anchor="_Sec807">
              <w:r w:rsidR="003C386C">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063FF6">
        <w:tc>
          <w:tcPr>
            <w:tcW w:w="240" w:type="dxa"/>
            <w:tcBorders>
              <w:top w:val="dashed" w:sz="4" w:space="0" w:color="BFBFBF"/>
              <w:left w:val="none" w:sz="24" w:space="0" w:color="808080"/>
              <w:bottom w:val="dashed" w:sz="4" w:space="0" w:color="BFBFBF"/>
              <w:right w:val="single" w:sz="6" w:space="0" w:color="FFFFFF"/>
            </w:tcBorders>
          </w:tcPr>
          <w:p w:rsidR="00523421" w:rsidRDefault="00911002">
            <w:pPr>
              <w:pStyle w:val="ProductList-TableBody"/>
            </w:pPr>
            <w:hyperlink w:anchor="_Sec807">
              <w:r w:rsidR="003C386C">
                <w:rPr>
                  <w:color w:val="00467F"/>
                  <w:u w:val="single"/>
                </w:rPr>
                <w:t>Papildu</w:t>
              </w:r>
            </w:hyperlink>
            <w:r w:rsidR="003C386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063FF6">
        <w:tc>
          <w:tcPr>
            <w:tcW w:w="240" w:type="dxa"/>
            <w:tcBorders>
              <w:top w:val="dashed" w:sz="4" w:space="0" w:color="BFBFBF"/>
              <w:left w:val="none" w:sz="24" w:space="0" w:color="808080"/>
              <w:bottom w:val="single" w:sz="4" w:space="0" w:color="FFFFFF"/>
              <w:right w:val="single" w:sz="6" w:space="0" w:color="FFFFFF"/>
            </w:tcBorders>
          </w:tcPr>
          <w:p w:rsidR="00523421" w:rsidRDefault="00911002">
            <w:pPr>
              <w:pStyle w:val="ProductList-TableBody"/>
            </w:pPr>
            <w:hyperlink w:anchor="_Sec807">
              <w:r w:rsidR="003C386C">
                <w:rPr>
                  <w:color w:val="00467F"/>
                  <w:u w:val="single"/>
                </w:rPr>
                <w:t>Papildu</w:t>
              </w:r>
            </w:hyperlink>
            <w:r w:rsidR="003C386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r>
      <w:tr w:rsidR="00523421">
        <w:tc>
          <w:tcPr>
            <w:tcW w:w="240" w:type="dxa"/>
            <w:gridSpan w:val="16"/>
            <w:tcBorders>
              <w:top w:val="single" w:sz="4" w:space="0" w:color="FFFFFF"/>
              <w:left w:val="single" w:sz="6" w:space="0" w:color="FFFFFF"/>
              <w:bottom w:val="single" w:sz="4" w:space="0" w:color="FFFFFF"/>
              <w:right w:val="single" w:sz="6" w:space="0" w:color="FFFFFF"/>
            </w:tcBorders>
          </w:tcPr>
          <w:p w:rsidR="00523421" w:rsidRDefault="003C386C">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r>
      <w:tr w:rsidR="00063FF6">
        <w:tc>
          <w:tcPr>
            <w:tcW w:w="240" w:type="dxa"/>
            <w:tcBorders>
              <w:top w:val="dashed" w:sz="4" w:space="0" w:color="BFBFBF"/>
              <w:left w:val="none" w:sz="24" w:space="0" w:color="808080"/>
              <w:bottom w:val="dashed" w:sz="4" w:space="0" w:color="BFBFBF"/>
              <w:right w:val="single" w:sz="6" w:space="0" w:color="FFFFFF"/>
            </w:tcBorders>
          </w:tcPr>
          <w:p w:rsidR="00523421" w:rsidRDefault="00911002">
            <w:pPr>
              <w:pStyle w:val="ProductList-TableBody"/>
            </w:pPr>
            <w:hyperlink w:anchor="_Sec807">
              <w:r w:rsidR="003C386C">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063FF6">
        <w:tc>
          <w:tcPr>
            <w:tcW w:w="240" w:type="dxa"/>
            <w:tcBorders>
              <w:top w:val="dashed" w:sz="4" w:space="0" w:color="BFBFBF"/>
              <w:left w:val="none" w:sz="24" w:space="0" w:color="808080"/>
              <w:bottom w:val="dashed" w:sz="4" w:space="0" w:color="BFBFBF"/>
              <w:right w:val="single" w:sz="6" w:space="0" w:color="FFFFFF"/>
            </w:tcBorders>
          </w:tcPr>
          <w:p w:rsidR="00523421" w:rsidRDefault="00911002">
            <w:pPr>
              <w:pStyle w:val="ProductList-TableBody"/>
            </w:pPr>
            <w:hyperlink w:anchor="_Sec807">
              <w:r w:rsidR="003C386C">
                <w:rPr>
                  <w:color w:val="00467F"/>
                  <w:u w:val="single"/>
                </w:rPr>
                <w:t>Papildu</w:t>
              </w:r>
            </w:hyperlink>
            <w:r w:rsidR="003C386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063FF6">
        <w:tc>
          <w:tcPr>
            <w:tcW w:w="240" w:type="dxa"/>
            <w:tcBorders>
              <w:top w:val="dashed" w:sz="4" w:space="0" w:color="BFBFBF"/>
              <w:left w:val="none" w:sz="24" w:space="0" w:color="808080"/>
              <w:bottom w:val="single" w:sz="4" w:space="0" w:color="FFFFFF"/>
              <w:right w:val="single" w:sz="6" w:space="0" w:color="FFFFFF"/>
            </w:tcBorders>
          </w:tcPr>
          <w:p w:rsidR="00523421" w:rsidRDefault="00911002">
            <w:pPr>
              <w:pStyle w:val="ProductList-TableBody"/>
            </w:pPr>
            <w:hyperlink w:anchor="_Sec807">
              <w:r w:rsidR="003C386C">
                <w:rPr>
                  <w:color w:val="00467F"/>
                  <w:u w:val="single"/>
                </w:rPr>
                <w:t>Papildu</w:t>
              </w:r>
            </w:hyperlink>
            <w:r w:rsidR="003C386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r>
      <w:tr w:rsidR="00523421">
        <w:tc>
          <w:tcPr>
            <w:tcW w:w="240" w:type="dxa"/>
            <w:gridSpan w:val="16"/>
            <w:tcBorders>
              <w:top w:val="single" w:sz="4" w:space="0" w:color="FFFFFF"/>
              <w:left w:val="single" w:sz="6" w:space="0" w:color="FFFFFF"/>
              <w:bottom w:val="none" w:sz="24" w:space="0" w:color="808080"/>
              <w:right w:val="single" w:sz="6" w:space="0" w:color="FFFFFF"/>
            </w:tcBorders>
          </w:tcPr>
          <w:p w:rsidR="00523421" w:rsidRDefault="003C386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r>
      <w:tr w:rsidR="00063FF6">
        <w:tc>
          <w:tcPr>
            <w:tcW w:w="240" w:type="dxa"/>
            <w:tcBorders>
              <w:top w:val="none" w:sz="24" w:space="0" w:color="808080"/>
              <w:left w:val="none" w:sz="24" w:space="0" w:color="808080"/>
              <w:bottom w:val="single" w:sz="4" w:space="0" w:color="FFFFFF"/>
              <w:right w:val="single" w:sz="6" w:space="0" w:color="FFFFFF"/>
            </w:tcBorders>
          </w:tcPr>
          <w:p w:rsidR="00523421" w:rsidRDefault="00911002">
            <w:pPr>
              <w:pStyle w:val="ProductList-TableBody"/>
            </w:pPr>
            <w:hyperlink w:anchor="_Sec801">
              <w:r w:rsidR="003C386C">
                <w:rPr>
                  <w:color w:val="00467F"/>
                  <w:u w:val="single"/>
                </w:rPr>
                <w:t>Pārvaldības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3421" w:rsidRDefault="00523421">
            <w:pPr>
              <w:pStyle w:val="ProductList-TableBody"/>
              <w:jc w:val="center"/>
            </w:pPr>
          </w:p>
        </w:tc>
      </w:tr>
      <w:tr w:rsidR="00523421">
        <w:tc>
          <w:tcPr>
            <w:tcW w:w="240" w:type="dxa"/>
            <w:gridSpan w:val="16"/>
            <w:tcBorders>
              <w:top w:val="single" w:sz="4" w:space="0" w:color="FFFFFF"/>
              <w:left w:val="single" w:sz="6" w:space="0" w:color="FFFFFF"/>
              <w:bottom w:val="none" w:sz="24" w:space="0" w:color="808080"/>
              <w:right w:val="single" w:sz="6" w:space="0" w:color="FFFFFF"/>
            </w:tcBorders>
          </w:tcPr>
          <w:p w:rsidR="00523421" w:rsidRDefault="003C386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3421" w:rsidRDefault="00523421">
            <w:pPr>
              <w:pStyle w:val="ProductList-TableBody"/>
            </w:pPr>
          </w:p>
        </w:tc>
      </w:tr>
      <w:tr w:rsidR="00063FF6">
        <w:tc>
          <w:tcPr>
            <w:tcW w:w="240" w:type="dxa"/>
            <w:tcBorders>
              <w:top w:val="none" w:sz="24" w:space="0" w:color="808080"/>
              <w:left w:val="none" w:sz="24" w:space="0" w:color="808080"/>
              <w:bottom w:val="none" w:sz="4" w:space="0" w:color="6E6E6E"/>
              <w:right w:val="single" w:sz="6" w:space="0" w:color="FFFFFF"/>
            </w:tcBorders>
          </w:tcPr>
          <w:p w:rsidR="00523421" w:rsidRDefault="00911002">
            <w:pPr>
              <w:pStyle w:val="ProductList-TableBody"/>
            </w:pPr>
            <w:hyperlink w:anchor="_Sec802">
              <w:r w:rsidR="003C386C">
                <w:rPr>
                  <w:color w:val="00467F"/>
                  <w:u w:val="single"/>
                </w:rPr>
                <w:t>Pārvaldības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3421" w:rsidRDefault="005234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3421" w:rsidRDefault="005234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3421" w:rsidRDefault="005234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3421" w:rsidRDefault="005234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23421" w:rsidRDefault="005234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23421" w:rsidRDefault="005234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3421" w:rsidRDefault="005234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3421" w:rsidRDefault="005234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3421" w:rsidRDefault="005234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23421" w:rsidRDefault="005234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23421" w:rsidRDefault="005234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3421" w:rsidRDefault="005234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3421" w:rsidRDefault="005234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3421" w:rsidRDefault="0052342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r>
      <w:tr w:rsidR="00523421">
        <w:tc>
          <w:tcPr>
            <w:tcW w:w="240" w:type="dxa"/>
            <w:gridSpan w:val="15"/>
            <w:tcBorders>
              <w:top w:val="none" w:sz="4" w:space="0" w:color="6E6E6E"/>
              <w:left w:val="none" w:sz="24" w:space="0" w:color="808080"/>
              <w:bottom w:val="none" w:sz="4" w:space="0" w:color="BFBFBF"/>
              <w:right w:val="single" w:sz="6" w:space="0" w:color="FFFFFF"/>
            </w:tcBorders>
          </w:tcPr>
          <w:p w:rsidR="00523421" w:rsidRDefault="003C386C">
            <w:pPr>
              <w:pStyle w:val="ProductList-TableBody"/>
            </w:pPr>
            <w:r>
              <w:rPr>
                <w:b/>
              </w:rPr>
              <w:t>Microsoft Dynamics 365 lokālais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3421" w:rsidRDefault="00523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3421" w:rsidRDefault="00523421">
            <w:pPr>
              <w:pStyle w:val="ProductList-TableBody"/>
              <w:jc w:val="center"/>
            </w:pPr>
          </w:p>
        </w:tc>
      </w:tr>
      <w:tr w:rsidR="00063FF6">
        <w:tc>
          <w:tcPr>
            <w:tcW w:w="240" w:type="dxa"/>
            <w:tcBorders>
              <w:top w:val="none" w:sz="4" w:space="0" w:color="BFBFBF"/>
              <w:left w:val="none" w:sz="24" w:space="0" w:color="808080"/>
              <w:bottom w:val="dashed" w:sz="4" w:space="0" w:color="BFBFBF"/>
              <w:right w:val="single" w:sz="6" w:space="0" w:color="FFFFFF"/>
            </w:tcBorders>
          </w:tcPr>
          <w:p w:rsidR="00523421" w:rsidRDefault="00911002">
            <w:pPr>
              <w:pStyle w:val="ProductList-TableBody"/>
            </w:pPr>
            <w:hyperlink w:anchor="_Sec790">
              <w:r w:rsidR="003C386C">
                <w:rPr>
                  <w:color w:val="00467F"/>
                  <w:u w:val="single"/>
                </w:rPr>
                <w:t>Pārdošana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r>
      <w:tr w:rsidR="00063FF6">
        <w:tc>
          <w:tcPr>
            <w:tcW w:w="240" w:type="dxa"/>
            <w:tcBorders>
              <w:top w:val="dashed" w:sz="4" w:space="0" w:color="BFBFBF"/>
              <w:left w:val="none" w:sz="24" w:space="0" w:color="808080"/>
              <w:bottom w:val="none" w:sz="4" w:space="0" w:color="6E6E6E"/>
              <w:right w:val="single" w:sz="6" w:space="0" w:color="FFFFFF"/>
            </w:tcBorders>
          </w:tcPr>
          <w:p w:rsidR="00523421" w:rsidRDefault="00911002">
            <w:pPr>
              <w:pStyle w:val="ProductList-TableBody"/>
            </w:pPr>
            <w:hyperlink w:anchor="_Sec790">
              <w:r w:rsidR="003C386C">
                <w:rPr>
                  <w:color w:val="00467F"/>
                  <w:u w:val="single"/>
                </w:rPr>
                <w:t>Klientu apkalpošana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r>
      <w:tr w:rsidR="00523421">
        <w:tc>
          <w:tcPr>
            <w:tcW w:w="240" w:type="dxa"/>
            <w:gridSpan w:val="15"/>
            <w:tcBorders>
              <w:top w:val="none" w:sz="4" w:space="0" w:color="6E6E6E"/>
              <w:left w:val="none" w:sz="24" w:space="0" w:color="808080"/>
              <w:bottom w:val="none" w:sz="4" w:space="0" w:color="6E6E6E"/>
              <w:right w:val="single" w:sz="6" w:space="0" w:color="FFFFFF"/>
            </w:tcBorders>
          </w:tcPr>
          <w:p w:rsidR="00523421" w:rsidRDefault="003C386C">
            <w:pPr>
              <w:pStyle w:val="ProductList-TableBody"/>
            </w:pPr>
            <w:r>
              <w:rPr>
                <w:b/>
              </w:rPr>
              <w:t>Microsoft Dynamics 365 lokālais Operations Server</w:t>
            </w:r>
          </w:p>
        </w:tc>
        <w:tc>
          <w:tcPr>
            <w:tcW w:w="360" w:type="dxa"/>
            <w:tcBorders>
              <w:top w:val="single" w:sz="6" w:space="0" w:color="FFFFFF"/>
              <w:left w:val="single" w:sz="6" w:space="0" w:color="FFFFFF"/>
              <w:bottom w:val="single" w:sz="6" w:space="0" w:color="FFFFFF"/>
              <w:right w:val="single" w:sz="6" w:space="0" w:color="FFFFFF"/>
            </w:tcBorders>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3421" w:rsidRDefault="00523421">
            <w:pPr>
              <w:pStyle w:val="ProductList-TableBody"/>
              <w:jc w:val="center"/>
            </w:pPr>
          </w:p>
        </w:tc>
      </w:tr>
      <w:tr w:rsidR="00063FF6">
        <w:tc>
          <w:tcPr>
            <w:tcW w:w="240" w:type="dxa"/>
            <w:tcBorders>
              <w:top w:val="none" w:sz="4" w:space="0" w:color="6E6E6E"/>
              <w:left w:val="none" w:sz="24" w:space="0" w:color="808080"/>
              <w:bottom w:val="none" w:sz="4" w:space="0" w:color="6E6E6E"/>
              <w:right w:val="single" w:sz="6" w:space="0" w:color="FFFFFF"/>
            </w:tcBorders>
          </w:tcPr>
          <w:p w:rsidR="00523421" w:rsidRDefault="00911002">
            <w:pPr>
              <w:pStyle w:val="ProductList-TableBody"/>
            </w:pPr>
            <w:hyperlink w:anchor="_Sec790">
              <w:r w:rsidR="003C386C">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3421" w:rsidRDefault="00523421">
            <w:pPr>
              <w:pStyle w:val="ProductList-TableBody"/>
              <w:jc w:val="center"/>
            </w:pPr>
          </w:p>
        </w:tc>
      </w:tr>
    </w:tbl>
    <w:p w:rsidR="00523421" w:rsidRDefault="003C386C">
      <w:pPr>
        <w:pStyle w:val="ProductList-Body"/>
      </w:pPr>
      <w:r>
        <w:rPr>
          <w:b/>
          <w:i/>
        </w:rPr>
        <w:t>Piezīme</w:t>
      </w:r>
      <w:r>
        <w:rPr>
          <w:i/>
        </w:rPr>
        <w:t>.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Pamata CAL un Enterprise CAL Suite licence ar aktīvu SA segumu nodrošina tiesības, kas atbilst System Center Endpoint Protection 1606. Enterprise CAL Suite licence ar aktīvu SA segumu nodrošina tiesības, kas atbilst Datu zuduma novēršanai un Exchange Online Protection.</w:t>
      </w:r>
    </w:p>
    <w:p w:rsidR="00523421" w:rsidRDefault="003C386C">
      <w:pPr>
        <w:pStyle w:val="ProductList-SectionHeading"/>
        <w:pageBreakBefore/>
        <w:outlineLvl w:val="0"/>
      </w:pPr>
      <w:bookmarkStart w:id="336" w:name="_Sec564"/>
      <w:bookmarkEnd w:id="334"/>
      <w:r>
        <w:t>Pielikums B. Software Assurance</w:t>
      </w:r>
      <w:r>
        <w:fldChar w:fldCharType="begin"/>
      </w:r>
      <w:r>
        <w:instrText xml:space="preserve"> TC "</w:instrText>
      </w:r>
      <w:bookmarkStart w:id="337" w:name="_Toc512605211"/>
      <w:r>
        <w:instrText>Pielikums B. Software Assurance</w:instrText>
      </w:r>
      <w:bookmarkEnd w:id="337"/>
      <w:r>
        <w:instrText>" \l 1</w:instrText>
      </w:r>
      <w:r>
        <w:fldChar w:fldCharType="end"/>
      </w:r>
    </w:p>
    <w:p w:rsidR="00523421" w:rsidRDefault="003C386C">
      <w:pPr>
        <w:pStyle w:val="ProductList-Offering1Heading"/>
        <w:outlineLvl w:val="1"/>
      </w:pPr>
      <w:bookmarkStart w:id="338" w:name="_Sec573"/>
      <w:r>
        <w:t>Software Assurance iegāde</w:t>
      </w:r>
      <w:bookmarkEnd w:id="338"/>
      <w:r>
        <w:fldChar w:fldCharType="begin"/>
      </w:r>
      <w:r>
        <w:instrText xml:space="preserve"> TC "</w:instrText>
      </w:r>
      <w:bookmarkStart w:id="339" w:name="_Toc512605212"/>
      <w:r>
        <w:instrText>Software Assurance iegāde</w:instrText>
      </w:r>
      <w:bookmarkEnd w:id="339"/>
      <w:r>
        <w:instrText>" \l 2</w:instrText>
      </w:r>
      <w:r>
        <w:fldChar w:fldCharType="end"/>
      </w:r>
    </w:p>
    <w:p w:rsidR="00523421" w:rsidRDefault="003C386C">
      <w:pPr>
        <w:pStyle w:val="ProductList-Body"/>
      </w:pPr>
      <w:r>
        <w:t xml:space="preserve">Iegādājoties SA, Klients drīkst izvēlēties vienu no trīs saistību līmeņiem, kuri dažādām programmām var atšķirties. Klients var izvēlēties no tālāk aprakstītajām iespējām. </w:t>
      </w:r>
    </w:p>
    <w:p w:rsidR="00523421" w:rsidRDefault="003C386C" w:rsidP="003C386C">
      <w:pPr>
        <w:pStyle w:val="ProductList-Bullet"/>
        <w:numPr>
          <w:ilvl w:val="0"/>
          <w:numId w:val="44"/>
        </w:numPr>
      </w:pPr>
      <w:r>
        <w:t xml:space="preserve">Apņemties pievienot SA visiem platformas produktiem. </w:t>
      </w:r>
    </w:p>
    <w:p w:rsidR="00523421" w:rsidRDefault="003C386C" w:rsidP="003C386C">
      <w:pPr>
        <w:pStyle w:val="ProductList-Bullet"/>
        <w:numPr>
          <w:ilvl w:val="0"/>
          <w:numId w:val="44"/>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rsidR="00523421" w:rsidRDefault="003C386C" w:rsidP="003C386C">
      <w:pPr>
        <w:pStyle w:val="ProductList-Bullet"/>
        <w:numPr>
          <w:ilvl w:val="0"/>
          <w:numId w:val="44"/>
        </w:numPr>
      </w:pPr>
      <w:r>
        <w:t>Iegādāties SA atsevišķiem produktiem, nesniedzot nekādas saistības attiecībā uz SA paplašināšanu citiem produktiem.</w:t>
      </w:r>
    </w:p>
    <w:p w:rsidR="00523421" w:rsidRDefault="00523421">
      <w:pPr>
        <w:pStyle w:val="ProductList-Body"/>
      </w:pPr>
    </w:p>
    <w:p w:rsidR="00523421" w:rsidRDefault="003C386C">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523421" w:rsidRDefault="00523421">
      <w:pPr>
        <w:pStyle w:val="ProductList-Body"/>
      </w:pPr>
    </w:p>
    <w:p w:rsidR="00523421" w:rsidRDefault="003C386C">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289"/>
        <w:gridCol w:w="2232"/>
        <w:gridCol w:w="2175"/>
        <w:gridCol w:w="4094"/>
      </w:tblGrid>
      <w:tr w:rsidR="00523421" w:rsidTr="00063FF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523421" w:rsidRDefault="003C386C">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523421" w:rsidRDefault="003C386C">
            <w:pPr>
              <w:pStyle w:val="ProductList-TableBody"/>
              <w:jc w:val="center"/>
            </w:pPr>
            <w:r>
              <w:rPr>
                <w:color w:val="FFFFFF"/>
              </w:rPr>
              <w:t>Programmas</w:t>
            </w:r>
          </w:p>
        </w:tc>
      </w:tr>
      <w:tr w:rsidR="00523421" w:rsidTr="00063FF6">
        <w:tc>
          <w:tcPr>
            <w:tcW w:w="24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nav</w:t>
            </w:r>
          </w:p>
        </w:tc>
        <w:tc>
          <w:tcPr>
            <w:tcW w:w="2440" w:type="dxa"/>
            <w:tcBorders>
              <w:top w:val="single" w:sz="4" w:space="0" w:color="000000"/>
              <w:left w:val="single" w:sz="4" w:space="0" w:color="000000"/>
              <w:bottom w:val="single" w:sz="4" w:space="0" w:color="000000"/>
              <w:right w:val="single" w:sz="4" w:space="0" w:color="auto"/>
            </w:tcBorders>
          </w:tcPr>
          <w:p w:rsidR="00523421" w:rsidRPr="00063FF6" w:rsidRDefault="003C386C">
            <w:pPr>
              <w:pStyle w:val="ProductList-TableBody"/>
              <w:rPr>
                <w:lang w:val="pt-BR"/>
              </w:rPr>
            </w:pPr>
            <w:r w:rsidRPr="00063FF6">
              <w:rPr>
                <w:lang w:val="pt-BR"/>
              </w:rPr>
              <w:t>SA ir pieejams tikai saskaņā ar tālāk noteikto</w:t>
            </w:r>
          </w:p>
        </w:tc>
        <w:tc>
          <w:tcPr>
            <w:tcW w:w="4660" w:type="dxa"/>
            <w:vMerge w:val="restart"/>
            <w:tcBorders>
              <w:top w:val="single" w:sz="4" w:space="0" w:color="auto"/>
              <w:left w:val="single" w:sz="4" w:space="0" w:color="auto"/>
              <w:bottom w:val="single" w:sz="4" w:space="0" w:color="auto"/>
              <w:right w:val="single" w:sz="4" w:space="0" w:color="auto"/>
            </w:tcBorders>
          </w:tcPr>
          <w:p w:rsidR="00523421" w:rsidRDefault="003C386C">
            <w:pPr>
              <w:pStyle w:val="ProductList-TableBody"/>
            </w:pPr>
            <w:r w:rsidRPr="00063FF6">
              <w:rPr>
                <w:lang w:val="pt-BR"/>
              </w:rPr>
              <w:t xml:space="preserve">Attiecas uz licenci Open, MPSA, Select Plus un nepilnai Organizācijai saskaņā ar Open Value un Papildu produktiem atbilstoši līgumiem Enterprise. </w:t>
            </w:r>
            <w:r>
              <w:t>Tas neattiecas uz Enterprise produktiem saskaņā ar līgumiem Open Value un Enterprise.</w:t>
            </w:r>
          </w:p>
        </w:tc>
      </w:tr>
      <w:tr w:rsidR="00523421" w:rsidTr="00063FF6">
        <w:tc>
          <w:tcPr>
            <w:tcW w:w="24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auto"/>
            </w:tcBorders>
          </w:tcPr>
          <w:p w:rsidR="00523421" w:rsidRDefault="003C386C">
            <w:pPr>
              <w:pStyle w:val="ProductList-TableBody"/>
            </w:pPr>
            <w:r>
              <w:t>SA pieejams</w:t>
            </w:r>
          </w:p>
        </w:tc>
        <w:tc>
          <w:tcPr>
            <w:tcW w:w="0" w:type="auto"/>
            <w:vMerge/>
            <w:tcBorders>
              <w:top w:val="single" w:sz="4" w:space="0" w:color="auto"/>
              <w:left w:val="single" w:sz="4" w:space="0" w:color="auto"/>
              <w:bottom w:val="single" w:sz="4" w:space="0" w:color="auto"/>
              <w:right w:val="single" w:sz="4" w:space="0" w:color="auto"/>
            </w:tcBorders>
          </w:tcPr>
          <w:p w:rsidR="00523421" w:rsidRDefault="00523421"/>
        </w:tc>
      </w:tr>
    </w:tbl>
    <w:p w:rsidR="00523421" w:rsidRDefault="00523421">
      <w:pPr>
        <w:pStyle w:val="ProductList-Body"/>
      </w:pPr>
    </w:p>
    <w:p w:rsidR="00523421" w:rsidRDefault="003C386C">
      <w:pPr>
        <w:pStyle w:val="ProductList-Body"/>
      </w:pPr>
      <w:r>
        <w:t>Klientiem, kas produktu Microsoft Office Professional 2016 iegādājas no OEM, 90 dienu laikā pēc OEM iegādes datuma ir tiesības iegādāties SA segumu produktam Microsoft Office Standard 2016 programmās Open License, programmās Select un Select Plus, kā arī Nepilna uzņēmuma segumu saskaņā ar programmu Open Value.</w:t>
      </w:r>
    </w:p>
    <w:p w:rsidR="00523421" w:rsidRDefault="00523421">
      <w:pPr>
        <w:pStyle w:val="ProductList-Body"/>
      </w:pPr>
    </w:p>
    <w:p w:rsidR="00523421" w:rsidRDefault="003C386C">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1Heading"/>
        <w:outlineLvl w:val="1"/>
      </w:pPr>
      <w:bookmarkStart w:id="340" w:name="_Sec574"/>
      <w:r>
        <w:t>Software Assurance atjaunošana</w:t>
      </w:r>
      <w:bookmarkEnd w:id="340"/>
      <w:r>
        <w:fldChar w:fldCharType="begin"/>
      </w:r>
      <w:r>
        <w:instrText xml:space="preserve"> TC "</w:instrText>
      </w:r>
      <w:bookmarkStart w:id="341" w:name="_Toc512605213"/>
      <w:r>
        <w:instrText>Software Assurance atjaunošana</w:instrText>
      </w:r>
      <w:bookmarkEnd w:id="341"/>
      <w:r>
        <w:instrText>" \l 2</w:instrText>
      </w:r>
      <w:r>
        <w:fldChar w:fldCharType="end"/>
      </w:r>
    </w:p>
    <w:p w:rsidR="00523421" w:rsidRPr="00063FF6" w:rsidRDefault="003C386C">
      <w:pPr>
        <w:pStyle w:val="ProductList-ClauseHeading"/>
        <w:outlineLvl w:val="2"/>
        <w:rPr>
          <w:lang w:val="pt-BR"/>
        </w:rPr>
      </w:pPr>
      <w:r w:rsidRPr="00063FF6">
        <w:rPr>
          <w:lang w:val="pt-BR"/>
        </w:rPr>
        <w:t>Seguma atjaunošana saskaņā ar to pašu līgumu</w:t>
      </w:r>
    </w:p>
    <w:p w:rsidR="00523421" w:rsidRPr="00063FF6" w:rsidRDefault="003C386C">
      <w:pPr>
        <w:pStyle w:val="ProductList-Body"/>
        <w:rPr>
          <w:lang w:val="pt-BR"/>
        </w:rPr>
      </w:pPr>
      <w:r w:rsidRPr="00063FF6">
        <w:rPr>
          <w:lang w:val="pt-BR"/>
        </w:rP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rsidR="00523421" w:rsidRPr="00063FF6" w:rsidRDefault="00523421">
      <w:pPr>
        <w:pStyle w:val="ProductList-Body"/>
        <w:rPr>
          <w:lang w:val="pt-BR"/>
        </w:rPr>
      </w:pPr>
    </w:p>
    <w:p w:rsidR="00523421" w:rsidRPr="00063FF6" w:rsidRDefault="003C386C">
      <w:pPr>
        <w:pStyle w:val="ProductList-SubClauseHeading"/>
        <w:outlineLvl w:val="3"/>
        <w:rPr>
          <w:lang w:val="pt-BR"/>
        </w:rPr>
      </w:pPr>
      <w:r w:rsidRPr="00063FF6">
        <w:rPr>
          <w:lang w:val="pt-BR"/>
        </w:rPr>
        <w:t>Open License</w:t>
      </w:r>
    </w:p>
    <w:p w:rsidR="00523421" w:rsidRPr="00063FF6" w:rsidRDefault="003C386C">
      <w:pPr>
        <w:pStyle w:val="ProductList-BodyIndented"/>
        <w:rPr>
          <w:lang w:val="pt-BR"/>
        </w:rPr>
      </w:pPr>
      <w:r w:rsidRPr="00063FF6">
        <w:rPr>
          <w:lang w:val="pt-BR"/>
        </w:rPr>
        <w:t>Saskaņā ar Open License autorizācijas numuru pasūtīts SA segums beidzas līdz ar tā numura darbības beigām. Lai to atjaunotu, Klientiem 90 dienu laika pēc sava autorizācijas numura beigu datuma ir jāiesniedz SA seguma atjaunošanas pasūtījums.</w:t>
      </w:r>
    </w:p>
    <w:p w:rsidR="00523421" w:rsidRPr="00063FF6" w:rsidRDefault="00523421">
      <w:pPr>
        <w:pStyle w:val="ProductList-BodyIndented"/>
        <w:rPr>
          <w:lang w:val="pt-BR"/>
        </w:rPr>
      </w:pPr>
    </w:p>
    <w:p w:rsidR="00523421" w:rsidRPr="00063FF6" w:rsidRDefault="003C386C">
      <w:pPr>
        <w:pStyle w:val="ProductList-SubClauseHeading"/>
        <w:outlineLvl w:val="3"/>
        <w:rPr>
          <w:lang w:val="pt-BR"/>
        </w:rPr>
      </w:pPr>
      <w:r w:rsidRPr="00063FF6">
        <w:rPr>
          <w:lang w:val="pt-BR"/>
        </w:rPr>
        <w:t>Līgums Enterprise</w:t>
      </w:r>
    </w:p>
    <w:p w:rsidR="00523421" w:rsidRPr="00063FF6" w:rsidRDefault="003C386C">
      <w:pPr>
        <w:pStyle w:val="ProductList-BodyIndented"/>
        <w:rPr>
          <w:lang w:val="pt-BR"/>
        </w:rPr>
      </w:pPr>
      <w:r w:rsidRPr="00063FF6">
        <w:rPr>
          <w:lang w:val="pt-BR"/>
        </w:rP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523421" w:rsidRPr="00063FF6" w:rsidRDefault="00523421">
      <w:pPr>
        <w:pStyle w:val="ProductList-BodyIndented"/>
        <w:rPr>
          <w:lang w:val="pt-BR"/>
        </w:rPr>
      </w:pPr>
    </w:p>
    <w:p w:rsidR="00523421" w:rsidRPr="00063FF6" w:rsidRDefault="003C386C">
      <w:pPr>
        <w:pStyle w:val="ProductList-SubClauseHeading"/>
        <w:outlineLvl w:val="3"/>
        <w:rPr>
          <w:lang w:val="pt-BR"/>
        </w:rPr>
      </w:pPr>
      <w:r w:rsidRPr="00063FF6">
        <w:rPr>
          <w:lang w:val="pt-BR"/>
        </w:rPr>
        <w:t>Enrollment for Application Platform</w:t>
      </w:r>
    </w:p>
    <w:p w:rsidR="00523421" w:rsidRPr="00063FF6" w:rsidRDefault="003C386C">
      <w:pPr>
        <w:pStyle w:val="ProductList-BodyIndented"/>
        <w:rPr>
          <w:lang w:val="pt-BR"/>
        </w:rPr>
      </w:pPr>
      <w:r w:rsidRPr="00063FF6">
        <w:rPr>
          <w:lang w:val="pt-BR"/>
        </w:rPr>
        <w:t xml:space="preserve">EAP klientiem, kas iepriekš ir atlikuši </w:t>
      </w:r>
      <w:r>
        <w:fldChar w:fldCharType="begin"/>
      </w:r>
      <w:r w:rsidRPr="00063FF6">
        <w:rPr>
          <w:lang w:val="pt-BR"/>
        </w:rPr>
        <w:instrText xml:space="preserve"> AutoTextList   \s NoStyle \t "Licence ir tiesības lejupielādēt, instalēt un lietot Produktu, kā arī piekļūt tam." </w:instrText>
      </w:r>
      <w:r>
        <w:fldChar w:fldCharType="separate"/>
      </w:r>
      <w:r w:rsidRPr="00063FF6">
        <w:rPr>
          <w:color w:val="0563C1"/>
          <w:lang w:val="pt-BR"/>
        </w:rPr>
        <w:t>Licences</w:t>
      </w:r>
      <w:r>
        <w:fldChar w:fldCharType="end"/>
      </w:r>
      <w:r w:rsidRPr="00063FF6">
        <w:rPr>
          <w:lang w:val="pt-BR"/>
        </w:rPr>
        <w:t xml:space="preserve">, izmantojot SA pirms L SKU, ir jāizpērk savas </w:t>
      </w:r>
      <w:r>
        <w:fldChar w:fldCharType="begin"/>
      </w:r>
      <w:r w:rsidRPr="00063FF6">
        <w:rPr>
          <w:lang w:val="pt-BR"/>
        </w:rPr>
        <w:instrText xml:space="preserve"> AutoTextList   \s NoStyle \t "Licence ir tiesības lejupielādēt, instalēt un lietot Produktu, kā arī piekļūt tam." </w:instrText>
      </w:r>
      <w:r>
        <w:fldChar w:fldCharType="separate"/>
      </w:r>
      <w:r w:rsidRPr="00063FF6">
        <w:rPr>
          <w:color w:val="0563C1"/>
          <w:lang w:val="pt-BR"/>
        </w:rPr>
        <w:t>Licences</w:t>
      </w:r>
      <w:r>
        <w:fldChar w:fldCharType="end"/>
      </w:r>
      <w:r w:rsidRPr="00063FF6">
        <w:rPr>
          <w:lang w:val="pt-BR"/>
        </w:rPr>
        <w:t>, un tikai pēc tam viņi var atjaunot SA.</w:t>
      </w:r>
    </w:p>
    <w:p w:rsidR="00523421" w:rsidRPr="00063FF6" w:rsidRDefault="00523421">
      <w:pPr>
        <w:pStyle w:val="ProductList-BodyIndented"/>
        <w:rPr>
          <w:lang w:val="pt-BR"/>
        </w:rPr>
      </w:pPr>
    </w:p>
    <w:p w:rsidR="00523421" w:rsidRPr="00063FF6" w:rsidRDefault="003C386C">
      <w:pPr>
        <w:pStyle w:val="ProductList-ClauseHeading"/>
        <w:outlineLvl w:val="2"/>
        <w:rPr>
          <w:lang w:val="pt-BR"/>
        </w:rPr>
      </w:pPr>
      <w:r w:rsidRPr="00063FF6">
        <w:rPr>
          <w:lang w:val="pt-BR"/>
        </w:rPr>
        <w:t>Seguma atjaunošana no cita līguma</w:t>
      </w:r>
    </w:p>
    <w:p w:rsidR="00523421" w:rsidRPr="00063FF6" w:rsidRDefault="003C386C">
      <w:pPr>
        <w:pStyle w:val="ProductList-Body"/>
        <w:rPr>
          <w:lang w:val="pt-BR"/>
        </w:rPr>
      </w:pPr>
      <w:r w:rsidRPr="00063FF6">
        <w:rPr>
          <w:lang w:val="pt-BR"/>
        </w:rPr>
        <w:t xml:space="preserve">Klientam ir tiesības atjaunot SA segumu jebkuram Produktam, ja Klients šim Produktam ir ieguvis pastāvīgu </w:t>
      </w:r>
      <w:r>
        <w:fldChar w:fldCharType="begin"/>
      </w:r>
      <w:r w:rsidRPr="00063FF6">
        <w:rPr>
          <w:lang w:val="pt-BR"/>
        </w:rPr>
        <w:instrText xml:space="preserve"> AutoTextList   \s NoStyle \t "Licence ir tiesības lejupielādēt, instalēt un lietot Produktu, kā arī piekļūt tam." </w:instrText>
      </w:r>
      <w:r>
        <w:fldChar w:fldCharType="separate"/>
      </w:r>
      <w:r w:rsidRPr="00063FF6">
        <w:rPr>
          <w:color w:val="0563C1"/>
          <w:lang w:val="pt-BR"/>
        </w:rPr>
        <w:t>Licenci</w:t>
      </w:r>
      <w:r>
        <w:fldChar w:fldCharType="end"/>
      </w:r>
      <w:r w:rsidRPr="00063FF6">
        <w:rPr>
          <w:lang w:val="pt-BR"/>
        </w:rP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rsidR="00523421" w:rsidRPr="00063FF6" w:rsidRDefault="00523421">
      <w:pPr>
        <w:pStyle w:val="ProductList-Body"/>
        <w:rPr>
          <w:lang w:val="pt-BR"/>
        </w:rPr>
      </w:pPr>
    </w:p>
    <w:p w:rsidR="00523421" w:rsidRPr="00063FF6" w:rsidRDefault="003C386C">
      <w:pPr>
        <w:pStyle w:val="ProductList-Body"/>
        <w:rPr>
          <w:lang w:val="pt-BR"/>
        </w:rPr>
      </w:pPr>
      <w:r w:rsidRPr="00063FF6">
        <w:rPr>
          <w:lang w:val="pt-BR"/>
        </w:rP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rsidR="00523421" w:rsidRPr="00063FF6" w:rsidRDefault="00523421">
      <w:pPr>
        <w:pStyle w:val="ProductList-Body"/>
        <w:rPr>
          <w:lang w:val="pt-BR"/>
        </w:rPr>
      </w:pPr>
    </w:p>
    <w:p w:rsidR="00523421" w:rsidRPr="00063FF6" w:rsidRDefault="003C386C">
      <w:pPr>
        <w:pStyle w:val="ProductList-ClauseHeading"/>
        <w:outlineLvl w:val="2"/>
        <w:rPr>
          <w:lang w:val="pt-BR"/>
        </w:rPr>
      </w:pPr>
      <w:r w:rsidRPr="00063FF6">
        <w:rPr>
          <w:lang w:val="pt-BR"/>
        </w:rPr>
        <w:t>Software Assurance seguma atjaunošana Klienta piekļuves licencēm (CAL) un Klienta pārvaldības licencēm (ML)</w:t>
      </w:r>
    </w:p>
    <w:p w:rsidR="00523421" w:rsidRPr="00063FF6" w:rsidRDefault="003C386C">
      <w:pPr>
        <w:pStyle w:val="ProductList-Body"/>
        <w:rPr>
          <w:lang w:val="pt-BR"/>
        </w:rPr>
      </w:pPr>
      <w:r w:rsidRPr="00063FF6">
        <w:rPr>
          <w:b/>
          <w:color w:val="00188F"/>
          <w:lang w:val="pt-BR"/>
        </w:rPr>
        <w:t>Pāriešana no Lietotāju uz Ierīču CAL vai pretēji</w:t>
      </w:r>
      <w:r w:rsidRPr="00063FF6">
        <w:rPr>
          <w:lang w:val="pt-BR"/>
        </w:rPr>
        <w:t xml:space="preserve">: Klienti, kas atjauno SA segumu licencēm CAL, var pārslēgties starp Lietotāja un Ierīces licenci. Šī pāreja nemaina CAL izdevumu (t.i., izdevumu Standard pret izdevumu Enterprise). </w:t>
      </w:r>
    </w:p>
    <w:p w:rsidR="00523421" w:rsidRPr="00063FF6" w:rsidRDefault="003C386C">
      <w:pPr>
        <w:pStyle w:val="ProductList-Body"/>
        <w:rPr>
          <w:lang w:val="pt-BR"/>
        </w:rPr>
      </w:pPr>
      <w:r w:rsidRPr="00063FF6">
        <w:rPr>
          <w:b/>
          <w:color w:val="00188F"/>
          <w:lang w:val="pt-BR"/>
        </w:rPr>
        <w:t>Pāriešana no Lietotāju uz OSE klienta ML vai pretēji</w:t>
      </w:r>
      <w:r w:rsidRPr="00063FF6">
        <w:rPr>
          <w:lang w:val="pt-BR"/>
        </w:rPr>
        <w:t>: Klienti, kas atjauno SA segumu klienta ML, var pārslēgties starp Lietotāja un OSE licenci.</w:t>
      </w:r>
    </w:p>
    <w:p w:rsidR="00523421" w:rsidRPr="00063FF6" w:rsidRDefault="00523421">
      <w:pPr>
        <w:pStyle w:val="ProductList-Body"/>
        <w:jc w:val="right"/>
        <w:rPr>
          <w:lang w:val="pt-BR"/>
        </w:rPr>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Pr="00063FF6" w:rsidRDefault="003C386C">
      <w:pPr>
        <w:pStyle w:val="ProductList-Offering1Heading"/>
        <w:outlineLvl w:val="1"/>
        <w:rPr>
          <w:lang w:val="de-DE"/>
        </w:rPr>
      </w:pPr>
      <w:bookmarkStart w:id="342" w:name="_Sec575"/>
      <w:r w:rsidRPr="00063FF6">
        <w:rPr>
          <w:lang w:val="de-DE"/>
        </w:rPr>
        <w:t>Licences migrēšana pārtrauktiem produktiem vai produktiem, kam beidzas darbmūžs</w:t>
      </w:r>
      <w:bookmarkEnd w:id="342"/>
      <w:r>
        <w:fldChar w:fldCharType="begin"/>
      </w:r>
      <w:r w:rsidRPr="00063FF6">
        <w:rPr>
          <w:lang w:val="de-DE"/>
        </w:rPr>
        <w:instrText xml:space="preserve"> TC "</w:instrText>
      </w:r>
      <w:bookmarkStart w:id="343" w:name="_Toc512605214"/>
      <w:r w:rsidRPr="00063FF6">
        <w:rPr>
          <w:lang w:val="de-DE"/>
        </w:rPr>
        <w:instrText>Licences migrēšana pārtrauktiem produktiem vai produktiem, kam beidzas darbmūžs</w:instrText>
      </w:r>
      <w:bookmarkEnd w:id="343"/>
      <w:r w:rsidRPr="00063FF6">
        <w:rPr>
          <w:lang w:val="de-DE"/>
        </w:rPr>
        <w:instrText>" \l 2</w:instrText>
      </w:r>
      <w:r>
        <w:fldChar w:fldCharType="end"/>
      </w:r>
    </w:p>
    <w:p w:rsidR="00523421" w:rsidRPr="00063FF6" w:rsidRDefault="003C386C">
      <w:pPr>
        <w:pStyle w:val="ProductList-Body"/>
        <w:rPr>
          <w:lang w:val="de-DE"/>
        </w:rPr>
      </w:pPr>
      <w:r w:rsidRPr="00063FF6">
        <w:rPr>
          <w:lang w:val="de-DE"/>
        </w:rPr>
        <w:t>Šeit izmantotais termins “</w:t>
      </w:r>
      <w:r w:rsidRPr="00063FF6">
        <w:rPr>
          <w:b/>
          <w:color w:val="00188F"/>
          <w:lang w:val="de-DE"/>
        </w:rPr>
        <w:t>Iegūtā licence</w:t>
      </w:r>
      <w:r w:rsidRPr="00063FF6">
        <w:rPr>
          <w:lang w:val="de-DE"/>
        </w:rPr>
        <w:t xml:space="preserve">” attiecas uz </w:t>
      </w:r>
      <w:r>
        <w:fldChar w:fldCharType="begin"/>
      </w:r>
      <w:r w:rsidRPr="00063FF6">
        <w:rPr>
          <w:lang w:val="de-DE"/>
        </w:rPr>
        <w:instrText xml:space="preserve"> AutoTextList   \s NoStyle \t "Licence ir tiesības lejupielādēt, instalēt un lietot Produktu, kā arī piekļūt tam." </w:instrText>
      </w:r>
      <w:r>
        <w:fldChar w:fldCharType="separate"/>
      </w:r>
      <w:r w:rsidRPr="00063FF6">
        <w:rPr>
          <w:color w:val="0563C1"/>
          <w:lang w:val="de-DE"/>
        </w:rPr>
        <w:t>Licenci</w:t>
      </w:r>
      <w:r>
        <w:fldChar w:fldCharType="end"/>
      </w:r>
      <w:r w:rsidRPr="00063FF6">
        <w:rPr>
          <w:lang w:val="de-DE"/>
        </w:rPr>
        <w:t>, kurai kopš norādītā datuma ir SA segums un kura ir paredzēta Produktam, kas ir norādīts tādā produkta ierakstā, kur ir atsauce uz šo sadaļu.</w:t>
      </w:r>
    </w:p>
    <w:p w:rsidR="00523421" w:rsidRPr="00063FF6" w:rsidRDefault="003C386C">
      <w:pPr>
        <w:pStyle w:val="ProductList-Body"/>
        <w:rPr>
          <w:lang w:val="de-DE"/>
        </w:rPr>
      </w:pPr>
      <w:r w:rsidRPr="00063FF6">
        <w:rPr>
          <w:lang w:val="de-DE"/>
        </w:rPr>
        <w:t>Šeit izmantotais termins “</w:t>
      </w:r>
      <w:r w:rsidRPr="00063FF6">
        <w:rPr>
          <w:b/>
          <w:color w:val="00188F"/>
          <w:lang w:val="de-DE"/>
        </w:rPr>
        <w:t>Migrēšanas licence</w:t>
      </w:r>
      <w:r w:rsidRPr="00063FF6">
        <w:rPr>
          <w:lang w:val="de-DE"/>
        </w:rPr>
        <w:t>” attiecas uz tiesībām, kuras tiek piešķirtas ar Produkta ierakstu, kur ir atsauce uz šo sadaļu.</w:t>
      </w:r>
    </w:p>
    <w:p w:rsidR="00523421" w:rsidRPr="00063FF6" w:rsidRDefault="00523421">
      <w:pPr>
        <w:pStyle w:val="ProductList-Body"/>
        <w:rPr>
          <w:lang w:val="de-DE"/>
        </w:rPr>
      </w:pPr>
    </w:p>
    <w:p w:rsidR="00523421" w:rsidRPr="00063FF6" w:rsidRDefault="003C386C">
      <w:pPr>
        <w:pStyle w:val="ProductList-Body"/>
        <w:rPr>
          <w:lang w:val="de-DE"/>
        </w:rPr>
      </w:pPr>
      <w:r w:rsidRPr="00063FF6">
        <w:rPr>
          <w:lang w:val="de-DE"/>
        </w:rPr>
        <w:t>Ja vien Produkta ierakstā nav norādīts citādi, ir spēkā tālāk sniegtie nosacījumi.</w:t>
      </w:r>
    </w:p>
    <w:p w:rsidR="00523421" w:rsidRDefault="003C386C" w:rsidP="003C386C">
      <w:pPr>
        <w:pStyle w:val="ProductList-Bullet"/>
        <w:numPr>
          <w:ilvl w:val="0"/>
          <w:numId w:val="45"/>
        </w:numPr>
      </w:pPr>
      <w:r w:rsidRPr="00063FF6">
        <w:rPr>
          <w:lang w:val="de-DE"/>
        </w:rPr>
        <w:t xml:space="preserve">Klientam ir tiesības ar Iegūto licenci segtās programmatūras vietā jaunināt uz un lietot programmatūru, kas atbilst Migrēšanas licencei. </w:t>
      </w:r>
      <w:r>
        <w:t>Klientam nav tiesību vienlaicīgi lietot abu licenču programmatūru.</w:t>
      </w:r>
    </w:p>
    <w:p w:rsidR="00523421" w:rsidRDefault="003C386C" w:rsidP="003C386C">
      <w:pPr>
        <w:pStyle w:val="ProductList-Bullet"/>
        <w:numPr>
          <w:ilvl w:val="0"/>
          <w:numId w:val="45"/>
        </w:numPr>
      </w:pPr>
      <w:r>
        <w:t>Migrēšanas licences tiek piešķirtas attiecībā 1:1 par katru Klienta iegūto licenci.</w:t>
      </w:r>
    </w:p>
    <w:p w:rsidR="00523421" w:rsidRDefault="003C386C" w:rsidP="003C386C">
      <w:pPr>
        <w:pStyle w:val="ProductList-Bullet"/>
        <w:numPr>
          <w:ilvl w:val="0"/>
          <w:numId w:val="45"/>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523421" w:rsidRDefault="003C386C" w:rsidP="003C386C">
      <w:pPr>
        <w:pStyle w:val="ProductList-Bullet"/>
        <w:numPr>
          <w:ilvl w:val="0"/>
          <w:numId w:val="45"/>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523421" w:rsidRDefault="003C386C" w:rsidP="003C386C">
      <w:pPr>
        <w:pStyle w:val="ProductList-Bullet"/>
        <w:numPr>
          <w:ilvl w:val="0"/>
          <w:numId w:val="45"/>
        </w:numPr>
      </w:pPr>
      <w:r>
        <w:t>Klientam nav tiesību Migrēšanas licences nodot atsevišķi no Iegūtajām licencēm.</w:t>
      </w:r>
    </w:p>
    <w:p w:rsidR="00523421" w:rsidRDefault="003C386C" w:rsidP="003C386C">
      <w:pPr>
        <w:pStyle w:val="ProductList-Bullet"/>
        <w:numPr>
          <w:ilvl w:val="0"/>
          <w:numId w:val="45"/>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1Heading"/>
        <w:outlineLvl w:val="1"/>
      </w:pPr>
      <w:bookmarkStart w:id="344" w:name="_Sec576"/>
      <w:r>
        <w:t>Software Assurance priekšrocības</w:t>
      </w:r>
      <w:bookmarkEnd w:id="344"/>
      <w:r>
        <w:fldChar w:fldCharType="begin"/>
      </w:r>
      <w:r>
        <w:instrText xml:space="preserve"> TC "</w:instrText>
      </w:r>
      <w:bookmarkStart w:id="345" w:name="_Toc512605215"/>
      <w:r>
        <w:instrText>Software Assurance priekšrocības</w:instrText>
      </w:r>
      <w:bookmarkEnd w:id="345"/>
      <w:r>
        <w:instrText>" \l 2</w:instrText>
      </w:r>
      <w:r>
        <w:fldChar w:fldCharType="end"/>
      </w:r>
    </w:p>
    <w:p w:rsidR="00523421" w:rsidRDefault="003C386C">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03"/>
        <w:gridCol w:w="1880"/>
        <w:gridCol w:w="1755"/>
        <w:gridCol w:w="1752"/>
      </w:tblGrid>
      <w:tr w:rsidR="005234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jc w:val="center"/>
            </w:pPr>
            <w:r>
              <w:rPr>
                <w:color w:val="FFFFFF"/>
              </w:rPr>
              <w:t>Serveru pūls</w:t>
            </w: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911002">
            <w:pPr>
              <w:pStyle w:val="ProductList-TableBody"/>
            </w:pPr>
            <w:hyperlink w:anchor="_Sec577">
              <w:r w:rsidR="003C386C">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911002">
            <w:pPr>
              <w:pStyle w:val="ProductList-TableBody"/>
            </w:pPr>
            <w:hyperlink w:anchor="_Sec579">
              <w:r w:rsidR="003C386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911002">
            <w:pPr>
              <w:pStyle w:val="ProductList-TableBody"/>
            </w:pPr>
            <w:hyperlink w:anchor="_Sec580">
              <w:r w:rsidR="003C386C">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Pr="00063FF6" w:rsidRDefault="00911002">
            <w:pPr>
              <w:pStyle w:val="ProductList-TableBody"/>
              <w:rPr>
                <w:lang w:val="pt-BR"/>
              </w:rPr>
            </w:pPr>
            <w:hyperlink w:anchor="_Sec581">
              <w:r w:rsidR="003C386C" w:rsidRPr="00063FF6">
                <w:rPr>
                  <w:color w:val="00467F"/>
                  <w:u w:val="single"/>
                  <w:lang w:val="pt-BR"/>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523421" w:rsidRPr="00063FF6" w:rsidRDefault="00523421">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911002">
            <w:pPr>
              <w:pStyle w:val="ProductList-TableBody"/>
            </w:pPr>
            <w:hyperlink w:anchor="_Sec755">
              <w:r w:rsidR="003C386C">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911002">
            <w:pPr>
              <w:pStyle w:val="ProductList-TableBody"/>
            </w:pPr>
            <w:hyperlink w:anchor="_Sec841">
              <w:r w:rsidR="003C386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911002">
            <w:pPr>
              <w:pStyle w:val="ProductList-TableBody"/>
            </w:pPr>
            <w:hyperlink w:anchor="_Sec651">
              <w:r w:rsidR="003C386C">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911002">
            <w:pPr>
              <w:pStyle w:val="ProductList-TableBody"/>
            </w:pPr>
            <w:hyperlink w:anchor="_Sec841">
              <w:r w:rsidR="003C386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911002">
            <w:pPr>
              <w:pStyle w:val="ProductList-TableBody"/>
            </w:pPr>
            <w:hyperlink w:anchor="_Sec582">
              <w:r w:rsidR="003C386C">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911002">
            <w:pPr>
              <w:pStyle w:val="ProductList-TableBody"/>
            </w:pPr>
            <w:hyperlink w:anchor="_Sec583">
              <w:r w:rsidR="003C386C">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911002">
            <w:pPr>
              <w:pStyle w:val="ProductList-TableBody"/>
            </w:pPr>
            <w:hyperlink w:anchor="_Sec584">
              <w:r w:rsidR="003C386C">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911002">
            <w:pPr>
              <w:pStyle w:val="ProductList-TableBody"/>
            </w:pPr>
            <w:hyperlink w:anchor="_Sec585">
              <w:r w:rsidR="003C386C">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911002">
            <w:pPr>
              <w:pStyle w:val="ProductList-TableBody"/>
            </w:pPr>
            <w:hyperlink w:anchor="_Sec818">
              <w:r w:rsidR="003C386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911002">
            <w:pPr>
              <w:pStyle w:val="ProductList-TableBody"/>
            </w:pPr>
            <w:hyperlink w:anchor="_Sec587">
              <w:r w:rsidR="003C386C">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911002">
            <w:pPr>
              <w:pStyle w:val="ProductList-TableBody"/>
            </w:pPr>
            <w:hyperlink w:anchor="_Sec838">
              <w:r w:rsidR="003C386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911002">
            <w:pPr>
              <w:pStyle w:val="ProductList-TableBody"/>
            </w:pPr>
            <w:hyperlink w:anchor="_Sec588">
              <w:r w:rsidR="003C386C">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911002">
            <w:pPr>
              <w:pStyle w:val="ProductList-TableBody"/>
            </w:pPr>
            <w:hyperlink w:anchor="_Sec589">
              <w:r w:rsidR="003C386C">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911002">
            <w:pPr>
              <w:pStyle w:val="ProductList-TableBody"/>
            </w:pPr>
            <w:hyperlink w:anchor="_Sec590">
              <w:r w:rsidR="003C386C">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911002">
            <w:pPr>
              <w:pStyle w:val="ProductList-TableBody"/>
            </w:pPr>
            <w:hyperlink w:anchor="_Sec841">
              <w:r w:rsidR="003C386C">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911002">
            <w:pPr>
              <w:pStyle w:val="ProductList-TableBody"/>
            </w:pPr>
            <w:hyperlink w:anchor="_Sec841">
              <w:r w:rsidR="003C386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911002">
            <w:pPr>
              <w:pStyle w:val="ProductList-TableBody"/>
            </w:pPr>
            <w:hyperlink w:anchor="_Sec652">
              <w:r w:rsidR="003C386C">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jc w:val="center"/>
            </w:pPr>
          </w:p>
        </w:tc>
      </w:tr>
    </w:tbl>
    <w:p w:rsidR="00523421" w:rsidRDefault="00523421">
      <w:pPr>
        <w:pStyle w:val="ProductList-Body"/>
      </w:pPr>
    </w:p>
    <w:p w:rsidR="00523421" w:rsidRDefault="003C386C">
      <w:pPr>
        <w:pStyle w:val="ProductList-ClauseHeading"/>
        <w:outlineLvl w:val="2"/>
      </w:pPr>
      <w:bookmarkStart w:id="346" w:name="_Sec577"/>
      <w:r>
        <w:t>Jaunas versijas tiesības</w:t>
      </w:r>
      <w:bookmarkEnd w:id="346"/>
    </w:p>
    <w:p w:rsidR="00523421" w:rsidRDefault="003C386C">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523421" w:rsidRDefault="00523421">
      <w:pPr>
        <w:pStyle w:val="ProductList-Body"/>
      </w:pPr>
    </w:p>
    <w:p w:rsidR="00523421" w:rsidRDefault="003C386C">
      <w:pPr>
        <w:pStyle w:val="ProductList-ClauseHeading"/>
        <w:outlineLvl w:val="2"/>
      </w:pPr>
      <w:bookmarkStart w:id="347" w:name="_Sec931"/>
      <w:r>
        <w:t>Software Assurance priekšrocību punktu aprēķināšana</w:t>
      </w:r>
      <w:bookmarkEnd w:id="347"/>
    </w:p>
    <w:p w:rsidR="00523421" w:rsidRDefault="003C386C">
      <w:pPr>
        <w:pStyle w:val="ProductList-Body"/>
      </w:pPr>
      <w:r>
        <w:t>Tālāk norādīto priekšrocību izmantošanas tiesības nosaka pēc punktu aprēķināšanas sistēmas.</w:t>
      </w:r>
    </w:p>
    <w:p w:rsidR="00523421" w:rsidRDefault="003C386C" w:rsidP="003C386C">
      <w:pPr>
        <w:pStyle w:val="ProductList-Bullet"/>
        <w:numPr>
          <w:ilvl w:val="0"/>
          <w:numId w:val="46"/>
        </w:numPr>
      </w:pPr>
      <w:r>
        <w:t>Plānošanas pakalpojumi</w:t>
      </w:r>
    </w:p>
    <w:p w:rsidR="00523421" w:rsidRDefault="003C386C" w:rsidP="003C386C">
      <w:pPr>
        <w:pStyle w:val="ProductList-Bullet"/>
        <w:numPr>
          <w:ilvl w:val="0"/>
          <w:numId w:val="46"/>
        </w:numPr>
      </w:pPr>
      <w:r>
        <w:t>Apmācības kuponi</w:t>
      </w:r>
    </w:p>
    <w:p w:rsidR="00523421" w:rsidRDefault="003C386C" w:rsidP="003C386C">
      <w:pPr>
        <w:pStyle w:val="ProductList-Bullet"/>
        <w:numPr>
          <w:ilvl w:val="0"/>
          <w:numId w:val="46"/>
        </w:numPr>
      </w:pPr>
      <w:r>
        <w:t>24x7 problēmu risināšanas atbalsts (pa tālruni) tikai MPSA</w:t>
      </w:r>
    </w:p>
    <w:p w:rsidR="00523421" w:rsidRDefault="003C386C">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331"/>
        <w:gridCol w:w="1459"/>
      </w:tblGrid>
      <w:tr w:rsidR="0052342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23421" w:rsidRDefault="003C386C">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23421" w:rsidRDefault="003C386C">
            <w:pPr>
              <w:pStyle w:val="ProductList-TableBody"/>
            </w:pPr>
            <w:r>
              <w:rPr>
                <w:color w:val="FFFFFF"/>
              </w:rPr>
              <w:t>Punkti</w:t>
            </w:r>
          </w:p>
        </w:tc>
      </w:tr>
      <w:tr w:rsidR="00523421">
        <w:tc>
          <w:tcPr>
            <w:tcW w:w="105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1</w:t>
            </w:r>
          </w:p>
        </w:tc>
      </w:tr>
      <w:tr w:rsidR="00523421">
        <w:tc>
          <w:tcPr>
            <w:tcW w:w="105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2</w:t>
            </w:r>
          </w:p>
        </w:tc>
      </w:tr>
      <w:tr w:rsidR="00523421">
        <w:tc>
          <w:tcPr>
            <w:tcW w:w="105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5</w:t>
            </w:r>
          </w:p>
        </w:tc>
      </w:tr>
      <w:tr w:rsidR="00523421">
        <w:tc>
          <w:tcPr>
            <w:tcW w:w="105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10</w:t>
            </w:r>
          </w:p>
        </w:tc>
      </w:tr>
      <w:tr w:rsidR="00523421">
        <w:tc>
          <w:tcPr>
            <w:tcW w:w="105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25</w:t>
            </w:r>
          </w:p>
        </w:tc>
      </w:tr>
      <w:tr w:rsidR="00523421">
        <w:tc>
          <w:tcPr>
            <w:tcW w:w="105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SQL Server Enterprise edition, SQL Server Business Intelligence, Windows Server Enterprise edition un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50</w:t>
            </w:r>
          </w:p>
        </w:tc>
      </w:tr>
      <w:tr w:rsidR="00523421">
        <w:tc>
          <w:tcPr>
            <w:tcW w:w="105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75</w:t>
            </w:r>
          </w:p>
        </w:tc>
      </w:tr>
    </w:tbl>
    <w:p w:rsidR="00523421" w:rsidRDefault="003C386C">
      <w:pPr>
        <w:pStyle w:val="ProductList-Body"/>
      </w:pPr>
      <w:r>
        <w:rPr>
          <w:b/>
          <w:i/>
        </w:rPr>
        <w:t>Piezīme.</w:t>
      </w:r>
      <w:r>
        <w:rPr>
          <w:i/>
        </w:rPr>
        <w:t xml:space="preserve"> Lai iegūtu informāciju par SQL CAL, skatiet tabulu “CAL Suite” šajā sadaļā</w:t>
      </w:r>
    </w:p>
    <w:p w:rsidR="00523421" w:rsidRDefault="00523421">
      <w:pPr>
        <w:pStyle w:val="ProductList-Body"/>
      </w:pPr>
    </w:p>
    <w:p w:rsidR="00523421" w:rsidRDefault="003C386C">
      <w:pPr>
        <w:pStyle w:val="ProductList-ClauseHeading"/>
        <w:outlineLvl w:val="2"/>
      </w:pPr>
      <w:bookmarkStart w:id="348" w:name="_Sec579"/>
      <w:r>
        <w:t>Office Online pakalpojumi un Office Online Server</w:t>
      </w:r>
      <w:bookmarkEnd w:id="348"/>
    </w:p>
    <w:p w:rsidR="00523421" w:rsidRDefault="003C386C">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366"/>
        <w:gridCol w:w="5424"/>
      </w:tblGrid>
      <w:tr w:rsidR="005234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Office Online tiesības</w:t>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Office Standard</w:t>
            </w:r>
            <w:r>
              <w:fldChar w:fldCharType="begin"/>
            </w:r>
            <w:r>
              <w:instrText xml:space="preserve"> XE "Office Standard" </w:instrText>
            </w:r>
            <w:r>
              <w:fldChar w:fldCharType="end"/>
            </w:r>
          </w:p>
          <w:p w:rsidR="00523421" w:rsidRDefault="003C386C">
            <w:pPr>
              <w:pStyle w:val="ProductList-TableBody"/>
            </w:pPr>
            <w:r>
              <w:t>Office Professional Plus</w:t>
            </w:r>
            <w:r>
              <w:fldChar w:fldCharType="begin"/>
            </w:r>
            <w:r>
              <w:instrText xml:space="preserve"> XE "Office Professional Plus" </w:instrText>
            </w:r>
            <w:r>
              <w:fldChar w:fldCharType="end"/>
            </w:r>
          </w:p>
          <w:p w:rsidR="00523421" w:rsidRDefault="003C386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Office Online pakalpojumam Office 365</w:t>
            </w:r>
            <w:r>
              <w:fldChar w:fldCharType="begin"/>
            </w:r>
            <w:r>
              <w:instrText xml:space="preserve"> XE "Office Online pakalpojumam Office 365" </w:instrText>
            </w:r>
            <w:r>
              <w:fldChar w:fldCharType="end"/>
            </w:r>
          </w:p>
          <w:p w:rsidR="00523421" w:rsidRDefault="003C386C">
            <w:pPr>
              <w:pStyle w:val="ProductList-TableBody"/>
            </w:pPr>
            <w:r>
              <w:t>Office Online Server</w:t>
            </w:r>
          </w:p>
        </w:tc>
      </w:tr>
    </w:tbl>
    <w:p w:rsidR="00523421" w:rsidRDefault="003C386C">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523421" w:rsidRDefault="00523421">
      <w:pPr>
        <w:pStyle w:val="ProductList-Body"/>
      </w:pPr>
    </w:p>
    <w:p w:rsidR="00523421" w:rsidRDefault="003C386C">
      <w:pPr>
        <w:pStyle w:val="ProductList-ClauseHeading"/>
        <w:outlineLvl w:val="2"/>
      </w:pPr>
      <w:bookmarkStart w:id="349" w:name="_Sec580"/>
      <w:r>
        <w:t>Plānošanas pakalpojumi</w:t>
      </w:r>
      <w:bookmarkEnd w:id="349"/>
    </w:p>
    <w:p w:rsidR="00523421" w:rsidRDefault="003C386C">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rsidR="00523421" w:rsidRDefault="00523421">
      <w:pPr>
        <w:pStyle w:val="ProductList-Body"/>
      </w:pPr>
    </w:p>
    <w:p w:rsidR="00523421" w:rsidRDefault="003C386C">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018"/>
        <w:gridCol w:w="1772"/>
      </w:tblGrid>
      <w:tr w:rsidR="0052342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jc w:val="center"/>
            </w:pPr>
            <w:r>
              <w:rPr>
                <w:color w:val="FFFFFF"/>
              </w:rPr>
              <w:t>Punkti</w:t>
            </w:r>
          </w:p>
        </w:tc>
      </w:tr>
      <w:tr w:rsidR="00523421">
        <w:tc>
          <w:tcPr>
            <w:tcW w:w="101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1</w:t>
            </w:r>
          </w:p>
        </w:tc>
      </w:tr>
      <w:tr w:rsidR="00523421">
        <w:tc>
          <w:tcPr>
            <w:tcW w:w="101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2</w:t>
            </w:r>
          </w:p>
        </w:tc>
      </w:tr>
      <w:tr w:rsidR="00523421">
        <w:tc>
          <w:tcPr>
            <w:tcW w:w="101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25</w:t>
            </w:r>
          </w:p>
        </w:tc>
      </w:tr>
      <w:tr w:rsidR="00523421">
        <w:tc>
          <w:tcPr>
            <w:tcW w:w="101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50</w:t>
            </w:r>
          </w:p>
        </w:tc>
      </w:tr>
      <w:tr w:rsidR="00523421">
        <w:tc>
          <w:tcPr>
            <w:tcW w:w="101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75</w:t>
            </w:r>
          </w:p>
        </w:tc>
      </w:tr>
    </w:tbl>
    <w:p w:rsidR="00523421" w:rsidRDefault="003C386C">
      <w:pPr>
        <w:pStyle w:val="ProductList-Body"/>
      </w:pPr>
      <w:r>
        <w:rPr>
          <w:b/>
          <w:i/>
        </w:rPr>
        <w:t>Piezīme.</w:t>
      </w:r>
      <w:r>
        <w:rPr>
          <w:i/>
        </w:rPr>
        <w:t xml:space="preserve"> Lai iegūtu informāciju par SQL CAL, skatiet tabulu “CAL Suite” šajā sadaļā</w:t>
      </w:r>
    </w:p>
    <w:p w:rsidR="00523421" w:rsidRDefault="00523421">
      <w:pPr>
        <w:pStyle w:val="ProductList-Body"/>
      </w:pPr>
    </w:p>
    <w:p w:rsidR="00523421" w:rsidRDefault="003C386C">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52342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23421" w:rsidRDefault="003C386C">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600,000+</w:t>
            </w:r>
          </w:p>
        </w:tc>
      </w:tr>
      <w:tr w:rsidR="0052342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23421" w:rsidRDefault="003C386C">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75</w:t>
            </w:r>
          </w:p>
        </w:tc>
      </w:tr>
    </w:tbl>
    <w:p w:rsidR="00523421" w:rsidRDefault="00523421">
      <w:pPr>
        <w:pStyle w:val="ProductList-Body"/>
      </w:pPr>
    </w:p>
    <w:p w:rsidR="00523421" w:rsidRDefault="003C386C">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52342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23421" w:rsidRDefault="003C386C">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23421" w:rsidRDefault="003C386C">
            <w:pPr>
              <w:pStyle w:val="ProductList-TableBody"/>
            </w:pPr>
            <w:r>
              <w:t>→600,000+</w:t>
            </w:r>
          </w:p>
        </w:tc>
      </w:tr>
      <w:tr w:rsidR="0052342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23421" w:rsidRDefault="003C386C">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12</w:t>
            </w:r>
          </w:p>
        </w:tc>
      </w:tr>
    </w:tbl>
    <w:p w:rsidR="00523421" w:rsidRDefault="003C386C">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45">
        <w:r>
          <w:rPr>
            <w:color w:val="00467F"/>
            <w:u w:val="single"/>
          </w:rPr>
          <w:t>http://www.microsoft.com/licensing/software-assurance/planning-services-overview.aspx</w:t>
        </w:r>
      </w:hyperlink>
      <w:r>
        <w:t xml:space="preserve">. </w:t>
      </w:r>
    </w:p>
    <w:p w:rsidR="00523421" w:rsidRDefault="00523421">
      <w:pPr>
        <w:pStyle w:val="ProductList-Body"/>
      </w:pPr>
    </w:p>
    <w:p w:rsidR="00523421" w:rsidRDefault="003C386C">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523421" w:rsidRDefault="003C386C" w:rsidP="003C386C">
      <w:pPr>
        <w:pStyle w:val="ProductList-Bullet"/>
        <w:numPr>
          <w:ilvl w:val="0"/>
          <w:numId w:val="47"/>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46">
        <w:r>
          <w:rPr>
            <w:color w:val="00467F"/>
            <w:u w:val="single"/>
          </w:rPr>
          <w:t>http://directory.partners.extranet.microsoft.com/psbproviders</w:t>
        </w:r>
      </w:hyperlink>
    </w:p>
    <w:p w:rsidR="00523421" w:rsidRDefault="003C386C" w:rsidP="003C386C">
      <w:pPr>
        <w:pStyle w:val="ProductList-Bullet"/>
        <w:numPr>
          <w:ilvl w:val="0"/>
          <w:numId w:val="47"/>
        </w:numPr>
      </w:pPr>
      <w:r>
        <w:t>Plānošanas pakalpojumu saistības nodrošina pakalpojumus, kas sedz iepriekš noteiktu darbu apjomu, iegūstot augstāka līmeņa izvietojuma plānu; nevar iekļaut programmatūras faktisko izstrādi.</w:t>
      </w:r>
    </w:p>
    <w:p w:rsidR="00523421" w:rsidRDefault="003C386C" w:rsidP="003C386C">
      <w:pPr>
        <w:pStyle w:val="ProductList-Bullet"/>
        <w:numPr>
          <w:ilvl w:val="0"/>
          <w:numId w:val="47"/>
        </w:numPr>
      </w:pPr>
      <w:r>
        <w:t>Plānošanas pakalpojumu kuponu izpirkšanu ir tiesības veikt tikai tādam klientam, kas ir kvalificēts šīs priekšrocības saņemšanai.</w:t>
      </w:r>
    </w:p>
    <w:p w:rsidR="00523421" w:rsidRDefault="003C386C" w:rsidP="003C386C">
      <w:pPr>
        <w:pStyle w:val="ProductList-Bullet"/>
        <w:numPr>
          <w:ilvl w:val="0"/>
          <w:numId w:val="47"/>
        </w:numPr>
      </w:pPr>
      <w:r>
        <w:t>Plānošanas pakalpojumu kuponus nedrīkst mainīt pret skaidru naudu, naudas līdzekļiem vai citām vērtībām.</w:t>
      </w:r>
    </w:p>
    <w:p w:rsidR="00523421" w:rsidRDefault="003C386C" w:rsidP="003C386C">
      <w:pPr>
        <w:pStyle w:val="ProductList-Bullet"/>
        <w:numPr>
          <w:ilvl w:val="0"/>
          <w:numId w:val="47"/>
        </w:numPr>
      </w:pPr>
      <w:r>
        <w:t>Kvalificētā SA seguma samazināšana, ko izraisījusi atgriešana un citi norēķinu regulējumi, ja atļauts, var samazināt Klienta Plānošanas pakalpojumu pilnvaru dienu skaitu.</w:t>
      </w:r>
    </w:p>
    <w:p w:rsidR="00523421" w:rsidRDefault="003C386C" w:rsidP="003C386C">
      <w:pPr>
        <w:pStyle w:val="ProductList-Bullet"/>
        <w:numPr>
          <w:ilvl w:val="0"/>
          <w:numId w:val="47"/>
        </w:numPr>
      </w:pPr>
      <w:r>
        <w:t>Kuponu tipus nav atļauts kombinēt. Plānošanas pakalpojumu saistības nedrīkst pārsniegt maksimālo norādīto laika posmu katram saistību tipam.</w:t>
      </w:r>
    </w:p>
    <w:p w:rsidR="00523421" w:rsidRDefault="003C386C" w:rsidP="003C386C">
      <w:pPr>
        <w:pStyle w:val="ProductList-Bullet"/>
        <w:numPr>
          <w:ilvl w:val="0"/>
          <w:numId w:val="47"/>
        </w:numPr>
      </w:pPr>
      <w:r>
        <w:t>Kuponi ir derīgi izmantošanai tikai pie kvalificētajiem Pakalpojumu sniedzējiem un par konkrēto pakalpojumu tipu, kuram šis kupons tiek izpirkts.</w:t>
      </w:r>
    </w:p>
    <w:p w:rsidR="00523421" w:rsidRDefault="003C386C" w:rsidP="003C386C">
      <w:pPr>
        <w:pStyle w:val="ProductList-Bullet"/>
        <w:numPr>
          <w:ilvl w:val="0"/>
          <w:numId w:val="47"/>
        </w:numPr>
      </w:pPr>
      <w:r>
        <w:t>Kuponi ir jāpiešķir SA seguma perioda laikā.</w:t>
      </w:r>
    </w:p>
    <w:p w:rsidR="00523421" w:rsidRDefault="003C386C" w:rsidP="003C386C">
      <w:pPr>
        <w:pStyle w:val="ProductList-Bullet"/>
        <w:numPr>
          <w:ilvl w:val="0"/>
          <w:numId w:val="47"/>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523421" w:rsidRDefault="00523421">
      <w:pPr>
        <w:pStyle w:val="ProductList-Body"/>
      </w:pPr>
    </w:p>
    <w:p w:rsidR="00523421" w:rsidRDefault="003C386C">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523421" w:rsidRDefault="00523421">
      <w:pPr>
        <w:pStyle w:val="ProductList-Body"/>
      </w:pPr>
    </w:p>
    <w:p w:rsidR="00523421" w:rsidRDefault="003C386C">
      <w:pPr>
        <w:pStyle w:val="ProductList-ClauseHeading"/>
        <w:outlineLvl w:val="2"/>
      </w:pPr>
      <w:bookmarkStart w:id="350" w:name="_Sec581"/>
      <w:r>
        <w:t>Avota koda licencēšanas programma uzņēmumiem</w:t>
      </w:r>
      <w:bookmarkEnd w:id="350"/>
    </w:p>
    <w:p w:rsidR="00523421" w:rsidRDefault="003C386C">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523421" w:rsidRDefault="00523421">
      <w:pPr>
        <w:pStyle w:val="ProductList-Body"/>
      </w:pPr>
    </w:p>
    <w:p w:rsidR="00523421" w:rsidRDefault="003C386C">
      <w:pPr>
        <w:pStyle w:val="ProductList-ClauseHeading"/>
        <w:outlineLvl w:val="2"/>
      </w:pPr>
      <w:bookmarkStart w:id="351" w:name="_Sec582"/>
      <w:r>
        <w:t>Apmācības kuponi</w:t>
      </w:r>
      <w:bookmarkEnd w:id="351"/>
    </w:p>
    <w:p w:rsidR="00523421" w:rsidRDefault="003C386C">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Sistēmu pūls</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1 diena 50 licencēm (maks. 10 dienas)</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1 diena 50 licencēm vai punktiem</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10 dienas piemērotai reģistrācijai vai Iegādes kontam</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15 dienas*</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25 dienas*</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55 dienas*</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80 dienas*</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125 dienas*</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200 dienas*</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300 dienas*</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400 dienas*</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700 dienas*</w:t>
            </w:r>
          </w:p>
        </w:tc>
      </w:tr>
    </w:tbl>
    <w:p w:rsidR="00523421" w:rsidRDefault="003C386C">
      <w:pPr>
        <w:pStyle w:val="ProductList-Body"/>
      </w:pPr>
      <w:r>
        <w:t>*</w:t>
      </w:r>
      <w:r>
        <w:rPr>
          <w:i/>
        </w:rPr>
        <w:t>Dienu skaits piemērotai reģistrācijai, līgumam vai Iegādes kontam</w:t>
      </w:r>
    </w:p>
    <w:p w:rsidR="00523421" w:rsidRDefault="00523421">
      <w:pPr>
        <w:pStyle w:val="ProductList-Body"/>
      </w:pPr>
    </w:p>
    <w:p w:rsidR="00523421" w:rsidRDefault="003C386C" w:rsidP="003C386C">
      <w:pPr>
        <w:pStyle w:val="ProductList-Bullet"/>
        <w:numPr>
          <w:ilvl w:val="0"/>
          <w:numId w:val="48"/>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rsidR="00523421" w:rsidRDefault="003C386C" w:rsidP="003C386C">
      <w:pPr>
        <w:pStyle w:val="ProductList-Bullet"/>
        <w:numPr>
          <w:ilvl w:val="0"/>
          <w:numId w:val="48"/>
        </w:numPr>
      </w:pPr>
      <w:r>
        <w:t xml:space="preserve">Mācību programmā iesaistīto Microsoft Partneru nodrošinātie pakalpojumi tiek nodrošināti atbilstoši līgumam, ko noslēdz Klients un kvalificētais Microsoft Mācību partneris. </w:t>
      </w:r>
    </w:p>
    <w:p w:rsidR="00523421" w:rsidRDefault="003C386C" w:rsidP="003C386C">
      <w:pPr>
        <w:pStyle w:val="ProductList-Bullet"/>
        <w:numPr>
          <w:ilvl w:val="0"/>
          <w:numId w:val="48"/>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rsidR="00523421" w:rsidRDefault="003C386C" w:rsidP="003C386C">
      <w:pPr>
        <w:pStyle w:val="ProductList-Bullet"/>
        <w:numPr>
          <w:ilvl w:val="0"/>
          <w:numId w:val="48"/>
        </w:numPr>
      </w:pPr>
      <w:r>
        <w:t>Kuponus nevar izmantot, lai segtu jebkādas maksas saistībā ar klientu, kurš neierodas uz rezervētu kursu.</w:t>
      </w:r>
    </w:p>
    <w:p w:rsidR="00523421" w:rsidRDefault="003C386C" w:rsidP="003C386C">
      <w:pPr>
        <w:pStyle w:val="ProductList-Bullet"/>
        <w:numPr>
          <w:ilvl w:val="0"/>
          <w:numId w:val="48"/>
        </w:numPr>
      </w:pPr>
      <w:r>
        <w:t>Kuponus drīkst izmantot tikai persona, ko klients ir apstiprinājis kupona lietošanai.</w:t>
      </w:r>
    </w:p>
    <w:p w:rsidR="00523421" w:rsidRDefault="003C386C" w:rsidP="003C386C">
      <w:pPr>
        <w:pStyle w:val="ProductList-Bullet"/>
        <w:numPr>
          <w:ilvl w:val="0"/>
          <w:numId w:val="48"/>
        </w:numPr>
      </w:pPr>
      <w:r>
        <w:t xml:space="preserve">Kuponus nedrīkst mainīt pret skaidru naudu, naudas līdzekļiem vai citām vērtībām. </w:t>
      </w:r>
    </w:p>
    <w:p w:rsidR="00523421" w:rsidRDefault="003C386C" w:rsidP="003C386C">
      <w:pPr>
        <w:pStyle w:val="ProductList-Bullet"/>
        <w:numPr>
          <w:ilvl w:val="0"/>
          <w:numId w:val="48"/>
        </w:numPr>
      </w:pPr>
      <w:r>
        <w:t xml:space="preserve">Kuponi ir jāpiešķir SA seguma perioda laikā. </w:t>
      </w:r>
    </w:p>
    <w:p w:rsidR="00523421" w:rsidRDefault="003C386C" w:rsidP="003C386C">
      <w:pPr>
        <w:pStyle w:val="ProductList-Bullet"/>
        <w:numPr>
          <w:ilvl w:val="0"/>
          <w:numId w:val="48"/>
        </w:numPr>
      </w:pPr>
      <w:r>
        <w:t xml:space="preserve">Kuponu darbība beidzas 180 dienas pēc kupona piešķiršanas datuma. Kuponi, kuru darbība beidzas pirms SA seguma darbības beigām, tiek atgriezti pieejamo Apmācības kuponu dienu pūlā. </w:t>
      </w:r>
    </w:p>
    <w:p w:rsidR="00523421" w:rsidRDefault="003C386C" w:rsidP="003C386C">
      <w:pPr>
        <w:pStyle w:val="ProductList-Bullet"/>
        <w:numPr>
          <w:ilvl w:val="0"/>
          <w:numId w:val="48"/>
        </w:numPr>
      </w:pPr>
      <w:r>
        <w:t>Kuponus drīkst izmantot, lai vienlaikus rezervētu apmācību tikai pie viena kvalificētā Microsoft mācību partnera.</w:t>
      </w:r>
    </w:p>
    <w:p w:rsidR="00523421" w:rsidRDefault="003C386C" w:rsidP="003C386C">
      <w:pPr>
        <w:pStyle w:val="ProductList-Bullet"/>
        <w:numPr>
          <w:ilvl w:val="0"/>
          <w:numId w:val="48"/>
        </w:numPr>
      </w:pPr>
      <w:r>
        <w:t xml:space="preserve">Kuponus, kas paredzēti Microsoft Oficiālo mācību produktu iegādei, nedrīkst nodot citām personām vai pārdot. </w:t>
      </w:r>
    </w:p>
    <w:p w:rsidR="00523421" w:rsidRDefault="003C386C" w:rsidP="003C386C">
      <w:pPr>
        <w:pStyle w:val="ProductList-Bullet"/>
        <w:numPr>
          <w:ilvl w:val="0"/>
          <w:numId w:val="48"/>
        </w:numPr>
      </w:pPr>
      <w:r>
        <w:t xml:space="preserve">SA segto iegūto kvalificēto licenču skaita mazināšanās, ko izraisījusi atgriešana un citi norēķinu regulējumi, ja atļauts, var samazināt Klienta piemērotību Apmācības kuponu pakalpojuma līmenim. </w:t>
      </w:r>
    </w:p>
    <w:p w:rsidR="00523421" w:rsidRDefault="003C386C" w:rsidP="003C386C">
      <w:pPr>
        <w:pStyle w:val="ProductList-Bullet"/>
        <w:numPr>
          <w:ilvl w:val="0"/>
          <w:numId w:val="48"/>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rsidR="00523421" w:rsidRDefault="003C386C" w:rsidP="003C386C">
      <w:pPr>
        <w:pStyle w:val="ProductList-Bullet"/>
        <w:numPr>
          <w:ilvl w:val="0"/>
          <w:numId w:val="48"/>
        </w:numPr>
      </w:pPr>
      <w:r>
        <w:t>Pieejamie Microsoft Oficiālie mācību produkti jebkurā laikā var tikt mainīti bez iepriekšēja paziņojuma.</w:t>
      </w:r>
    </w:p>
    <w:p w:rsidR="00523421" w:rsidRDefault="003C386C" w:rsidP="003C386C">
      <w:pPr>
        <w:pStyle w:val="ProductList-Bullet"/>
        <w:numPr>
          <w:ilvl w:val="0"/>
          <w:numId w:val="48"/>
        </w:numPr>
      </w:pPr>
      <w:r>
        <w:t>Jebkurā laikā var mainīties Microsoft Oficiālā mācību produkta iegādei nepieciešamais dienu skaits.</w:t>
      </w:r>
    </w:p>
    <w:p w:rsidR="00523421" w:rsidRDefault="00523421">
      <w:pPr>
        <w:pStyle w:val="ProductList-Body"/>
      </w:pPr>
    </w:p>
    <w:p w:rsidR="00523421" w:rsidRDefault="003C386C">
      <w:pPr>
        <w:pStyle w:val="ProductList-ClauseHeading"/>
        <w:outlineLvl w:val="2"/>
      </w:pPr>
      <w:bookmarkStart w:id="352" w:name="_Sec583"/>
      <w:r>
        <w:t>E-mācības</w:t>
      </w:r>
      <w:bookmarkEnd w:id="352"/>
    </w:p>
    <w:p w:rsidR="00523421" w:rsidRDefault="003C386C">
      <w:pPr>
        <w:pStyle w:val="ProductList-Body"/>
      </w:pPr>
      <w:r>
        <w:t xml:space="preserve">Šī priekšrocība ir atkarīga no lietojumprogrammām, sistēmām un serveriem. Piemērotie klienti saņems piekļuvi kvalificētajiem tiešsaistes mācību/E-mācību kursiem (Lietojumprogrammām, Sistēmām un/vai Serveriem) katrai kvalificētajai reģistrācijai/līgumam. </w:t>
      </w:r>
    </w:p>
    <w:p w:rsidR="00523421" w:rsidRDefault="00523421">
      <w:pPr>
        <w:pStyle w:val="ProductList-Body"/>
      </w:pPr>
    </w:p>
    <w:p w:rsidR="00523421" w:rsidRDefault="003C386C">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rsidR="00523421" w:rsidRDefault="00523421">
      <w:pPr>
        <w:pStyle w:val="ProductList-Body"/>
      </w:pPr>
    </w:p>
    <w:p w:rsidR="00523421" w:rsidRDefault="003C386C">
      <w:pPr>
        <w:pStyle w:val="ProductList-ClauseHeading"/>
        <w:outlineLvl w:val="2"/>
      </w:pPr>
      <w:bookmarkStart w:id="353" w:name="_Sec584"/>
      <w:r>
        <w:t>Programma lietošanai mājās</w:t>
      </w:r>
      <w:bookmarkEnd w:id="353"/>
    </w:p>
    <w:p w:rsidR="00523421" w:rsidRDefault="003C386C">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nav piemērotas šai priekšrocībai.</w:t>
      </w:r>
    </w:p>
    <w:p w:rsidR="00523421" w:rsidRDefault="00523421">
      <w:pPr>
        <w:pStyle w:val="ProductList-Body"/>
      </w:pPr>
    </w:p>
    <w:p w:rsidR="00523421" w:rsidRDefault="003C386C">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rsidR="00523421" w:rsidRDefault="00523421">
      <w:pPr>
        <w:pStyle w:val="ProductList-Body"/>
      </w:pPr>
    </w:p>
    <w:p w:rsidR="00523421" w:rsidRDefault="003C386C">
      <w:pPr>
        <w:pStyle w:val="ProductList-Body"/>
      </w:pPr>
      <w:r>
        <w:t>Tādas programmatūras lietošanas nosacījumi, uz kuru attiecas Programma lietošanai mājās, nosaka Microsoft un Klienta darbinieka attiecības, un tiem var piekļūt, izmantojot Programmas lietošanai mājās vietni.</w:t>
      </w:r>
    </w:p>
    <w:p w:rsidR="00523421" w:rsidRDefault="00523421">
      <w:pPr>
        <w:pStyle w:val="ProductList-Body"/>
      </w:pPr>
    </w:p>
    <w:p w:rsidR="00523421" w:rsidRDefault="003C386C">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5234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Atbilstoša programmas Lietošanai mājās licence</w:t>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Office Standard 2010/2013/2016</w:t>
            </w:r>
          </w:p>
          <w:p w:rsidR="00523421" w:rsidRDefault="003C386C">
            <w:pPr>
              <w:pStyle w:val="ProductList-TableBody"/>
            </w:pPr>
            <w:r>
              <w:t xml:space="preserve">Office Professional Plus 2010/2013/2016 </w:t>
            </w:r>
          </w:p>
          <w:p w:rsidR="00523421" w:rsidRDefault="003C386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Office Professional Plus 2016 HUP un Office 2016 for Mac Home &amp; Business ar Skype darbam DL HUP</w:t>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Access 2010/2013/2016</w:t>
            </w:r>
          </w:p>
          <w:p w:rsidR="00523421" w:rsidRDefault="003C386C">
            <w:pPr>
              <w:pStyle w:val="ProductList-TableBody"/>
            </w:pPr>
            <w:r>
              <w:t>Excel 2010/2013/2016</w:t>
            </w:r>
          </w:p>
          <w:p w:rsidR="00523421" w:rsidRDefault="003C386C">
            <w:pPr>
              <w:pStyle w:val="ProductList-TableBody"/>
            </w:pPr>
            <w:r>
              <w:t>PowerPoint 2010/2013/2016</w:t>
            </w:r>
          </w:p>
          <w:p w:rsidR="00523421" w:rsidRDefault="003C386C">
            <w:pPr>
              <w:pStyle w:val="ProductList-TableBody"/>
            </w:pPr>
            <w:r>
              <w:t>InfoPath 2010/2013/2016</w:t>
            </w:r>
          </w:p>
          <w:p w:rsidR="00523421" w:rsidRDefault="003C386C">
            <w:pPr>
              <w:pStyle w:val="ProductList-TableBody"/>
            </w:pPr>
            <w:r>
              <w:t>Lync 2010/2013/2015</w:t>
            </w:r>
          </w:p>
          <w:p w:rsidR="00523421" w:rsidRDefault="003C386C">
            <w:pPr>
              <w:pStyle w:val="ProductList-TableBody"/>
            </w:pPr>
            <w:r>
              <w:t>OneNote 2010/2013/2016</w:t>
            </w:r>
          </w:p>
          <w:p w:rsidR="00523421" w:rsidRDefault="003C386C">
            <w:pPr>
              <w:pStyle w:val="ProductList-TableBody"/>
            </w:pPr>
            <w:r>
              <w:t>Outlook 2010/2013/2016</w:t>
            </w:r>
          </w:p>
          <w:p w:rsidR="00523421" w:rsidRDefault="003C386C">
            <w:pPr>
              <w:pStyle w:val="ProductList-TableBody"/>
            </w:pPr>
            <w:r>
              <w:t>Publisher 2010/2013/2016</w:t>
            </w:r>
          </w:p>
          <w:p w:rsidR="00523421" w:rsidRDefault="003C386C">
            <w:pPr>
              <w:pStyle w:val="ProductList-TableBody"/>
            </w:pPr>
            <w:r>
              <w:t>Skype darbam 2015</w:t>
            </w:r>
          </w:p>
          <w:p w:rsidR="00523421" w:rsidRDefault="003C386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Office Professional Plus 2016 HUP un Office 2016 for Mac Home &amp; Business ar Skype darbam DL HUP </w:t>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Visio Standard 2010/2013 /2016 </w:t>
            </w:r>
          </w:p>
          <w:p w:rsidR="00523421" w:rsidRDefault="003C386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Visio Professional 2016 HUP</w:t>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Project Standard 2010/2013/2016</w:t>
            </w:r>
          </w:p>
          <w:p w:rsidR="00523421" w:rsidRDefault="003C386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Project Professional 2016 HUP</w:t>
            </w:r>
          </w:p>
        </w:tc>
      </w:tr>
    </w:tbl>
    <w:p w:rsidR="00523421" w:rsidRDefault="003C386C">
      <w:pPr>
        <w:pStyle w:val="ProductList-Body"/>
      </w:pPr>
      <w:r>
        <w:rPr>
          <w:i/>
        </w:rPr>
        <w:t xml:space="preserve">Papildinformāciju, tostarp saistībā ar turpmāku papildu Programmas lietošanai mājās programmatūras pieejamību, lūdzu, skatiet vietnē </w:t>
      </w:r>
      <w:hyperlink r:id="rId147">
        <w:r>
          <w:rPr>
            <w:i/>
            <w:color w:val="00467F"/>
            <w:u w:val="single"/>
          </w:rPr>
          <w:t>http://www.microsoft.com/licensing</w:t>
        </w:r>
      </w:hyperlink>
      <w:r>
        <w:rPr>
          <w:i/>
        </w:rPr>
        <w:t>.</w:t>
      </w:r>
    </w:p>
    <w:p w:rsidR="00523421" w:rsidRDefault="00523421">
      <w:pPr>
        <w:pStyle w:val="ProductList-Body"/>
      </w:pPr>
    </w:p>
    <w:p w:rsidR="00523421" w:rsidRDefault="003C386C">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rsidR="00523421" w:rsidRDefault="00523421">
      <w:pPr>
        <w:pStyle w:val="ProductList-Body"/>
        <w:jc w:val="right"/>
      </w:pPr>
    </w:p>
    <w:p w:rsidR="00523421" w:rsidRDefault="003C386C">
      <w:pPr>
        <w:pStyle w:val="ProductList-ClauseHeading"/>
        <w:outlineLvl w:val="2"/>
      </w:pPr>
      <w:bookmarkStart w:id="354" w:name="_Sec585"/>
      <w:r>
        <w:t>24x7 problēmu risināšanas atbalsts</w:t>
      </w:r>
      <w:bookmarkEnd w:id="354"/>
    </w:p>
    <w:p w:rsidR="00523421" w:rsidRDefault="003C386C">
      <w:pPr>
        <w:pStyle w:val="ProductList-Body"/>
      </w:pPr>
      <w:r>
        <w:t>24x7 problēmu risināšanas atbalsta saņemšanai ir piemēroti klienti (kas neveic iegādi, izmantojot Izglītības iestāžu programmas), kuriem ir SA segums.</w:t>
      </w:r>
    </w:p>
    <w:p w:rsidR="00523421" w:rsidRDefault="00523421">
      <w:pPr>
        <w:pStyle w:val="ProductList-Body"/>
      </w:pPr>
    </w:p>
    <w:p w:rsidR="00523421" w:rsidRDefault="003C386C">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523421" w:rsidRDefault="00523421">
      <w:pPr>
        <w:pStyle w:val="ProductList-Body"/>
      </w:pPr>
    </w:p>
    <w:p w:rsidR="00523421" w:rsidRDefault="003C386C">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523421" w:rsidRDefault="00523421">
      <w:pPr>
        <w:pStyle w:val="ProductList-Body"/>
      </w:pPr>
    </w:p>
    <w:p w:rsidR="00523421" w:rsidRDefault="003C386C">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523421" w:rsidRDefault="00523421">
      <w:pPr>
        <w:pStyle w:val="ProductList-Body"/>
      </w:pPr>
    </w:p>
    <w:p w:rsidR="00523421" w:rsidRDefault="003C386C">
      <w:pPr>
        <w:pStyle w:val="ProductList-SubClauseHeading"/>
        <w:outlineLvl w:val="3"/>
      </w:pPr>
      <w:r>
        <w:t>Pa tālruni nodrošinātā atbalsta gadījumu piešķiršana visām programmām, izņemot MPSA</w:t>
      </w:r>
    </w:p>
    <w:p w:rsidR="00523421" w:rsidRDefault="003C386C">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52342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IW/Klients — Gadījumu piešķiršanas inkrementi</w:t>
            </w:r>
          </w:p>
        </w:tc>
      </w:tr>
      <w:tr w:rsidR="00523421">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$200,000</w:t>
            </w:r>
          </w:p>
        </w:tc>
      </w:tr>
      <w:tr w:rsidR="00523421">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300,000</w:t>
            </w:r>
          </w:p>
        </w:tc>
      </w:tr>
      <w:tr w:rsidR="00523421">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270,000</w:t>
            </w:r>
          </w:p>
        </w:tc>
      </w:tr>
      <w:tr w:rsidR="00523421">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Š. fr. 330,000</w:t>
            </w:r>
          </w:p>
        </w:tc>
      </w:tr>
      <w:tr w:rsidR="00523421">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CRC 1 650 000</w:t>
            </w:r>
          </w:p>
        </w:tc>
      </w:tr>
      <w:tr w:rsidR="00523421">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kr 1 600 000</w:t>
            </w:r>
          </w:p>
        </w:tc>
      </w:tr>
      <w:tr w:rsidR="00523421">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215,000</w:t>
            </w:r>
          </w:p>
        </w:tc>
      </w:tr>
      <w:tr w:rsidR="00523421">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£135,000</w:t>
            </w:r>
          </w:p>
        </w:tc>
      </w:tr>
      <w:tr w:rsidR="00523421">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JPY 24 000 000</w:t>
            </w:r>
          </w:p>
        </w:tc>
      </w:tr>
      <w:tr w:rsidR="00523421">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KWD 240 000 000</w:t>
            </w:r>
          </w:p>
        </w:tc>
      </w:tr>
      <w:tr w:rsidR="00523421">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kr 1 650 000</w:t>
            </w:r>
          </w:p>
        </w:tc>
      </w:tr>
      <w:tr w:rsidR="00523421">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350,000</w:t>
            </w:r>
          </w:p>
        </w:tc>
      </w:tr>
      <w:tr w:rsidR="00523421">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kr 2 000 000</w:t>
            </w:r>
          </w:p>
        </w:tc>
      </w:tr>
      <w:tr w:rsidR="00523421">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NTD 7 000 000</w:t>
            </w:r>
          </w:p>
        </w:tc>
      </w:tr>
      <w:tr w:rsidR="00523421">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INR 10 000 000</w:t>
            </w:r>
          </w:p>
        </w:tc>
      </w:tr>
      <w:tr w:rsidR="00523421">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RUB 6 600 000</w:t>
            </w:r>
          </w:p>
        </w:tc>
      </w:tr>
    </w:tbl>
    <w:p w:rsidR="00523421" w:rsidRDefault="00523421">
      <w:pPr>
        <w:pStyle w:val="ProductList-BodyIndented"/>
        <w:ind w:left="720"/>
      </w:pPr>
    </w:p>
    <w:p w:rsidR="00523421" w:rsidRDefault="003C386C">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523421" w:rsidRDefault="00523421">
      <w:pPr>
        <w:pStyle w:val="ProductList-BodyIndented"/>
      </w:pPr>
    </w:p>
    <w:p w:rsidR="00523421" w:rsidRDefault="003C386C">
      <w:pPr>
        <w:pStyle w:val="ProductList-BodyIndented"/>
      </w:pPr>
      <w:r>
        <w:t xml:space="preserve">Piekļuve vietējam atbalstam pa tālruni ir pieejama darba laikā, kas norādīts vietnē </w:t>
      </w:r>
      <w:hyperlink r:id="rId148">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523421" w:rsidRDefault="00523421">
      <w:pPr>
        <w:pStyle w:val="ProductList-BodyIndented"/>
      </w:pPr>
    </w:p>
    <w:p w:rsidR="00523421" w:rsidRDefault="003C386C">
      <w:pPr>
        <w:pStyle w:val="ProductList-SubClauseHeading"/>
        <w:outlineLvl w:val="3"/>
      </w:pPr>
      <w:r>
        <w:t>Pa tālruni nodrošinātā atbalsta gadījumu piešķiršana (MPSA)</w:t>
      </w:r>
    </w:p>
    <w:p w:rsidR="00523421" w:rsidRDefault="003C386C">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12"/>
        <w:gridCol w:w="5118"/>
      </w:tblGrid>
      <w:tr w:rsidR="0052342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rsidR="00523421" w:rsidRDefault="003C386C">
            <w:pPr>
              <w:pStyle w:val="ProductList-TableBody"/>
            </w:pPr>
            <w:r>
              <w:rPr>
                <w:color w:val="FFFFFF"/>
              </w:rPr>
              <w:t>Nopelnītie punkti, ņemot vērā pa tālruni nodrošinātos atbalsta gadījumus</w:t>
            </w: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Lietojumprogrammas un sistēmas (apvienots)</w:t>
            </w:r>
          </w:p>
        </w:tc>
        <w:tc>
          <w:tcPr>
            <w:tcW w:w="6000" w:type="dxa"/>
            <w:tcBorders>
              <w:left w:val="single" w:sz="4" w:space="0" w:color="000000"/>
              <w:right w:val="single" w:sz="4" w:space="0" w:color="000000"/>
            </w:tcBorders>
          </w:tcPr>
          <w:p w:rsidR="00523421" w:rsidRDefault="003C386C">
            <w:pPr>
              <w:pStyle w:val="ProductList-TableBody"/>
            </w:pPr>
            <w:r>
              <w:t>2,000</w:t>
            </w: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Servera</w:t>
            </w:r>
          </w:p>
        </w:tc>
        <w:tc>
          <w:tcPr>
            <w:tcW w:w="6000" w:type="dxa"/>
            <w:tcBorders>
              <w:left w:val="single" w:sz="4" w:space="0" w:color="000000"/>
              <w:right w:val="single" w:sz="4" w:space="0" w:color="000000"/>
            </w:tcBorders>
          </w:tcPr>
          <w:p w:rsidR="00523421" w:rsidRDefault="003C386C">
            <w:pPr>
              <w:pStyle w:val="ProductList-TableBody"/>
            </w:pPr>
            <w:r>
              <w:t>400</w:t>
            </w: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CAL</w:t>
            </w:r>
          </w:p>
        </w:tc>
        <w:tc>
          <w:tcPr>
            <w:tcW w:w="6000" w:type="dxa"/>
            <w:tcBorders>
              <w:left w:val="single" w:sz="4" w:space="0" w:color="000000"/>
              <w:right w:val="single" w:sz="4" w:space="0" w:color="000000"/>
            </w:tcBorders>
          </w:tcPr>
          <w:p w:rsidR="00523421" w:rsidRDefault="003C386C">
            <w:pPr>
              <w:pStyle w:val="ProductList-TableBody"/>
            </w:pPr>
            <w:r>
              <w:t>400</w:t>
            </w:r>
          </w:p>
        </w:tc>
      </w:tr>
    </w:tbl>
    <w:p w:rsidR="00523421" w:rsidRDefault="00523421">
      <w:pPr>
        <w:pStyle w:val="ProductList-BodyIndented"/>
      </w:pPr>
    </w:p>
    <w:p w:rsidR="00523421" w:rsidRDefault="003C386C">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rsidR="00523421" w:rsidRDefault="00523421">
      <w:pPr>
        <w:pStyle w:val="ProductList-BodyIndented"/>
      </w:pPr>
    </w:p>
    <w:p w:rsidR="00523421" w:rsidRDefault="003C386C">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523421" w:rsidRDefault="00523421">
      <w:pPr>
        <w:pStyle w:val="ProductList-SubClauseHeading"/>
        <w:outlineLvl w:val="3"/>
      </w:pPr>
    </w:p>
    <w:p w:rsidR="00523421" w:rsidRDefault="003C386C">
      <w:pPr>
        <w:pStyle w:val="ProductList-SubClauseHeading"/>
        <w:outlineLvl w:val="3"/>
      </w:pPr>
      <w:r>
        <w:t>Gadījumi atbalsta saņemšanai tīmeklī</w:t>
      </w:r>
    </w:p>
    <w:p w:rsidR="00523421" w:rsidRDefault="003C386C">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523421" w:rsidRDefault="00523421">
      <w:pPr>
        <w:pStyle w:val="ProductList-BodyIndented"/>
      </w:pPr>
    </w:p>
    <w:p w:rsidR="00523421" w:rsidRDefault="003C386C">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rsidR="00523421" w:rsidRDefault="00523421">
      <w:pPr>
        <w:pStyle w:val="ProductList-BodyIndented"/>
        <w:ind w:left="720"/>
      </w:pPr>
    </w:p>
    <w:p w:rsidR="00523421" w:rsidRDefault="003C386C">
      <w:pPr>
        <w:pStyle w:val="ProductList-SubClauseHeading"/>
        <w:outlineLvl w:val="3"/>
      </w:pPr>
      <w:r>
        <w:t>Atbalsta kontaktpersonas</w:t>
      </w:r>
    </w:p>
    <w:p w:rsidR="00523421" w:rsidRDefault="003C386C">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73"/>
        <w:gridCol w:w="1492"/>
        <w:gridCol w:w="1493"/>
        <w:gridCol w:w="1493"/>
        <w:gridCol w:w="1493"/>
        <w:gridCol w:w="1493"/>
        <w:gridCol w:w="1493"/>
      </w:tblGrid>
      <w:tr w:rsidR="0052342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S/S+: EA līmenis D</w:t>
            </w:r>
          </w:p>
        </w:tc>
      </w:tr>
      <w:tr w:rsidR="00523421">
        <w:tc>
          <w:tcPr>
            <w:tcW w:w="17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Pēc nepieciešamības</w:t>
            </w:r>
          </w:p>
        </w:tc>
      </w:tr>
      <w:tr w:rsidR="00523421">
        <w:tc>
          <w:tcPr>
            <w:tcW w:w="17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16</w:t>
            </w:r>
          </w:p>
        </w:tc>
      </w:tr>
    </w:tbl>
    <w:p w:rsidR="00523421" w:rsidRDefault="00523421">
      <w:pPr>
        <w:pStyle w:val="ProductList-BodyIndented"/>
      </w:pPr>
    </w:p>
    <w:p w:rsidR="00523421" w:rsidRDefault="003C386C">
      <w:pPr>
        <w:pStyle w:val="ProductList-SubClauseHeading"/>
        <w:outlineLvl w:val="3"/>
      </w:pPr>
      <w:r>
        <w:t>Pakalpojumu līmenis Software Assurance klientiem</w:t>
      </w:r>
    </w:p>
    <w:p w:rsidR="00523421" w:rsidRDefault="003C386C">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52342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Klienta sagaidāmā rīcība</w:t>
            </w:r>
          </w:p>
        </w:tc>
      </w:tr>
      <w:tr w:rsidR="00523421">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Kritiska ietekme uz komercdarbību: </w:t>
            </w:r>
          </w:p>
          <w:p w:rsidR="00523421" w:rsidRDefault="003C386C">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Atbilde uz pirmo ziņojumu divu stundu laikā vai ātrāk, pamatojoties uz atbalsta piedāvājumu</w:t>
            </w:r>
          </w:p>
          <w:p w:rsidR="00523421" w:rsidRDefault="003C386C">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Piemērotu resursu piešķiršana, lai turpinātu nepārtrauktu darbu pēc 24x7 principa2</w:t>
            </w:r>
          </w:p>
          <w:p w:rsidR="00523421" w:rsidRDefault="003C386C">
            <w:pPr>
              <w:pStyle w:val="ProductList-TableBody"/>
            </w:pPr>
            <w:r>
              <w:t>Ātra piekļuve un atbilde no izmaiņu vadības iestādes</w:t>
            </w:r>
          </w:p>
          <w:p w:rsidR="00523421" w:rsidRDefault="003C386C">
            <w:pPr>
              <w:pStyle w:val="ProductList-TableBody"/>
            </w:pPr>
            <w:r>
              <w:t>Vadības informēšana</w:t>
            </w:r>
          </w:p>
        </w:tc>
      </w:tr>
      <w:tr w:rsidR="00523421">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Vidēja ietekme uz komercdarbību: </w:t>
            </w:r>
          </w:p>
          <w:p w:rsidR="00523421" w:rsidRDefault="003C386C">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Atbilde uz pirmo ziņojumu četru stundu laikā vai ātrāk, pamatojoties uz atbalsta piedāvājumu</w:t>
            </w:r>
          </w:p>
          <w:p w:rsidR="00523421" w:rsidRDefault="003C386C">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Piemērotu resursu piešķiršana, lai turpinātu nepārtrauktu darbu darbalaikā</w:t>
            </w:r>
          </w:p>
          <w:p w:rsidR="00523421" w:rsidRDefault="003C386C">
            <w:pPr>
              <w:pStyle w:val="ProductList-TableBody"/>
            </w:pPr>
            <w:r>
              <w:t>Piekļuve un atbilde no izmaiņu vadības iestādes 4 stundu laikā (darbalaikā)</w:t>
            </w:r>
          </w:p>
        </w:tc>
      </w:tr>
      <w:tr w:rsidR="00523421">
        <w:tc>
          <w:tcPr>
            <w:tcW w:w="29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Minimāla ietekme uz komercdarbību: </w:t>
            </w:r>
          </w:p>
          <w:p w:rsidR="00523421" w:rsidRDefault="003C386C">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Atbilde uz pirmo ziņojumu vienas darba dienas laikā vai ātrāk, pamatojoties uz atbalsta piedāvājumu</w:t>
            </w:r>
          </w:p>
          <w:p w:rsidR="00523421" w:rsidRDefault="003C386C">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Precīza pieteicēja kontaktinformācija</w:t>
            </w:r>
          </w:p>
          <w:p w:rsidR="00523421" w:rsidRDefault="003C386C">
            <w:pPr>
              <w:pStyle w:val="ProductList-TableBody"/>
            </w:pPr>
            <w:r>
              <w:t>Atbilde vienas darba dienas laikā.</w:t>
            </w:r>
          </w:p>
        </w:tc>
      </w:tr>
    </w:tbl>
    <w:p w:rsidR="00523421" w:rsidRDefault="003C386C">
      <w:pPr>
        <w:pStyle w:val="ProductList-BodyIndented"/>
      </w:pPr>
      <w:r>
        <w:rPr>
          <w:i/>
        </w:rPr>
        <w:t>1 Sazinieties ar Microsoft pārstāvi, kas ir pieejams saskaņā ar vietējo darbalaiku.</w:t>
      </w:r>
    </w:p>
    <w:p w:rsidR="00523421" w:rsidRDefault="003C386C">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523421" w:rsidRDefault="00523421">
      <w:pPr>
        <w:pStyle w:val="ProductList-BodyIndented"/>
        <w:ind w:left="720"/>
      </w:pPr>
    </w:p>
    <w:p w:rsidR="00523421" w:rsidRDefault="003C386C">
      <w:pPr>
        <w:pStyle w:val="ProductList-SubClauseHeading"/>
        <w:outlineLvl w:val="3"/>
      </w:pPr>
      <w:r>
        <w:t>Software Assurance 24x7 problēmu risināšanas atbalsta gadījumu konvertēšana par Premier atbalsta pakalpojumiem</w:t>
      </w:r>
    </w:p>
    <w:p w:rsidR="00523421" w:rsidRDefault="003C386C">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rsidR="00523421" w:rsidRDefault="00523421">
      <w:pPr>
        <w:pStyle w:val="ProductList-BodyIndented"/>
      </w:pPr>
    </w:p>
    <w:p w:rsidR="00523421" w:rsidRDefault="003C386C">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523421" w:rsidRDefault="00523421">
      <w:pPr>
        <w:pStyle w:val="ProductList-BodyIndented"/>
        <w:ind w:left="720"/>
      </w:pPr>
    </w:p>
    <w:p w:rsidR="00523421" w:rsidRDefault="003C386C">
      <w:pPr>
        <w:pStyle w:val="ProductList-SubClauseHeading"/>
        <w:outlineLvl w:val="3"/>
      </w:pPr>
      <w:r>
        <w:t>Papildu nosacījumi uzņēmumiem</w:t>
      </w:r>
    </w:p>
    <w:p w:rsidR="00523421" w:rsidRDefault="003C386C">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rsidR="00523421" w:rsidRDefault="00523421">
      <w:pPr>
        <w:pStyle w:val="ProductList-BodyIndented"/>
      </w:pPr>
    </w:p>
    <w:p w:rsidR="00523421" w:rsidRDefault="003C386C">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523421" w:rsidRDefault="00523421">
      <w:pPr>
        <w:pStyle w:val="ProductList-BodyIndented"/>
      </w:pPr>
    </w:p>
    <w:p w:rsidR="00523421" w:rsidRDefault="003C386C">
      <w:pPr>
        <w:pStyle w:val="ProductList-SubClauseHeading"/>
        <w:outlineLvl w:val="3"/>
      </w:pPr>
      <w:r>
        <w:t>Piemērotība reģistrācijai SCE</w:t>
      </w:r>
    </w:p>
    <w:p w:rsidR="00523421" w:rsidRDefault="003C386C">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523421" w:rsidRDefault="00523421">
      <w:pPr>
        <w:pStyle w:val="ProductList-BodyIndented"/>
      </w:pPr>
    </w:p>
    <w:p w:rsidR="00523421" w:rsidRDefault="003C386C">
      <w:pPr>
        <w:pStyle w:val="ProductList-BodyIndented"/>
      </w:pPr>
      <w:r>
        <w:t>Kvalificētie lietojumprogrammu platformas produkti ir:</w:t>
      </w:r>
    </w:p>
    <w:p w:rsidR="00523421" w:rsidRDefault="003C386C" w:rsidP="003C386C">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rsidR="00523421" w:rsidRDefault="003C386C" w:rsidP="003C386C">
      <w:pPr>
        <w:pStyle w:val="ProductList-Bullet"/>
        <w:numPr>
          <w:ilvl w:val="1"/>
          <w:numId w:val="49"/>
        </w:numPr>
      </w:pPr>
      <w:r>
        <w:t>BizTalk Server</w:t>
      </w:r>
      <w:r>
        <w:fldChar w:fldCharType="begin"/>
      </w:r>
      <w:r>
        <w:instrText xml:space="preserve"> XE "BizTalk Server" </w:instrText>
      </w:r>
      <w:r>
        <w:fldChar w:fldCharType="end"/>
      </w:r>
      <w:r>
        <w:t xml:space="preserve"> (Standard, Enterprise un Branch)</w:t>
      </w:r>
    </w:p>
    <w:p w:rsidR="00523421" w:rsidRDefault="003C386C" w:rsidP="003C386C">
      <w:pPr>
        <w:pStyle w:val="ProductList-Bullet"/>
        <w:numPr>
          <w:ilvl w:val="1"/>
          <w:numId w:val="49"/>
        </w:numPr>
      </w:pPr>
      <w:r>
        <w:t>Office SharePoint Server</w:t>
      </w:r>
      <w:r>
        <w:fldChar w:fldCharType="begin"/>
      </w:r>
      <w:r>
        <w:instrText xml:space="preserve"> XE "SharePoint Server" </w:instrText>
      </w:r>
      <w:r>
        <w:fldChar w:fldCharType="end"/>
      </w:r>
    </w:p>
    <w:p w:rsidR="00523421" w:rsidRDefault="003C386C">
      <w:pPr>
        <w:pStyle w:val="ProductList-BodyIndented"/>
      </w:pPr>
      <w:r>
        <w:t>Kvalificētie Core Infrastructure komponentu produkti ir:</w:t>
      </w:r>
    </w:p>
    <w:p w:rsidR="00523421" w:rsidRDefault="003C386C" w:rsidP="003C386C">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rsidR="00523421" w:rsidRDefault="003C386C" w:rsidP="003C386C">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523421" w:rsidRDefault="00523421">
      <w:pPr>
        <w:pStyle w:val="ProductList-BodyIndented"/>
      </w:pPr>
    </w:p>
    <w:p w:rsidR="00523421" w:rsidRDefault="003C386C">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Minimālie vidējie SA gada tēriņi, lai kvalificētos Neierobežotajam 24x7 problēmu risināšanas atbalstam (PRS)</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250,000</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375,000</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337,500</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412,500</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2,062,500</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2,000,000</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268,750</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168,750</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30,000,000</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300,000,000</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2,062,500</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437,500</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2,500,000</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8,750,000</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12,500,000</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8,250,000</w:t>
            </w:r>
          </w:p>
        </w:tc>
      </w:tr>
    </w:tbl>
    <w:p w:rsidR="00523421" w:rsidRDefault="00523421">
      <w:pPr>
        <w:pStyle w:val="ProductList-BodyIndented"/>
        <w:ind w:left="720"/>
      </w:pPr>
    </w:p>
    <w:p w:rsidR="00523421" w:rsidRDefault="003C386C">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523421" w:rsidRDefault="00523421">
      <w:pPr>
        <w:pStyle w:val="ProductList-BodyIndented"/>
        <w:ind w:left="720"/>
      </w:pPr>
    </w:p>
    <w:p w:rsidR="00523421" w:rsidRDefault="003C386C">
      <w:pPr>
        <w:pStyle w:val="ProductList-SubClauseHeading"/>
        <w:outlineLvl w:val="3"/>
      </w:pPr>
      <w:r>
        <w:t>Piemērotība sistēmai Parallel Data Warehouse</w:t>
      </w:r>
    </w:p>
    <w:p w:rsidR="00523421" w:rsidRDefault="003C386C">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rsidR="00523421" w:rsidRDefault="00523421">
      <w:pPr>
        <w:pStyle w:val="ProductList-BodyIndented"/>
      </w:pPr>
    </w:p>
    <w:p w:rsidR="00523421" w:rsidRDefault="003C386C">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rsidR="00523421" w:rsidRDefault="00523421">
      <w:pPr>
        <w:pStyle w:val="ProductList-BodyIndented"/>
      </w:pPr>
    </w:p>
    <w:p w:rsidR="00523421" w:rsidRDefault="003C386C">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174"/>
        <w:gridCol w:w="5256"/>
      </w:tblGrid>
      <w:tr w:rsidR="005234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Atļautās atbalsta kontaktpersonas</w:t>
            </w: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4</w:t>
            </w: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5</w:t>
            </w: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6</w:t>
            </w: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7</w:t>
            </w: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8</w:t>
            </w:r>
          </w:p>
        </w:tc>
      </w:tr>
    </w:tbl>
    <w:p w:rsidR="00523421" w:rsidRDefault="00523421">
      <w:pPr>
        <w:pStyle w:val="ProductList-BodyIndented"/>
      </w:pPr>
    </w:p>
    <w:p w:rsidR="00523421" w:rsidRDefault="003C386C">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523421" w:rsidRDefault="003C386C">
      <w:pPr>
        <w:pStyle w:val="ProductList-BodyIndented"/>
      </w:pPr>
      <w:r>
        <w:t xml:space="preserve">Piezīme. Klienti, kas pašlaik ir licencēti attiecībā uz PDW, patur šīs priekšrocības, kā norādīts </w:t>
      </w:r>
      <w:hyperlink r:id="rId149">
        <w:r>
          <w:rPr>
            <w:color w:val="00467F"/>
            <w:u w:val="single"/>
          </w:rPr>
          <w:t>2016. gada jūnija Produktu nosacījumos</w:t>
        </w:r>
      </w:hyperlink>
      <w:r>
        <w:t>.</w:t>
      </w:r>
    </w:p>
    <w:p w:rsidR="00523421" w:rsidRDefault="00523421">
      <w:pPr>
        <w:pStyle w:val="ProductList-BodyIndented"/>
      </w:pPr>
    </w:p>
    <w:p w:rsidR="00523421" w:rsidRDefault="003C386C">
      <w:pPr>
        <w:pStyle w:val="ProductList-ClauseHeading"/>
        <w:outlineLvl w:val="2"/>
      </w:pPr>
      <w:bookmarkStart w:id="355" w:name="_Sec587"/>
      <w:r>
        <w:t>Paaugstinošās licences pieejamība</w:t>
      </w:r>
      <w:bookmarkEnd w:id="355"/>
    </w:p>
    <w:p w:rsidR="00523421" w:rsidRDefault="003C386C">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234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Paaugstināšana uz</w:t>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BizTalk Server Standard</w:t>
            </w:r>
            <w:r>
              <w:fldChar w:fldCharType="begin"/>
            </w:r>
            <w:r>
              <w:instrText xml:space="preserve"> XE "BizTalk Server Standard" </w:instrText>
            </w:r>
            <w:r>
              <w:fldChar w:fldCharType="end"/>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BizTalk Server Enterprise</w:t>
            </w:r>
            <w:r>
              <w:fldChar w:fldCharType="begin"/>
            </w:r>
            <w:r>
              <w:instrText xml:space="preserve"> XE "BizTalk Server Enterprise" </w:instrText>
            </w:r>
            <w:r>
              <w:fldChar w:fldCharType="end"/>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BizTalk Server Enterprise</w:t>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Enterprise CAL</w:t>
            </w:r>
            <w:r>
              <w:fldChar w:fldCharType="begin"/>
            </w:r>
            <w:r>
              <w:instrText xml:space="preserve"> XE "Enterprise CAL" </w:instrText>
            </w:r>
            <w:r>
              <w:fldChar w:fldCharType="end"/>
            </w:r>
            <w:r>
              <w:t xml:space="preserve"> Suite</w:t>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Core Infrastructure Server Suite Datacenter</w:t>
            </w:r>
            <w:r>
              <w:fldChar w:fldCharType="begin"/>
            </w:r>
            <w:r>
              <w:instrText xml:space="preserve"> XE "Core Infrastructure Server Suite Datacenter" </w:instrText>
            </w:r>
            <w:r>
              <w:fldChar w:fldCharType="end"/>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Izglītības iestādes darbstacija ar Enterprise CAL Suite</w:t>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Skolas darbstacija ar Enterprise CAL Suite</w:t>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Exchange Server Enterprise</w:t>
            </w:r>
            <w:r>
              <w:fldChar w:fldCharType="begin"/>
            </w:r>
            <w:r>
              <w:instrText xml:space="preserve"> XE "Exchange Server Enterprise" </w:instrText>
            </w:r>
            <w:r>
              <w:fldChar w:fldCharType="end"/>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Forefront TMG Enterprise</w:t>
            </w:r>
            <w:r>
              <w:fldChar w:fldCharType="begin"/>
            </w:r>
            <w:r>
              <w:instrText xml:space="preserve"> XE "Forefront TMG Enterprise" </w:instrText>
            </w:r>
            <w:r>
              <w:fldChar w:fldCharType="end"/>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Microsoft Dynamics 365 for Team Members lokālā CAL</w:t>
            </w:r>
            <w:r>
              <w:fldChar w:fldCharType="begin"/>
            </w:r>
            <w:r>
              <w:instrText xml:space="preserve"> XE "Microsoft Dynamics 365 for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Microsoft Dynamics 365 for Sales lokālā CAL</w:t>
            </w:r>
            <w:r>
              <w:fldChar w:fldCharType="begin"/>
            </w:r>
            <w:r>
              <w:instrText xml:space="preserve"> XE "Microsoft Dynamics 365 for Sales lokālā CAL" </w:instrText>
            </w:r>
            <w:r>
              <w:fldChar w:fldCharType="end"/>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Microsoft Dynamics 365 for Customer Service lokālā CAL</w:t>
            </w:r>
            <w:r>
              <w:fldChar w:fldCharType="begin"/>
            </w:r>
            <w:r>
              <w:instrText xml:space="preserve"> XE "Microsoft Dynamics 365 for Customer Service lokālā CAL" </w:instrText>
            </w:r>
            <w:r>
              <w:fldChar w:fldCharType="end"/>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Microsoft Dynamics 365 for Operations lokālā CAL</w:t>
            </w:r>
            <w:r>
              <w:fldChar w:fldCharType="begin"/>
            </w:r>
            <w:r>
              <w:instrText xml:space="preserve"> XE "Microsoft Dynamics 365 for Operations lokālā CAL" </w:instrText>
            </w:r>
            <w:r>
              <w:fldChar w:fldCharType="end"/>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Office Professional Plus</w:t>
            </w:r>
            <w:r>
              <w:fldChar w:fldCharType="begin"/>
            </w:r>
            <w:r>
              <w:instrText xml:space="preserve"> XE "Office Professional Plus" </w:instrText>
            </w:r>
            <w:r>
              <w:fldChar w:fldCharType="end"/>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Enterprise darbstacija</w:t>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Project Professional</w:t>
            </w:r>
            <w:r>
              <w:fldChar w:fldCharType="begin"/>
            </w:r>
            <w:r>
              <w:instrText xml:space="preserve"> XE "Project Professional" </w:instrText>
            </w:r>
            <w:r>
              <w:fldChar w:fldCharType="end"/>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SQL Server Enterprise Core</w:t>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SQL Server Business Intelligence</w:t>
            </w:r>
            <w:r>
              <w:fldChar w:fldCharType="begin"/>
            </w:r>
            <w:r>
              <w:instrText xml:space="preserve"> XE "SQL Server Business Intelligence" </w:instrText>
            </w:r>
            <w:r>
              <w:fldChar w:fldCharType="end"/>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System Center Datacenter</w:t>
            </w:r>
            <w:r>
              <w:fldChar w:fldCharType="begin"/>
            </w:r>
            <w:r>
              <w:instrText xml:space="preserve"> XE "System Center Datacenter" </w:instrText>
            </w:r>
            <w:r>
              <w:fldChar w:fldCharType="end"/>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Visio Professional</w:t>
            </w:r>
            <w:r>
              <w:fldChar w:fldCharType="begin"/>
            </w:r>
            <w:r>
              <w:instrText xml:space="preserve"> XE "Visio Professional" </w:instrText>
            </w:r>
            <w:r>
              <w:fldChar w:fldCharType="end"/>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Visual Studio Enterprise Subscription</w:t>
            </w:r>
            <w:r>
              <w:fldChar w:fldCharType="begin"/>
            </w:r>
            <w:r>
              <w:instrText xml:space="preserve"> XE "Visual Studio Enterprise Subscription" </w:instrText>
            </w:r>
            <w:r>
              <w:fldChar w:fldCharType="end"/>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Visual Studio Enterprise Subscription</w:t>
            </w:r>
            <w:r>
              <w:fldChar w:fldCharType="begin"/>
            </w:r>
            <w:r>
              <w:instrText xml:space="preserve"> XE "Visual Studio Enterprise Subscription" </w:instrText>
            </w:r>
            <w:r>
              <w:fldChar w:fldCharType="end"/>
            </w:r>
          </w:p>
        </w:tc>
      </w:tr>
      <w:tr w:rsidR="00523421">
        <w:tc>
          <w:tcPr>
            <w:tcW w:w="600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Windows Server Datacenter</w:t>
            </w:r>
            <w:r>
              <w:fldChar w:fldCharType="begin"/>
            </w:r>
            <w:r>
              <w:instrText xml:space="preserve"> XE "Windows Server Datacenter" </w:instrText>
            </w:r>
            <w:r>
              <w:fldChar w:fldCharType="end"/>
            </w:r>
          </w:p>
        </w:tc>
      </w:tr>
    </w:tbl>
    <w:p w:rsidR="00523421" w:rsidRDefault="00523421">
      <w:pPr>
        <w:pStyle w:val="ProductList-Body"/>
      </w:pPr>
    </w:p>
    <w:p w:rsidR="00523421" w:rsidRDefault="003C386C">
      <w:pPr>
        <w:pStyle w:val="ProductList-ClauseHeading"/>
        <w:outlineLvl w:val="2"/>
      </w:pPr>
      <w:bookmarkStart w:id="356" w:name="_Sec588"/>
      <w:r>
        <w:t>Serveri — Ārkārtas atkopšanas tiesības</w:t>
      </w:r>
      <w:bookmarkEnd w:id="356"/>
    </w:p>
    <w:p w:rsidR="00523421" w:rsidRDefault="003C386C">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523421" w:rsidRDefault="00523421">
      <w:pPr>
        <w:pStyle w:val="ProductList-Body"/>
      </w:pPr>
    </w:p>
    <w:p w:rsidR="00523421" w:rsidRDefault="003C386C">
      <w:pPr>
        <w:pStyle w:val="ProductList-SubSubClauseHeading"/>
        <w:outlineLvl w:val="4"/>
      </w:pPr>
      <w:r>
        <w:t>Atļautā dublējuma instanču lietošana</w:t>
      </w:r>
    </w:p>
    <w:p w:rsidR="00523421" w:rsidRDefault="003C386C">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523421" w:rsidRDefault="003C386C" w:rsidP="003C386C">
      <w:pPr>
        <w:pStyle w:val="ProductList-Bullet"/>
        <w:numPr>
          <w:ilvl w:val="2"/>
          <w:numId w:val="51"/>
        </w:numPr>
      </w:pPr>
      <w:r>
        <w:t xml:space="preserve">īslaicīgi veicot ārkārtas atkopšanas testu vienas nedēļas laikā ik pēc 90 dienām; </w:t>
      </w:r>
    </w:p>
    <w:p w:rsidR="00523421" w:rsidRDefault="003C386C" w:rsidP="003C386C">
      <w:pPr>
        <w:pStyle w:val="ProductList-Bullet"/>
        <w:numPr>
          <w:ilvl w:val="2"/>
          <w:numId w:val="51"/>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 </w:t>
      </w:r>
    </w:p>
    <w:p w:rsidR="00523421" w:rsidRDefault="003C386C" w:rsidP="003C386C">
      <w:pPr>
        <w:pStyle w:val="ProductList-Bullet"/>
        <w:numPr>
          <w:ilvl w:val="2"/>
          <w:numId w:val="51"/>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523421" w:rsidRDefault="00523421">
      <w:pPr>
        <w:pStyle w:val="ProductList-BodyIndented2"/>
      </w:pPr>
    </w:p>
    <w:p w:rsidR="00523421" w:rsidRDefault="003C386C">
      <w:pPr>
        <w:pStyle w:val="ProductList-SubSubClauseHeading"/>
        <w:outlineLvl w:val="4"/>
      </w:pPr>
      <w:r>
        <w:t>Azure hibrīdlietošanas priekšrocību izmantošana ārkārtas atkopšanai</w:t>
      </w:r>
    </w:p>
    <w:p w:rsidR="00523421" w:rsidRDefault="003C386C">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rsidR="00523421" w:rsidRDefault="00523421">
      <w:pPr>
        <w:pStyle w:val="ProductList-BodyIndented2"/>
      </w:pPr>
    </w:p>
    <w:p w:rsidR="00523421" w:rsidRDefault="003C386C">
      <w:pPr>
        <w:pStyle w:val="ProductList-SubSubClauseHeading"/>
        <w:outlineLvl w:val="4"/>
      </w:pPr>
      <w:r>
        <w:t>Prasības ārkārtas atkopšanas izmantošanai</w:t>
      </w:r>
    </w:p>
    <w:p w:rsidR="00523421" w:rsidRDefault="003C386C">
      <w:pPr>
        <w:pStyle w:val="ProductList-BodyIndented2"/>
      </w:pPr>
      <w:r>
        <w:t>Lai programmatūru lietotu saskaņā ar ārkārtas atkopšanas tiesībām, Klientam ir jāievēro tālāk minētie nosacījumi.</w:t>
      </w:r>
    </w:p>
    <w:p w:rsidR="00523421" w:rsidRDefault="003C386C" w:rsidP="003C386C">
      <w:pPr>
        <w:pStyle w:val="ProductList-Bullet"/>
        <w:numPr>
          <w:ilvl w:val="2"/>
          <w:numId w:val="5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rsidR="00523421" w:rsidRDefault="003C386C" w:rsidP="003C386C">
      <w:pPr>
        <w:pStyle w:val="ProductList-Bullet"/>
        <w:numPr>
          <w:ilvl w:val="2"/>
          <w:numId w:val="5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rsidR="00523421" w:rsidRDefault="003C386C" w:rsidP="003C386C">
      <w:pPr>
        <w:pStyle w:val="ProductList-Bullet"/>
        <w:numPr>
          <w:ilvl w:val="2"/>
          <w:numId w:val="52"/>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523421" w:rsidRDefault="003C386C" w:rsidP="003C386C">
      <w:pPr>
        <w:pStyle w:val="ProductList-Bullet"/>
        <w:numPr>
          <w:ilvl w:val="2"/>
          <w:numId w:val="52"/>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rsidR="00523421" w:rsidRDefault="003C386C" w:rsidP="003C386C">
      <w:pPr>
        <w:pStyle w:val="ProductList-Bullet"/>
        <w:numPr>
          <w:ilvl w:val="2"/>
          <w:numId w:val="52"/>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rsidR="00523421" w:rsidRDefault="003C386C" w:rsidP="003C386C">
      <w:pPr>
        <w:pStyle w:val="ProductList-Bullet"/>
        <w:numPr>
          <w:ilvl w:val="2"/>
          <w:numId w:val="52"/>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rsidR="00523421" w:rsidRDefault="00523421">
      <w:pPr>
        <w:pStyle w:val="ProductList-BodyIndented2"/>
      </w:pPr>
    </w:p>
    <w:p w:rsidR="00523421" w:rsidRDefault="003C386C">
      <w:pPr>
        <w:pStyle w:val="ProductList-SubSubClauseHeading"/>
        <w:outlineLvl w:val="4"/>
      </w:pPr>
      <w:r>
        <w:t>Papildu atļautā Windows Server lietošana</w:t>
      </w:r>
    </w:p>
    <w:p w:rsidR="00523421" w:rsidRDefault="003C386C" w:rsidP="003C386C">
      <w:pPr>
        <w:pStyle w:val="ProductList-Bullet"/>
        <w:numPr>
          <w:ilvl w:val="2"/>
          <w:numId w:val="53"/>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rsidR="00523421" w:rsidRDefault="003C386C" w:rsidP="003C386C">
      <w:pPr>
        <w:pStyle w:val="ProductList-Bullet"/>
        <w:numPr>
          <w:ilvl w:val="3"/>
          <w:numId w:val="53"/>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rsidR="00523421" w:rsidRDefault="003C386C" w:rsidP="003C386C">
      <w:pPr>
        <w:pStyle w:val="ProductList-Bullet"/>
        <w:numPr>
          <w:ilvl w:val="3"/>
          <w:numId w:val="5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523421" w:rsidRDefault="003C386C">
      <w:pPr>
        <w:pStyle w:val="ProductList-BodyIndented2"/>
        <w:ind w:left="1440"/>
      </w:pPr>
      <w:r>
        <w:t>- darbinātu aparatūras virtualizācijas programmatūru, piemēram, Hyper-V;</w:t>
      </w:r>
    </w:p>
    <w:p w:rsidR="00523421" w:rsidRDefault="003C386C">
      <w:pPr>
        <w:pStyle w:val="ProductList-BodyIndented2"/>
        <w:ind w:left="1440"/>
      </w:pPr>
      <w:r>
        <w:t>- nodrošinātu aparatūras virtualizācijas pakalpojumus;</w:t>
      </w:r>
    </w:p>
    <w:p w:rsidR="00523421" w:rsidRDefault="003C386C">
      <w:pPr>
        <w:pStyle w:val="ProductList-BodyIndented2"/>
        <w:ind w:left="1440"/>
      </w:pPr>
      <w:r>
        <w:t>- darbinātu programmatūras aģentus ar nolūku pārvaldīt aparatūras virtualizācijas programmatūru;</w:t>
      </w:r>
    </w:p>
    <w:p w:rsidR="00523421" w:rsidRDefault="003C386C">
      <w:pPr>
        <w:pStyle w:val="ProductList-BodyIndented2"/>
        <w:ind w:left="1440"/>
      </w:pPr>
      <w:r>
        <w:t>- nodrošinātu replicēšanas galamērķi;</w:t>
      </w:r>
    </w:p>
    <w:p w:rsidR="00523421" w:rsidRDefault="003C386C">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523421" w:rsidRDefault="003C386C">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523421" w:rsidRDefault="003C386C">
      <w:pPr>
        <w:pStyle w:val="ProductList-BodyIndented2"/>
        <w:ind w:left="1440"/>
      </w:pPr>
      <w:r>
        <w:t xml:space="preserve">- darbinātu ārkārtas atkopšanas noslodzes, kā aprakstīts iepriekš. </w:t>
      </w:r>
    </w:p>
    <w:p w:rsidR="00523421" w:rsidRDefault="003C386C" w:rsidP="003C386C">
      <w:pPr>
        <w:pStyle w:val="ProductList-Bullet"/>
        <w:numPr>
          <w:ilvl w:val="3"/>
          <w:numId w:val="5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523421" w:rsidRDefault="00523421">
      <w:pPr>
        <w:pStyle w:val="ProductList-BodyIndented2"/>
      </w:pPr>
    </w:p>
    <w:p w:rsidR="00523421" w:rsidRDefault="00523421">
      <w:pPr>
        <w:pStyle w:val="ProductList-BodyIndented2"/>
      </w:pPr>
    </w:p>
    <w:p w:rsidR="00523421" w:rsidRDefault="003C386C">
      <w:pPr>
        <w:pStyle w:val="ProductList-ClauseHeading"/>
        <w:outlineLvl w:val="2"/>
      </w:pPr>
      <w:bookmarkStart w:id="357" w:name="_Sec589"/>
      <w:r>
        <w:t>Licences mobilitāte</w:t>
      </w:r>
      <w:bookmarkEnd w:id="357"/>
    </w:p>
    <w:p w:rsidR="00523421" w:rsidRDefault="003C386C">
      <w:pPr>
        <w:pStyle w:val="ProductList-SubClauseHeading"/>
        <w:outlineLvl w:val="3"/>
      </w:pPr>
      <w:r>
        <w:t>Licences mobilitāte serveru fermu ietvaros</w:t>
      </w:r>
    </w:p>
    <w:p w:rsidR="00523421" w:rsidRDefault="003C386C">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523421" w:rsidRDefault="00523421">
      <w:pPr>
        <w:pStyle w:val="ProductList-BodyIndented"/>
      </w:pPr>
    </w:p>
    <w:p w:rsidR="00523421" w:rsidRDefault="003C386C">
      <w:pPr>
        <w:pStyle w:val="ProductList-SubClauseHeading"/>
        <w:outlineLvl w:val="3"/>
      </w:pPr>
      <w:r>
        <w:t>Licences mobilitāte, izmantojot Software Assurance</w:t>
      </w:r>
    </w:p>
    <w:p w:rsidR="00523421" w:rsidRDefault="003C386C">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rsidR="00523421" w:rsidRDefault="00523421">
      <w:pPr>
        <w:pStyle w:val="ProductList-BodyIndented"/>
      </w:pPr>
    </w:p>
    <w:p w:rsidR="00523421" w:rsidRDefault="003C386C">
      <w:pPr>
        <w:pStyle w:val="ProductList-SubSubClauseHeading"/>
        <w:outlineLvl w:val="4"/>
      </w:pPr>
      <w:r>
        <w:t>Atļautie izmantošanas veidi.</w:t>
      </w:r>
    </w:p>
    <w:p w:rsidR="00523421" w:rsidRDefault="003C386C">
      <w:pPr>
        <w:pStyle w:val="ProductList-BodyIndented2"/>
      </w:pPr>
      <w:r>
        <w:t>Ar Licences mobilitāti (izmantojot SA) Klients drīkst:</w:t>
      </w:r>
    </w:p>
    <w:p w:rsidR="00523421" w:rsidRDefault="003C386C" w:rsidP="003C386C">
      <w:pPr>
        <w:pStyle w:val="ProductList-Bullet"/>
        <w:numPr>
          <w:ilvl w:val="2"/>
          <w:numId w:val="55"/>
        </w:numPr>
      </w:pPr>
      <w:r>
        <w:t xml:space="preserve">darbināt savu licencēto programmatūru kopīgotos serveros; </w:t>
      </w:r>
    </w:p>
    <w:p w:rsidR="00523421" w:rsidRDefault="003C386C" w:rsidP="003C386C">
      <w:pPr>
        <w:pStyle w:val="ProductList-Bullet"/>
        <w:numPr>
          <w:ilvl w:val="2"/>
          <w:numId w:val="55"/>
        </w:numPr>
      </w:pPr>
      <w:r>
        <w:t xml:space="preserve">piekļūt attiecīgajai programmatūrai saskaņā ar piekļuves licencēm uz attiecībā uz kurām tam ir SA segums, un saskaņā ar savām Lietotāja un Ierīces SL, kas atļauj piekļūt Produktiem; </w:t>
      </w:r>
    </w:p>
    <w:p w:rsidR="00523421" w:rsidRDefault="003C386C" w:rsidP="003C386C">
      <w:pPr>
        <w:pStyle w:val="ProductList-Bullet"/>
        <w:numPr>
          <w:ilvl w:val="2"/>
          <w:numId w:val="5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Klients izmanto kopīgotos serveros; un/vai </w:t>
      </w:r>
    </w:p>
    <w:p w:rsidR="00523421" w:rsidRDefault="003C386C" w:rsidP="003C386C">
      <w:pPr>
        <w:pStyle w:val="ProductList-Bullet"/>
        <w:numPr>
          <w:ilvl w:val="2"/>
          <w:numId w:val="5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rsidR="00523421" w:rsidRDefault="00523421">
      <w:pPr>
        <w:pStyle w:val="ProductList-BodyIndented2"/>
      </w:pPr>
    </w:p>
    <w:p w:rsidR="00523421" w:rsidRDefault="003C386C">
      <w:pPr>
        <w:pStyle w:val="ProductList-SubSubClauseHeading"/>
        <w:outlineLvl w:val="4"/>
      </w:pPr>
      <w:r>
        <w:t>Prasības.</w:t>
      </w:r>
    </w:p>
    <w:p w:rsidR="00523421" w:rsidRDefault="003C386C">
      <w:pPr>
        <w:pStyle w:val="ProductList-BodyIndented2"/>
      </w:pPr>
      <w:r>
        <w:t>Lai lietotu Licences mobilitāti (izmantojot SA) Klientam ir:</w:t>
      </w:r>
    </w:p>
    <w:p w:rsidR="00523421" w:rsidRDefault="003C386C" w:rsidP="003C386C">
      <w:pPr>
        <w:pStyle w:val="ProductList-Bullet"/>
        <w:numPr>
          <w:ilvl w:val="2"/>
          <w:numId w:val="56"/>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 </w:t>
      </w:r>
    </w:p>
    <w:p w:rsidR="00523421" w:rsidRDefault="003C386C" w:rsidP="003C386C">
      <w:pPr>
        <w:pStyle w:val="ProductList-Bullet"/>
        <w:numPr>
          <w:ilvl w:val="2"/>
          <w:numId w:val="56"/>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rsidR="00523421" w:rsidRDefault="003C386C" w:rsidP="003C386C">
      <w:pPr>
        <w:pStyle w:val="ProductList-Bullet"/>
        <w:numPr>
          <w:ilvl w:val="2"/>
          <w:numId w:val="56"/>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rsidR="00523421" w:rsidRDefault="00523421">
      <w:pPr>
        <w:pStyle w:val="ProductList-BodyIndented2"/>
      </w:pPr>
    </w:p>
    <w:p w:rsidR="00523421" w:rsidRDefault="003C386C">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52342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Atļautais skaits:</w:t>
            </w:r>
          </w:p>
          <w:p w:rsidR="00523421" w:rsidRDefault="003C386C">
            <w:pPr>
              <w:pStyle w:val="ProductList-TableBody"/>
            </w:pPr>
            <w:r>
              <w:rPr>
                <w:color w:val="FFFFFF"/>
              </w:rPr>
              <w:t>OSE vai kodoli katrai licencei</w:t>
            </w:r>
          </w:p>
        </w:tc>
      </w:tr>
      <w:tr w:rsidR="00523421">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1 OSE katrai licencei</w:t>
            </w:r>
          </w:p>
        </w:tc>
      </w:tr>
      <w:tr w:rsidR="00523421">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1 OSE katrai licencei</w:t>
            </w:r>
          </w:p>
        </w:tc>
      </w:tr>
      <w:tr w:rsidR="00523421">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Viens virtuāls kodols (saskaņā ar produktu lietošanas noteikumiem, tostarp 4 kodolu minimālo prasību katrai OSE)</w:t>
            </w:r>
          </w:p>
        </w:tc>
      </w:tr>
      <w:tr w:rsidR="00523421">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2 pārvaldītas OSE katram Licencētajam serverim</w:t>
            </w:r>
          </w:p>
        </w:tc>
      </w:tr>
      <w:tr w:rsidR="00523421">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10 pārvaldītas OSE katram Licencētajam serverim</w:t>
            </w:r>
          </w:p>
        </w:tc>
      </w:tr>
      <w:tr w:rsidR="00523421">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2 pārvaldītas OSE katram Licencētajam serverim</w:t>
            </w:r>
          </w:p>
        </w:tc>
      </w:tr>
      <w:tr w:rsidR="00523421">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10 pārvaldītas OSE katram Licencētajam serverim</w:t>
            </w:r>
          </w:p>
        </w:tc>
      </w:tr>
    </w:tbl>
    <w:p w:rsidR="00523421" w:rsidRDefault="00523421">
      <w:pPr>
        <w:pStyle w:val="ProductList-BodyIndented2"/>
      </w:pPr>
    </w:p>
    <w:p w:rsidR="00523421" w:rsidRDefault="003C386C">
      <w:pPr>
        <w:pStyle w:val="ProductList-SubSubClauseHeading"/>
        <w:outlineLvl w:val="4"/>
      </w:pPr>
      <w:r>
        <w:t>Aizvietošanas tiesības</w:t>
      </w:r>
    </w:p>
    <w:p w:rsidR="00523421" w:rsidRDefault="003C386C">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rsidR="00523421" w:rsidRDefault="00523421">
      <w:pPr>
        <w:pStyle w:val="ProductList-BodyIndented2"/>
      </w:pPr>
    </w:p>
    <w:p w:rsidR="00523421" w:rsidRDefault="003C386C">
      <w:pPr>
        <w:pStyle w:val="ProductList-ClauseHeading"/>
        <w:outlineLvl w:val="2"/>
      </w:pPr>
      <w:bookmarkStart w:id="358" w:name="_Sec590"/>
      <w:r>
        <w:t>Serveri — Patstāvīgi viesotās lietojumprogrammas</w:t>
      </w:r>
      <w:bookmarkEnd w:id="358"/>
    </w:p>
    <w:p w:rsidR="00523421" w:rsidRDefault="003C386C">
      <w:pPr>
        <w:pStyle w:val="ProductList-Body"/>
      </w:pPr>
      <w:r>
        <w:t>Patstāvīgi viesotās lietojumprogrammas ir tie Produkti, uz kuriem attiecināmas Patstāvīgas viesošanas tiesības.</w:t>
      </w:r>
    </w:p>
    <w:p w:rsidR="00523421" w:rsidRDefault="00523421">
      <w:pPr>
        <w:pStyle w:val="ProductList-Body"/>
      </w:pPr>
    </w:p>
    <w:p w:rsidR="00523421" w:rsidRDefault="003C386C">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523421" w:rsidRDefault="00523421">
      <w:pPr>
        <w:pStyle w:val="ProductList-Body"/>
      </w:pPr>
    </w:p>
    <w:p w:rsidR="00523421" w:rsidRDefault="003C386C">
      <w:pPr>
        <w:pStyle w:val="ProductList-SubClauseHeading"/>
        <w:outlineLvl w:val="3"/>
      </w:pPr>
      <w:r>
        <w:t>Prasības</w:t>
      </w:r>
    </w:p>
    <w:p w:rsidR="00523421" w:rsidRDefault="003C386C">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rsidR="00523421" w:rsidRDefault="003C386C" w:rsidP="003C386C">
      <w:pPr>
        <w:pStyle w:val="ProductList-Bullet"/>
        <w:numPr>
          <w:ilvl w:val="1"/>
          <w:numId w:val="57"/>
        </w:numPr>
      </w:pPr>
      <w:r>
        <w:t>patstāvīgi viesotajām lietojumprogrammām, kas darbojas kā daļa no vienotā risinājuma, un</w:t>
      </w:r>
    </w:p>
    <w:p w:rsidR="00523421" w:rsidRDefault="003C386C" w:rsidP="003C386C">
      <w:pPr>
        <w:pStyle w:val="ProductList-Bullet"/>
        <w:numPr>
          <w:ilvl w:val="1"/>
          <w:numId w:val="57"/>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rsidR="00523421" w:rsidRDefault="003C386C">
      <w:pPr>
        <w:pStyle w:val="ProductList-BodyIndented"/>
      </w:pPr>
      <w:r>
        <w:t xml:space="preserve">Visai Microsoft programmatūrai, kas lietota Vienotā risinājuma izveidošanai un sniegšanai, ir jābūt: </w:t>
      </w:r>
    </w:p>
    <w:p w:rsidR="00523421" w:rsidRDefault="003C386C" w:rsidP="003C386C">
      <w:pPr>
        <w:pStyle w:val="ProductList-Bullet"/>
        <w:numPr>
          <w:ilvl w:val="1"/>
          <w:numId w:val="58"/>
        </w:numPr>
      </w:pPr>
      <w:r>
        <w:t>licencētai, izmantojot Lielapjoma licencēšanas programmu; un</w:t>
      </w:r>
    </w:p>
    <w:p w:rsidR="00523421" w:rsidRDefault="003C386C" w:rsidP="003C386C">
      <w:pPr>
        <w:pStyle w:val="ProductList-Bullet"/>
        <w:numPr>
          <w:ilvl w:val="1"/>
          <w:numId w:val="58"/>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rsidR="00523421" w:rsidRDefault="00523421">
      <w:pPr>
        <w:pStyle w:val="ProductList-BodyIndented"/>
      </w:pPr>
    </w:p>
    <w:p w:rsidR="00523421" w:rsidRDefault="003C386C">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rsidR="00523421" w:rsidRDefault="00523421">
      <w:pPr>
        <w:pStyle w:val="ProductList-BodyIndented"/>
      </w:pPr>
    </w:p>
    <w:p w:rsidR="00523421" w:rsidRDefault="003C386C">
      <w:pPr>
        <w:pStyle w:val="ProductList-BodyIndented"/>
      </w:pPr>
      <w:r>
        <w:t>Klienta programmatūrai:</w:t>
      </w:r>
    </w:p>
    <w:p w:rsidR="00523421" w:rsidRDefault="003C386C" w:rsidP="003C386C">
      <w:pPr>
        <w:pStyle w:val="ProductList-Bullet"/>
        <w:numPr>
          <w:ilvl w:val="1"/>
          <w:numId w:val="59"/>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rsidR="00523421" w:rsidRDefault="003C386C" w:rsidP="003C386C">
      <w:pPr>
        <w:pStyle w:val="ProductList-Bullet"/>
        <w:numPr>
          <w:ilvl w:val="1"/>
          <w:numId w:val="59"/>
        </w:numPr>
      </w:pPr>
      <w:r>
        <w:t>jābūt Vienotā risinājuma galvenajam pakalpojumam un/vai lietojumprogrammai, turklāt programmatūrai jānovērš Vienotā risinājuma lietotāju tiešā piekļuve Patstāvīgi viesotajām lietojumprogrammām;</w:t>
      </w:r>
    </w:p>
    <w:p w:rsidR="00523421" w:rsidRDefault="003C386C" w:rsidP="003C386C">
      <w:pPr>
        <w:pStyle w:val="ProductList-Bullet"/>
        <w:numPr>
          <w:ilvl w:val="1"/>
          <w:numId w:val="59"/>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rsidR="00523421" w:rsidRDefault="003C386C" w:rsidP="003C386C">
      <w:pPr>
        <w:pStyle w:val="ProductList-Bullet"/>
        <w:numPr>
          <w:ilvl w:val="1"/>
          <w:numId w:val="59"/>
        </w:numPr>
      </w:pPr>
      <w:r>
        <w:t>ir jābūt klienta īpašumā, nevis licencētai klientam, izņemot iespēju, kad klienta programmatūra drīkst ietver nebūtisku trešās personas programmatūru, kas ir iegulta tā programmatūrā vai darbojas tās atbalstam.</w:t>
      </w:r>
    </w:p>
    <w:p w:rsidR="00523421" w:rsidRDefault="00523421">
      <w:pPr>
        <w:pStyle w:val="ProductList-BodyIndented"/>
      </w:pPr>
    </w:p>
    <w:p w:rsidR="00523421" w:rsidRDefault="003C386C">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523421" w:rsidRDefault="00523421">
      <w:pPr>
        <w:pStyle w:val="ProductList-BodyIndented"/>
        <w:jc w:val="right"/>
      </w:pPr>
    </w:p>
    <w:tbl>
      <w:tblPr>
        <w:tblStyle w:val="PURTable0"/>
        <w:tblW w:w="0" w:type="dxa"/>
        <w:tblLook w:val="04A0" w:firstRow="1" w:lastRow="0" w:firstColumn="1" w:lastColumn="0" w:noHBand="0" w:noVBand="1"/>
      </w:tblPr>
      <w:tblGrid>
        <w:gridCol w:w="1044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Indented"/>
      </w:pPr>
    </w:p>
    <w:p w:rsidR="00523421" w:rsidRDefault="00523421">
      <w:pPr>
        <w:pStyle w:val="PURBreadcrumb"/>
      </w:pPr>
    </w:p>
    <w:p w:rsidR="00523421" w:rsidRDefault="003C386C">
      <w:pPr>
        <w:pStyle w:val="ProductList-SectionHeading"/>
        <w:pageBreakBefore/>
        <w:outlineLvl w:val="0"/>
      </w:pPr>
      <w:bookmarkStart w:id="359" w:name="_Sec1237"/>
      <w:bookmarkEnd w:id="336"/>
      <w:r>
        <w:t>Pielikums C — Papildinājumi un citas Pārejas licences</w:t>
      </w:r>
      <w:r>
        <w:fldChar w:fldCharType="begin"/>
      </w:r>
      <w:r>
        <w:instrText xml:space="preserve"> TC "</w:instrText>
      </w:r>
      <w:bookmarkStart w:id="360" w:name="_Toc512605216"/>
      <w:r>
        <w:instrText>Pielikums C — Papildinājumi un citas Pārejas licences</w:instrText>
      </w:r>
      <w:bookmarkEnd w:id="360"/>
      <w:r>
        <w:instrText>" \l 1</w:instrText>
      </w:r>
      <w:r>
        <w:fldChar w:fldCharType="end"/>
      </w:r>
    </w:p>
    <w:p w:rsidR="00523421" w:rsidRDefault="00523421">
      <w:pPr>
        <w:pStyle w:val="PURBreadcrumb"/>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GroupHeading"/>
        <w:outlineLvl w:val="1"/>
      </w:pPr>
      <w:bookmarkStart w:id="361" w:name="_Sec1238"/>
      <w:r>
        <w:t>Papildinājumi</w:t>
      </w:r>
      <w:bookmarkEnd w:id="361"/>
      <w:r>
        <w:fldChar w:fldCharType="begin"/>
      </w:r>
      <w:r>
        <w:instrText xml:space="preserve"> TC "</w:instrText>
      </w:r>
      <w:bookmarkStart w:id="362" w:name="_Toc512605217"/>
      <w:r>
        <w:instrText>Papildinājumi</w:instrText>
      </w:r>
      <w:bookmarkEnd w:id="362"/>
      <w:r>
        <w:instrText>" \l 2</w:instrText>
      </w:r>
      <w:r>
        <w:fldChar w:fldCharType="end"/>
      </w:r>
    </w:p>
    <w:p w:rsidR="00523421" w:rsidRDefault="003C386C">
      <w:pPr>
        <w:pStyle w:val="ProductList-Body"/>
      </w:pPr>
      <w:r>
        <w:t>Klients ir tiesīgs iegūt Papildinājumus ar šādiem nosacījumiem:</w:t>
      </w:r>
    </w:p>
    <w:p w:rsidR="00523421" w:rsidRDefault="003C386C" w:rsidP="003C386C">
      <w:pPr>
        <w:pStyle w:val="ProductList-Bullet"/>
        <w:numPr>
          <w:ilvl w:val="0"/>
          <w:numId w:val="60"/>
        </w:numPr>
      </w:pPr>
      <w:r>
        <w:t xml:space="preserve">Klientam ir nepieciešams aktīvs SA segums atbilstošajām Iegūtajām licencēm; </w:t>
      </w:r>
    </w:p>
    <w:p w:rsidR="00523421" w:rsidRDefault="003C386C" w:rsidP="003C386C">
      <w:pPr>
        <w:pStyle w:val="ProductList-Bullet"/>
        <w:numPr>
          <w:ilvl w:val="0"/>
          <w:numId w:val="60"/>
        </w:numPr>
      </w:pPr>
      <w:r>
        <w:t xml:space="preserve">katrai Iegūtajai licencei Klients drīkst iegūt vienu Papildinājuma SL, ja vien šajā Pielikumā nav norādīts citādi;   </w:t>
      </w:r>
    </w:p>
    <w:p w:rsidR="00523421" w:rsidRDefault="003C386C" w:rsidP="003C386C">
      <w:pPr>
        <w:pStyle w:val="ProductList-Bullet"/>
        <w:numPr>
          <w:ilvl w:val="0"/>
          <w:numId w:val="60"/>
        </w:numPr>
      </w:pPr>
      <w:r>
        <w:t>Klients drīkst iegūt Papildinājumu SL starp datu precizēšanas datumiem pirms Iegūto licenču iegādes;</w:t>
      </w:r>
    </w:p>
    <w:p w:rsidR="00523421" w:rsidRDefault="00523421">
      <w:pPr>
        <w:pStyle w:val="ProductList-Body"/>
      </w:pPr>
    </w:p>
    <w:p w:rsidR="00523421" w:rsidRDefault="003C386C">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rsidR="00523421" w:rsidRDefault="00523421">
      <w:pPr>
        <w:pStyle w:val="ProductList-Body"/>
      </w:pPr>
    </w:p>
    <w:p w:rsidR="00523421" w:rsidRDefault="003C386C">
      <w:pPr>
        <w:pStyle w:val="ProductList-Offering2HeadingNoBorder"/>
        <w:outlineLvl w:val="2"/>
      </w:pPr>
      <w:r>
        <w:t>Windows darbstacijas operētājsistēma</w:t>
      </w:r>
      <w:r>
        <w:fldChar w:fldCharType="begin"/>
      </w:r>
      <w:r>
        <w:instrText xml:space="preserve"> TC "</w:instrText>
      </w:r>
      <w:bookmarkStart w:id="363" w:name="_Toc512605218"/>
      <w:r>
        <w:instrText>Windows darbstacijas operētājsistēma</w:instrText>
      </w:r>
      <w:bookmarkEnd w:id="363"/>
      <w:r>
        <w:instrText>" \l 3</w:instrText>
      </w:r>
      <w:r>
        <w:fldChar w:fldCharType="end"/>
      </w:r>
    </w:p>
    <w:p w:rsidR="00523421" w:rsidRDefault="003C386C">
      <w:pPr>
        <w:pStyle w:val="ProductList-Body"/>
      </w:pPr>
      <w:r>
        <w:t>Licencētajam lietotājam ir jābūt Primārajam lietotājam tādai ierīcei, kam ir aktīvs Windows darbstacijas operētājsistēmas SA segums vai Windows VDA segums.</w:t>
      </w:r>
    </w:p>
    <w:tbl>
      <w:tblPr>
        <w:tblStyle w:val="PURTable"/>
        <w:tblW w:w="0" w:type="dxa"/>
        <w:tblLook w:val="04A0" w:firstRow="1" w:lastRow="0" w:firstColumn="1" w:lastColumn="0" w:noHBand="0" w:noVBand="1"/>
      </w:tblPr>
      <w:tblGrid>
        <w:gridCol w:w="5208"/>
        <w:gridCol w:w="5582"/>
      </w:tblGrid>
      <w:tr w:rsidR="0052342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23421" w:rsidRDefault="003C386C">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523421" w:rsidRDefault="003C386C">
            <w:pPr>
              <w:pStyle w:val="ProductList-TableBody"/>
            </w:pPr>
            <w:r>
              <w:rPr>
                <w:color w:val="FFFFFF"/>
              </w:rPr>
              <w:t>Iegūtās licences</w:t>
            </w:r>
          </w:p>
        </w:tc>
      </w:tr>
      <w:tr w:rsidR="00523421">
        <w:tc>
          <w:tcPr>
            <w:tcW w:w="588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Windows 10 Education E5 katrai ierīcei Papildinājums</w:t>
            </w:r>
          </w:p>
        </w:tc>
        <w:tc>
          <w:tcPr>
            <w:tcW w:w="6240" w:type="dxa"/>
            <w:tcBorders>
              <w:top w:val="single" w:sz="4" w:space="0" w:color="000000"/>
              <w:left w:val="single" w:sz="4" w:space="0" w:color="000000"/>
              <w:bottom w:val="none" w:sz="4" w:space="0" w:color="000000"/>
              <w:right w:val="single" w:sz="4" w:space="0" w:color="000000"/>
            </w:tcBorders>
          </w:tcPr>
          <w:p w:rsidR="00523421" w:rsidRDefault="00523421">
            <w:pPr>
              <w:pStyle w:val="ProductList-TableBody"/>
            </w:pPr>
          </w:p>
        </w:tc>
      </w:tr>
      <w:tr w:rsidR="00523421">
        <w:tc>
          <w:tcPr>
            <w:tcW w:w="588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Windows 10 Enterprise E3 katram lietotājam Papildinājums</w:t>
            </w:r>
          </w:p>
        </w:tc>
        <w:tc>
          <w:tcPr>
            <w:tcW w:w="6240" w:type="dxa"/>
            <w:tcBorders>
              <w:top w:val="none" w:sz="4" w:space="0" w:color="000000"/>
              <w:left w:val="single" w:sz="4" w:space="0" w:color="000000"/>
              <w:bottom w:val="none" w:sz="4" w:space="0" w:color="000000"/>
              <w:right w:val="single" w:sz="4" w:space="0" w:color="000000"/>
            </w:tcBorders>
          </w:tcPr>
          <w:p w:rsidR="00523421" w:rsidRDefault="003C386C">
            <w:pPr>
              <w:pStyle w:val="ProductList-TableBody"/>
            </w:pPr>
            <w:r>
              <w:t>Windows 10 Enterprise/Education E3 katrai ierīcei</w:t>
            </w:r>
          </w:p>
        </w:tc>
      </w:tr>
      <w:tr w:rsidR="00523421">
        <w:tc>
          <w:tcPr>
            <w:tcW w:w="588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Windows 10 Enterprise E5 katrai ierīcei vai lietotājam Papildinājums</w:t>
            </w:r>
          </w:p>
        </w:tc>
        <w:tc>
          <w:tcPr>
            <w:tcW w:w="6240" w:type="dxa"/>
            <w:tcBorders>
              <w:top w:val="none" w:sz="4" w:space="0" w:color="000000"/>
              <w:left w:val="single" w:sz="4" w:space="0" w:color="000000"/>
              <w:bottom w:val="single" w:sz="4" w:space="0" w:color="000000"/>
              <w:right w:val="single" w:sz="4" w:space="0" w:color="000000"/>
            </w:tcBorders>
          </w:tcPr>
          <w:p w:rsidR="00523421" w:rsidRDefault="00523421">
            <w:pPr>
              <w:pStyle w:val="ProductList-TableBody"/>
            </w:pPr>
          </w:p>
        </w:tc>
      </w:tr>
      <w:tr w:rsidR="00523421">
        <w:tc>
          <w:tcPr>
            <w:tcW w:w="5880" w:type="dxa"/>
            <w:tcBorders>
              <w:top w:val="single" w:sz="4" w:space="0" w:color="000000"/>
              <w:left w:val="single" w:sz="4" w:space="0" w:color="000000"/>
              <w:bottom w:val="none" w:sz="4" w:space="0" w:color="000000"/>
              <w:right w:val="single" w:sz="4" w:space="0" w:color="000000"/>
            </w:tcBorders>
          </w:tcPr>
          <w:p w:rsidR="00523421" w:rsidRDefault="003C386C">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Windows 10 Enterprise E3/E5 katram lietotājam</w:t>
            </w:r>
          </w:p>
        </w:tc>
      </w:tr>
      <w:tr w:rsidR="00523421">
        <w:tc>
          <w:tcPr>
            <w:tcW w:w="5880" w:type="dxa"/>
            <w:tcBorders>
              <w:top w:val="none" w:sz="4" w:space="0" w:color="000000"/>
              <w:left w:val="single" w:sz="4" w:space="0" w:color="000000"/>
              <w:bottom w:val="single" w:sz="4" w:space="0" w:color="000000"/>
              <w:right w:val="single" w:sz="4" w:space="0" w:color="000000"/>
            </w:tcBorders>
          </w:tcPr>
          <w:p w:rsidR="00523421" w:rsidRDefault="0052342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Windows VDA E3/E5 katram lietotājam</w:t>
            </w:r>
          </w:p>
        </w:tc>
      </w:tr>
    </w:tbl>
    <w:p w:rsidR="00523421" w:rsidRDefault="00523421">
      <w:pPr>
        <w:pStyle w:val="ProductList-Body"/>
      </w:pPr>
    </w:p>
    <w:p w:rsidR="00523421" w:rsidRDefault="003C386C">
      <w:pPr>
        <w:pStyle w:val="ProductList-Offering2HeadingNoBorder"/>
        <w:outlineLvl w:val="2"/>
      </w:pPr>
      <w:r>
        <w:t>Microsoft Operations Management and Security</w:t>
      </w:r>
      <w:r>
        <w:fldChar w:fldCharType="begin"/>
      </w:r>
      <w:r>
        <w:instrText xml:space="preserve"> TC "</w:instrText>
      </w:r>
      <w:bookmarkStart w:id="364" w:name="_Toc512605219"/>
      <w:r>
        <w:instrText>Microsoft Operations Management and Security</w:instrText>
      </w:r>
      <w:bookmarkEnd w:id="364"/>
      <w:r>
        <w:instrText>" \l 3</w:instrText>
      </w:r>
      <w:r>
        <w:fldChar w:fldCharType="end"/>
      </w:r>
    </w:p>
    <w:p w:rsidR="00523421" w:rsidRDefault="00523421">
      <w:pPr>
        <w:pStyle w:val="ProductList-Body"/>
      </w:pPr>
    </w:p>
    <w:p w:rsidR="00523421" w:rsidRDefault="003C386C">
      <w:pPr>
        <w:pStyle w:val="ProductList-Body"/>
      </w:pPr>
      <w:r>
        <w:t xml:space="preserve">Katrai Iegūtai licencei Klients ir tiesīgs iegādāties E1 un E2 Papildinājumu kombināciju, nepārsniedzot Derīgo skaitu. </w:t>
      </w:r>
    </w:p>
    <w:p w:rsidR="00523421" w:rsidRDefault="00523421">
      <w:pPr>
        <w:pStyle w:val="ProductList-Body"/>
      </w:pPr>
    </w:p>
    <w:p w:rsidR="00523421" w:rsidRDefault="003C386C">
      <w:pPr>
        <w:pStyle w:val="ProductList-Body"/>
      </w:pPr>
      <w:r>
        <w:t>Operations Management and Security papildinājuma SL var tikt iegādātas saskaņā ar citu lielapjoma licencēšanas līgumu nekā tā Iegūtajai licencei. Ja SA segums attiecībā uz Iegūto licenci beidzas pirmais, Operations Management and Security Papildinājuma SL derīgums beidzas nākamajā reģistrācijas gadadienā.</w:t>
      </w:r>
    </w:p>
    <w:p w:rsidR="00523421" w:rsidRDefault="00523421">
      <w:pPr>
        <w:pStyle w:val="ProductList-Body"/>
      </w:pPr>
    </w:p>
    <w:tbl>
      <w:tblPr>
        <w:tblStyle w:val="PURTable"/>
        <w:tblW w:w="0" w:type="dxa"/>
        <w:tblLook w:val="04A0" w:firstRow="1" w:lastRow="0" w:firstColumn="1" w:lastColumn="0" w:noHBand="0" w:noVBand="1"/>
      </w:tblPr>
      <w:tblGrid>
        <w:gridCol w:w="3844"/>
        <w:gridCol w:w="3738"/>
        <w:gridCol w:w="3208"/>
      </w:tblGrid>
      <w:tr w:rsidR="00523421">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523421" w:rsidRDefault="003C386C">
            <w:pPr>
              <w:pStyle w:val="ProductList-TableBody"/>
            </w:pPr>
            <w:r>
              <w:rPr>
                <w:color w:val="FFFFFF"/>
              </w:rPr>
              <w:t>Papildinājuma lietotāja SL</w:t>
            </w:r>
          </w:p>
        </w:tc>
        <w:tc>
          <w:tcPr>
            <w:tcW w:w="4160" w:type="dxa"/>
            <w:tcBorders>
              <w:top w:val="single" w:sz="4" w:space="0" w:color="0070C0"/>
              <w:bottom w:val="single" w:sz="4" w:space="0" w:color="000000"/>
            </w:tcBorders>
            <w:shd w:val="clear" w:color="auto" w:fill="0070C0"/>
          </w:tcPr>
          <w:p w:rsidR="00523421" w:rsidRDefault="003C386C">
            <w:pPr>
              <w:pStyle w:val="ProductList-TableBody"/>
            </w:pPr>
            <w:r>
              <w:rPr>
                <w:color w:val="FFFFFF"/>
              </w:rPr>
              <w:t>Iegūtās licences</w:t>
            </w:r>
          </w:p>
        </w:tc>
        <w:tc>
          <w:tcPr>
            <w:tcW w:w="3540" w:type="dxa"/>
            <w:tcBorders>
              <w:top w:val="single" w:sz="4" w:space="0" w:color="0070C0"/>
              <w:bottom w:val="single" w:sz="4" w:space="0" w:color="000000"/>
              <w:right w:val="single" w:sz="4" w:space="0" w:color="0070C0"/>
            </w:tcBorders>
            <w:shd w:val="clear" w:color="auto" w:fill="0070C0"/>
          </w:tcPr>
          <w:p w:rsidR="00523421" w:rsidRDefault="003C386C">
            <w:pPr>
              <w:pStyle w:val="ProductList-TableBody"/>
            </w:pPr>
            <w:r>
              <w:rPr>
                <w:color w:val="FFFFFF"/>
              </w:rPr>
              <w:t>Derīgais skaits</w:t>
            </w:r>
          </w:p>
        </w:tc>
      </w:tr>
      <w:tr w:rsidR="00523421">
        <w:tc>
          <w:tcPr>
            <w:tcW w:w="4280" w:type="dxa"/>
            <w:tcBorders>
              <w:top w:val="single" w:sz="4" w:space="0" w:color="000000"/>
              <w:left w:val="single" w:sz="4" w:space="0" w:color="000000"/>
              <w:bottom w:val="none" w:sz="4" w:space="0" w:color="000000"/>
              <w:right w:val="single" w:sz="4" w:space="0" w:color="000000"/>
            </w:tcBorders>
          </w:tcPr>
          <w:p w:rsidR="00523421" w:rsidRDefault="003C386C">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Core Infrastructure Server Suite Standard (2 Kodola licenču pakotnes) </w:t>
            </w:r>
          </w:p>
        </w:tc>
        <w:tc>
          <w:tcPr>
            <w:tcW w:w="3540" w:type="dxa"/>
            <w:tcBorders>
              <w:top w:val="single" w:sz="4" w:space="0" w:color="000000"/>
              <w:left w:val="single" w:sz="4" w:space="0" w:color="000000"/>
              <w:bottom w:val="none" w:sz="4" w:space="0" w:color="000000"/>
              <w:right w:val="single" w:sz="4" w:space="0" w:color="000000"/>
            </w:tcBorders>
          </w:tcPr>
          <w:p w:rsidR="00523421" w:rsidRDefault="003C386C">
            <w:pPr>
              <w:pStyle w:val="ProductList-TableBody"/>
            </w:pPr>
            <w:r>
              <w:t>1/4 (ir nepieciešamas vismaz četras Iegūtās licences)</w:t>
            </w:r>
          </w:p>
        </w:tc>
      </w:tr>
      <w:tr w:rsidR="00523421">
        <w:tc>
          <w:tcPr>
            <w:tcW w:w="4280" w:type="dxa"/>
            <w:tcBorders>
              <w:top w:val="none" w:sz="4" w:space="0" w:color="000000"/>
              <w:left w:val="single" w:sz="4" w:space="0" w:color="000000"/>
              <w:bottom w:val="single" w:sz="4" w:space="0" w:color="000000"/>
              <w:right w:val="single" w:sz="4" w:space="0" w:color="000000"/>
            </w:tcBorders>
          </w:tcPr>
          <w:p w:rsidR="00523421" w:rsidRDefault="0052342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System Center Standard (2 Kodola licenču pakotnes)</w:t>
            </w:r>
          </w:p>
        </w:tc>
        <w:tc>
          <w:tcPr>
            <w:tcW w:w="3540" w:type="dxa"/>
            <w:tcBorders>
              <w:top w:val="none" w:sz="4" w:space="0" w:color="000000"/>
              <w:left w:val="single" w:sz="4" w:space="0" w:color="000000"/>
              <w:bottom w:val="single" w:sz="4" w:space="0" w:color="000000"/>
              <w:right w:val="single" w:sz="4" w:space="0" w:color="000000"/>
            </w:tcBorders>
          </w:tcPr>
          <w:p w:rsidR="00523421" w:rsidRDefault="00523421">
            <w:pPr>
              <w:pStyle w:val="ProductList-TableBody"/>
            </w:pPr>
          </w:p>
        </w:tc>
      </w:tr>
      <w:tr w:rsidR="00523421">
        <w:tc>
          <w:tcPr>
            <w:tcW w:w="4280" w:type="dxa"/>
            <w:tcBorders>
              <w:top w:val="single" w:sz="4" w:space="0" w:color="000000"/>
              <w:left w:val="single" w:sz="4" w:space="0" w:color="000000"/>
              <w:bottom w:val="none" w:sz="4" w:space="0" w:color="000000"/>
              <w:right w:val="single" w:sz="4" w:space="0" w:color="000000"/>
            </w:tcBorders>
          </w:tcPr>
          <w:p w:rsidR="00523421" w:rsidRDefault="003C386C">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Core Infrastructure Server Suite Datacenter (2 Kodola licenču pakotnes) </w:t>
            </w:r>
          </w:p>
        </w:tc>
        <w:tc>
          <w:tcPr>
            <w:tcW w:w="3540" w:type="dxa"/>
            <w:tcBorders>
              <w:top w:val="single" w:sz="4" w:space="0" w:color="000000"/>
              <w:left w:val="single" w:sz="4" w:space="0" w:color="000000"/>
              <w:bottom w:val="none" w:sz="4" w:space="0" w:color="000000"/>
              <w:right w:val="single" w:sz="4" w:space="0" w:color="000000"/>
            </w:tcBorders>
          </w:tcPr>
          <w:p w:rsidR="00523421" w:rsidRDefault="003C386C">
            <w:pPr>
              <w:pStyle w:val="ProductList-TableBody"/>
            </w:pPr>
            <w:r>
              <w:t>1</w:t>
            </w:r>
          </w:p>
        </w:tc>
      </w:tr>
      <w:tr w:rsidR="00523421">
        <w:tc>
          <w:tcPr>
            <w:tcW w:w="4280" w:type="dxa"/>
            <w:tcBorders>
              <w:top w:val="none" w:sz="4" w:space="0" w:color="000000"/>
              <w:left w:val="single" w:sz="4" w:space="0" w:color="000000"/>
              <w:bottom w:val="single" w:sz="4" w:space="0" w:color="000000"/>
              <w:right w:val="single" w:sz="4" w:space="0" w:color="000000"/>
            </w:tcBorders>
          </w:tcPr>
          <w:p w:rsidR="00523421" w:rsidRDefault="0052342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System Center Datacenter (2 Kodola licenču pakotnes)</w:t>
            </w:r>
          </w:p>
        </w:tc>
        <w:tc>
          <w:tcPr>
            <w:tcW w:w="3540" w:type="dxa"/>
            <w:tcBorders>
              <w:top w:val="none" w:sz="4" w:space="0" w:color="000000"/>
              <w:left w:val="single" w:sz="4" w:space="0" w:color="000000"/>
              <w:bottom w:val="single" w:sz="4" w:space="0" w:color="000000"/>
              <w:right w:val="single" w:sz="4" w:space="0" w:color="000000"/>
            </w:tcBorders>
          </w:tcPr>
          <w:p w:rsidR="00523421" w:rsidRDefault="00523421">
            <w:pPr>
              <w:pStyle w:val="ProductList-TableBody"/>
            </w:pPr>
          </w:p>
        </w:tc>
      </w:tr>
      <w:tr w:rsidR="00523421">
        <w:tc>
          <w:tcPr>
            <w:tcW w:w="4280" w:type="dxa"/>
            <w:tcBorders>
              <w:top w:val="single" w:sz="4" w:space="0" w:color="000000"/>
              <w:left w:val="single" w:sz="4" w:space="0" w:color="000000"/>
              <w:bottom w:val="none" w:sz="4" w:space="0" w:color="000000"/>
              <w:right w:val="single" w:sz="4" w:space="0" w:color="000000"/>
            </w:tcBorders>
          </w:tcPr>
          <w:p w:rsidR="00523421" w:rsidRDefault="003C386C">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Core Infrastructure Server Suite Standard (2 procesoru)</w:t>
            </w:r>
          </w:p>
        </w:tc>
        <w:tc>
          <w:tcPr>
            <w:tcW w:w="3540" w:type="dxa"/>
            <w:tcBorders>
              <w:top w:val="single" w:sz="4" w:space="0" w:color="000000"/>
              <w:left w:val="single" w:sz="4" w:space="0" w:color="000000"/>
              <w:bottom w:val="none" w:sz="4" w:space="0" w:color="000000"/>
              <w:right w:val="single" w:sz="4" w:space="0" w:color="000000"/>
            </w:tcBorders>
          </w:tcPr>
          <w:p w:rsidR="00523421" w:rsidRDefault="003C386C">
            <w:pPr>
              <w:pStyle w:val="ProductList-TableBody"/>
            </w:pPr>
            <w:r>
              <w:t>2</w:t>
            </w:r>
          </w:p>
        </w:tc>
      </w:tr>
      <w:tr w:rsidR="00523421">
        <w:tc>
          <w:tcPr>
            <w:tcW w:w="4280" w:type="dxa"/>
            <w:tcBorders>
              <w:top w:val="none" w:sz="4" w:space="0" w:color="000000"/>
              <w:left w:val="single" w:sz="4" w:space="0" w:color="000000"/>
              <w:bottom w:val="single" w:sz="4" w:space="0" w:color="000000"/>
              <w:right w:val="single" w:sz="4" w:space="0" w:color="000000"/>
            </w:tcBorders>
          </w:tcPr>
          <w:p w:rsidR="00523421" w:rsidRDefault="0052342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System Center Standard (2 procesoru)</w:t>
            </w:r>
          </w:p>
        </w:tc>
        <w:tc>
          <w:tcPr>
            <w:tcW w:w="3540" w:type="dxa"/>
            <w:tcBorders>
              <w:top w:val="none" w:sz="4" w:space="0" w:color="000000"/>
              <w:left w:val="single" w:sz="4" w:space="0" w:color="000000"/>
              <w:bottom w:val="single" w:sz="4" w:space="0" w:color="000000"/>
              <w:right w:val="single" w:sz="4" w:space="0" w:color="000000"/>
            </w:tcBorders>
          </w:tcPr>
          <w:p w:rsidR="00523421" w:rsidRDefault="00523421">
            <w:pPr>
              <w:pStyle w:val="ProductList-TableBody"/>
            </w:pPr>
          </w:p>
        </w:tc>
      </w:tr>
      <w:tr w:rsidR="00523421">
        <w:tc>
          <w:tcPr>
            <w:tcW w:w="4280" w:type="dxa"/>
            <w:tcBorders>
              <w:top w:val="single" w:sz="4" w:space="0" w:color="000000"/>
              <w:left w:val="single" w:sz="4" w:space="0" w:color="000000"/>
              <w:bottom w:val="none" w:sz="4" w:space="0" w:color="000000"/>
              <w:right w:val="single" w:sz="4" w:space="0" w:color="000000"/>
            </w:tcBorders>
          </w:tcPr>
          <w:p w:rsidR="00523421" w:rsidRDefault="003C386C">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Core Infrastructure Server Suite Datacenter (2 procesoru)</w:t>
            </w:r>
          </w:p>
        </w:tc>
        <w:tc>
          <w:tcPr>
            <w:tcW w:w="3540" w:type="dxa"/>
            <w:tcBorders>
              <w:top w:val="single" w:sz="4" w:space="0" w:color="000000"/>
              <w:left w:val="single" w:sz="4" w:space="0" w:color="000000"/>
              <w:bottom w:val="none" w:sz="4" w:space="0" w:color="000000"/>
              <w:right w:val="single" w:sz="4" w:space="0" w:color="000000"/>
            </w:tcBorders>
          </w:tcPr>
          <w:p w:rsidR="00523421" w:rsidRDefault="003C386C">
            <w:pPr>
              <w:pStyle w:val="ProductList-TableBody"/>
            </w:pPr>
            <w:r>
              <w:t>8</w:t>
            </w:r>
          </w:p>
        </w:tc>
      </w:tr>
      <w:tr w:rsidR="00523421">
        <w:tc>
          <w:tcPr>
            <w:tcW w:w="4280" w:type="dxa"/>
            <w:tcBorders>
              <w:top w:val="none" w:sz="4" w:space="0" w:color="000000"/>
              <w:left w:val="single" w:sz="4" w:space="0" w:color="000000"/>
              <w:bottom w:val="single" w:sz="4" w:space="0" w:color="000000"/>
              <w:right w:val="single" w:sz="4" w:space="0" w:color="000000"/>
            </w:tcBorders>
          </w:tcPr>
          <w:p w:rsidR="00523421" w:rsidRDefault="0052342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System Center Datacenter (2 procesoru)</w:t>
            </w:r>
          </w:p>
        </w:tc>
        <w:tc>
          <w:tcPr>
            <w:tcW w:w="3540" w:type="dxa"/>
            <w:tcBorders>
              <w:top w:val="none" w:sz="4" w:space="0" w:color="000000"/>
              <w:left w:val="single" w:sz="4" w:space="0" w:color="000000"/>
              <w:bottom w:val="single" w:sz="4" w:space="0" w:color="000000"/>
              <w:right w:val="single" w:sz="4" w:space="0" w:color="000000"/>
            </w:tcBorders>
          </w:tcPr>
          <w:p w:rsidR="00523421" w:rsidRDefault="00523421">
            <w:pPr>
              <w:pStyle w:val="ProductList-TableBody"/>
            </w:pPr>
          </w:p>
        </w:tc>
      </w:tr>
    </w:tbl>
    <w:p w:rsidR="00523421" w:rsidRDefault="00523421">
      <w:pPr>
        <w:pStyle w:val="ProductList-Body"/>
      </w:pPr>
    </w:p>
    <w:p w:rsidR="00523421" w:rsidRDefault="003C386C">
      <w:pPr>
        <w:pStyle w:val="ProductList-Offering2HeadingNoBorder"/>
        <w:outlineLvl w:val="2"/>
      </w:pPr>
      <w:r>
        <w:t>Microsoft Azure lietotāju plāni</w:t>
      </w:r>
      <w:r>
        <w:fldChar w:fldCharType="begin"/>
      </w:r>
      <w:r>
        <w:instrText xml:space="preserve"> TC "</w:instrText>
      </w:r>
      <w:bookmarkStart w:id="365" w:name="_Toc512605220"/>
      <w:r>
        <w:instrText>Microsoft Azure lietotāju plāni</w:instrText>
      </w:r>
      <w:bookmarkEnd w:id="365"/>
      <w:r>
        <w:instrText>" \l 3</w:instrText>
      </w:r>
      <w:r>
        <w:fldChar w:fldCharType="end"/>
      </w:r>
    </w:p>
    <w:p w:rsidR="00523421" w:rsidRDefault="00523421">
      <w:pPr>
        <w:pStyle w:val="ProductList-Body"/>
      </w:pPr>
    </w:p>
    <w:tbl>
      <w:tblPr>
        <w:tblStyle w:val="PURTable"/>
        <w:tblW w:w="0" w:type="dxa"/>
        <w:tblLook w:val="04A0" w:firstRow="1" w:lastRow="0" w:firstColumn="1" w:lastColumn="0" w:noHBand="0" w:noVBand="1"/>
      </w:tblPr>
      <w:tblGrid>
        <w:gridCol w:w="5250"/>
        <w:gridCol w:w="5540"/>
      </w:tblGrid>
      <w:tr w:rsidR="0052342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23421" w:rsidRDefault="003C386C">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523421" w:rsidRDefault="003C386C">
            <w:pPr>
              <w:pStyle w:val="ProductList-TableBody"/>
            </w:pPr>
            <w:r>
              <w:rPr>
                <w:color w:val="FFFFFF"/>
              </w:rPr>
              <w:t>Iegūtās licences</w:t>
            </w:r>
          </w:p>
        </w:tc>
      </w:tr>
      <w:tr w:rsidR="00523421">
        <w:tc>
          <w:tcPr>
            <w:tcW w:w="588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Enterprise CAL Suite</w:t>
            </w:r>
          </w:p>
        </w:tc>
      </w:tr>
      <w:tr w:rsidR="00523421">
        <w:tc>
          <w:tcPr>
            <w:tcW w:w="588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Advanced Threat Analytics 2016 klienta pārvaldības licence katram Lietotājam</w:t>
            </w:r>
          </w:p>
        </w:tc>
      </w:tr>
    </w:tbl>
    <w:p w:rsidR="00523421" w:rsidRDefault="00523421">
      <w:pPr>
        <w:pStyle w:val="ProductList-Body"/>
      </w:pPr>
    </w:p>
    <w:p w:rsidR="00523421" w:rsidRDefault="003C386C">
      <w:pPr>
        <w:pStyle w:val="ProductList-Offering2HeadingNoBorder"/>
        <w:outlineLvl w:val="2"/>
      </w:pPr>
      <w:r>
        <w:t>Microsoft 365</w:t>
      </w:r>
      <w:r>
        <w:fldChar w:fldCharType="begin"/>
      </w:r>
      <w:r>
        <w:instrText xml:space="preserve"> TC "</w:instrText>
      </w:r>
      <w:bookmarkStart w:id="366" w:name="_Toc512605221"/>
      <w:r>
        <w:instrText>Microsoft 365</w:instrText>
      </w:r>
      <w:bookmarkEnd w:id="366"/>
      <w:r>
        <w:instrText>" \l 3</w:instrText>
      </w:r>
      <w:r>
        <w:fldChar w:fldCharType="end"/>
      </w:r>
    </w:p>
    <w:p w:rsidR="00523421" w:rsidRDefault="00523421">
      <w:pPr>
        <w:pStyle w:val="ProductList-Body"/>
      </w:pPr>
    </w:p>
    <w:tbl>
      <w:tblPr>
        <w:tblStyle w:val="PURTable"/>
        <w:tblW w:w="0" w:type="dxa"/>
        <w:tblLook w:val="04A0" w:firstRow="1" w:lastRow="0" w:firstColumn="1" w:lastColumn="0" w:noHBand="0" w:noVBand="1"/>
      </w:tblPr>
      <w:tblGrid>
        <w:gridCol w:w="5210"/>
        <w:gridCol w:w="5580"/>
      </w:tblGrid>
      <w:tr w:rsidR="0052342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23421" w:rsidRDefault="003C386C">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523421" w:rsidRDefault="003C386C">
            <w:pPr>
              <w:pStyle w:val="ProductList-TableBody"/>
            </w:pPr>
            <w:r>
              <w:rPr>
                <w:color w:val="FFFFFF"/>
              </w:rPr>
              <w:t>Iegūtās licences</w:t>
            </w:r>
          </w:p>
        </w:tc>
      </w:tr>
      <w:tr w:rsidR="00523421">
        <w:tc>
          <w:tcPr>
            <w:tcW w:w="5880" w:type="dxa"/>
            <w:tcBorders>
              <w:top w:val="single" w:sz="4" w:space="0" w:color="000000"/>
              <w:left w:val="single" w:sz="4" w:space="0" w:color="000000"/>
              <w:bottom w:val="none" w:sz="4" w:space="0" w:color="000000"/>
              <w:right w:val="single" w:sz="4" w:space="0" w:color="000000"/>
            </w:tcBorders>
          </w:tcPr>
          <w:p w:rsidR="00523421" w:rsidRDefault="003C386C">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Windows 10 Enterprise/Education E3 katrai ierīcei un</w:t>
            </w:r>
          </w:p>
          <w:p w:rsidR="00523421" w:rsidRDefault="003C386C">
            <w:pPr>
              <w:pStyle w:val="ProductList-TableBody"/>
            </w:pPr>
            <w:r>
              <w:t>Pamata/Enterprise CAL Suite un</w:t>
            </w:r>
          </w:p>
          <w:p w:rsidR="00523421" w:rsidRDefault="003C386C">
            <w:pPr>
              <w:pStyle w:val="ProductList-TableBody"/>
            </w:pPr>
            <w:r>
              <w:t>Office Professional Plus</w:t>
            </w:r>
          </w:p>
        </w:tc>
      </w:tr>
      <w:tr w:rsidR="00523421">
        <w:tc>
          <w:tcPr>
            <w:tcW w:w="5880" w:type="dxa"/>
            <w:tcBorders>
              <w:top w:val="none" w:sz="4" w:space="0" w:color="000000"/>
              <w:left w:val="single" w:sz="4" w:space="0" w:color="000000"/>
              <w:bottom w:val="single" w:sz="4" w:space="0" w:color="000000"/>
              <w:right w:val="single" w:sz="4" w:space="0" w:color="000000"/>
            </w:tcBorders>
          </w:tcPr>
          <w:p w:rsidR="00523421" w:rsidRDefault="0052342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Windows 10 Enterprise E3 katram Lietotājam ar SA — No SA, un </w:t>
            </w:r>
          </w:p>
          <w:p w:rsidR="00523421" w:rsidRDefault="003C386C">
            <w:pPr>
              <w:pStyle w:val="ProductList-TableBody"/>
            </w:pPr>
            <w:r>
              <w:t>Enterprise Mobility + Security E3 no SA, un</w:t>
            </w:r>
          </w:p>
          <w:p w:rsidR="00523421" w:rsidRDefault="003C386C">
            <w:pPr>
              <w:pStyle w:val="ProductList-TableBody"/>
            </w:pPr>
            <w:r>
              <w:t>Office 365 (Enterprise E3 &amp; Government E3) no SA</w:t>
            </w:r>
          </w:p>
        </w:tc>
      </w:tr>
      <w:tr w:rsidR="00523421">
        <w:tc>
          <w:tcPr>
            <w:tcW w:w="5880" w:type="dxa"/>
            <w:tcBorders>
              <w:top w:val="single" w:sz="4" w:space="0" w:color="000000"/>
              <w:left w:val="single" w:sz="4" w:space="0" w:color="000000"/>
              <w:bottom w:val="none" w:sz="4" w:space="0" w:color="000000"/>
              <w:right w:val="single" w:sz="4" w:space="0" w:color="000000"/>
            </w:tcBorders>
          </w:tcPr>
          <w:p w:rsidR="00523421" w:rsidRDefault="003C386C">
            <w:pPr>
              <w:pStyle w:val="ProductList-TableBody"/>
            </w:pPr>
            <w:r>
              <w:t>Microsoft 365 E5 no SA (Lietotāja SL)</w:t>
            </w:r>
          </w:p>
        </w:tc>
        <w:tc>
          <w:tcPr>
            <w:tcW w:w="62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SA Windows darbstacijas operētājsistēmai un</w:t>
            </w:r>
          </w:p>
          <w:p w:rsidR="00523421" w:rsidRDefault="003C386C">
            <w:pPr>
              <w:pStyle w:val="ProductList-TableBody"/>
            </w:pPr>
            <w:r>
              <w:t>Pamata/Enterprise CAL Suite un</w:t>
            </w:r>
          </w:p>
          <w:p w:rsidR="00523421" w:rsidRDefault="003C386C">
            <w:pPr>
              <w:pStyle w:val="ProductList-TableBody"/>
            </w:pPr>
            <w:r>
              <w:t>Office Professional Plus</w:t>
            </w:r>
          </w:p>
        </w:tc>
      </w:tr>
      <w:tr w:rsidR="00523421">
        <w:tc>
          <w:tcPr>
            <w:tcW w:w="5880" w:type="dxa"/>
            <w:tcBorders>
              <w:top w:val="none" w:sz="4" w:space="0" w:color="000000"/>
              <w:left w:val="single" w:sz="4" w:space="0" w:color="000000"/>
              <w:bottom w:val="single" w:sz="4" w:space="0" w:color="000000"/>
              <w:right w:val="single" w:sz="4" w:space="0" w:color="000000"/>
            </w:tcBorders>
          </w:tcPr>
          <w:p w:rsidR="00523421" w:rsidRDefault="0052342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Windows 10 Enterprise E5 katram Lietotājam ar SA — No SA, un </w:t>
            </w:r>
          </w:p>
          <w:p w:rsidR="00523421" w:rsidRDefault="003C386C">
            <w:pPr>
              <w:pStyle w:val="ProductList-TableBody"/>
            </w:pPr>
            <w:r>
              <w:t>Enterprise Mobility + Security E5 no SA, un</w:t>
            </w:r>
          </w:p>
          <w:p w:rsidR="00523421" w:rsidRDefault="003C386C">
            <w:pPr>
              <w:pStyle w:val="ProductList-TableBody"/>
            </w:pPr>
            <w:r>
              <w:t>Office 365 (Enterprise E5 &amp; Government E4) no SA</w:t>
            </w:r>
          </w:p>
        </w:tc>
      </w:tr>
      <w:tr w:rsidR="00523421">
        <w:tc>
          <w:tcPr>
            <w:tcW w:w="588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Office 365 E1/E3</w:t>
            </w:r>
          </w:p>
        </w:tc>
      </w:tr>
    </w:tbl>
    <w:p w:rsidR="00523421" w:rsidRDefault="00523421">
      <w:pPr>
        <w:pStyle w:val="ProductList-Body"/>
      </w:pPr>
    </w:p>
    <w:p w:rsidR="00523421" w:rsidRDefault="003C386C">
      <w:pPr>
        <w:pStyle w:val="ProductList-Offering2HeadingNoBorder"/>
        <w:outlineLvl w:val="2"/>
      </w:pPr>
      <w:r>
        <w:t>Enterprise Mobility + Security</w:t>
      </w:r>
      <w:r>
        <w:fldChar w:fldCharType="begin"/>
      </w:r>
      <w:r>
        <w:instrText xml:space="preserve"> TC "</w:instrText>
      </w:r>
      <w:bookmarkStart w:id="367" w:name="_Toc512605222"/>
      <w:r>
        <w:instrText>Enterprise Mobility + Security</w:instrText>
      </w:r>
      <w:bookmarkEnd w:id="367"/>
      <w:r>
        <w:instrText>" \l 3</w:instrText>
      </w:r>
      <w:r>
        <w:fldChar w:fldCharType="end"/>
      </w:r>
    </w:p>
    <w:p w:rsidR="00523421" w:rsidRDefault="00523421">
      <w:pPr>
        <w:pStyle w:val="ProductList-Body"/>
      </w:pPr>
    </w:p>
    <w:tbl>
      <w:tblPr>
        <w:tblStyle w:val="PURTable"/>
        <w:tblW w:w="0" w:type="dxa"/>
        <w:tblLook w:val="04A0" w:firstRow="1" w:lastRow="0" w:firstColumn="1" w:lastColumn="0" w:noHBand="0" w:noVBand="1"/>
      </w:tblPr>
      <w:tblGrid>
        <w:gridCol w:w="5359"/>
        <w:gridCol w:w="5431"/>
      </w:tblGrid>
      <w:tr w:rsidR="005234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523421" w:rsidRDefault="003C386C">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rsidR="00523421" w:rsidRDefault="003C386C">
            <w:pPr>
              <w:pStyle w:val="ProductList-TableBody"/>
            </w:pPr>
            <w:r>
              <w:rPr>
                <w:color w:val="FFFFFF"/>
              </w:rPr>
              <w:t>Iegūtās licences</w:t>
            </w:r>
          </w:p>
        </w:tc>
      </w:tr>
      <w:tr w:rsidR="00523421">
        <w:tc>
          <w:tcPr>
            <w:tcW w:w="600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 xml:space="preserve">Enterprise Mobility + Security Papildinājums </w:t>
            </w:r>
          </w:p>
        </w:tc>
        <w:tc>
          <w:tcPr>
            <w:tcW w:w="61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Core CAL Suite</w:t>
            </w:r>
          </w:p>
        </w:tc>
      </w:tr>
      <w:tr w:rsidR="00523421">
        <w:tc>
          <w:tcPr>
            <w:tcW w:w="6000" w:type="dxa"/>
            <w:tcBorders>
              <w:top w:val="none" w:sz="4" w:space="0" w:color="6E6E6E"/>
              <w:left w:val="single" w:sz="4" w:space="0" w:color="6E6E6E"/>
              <w:bottom w:val="none" w:sz="4" w:space="0" w:color="6E6E6E"/>
              <w:right w:val="single" w:sz="4" w:space="0" w:color="6E6E6E"/>
            </w:tcBorders>
          </w:tcPr>
          <w:p w:rsidR="00523421" w:rsidRDefault="005234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Enterprise CAL Suite</w:t>
            </w:r>
          </w:p>
        </w:tc>
      </w:tr>
      <w:tr w:rsidR="00523421">
        <w:tc>
          <w:tcPr>
            <w:tcW w:w="6000" w:type="dxa"/>
            <w:tcBorders>
              <w:top w:val="none" w:sz="4" w:space="0" w:color="6E6E6E"/>
              <w:left w:val="single" w:sz="4" w:space="0" w:color="6E6E6E"/>
              <w:bottom w:val="none" w:sz="4" w:space="0" w:color="6E6E6E"/>
              <w:right w:val="single" w:sz="4" w:space="0" w:color="6E6E6E"/>
            </w:tcBorders>
          </w:tcPr>
          <w:p w:rsidR="00523421" w:rsidRDefault="005234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Core CAL Suite Bridge for Office 365</w:t>
            </w:r>
          </w:p>
        </w:tc>
      </w:tr>
      <w:tr w:rsidR="00523421">
        <w:tc>
          <w:tcPr>
            <w:tcW w:w="6000" w:type="dxa"/>
            <w:tcBorders>
              <w:top w:val="none" w:sz="4" w:space="0" w:color="6E6E6E"/>
              <w:left w:val="single" w:sz="4" w:space="0" w:color="6E6E6E"/>
              <w:bottom w:val="none" w:sz="4" w:space="0" w:color="6E6E6E"/>
              <w:right w:val="single" w:sz="4" w:space="0" w:color="6E6E6E"/>
            </w:tcBorders>
          </w:tcPr>
          <w:p w:rsidR="00523421" w:rsidRDefault="005234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Core CAL Suite Bridge for Office 365 un Microsoft Intune</w:t>
            </w:r>
          </w:p>
        </w:tc>
      </w:tr>
      <w:tr w:rsidR="00523421">
        <w:tc>
          <w:tcPr>
            <w:tcW w:w="6000" w:type="dxa"/>
            <w:tcBorders>
              <w:top w:val="none" w:sz="4" w:space="0" w:color="6E6E6E"/>
              <w:left w:val="single" w:sz="4" w:space="0" w:color="6E6E6E"/>
              <w:bottom w:val="none" w:sz="4" w:space="0" w:color="6E6E6E"/>
              <w:right w:val="single" w:sz="4" w:space="0" w:color="6E6E6E"/>
            </w:tcBorders>
          </w:tcPr>
          <w:p w:rsidR="00523421" w:rsidRDefault="005234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Enterprise CAL Suite Bridge for Office 365</w:t>
            </w:r>
          </w:p>
        </w:tc>
      </w:tr>
      <w:tr w:rsidR="00523421">
        <w:tc>
          <w:tcPr>
            <w:tcW w:w="600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Enterprise CAL Suite Bridge for Office 365 un Microsoft Intune</w:t>
            </w:r>
          </w:p>
        </w:tc>
      </w:tr>
    </w:tbl>
    <w:p w:rsidR="00523421" w:rsidRDefault="00523421">
      <w:pPr>
        <w:pStyle w:val="ProductList-Body"/>
      </w:pPr>
    </w:p>
    <w:p w:rsidR="00523421" w:rsidRDefault="003C386C">
      <w:pPr>
        <w:pStyle w:val="ProductList-Offering2HeadingNoBorder"/>
        <w:outlineLvl w:val="2"/>
      </w:pPr>
      <w:r>
        <w:t>Microsoft Dynamics 365 pakalpojumi</w:t>
      </w:r>
      <w:r>
        <w:fldChar w:fldCharType="begin"/>
      </w:r>
      <w:r>
        <w:instrText xml:space="preserve"> TC "</w:instrText>
      </w:r>
      <w:bookmarkStart w:id="368" w:name="_Toc512605223"/>
      <w:r>
        <w:instrText>Microsoft Dynamics 365 pakalpojumi</w:instrText>
      </w:r>
      <w:bookmarkEnd w:id="368"/>
      <w:r>
        <w:instrText>" \l 3</w:instrText>
      </w:r>
      <w:r>
        <w:fldChar w:fldCharType="end"/>
      </w:r>
    </w:p>
    <w:p w:rsidR="00523421" w:rsidRDefault="00523421">
      <w:pPr>
        <w:pStyle w:val="ProductList-Body"/>
      </w:pPr>
    </w:p>
    <w:tbl>
      <w:tblPr>
        <w:tblStyle w:val="PURTable"/>
        <w:tblW w:w="0" w:type="dxa"/>
        <w:tblLook w:val="04A0" w:firstRow="1" w:lastRow="0" w:firstColumn="1" w:lastColumn="0" w:noHBand="0" w:noVBand="1"/>
      </w:tblPr>
      <w:tblGrid>
        <w:gridCol w:w="5415"/>
        <w:gridCol w:w="5375"/>
      </w:tblGrid>
      <w:tr w:rsidR="005234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23421" w:rsidRDefault="003C386C">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rsidR="00523421" w:rsidRDefault="003C386C">
            <w:pPr>
              <w:pStyle w:val="ProductList-TableBody"/>
            </w:pPr>
            <w:r>
              <w:rPr>
                <w:color w:val="FFFFFF"/>
              </w:rPr>
              <w:t>Iegūtās licences</w:t>
            </w:r>
          </w:p>
        </w:tc>
      </w:tr>
      <w:tr w:rsidR="00523421">
        <w:tc>
          <w:tcPr>
            <w:tcW w:w="612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Microsoft Dynamics 365 for Team Members,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AX uzdevuma pildīšanas CAL</w:t>
            </w:r>
          </w:p>
        </w:tc>
      </w:tr>
      <w:tr w:rsidR="00523421">
        <w:tc>
          <w:tcPr>
            <w:tcW w:w="6120" w:type="dxa"/>
            <w:tcBorders>
              <w:top w:val="none" w:sz="4" w:space="0" w:color="6E6E6E"/>
              <w:left w:val="single" w:sz="4" w:space="0" w:color="6E6E6E"/>
              <w:bottom w:val="none" w:sz="4" w:space="0" w:color="6E6E6E"/>
              <w:right w:val="single" w:sz="4" w:space="0" w:color="6E6E6E"/>
            </w:tcBorders>
          </w:tcPr>
          <w:p w:rsidR="00523421" w:rsidRDefault="005234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AX Pašadministrēšanas CAL</w:t>
            </w:r>
          </w:p>
        </w:tc>
      </w:tr>
      <w:tr w:rsidR="00523421">
        <w:tc>
          <w:tcPr>
            <w:tcW w:w="6120" w:type="dxa"/>
            <w:tcBorders>
              <w:top w:val="none" w:sz="4" w:space="0" w:color="6E6E6E"/>
              <w:left w:val="single" w:sz="4" w:space="0" w:color="6E6E6E"/>
              <w:bottom w:val="none" w:sz="4" w:space="0" w:color="6E6E6E"/>
              <w:right w:val="single" w:sz="4" w:space="0" w:color="6E6E6E"/>
            </w:tcBorders>
          </w:tcPr>
          <w:p w:rsidR="00523421" w:rsidRDefault="005234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CRM Essentials CAL</w:t>
            </w:r>
          </w:p>
        </w:tc>
      </w:tr>
      <w:tr w:rsidR="00523421">
        <w:tc>
          <w:tcPr>
            <w:tcW w:w="612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Team Members lokālā CAL</w:t>
            </w:r>
          </w:p>
        </w:tc>
      </w:tr>
      <w:tr w:rsidR="00523421">
        <w:tc>
          <w:tcPr>
            <w:tcW w:w="612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Microsoft Dynamics 365 for Operations ierīcei,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AX uzdevuma pildīšanas CAL (Ierīce)</w:t>
            </w:r>
          </w:p>
        </w:tc>
      </w:tr>
      <w:tr w:rsidR="00523421">
        <w:tc>
          <w:tcPr>
            <w:tcW w:w="612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Operations ierīces CAL</w:t>
            </w:r>
          </w:p>
        </w:tc>
      </w:tr>
      <w:tr w:rsidR="00523421">
        <w:tc>
          <w:tcPr>
            <w:tcW w:w="61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Operations Activity, izdevuma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Operations Activity CAL</w:t>
            </w:r>
          </w:p>
        </w:tc>
      </w:tr>
      <w:tr w:rsidR="00523421">
        <w:tc>
          <w:tcPr>
            <w:tcW w:w="612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Microsoft Dynamics 365 plāns,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AX funkcionālās lietošanas/Enterprise CAL</w:t>
            </w:r>
          </w:p>
        </w:tc>
      </w:tr>
      <w:tr w:rsidR="00523421">
        <w:tc>
          <w:tcPr>
            <w:tcW w:w="612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Operations CAL</w:t>
            </w:r>
          </w:p>
        </w:tc>
      </w:tr>
      <w:tr w:rsidR="00523421">
        <w:tc>
          <w:tcPr>
            <w:tcW w:w="612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Microsoft Dynamics 365 for Retail,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AX funkcionālās lietošanas/Enterprise CAL</w:t>
            </w:r>
          </w:p>
        </w:tc>
      </w:tr>
      <w:tr w:rsidR="00523421">
        <w:tc>
          <w:tcPr>
            <w:tcW w:w="612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Operations CAL</w:t>
            </w:r>
          </w:p>
        </w:tc>
      </w:tr>
      <w:tr w:rsidR="00523421">
        <w:tc>
          <w:tcPr>
            <w:tcW w:w="61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Talent,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AX Enterprise CAL</w:t>
            </w:r>
          </w:p>
        </w:tc>
      </w:tr>
      <w:tr w:rsidR="00523421">
        <w:tc>
          <w:tcPr>
            <w:tcW w:w="61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CRM pamatlietošanas CAL</w:t>
            </w:r>
          </w:p>
        </w:tc>
      </w:tr>
      <w:tr w:rsidR="00523421">
        <w:tc>
          <w:tcPr>
            <w:tcW w:w="61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Sales,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Sales lokālā CAL</w:t>
            </w:r>
          </w:p>
        </w:tc>
      </w:tr>
      <w:tr w:rsidR="00523421">
        <w:tc>
          <w:tcPr>
            <w:tcW w:w="612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Microsoft Dynamics 365 Customer Engagement plāns,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CRM pamatlietošanas CAL</w:t>
            </w:r>
          </w:p>
        </w:tc>
      </w:tr>
      <w:tr w:rsidR="00523421">
        <w:tc>
          <w:tcPr>
            <w:tcW w:w="612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Sales lokālā CAL</w:t>
            </w:r>
          </w:p>
        </w:tc>
      </w:tr>
      <w:tr w:rsidR="00523421">
        <w:tc>
          <w:tcPr>
            <w:tcW w:w="612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Microsoft Dynamics 365 for Customer Service,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CRM pamatlietošanas CAL</w:t>
            </w:r>
          </w:p>
        </w:tc>
      </w:tr>
      <w:tr w:rsidR="00523421">
        <w:tc>
          <w:tcPr>
            <w:tcW w:w="612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Customer Service lokālā CAL</w:t>
            </w:r>
          </w:p>
        </w:tc>
      </w:tr>
      <w:tr w:rsidR="00523421">
        <w:tc>
          <w:tcPr>
            <w:tcW w:w="612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Microsoft Dynamics 365 izdevuma Enterprise 1. plāns, papildinājums</w:t>
            </w: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CRM pamatlietošanas CAL</w:t>
            </w:r>
          </w:p>
        </w:tc>
      </w:tr>
      <w:tr w:rsidR="00523421">
        <w:tc>
          <w:tcPr>
            <w:tcW w:w="612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Customer Service lokālā CAL</w:t>
            </w:r>
          </w:p>
        </w:tc>
      </w:tr>
      <w:tr w:rsidR="00523421">
        <w:tc>
          <w:tcPr>
            <w:tcW w:w="61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Case Management,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Case Management, CAL</w:t>
            </w:r>
          </w:p>
        </w:tc>
      </w:tr>
      <w:tr w:rsidR="00523421">
        <w:tc>
          <w:tcPr>
            <w:tcW w:w="61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Customer Engagement plāns,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CRM profesionālās lietošanas CAL</w:t>
            </w:r>
          </w:p>
        </w:tc>
      </w:tr>
    </w:tbl>
    <w:p w:rsidR="00523421" w:rsidRDefault="00523421">
      <w:pPr>
        <w:pStyle w:val="ProductList-Body"/>
      </w:pPr>
    </w:p>
    <w:p w:rsidR="00523421" w:rsidRDefault="003C386C">
      <w:pPr>
        <w:pStyle w:val="ProductList-Offering2HeadingNoBorder"/>
        <w:outlineLvl w:val="2"/>
      </w:pPr>
      <w:r>
        <w:t>Office 365 lietojumprogrammas</w:t>
      </w:r>
      <w:r>
        <w:fldChar w:fldCharType="begin"/>
      </w:r>
      <w:r>
        <w:instrText xml:space="preserve"> TC "</w:instrText>
      </w:r>
      <w:bookmarkStart w:id="369" w:name="_Toc512605224"/>
      <w:r>
        <w:instrText>Office 365 lietojumprogrammas</w:instrText>
      </w:r>
      <w:bookmarkEnd w:id="369"/>
      <w:r>
        <w:instrText>" \l 3</w:instrText>
      </w:r>
      <w:r>
        <w:fldChar w:fldCharType="end"/>
      </w:r>
    </w:p>
    <w:tbl>
      <w:tblPr>
        <w:tblStyle w:val="PURTable"/>
        <w:tblW w:w="0" w:type="dxa"/>
        <w:tblLook w:val="04A0" w:firstRow="1" w:lastRow="0" w:firstColumn="1" w:lastColumn="0" w:noHBand="0" w:noVBand="1"/>
      </w:tblPr>
      <w:tblGrid>
        <w:gridCol w:w="5569"/>
        <w:gridCol w:w="5221"/>
      </w:tblGrid>
      <w:tr w:rsidR="0052342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23421" w:rsidRDefault="003C386C">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523421" w:rsidRDefault="003C386C">
            <w:pPr>
              <w:pStyle w:val="ProductList-TableBody"/>
            </w:pPr>
            <w:r>
              <w:rPr>
                <w:color w:val="FFFFFF"/>
              </w:rPr>
              <w:t>Iegūtās licences</w:t>
            </w: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Visio Professional</w:t>
            </w: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Visio Standard</w:t>
            </w:r>
          </w:p>
        </w:tc>
      </w:tr>
    </w:tbl>
    <w:p w:rsidR="00523421" w:rsidRDefault="00523421">
      <w:pPr>
        <w:pStyle w:val="ProductList-Body"/>
      </w:pPr>
    </w:p>
    <w:p w:rsidR="00523421" w:rsidRDefault="003C386C">
      <w:pPr>
        <w:pStyle w:val="ProductList-Offering2HeadingNoBorder"/>
        <w:outlineLvl w:val="2"/>
      </w:pPr>
      <w:r>
        <w:t>Office 365 komplekti</w:t>
      </w:r>
      <w:r>
        <w:fldChar w:fldCharType="begin"/>
      </w:r>
      <w:r>
        <w:instrText xml:space="preserve"> TC "</w:instrText>
      </w:r>
      <w:bookmarkStart w:id="370" w:name="_Toc512605225"/>
      <w:r>
        <w:instrText>Office 365 komplekti</w:instrText>
      </w:r>
      <w:bookmarkEnd w:id="370"/>
      <w:r>
        <w:instrText>" \l 3</w:instrText>
      </w:r>
      <w:r>
        <w:fldChar w:fldCharType="end"/>
      </w:r>
    </w:p>
    <w:p w:rsidR="00523421" w:rsidRDefault="003C386C">
      <w:pPr>
        <w:pStyle w:val="ProductList-Body"/>
      </w:pPr>
      <w:r>
        <w:t xml:space="preserve">Papildinājuma Lietotāja SL nodrošina Licencētajiem lietotājiem servera programmatūras piekļuves tiesības, kas ir līdzvērtīgas Iegūtajai licencei no jebkuras ierīces. </w:t>
      </w:r>
    </w:p>
    <w:p w:rsidR="00523421" w:rsidRDefault="00523421">
      <w:pPr>
        <w:pStyle w:val="ProductList-Body"/>
      </w:pPr>
    </w:p>
    <w:tbl>
      <w:tblPr>
        <w:tblStyle w:val="PURTable"/>
        <w:tblW w:w="0" w:type="dxa"/>
        <w:tblLook w:val="04A0" w:firstRow="1" w:lastRow="0" w:firstColumn="1" w:lastColumn="0" w:noHBand="0" w:noVBand="1"/>
      </w:tblPr>
      <w:tblGrid>
        <w:gridCol w:w="5602"/>
        <w:gridCol w:w="5188"/>
      </w:tblGrid>
      <w:tr w:rsidR="0052342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23421" w:rsidRDefault="003C386C">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523421" w:rsidRDefault="003C386C">
            <w:pPr>
              <w:pStyle w:val="ProductList-TableBody"/>
            </w:pPr>
            <w:r>
              <w:rPr>
                <w:color w:val="FFFFFF"/>
              </w:rPr>
              <w:t>Iegūtās licences</w:t>
            </w: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Office 365 Enterprise/Government E1 Papildinājums</w:t>
            </w:r>
          </w:p>
        </w:tc>
        <w:tc>
          <w:tcPr>
            <w:tcW w:w="588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Core CAL Suite</w:t>
            </w: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Office 365 Enterprise/Government E3 bez ProPlus Papildinājumiem</w:t>
            </w:r>
          </w:p>
        </w:tc>
        <w:tc>
          <w:tcPr>
            <w:tcW w:w="5880" w:type="dxa"/>
            <w:tcBorders>
              <w:top w:val="none" w:sz="4" w:space="0" w:color="6E6E6E"/>
              <w:left w:val="single" w:sz="4" w:space="0" w:color="6E6E6E"/>
              <w:bottom w:val="none" w:sz="4" w:space="0" w:color="6E6E6E"/>
              <w:right w:val="single" w:sz="4" w:space="0" w:color="6E6E6E"/>
            </w:tcBorders>
          </w:tcPr>
          <w:p w:rsidR="00523421" w:rsidRDefault="00523421">
            <w:pPr>
              <w:pStyle w:val="ProductList-TableBody"/>
            </w:pP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Office 365 Enterprise/Government E4 bez ProPlus Papildinājumiem</w:t>
            </w:r>
          </w:p>
        </w:tc>
        <w:tc>
          <w:tcPr>
            <w:tcW w:w="5880" w:type="dxa"/>
            <w:tcBorders>
              <w:top w:val="none" w:sz="4" w:space="0" w:color="6E6E6E"/>
              <w:left w:val="single" w:sz="4" w:space="0" w:color="6E6E6E"/>
              <w:bottom w:val="none" w:sz="4" w:space="0" w:color="6E6E6E"/>
              <w:right w:val="single" w:sz="4" w:space="0" w:color="6E6E6E"/>
            </w:tcBorders>
          </w:tcPr>
          <w:p w:rsidR="00523421" w:rsidRDefault="00523421">
            <w:pPr>
              <w:pStyle w:val="ProductList-TableBody"/>
            </w:pP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 xml:space="preserve">Office 365 A5 Papildinājums </w:t>
            </w:r>
          </w:p>
        </w:tc>
        <w:tc>
          <w:tcPr>
            <w:tcW w:w="5880" w:type="dxa"/>
            <w:tcBorders>
              <w:top w:val="none" w:sz="4" w:space="0" w:color="6E6E6E"/>
              <w:left w:val="single" w:sz="4" w:space="0" w:color="6E6E6E"/>
              <w:bottom w:val="none" w:sz="4" w:space="0" w:color="6E6E6E"/>
              <w:right w:val="single" w:sz="4" w:space="0" w:color="6E6E6E"/>
            </w:tcBorders>
          </w:tcPr>
          <w:p w:rsidR="00523421" w:rsidRDefault="00523421">
            <w:pPr>
              <w:pStyle w:val="ProductList-TableBody"/>
            </w:pP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523421" w:rsidRDefault="00523421">
            <w:pPr>
              <w:pStyle w:val="ProductList-TableBody"/>
            </w:pP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523421" w:rsidRDefault="00523421">
            <w:pPr>
              <w:pStyle w:val="ProductList-TableBody"/>
            </w:pP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Office 365 Enterprise/Government E3 Papildinājums</w:t>
            </w:r>
          </w:p>
        </w:tc>
        <w:tc>
          <w:tcPr>
            <w:tcW w:w="588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Core CAL Suite, un</w:t>
            </w: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Office 365 Enterprise/Government E4 Papildinājums</w:t>
            </w:r>
          </w:p>
        </w:tc>
        <w:tc>
          <w:tcPr>
            <w:tcW w:w="5880" w:type="dxa"/>
            <w:tcBorders>
              <w:top w:val="none" w:sz="4" w:space="0" w:color="6E6E6E"/>
              <w:left w:val="single" w:sz="4" w:space="0" w:color="6E6E6E"/>
              <w:bottom w:val="none" w:sz="4" w:space="0" w:color="6E6E6E"/>
              <w:right w:val="single" w:sz="4" w:space="0" w:color="6E6E6E"/>
            </w:tcBorders>
          </w:tcPr>
          <w:p w:rsidR="00523421" w:rsidRDefault="003C386C">
            <w:pPr>
              <w:pStyle w:val="ProductList-TableBody"/>
            </w:pPr>
            <w:r>
              <w:t>Office Professional Plus</w:t>
            </w: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Office 365 Enterprise/Government E5 Papildinājums</w:t>
            </w:r>
          </w:p>
        </w:tc>
        <w:tc>
          <w:tcPr>
            <w:tcW w:w="5880" w:type="dxa"/>
            <w:tcBorders>
              <w:top w:val="none" w:sz="4" w:space="0" w:color="6E6E6E"/>
              <w:left w:val="single" w:sz="4" w:space="0" w:color="6E6E6E"/>
              <w:bottom w:val="none" w:sz="4" w:space="0" w:color="6E6E6E"/>
              <w:right w:val="single" w:sz="4" w:space="0" w:color="6E6E6E"/>
            </w:tcBorders>
          </w:tcPr>
          <w:p w:rsidR="00523421" w:rsidRDefault="00523421">
            <w:pPr>
              <w:pStyle w:val="ProductList-TableBody"/>
            </w:pP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Office 365 Enterprise/Government E3 bez ProPlus Papildinājuma</w:t>
            </w:r>
          </w:p>
        </w:tc>
        <w:tc>
          <w:tcPr>
            <w:tcW w:w="588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Enterprise CAL Suite</w:t>
            </w: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Office 365 Enterprise/Government E4 bez ProPlus Papildinājuma</w:t>
            </w:r>
          </w:p>
        </w:tc>
        <w:tc>
          <w:tcPr>
            <w:tcW w:w="5880" w:type="dxa"/>
            <w:tcBorders>
              <w:top w:val="none" w:sz="4" w:space="0" w:color="6E6E6E"/>
              <w:left w:val="single" w:sz="4" w:space="0" w:color="6E6E6E"/>
              <w:bottom w:val="none" w:sz="4" w:space="0" w:color="6E6E6E"/>
              <w:right w:val="single" w:sz="4" w:space="0" w:color="6E6E6E"/>
            </w:tcBorders>
          </w:tcPr>
          <w:p w:rsidR="00523421" w:rsidRDefault="00523421">
            <w:pPr>
              <w:pStyle w:val="ProductList-TableBody"/>
            </w:pP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Office 365 A5 Papildinājums</w:t>
            </w:r>
          </w:p>
        </w:tc>
        <w:tc>
          <w:tcPr>
            <w:tcW w:w="5880" w:type="dxa"/>
            <w:tcBorders>
              <w:top w:val="none" w:sz="4" w:space="0" w:color="6E6E6E"/>
              <w:left w:val="single" w:sz="4" w:space="0" w:color="6E6E6E"/>
              <w:bottom w:val="single" w:sz="4" w:space="0" w:color="000000"/>
              <w:right w:val="single" w:sz="4" w:space="0" w:color="6E6E6E"/>
            </w:tcBorders>
          </w:tcPr>
          <w:p w:rsidR="00523421" w:rsidRDefault="00523421">
            <w:pPr>
              <w:pStyle w:val="ProductList-TableBody"/>
            </w:pP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Office 365 Enterprise/Government E3 Papildinājums</w:t>
            </w:r>
          </w:p>
        </w:tc>
        <w:tc>
          <w:tcPr>
            <w:tcW w:w="5880" w:type="dxa"/>
            <w:tcBorders>
              <w:top w:val="single" w:sz="4" w:space="0" w:color="000000"/>
              <w:left w:val="single" w:sz="4" w:space="0" w:color="6E6E6E"/>
              <w:bottom w:val="none" w:sz="4" w:space="0" w:color="6E6E6E"/>
              <w:right w:val="single" w:sz="4" w:space="0" w:color="6E6E6E"/>
            </w:tcBorders>
          </w:tcPr>
          <w:p w:rsidR="00523421" w:rsidRDefault="003C386C">
            <w:pPr>
              <w:pStyle w:val="ProductList-TableBody"/>
            </w:pPr>
            <w:r>
              <w:t>Enterprise CAL Suite un</w:t>
            </w: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Office 365 Enterprise/Government E4 Papildinājums</w:t>
            </w:r>
          </w:p>
        </w:tc>
        <w:tc>
          <w:tcPr>
            <w:tcW w:w="5880" w:type="dxa"/>
            <w:tcBorders>
              <w:top w:val="none" w:sz="4" w:space="0" w:color="6E6E6E"/>
              <w:left w:val="single" w:sz="4" w:space="0" w:color="6E6E6E"/>
              <w:bottom w:val="none" w:sz="4" w:space="0" w:color="6E6E6E"/>
              <w:right w:val="single" w:sz="4" w:space="0" w:color="6E6E6E"/>
            </w:tcBorders>
          </w:tcPr>
          <w:p w:rsidR="00523421" w:rsidRDefault="003C386C">
            <w:pPr>
              <w:pStyle w:val="ProductList-TableBody"/>
            </w:pPr>
            <w:r>
              <w:t>Office Professional Plus</w:t>
            </w: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Office 365 Enterprise/Government E5 Papildinājums</w:t>
            </w:r>
          </w:p>
        </w:tc>
        <w:tc>
          <w:tcPr>
            <w:tcW w:w="5880" w:type="dxa"/>
            <w:tcBorders>
              <w:top w:val="none" w:sz="4" w:space="0" w:color="6E6E6E"/>
              <w:left w:val="single" w:sz="4" w:space="0" w:color="6E6E6E"/>
              <w:bottom w:val="none" w:sz="4" w:space="0" w:color="6E6E6E"/>
              <w:right w:val="single" w:sz="4" w:space="0" w:color="6E6E6E"/>
            </w:tcBorders>
          </w:tcPr>
          <w:p w:rsidR="00523421" w:rsidRDefault="00523421">
            <w:pPr>
              <w:pStyle w:val="ProductList-TableBody"/>
            </w:pP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Office 365 Enterprise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Office Professional Plus</w:t>
            </w:r>
          </w:p>
        </w:tc>
      </w:tr>
    </w:tbl>
    <w:p w:rsidR="00523421" w:rsidRDefault="00523421">
      <w:pPr>
        <w:pStyle w:val="ProductList-Body"/>
      </w:pPr>
    </w:p>
    <w:p w:rsidR="00523421" w:rsidRDefault="003C386C">
      <w:pPr>
        <w:pStyle w:val="ProductList-Offering2HeadingNoBorder"/>
        <w:outlineLvl w:val="2"/>
      </w:pPr>
      <w:r>
        <w:t>Office 365 Multi-Geo Capabilities</w:t>
      </w:r>
      <w:r>
        <w:fldChar w:fldCharType="begin"/>
      </w:r>
      <w:r>
        <w:instrText xml:space="preserve"> TC "</w:instrText>
      </w:r>
      <w:bookmarkStart w:id="371" w:name="_Toc512605226"/>
      <w:r>
        <w:instrText>Office 365 Multi-Geo Capabilities</w:instrText>
      </w:r>
      <w:bookmarkEnd w:id="371"/>
      <w:r>
        <w:instrText>" \l 3</w:instrText>
      </w:r>
      <w:r>
        <w:fldChar w:fldCharType="end"/>
      </w:r>
    </w:p>
    <w:p w:rsidR="00523421" w:rsidRDefault="00523421">
      <w:pPr>
        <w:pStyle w:val="ProductList-Body"/>
      </w:pPr>
    </w:p>
    <w:tbl>
      <w:tblPr>
        <w:tblStyle w:val="PURTable"/>
        <w:tblW w:w="0" w:type="dxa"/>
        <w:tblLook w:val="04A0" w:firstRow="1" w:lastRow="0" w:firstColumn="1" w:lastColumn="0" w:noHBand="0" w:noVBand="1"/>
      </w:tblPr>
      <w:tblGrid>
        <w:gridCol w:w="5565"/>
        <w:gridCol w:w="5225"/>
      </w:tblGrid>
      <w:tr w:rsidR="0052342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23421" w:rsidRDefault="003C386C">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523421" w:rsidRDefault="003C386C">
            <w:pPr>
              <w:pStyle w:val="ProductList-TableBody"/>
            </w:pPr>
            <w:r>
              <w:rPr>
                <w:color w:val="FFFFFF"/>
              </w:rPr>
              <w:t>Iegūtās licences</w:t>
            </w:r>
          </w:p>
        </w:tc>
      </w:tr>
      <w:tr w:rsidR="00523421">
        <w:tc>
          <w:tcPr>
            <w:tcW w:w="624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Office 365 Multi-Geo Capabilities papildinājums</w:t>
            </w: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365 F1, E1, E3 vai E5</w:t>
            </w:r>
          </w:p>
        </w:tc>
      </w:tr>
      <w:tr w:rsidR="00523421">
        <w:tc>
          <w:tcPr>
            <w:tcW w:w="6240" w:type="dxa"/>
            <w:tcBorders>
              <w:top w:val="none" w:sz="4" w:space="0" w:color="6E6E6E"/>
              <w:left w:val="single" w:sz="4" w:space="0" w:color="6E6E6E"/>
              <w:bottom w:val="none" w:sz="4" w:space="0" w:color="6E6E6E"/>
              <w:right w:val="single" w:sz="4" w:space="0" w:color="6E6E6E"/>
            </w:tcBorders>
          </w:tcPr>
          <w:p w:rsidR="00523421" w:rsidRDefault="0052342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Office 365 F1, E1, E3 vai E5</w:t>
            </w:r>
          </w:p>
        </w:tc>
      </w:tr>
      <w:tr w:rsidR="00523421">
        <w:tc>
          <w:tcPr>
            <w:tcW w:w="6240" w:type="dxa"/>
            <w:tcBorders>
              <w:top w:val="none" w:sz="4" w:space="0" w:color="6E6E6E"/>
              <w:left w:val="single" w:sz="4" w:space="0" w:color="6E6E6E"/>
              <w:bottom w:val="none" w:sz="4" w:space="0" w:color="6E6E6E"/>
              <w:right w:val="single" w:sz="4" w:space="0" w:color="6E6E6E"/>
            </w:tcBorders>
          </w:tcPr>
          <w:p w:rsidR="00523421" w:rsidRDefault="0052342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Exchange Online 1. un 2. plāns</w:t>
            </w:r>
          </w:p>
        </w:tc>
      </w:tr>
      <w:tr w:rsidR="00523421">
        <w:tc>
          <w:tcPr>
            <w:tcW w:w="6240" w:type="dxa"/>
            <w:tcBorders>
              <w:top w:val="none" w:sz="4" w:space="0" w:color="6E6E6E"/>
              <w:left w:val="single" w:sz="4" w:space="0" w:color="6E6E6E"/>
              <w:bottom w:val="none" w:sz="4" w:space="0" w:color="6E6E6E"/>
              <w:right w:val="single" w:sz="4" w:space="0" w:color="6E6E6E"/>
            </w:tcBorders>
          </w:tcPr>
          <w:p w:rsidR="00523421" w:rsidRDefault="0052342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OneDrive darbam 1. un 2. plāns</w:t>
            </w:r>
          </w:p>
        </w:tc>
      </w:tr>
      <w:tr w:rsidR="00523421">
        <w:tc>
          <w:tcPr>
            <w:tcW w:w="624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SharePoint Online 1. un 2. plāns</w:t>
            </w:r>
          </w:p>
        </w:tc>
      </w:tr>
    </w:tbl>
    <w:p w:rsidR="00523421" w:rsidRDefault="00523421">
      <w:pPr>
        <w:pStyle w:val="ProductList-Body"/>
      </w:pPr>
    </w:p>
    <w:p w:rsidR="00523421" w:rsidRDefault="003C386C">
      <w:pPr>
        <w:pStyle w:val="ProductList-Offering2HeadingNoBorder"/>
        <w:outlineLvl w:val="2"/>
      </w:pPr>
      <w:r>
        <w:t>Exchange Online</w:t>
      </w:r>
      <w:r>
        <w:fldChar w:fldCharType="begin"/>
      </w:r>
      <w:r>
        <w:instrText xml:space="preserve"> TC "</w:instrText>
      </w:r>
      <w:bookmarkStart w:id="372" w:name="_Toc512605227"/>
      <w:r>
        <w:instrText>Exchange Online</w:instrText>
      </w:r>
      <w:bookmarkEnd w:id="372"/>
      <w:r>
        <w:instrText>" \l 3</w:instrText>
      </w:r>
      <w:r>
        <w:fldChar w:fldCharType="end"/>
      </w:r>
    </w:p>
    <w:p w:rsidR="00523421" w:rsidRDefault="00523421">
      <w:pPr>
        <w:pStyle w:val="ProductList-Body"/>
      </w:pPr>
    </w:p>
    <w:tbl>
      <w:tblPr>
        <w:tblStyle w:val="PURTable"/>
        <w:tblW w:w="0" w:type="dxa"/>
        <w:tblLook w:val="04A0" w:firstRow="1" w:lastRow="0" w:firstColumn="1" w:lastColumn="0" w:noHBand="0" w:noVBand="1"/>
      </w:tblPr>
      <w:tblGrid>
        <w:gridCol w:w="5676"/>
        <w:gridCol w:w="5114"/>
      </w:tblGrid>
      <w:tr w:rsidR="0052342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23421" w:rsidRDefault="003C386C">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523421" w:rsidRDefault="003C386C">
            <w:pPr>
              <w:pStyle w:val="ProductList-TableBody"/>
            </w:pPr>
            <w:r>
              <w:rPr>
                <w:color w:val="FFFFFF"/>
              </w:rPr>
              <w:t>Iegūtās licences</w:t>
            </w:r>
          </w:p>
        </w:tc>
      </w:tr>
      <w:tr w:rsidR="00523421">
        <w:tc>
          <w:tcPr>
            <w:tcW w:w="636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Exchange Standard CAL</w:t>
            </w:r>
          </w:p>
        </w:tc>
      </w:tr>
      <w:tr w:rsidR="00523421">
        <w:tc>
          <w:tcPr>
            <w:tcW w:w="636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Core CAL Suite</w:t>
            </w:r>
          </w:p>
        </w:tc>
      </w:tr>
    </w:tbl>
    <w:p w:rsidR="00523421" w:rsidRDefault="00523421">
      <w:pPr>
        <w:pStyle w:val="ProductList-Body"/>
      </w:pPr>
    </w:p>
    <w:p w:rsidR="00523421" w:rsidRDefault="003C386C">
      <w:pPr>
        <w:pStyle w:val="ProductList-Offering2HeadingNoBorder"/>
        <w:outlineLvl w:val="2"/>
      </w:pPr>
      <w:r>
        <w:t>Project Online</w:t>
      </w:r>
      <w:r>
        <w:fldChar w:fldCharType="begin"/>
      </w:r>
      <w:r>
        <w:instrText xml:space="preserve"> TC "</w:instrText>
      </w:r>
      <w:bookmarkStart w:id="373" w:name="_Toc512605228"/>
      <w:r>
        <w:instrText>Project Online</w:instrText>
      </w:r>
      <w:bookmarkEnd w:id="373"/>
      <w:r>
        <w:instrText>" \l 3</w:instrText>
      </w:r>
      <w:r>
        <w:fldChar w:fldCharType="end"/>
      </w:r>
    </w:p>
    <w:p w:rsidR="00523421" w:rsidRDefault="00523421">
      <w:pPr>
        <w:pStyle w:val="ProductList-Body"/>
      </w:pPr>
    </w:p>
    <w:tbl>
      <w:tblPr>
        <w:tblStyle w:val="PURTable"/>
        <w:tblW w:w="0" w:type="dxa"/>
        <w:tblLook w:val="04A0" w:firstRow="1" w:lastRow="0" w:firstColumn="1" w:lastColumn="0" w:noHBand="0" w:noVBand="1"/>
      </w:tblPr>
      <w:tblGrid>
        <w:gridCol w:w="5664"/>
        <w:gridCol w:w="5126"/>
      </w:tblGrid>
      <w:tr w:rsidR="0052342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23421" w:rsidRDefault="003C386C">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523421" w:rsidRDefault="003C386C">
            <w:pPr>
              <w:pStyle w:val="ProductList-TableBody"/>
            </w:pPr>
            <w:r>
              <w:rPr>
                <w:color w:val="FFFFFF"/>
              </w:rPr>
              <w:t>Iegūtās licences</w:t>
            </w:r>
          </w:p>
        </w:tc>
      </w:tr>
      <w:tr w:rsidR="00523421">
        <w:tc>
          <w:tcPr>
            <w:tcW w:w="636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Project Professional</w:t>
            </w:r>
          </w:p>
        </w:tc>
      </w:tr>
      <w:tr w:rsidR="00523421">
        <w:tc>
          <w:tcPr>
            <w:tcW w:w="636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r>
      <w:tr w:rsidR="00523421">
        <w:tc>
          <w:tcPr>
            <w:tcW w:w="636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Project Standard</w:t>
            </w:r>
          </w:p>
        </w:tc>
      </w:tr>
      <w:tr w:rsidR="00523421">
        <w:tc>
          <w:tcPr>
            <w:tcW w:w="636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r>
      <w:tr w:rsidR="00523421">
        <w:tc>
          <w:tcPr>
            <w:tcW w:w="636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Project Server CAL</w:t>
            </w:r>
          </w:p>
        </w:tc>
      </w:tr>
      <w:tr w:rsidR="00523421">
        <w:tc>
          <w:tcPr>
            <w:tcW w:w="636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Project Online Professional Papildinājums</w:t>
            </w:r>
          </w:p>
        </w:tc>
        <w:tc>
          <w:tcPr>
            <w:tcW w:w="5760" w:type="dxa"/>
            <w:tcBorders>
              <w:top w:val="none" w:sz="4" w:space="0" w:color="6E6E6E"/>
              <w:left w:val="single" w:sz="4" w:space="0" w:color="6E6E6E"/>
              <w:bottom w:val="none" w:sz="4" w:space="0" w:color="6E6E6E"/>
              <w:right w:val="single" w:sz="4" w:space="0" w:color="6E6E6E"/>
            </w:tcBorders>
          </w:tcPr>
          <w:p w:rsidR="00523421" w:rsidRDefault="00523421">
            <w:pPr>
              <w:pStyle w:val="ProductList-TableBody"/>
            </w:pPr>
          </w:p>
        </w:tc>
      </w:tr>
      <w:tr w:rsidR="00523421">
        <w:tc>
          <w:tcPr>
            <w:tcW w:w="636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r>
    </w:tbl>
    <w:p w:rsidR="00523421" w:rsidRDefault="00523421">
      <w:pPr>
        <w:pStyle w:val="ProductList-Body"/>
      </w:pPr>
    </w:p>
    <w:p w:rsidR="00523421" w:rsidRDefault="003C386C">
      <w:pPr>
        <w:pStyle w:val="ProductList-Offering2HeadingNoBorder"/>
        <w:outlineLvl w:val="2"/>
      </w:pPr>
      <w:r>
        <w:t>SharePoint Online</w:t>
      </w:r>
      <w:r>
        <w:fldChar w:fldCharType="begin"/>
      </w:r>
      <w:r>
        <w:instrText xml:space="preserve"> TC "</w:instrText>
      </w:r>
      <w:bookmarkStart w:id="374" w:name="_Toc512605229"/>
      <w:r>
        <w:instrText>SharePoint Online</w:instrText>
      </w:r>
      <w:bookmarkEnd w:id="374"/>
      <w:r>
        <w:instrText>" \l 3</w:instrText>
      </w:r>
      <w:r>
        <w:fldChar w:fldCharType="end"/>
      </w:r>
    </w:p>
    <w:p w:rsidR="00523421" w:rsidRDefault="00523421">
      <w:pPr>
        <w:pStyle w:val="ProductList-Body"/>
      </w:pPr>
    </w:p>
    <w:tbl>
      <w:tblPr>
        <w:tblStyle w:val="PURTable"/>
        <w:tblW w:w="0" w:type="dxa"/>
        <w:tblLook w:val="04A0" w:firstRow="1" w:lastRow="0" w:firstColumn="1" w:lastColumn="0" w:noHBand="0" w:noVBand="1"/>
      </w:tblPr>
      <w:tblGrid>
        <w:gridCol w:w="5670"/>
        <w:gridCol w:w="5120"/>
      </w:tblGrid>
      <w:tr w:rsidR="0052342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23421" w:rsidRDefault="003C386C">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523421" w:rsidRDefault="003C386C">
            <w:pPr>
              <w:pStyle w:val="ProductList-TableBody"/>
            </w:pPr>
            <w:r>
              <w:rPr>
                <w:color w:val="FFFFFF"/>
              </w:rPr>
              <w:t>Iegūtās licences</w:t>
            </w:r>
          </w:p>
        </w:tc>
      </w:tr>
      <w:tr w:rsidR="00523421">
        <w:tc>
          <w:tcPr>
            <w:tcW w:w="636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SharePoint Standard CAL</w:t>
            </w:r>
          </w:p>
        </w:tc>
      </w:tr>
      <w:tr w:rsidR="00523421">
        <w:tc>
          <w:tcPr>
            <w:tcW w:w="636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Core CAL Suite</w:t>
            </w:r>
          </w:p>
        </w:tc>
      </w:tr>
    </w:tbl>
    <w:p w:rsidR="00523421" w:rsidRDefault="00523421">
      <w:pPr>
        <w:pStyle w:val="ProductList-Body"/>
      </w:pPr>
    </w:p>
    <w:p w:rsidR="00523421" w:rsidRDefault="003C386C">
      <w:pPr>
        <w:pStyle w:val="ProductList-Offering2HeadingNoBorder"/>
        <w:outlineLvl w:val="2"/>
      </w:pPr>
      <w:r>
        <w:t>Skype darbam Online</w:t>
      </w:r>
      <w:r>
        <w:fldChar w:fldCharType="begin"/>
      </w:r>
      <w:r>
        <w:instrText xml:space="preserve"> TC "</w:instrText>
      </w:r>
      <w:bookmarkStart w:id="375" w:name="_Toc512605230"/>
      <w:r>
        <w:instrText>Skype darbam Online</w:instrText>
      </w:r>
      <w:bookmarkEnd w:id="375"/>
      <w:r>
        <w:instrText>" \l 3</w:instrText>
      </w:r>
      <w:r>
        <w:fldChar w:fldCharType="end"/>
      </w:r>
    </w:p>
    <w:p w:rsidR="00523421" w:rsidRDefault="00523421">
      <w:pPr>
        <w:pStyle w:val="ProductList-Body"/>
      </w:pPr>
    </w:p>
    <w:tbl>
      <w:tblPr>
        <w:tblStyle w:val="PURTable"/>
        <w:tblW w:w="0" w:type="dxa"/>
        <w:tblLook w:val="04A0" w:firstRow="1" w:lastRow="0" w:firstColumn="1" w:lastColumn="0" w:noHBand="0" w:noVBand="1"/>
      </w:tblPr>
      <w:tblGrid>
        <w:gridCol w:w="5782"/>
        <w:gridCol w:w="5008"/>
      </w:tblGrid>
      <w:tr w:rsidR="0052342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523421" w:rsidRDefault="003C386C">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rsidR="00523421" w:rsidRDefault="003C386C">
            <w:pPr>
              <w:pStyle w:val="ProductList-TableBody"/>
            </w:pPr>
            <w:r>
              <w:rPr>
                <w:color w:val="FFFFFF"/>
              </w:rPr>
              <w:t>Iegūtās licences</w:t>
            </w:r>
          </w:p>
        </w:tc>
      </w:tr>
      <w:tr w:rsidR="00523421">
        <w:tc>
          <w:tcPr>
            <w:tcW w:w="648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Skype darbam Standard CAL</w:t>
            </w:r>
          </w:p>
        </w:tc>
      </w:tr>
      <w:tr w:rsidR="00523421">
        <w:tc>
          <w:tcPr>
            <w:tcW w:w="648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Core CAL Suite</w:t>
            </w:r>
          </w:p>
        </w:tc>
      </w:tr>
    </w:tbl>
    <w:p w:rsidR="00523421" w:rsidRDefault="00523421">
      <w:pPr>
        <w:pStyle w:val="ProductList-Body"/>
      </w:pPr>
    </w:p>
    <w:p w:rsidR="00523421" w:rsidRDefault="003C386C">
      <w:pPr>
        <w:pStyle w:val="ProductList-Offering2HeadingNoBorder"/>
        <w:outlineLvl w:val="2"/>
      </w:pPr>
      <w:r>
        <w:t>Microsoft Intune</w:t>
      </w:r>
      <w:r>
        <w:fldChar w:fldCharType="begin"/>
      </w:r>
      <w:r>
        <w:instrText xml:space="preserve"> TC "</w:instrText>
      </w:r>
      <w:bookmarkStart w:id="376" w:name="_Toc512605231"/>
      <w:r>
        <w:instrText>Microsoft Intune</w:instrText>
      </w:r>
      <w:bookmarkEnd w:id="376"/>
      <w:r>
        <w:instrText>" \l 3</w:instrText>
      </w:r>
      <w:r>
        <w:fldChar w:fldCharType="end"/>
      </w:r>
    </w:p>
    <w:p w:rsidR="00523421" w:rsidRDefault="00523421">
      <w:pPr>
        <w:pStyle w:val="ProductList-Body"/>
      </w:pPr>
    </w:p>
    <w:tbl>
      <w:tblPr>
        <w:tblStyle w:val="PURTable"/>
        <w:tblW w:w="0" w:type="dxa"/>
        <w:tblLook w:val="04A0" w:firstRow="1" w:lastRow="0" w:firstColumn="1" w:lastColumn="0" w:noHBand="0" w:noVBand="1"/>
      </w:tblPr>
      <w:tblGrid>
        <w:gridCol w:w="5672"/>
        <w:gridCol w:w="5118"/>
      </w:tblGrid>
      <w:tr w:rsidR="0052342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23421" w:rsidRDefault="003C386C">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523421" w:rsidRDefault="003C386C">
            <w:pPr>
              <w:pStyle w:val="ProductList-TableBody"/>
            </w:pPr>
            <w:r>
              <w:rPr>
                <w:color w:val="FFFFFF"/>
              </w:rPr>
              <w:t>Iegūtās licences</w:t>
            </w:r>
          </w:p>
        </w:tc>
      </w:tr>
      <w:tr w:rsidR="00523421">
        <w:tc>
          <w:tcPr>
            <w:tcW w:w="636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Core CAL Suite</w:t>
            </w:r>
          </w:p>
        </w:tc>
      </w:tr>
      <w:tr w:rsidR="00523421">
        <w:tc>
          <w:tcPr>
            <w:tcW w:w="636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Enterprise CAL Suite</w:t>
            </w:r>
          </w:p>
        </w:tc>
      </w:tr>
      <w:tr w:rsidR="00523421">
        <w:tc>
          <w:tcPr>
            <w:tcW w:w="636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Core CAL Suite</w:t>
            </w:r>
          </w:p>
        </w:tc>
      </w:tr>
      <w:tr w:rsidR="00523421">
        <w:tc>
          <w:tcPr>
            <w:tcW w:w="636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Enterprise CAL Suite</w:t>
            </w:r>
          </w:p>
        </w:tc>
      </w:tr>
    </w:tbl>
    <w:p w:rsidR="00523421" w:rsidRDefault="00523421">
      <w:pPr>
        <w:pStyle w:val="ProductList-Body"/>
      </w:pPr>
    </w:p>
    <w:p w:rsidR="00523421" w:rsidRDefault="00523421">
      <w:pPr>
        <w:pStyle w:val="PURBreadcrumb"/>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OfferingGroupHeading"/>
        <w:outlineLvl w:val="1"/>
      </w:pPr>
      <w:bookmarkStart w:id="377" w:name="_Sec1240"/>
      <w:r>
        <w:t>No SA</w:t>
      </w:r>
      <w:bookmarkEnd w:id="377"/>
      <w:r>
        <w:fldChar w:fldCharType="begin"/>
      </w:r>
      <w:r>
        <w:instrText xml:space="preserve"> TC "</w:instrText>
      </w:r>
      <w:bookmarkStart w:id="378" w:name="_Toc512605232"/>
      <w:r>
        <w:instrText>No SA</w:instrText>
      </w:r>
      <w:bookmarkEnd w:id="378"/>
      <w:r>
        <w:instrText>" \l 2</w:instrText>
      </w:r>
      <w:r>
        <w:fldChar w:fldCharType="end"/>
      </w:r>
    </w:p>
    <w:p w:rsidR="00523421" w:rsidRDefault="003C386C">
      <w:pPr>
        <w:pStyle w:val="ProductList-Body"/>
      </w:pPr>
      <w:r>
        <w:t>Klients No SA SL drīkst iegādāties SA vietā, lai iegūtu pilnībā apmaksātas pastāvīgās Licences, ar šādiem nosacījumiem:</w:t>
      </w:r>
    </w:p>
    <w:p w:rsidR="00523421" w:rsidRDefault="003C386C" w:rsidP="003C386C">
      <w:pPr>
        <w:pStyle w:val="ProductList-Bullet"/>
        <w:numPr>
          <w:ilvl w:val="0"/>
          <w:numId w:val="61"/>
        </w:numPr>
      </w:pPr>
      <w:r>
        <w:t>Klientam ir aktīvs SA segums vai tas tiek atjaunots atbilstošajām Iegūtajām licencēm;</w:t>
      </w:r>
    </w:p>
    <w:p w:rsidR="00523421" w:rsidRDefault="003C386C" w:rsidP="003C386C">
      <w:pPr>
        <w:pStyle w:val="ProductList-Bullet"/>
        <w:numPr>
          <w:ilvl w:val="0"/>
          <w:numId w:val="61"/>
        </w:numPr>
      </w:pPr>
      <w:r>
        <w:t>katrai Iegūtajai licencei Klients iegūst ne vairāk kā vienu No SA SL, ja vien šajā Pielikumā nav norādīts citādi;</w:t>
      </w:r>
    </w:p>
    <w:p w:rsidR="00523421" w:rsidRDefault="003C386C" w:rsidP="003C386C">
      <w:pPr>
        <w:pStyle w:val="ProductList-Bullet"/>
        <w:numPr>
          <w:ilvl w:val="0"/>
          <w:numId w:val="61"/>
        </w:numPr>
      </w:pPr>
      <w:r>
        <w:t xml:space="preserve">Klients iegūst No SA SL Reģistrācijas gadadienā vai atjaunošanas laikā; </w:t>
      </w:r>
    </w:p>
    <w:p w:rsidR="00523421" w:rsidRDefault="00523421">
      <w:pPr>
        <w:pStyle w:val="ProductList-Body"/>
      </w:pPr>
    </w:p>
    <w:p w:rsidR="00523421" w:rsidRDefault="003C386C">
      <w:pPr>
        <w:pStyle w:val="ProductList-Body"/>
      </w:pPr>
      <w:r>
        <w:t>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rsidR="00523421" w:rsidRDefault="00523421">
      <w:pPr>
        <w:pStyle w:val="ProductList-Body"/>
      </w:pPr>
    </w:p>
    <w:p w:rsidR="00523421" w:rsidRDefault="003C386C">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lietojuma prasības, kas noteiktas 2.1.1. sadaļā </w:t>
      </w:r>
      <w:hyperlink w:anchor="_Sec652">
        <w:r>
          <w:rPr>
            <w:color w:val="00467F"/>
            <w:u w:val="single"/>
          </w:rPr>
          <w:t>Windows darbstacijas operētājsistēmas</w:t>
        </w:r>
      </w:hyperlink>
      <w:r>
        <w:t xml:space="preserve">. </w:t>
      </w:r>
    </w:p>
    <w:p w:rsidR="00523421" w:rsidRDefault="00523421">
      <w:pPr>
        <w:pStyle w:val="ProductList-Body"/>
      </w:pPr>
    </w:p>
    <w:p w:rsidR="00523421" w:rsidRDefault="003C386C">
      <w:pPr>
        <w:pStyle w:val="ProductList-Offering2HeadingNoBorder"/>
        <w:outlineLvl w:val="2"/>
      </w:pPr>
      <w:r>
        <w:t>CAL Suite</w:t>
      </w:r>
      <w:r>
        <w:fldChar w:fldCharType="begin"/>
      </w:r>
      <w:r>
        <w:instrText xml:space="preserve"> TC "</w:instrText>
      </w:r>
      <w:bookmarkStart w:id="379" w:name="_Toc512605233"/>
      <w:r>
        <w:instrText>CAL Suite</w:instrText>
      </w:r>
      <w:bookmarkEnd w:id="379"/>
      <w:r>
        <w:instrText>" \l 3</w:instrText>
      </w:r>
      <w:r>
        <w:fldChar w:fldCharType="end"/>
      </w:r>
    </w:p>
    <w:p w:rsidR="00523421" w:rsidRDefault="00523421">
      <w:pPr>
        <w:pStyle w:val="ProductList-Body"/>
      </w:pPr>
    </w:p>
    <w:tbl>
      <w:tblPr>
        <w:tblStyle w:val="PURTable"/>
        <w:tblW w:w="0" w:type="dxa"/>
        <w:tblLook w:val="04A0" w:firstRow="1" w:lastRow="0" w:firstColumn="1" w:lastColumn="0" w:noHBand="0" w:noVBand="1"/>
      </w:tblPr>
      <w:tblGrid>
        <w:gridCol w:w="5457"/>
        <w:gridCol w:w="5333"/>
      </w:tblGrid>
      <w:tr w:rsidR="005234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23421" w:rsidRDefault="003C386C">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523421" w:rsidRDefault="003C386C">
            <w:pPr>
              <w:pStyle w:val="ProductList-TableBody"/>
            </w:pPr>
            <w:r>
              <w:rPr>
                <w:color w:val="FFFFFF"/>
              </w:rPr>
              <w:t>Iegūtās licences</w:t>
            </w:r>
          </w:p>
        </w:tc>
      </w:tr>
      <w:tr w:rsidR="00523421">
        <w:tc>
          <w:tcPr>
            <w:tcW w:w="61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Vecākkomplekta CAL Suite SA</w:t>
            </w:r>
          </w:p>
        </w:tc>
      </w:tr>
      <w:tr w:rsidR="00523421">
        <w:tc>
          <w:tcPr>
            <w:tcW w:w="61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Vecākkomplekta CAL Suite SA</w:t>
            </w:r>
          </w:p>
        </w:tc>
      </w:tr>
    </w:tbl>
    <w:p w:rsidR="00523421" w:rsidRDefault="00523421">
      <w:pPr>
        <w:pStyle w:val="ProductList-Body"/>
      </w:pPr>
    </w:p>
    <w:p w:rsidR="00523421" w:rsidRDefault="003C386C">
      <w:pPr>
        <w:pStyle w:val="ProductList-Offering2HeadingNoBorder"/>
        <w:outlineLvl w:val="2"/>
      </w:pPr>
      <w:r>
        <w:t>Windows darbstacijas operētājsistēma</w:t>
      </w:r>
      <w:r>
        <w:fldChar w:fldCharType="begin"/>
      </w:r>
      <w:r>
        <w:instrText xml:space="preserve"> TC "</w:instrText>
      </w:r>
      <w:bookmarkStart w:id="380" w:name="_Toc512605234"/>
      <w:r>
        <w:instrText>Windows darbstacijas operētājsistēma</w:instrText>
      </w:r>
      <w:bookmarkEnd w:id="380"/>
      <w:r>
        <w:instrText>" \l 3</w:instrText>
      </w:r>
      <w:r>
        <w:fldChar w:fldCharType="end"/>
      </w:r>
    </w:p>
    <w:p w:rsidR="00523421" w:rsidRDefault="00523421">
      <w:pPr>
        <w:pStyle w:val="ProductList-Body"/>
      </w:pPr>
    </w:p>
    <w:tbl>
      <w:tblPr>
        <w:tblStyle w:val="PURTable"/>
        <w:tblW w:w="0" w:type="dxa"/>
        <w:tblLook w:val="04A0" w:firstRow="1" w:lastRow="0" w:firstColumn="1" w:lastColumn="0" w:noHBand="0" w:noVBand="1"/>
      </w:tblPr>
      <w:tblGrid>
        <w:gridCol w:w="5420"/>
        <w:gridCol w:w="5370"/>
      </w:tblGrid>
      <w:tr w:rsidR="005234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23421" w:rsidRDefault="003C386C">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523421" w:rsidRDefault="003C386C">
            <w:pPr>
              <w:pStyle w:val="ProductList-TableBody"/>
            </w:pPr>
            <w:r>
              <w:rPr>
                <w:color w:val="FFFFFF"/>
              </w:rPr>
              <w:t>Iegūtās licences</w:t>
            </w:r>
          </w:p>
        </w:tc>
      </w:tr>
      <w:tr w:rsidR="00523421">
        <w:tc>
          <w:tcPr>
            <w:tcW w:w="612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Windows 10 Enterprise E3/E5 katram lietotājam No SA (SL)</w:t>
            </w: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SA Windows darbstacijas operētājsistēmai</w:t>
            </w:r>
          </w:p>
        </w:tc>
      </w:tr>
    </w:tbl>
    <w:p w:rsidR="00523421" w:rsidRDefault="00523421">
      <w:pPr>
        <w:pStyle w:val="ProductList-Body"/>
      </w:pPr>
    </w:p>
    <w:p w:rsidR="00523421" w:rsidRDefault="00523421">
      <w:pPr>
        <w:pStyle w:val="ProductList-Body"/>
      </w:pPr>
    </w:p>
    <w:p w:rsidR="00523421" w:rsidRDefault="003C386C">
      <w:pPr>
        <w:pStyle w:val="ProductList-Offering2HeadingNoBorder"/>
        <w:outlineLvl w:val="2"/>
      </w:pPr>
      <w:r>
        <w:t>Microsoft Operations Management and Security</w:t>
      </w:r>
      <w:r>
        <w:fldChar w:fldCharType="begin"/>
      </w:r>
      <w:r>
        <w:instrText xml:space="preserve"> TC "</w:instrText>
      </w:r>
      <w:bookmarkStart w:id="381" w:name="_Toc512605235"/>
      <w:r>
        <w:instrText>Microsoft Operations Management and Security</w:instrText>
      </w:r>
      <w:bookmarkEnd w:id="381"/>
      <w:r>
        <w:instrText>" \l 3</w:instrText>
      </w:r>
      <w:r>
        <w:fldChar w:fldCharType="end"/>
      </w:r>
    </w:p>
    <w:p w:rsidR="00523421" w:rsidRDefault="00523421">
      <w:pPr>
        <w:pStyle w:val="ProductList-Body"/>
      </w:pPr>
    </w:p>
    <w:p w:rsidR="00523421" w:rsidRDefault="003C386C">
      <w:pPr>
        <w:pStyle w:val="ProductList-Body"/>
      </w:pPr>
      <w:r>
        <w:t>Katrai Iegūtai licencei Klients ir tiesīgs iegādāties E1 un E2 No SA SL kombināciju, nepārsniedzot Derīgo skaitu.</w:t>
      </w:r>
    </w:p>
    <w:p w:rsidR="00523421" w:rsidRDefault="00523421">
      <w:pPr>
        <w:pStyle w:val="ProductList-Body"/>
      </w:pPr>
    </w:p>
    <w:tbl>
      <w:tblPr>
        <w:tblStyle w:val="PURTable"/>
        <w:tblW w:w="0" w:type="dxa"/>
        <w:tblLook w:val="04A0" w:firstRow="1" w:lastRow="0" w:firstColumn="1" w:lastColumn="0" w:noHBand="0" w:noVBand="1"/>
      </w:tblPr>
      <w:tblGrid>
        <w:gridCol w:w="3419"/>
        <w:gridCol w:w="3734"/>
        <w:gridCol w:w="3637"/>
      </w:tblGrid>
      <w:tr w:rsidR="0052342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523421" w:rsidRDefault="003C386C">
            <w:pPr>
              <w:pStyle w:val="ProductList-TableBody"/>
            </w:pPr>
            <w:r>
              <w:rPr>
                <w:color w:val="FFFFFF"/>
              </w:rPr>
              <w:t>No SA lietotāja SL</w:t>
            </w:r>
          </w:p>
        </w:tc>
        <w:tc>
          <w:tcPr>
            <w:tcW w:w="4160" w:type="dxa"/>
            <w:tcBorders>
              <w:top w:val="single" w:sz="4" w:space="0" w:color="0070C0"/>
            </w:tcBorders>
            <w:shd w:val="clear" w:color="auto" w:fill="0070C0"/>
          </w:tcPr>
          <w:p w:rsidR="00523421" w:rsidRDefault="003C386C">
            <w:pPr>
              <w:pStyle w:val="ProductList-TableBody"/>
            </w:pPr>
            <w:r>
              <w:rPr>
                <w:color w:val="FFFFFF"/>
              </w:rPr>
              <w:t>Iegūtās licences</w:t>
            </w:r>
          </w:p>
        </w:tc>
        <w:tc>
          <w:tcPr>
            <w:tcW w:w="4040" w:type="dxa"/>
            <w:tcBorders>
              <w:top w:val="single" w:sz="4" w:space="0" w:color="0070C0"/>
              <w:bottom w:val="single" w:sz="4" w:space="0" w:color="6E6E6E"/>
              <w:right w:val="single" w:sz="4" w:space="0" w:color="0070C0"/>
            </w:tcBorders>
            <w:shd w:val="clear" w:color="auto" w:fill="0070C0"/>
          </w:tcPr>
          <w:p w:rsidR="00523421" w:rsidRDefault="003C386C">
            <w:pPr>
              <w:pStyle w:val="ProductList-TableBody"/>
            </w:pPr>
            <w:r>
              <w:rPr>
                <w:color w:val="FFFFFF"/>
              </w:rPr>
              <w:t>Derīgais skaits</w:t>
            </w:r>
          </w:p>
        </w:tc>
      </w:tr>
      <w:tr w:rsidR="00523421">
        <w:tc>
          <w:tcPr>
            <w:tcW w:w="3800" w:type="dxa"/>
            <w:tcBorders>
              <w:top w:val="single" w:sz="4" w:space="0" w:color="6E6E6E"/>
              <w:left w:val="single" w:sz="4" w:space="0" w:color="6E6E6E"/>
              <w:bottom w:val="none" w:sz="4" w:space="0" w:color="6E6E6E"/>
            </w:tcBorders>
          </w:tcPr>
          <w:p w:rsidR="00523421" w:rsidRDefault="003C386C">
            <w:pPr>
              <w:pStyle w:val="ProductList-TableBody"/>
            </w:pPr>
            <w:r>
              <w:t>Operations Management and Security E1/E2 No SA</w:t>
            </w:r>
          </w:p>
        </w:tc>
        <w:tc>
          <w:tcPr>
            <w:tcW w:w="4160" w:type="dxa"/>
          </w:tcPr>
          <w:p w:rsidR="00523421" w:rsidRDefault="003C386C">
            <w:pPr>
              <w:pStyle w:val="ProductList-TableBody"/>
            </w:pPr>
            <w:r>
              <w:t>Core Infrastructure Server Suite Standard (2 Kodola licenču pakotnes)</w:t>
            </w:r>
          </w:p>
        </w:tc>
        <w:tc>
          <w:tcPr>
            <w:tcW w:w="4040" w:type="dxa"/>
            <w:tcBorders>
              <w:top w:val="single" w:sz="4" w:space="0" w:color="6E6E6E"/>
              <w:bottom w:val="none" w:sz="4" w:space="0" w:color="6E6E6E"/>
              <w:right w:val="single" w:sz="4" w:space="0" w:color="6E6E6E"/>
            </w:tcBorders>
          </w:tcPr>
          <w:p w:rsidR="00523421" w:rsidRDefault="003C386C">
            <w:pPr>
              <w:pStyle w:val="ProductList-TableBody"/>
            </w:pPr>
            <w:r>
              <w:t>1/4 (ir nepieciešamas vismaz četras Iegūtās licences)</w:t>
            </w:r>
          </w:p>
        </w:tc>
      </w:tr>
      <w:tr w:rsidR="00523421">
        <w:tc>
          <w:tcPr>
            <w:tcW w:w="3800" w:type="dxa"/>
            <w:tcBorders>
              <w:top w:val="none" w:sz="4" w:space="0" w:color="6E6E6E"/>
              <w:left w:val="single" w:sz="4" w:space="0" w:color="6E6E6E"/>
              <w:bottom w:val="single" w:sz="4" w:space="0" w:color="6E6E6E"/>
            </w:tcBorders>
          </w:tcPr>
          <w:p w:rsidR="00523421" w:rsidRDefault="00523421">
            <w:pPr>
              <w:pStyle w:val="ProductList-TableBody"/>
            </w:pPr>
          </w:p>
        </w:tc>
        <w:tc>
          <w:tcPr>
            <w:tcW w:w="4160" w:type="dxa"/>
          </w:tcPr>
          <w:p w:rsidR="00523421" w:rsidRDefault="003C386C">
            <w:pPr>
              <w:pStyle w:val="ProductList-TableBody"/>
            </w:pPr>
            <w:r>
              <w:t>System Center Standard (2 Kodola licenču pakotnes)</w:t>
            </w:r>
          </w:p>
        </w:tc>
        <w:tc>
          <w:tcPr>
            <w:tcW w:w="4040" w:type="dxa"/>
            <w:tcBorders>
              <w:top w:val="none" w:sz="4" w:space="0" w:color="6E6E6E"/>
              <w:bottom w:val="single" w:sz="4" w:space="0" w:color="6E6E6E"/>
              <w:right w:val="single" w:sz="4" w:space="0" w:color="6E6E6E"/>
            </w:tcBorders>
          </w:tcPr>
          <w:p w:rsidR="00523421" w:rsidRDefault="00523421">
            <w:pPr>
              <w:pStyle w:val="ProductList-TableBody"/>
            </w:pPr>
          </w:p>
        </w:tc>
      </w:tr>
      <w:tr w:rsidR="00523421">
        <w:tc>
          <w:tcPr>
            <w:tcW w:w="3800" w:type="dxa"/>
            <w:tcBorders>
              <w:top w:val="single" w:sz="4" w:space="0" w:color="6E6E6E"/>
              <w:left w:val="single" w:sz="4" w:space="0" w:color="6E6E6E"/>
              <w:bottom w:val="none" w:sz="4" w:space="0" w:color="6E6E6E"/>
            </w:tcBorders>
          </w:tcPr>
          <w:p w:rsidR="00523421" w:rsidRDefault="003C386C">
            <w:pPr>
              <w:pStyle w:val="ProductList-TableBody"/>
            </w:pPr>
            <w:r>
              <w:t>Operations Management and Security E1/E2 No SA</w:t>
            </w:r>
          </w:p>
        </w:tc>
        <w:tc>
          <w:tcPr>
            <w:tcW w:w="4160" w:type="dxa"/>
          </w:tcPr>
          <w:p w:rsidR="00523421" w:rsidRDefault="003C386C">
            <w:pPr>
              <w:pStyle w:val="ProductList-TableBody"/>
            </w:pPr>
            <w:r>
              <w:t>Core Infrastructure Server Suite Datacenter (2 Kodola licenču pakotnes)</w:t>
            </w:r>
          </w:p>
        </w:tc>
        <w:tc>
          <w:tcPr>
            <w:tcW w:w="4040" w:type="dxa"/>
            <w:tcBorders>
              <w:top w:val="single" w:sz="4" w:space="0" w:color="6E6E6E"/>
              <w:bottom w:val="none" w:sz="4" w:space="0" w:color="6E6E6E"/>
              <w:right w:val="single" w:sz="4" w:space="0" w:color="6E6E6E"/>
            </w:tcBorders>
          </w:tcPr>
          <w:p w:rsidR="00523421" w:rsidRDefault="003C386C">
            <w:pPr>
              <w:pStyle w:val="ProductList-TableBody"/>
            </w:pPr>
            <w:r>
              <w:t>1</w:t>
            </w:r>
          </w:p>
        </w:tc>
      </w:tr>
      <w:tr w:rsidR="00523421">
        <w:tc>
          <w:tcPr>
            <w:tcW w:w="3800" w:type="dxa"/>
            <w:tcBorders>
              <w:top w:val="none" w:sz="4" w:space="0" w:color="6E6E6E"/>
              <w:left w:val="single" w:sz="4" w:space="0" w:color="6E6E6E"/>
              <w:bottom w:val="single" w:sz="4" w:space="0" w:color="6E6E6E"/>
            </w:tcBorders>
          </w:tcPr>
          <w:p w:rsidR="00523421" w:rsidRDefault="00523421">
            <w:pPr>
              <w:pStyle w:val="ProductList-TableBody"/>
            </w:pPr>
          </w:p>
        </w:tc>
        <w:tc>
          <w:tcPr>
            <w:tcW w:w="4160" w:type="dxa"/>
          </w:tcPr>
          <w:p w:rsidR="00523421" w:rsidRDefault="003C386C">
            <w:pPr>
              <w:pStyle w:val="ProductList-TableBody"/>
            </w:pPr>
            <w:r>
              <w:t>System Center Datacenter (2 Kodola licenču pakotnes)</w:t>
            </w:r>
          </w:p>
        </w:tc>
        <w:tc>
          <w:tcPr>
            <w:tcW w:w="4040" w:type="dxa"/>
            <w:tcBorders>
              <w:top w:val="none" w:sz="4" w:space="0" w:color="6E6E6E"/>
              <w:bottom w:val="single" w:sz="4" w:space="0" w:color="6E6E6E"/>
              <w:right w:val="single" w:sz="4" w:space="0" w:color="6E6E6E"/>
            </w:tcBorders>
          </w:tcPr>
          <w:p w:rsidR="00523421" w:rsidRDefault="00523421">
            <w:pPr>
              <w:pStyle w:val="ProductList-TableBody"/>
            </w:pPr>
          </w:p>
        </w:tc>
      </w:tr>
      <w:tr w:rsidR="00523421">
        <w:tc>
          <w:tcPr>
            <w:tcW w:w="3800" w:type="dxa"/>
            <w:tcBorders>
              <w:top w:val="single" w:sz="4" w:space="0" w:color="6E6E6E"/>
              <w:left w:val="single" w:sz="4" w:space="0" w:color="6E6E6E"/>
              <w:bottom w:val="none" w:sz="4" w:space="0" w:color="6E6E6E"/>
            </w:tcBorders>
          </w:tcPr>
          <w:p w:rsidR="00523421" w:rsidRDefault="003C386C">
            <w:pPr>
              <w:pStyle w:val="ProductList-TableBody"/>
            </w:pPr>
            <w:r>
              <w:t>Operations Management and Security E1/E2 No SA</w:t>
            </w:r>
          </w:p>
        </w:tc>
        <w:tc>
          <w:tcPr>
            <w:tcW w:w="4160" w:type="dxa"/>
          </w:tcPr>
          <w:p w:rsidR="00523421" w:rsidRDefault="003C386C">
            <w:pPr>
              <w:pStyle w:val="ProductList-TableBody"/>
            </w:pPr>
            <w:r>
              <w:t>Core Infrastructure Server Suite Standard (2 procesoru)</w:t>
            </w:r>
          </w:p>
        </w:tc>
        <w:tc>
          <w:tcPr>
            <w:tcW w:w="4040" w:type="dxa"/>
            <w:tcBorders>
              <w:top w:val="single" w:sz="4" w:space="0" w:color="6E6E6E"/>
              <w:bottom w:val="none" w:sz="4" w:space="0" w:color="6E6E6E"/>
              <w:right w:val="single" w:sz="4" w:space="0" w:color="6E6E6E"/>
            </w:tcBorders>
          </w:tcPr>
          <w:p w:rsidR="00523421" w:rsidRDefault="003C386C">
            <w:pPr>
              <w:pStyle w:val="ProductList-TableBody"/>
            </w:pPr>
            <w:r>
              <w:t>2</w:t>
            </w:r>
          </w:p>
        </w:tc>
      </w:tr>
      <w:tr w:rsidR="00523421">
        <w:tc>
          <w:tcPr>
            <w:tcW w:w="3800" w:type="dxa"/>
            <w:tcBorders>
              <w:top w:val="none" w:sz="4" w:space="0" w:color="6E6E6E"/>
              <w:left w:val="single" w:sz="4" w:space="0" w:color="6E6E6E"/>
              <w:bottom w:val="single" w:sz="4" w:space="0" w:color="6E6E6E"/>
            </w:tcBorders>
          </w:tcPr>
          <w:p w:rsidR="00523421" w:rsidRDefault="00523421">
            <w:pPr>
              <w:pStyle w:val="ProductList-TableBody"/>
            </w:pPr>
          </w:p>
        </w:tc>
        <w:tc>
          <w:tcPr>
            <w:tcW w:w="4160" w:type="dxa"/>
          </w:tcPr>
          <w:p w:rsidR="00523421" w:rsidRDefault="003C386C">
            <w:pPr>
              <w:pStyle w:val="ProductList-TableBody"/>
            </w:pPr>
            <w:r>
              <w:t>System Center Standard (2 procesoru)</w:t>
            </w:r>
          </w:p>
        </w:tc>
        <w:tc>
          <w:tcPr>
            <w:tcW w:w="4040" w:type="dxa"/>
            <w:tcBorders>
              <w:top w:val="none" w:sz="4" w:space="0" w:color="6E6E6E"/>
              <w:bottom w:val="single" w:sz="4" w:space="0" w:color="6E6E6E"/>
              <w:right w:val="single" w:sz="4" w:space="0" w:color="6E6E6E"/>
            </w:tcBorders>
          </w:tcPr>
          <w:p w:rsidR="00523421" w:rsidRDefault="00523421">
            <w:pPr>
              <w:pStyle w:val="ProductList-TableBody"/>
            </w:pPr>
          </w:p>
        </w:tc>
      </w:tr>
      <w:tr w:rsidR="00523421">
        <w:tc>
          <w:tcPr>
            <w:tcW w:w="380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Operations Management and Security E1/E2 No SA</w:t>
            </w:r>
          </w:p>
        </w:tc>
        <w:tc>
          <w:tcPr>
            <w:tcW w:w="4160" w:type="dxa"/>
            <w:tcBorders>
              <w:left w:val="single" w:sz="4" w:space="0" w:color="6E6E6E"/>
              <w:right w:val="single" w:sz="4" w:space="0" w:color="6E6E6E"/>
            </w:tcBorders>
          </w:tcPr>
          <w:p w:rsidR="00523421" w:rsidRDefault="003C386C">
            <w:pPr>
              <w:pStyle w:val="ProductList-TableBody"/>
            </w:pPr>
            <w:r>
              <w:t>Core Infrastructure Server Suite Datacenter (2 procesoru)</w:t>
            </w:r>
          </w:p>
        </w:tc>
        <w:tc>
          <w:tcPr>
            <w:tcW w:w="404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8</w:t>
            </w:r>
          </w:p>
        </w:tc>
      </w:tr>
      <w:tr w:rsidR="00523421">
        <w:tc>
          <w:tcPr>
            <w:tcW w:w="380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c>
          <w:tcPr>
            <w:tcW w:w="4160" w:type="dxa"/>
            <w:tcBorders>
              <w:left w:val="single" w:sz="4" w:space="0" w:color="6E6E6E"/>
              <w:bottom w:val="single" w:sz="4" w:space="0" w:color="6E6E6E"/>
              <w:right w:val="single" w:sz="4" w:space="0" w:color="6E6E6E"/>
            </w:tcBorders>
          </w:tcPr>
          <w:p w:rsidR="00523421" w:rsidRDefault="003C386C">
            <w:pPr>
              <w:pStyle w:val="ProductList-TableBody"/>
            </w:pPr>
            <w:r>
              <w:t>System Center Datacenter (2 procesoru)</w:t>
            </w:r>
          </w:p>
        </w:tc>
        <w:tc>
          <w:tcPr>
            <w:tcW w:w="404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r>
    </w:tbl>
    <w:p w:rsidR="00523421" w:rsidRDefault="00523421">
      <w:pPr>
        <w:pStyle w:val="ProductList-Body"/>
      </w:pPr>
    </w:p>
    <w:p w:rsidR="00523421" w:rsidRDefault="003C386C">
      <w:pPr>
        <w:pStyle w:val="ProductList-Offering2HeadingNoBorder"/>
        <w:outlineLvl w:val="2"/>
      </w:pPr>
      <w:r>
        <w:t>Microsoft 365</w:t>
      </w:r>
      <w:r>
        <w:fldChar w:fldCharType="begin"/>
      </w:r>
      <w:r>
        <w:instrText xml:space="preserve"> TC "</w:instrText>
      </w:r>
      <w:bookmarkStart w:id="382" w:name="_Toc512605236"/>
      <w:r>
        <w:instrText>Microsoft 365</w:instrText>
      </w:r>
      <w:bookmarkEnd w:id="382"/>
      <w:r>
        <w:instrText xml:space="preserve"> " \l 3</w:instrText>
      </w:r>
      <w:r>
        <w:fldChar w:fldCharType="end"/>
      </w:r>
    </w:p>
    <w:p w:rsidR="00523421" w:rsidRDefault="00523421">
      <w:pPr>
        <w:pStyle w:val="ProductList-Body"/>
      </w:pPr>
    </w:p>
    <w:p w:rsidR="00523421" w:rsidRDefault="003C386C">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tādas pašas SA priekšrocības, ko nodrošina Microsoft 365 No SA lietotāja SL No SA komponenti. Microsoft 365 E3/E5 komponenti ir Office 365 Enterprise E3/E5, Enterprise Mobility + Security E3/E5 un Windows 10 Enterprise E3/E5 katram lietotājam. </w:t>
      </w:r>
    </w:p>
    <w:p w:rsidR="00523421" w:rsidRDefault="00523421">
      <w:pPr>
        <w:pStyle w:val="ProductList-Body"/>
      </w:pPr>
    </w:p>
    <w:tbl>
      <w:tblPr>
        <w:tblStyle w:val="PURTable"/>
        <w:tblW w:w="0" w:type="dxa"/>
        <w:tblLook w:val="04A0" w:firstRow="1" w:lastRow="0" w:firstColumn="1" w:lastColumn="0" w:noHBand="0" w:noVBand="1"/>
      </w:tblPr>
      <w:tblGrid>
        <w:gridCol w:w="5513"/>
        <w:gridCol w:w="5277"/>
      </w:tblGrid>
      <w:tr w:rsidR="0052342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23421" w:rsidRDefault="003C386C">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523421" w:rsidRDefault="003C386C">
            <w:pPr>
              <w:pStyle w:val="ProductList-TableBody"/>
            </w:pPr>
            <w:r>
              <w:rPr>
                <w:color w:val="FFFFFF"/>
              </w:rPr>
              <w:t>Iegūtās licences</w:t>
            </w: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SA Windows darbstacijas operētājsistēmai un</w:t>
            </w:r>
          </w:p>
          <w:p w:rsidR="00523421" w:rsidRDefault="003C386C">
            <w:pPr>
              <w:pStyle w:val="ProductList-TableBody"/>
            </w:pPr>
            <w:r>
              <w:t>Pamata/Enterprise CAL Suite un</w:t>
            </w:r>
          </w:p>
          <w:p w:rsidR="00523421" w:rsidRDefault="003C386C">
            <w:pPr>
              <w:pStyle w:val="ProductList-TableBody"/>
            </w:pPr>
            <w:r>
              <w:t>Office Professional Plus</w:t>
            </w:r>
          </w:p>
        </w:tc>
      </w:tr>
    </w:tbl>
    <w:p w:rsidR="00523421" w:rsidRDefault="00523421">
      <w:pPr>
        <w:pStyle w:val="ProductList-Body"/>
      </w:pPr>
    </w:p>
    <w:p w:rsidR="00523421" w:rsidRDefault="003C386C">
      <w:pPr>
        <w:pStyle w:val="ProductList-Offering2HeadingNoBorder"/>
        <w:outlineLvl w:val="2"/>
      </w:pPr>
      <w:r>
        <w:t>Enterprise Mobility + Security</w:t>
      </w:r>
      <w:r>
        <w:fldChar w:fldCharType="begin"/>
      </w:r>
      <w:r>
        <w:instrText xml:space="preserve"> TC "</w:instrText>
      </w:r>
      <w:bookmarkStart w:id="383" w:name="_Toc512605237"/>
      <w:r>
        <w:instrText>Enterprise Mobility + Security</w:instrText>
      </w:r>
      <w:bookmarkEnd w:id="383"/>
      <w:r>
        <w:instrText xml:space="preserve"> " \l 3</w:instrText>
      </w:r>
      <w:r>
        <w:fldChar w:fldCharType="end"/>
      </w:r>
    </w:p>
    <w:p w:rsidR="00523421" w:rsidRDefault="00523421">
      <w:pPr>
        <w:pStyle w:val="ProductList-Body"/>
      </w:pPr>
    </w:p>
    <w:p w:rsidR="00523421" w:rsidRDefault="003C386C">
      <w:pPr>
        <w:pStyle w:val="ProductList-Body"/>
      </w:pPr>
      <w:r>
        <w:t>Enterprise Mobility + Security No SA Lietotāja SL Klientu kvalificē SA priekšrocību saņemšanai, pamatojoties uz Iegūtajām licencēm.</w:t>
      </w:r>
    </w:p>
    <w:p w:rsidR="00523421" w:rsidRDefault="00523421">
      <w:pPr>
        <w:pStyle w:val="ProductList-Body"/>
      </w:pPr>
    </w:p>
    <w:p w:rsidR="00523421" w:rsidRDefault="003C386C">
      <w:pPr>
        <w:pStyle w:val="ProductList-Body"/>
      </w:pPr>
      <w:r>
        <w:t>No SA Lietotāja SL ir nepieciešamas atbilstošās licences CAL Suite Bridges vai USL, kā norādīts tālāk.</w:t>
      </w:r>
    </w:p>
    <w:p w:rsidR="00523421" w:rsidRDefault="00523421">
      <w:pPr>
        <w:pStyle w:val="ProductList-Body"/>
      </w:pPr>
    </w:p>
    <w:tbl>
      <w:tblPr>
        <w:tblStyle w:val="PURTable"/>
        <w:tblW w:w="0" w:type="dxa"/>
        <w:tblLook w:val="04A0" w:firstRow="1" w:lastRow="0" w:firstColumn="1" w:lastColumn="0" w:noHBand="0" w:noVBand="1"/>
      </w:tblPr>
      <w:tblGrid>
        <w:gridCol w:w="3694"/>
        <w:gridCol w:w="3695"/>
        <w:gridCol w:w="3401"/>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23421" w:rsidRDefault="003C386C">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rsidR="00523421" w:rsidRDefault="003C386C">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rsidR="00523421" w:rsidRDefault="003C386C">
            <w:pPr>
              <w:pStyle w:val="ProductList-TableBody"/>
            </w:pPr>
            <w:r>
              <w:rPr>
                <w:color w:val="FFFFFF"/>
              </w:rPr>
              <w:t>Nepieciešamās licences CAL Suite Bridge vai USL</w:t>
            </w:r>
          </w:p>
        </w:tc>
      </w:tr>
      <w:tr w:rsidR="00523421">
        <w:tc>
          <w:tcPr>
            <w:tcW w:w="416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Pamata CAL Bridge for Enterprise Mobility + Security vai Office 365 Enterprise/Government E1, E3, E5</w:t>
            </w:r>
          </w:p>
        </w:tc>
      </w:tr>
      <w:tr w:rsidR="00523421">
        <w:tc>
          <w:tcPr>
            <w:tcW w:w="416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Enterprise CAL Bridge for Enterprise Mobility + Security vai Office 365 Enterprise/Government E3, E5</w:t>
            </w:r>
          </w:p>
        </w:tc>
      </w:tr>
    </w:tbl>
    <w:p w:rsidR="00523421" w:rsidRDefault="00523421">
      <w:pPr>
        <w:pStyle w:val="ProductList-Body"/>
      </w:pPr>
    </w:p>
    <w:p w:rsidR="00523421" w:rsidRDefault="003C386C">
      <w:pPr>
        <w:pStyle w:val="ProductList-Offering2HeadingNoBorder"/>
        <w:outlineLvl w:val="2"/>
      </w:pPr>
      <w:r>
        <w:t>Microsoft Dynamics 365 pakalpojumi</w:t>
      </w:r>
      <w:r>
        <w:fldChar w:fldCharType="begin"/>
      </w:r>
      <w:r>
        <w:instrText xml:space="preserve"> TC "</w:instrText>
      </w:r>
      <w:bookmarkStart w:id="384" w:name="_Toc512605238"/>
      <w:r>
        <w:instrText>Microsoft Dynamics 365 pakalpojumi</w:instrText>
      </w:r>
      <w:bookmarkEnd w:id="384"/>
      <w:r>
        <w:instrText>" \l 3</w:instrText>
      </w:r>
      <w:r>
        <w:fldChar w:fldCharType="end"/>
      </w:r>
    </w:p>
    <w:p w:rsidR="00523421" w:rsidRDefault="00523421">
      <w:pPr>
        <w:pStyle w:val="ProductList-Body"/>
      </w:pPr>
    </w:p>
    <w:tbl>
      <w:tblPr>
        <w:tblStyle w:val="PURTable"/>
        <w:tblW w:w="0" w:type="dxa"/>
        <w:tblLook w:val="04A0" w:firstRow="1" w:lastRow="0" w:firstColumn="1" w:lastColumn="0" w:noHBand="0" w:noVBand="1"/>
      </w:tblPr>
      <w:tblGrid>
        <w:gridCol w:w="5518"/>
        <w:gridCol w:w="5272"/>
      </w:tblGrid>
      <w:tr w:rsidR="0052342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23421" w:rsidRDefault="003C386C">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523421" w:rsidRDefault="003C386C">
            <w:pPr>
              <w:pStyle w:val="ProductList-TableBody"/>
            </w:pPr>
            <w:r>
              <w:rPr>
                <w:color w:val="FFFFFF"/>
              </w:rPr>
              <w:t>Iegūtās licences</w:t>
            </w:r>
          </w:p>
        </w:tc>
      </w:tr>
      <w:tr w:rsidR="00523421">
        <w:tc>
          <w:tcPr>
            <w:tcW w:w="624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Microsoft Dynamics 365 for Team Members,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AX uzdevuma pildīšanas CAL</w:t>
            </w:r>
          </w:p>
        </w:tc>
      </w:tr>
      <w:tr w:rsidR="00523421">
        <w:tc>
          <w:tcPr>
            <w:tcW w:w="6240" w:type="dxa"/>
            <w:tcBorders>
              <w:top w:val="none" w:sz="4" w:space="0" w:color="6E6E6E"/>
              <w:left w:val="single" w:sz="4" w:space="0" w:color="6E6E6E"/>
              <w:bottom w:val="none" w:sz="4" w:space="0" w:color="6E6E6E"/>
              <w:right w:val="single" w:sz="4" w:space="0" w:color="6E6E6E"/>
            </w:tcBorders>
          </w:tcPr>
          <w:p w:rsidR="00523421" w:rsidRDefault="0052342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AX pašadministrēšanas CAL</w:t>
            </w:r>
          </w:p>
        </w:tc>
      </w:tr>
      <w:tr w:rsidR="00523421">
        <w:tc>
          <w:tcPr>
            <w:tcW w:w="6240" w:type="dxa"/>
            <w:tcBorders>
              <w:top w:val="none" w:sz="4" w:space="0" w:color="6E6E6E"/>
              <w:left w:val="single" w:sz="4" w:space="0" w:color="6E6E6E"/>
              <w:bottom w:val="none" w:sz="4" w:space="0" w:color="6E6E6E"/>
              <w:right w:val="single" w:sz="4" w:space="0" w:color="6E6E6E"/>
            </w:tcBorders>
          </w:tcPr>
          <w:p w:rsidR="00523421" w:rsidRDefault="0052342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CRM Essentials CAL</w:t>
            </w:r>
          </w:p>
        </w:tc>
      </w:tr>
      <w:tr w:rsidR="00523421">
        <w:tc>
          <w:tcPr>
            <w:tcW w:w="624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Team Members lokālā CAL</w:t>
            </w:r>
          </w:p>
        </w:tc>
      </w:tr>
      <w:tr w:rsidR="00523421">
        <w:tc>
          <w:tcPr>
            <w:tcW w:w="624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Microsoft Dynamics 365 for Operations ierīcei,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AX uzdevuma pildīšanas CAL (Ierīce)</w:t>
            </w:r>
          </w:p>
        </w:tc>
      </w:tr>
      <w:tr w:rsidR="00523421">
        <w:tc>
          <w:tcPr>
            <w:tcW w:w="624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Operations ierīces CAL</w:t>
            </w: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Operations Activity,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Operations Activity CAL</w:t>
            </w:r>
          </w:p>
        </w:tc>
      </w:tr>
      <w:tr w:rsidR="00523421">
        <w:tc>
          <w:tcPr>
            <w:tcW w:w="624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Microsoft Dynamics 365 plāns,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AX funkcionālās lietošanas/Enterprise CAL</w:t>
            </w:r>
          </w:p>
        </w:tc>
      </w:tr>
      <w:tr w:rsidR="00523421">
        <w:tc>
          <w:tcPr>
            <w:tcW w:w="624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Operations CAL</w:t>
            </w:r>
          </w:p>
        </w:tc>
      </w:tr>
      <w:tr w:rsidR="00523421">
        <w:tc>
          <w:tcPr>
            <w:tcW w:w="624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Microsoft Dynamics 365 for Retail,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AX funkcionālās lietošanas/Enterprise CAL</w:t>
            </w:r>
          </w:p>
        </w:tc>
      </w:tr>
      <w:tr w:rsidR="00523421">
        <w:tc>
          <w:tcPr>
            <w:tcW w:w="624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Operations CAL</w:t>
            </w: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Talent,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AX Enterprise CAL</w:t>
            </w: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Sales Professional no SA</w:t>
            </w: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CRM pamatlietošanas CAL</w:t>
            </w: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Sales,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Sales lokālā CAL</w:t>
            </w:r>
          </w:p>
        </w:tc>
      </w:tr>
      <w:tr w:rsidR="00523421">
        <w:tc>
          <w:tcPr>
            <w:tcW w:w="624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Microsoft Dynamics 365 Customer Engagement plāns,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CRM pamatlietošanas CAL</w:t>
            </w:r>
          </w:p>
        </w:tc>
      </w:tr>
      <w:tr w:rsidR="00523421">
        <w:tc>
          <w:tcPr>
            <w:tcW w:w="624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Sales lokālā CAL</w:t>
            </w:r>
          </w:p>
        </w:tc>
      </w:tr>
      <w:tr w:rsidR="00523421">
        <w:tc>
          <w:tcPr>
            <w:tcW w:w="624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Microsoft Dynamics 365 for Customer Service,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CRM pamatlietošanas CAL</w:t>
            </w:r>
          </w:p>
        </w:tc>
      </w:tr>
      <w:tr w:rsidR="00523421">
        <w:tc>
          <w:tcPr>
            <w:tcW w:w="624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Customer Service lokālā CAL</w:t>
            </w:r>
          </w:p>
        </w:tc>
      </w:tr>
      <w:tr w:rsidR="00523421">
        <w:tc>
          <w:tcPr>
            <w:tcW w:w="624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Microsoft Dynamics 365 Enterprise Edition, 1. plāns no SA</w:t>
            </w: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CRM pamatlietošanas CAL</w:t>
            </w:r>
          </w:p>
        </w:tc>
      </w:tr>
      <w:tr w:rsidR="00523421">
        <w:tc>
          <w:tcPr>
            <w:tcW w:w="624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Customer Service lokālā CAL</w:t>
            </w: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for Case Management,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for Sales lokālā CAL</w:t>
            </w: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365 Customer Engagement plāns,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Microsoft Dynamics CRM profesionālās lietošanas CAL</w:t>
            </w:r>
          </w:p>
        </w:tc>
      </w:tr>
    </w:tbl>
    <w:p w:rsidR="00523421" w:rsidRDefault="00523421">
      <w:pPr>
        <w:pStyle w:val="ProductList-Body"/>
      </w:pPr>
    </w:p>
    <w:p w:rsidR="00523421" w:rsidRDefault="003C386C">
      <w:pPr>
        <w:pStyle w:val="ProductList-Offering2HeadingNoBorder"/>
        <w:outlineLvl w:val="2"/>
      </w:pPr>
      <w:r>
        <w:t>Office 365 lietojumprogrammas</w:t>
      </w:r>
      <w:r>
        <w:fldChar w:fldCharType="begin"/>
      </w:r>
      <w:r>
        <w:instrText xml:space="preserve"> TC "</w:instrText>
      </w:r>
      <w:bookmarkStart w:id="385" w:name="_Toc512605239"/>
      <w:r>
        <w:instrText>Office 365 lietojumprogrammas</w:instrText>
      </w:r>
      <w:bookmarkEnd w:id="385"/>
      <w:r>
        <w:instrText>" \l 3</w:instrText>
      </w:r>
      <w:r>
        <w:fldChar w:fldCharType="end"/>
      </w:r>
    </w:p>
    <w:p w:rsidR="00523421" w:rsidRDefault="00523421">
      <w:pPr>
        <w:pStyle w:val="ProductList-Body"/>
      </w:pPr>
    </w:p>
    <w:tbl>
      <w:tblPr>
        <w:tblStyle w:val="PURTable"/>
        <w:tblW w:w="0" w:type="dxa"/>
        <w:tblLook w:val="04A0" w:firstRow="1" w:lastRow="0" w:firstColumn="1" w:lastColumn="0" w:noHBand="0" w:noVBand="1"/>
      </w:tblPr>
      <w:tblGrid>
        <w:gridCol w:w="5536"/>
        <w:gridCol w:w="5254"/>
      </w:tblGrid>
      <w:tr w:rsidR="0052342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23421" w:rsidRDefault="003C386C">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523421" w:rsidRDefault="003C386C">
            <w:pPr>
              <w:pStyle w:val="ProductList-TableBody"/>
            </w:pPr>
            <w:r>
              <w:rPr>
                <w:color w:val="FFFFFF"/>
              </w:rPr>
              <w:t>Iegūtās licences</w:t>
            </w: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Office Professional Plus</w:t>
            </w: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Visio Professional</w:t>
            </w:r>
          </w:p>
        </w:tc>
      </w:tr>
      <w:tr w:rsidR="00523421">
        <w:tc>
          <w:tcPr>
            <w:tcW w:w="624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Visio Standard</w:t>
            </w:r>
          </w:p>
        </w:tc>
      </w:tr>
    </w:tbl>
    <w:p w:rsidR="00523421" w:rsidRDefault="00523421">
      <w:pPr>
        <w:pStyle w:val="ProductList-Body"/>
      </w:pPr>
    </w:p>
    <w:p w:rsidR="00523421" w:rsidRDefault="003C386C">
      <w:pPr>
        <w:pStyle w:val="ProductList-Offering2HeadingNoBorder"/>
        <w:outlineLvl w:val="2"/>
      </w:pPr>
      <w:r>
        <w:t>Office 365 komplekti</w:t>
      </w:r>
      <w:r>
        <w:fldChar w:fldCharType="begin"/>
      </w:r>
      <w:r>
        <w:instrText xml:space="preserve"> TC "</w:instrText>
      </w:r>
      <w:bookmarkStart w:id="386" w:name="_Toc512605240"/>
      <w:r>
        <w:instrText>Office 365 komplekti</w:instrText>
      </w:r>
      <w:bookmarkEnd w:id="386"/>
      <w:r>
        <w:instrText>" \l 3</w:instrText>
      </w:r>
      <w:r>
        <w:fldChar w:fldCharType="end"/>
      </w:r>
    </w:p>
    <w:p w:rsidR="00523421" w:rsidRDefault="00523421">
      <w:pPr>
        <w:pStyle w:val="ProductList-Body"/>
      </w:pPr>
    </w:p>
    <w:p w:rsidR="00523421" w:rsidRDefault="003C386C">
      <w:pPr>
        <w:pStyle w:val="ProductList-Body"/>
      </w:pPr>
      <w:r>
        <w:t>Office 365 (Enterprise E1, E3, E5 un Government E1, E3, E4) No SA Lietotāja SL nodrošina tādas pašas SA priekšrocības kā Iegūtās licences.</w:t>
      </w:r>
    </w:p>
    <w:p w:rsidR="00523421" w:rsidRDefault="00523421">
      <w:pPr>
        <w:pStyle w:val="ProductList-Body"/>
      </w:pPr>
    </w:p>
    <w:p w:rsidR="00523421" w:rsidRDefault="003C386C">
      <w:pPr>
        <w:pStyle w:val="ProductList-Body"/>
      </w:pPr>
      <w:r>
        <w:t>No SA Lietotāja SL ir nepieciešamas atbilstošās licences CAL Suite Bridges vai USL, kā norādīts tālāk.</w:t>
      </w:r>
    </w:p>
    <w:p w:rsidR="00523421" w:rsidRDefault="00523421">
      <w:pPr>
        <w:pStyle w:val="ProductList-Body"/>
      </w:pPr>
    </w:p>
    <w:tbl>
      <w:tblPr>
        <w:tblStyle w:val="PURTable"/>
        <w:tblW w:w="0" w:type="dxa"/>
        <w:tblLook w:val="04A0" w:firstRow="1" w:lastRow="0" w:firstColumn="1" w:lastColumn="0" w:noHBand="0" w:noVBand="1"/>
      </w:tblPr>
      <w:tblGrid>
        <w:gridCol w:w="3767"/>
        <w:gridCol w:w="3346"/>
        <w:gridCol w:w="3677"/>
      </w:tblGrid>
      <w:tr w:rsidR="00523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23421" w:rsidRDefault="003C386C">
            <w:pPr>
              <w:pStyle w:val="ProductList-TableBody"/>
            </w:pPr>
            <w:r>
              <w:rPr>
                <w:color w:val="FFFFFF"/>
              </w:rPr>
              <w:t>No SA lietotāja SL</w:t>
            </w:r>
          </w:p>
        </w:tc>
        <w:tc>
          <w:tcPr>
            <w:tcW w:w="3800" w:type="dxa"/>
            <w:tcBorders>
              <w:top w:val="single" w:sz="4" w:space="0" w:color="0070C0"/>
            </w:tcBorders>
            <w:shd w:val="clear" w:color="auto" w:fill="0070C0"/>
          </w:tcPr>
          <w:p w:rsidR="00523421" w:rsidRDefault="003C386C">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rsidR="00523421" w:rsidRDefault="003C386C">
            <w:pPr>
              <w:pStyle w:val="ProductList-TableBody"/>
            </w:pPr>
            <w:r>
              <w:rPr>
                <w:color w:val="FFFFFF"/>
              </w:rPr>
              <w:t>Nepieciešamās licences CAL Suite Bridge vai USL</w:t>
            </w:r>
          </w:p>
        </w:tc>
      </w:tr>
      <w:tr w:rsidR="00523421">
        <w:tc>
          <w:tcPr>
            <w:tcW w:w="4160" w:type="dxa"/>
            <w:tcBorders>
              <w:top w:val="single" w:sz="4" w:space="0" w:color="6E6E6E"/>
              <w:left w:val="single" w:sz="4" w:space="0" w:color="6E6E6E"/>
              <w:bottom w:val="single" w:sz="4" w:space="0" w:color="6E6E6E"/>
            </w:tcBorders>
          </w:tcPr>
          <w:p w:rsidR="00523421" w:rsidRDefault="003C386C">
            <w:pPr>
              <w:pStyle w:val="ProductList-TableBody"/>
            </w:pPr>
            <w:r>
              <w:t>Office 365 Enterprise/Government E1 No SA</w:t>
            </w:r>
          </w:p>
        </w:tc>
        <w:tc>
          <w:tcPr>
            <w:tcW w:w="3800" w:type="dxa"/>
          </w:tcPr>
          <w:p w:rsidR="00523421" w:rsidRDefault="003C386C">
            <w:pPr>
              <w:pStyle w:val="ProductList-TableBody"/>
            </w:pPr>
            <w:r>
              <w:t>Core CAL Suite</w:t>
            </w:r>
          </w:p>
        </w:tc>
        <w:tc>
          <w:tcPr>
            <w:tcW w:w="4160" w:type="dxa"/>
            <w:tcBorders>
              <w:top w:val="single" w:sz="4" w:space="0" w:color="6E6E6E"/>
              <w:bottom w:val="none" w:sz="4" w:space="0" w:color="6E6E6E"/>
              <w:right w:val="single" w:sz="4" w:space="0" w:color="6E6E6E"/>
            </w:tcBorders>
          </w:tcPr>
          <w:p w:rsidR="00523421" w:rsidRDefault="003C386C">
            <w:pPr>
              <w:pStyle w:val="ProductList-TableBody"/>
            </w:pPr>
            <w:r>
              <w:t>Core CAL Bridge for Office 365 vai</w:t>
            </w:r>
          </w:p>
          <w:p w:rsidR="00523421" w:rsidRDefault="003C386C">
            <w:pPr>
              <w:pStyle w:val="ProductList-TableBody"/>
            </w:pPr>
            <w:r>
              <w:t>Enterprise Mobility + Security</w:t>
            </w:r>
          </w:p>
        </w:tc>
      </w:tr>
      <w:tr w:rsidR="00523421">
        <w:tc>
          <w:tcPr>
            <w:tcW w:w="4160" w:type="dxa"/>
            <w:tcBorders>
              <w:top w:val="single" w:sz="4" w:space="0" w:color="6E6E6E"/>
              <w:left w:val="single" w:sz="4" w:space="0" w:color="6E6E6E"/>
              <w:bottom w:val="single" w:sz="4" w:space="0" w:color="6E6E6E"/>
            </w:tcBorders>
          </w:tcPr>
          <w:p w:rsidR="00523421" w:rsidRDefault="003C386C">
            <w:pPr>
              <w:pStyle w:val="ProductList-TableBody"/>
            </w:pPr>
            <w:r>
              <w:t>Office 365 (Enterprise E3, E5 un Government E3, E4) No SA</w:t>
            </w:r>
          </w:p>
        </w:tc>
        <w:tc>
          <w:tcPr>
            <w:tcW w:w="3800" w:type="dxa"/>
          </w:tcPr>
          <w:p w:rsidR="00523421" w:rsidRDefault="003C386C">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rsidR="00523421" w:rsidRDefault="00523421">
            <w:pPr>
              <w:pStyle w:val="ProductList-TableBody"/>
            </w:pPr>
          </w:p>
        </w:tc>
      </w:tr>
      <w:tr w:rsidR="00523421">
        <w:tc>
          <w:tcPr>
            <w:tcW w:w="4160" w:type="dxa"/>
            <w:tcBorders>
              <w:top w:val="single" w:sz="4" w:space="0" w:color="6E6E6E"/>
              <w:left w:val="single" w:sz="4" w:space="0" w:color="6E6E6E"/>
              <w:bottom w:val="single" w:sz="4" w:space="0" w:color="6E6E6E"/>
            </w:tcBorders>
          </w:tcPr>
          <w:p w:rsidR="00523421" w:rsidRDefault="003C386C">
            <w:pPr>
              <w:pStyle w:val="ProductList-TableBody"/>
            </w:pPr>
            <w:r>
              <w:t>Office 365 (Enterprise E3, E5 un Government E3, E4) No SA</w:t>
            </w:r>
          </w:p>
        </w:tc>
        <w:tc>
          <w:tcPr>
            <w:tcW w:w="3800" w:type="dxa"/>
          </w:tcPr>
          <w:p w:rsidR="00523421" w:rsidRDefault="003C386C">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rsidR="00523421" w:rsidRDefault="003C386C">
            <w:pPr>
              <w:pStyle w:val="ProductList-TableBody"/>
            </w:pPr>
            <w:r>
              <w:t>Enterprise CAL Bridge for Office 365 vai</w:t>
            </w:r>
          </w:p>
          <w:p w:rsidR="00523421" w:rsidRDefault="003C386C">
            <w:pPr>
              <w:pStyle w:val="ProductList-TableBody"/>
            </w:pPr>
            <w:r>
              <w:t>Enterprise Mobility + Security</w:t>
            </w:r>
          </w:p>
        </w:tc>
      </w:tr>
    </w:tbl>
    <w:p w:rsidR="00523421" w:rsidRDefault="00523421">
      <w:pPr>
        <w:pStyle w:val="ProductList-Body"/>
      </w:pPr>
    </w:p>
    <w:p w:rsidR="00523421" w:rsidRDefault="003C386C">
      <w:pPr>
        <w:pStyle w:val="ProductList-Offering2HeadingNoBorder"/>
        <w:outlineLvl w:val="2"/>
      </w:pPr>
      <w:r>
        <w:t>Project Online</w:t>
      </w:r>
      <w:r>
        <w:fldChar w:fldCharType="begin"/>
      </w:r>
      <w:r>
        <w:instrText xml:space="preserve"> TC "</w:instrText>
      </w:r>
      <w:bookmarkStart w:id="387" w:name="_Toc512605241"/>
      <w:r>
        <w:instrText>Project Online</w:instrText>
      </w:r>
      <w:bookmarkEnd w:id="387"/>
      <w:r>
        <w:instrText>" \l 3</w:instrText>
      </w:r>
      <w:r>
        <w:fldChar w:fldCharType="end"/>
      </w:r>
    </w:p>
    <w:p w:rsidR="00523421" w:rsidRDefault="00523421">
      <w:pPr>
        <w:pStyle w:val="ProductList-Body"/>
      </w:pPr>
    </w:p>
    <w:tbl>
      <w:tblPr>
        <w:tblStyle w:val="PURTable"/>
        <w:tblW w:w="0" w:type="dxa"/>
        <w:tblLook w:val="04A0" w:firstRow="1" w:lastRow="0" w:firstColumn="1" w:lastColumn="0" w:noHBand="0" w:noVBand="1"/>
      </w:tblPr>
      <w:tblGrid>
        <w:gridCol w:w="5447"/>
        <w:gridCol w:w="5343"/>
      </w:tblGrid>
      <w:tr w:rsidR="005234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23421" w:rsidRDefault="003C386C">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523421" w:rsidRDefault="003C386C">
            <w:pPr>
              <w:pStyle w:val="ProductList-TableBody"/>
            </w:pPr>
            <w:r>
              <w:rPr>
                <w:color w:val="FFFFFF"/>
              </w:rPr>
              <w:t>Iegūtās licences</w:t>
            </w:r>
          </w:p>
        </w:tc>
      </w:tr>
      <w:tr w:rsidR="00523421">
        <w:tc>
          <w:tcPr>
            <w:tcW w:w="612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Project Online Professional no SA</w:t>
            </w: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Project Professional</w:t>
            </w:r>
          </w:p>
        </w:tc>
      </w:tr>
      <w:tr w:rsidR="00523421">
        <w:tc>
          <w:tcPr>
            <w:tcW w:w="612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Project Server CAL</w:t>
            </w:r>
          </w:p>
        </w:tc>
      </w:tr>
      <w:tr w:rsidR="00523421">
        <w:tc>
          <w:tcPr>
            <w:tcW w:w="6120" w:type="dxa"/>
            <w:tcBorders>
              <w:top w:val="single" w:sz="4" w:space="0" w:color="6E6E6E"/>
              <w:left w:val="single" w:sz="4" w:space="0" w:color="6E6E6E"/>
              <w:bottom w:val="none" w:sz="4" w:space="0" w:color="6E6E6E"/>
              <w:right w:val="single" w:sz="4" w:space="0" w:color="6E6E6E"/>
            </w:tcBorders>
          </w:tcPr>
          <w:p w:rsidR="00523421" w:rsidRDefault="003C386C">
            <w:pPr>
              <w:pStyle w:val="ProductList-TableBody"/>
            </w:pPr>
            <w:r>
              <w:t>Project Online Premium no SA</w:t>
            </w: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Project Professional</w:t>
            </w:r>
          </w:p>
        </w:tc>
      </w:tr>
      <w:tr w:rsidR="00523421">
        <w:tc>
          <w:tcPr>
            <w:tcW w:w="6120" w:type="dxa"/>
            <w:tcBorders>
              <w:top w:val="none" w:sz="4" w:space="0" w:color="6E6E6E"/>
              <w:left w:val="single" w:sz="4" w:space="0" w:color="6E6E6E"/>
              <w:bottom w:val="single" w:sz="4" w:space="0" w:color="6E6E6E"/>
              <w:right w:val="single" w:sz="4" w:space="0" w:color="6E6E6E"/>
            </w:tcBorders>
          </w:tcPr>
          <w:p w:rsidR="00523421" w:rsidRDefault="005234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3421" w:rsidRDefault="003C386C">
            <w:pPr>
              <w:pStyle w:val="ProductList-TableBody"/>
            </w:pPr>
            <w:r>
              <w:t>Project Server CAL</w:t>
            </w:r>
          </w:p>
        </w:tc>
      </w:tr>
    </w:tbl>
    <w:p w:rsidR="00523421" w:rsidRDefault="003C386C">
      <w:pPr>
        <w:pStyle w:val="ProductList-SectionHeading"/>
        <w:pageBreakBefore/>
        <w:outlineLvl w:val="0"/>
      </w:pPr>
      <w:bookmarkStart w:id="388" w:name="_Sec562"/>
      <w:bookmarkEnd w:id="359"/>
      <w:r>
        <w:t>Pielikums D — Profesionālie pakalpojumi</w:t>
      </w:r>
      <w:r>
        <w:fldChar w:fldCharType="begin"/>
      </w:r>
      <w:r>
        <w:instrText xml:space="preserve"> TC "</w:instrText>
      </w:r>
      <w:bookmarkStart w:id="389" w:name="_Toc512605242"/>
      <w:r>
        <w:instrText>Pielikums D — Profesionālie pakalpojumi</w:instrText>
      </w:r>
      <w:bookmarkEnd w:id="389"/>
      <w:r>
        <w:instrText>" \l 1</w:instrText>
      </w:r>
      <w:r>
        <w:fldChar w:fldCharType="end"/>
      </w:r>
    </w:p>
    <w:p w:rsidR="00523421" w:rsidRDefault="003C386C">
      <w:pPr>
        <w:pStyle w:val="ProductList-Body"/>
      </w:pPr>
      <w:r>
        <w:t>Tālāk ir aprakstīti ar Microsoft lielapjoma licencēšanu pieejamie Profesionālie pakalpojumi.</w:t>
      </w:r>
    </w:p>
    <w:p w:rsidR="00523421" w:rsidRDefault="003C386C">
      <w:pPr>
        <w:pStyle w:val="ProductList-Offering1Heading"/>
        <w:outlineLvl w:val="1"/>
      </w:pPr>
      <w:bookmarkStart w:id="390" w:name="_Sec565"/>
      <w:r>
        <w:t>Microsoft Premier atbalsta piedāvājumi</w:t>
      </w:r>
      <w:bookmarkEnd w:id="390"/>
      <w:r>
        <w:fldChar w:fldCharType="begin"/>
      </w:r>
      <w:r>
        <w:instrText xml:space="preserve"> TC "</w:instrText>
      </w:r>
      <w:bookmarkStart w:id="391" w:name="_Toc512605243"/>
      <w:r>
        <w:instrText>Microsoft Premier atbalsta piedāvājumi</w:instrText>
      </w:r>
      <w:bookmarkEnd w:id="391"/>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523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jc w:val="center"/>
            </w:pPr>
            <w:r>
              <w:rPr>
                <w:color w:val="FFFFFF"/>
              </w:rPr>
              <w:t>Premier Plus</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Mēneša</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Līdz 10 stundām</w:t>
            </w:r>
          </w:p>
          <w:p w:rsidR="00523421" w:rsidRDefault="003C386C">
            <w:pPr>
              <w:pStyle w:val="ProductList-TableBody"/>
            </w:pPr>
            <w:r>
              <w:t>+1 veselības pārbaude</w:t>
            </w:r>
          </w:p>
          <w:p w:rsidR="00523421" w:rsidRDefault="003C386C">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Līdz 160 stundām</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Līdz 140 stundām</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jc w:val="center"/>
            </w:pPr>
            <w:r>
              <w:t>X</w:t>
            </w:r>
          </w:p>
        </w:tc>
      </w:tr>
      <w:tr w:rsidR="00523421">
        <w:tc>
          <w:tcPr>
            <w:tcW w:w="404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Pakotnes pa 20</w:t>
            </w:r>
          </w:p>
        </w:tc>
      </w:tr>
    </w:tbl>
    <w:p w:rsidR="00523421" w:rsidRDefault="003C386C">
      <w:pPr>
        <w:pStyle w:val="ProductList-Body"/>
      </w:pPr>
      <w:r>
        <w:rPr>
          <w:vertAlign w:val="superscript"/>
        </w:rPr>
        <w:t xml:space="preserve">1 </w:t>
      </w:r>
      <w:r>
        <w:rPr>
          <w:i/>
        </w:rPr>
        <w:t>Darba laiks ir definēts lokāli.</w:t>
      </w:r>
    </w:p>
    <w:p w:rsidR="00523421" w:rsidRDefault="00523421">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52342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Klienta sagaidāmā rīcība</w:t>
            </w:r>
          </w:p>
        </w:tc>
      </w:tr>
      <w:tr w:rsidR="00523421">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Katastrofāla ietekme uz komercdarbību: </w:t>
            </w:r>
          </w:p>
          <w:p w:rsidR="00523421" w:rsidRDefault="003C386C">
            <w:pPr>
              <w:pStyle w:val="ProductList-TableBody"/>
            </w:pPr>
            <w:r>
              <w:t>Pilnīgs (kritiski svarīga) galvenā komercdarbības procesa zudums, un darbu pamatoti nav iespējams turpināt</w:t>
            </w:r>
          </w:p>
          <w:p w:rsidR="00523421" w:rsidRDefault="003C386C">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Atbilde uz 1. ziņojumu 1 stundas laikā vai ātrāk</w:t>
            </w:r>
          </w:p>
          <w:p w:rsidR="00523421" w:rsidRDefault="003C386C">
            <w:pPr>
              <w:pStyle w:val="ProductList-TableBody"/>
            </w:pPr>
            <w:r>
              <w:t>Microsoft resursi klienta telpās pēc iespējas ātrāk.</w:t>
            </w:r>
          </w:p>
          <w:p w:rsidR="00523421" w:rsidRDefault="003C386C">
            <w:pPr>
              <w:pStyle w:val="ProductList-TableBody"/>
            </w:pPr>
            <w:r>
              <w:t>Nepārtraukts darbs pēc 24x7 principa</w:t>
            </w:r>
          </w:p>
          <w:p w:rsidR="00523421" w:rsidRDefault="003C386C">
            <w:pPr>
              <w:pStyle w:val="ProductList-TableBody"/>
            </w:pPr>
            <w:r>
              <w:t>Korporācijā Microsoft ātra eskalācija līdz Produktu darba grupām</w:t>
            </w:r>
          </w:p>
          <w:p w:rsidR="00523421" w:rsidRDefault="003C386C">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Klienta vecāko izpildvadītāju informēšana </w:t>
            </w:r>
          </w:p>
          <w:p w:rsidR="00523421" w:rsidRDefault="003C386C">
            <w:pPr>
              <w:pStyle w:val="ProductList-TableBody"/>
            </w:pPr>
            <w:r>
              <w:t>Piemērotu resursu piešķiršana, lai turpinātu nepārtrauktu darbu pēc 24x7 principa</w:t>
            </w:r>
            <w:r>
              <w:rPr>
                <w:vertAlign w:val="superscript"/>
              </w:rPr>
              <w:t>2</w:t>
            </w:r>
          </w:p>
          <w:p w:rsidR="00523421" w:rsidRDefault="003C386C">
            <w:pPr>
              <w:pStyle w:val="ProductList-TableBody"/>
            </w:pPr>
            <w:r>
              <w:t>Ātra piekļuve un atbilde no izmaiņu vadības iestādes</w:t>
            </w:r>
          </w:p>
        </w:tc>
      </w:tr>
      <w:tr w:rsidR="00523421">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Kritiska ietekme uz komercdarbību: </w:t>
            </w:r>
          </w:p>
          <w:p w:rsidR="00523421" w:rsidRDefault="003C386C">
            <w:pPr>
              <w:pStyle w:val="ProductList-TableBody"/>
            </w:pPr>
            <w:r>
              <w:t>Ievērojams pakalpojumu zudums vai degradācija</w:t>
            </w:r>
          </w:p>
          <w:p w:rsidR="00523421" w:rsidRDefault="003C386C">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Atbilde uz 1. ziņojumu 1 stundas laikā vai ātrāk</w:t>
            </w:r>
          </w:p>
          <w:p w:rsidR="00523421" w:rsidRDefault="003C386C">
            <w:pPr>
              <w:pStyle w:val="ProductList-TableBody"/>
            </w:pPr>
            <w:r>
              <w:t>Ja nepieciešams, Microsoft resursi Klienta telpās.</w:t>
            </w:r>
          </w:p>
          <w:p w:rsidR="00523421" w:rsidRDefault="003C386C">
            <w:pPr>
              <w:pStyle w:val="ProductList-TableBody"/>
            </w:pPr>
            <w:r>
              <w:t>Nepārtraukts darbs pēc 24x7 principa</w:t>
            </w:r>
          </w:p>
          <w:p w:rsidR="00523421" w:rsidRDefault="003C386C">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Piemērotu resursu piešķiršana, lai turpinātu nepārtrauktu darbu pēc 24x7 principa</w:t>
            </w:r>
            <w:r>
              <w:rPr>
                <w:vertAlign w:val="superscript"/>
              </w:rPr>
              <w:t>2</w:t>
            </w:r>
          </w:p>
          <w:p w:rsidR="00523421" w:rsidRDefault="003C386C">
            <w:pPr>
              <w:pStyle w:val="ProductList-TableBody"/>
            </w:pPr>
            <w:r>
              <w:t>Ātra piekļuve un atbilde no izmaiņu vadības iestādes</w:t>
            </w:r>
          </w:p>
          <w:p w:rsidR="00523421" w:rsidRDefault="003C386C">
            <w:pPr>
              <w:pStyle w:val="ProductList-TableBody"/>
            </w:pPr>
            <w:r>
              <w:t>Vadības informēšana</w:t>
            </w:r>
          </w:p>
        </w:tc>
      </w:tr>
      <w:tr w:rsidR="00523421">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Vidēja ietekme uz komercdarbību: </w:t>
            </w:r>
          </w:p>
          <w:p w:rsidR="00523421" w:rsidRDefault="003C386C">
            <w:pPr>
              <w:pStyle w:val="ProductList-TableBody"/>
            </w:pPr>
            <w:r>
              <w:t>Vidējs pakalpojumu zudums vai degradācija, bet darbu pamatoti var turpināt sliktākā līmenī.</w:t>
            </w:r>
          </w:p>
          <w:p w:rsidR="00523421" w:rsidRDefault="003C386C">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Atbilde uz 1. ziņojumu 2 stundu laikā vai ātrāk</w:t>
            </w:r>
          </w:p>
          <w:p w:rsidR="00523421" w:rsidRDefault="003C386C">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Piemērotu resursu piešķiršana, lai turpinātu darbu Darba laikā</w:t>
            </w:r>
            <w:r>
              <w:rPr>
                <w:vertAlign w:val="superscript"/>
              </w:rPr>
              <w:t>1</w:t>
            </w:r>
          </w:p>
          <w:p w:rsidR="00523421" w:rsidRDefault="003C386C">
            <w:pPr>
              <w:pStyle w:val="ProductList-TableBody"/>
            </w:pPr>
            <w:r>
              <w:t>Piekļuve un atbilde no izmaiņu vadības iestādes 4 darba stundu laikā</w:t>
            </w:r>
            <w:r>
              <w:rPr>
                <w:vertAlign w:val="superscript"/>
              </w:rPr>
              <w:t>1</w:t>
            </w:r>
          </w:p>
        </w:tc>
      </w:tr>
      <w:tr w:rsidR="00523421">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Minimāla ietekme uz komercdarbību: </w:t>
            </w:r>
          </w:p>
          <w:p w:rsidR="00523421" w:rsidRDefault="003C386C">
            <w:pPr>
              <w:pStyle w:val="ProductList-TableBody"/>
            </w:pPr>
            <w:r>
              <w:t>Būtībā darbojas ar nelieliem pakalpojumu traucējumiem vai bez tiem.</w:t>
            </w:r>
          </w:p>
          <w:p w:rsidR="00523421" w:rsidRDefault="003C386C">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Atbilde uz 1. ziņojumu 4 stundu laikā vai ātrāk</w:t>
            </w:r>
          </w:p>
          <w:p w:rsidR="00523421" w:rsidRDefault="003C386C">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Precīza pieteicēja kontaktinformācija</w:t>
            </w:r>
          </w:p>
          <w:p w:rsidR="00523421" w:rsidRDefault="003C386C">
            <w:pPr>
              <w:pStyle w:val="ProductList-TableBody"/>
            </w:pPr>
            <w:r>
              <w:t>Atbilde 24 stundu laikā</w:t>
            </w:r>
          </w:p>
        </w:tc>
      </w:tr>
    </w:tbl>
    <w:p w:rsidR="00523421" w:rsidRDefault="003C386C">
      <w:pPr>
        <w:pStyle w:val="ProductList-Body"/>
      </w:pPr>
      <w:r>
        <w:rPr>
          <w:vertAlign w:val="superscript"/>
        </w:rPr>
        <w:t>1</w:t>
      </w:r>
      <w:r>
        <w:rPr>
          <w:i/>
        </w:rPr>
        <w:t>Darba laiks ir definēts lokāli.</w:t>
      </w:r>
    </w:p>
    <w:p w:rsidR="00523421" w:rsidRDefault="003C386C">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523421" w:rsidRDefault="00523421">
      <w:pPr>
        <w:pStyle w:val="ProductList-Body"/>
      </w:pPr>
    </w:p>
    <w:p w:rsidR="00523421" w:rsidRDefault="003C386C">
      <w:pPr>
        <w:pStyle w:val="ProductList-ClauseHeading"/>
        <w:outlineLvl w:val="2"/>
      </w:pPr>
      <w:r>
        <w:t>Saistītais komercdarbības reglaments</w:t>
      </w:r>
    </w:p>
    <w:p w:rsidR="00523421" w:rsidRDefault="003C386C">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523421" w:rsidRDefault="003C386C">
      <w:pPr>
        <w:pStyle w:val="ProductList-Offering1Heading"/>
        <w:outlineLvl w:val="1"/>
      </w:pPr>
      <w:bookmarkStart w:id="392" w:name="_Sec566"/>
      <w:r>
        <w:t>Microsoft digitālo konsultantu pakalpojumu piedāvājumi</w:t>
      </w:r>
      <w:bookmarkEnd w:id="392"/>
      <w:r>
        <w:fldChar w:fldCharType="begin"/>
      </w:r>
      <w:r>
        <w:instrText xml:space="preserve"> TC "</w:instrText>
      </w:r>
      <w:bookmarkStart w:id="393" w:name="_Toc512605244"/>
      <w:r>
        <w:instrText>Microsoft digitālo konsultantu pakalpojumu piedāvājumi</w:instrText>
      </w:r>
      <w:bookmarkEnd w:id="393"/>
      <w:r>
        <w:instrText>" \l 2</w:instrText>
      </w:r>
      <w:r>
        <w:fldChar w:fldCharType="end"/>
      </w:r>
    </w:p>
    <w:p w:rsidR="00523421" w:rsidRDefault="003C386C">
      <w:pPr>
        <w:pStyle w:val="ProductList-Body"/>
      </w:pPr>
      <w:r>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8"/>
        <w:gridCol w:w="2698"/>
        <w:gridCol w:w="2697"/>
        <w:gridCol w:w="2697"/>
      </w:tblGrid>
      <w:tr w:rsidR="0052342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Enterprise Strategy Portfolio</w:t>
            </w:r>
          </w:p>
        </w:tc>
      </w:tr>
      <w:tr w:rsidR="00523421">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9RO-xxxx</w:t>
            </w:r>
          </w:p>
        </w:tc>
      </w:tr>
      <w:tr w:rsidR="00523421">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Līdz 1600 stundām, skaitot kopā Microsoft digitālo konsultantu un Enterprise pakalpojumu sniegšanas darba grupas stundas</w:t>
            </w:r>
          </w:p>
        </w:tc>
      </w:tr>
      <w:tr w:rsidR="00523421">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pPr>
          </w:p>
        </w:tc>
      </w:tr>
      <w:tr w:rsidR="00523421">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pPr>
          </w:p>
        </w:tc>
      </w:tr>
      <w:tr w:rsidR="00523421">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3421" w:rsidRDefault="00523421">
            <w:pPr>
              <w:pStyle w:val="ProductList-TableBody"/>
            </w:pPr>
          </w:p>
        </w:tc>
      </w:tr>
      <w:tr w:rsidR="00523421">
        <w:tc>
          <w:tcPr>
            <w:tcW w:w="306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23421" w:rsidRDefault="003C386C">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rsidR="00523421" w:rsidRDefault="00523421">
            <w:pPr>
              <w:pStyle w:val="ProductList-TableBody"/>
            </w:pPr>
          </w:p>
        </w:tc>
      </w:tr>
    </w:tbl>
    <w:p w:rsidR="00523421" w:rsidRDefault="00523421">
      <w:pPr>
        <w:pStyle w:val="ProductList-Body"/>
      </w:pPr>
    </w:p>
    <w:p w:rsidR="00523421" w:rsidRDefault="003C386C">
      <w:pPr>
        <w:pStyle w:val="ProductList-ClauseHeading"/>
        <w:outlineLvl w:val="2"/>
      </w:pPr>
      <w:r>
        <w:t>Digitālo konsultantu pakalpojumu moduļi</w:t>
      </w:r>
    </w:p>
    <w:p w:rsidR="00523421" w:rsidRDefault="003C386C">
      <w:pPr>
        <w:pStyle w:val="ProductList-Body"/>
      </w:pPr>
      <w:r>
        <w:t>Piedalīšanās digitālo konsultantu programmā ietver viena vai vairāku digitālo konsultantu pakalpojumu moduļu lietošanu, kā tas dokumentēts Pakalpojumu sniegšanas plānā.</w:t>
      </w:r>
    </w:p>
    <w:p w:rsidR="00523421" w:rsidRDefault="00523421">
      <w:pPr>
        <w:pStyle w:val="ProductList-Body"/>
      </w:pPr>
    </w:p>
    <w:p w:rsidR="00523421" w:rsidRDefault="003C386C">
      <w:pPr>
        <w:pStyle w:val="ProductList-ClauseHeading"/>
        <w:outlineLvl w:val="2"/>
      </w:pPr>
      <w:r>
        <w:t>Neietvertie pakalpojumi</w:t>
      </w:r>
    </w:p>
    <w:p w:rsidR="00523421" w:rsidRDefault="003C386C">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523421" w:rsidRDefault="00523421">
      <w:pPr>
        <w:pStyle w:val="ProductList-Body"/>
      </w:pPr>
    </w:p>
    <w:p w:rsidR="00523421" w:rsidRDefault="003C386C">
      <w:pPr>
        <w:pStyle w:val="ProductList-ClauseHeading"/>
        <w:outlineLvl w:val="2"/>
      </w:pPr>
      <w:r>
        <w:t>Klienta atbildība</w:t>
      </w:r>
    </w:p>
    <w:p w:rsidR="00523421" w:rsidRDefault="003C386C">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523421" w:rsidRDefault="003C386C">
      <w:pPr>
        <w:pStyle w:val="ProductList-Offering1Heading"/>
        <w:outlineLvl w:val="1"/>
      </w:pPr>
      <w:bookmarkStart w:id="394" w:name="_Sec567"/>
      <w:r>
        <w:t>Pārdošanas produktivitātes paātrinātāja piedāvājumi</w:t>
      </w:r>
      <w:bookmarkEnd w:id="394"/>
      <w:r>
        <w:fldChar w:fldCharType="begin"/>
      </w:r>
      <w:r>
        <w:instrText xml:space="preserve"> TC "</w:instrText>
      </w:r>
      <w:bookmarkStart w:id="395" w:name="_Toc512605245"/>
      <w:r>
        <w:instrText>Pārdošanas produktivitātes paātrinātāja piedāvājumi</w:instrText>
      </w:r>
      <w:bookmarkEnd w:id="395"/>
      <w:r>
        <w:instrText>" \l 2</w:instrText>
      </w:r>
      <w:r>
        <w:fldChar w:fldCharType="end"/>
      </w:r>
    </w:p>
    <w:p w:rsidR="00523421" w:rsidRDefault="003C386C">
      <w:pPr>
        <w:pStyle w:val="ProductList-ClauseHeading"/>
        <w:outlineLvl w:val="2"/>
      </w:pPr>
      <w:r>
        <w:t>Pārdošanas produktivitātes paātrinātāja pārskats</w:t>
      </w:r>
    </w:p>
    <w:p w:rsidR="00523421" w:rsidRDefault="003C386C">
      <w:pPr>
        <w:pStyle w:val="ProductList-Body"/>
      </w:pPr>
      <w:r>
        <w:t>Pārdošanas produktivitātes paātrinātājs ir pakalpojums, ko Microsoft pakalpojumi nodrošina četru (4) nedēļu periodā, lai sniegtu noteikta apjoma Microsoft Dynamics 365 implementēšanu.</w:t>
      </w:r>
    </w:p>
    <w:p w:rsidR="00523421" w:rsidRDefault="00523421">
      <w:pPr>
        <w:pStyle w:val="ProductList-Body"/>
      </w:pPr>
    </w:p>
    <w:p w:rsidR="00523421" w:rsidRDefault="003C386C">
      <w:pPr>
        <w:pStyle w:val="ProductList-Body"/>
      </w:pPr>
      <w:r>
        <w:t>Pārdošanas produktivitātes paātrinātājs ietver tālāk uzskaitītos nodevumus.</w:t>
      </w:r>
    </w:p>
    <w:p w:rsidR="00523421" w:rsidRDefault="003C386C" w:rsidP="003C386C">
      <w:pPr>
        <w:pStyle w:val="ProductList-Bullet"/>
        <w:numPr>
          <w:ilvl w:val="0"/>
          <w:numId w:val="62"/>
        </w:numPr>
      </w:pPr>
      <w:r>
        <w:rPr>
          <w:b/>
          <w:color w:val="00188F"/>
        </w:rPr>
        <w:t>Pakalpojumu sniegšanas plāns</w:t>
      </w:r>
      <w:r>
        <w:t>: to izveido Microsoft konsultants, lai sasniegtu klienta komercdarbības mērķus.</w:t>
      </w:r>
    </w:p>
    <w:p w:rsidR="00523421" w:rsidRDefault="003C386C" w:rsidP="003C386C">
      <w:pPr>
        <w:pStyle w:val="ProductList-Bullet"/>
        <w:numPr>
          <w:ilvl w:val="0"/>
          <w:numId w:val="62"/>
        </w:numPr>
      </w:pPr>
      <w:r>
        <w:rPr>
          <w:b/>
          <w:color w:val="00188F"/>
        </w:rPr>
        <w:t>Semināri</w:t>
      </w:r>
      <w:r>
        <w:t>: velta kopā līdz sešpadsmit (16) stundas semināriem:</w:t>
      </w:r>
    </w:p>
    <w:p w:rsidR="00523421" w:rsidRDefault="003C386C" w:rsidP="003C386C">
      <w:pPr>
        <w:pStyle w:val="ProductList-Bullet"/>
        <w:numPr>
          <w:ilvl w:val="1"/>
          <w:numId w:val="62"/>
        </w:numPr>
      </w:pPr>
      <w:r>
        <w:t>līdz diviem (2) noteikšanas semināriem, lai konfigurācijas iestatījumiem izpētītu un definētu galvenos lietošanas scenārijus un Klienta norādītās komercdarbības prasības;</w:t>
      </w:r>
    </w:p>
    <w:p w:rsidR="00523421" w:rsidRDefault="003C386C" w:rsidP="003C386C">
      <w:pPr>
        <w:pStyle w:val="ProductList-Bullet"/>
        <w:numPr>
          <w:ilvl w:val="1"/>
          <w:numId w:val="62"/>
        </w:numPr>
      </w:pPr>
      <w:r>
        <w:t>līdz četriem (4) dizaina pārskatīšanas semināriem Būvēšanas fāzē.</w:t>
      </w:r>
    </w:p>
    <w:p w:rsidR="00523421" w:rsidRDefault="003C386C" w:rsidP="003C386C">
      <w:pPr>
        <w:pStyle w:val="ProductList-Bullet"/>
        <w:numPr>
          <w:ilvl w:val="0"/>
          <w:numId w:val="62"/>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rsidR="00523421" w:rsidRDefault="003C386C" w:rsidP="003C386C">
      <w:pPr>
        <w:pStyle w:val="ProductList-Bullet"/>
        <w:numPr>
          <w:ilvl w:val="0"/>
          <w:numId w:val="62"/>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rsidR="00523421" w:rsidRDefault="003C386C" w:rsidP="003C386C">
      <w:pPr>
        <w:pStyle w:val="ProductList-Bullet"/>
        <w:numPr>
          <w:ilvl w:val="0"/>
          <w:numId w:val="62"/>
        </w:numPr>
      </w:pPr>
      <w:r>
        <w:rPr>
          <w:b/>
          <w:color w:val="00188F"/>
        </w:rPr>
        <w:t>Testēšana</w:t>
      </w:r>
      <w:r>
        <w:t>: līdz divdesmit sešām (26) stundām tiks veltītas līdz diviem (2) testiem (piem., sistēmas testam un UAT).</w:t>
      </w:r>
    </w:p>
    <w:p w:rsidR="00523421" w:rsidRDefault="003C386C" w:rsidP="003C386C">
      <w:pPr>
        <w:pStyle w:val="ProductList-Bullet"/>
        <w:numPr>
          <w:ilvl w:val="0"/>
          <w:numId w:val="62"/>
        </w:numPr>
      </w:pPr>
      <w:r>
        <w:rPr>
          <w:b/>
          <w:color w:val="00188F"/>
        </w:rPr>
        <w:t>Apmācība un zināšanu nodošana</w:t>
      </w:r>
      <w:r>
        <w:t>: Klienta lietotājiem tiks nodrošināta viena (1) uz produktu orientēta apmācība kopā līdz četrām (4) stundām.</w:t>
      </w:r>
    </w:p>
    <w:p w:rsidR="00523421" w:rsidRDefault="003C386C" w:rsidP="003C386C">
      <w:pPr>
        <w:pStyle w:val="ProductList-Bullet"/>
        <w:numPr>
          <w:ilvl w:val="0"/>
          <w:numId w:val="62"/>
        </w:numPr>
      </w:pPr>
      <w:r>
        <w:rPr>
          <w:b/>
          <w:color w:val="00188F"/>
        </w:rPr>
        <w:t>Izvietošanas atbalsts</w:t>
      </w:r>
      <w:r>
        <w:t>: tiks nodrošinātas līdz četrdesmit (40) stundas izvietošanas un realizēšanas atbalsta (4. nedēļā) saskaņā ar iepriekš noteiktu projekta apjomu un prasībām.</w:t>
      </w:r>
    </w:p>
    <w:p w:rsidR="00523421" w:rsidRDefault="00523421">
      <w:pPr>
        <w:pStyle w:val="ProductList-Body"/>
      </w:pPr>
    </w:p>
    <w:p w:rsidR="00523421" w:rsidRDefault="003C386C">
      <w:pPr>
        <w:pStyle w:val="ProductList-ClauseHeading"/>
        <w:outlineLvl w:val="2"/>
      </w:pPr>
      <w:r>
        <w:t>Klienta atbildība</w:t>
      </w:r>
    </w:p>
    <w:p w:rsidR="00523421" w:rsidRDefault="003C386C">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SectionHeading"/>
        <w:pageBreakBefore/>
        <w:outlineLvl w:val="0"/>
      </w:pPr>
      <w:bookmarkStart w:id="396" w:name="_Sec563"/>
      <w:bookmarkEnd w:id="388"/>
      <w:r>
        <w:t>Pielikums E — Programmas līguma papildu nosacījumi</w:t>
      </w:r>
      <w:r>
        <w:fldChar w:fldCharType="begin"/>
      </w:r>
      <w:r>
        <w:instrText xml:space="preserve"> TC "</w:instrText>
      </w:r>
      <w:bookmarkStart w:id="397" w:name="_Toc512605246"/>
      <w:r>
        <w:instrText>Pielikums E — Programmas līguma papildu nosacījumi</w:instrText>
      </w:r>
      <w:bookmarkEnd w:id="397"/>
      <w:r>
        <w:instrText>" \l 1</w:instrText>
      </w:r>
      <w:r>
        <w:fldChar w:fldCharType="end"/>
      </w:r>
    </w:p>
    <w:p w:rsidR="00523421" w:rsidRDefault="003C386C">
      <w:pPr>
        <w:pStyle w:val="ProductList-Body"/>
      </w:pPr>
      <w:r>
        <w:t>Tālāk aprakstītie noteikumi un nosacījumi attiecas uz Klienta lielapjoma licencēšanas līgumu, kā norādīts.</w:t>
      </w:r>
    </w:p>
    <w:p w:rsidR="00523421" w:rsidRDefault="003C386C">
      <w:pPr>
        <w:pStyle w:val="ProductList-Offering1Heading"/>
        <w:outlineLvl w:val="1"/>
      </w:pPr>
      <w:bookmarkStart w:id="398" w:name="_Sec568"/>
      <w:r>
        <w:t>Programmas Select Plus papildu nosacījumi</w:t>
      </w:r>
      <w:bookmarkEnd w:id="398"/>
      <w:r>
        <w:fldChar w:fldCharType="begin"/>
      </w:r>
      <w:r>
        <w:instrText xml:space="preserve"> TC "</w:instrText>
      </w:r>
      <w:bookmarkStart w:id="399" w:name="_Toc512605247"/>
      <w:r>
        <w:instrText>Programmas Select Plus papildu nosacījumi</w:instrText>
      </w:r>
      <w:bookmarkEnd w:id="399"/>
      <w:r>
        <w:instrText>" \l 2</w:instrText>
      </w:r>
      <w:r>
        <w:fldChar w:fldCharType="end"/>
      </w:r>
    </w:p>
    <w:p w:rsidR="00523421" w:rsidRDefault="003C386C">
      <w:pPr>
        <w:pStyle w:val="ProductList-Body"/>
      </w:pPr>
      <w:r>
        <w:t>Pirmā gada laikā programmā Select Plus katram pūlam ir nepieciešams veikt pasūtījumu par vismaz 500 punktiem. Šī pasūtījuma daudzuma prasība var tikt atcelta, ja tiek nodrošināts Kvalificēts līgums.</w:t>
      </w:r>
    </w:p>
    <w:p w:rsidR="00523421" w:rsidRDefault="00523421">
      <w:pPr>
        <w:pStyle w:val="ProductList-Body"/>
      </w:pPr>
    </w:p>
    <w:p w:rsidR="00523421" w:rsidRDefault="003C386C">
      <w:pPr>
        <w:pStyle w:val="ProductList-ClauseHeading"/>
        <w:outlineLvl w:val="2"/>
      </w:pPr>
      <w:r>
        <w:t>Select Plus cenu līmeņi</w:t>
      </w:r>
    </w:p>
    <w:p w:rsidR="00523421" w:rsidRDefault="003C386C">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5234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3421" w:rsidRDefault="003C386C">
            <w:pPr>
              <w:pStyle w:val="ProductList-TableBody"/>
            </w:pPr>
            <w:r>
              <w:rPr>
                <w:color w:val="FFFFFF"/>
              </w:rPr>
              <w:t>Gada punktu minimālais skaits atkarībā no pūla</w:t>
            </w: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500</w:t>
            </w: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4,000</w:t>
            </w: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10,000</w:t>
            </w:r>
          </w:p>
        </w:tc>
      </w:tr>
      <w:tr w:rsidR="00523421">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23421" w:rsidRDefault="003C386C">
            <w:pPr>
              <w:pStyle w:val="ProductList-TableBody"/>
            </w:pPr>
            <w:r>
              <w:t>25,000</w:t>
            </w:r>
          </w:p>
        </w:tc>
      </w:tr>
    </w:tbl>
    <w:p w:rsidR="00523421" w:rsidRDefault="003C386C">
      <w:pPr>
        <w:pStyle w:val="ProductList-Offering1Heading"/>
        <w:outlineLvl w:val="1"/>
      </w:pPr>
      <w:bookmarkStart w:id="400" w:name="_Sec569"/>
      <w:r>
        <w:t>Kvalificēto ierīču pārvaldības definīcija</w:t>
      </w:r>
      <w:bookmarkEnd w:id="400"/>
      <w:r>
        <w:fldChar w:fldCharType="begin"/>
      </w:r>
      <w:r>
        <w:instrText xml:space="preserve"> TC "</w:instrText>
      </w:r>
      <w:bookmarkStart w:id="401" w:name="_Toc512605248"/>
      <w:r>
        <w:instrText>Kvalificēto ierīču pārvaldības definīcija</w:instrText>
      </w:r>
      <w:bookmarkEnd w:id="401"/>
      <w:r>
        <w:instrText>" \l 2</w:instrText>
      </w:r>
      <w:r>
        <w:fldChar w:fldCharType="end"/>
      </w:r>
    </w:p>
    <w:p w:rsidR="00523421" w:rsidRDefault="003C386C">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523421" w:rsidRDefault="003C386C" w:rsidP="003C386C">
      <w:pPr>
        <w:pStyle w:val="ProductList-Bullet"/>
        <w:numPr>
          <w:ilvl w:val="0"/>
          <w:numId w:val="63"/>
        </w:numPr>
      </w:pPr>
      <w:r>
        <w:t>kuru tas atļauj pievienot savam domēnam; vai</w:t>
      </w:r>
    </w:p>
    <w:p w:rsidR="00523421" w:rsidRDefault="003C386C" w:rsidP="003C386C">
      <w:pPr>
        <w:pStyle w:val="ProductList-Bullet"/>
        <w:numPr>
          <w:ilvl w:val="0"/>
          <w:numId w:val="63"/>
        </w:numPr>
      </w:pPr>
      <w:r>
        <w:t>kurai tas kā prasību autentificē lietojumprogrammu lietošanu, atrodoties viņa telpās; vai</w:t>
      </w:r>
    </w:p>
    <w:p w:rsidR="00523421" w:rsidRDefault="003C386C" w:rsidP="003C386C">
      <w:pPr>
        <w:pStyle w:val="ProductList-Bullet"/>
        <w:numPr>
          <w:ilvl w:val="0"/>
          <w:numId w:val="63"/>
        </w:numPr>
      </w:pPr>
      <w:r>
        <w:t>kurā tas instalē aģentus (piemēram, pretvīrusu programmatūru, ļaunprogrammatūras novēršanas programmatūru vai citus aģentus, kuru lietošanu atļauj Klienta politika); vai</w:t>
      </w:r>
    </w:p>
    <w:p w:rsidR="00523421" w:rsidRDefault="003C386C" w:rsidP="003C386C">
      <w:pPr>
        <w:pStyle w:val="ProductList-Bullet"/>
        <w:numPr>
          <w:ilvl w:val="0"/>
          <w:numId w:val="63"/>
        </w:numPr>
      </w:pPr>
      <w:r>
        <w:t>kurai tas tiešā vai netiešā veidā piemēro un īsteno grupas politikas; vai</w:t>
      </w:r>
    </w:p>
    <w:p w:rsidR="00523421" w:rsidRDefault="003C386C" w:rsidP="003C386C">
      <w:pPr>
        <w:pStyle w:val="ProductList-Bullet"/>
        <w:numPr>
          <w:ilvl w:val="0"/>
          <w:numId w:val="63"/>
        </w:numPr>
      </w:pPr>
      <w:r>
        <w:t>kurai tas sniedz vai no kuras saņem datus par aparatūru vai programmatūru, kas ir tieši vai netieši saistīta ar operētājsistēmas vidi, kā arī konfigurē šo aparatūru vai programmatūru vai sniedz norādījumus par to; vai</w:t>
      </w:r>
    </w:p>
    <w:p w:rsidR="00523421" w:rsidRDefault="003C386C" w:rsidP="003C386C">
      <w:pPr>
        <w:pStyle w:val="ProductList-Bullet"/>
        <w:numPr>
          <w:ilvl w:val="0"/>
          <w:numId w:val="63"/>
        </w:numPr>
      </w:pPr>
      <w:r>
        <w:t>kurai tas atļauj piekļūt virtuālas darbstacijas infrastruktūrai (VDI) ārpus Windows SA, Microsoft Intune (ierīce) vai Windows Virtual Desktop Access viesabonēšanas tiesībām.</w:t>
      </w:r>
    </w:p>
    <w:p w:rsidR="00523421" w:rsidRDefault="00523421">
      <w:pPr>
        <w:pStyle w:val="ProductList-Body"/>
      </w:pPr>
    </w:p>
    <w:p w:rsidR="00523421" w:rsidRDefault="003C386C">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523421" w:rsidRDefault="003C386C">
      <w:pPr>
        <w:pStyle w:val="ProductList-Offering1Heading"/>
        <w:outlineLvl w:val="1"/>
      </w:pPr>
      <w:bookmarkStart w:id="402" w:name="_Sec570"/>
      <w:r>
        <w:t>Tiešsaistes pakalpojumi Open programmās</w:t>
      </w:r>
      <w:bookmarkEnd w:id="402"/>
      <w:r>
        <w:fldChar w:fldCharType="begin"/>
      </w:r>
      <w:r>
        <w:instrText xml:space="preserve"> TC "</w:instrText>
      </w:r>
      <w:bookmarkStart w:id="403" w:name="_Toc512605249"/>
      <w:r>
        <w:instrText>Tiešsaistes pakalpojumi Open programmās</w:instrText>
      </w:r>
      <w:bookmarkEnd w:id="403"/>
      <w:r>
        <w:instrText>" \l 2</w:instrText>
      </w:r>
      <w:r>
        <w:fldChar w:fldCharType="end"/>
      </w:r>
    </w:p>
    <w:p w:rsidR="00523421" w:rsidRDefault="003C386C">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523421" w:rsidRDefault="00523421">
      <w:pPr>
        <w:pStyle w:val="ProductList-Body"/>
      </w:pPr>
    </w:p>
    <w:p w:rsidR="00523421" w:rsidRDefault="003C386C">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523421" w:rsidRDefault="003C386C">
      <w:pPr>
        <w:pStyle w:val="ProductList-Offering1Heading"/>
        <w:outlineLvl w:val="1"/>
      </w:pPr>
      <w:bookmarkStart w:id="404" w:name="_Sec571"/>
      <w:r>
        <w:t>Profesionālo pakalpojumu papildu nosacījumi — mantotie līgumi</w:t>
      </w:r>
      <w:bookmarkEnd w:id="404"/>
      <w:r>
        <w:fldChar w:fldCharType="begin"/>
      </w:r>
      <w:r>
        <w:instrText xml:space="preserve"> TC "</w:instrText>
      </w:r>
      <w:bookmarkStart w:id="405" w:name="_Toc512605250"/>
      <w:r>
        <w:instrText>Profesionālo pakalpojumu papildu nosacījumi — mantotie līgumi</w:instrText>
      </w:r>
      <w:bookmarkEnd w:id="405"/>
      <w:r>
        <w:instrText>" \l 2</w:instrText>
      </w:r>
      <w:r>
        <w:fldChar w:fldCharType="end"/>
      </w:r>
    </w:p>
    <w:p w:rsidR="00523421" w:rsidRDefault="003C386C">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523421" w:rsidRDefault="00523421">
      <w:pPr>
        <w:pStyle w:val="ProductList-Body"/>
      </w:pPr>
    </w:p>
    <w:p w:rsidR="00523421" w:rsidRDefault="003C386C">
      <w:pPr>
        <w:pStyle w:val="ProductList-ClauseHeading"/>
        <w:outlineLvl w:val="2"/>
      </w:pPr>
      <w:r>
        <w:t>Lietošana, īpašumtiesības un licences tiesības</w:t>
      </w:r>
    </w:p>
    <w:p w:rsidR="00523421" w:rsidRDefault="003C386C">
      <w:pPr>
        <w:pStyle w:val="ProductList-SubClauseHeading"/>
        <w:outlineLvl w:val="3"/>
      </w:pPr>
      <w:r>
        <w:t>Labojumi</w:t>
      </w:r>
    </w:p>
    <w:p w:rsidR="00523421" w:rsidRDefault="003C386C">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rsidR="00523421" w:rsidRDefault="00523421">
      <w:pPr>
        <w:pStyle w:val="ProductList-BodyIndented"/>
      </w:pPr>
    </w:p>
    <w:p w:rsidR="00523421" w:rsidRDefault="003C386C">
      <w:pPr>
        <w:pStyle w:val="ProductList-SubClauseHeading"/>
        <w:outlineLvl w:val="3"/>
      </w:pPr>
      <w:r>
        <w:t>Iepriekšējais darbs</w:t>
      </w:r>
    </w:p>
    <w:p w:rsidR="00523421" w:rsidRDefault="003C386C">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523421" w:rsidRDefault="003C386C">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523421" w:rsidRDefault="00523421">
      <w:pPr>
        <w:pStyle w:val="ProductList-BodyIndented"/>
      </w:pPr>
    </w:p>
    <w:p w:rsidR="00523421" w:rsidRDefault="003C386C">
      <w:pPr>
        <w:pStyle w:val="ProductList-SubClauseHeading"/>
        <w:outlineLvl w:val="3"/>
      </w:pPr>
      <w:r>
        <w:t>Pakalpojumu nodevumi</w:t>
      </w:r>
    </w:p>
    <w:p w:rsidR="00523421" w:rsidRDefault="003C386C">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523421" w:rsidRDefault="00523421">
      <w:pPr>
        <w:pStyle w:val="ProductList-BodyIndented"/>
      </w:pPr>
    </w:p>
    <w:p w:rsidR="00523421" w:rsidRDefault="003C386C">
      <w:pPr>
        <w:pStyle w:val="ProductList-SubClauseHeading"/>
        <w:outlineLvl w:val="3"/>
      </w:pPr>
      <w:r>
        <w:t>Profesionālo pakalpojumu tehniskās informācijas lietošana</w:t>
      </w:r>
    </w:p>
    <w:p w:rsidR="00523421" w:rsidRDefault="003C386C">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523421" w:rsidRDefault="00523421">
      <w:pPr>
        <w:pStyle w:val="ProductList-BodyIndented"/>
      </w:pPr>
    </w:p>
    <w:p w:rsidR="00523421" w:rsidRDefault="003C386C">
      <w:pPr>
        <w:pStyle w:val="ProductList-SubClauseHeading"/>
        <w:outlineLvl w:val="3"/>
      </w:pPr>
      <w:r>
        <w:t>Atklātā pirmkoda licences ierobežojumi</w:t>
      </w:r>
    </w:p>
    <w:p w:rsidR="00523421" w:rsidRDefault="003C386C">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523421" w:rsidRDefault="00523421">
      <w:pPr>
        <w:pStyle w:val="ProductList-BodyIndented"/>
      </w:pPr>
    </w:p>
    <w:p w:rsidR="00523421" w:rsidRDefault="003C386C">
      <w:pPr>
        <w:pStyle w:val="ProductList-SubClauseHeading"/>
        <w:outlineLvl w:val="3"/>
      </w:pPr>
      <w:r>
        <w:t>Saistīto uzņēmumu tiesības</w:t>
      </w:r>
    </w:p>
    <w:p w:rsidR="00523421" w:rsidRDefault="003C386C">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523421" w:rsidRDefault="00523421">
      <w:pPr>
        <w:pStyle w:val="ProductList-BodyIndented"/>
      </w:pPr>
    </w:p>
    <w:p w:rsidR="00523421" w:rsidRDefault="003C386C">
      <w:pPr>
        <w:pStyle w:val="ProductList-ClauseHeading"/>
        <w:outlineLvl w:val="2"/>
      </w:pPr>
      <w:r>
        <w:t>Garantijas un atbildības ierobežojumi</w:t>
      </w:r>
    </w:p>
    <w:p w:rsidR="00523421" w:rsidRDefault="003C386C">
      <w:pPr>
        <w:pStyle w:val="ProductList-SubClauseHeading"/>
        <w:outlineLvl w:val="3"/>
      </w:pPr>
      <w:r>
        <w:t>Garantija Profesionāliem pakalpojumiem</w:t>
      </w:r>
    </w:p>
    <w:p w:rsidR="00523421" w:rsidRDefault="003C386C">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523421" w:rsidRDefault="00523421">
      <w:pPr>
        <w:pStyle w:val="ProductList-BodyIndented"/>
      </w:pPr>
    </w:p>
    <w:p w:rsidR="00523421" w:rsidRDefault="003C386C">
      <w:pPr>
        <w:pStyle w:val="ProductList-SubClauseHeading"/>
        <w:outlineLvl w:val="3"/>
      </w:pPr>
      <w:r>
        <w:t>Atbildības ierobežojums</w:t>
      </w:r>
    </w:p>
    <w:p w:rsidR="00523421" w:rsidRDefault="003C386C">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523421" w:rsidRDefault="00523421">
      <w:pPr>
        <w:pStyle w:val="ProductList-BodyIndented"/>
        <w:jc w:val="right"/>
      </w:pPr>
    </w:p>
    <w:tbl>
      <w:tblPr>
        <w:tblStyle w:val="PURTable0"/>
        <w:tblW w:w="0" w:type="dxa"/>
        <w:tblLook w:val="04A0" w:firstRow="1" w:lastRow="0" w:firstColumn="1" w:lastColumn="0" w:noHBand="0" w:noVBand="1"/>
      </w:tblPr>
      <w:tblGrid>
        <w:gridCol w:w="1044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Indented"/>
      </w:pPr>
    </w:p>
    <w:p w:rsidR="00523421" w:rsidRDefault="003C386C">
      <w:pPr>
        <w:pStyle w:val="ProductList-SectionHeading"/>
        <w:pageBreakBefore/>
        <w:outlineLvl w:val="0"/>
      </w:pPr>
      <w:bookmarkStart w:id="406" w:name="_Sec572"/>
      <w:bookmarkEnd w:id="396"/>
      <w:r>
        <w:t>Pielikums F — Reklāmas piedāvājumi</w:t>
      </w:r>
      <w:r>
        <w:fldChar w:fldCharType="begin"/>
      </w:r>
      <w:r>
        <w:instrText xml:space="preserve"> TC "</w:instrText>
      </w:r>
      <w:bookmarkStart w:id="407" w:name="_Toc512605251"/>
      <w:r>
        <w:instrText>Pielikums F — Reklāmas piedāvājumi</w:instrText>
      </w:r>
      <w:bookmarkEnd w:id="407"/>
      <w:r>
        <w:instrText>" \l 1</w:instrText>
      </w:r>
      <w:r>
        <w:fldChar w:fldCharType="end"/>
      </w:r>
    </w:p>
    <w:p w:rsidR="00523421" w:rsidRDefault="003C386C">
      <w:pPr>
        <w:pStyle w:val="ProductList-OfferingGroupHeading"/>
        <w:outlineLvl w:val="1"/>
      </w:pPr>
      <w:bookmarkStart w:id="408" w:name="_Sec1196"/>
      <w:r>
        <w:t>Azure Compute Capacity reklāmas piedāvājums</w:t>
      </w:r>
      <w:bookmarkEnd w:id="408"/>
      <w:r>
        <w:fldChar w:fldCharType="begin"/>
      </w:r>
      <w:r>
        <w:instrText xml:space="preserve"> TC "</w:instrText>
      </w:r>
      <w:bookmarkStart w:id="409" w:name="_Toc512605252"/>
      <w:r>
        <w:instrText>Azure Compute Capacity reklāmas piedāvājums</w:instrText>
      </w:r>
      <w:bookmarkEnd w:id="409"/>
      <w:r>
        <w:instrText>" \l 2</w:instrText>
      </w:r>
      <w:r>
        <w:fldChar w:fldCharType="end"/>
      </w:r>
    </w:p>
    <w:p w:rsidR="00523421" w:rsidRDefault="003C386C">
      <w:pPr>
        <w:pStyle w:val="ProductList-Body"/>
      </w:pPr>
      <w:r>
        <w:t>No 2015. gada 1. novembra līdz 2017. gada 31. decembrim Azure Compute Capacity reklāmas piedāvājumā tiek piedāvātas atlaides A, A_v2, D, D_v2, F, M, G, H un L sērijas Compute instancēm kā 12 mēnešu abonementiem, ja tie nav vienlaicīgi.</w:t>
      </w:r>
    </w:p>
    <w:p w:rsidR="00523421" w:rsidRDefault="003C386C">
      <w:pPr>
        <w:pStyle w:val="ProductList-OfferingGroupHeading"/>
        <w:outlineLvl w:val="1"/>
      </w:pPr>
      <w:bookmarkStart w:id="410" w:name="_Sec1224"/>
      <w:r>
        <w:t>SQL Server 2017 for Linux reklāmas piedāvājums</w:t>
      </w:r>
      <w:bookmarkEnd w:id="410"/>
      <w:r>
        <w:fldChar w:fldCharType="begin"/>
      </w:r>
      <w:r>
        <w:instrText xml:space="preserve"> TC "</w:instrText>
      </w:r>
      <w:bookmarkStart w:id="411" w:name="_Toc512605253"/>
      <w:r>
        <w:instrText>SQL Server 2017 for Linux reklāmas piedāvājums</w:instrText>
      </w:r>
      <w:bookmarkEnd w:id="411"/>
      <w:r>
        <w:instrText>" \l 2</w:instrText>
      </w:r>
      <w:r>
        <w:fldChar w:fldCharType="end"/>
      </w:r>
    </w:p>
    <w:p w:rsidR="00523421" w:rsidRDefault="003C386C">
      <w:pPr>
        <w:pStyle w:val="ProductList-Body"/>
      </w:pPr>
      <w:r>
        <w:t>No 2017. gada 1. oktobra līdz 2018. gada 30. septembrim Microsoft piedāvās operētājsistēmai Linux paredzētu SQL Server 2017 abonēšanas licenci. Neatkarīgi no tiesībām, kas saskaņā ar SQL Server 2017 licencēm citādi tiek sniegtas neatkarīgi no platformas, licences, kas ir pārdotas saskaņā ar SQL Server for Linux reklāmas piedāvājumu, programmatūru SQL Server ļauj lietot vienīgi Linux platformā.</w:t>
      </w:r>
    </w:p>
    <w:p w:rsidR="00523421" w:rsidRDefault="003C386C">
      <w:pPr>
        <w:pStyle w:val="ProductList-SectionHeading"/>
        <w:pageBreakBefore/>
        <w:outlineLvl w:val="0"/>
      </w:pPr>
      <w:bookmarkStart w:id="412" w:name="_Sec899"/>
      <w:bookmarkEnd w:id="406"/>
      <w:r>
        <w:t>Pielikums G — Krātuves masīva nosacījumi</w:t>
      </w:r>
      <w:r>
        <w:fldChar w:fldCharType="begin"/>
      </w:r>
      <w:r>
        <w:instrText xml:space="preserve"> TC "</w:instrText>
      </w:r>
      <w:bookmarkStart w:id="413" w:name="_Toc512605254"/>
      <w:r>
        <w:instrText>Pielikums G — Krātuves masīva nosacījumi</w:instrText>
      </w:r>
      <w:bookmarkEnd w:id="413"/>
      <w:r>
        <w:instrText>" \l 1</w:instrText>
      </w:r>
      <w:r>
        <w:fldChar w:fldCharType="end"/>
      </w:r>
    </w:p>
    <w:p w:rsidR="00523421" w:rsidRDefault="003C386C">
      <w:pPr>
        <w:pStyle w:val="ProductList-Offering1Heading"/>
        <w:outlineLvl w:val="1"/>
      </w:pPr>
      <w:bookmarkStart w:id="414" w:name="_Sec900"/>
      <w:r>
        <w:t>Pieejamība</w:t>
      </w:r>
      <w:bookmarkEnd w:id="414"/>
      <w:r>
        <w:fldChar w:fldCharType="begin"/>
      </w:r>
      <w:r>
        <w:instrText xml:space="preserve"> TC "</w:instrText>
      </w:r>
      <w:bookmarkStart w:id="415" w:name="_Toc512605255"/>
      <w:r>
        <w:instrText>Pieejamība</w:instrText>
      </w:r>
      <w:bookmarkEnd w:id="415"/>
      <w:r>
        <w:instrText>" \l 2</w:instrText>
      </w:r>
      <w:r>
        <w:fldChar w:fldCharType="end"/>
      </w:r>
    </w:p>
    <w:p w:rsidR="00523421" w:rsidRDefault="003C386C">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rsidR="00523421" w:rsidRDefault="003C386C">
      <w:pPr>
        <w:pStyle w:val="ProductList-Offering1Heading"/>
        <w:outlineLvl w:val="1"/>
      </w:pPr>
      <w:bookmarkStart w:id="416" w:name="_Sec901"/>
      <w:r>
        <w:t>Nosūtīšana un īpašuma tiesības</w:t>
      </w:r>
      <w:bookmarkEnd w:id="416"/>
      <w:r>
        <w:fldChar w:fldCharType="begin"/>
      </w:r>
      <w:r>
        <w:instrText xml:space="preserve"> TC "</w:instrText>
      </w:r>
      <w:bookmarkStart w:id="417" w:name="_Toc512605256"/>
      <w:r>
        <w:instrText>Nosūtīšana un īpašuma tiesības</w:instrText>
      </w:r>
      <w:bookmarkEnd w:id="417"/>
      <w:r>
        <w:instrText>" \l 2</w:instrText>
      </w:r>
      <w:r>
        <w:fldChar w:fldCharType="end"/>
      </w:r>
    </w:p>
    <w:p w:rsidR="00523421" w:rsidRDefault="003C386C">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rsidR="00523421" w:rsidRDefault="003C386C">
      <w:pPr>
        <w:pStyle w:val="ProductList-Offering1Heading"/>
        <w:outlineLvl w:val="1"/>
      </w:pPr>
      <w:bookmarkStart w:id="418" w:name="_Sec902"/>
      <w:r>
        <w:t>Krātuves masīva programmatūra</w:t>
      </w:r>
      <w:bookmarkEnd w:id="418"/>
      <w:r>
        <w:fldChar w:fldCharType="begin"/>
      </w:r>
      <w:r>
        <w:instrText xml:space="preserve"> TC "</w:instrText>
      </w:r>
      <w:bookmarkStart w:id="419" w:name="_Toc512605257"/>
      <w:r>
        <w:instrText>Krātuves masīva programmatūra</w:instrText>
      </w:r>
      <w:bookmarkEnd w:id="419"/>
      <w:r>
        <w:instrText>" \l 2</w:instrText>
      </w:r>
      <w:r>
        <w:fldChar w:fldCharType="end"/>
      </w:r>
    </w:p>
    <w:p w:rsidR="00523421" w:rsidRDefault="003C386C">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rsidR="00523421" w:rsidRDefault="00523421">
      <w:pPr>
        <w:pStyle w:val="ProductList-Body"/>
      </w:pPr>
    </w:p>
    <w:p w:rsidR="00523421" w:rsidRDefault="003C386C">
      <w:pPr>
        <w:pStyle w:val="ProductList-ClauseHeading"/>
        <w:outlineLvl w:val="2"/>
      </w:pPr>
      <w:r>
        <w:t>Ierobežojumi</w:t>
      </w:r>
    </w:p>
    <w:p w:rsidR="00523421" w:rsidRDefault="003C386C">
      <w:pPr>
        <w:pStyle w:val="ProductList-Body"/>
      </w:pPr>
      <w:r>
        <w:t>Klientam nav tiesību Krātuves masīva programmatūru lietot, lai veiktu salīdzinājumus vai “procesu mērījumus”, izņemot Klienta iekšējiem nolūkiem, kā arī nav tiesību publicēt vai izpaust šādu salīdzinājumu rezultātus.</w:t>
      </w:r>
    </w:p>
    <w:p w:rsidR="00523421" w:rsidRDefault="00523421">
      <w:pPr>
        <w:pStyle w:val="ProductList-Body"/>
      </w:pPr>
    </w:p>
    <w:p w:rsidR="00523421" w:rsidRDefault="003C386C">
      <w:pPr>
        <w:pStyle w:val="ProductList-ClauseHeading"/>
        <w:outlineLvl w:val="2"/>
      </w:pPr>
      <w:r>
        <w:t>Noteikta Trešās personas atklātā pirmkoda programmatūra</w:t>
      </w:r>
    </w:p>
    <w:p w:rsidR="00523421" w:rsidRDefault="003C386C">
      <w:pPr>
        <w:pStyle w:val="ProductList-Body"/>
      </w:pPr>
      <w:r>
        <w:t xml:space="preserve">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w:t>
      </w:r>
      <w:hyperlink r:id="rId151">
        <w:r>
          <w:rPr>
            <w:color w:val="00467F"/>
            <w:u w:val="single"/>
          </w:rPr>
          <w:t>http://go.microsoft.com/fwlink/?LinkId=627000</w:t>
        </w:r>
      </w:hyperlink>
      <w:r>
        <w:t>, un tie Klientam tiek licencēti saskaņā ar piemērojamajām atklātā pirmkoda licencēm.</w:t>
      </w:r>
    </w:p>
    <w:p w:rsidR="00523421" w:rsidRDefault="00523421">
      <w:pPr>
        <w:pStyle w:val="ProductList-Body"/>
      </w:pPr>
    </w:p>
    <w:p w:rsidR="00523421" w:rsidRDefault="003C386C">
      <w:pPr>
        <w:pStyle w:val="ProductList-ClauseHeading"/>
        <w:outlineLvl w:val="2"/>
      </w:pPr>
      <w:r>
        <w:t>Aktivizēšana/piekrišana internetā pieejamiem pakalpojumiem</w:t>
      </w:r>
    </w:p>
    <w:p w:rsidR="00523421" w:rsidRDefault="003C386C">
      <w:pPr>
        <w:pStyle w:val="ProductList-Body"/>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rsidR="00523421" w:rsidRDefault="00523421">
      <w:pPr>
        <w:pStyle w:val="ProductList-Body"/>
      </w:pPr>
    </w:p>
    <w:p w:rsidR="00523421" w:rsidRDefault="003C386C">
      <w:pPr>
        <w:pStyle w:val="ProductList-ClauseHeading"/>
        <w:outlineLvl w:val="2"/>
      </w:pPr>
      <w:r>
        <w:t>Krātuves masīva programmatūras atjauninājumi</w:t>
      </w:r>
    </w:p>
    <w:p w:rsidR="00523421" w:rsidRDefault="003C386C">
      <w:pPr>
        <w:pStyle w:val="ProductList-Body"/>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rsidR="00523421" w:rsidRDefault="003C386C">
      <w:pPr>
        <w:pStyle w:val="ProductList-Offering1Heading"/>
        <w:outlineLvl w:val="1"/>
      </w:pPr>
      <w:bookmarkStart w:id="420" w:name="_Sec903"/>
      <w:r>
        <w:t>Ierobežotā aparatūras garantija</w:t>
      </w:r>
      <w:bookmarkEnd w:id="420"/>
      <w:r>
        <w:fldChar w:fldCharType="begin"/>
      </w:r>
      <w:r>
        <w:instrText xml:space="preserve"> TC "</w:instrText>
      </w:r>
      <w:bookmarkStart w:id="421" w:name="_Toc512605258"/>
      <w:r>
        <w:instrText>Ierobežotā aparatūras garantija</w:instrText>
      </w:r>
      <w:bookmarkEnd w:id="421"/>
      <w:r>
        <w:instrText>" \l 2</w:instrText>
      </w:r>
      <w:r>
        <w:fldChar w:fldCharType="end"/>
      </w:r>
    </w:p>
    <w:p w:rsidR="00523421" w:rsidRDefault="003C386C">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r>
        <w:t>.</w:t>
      </w:r>
    </w:p>
    <w:p w:rsidR="00523421" w:rsidRDefault="003C386C">
      <w:pPr>
        <w:pStyle w:val="ProductList-Offering1Heading"/>
        <w:outlineLvl w:val="1"/>
      </w:pPr>
      <w:bookmarkStart w:id="422" w:name="_Sec904"/>
      <w:r>
        <w:t>Kompensācijas. Aizstāvība pret trešo personu prasībām</w:t>
      </w:r>
      <w:bookmarkEnd w:id="422"/>
      <w:r>
        <w:fldChar w:fldCharType="begin"/>
      </w:r>
      <w:r>
        <w:instrText xml:space="preserve"> TC "</w:instrText>
      </w:r>
      <w:bookmarkStart w:id="423" w:name="_Toc512605259"/>
      <w:r>
        <w:instrText>Kompensācijas. Aizstāvība pret trešo personu prasībām</w:instrText>
      </w:r>
      <w:bookmarkEnd w:id="423"/>
      <w:r>
        <w:instrText>" \l 2</w:instrText>
      </w:r>
      <w:r>
        <w:fldChar w:fldCharType="end"/>
      </w:r>
    </w:p>
    <w:p w:rsidR="00523421" w:rsidRDefault="003C386C">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rsidR="00523421" w:rsidRDefault="003C386C">
      <w:pPr>
        <w:pStyle w:val="ProductList-Offering1Heading"/>
        <w:outlineLvl w:val="1"/>
      </w:pPr>
      <w:bookmarkStart w:id="424" w:name="_Sec905"/>
      <w:r>
        <w:t>Atbildības ierobežojums</w:t>
      </w:r>
      <w:bookmarkEnd w:id="424"/>
      <w:r>
        <w:fldChar w:fldCharType="begin"/>
      </w:r>
      <w:r>
        <w:instrText xml:space="preserve"> TC "</w:instrText>
      </w:r>
      <w:bookmarkStart w:id="425" w:name="_Toc512605260"/>
      <w:r>
        <w:instrText>Atbildības ierobežojums</w:instrText>
      </w:r>
      <w:bookmarkEnd w:id="425"/>
      <w:r>
        <w:instrText>" \l 2</w:instrText>
      </w:r>
      <w:r>
        <w:fldChar w:fldCharType="end"/>
      </w:r>
    </w:p>
    <w:p w:rsidR="00523421" w:rsidRDefault="003C386C">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r>
        <w:t>.</w:t>
      </w:r>
    </w:p>
    <w:p w:rsidR="00523421" w:rsidRDefault="003C386C">
      <w:pPr>
        <w:pStyle w:val="ProductList-Offering1Heading"/>
        <w:outlineLvl w:val="1"/>
      </w:pPr>
      <w:bookmarkStart w:id="426" w:name="_Sec906"/>
      <w:r>
        <w:t>ASV. eksporta kontroles likumi</w:t>
      </w:r>
      <w:bookmarkEnd w:id="426"/>
      <w:r>
        <w:fldChar w:fldCharType="begin"/>
      </w:r>
      <w:r>
        <w:instrText xml:space="preserve"> TC "</w:instrText>
      </w:r>
      <w:bookmarkStart w:id="427" w:name="_Toc512605261"/>
      <w:r>
        <w:instrText>ASV. eksporta kontroles likumi</w:instrText>
      </w:r>
      <w:bookmarkEnd w:id="427"/>
      <w:r>
        <w:instrText>" \l 2</w:instrText>
      </w:r>
      <w:r>
        <w:fldChar w:fldCharType="end"/>
      </w:r>
    </w:p>
    <w:p w:rsidR="00523421" w:rsidRDefault="003C386C">
      <w:pPr>
        <w:pStyle w:val="ProductList-Body"/>
      </w:pPr>
      <w:r>
        <w:t>Uz Krātuves masīviem attiecas Klienta lielapjoma licencēšanas līguma nosacījumi par ASV eksporta jurisdikciju.</w:t>
      </w:r>
    </w:p>
    <w:p w:rsidR="00523421" w:rsidRDefault="003C386C">
      <w:pPr>
        <w:pStyle w:val="ProductList-Offering1Heading"/>
        <w:outlineLvl w:val="1"/>
      </w:pPr>
      <w:bookmarkStart w:id="428" w:name="_Sec907"/>
      <w:r>
        <w:t>Diagnostikas informācijas apkopošana</w:t>
      </w:r>
      <w:bookmarkEnd w:id="428"/>
      <w:r>
        <w:fldChar w:fldCharType="begin"/>
      </w:r>
      <w:r>
        <w:instrText xml:space="preserve"> TC "</w:instrText>
      </w:r>
      <w:bookmarkStart w:id="429" w:name="_Toc512605262"/>
      <w:r>
        <w:instrText>Diagnostikas informācijas apkopošana</w:instrText>
      </w:r>
      <w:bookmarkEnd w:id="429"/>
      <w:r>
        <w:instrText>" \l 2</w:instrText>
      </w:r>
      <w:r>
        <w:fldChar w:fldCharType="end"/>
      </w:r>
    </w:p>
    <w:p w:rsidR="00523421" w:rsidRDefault="003C386C">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2">
        <w:r>
          <w:rPr>
            <w:color w:val="00467F"/>
            <w:u w:val="single"/>
          </w:rPr>
          <w:t>https://www.microsoft.com/lv-lv/privacystatement</w:t>
        </w:r>
      </w:hyperlink>
      <w:r>
        <w:t>.</w:t>
      </w:r>
    </w:p>
    <w:p w:rsidR="00523421" w:rsidRDefault="003C386C">
      <w:pPr>
        <w:pStyle w:val="ProductList-Offering1Heading"/>
        <w:outlineLvl w:val="1"/>
      </w:pPr>
      <w:bookmarkStart w:id="430" w:name="_Sec908"/>
      <w:r>
        <w:t>Lietošana valsts iestādēs</w:t>
      </w:r>
      <w:bookmarkEnd w:id="430"/>
      <w:r>
        <w:fldChar w:fldCharType="begin"/>
      </w:r>
      <w:r>
        <w:instrText xml:space="preserve"> TC "</w:instrText>
      </w:r>
      <w:bookmarkStart w:id="431" w:name="_Toc512605263"/>
      <w:r>
        <w:instrText>Lietošana valsts iestādēs</w:instrText>
      </w:r>
      <w:bookmarkEnd w:id="431"/>
      <w:r>
        <w:instrText>" \l 2</w:instrText>
      </w:r>
      <w:r>
        <w:fldChar w:fldCharType="end"/>
      </w:r>
    </w:p>
    <w:p w:rsidR="00523421" w:rsidRDefault="003C386C">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rsidR="00523421" w:rsidRDefault="00523421">
      <w:pPr>
        <w:pStyle w:val="ProductList-Body"/>
        <w:jc w:val="right"/>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3C386C">
      <w:pPr>
        <w:pStyle w:val="ProductList-SectionHeading"/>
        <w:pageBreakBefore/>
        <w:outlineLvl w:val="0"/>
      </w:pPr>
      <w:bookmarkStart w:id="432" w:name="_Sec1230"/>
      <w:bookmarkEnd w:id="412"/>
      <w:r>
        <w:t>Pielikums H — Studentiem paredzētās lietošanas priekšrocības un Izglītības iestāžu programmas</w:t>
      </w:r>
      <w:r>
        <w:fldChar w:fldCharType="begin"/>
      </w:r>
      <w:r>
        <w:instrText xml:space="preserve"> TC "</w:instrText>
      </w:r>
      <w:bookmarkStart w:id="433" w:name="_Toc512605264"/>
      <w:r>
        <w:instrText>Pielikums H — Studentiem paredzētās lietošanas priekšrocības un Izglītības iestāžu programmas</w:instrText>
      </w:r>
      <w:bookmarkEnd w:id="433"/>
      <w:r>
        <w:instrText>" \l 1</w:instrText>
      </w:r>
      <w:r>
        <w:fldChar w:fldCharType="end"/>
      </w:r>
    </w:p>
    <w:p w:rsidR="00523421" w:rsidRDefault="003C386C">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rsidR="00523421" w:rsidRDefault="003C386C">
      <w:pPr>
        <w:pStyle w:val="ProductList-Offering1Heading"/>
        <w:outlineLvl w:val="1"/>
      </w:pPr>
      <w:r>
        <w:t>Pieejamās Studentiem paredzētās lietošanas priekšrocības pēc kvalificētās programmas</w:t>
      </w:r>
      <w:r>
        <w:fldChar w:fldCharType="begin"/>
      </w:r>
      <w:r>
        <w:instrText xml:space="preserve"> TC "</w:instrText>
      </w:r>
      <w:bookmarkStart w:id="434" w:name="_Toc512605265"/>
      <w:r>
        <w:instrText>Pieejamās Studentiem paredzētās lietošanas priekšrocības pēc kvalificētās programmas</w:instrText>
      </w:r>
      <w:bookmarkEnd w:id="434"/>
      <w:r>
        <w:instrText>" \l 2</w:instrText>
      </w:r>
      <w:r>
        <w:fldChar w:fldCharType="end"/>
      </w:r>
    </w:p>
    <w:p w:rsidR="00523421" w:rsidRDefault="003C386C">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tbl>
      <w:tblPr>
        <w:tblStyle w:val="PURTable"/>
        <w:tblW w:w="0" w:type="dxa"/>
        <w:tblLook w:val="04A0" w:firstRow="1" w:lastRow="0" w:firstColumn="1" w:lastColumn="0" w:noHBand="0" w:noVBand="1"/>
      </w:tblPr>
      <w:tblGrid>
        <w:gridCol w:w="2137"/>
        <w:gridCol w:w="4233"/>
        <w:gridCol w:w="2546"/>
        <w:gridCol w:w="1884"/>
      </w:tblGrid>
      <w:tr w:rsidR="00523421">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523421" w:rsidRDefault="003C386C">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rsidR="00523421" w:rsidRDefault="003C386C">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rsidR="00523421" w:rsidRDefault="003C386C">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rsidR="00523421" w:rsidRDefault="003C386C">
            <w:pPr>
              <w:pStyle w:val="ProductList-TableBody"/>
              <w:jc w:val="center"/>
            </w:pPr>
            <w:r>
              <w:rPr>
                <w:color w:val="FFFFFF"/>
              </w:rPr>
              <w:t xml:space="preserve">Studentu instances, kas tiek nodrošinātas katram Mācībspēkam/Darbiniekam vai Datu speciālistam </w:t>
            </w:r>
          </w:p>
          <w:p w:rsidR="00523421" w:rsidRDefault="00523421">
            <w:pPr>
              <w:pStyle w:val="ProductList-TableBody"/>
              <w:jc w:val="center"/>
            </w:pPr>
          </w:p>
        </w:tc>
      </w:tr>
      <w:tr w:rsidR="00523421">
        <w:tc>
          <w:tcPr>
            <w:tcW w:w="2440" w:type="dxa"/>
            <w:tcBorders>
              <w:bottom w:val="dashed" w:sz="4" w:space="0" w:color="6E6E6E"/>
              <w:right w:val="single" w:sz="4" w:space="0" w:color="6E6E6E"/>
            </w:tcBorders>
          </w:tcPr>
          <w:p w:rsidR="00523421" w:rsidRDefault="003C386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523421" w:rsidRDefault="003C386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523421" w:rsidRDefault="003C386C">
            <w:pPr>
              <w:pStyle w:val="ProductList-TableBody"/>
            </w:pPr>
            <w:r>
              <w:t>OVS-ES, School, EES</w:t>
            </w:r>
          </w:p>
        </w:tc>
        <w:tc>
          <w:tcPr>
            <w:tcW w:w="1600" w:type="dxa"/>
            <w:tcBorders>
              <w:left w:val="single" w:sz="4" w:space="0" w:color="6E6E6E"/>
              <w:bottom w:val="dashed" w:sz="4" w:space="0" w:color="6E6E6E"/>
              <w:right w:val="none" w:sz="4" w:space="0" w:color="6E6E6E"/>
            </w:tcBorders>
          </w:tcPr>
          <w:p w:rsidR="00523421" w:rsidRDefault="003C386C">
            <w:pPr>
              <w:pStyle w:val="ProductList-TableBody"/>
            </w:pPr>
            <w:r>
              <w:t>15</w:t>
            </w:r>
          </w:p>
        </w:tc>
      </w:tr>
      <w:tr w:rsidR="00523421">
        <w:tc>
          <w:tcPr>
            <w:tcW w:w="2440" w:type="dxa"/>
            <w:tcBorders>
              <w:top w:val="dashed" w:sz="4" w:space="0" w:color="6E6E6E"/>
              <w:bottom w:val="dashed" w:sz="4" w:space="0" w:color="6E6E6E"/>
              <w:right w:val="single" w:sz="4" w:space="0" w:color="6E6E6E"/>
            </w:tcBorders>
          </w:tcPr>
          <w:p w:rsidR="00523421" w:rsidRDefault="003C386C">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523421" w:rsidRDefault="003C386C">
            <w:pPr>
              <w:pStyle w:val="ProductList-TableBody"/>
            </w:pPr>
            <w:r>
              <w:t>15</w:t>
            </w:r>
          </w:p>
        </w:tc>
      </w:tr>
      <w:tr w:rsidR="00523421">
        <w:tc>
          <w:tcPr>
            <w:tcW w:w="2440" w:type="dxa"/>
            <w:tcBorders>
              <w:top w:val="dashed" w:sz="4" w:space="0" w:color="6E6E6E"/>
              <w:bottom w:val="dashed" w:sz="4" w:space="0" w:color="6E6E6E"/>
              <w:right w:val="single" w:sz="4" w:space="0" w:color="6E6E6E"/>
            </w:tcBorders>
          </w:tcPr>
          <w:p w:rsidR="00523421" w:rsidRDefault="003C386C">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523421" w:rsidRDefault="003C386C">
            <w:pPr>
              <w:pStyle w:val="ProductList-TableBody"/>
            </w:pPr>
            <w:r>
              <w:t>15</w:t>
            </w:r>
          </w:p>
        </w:tc>
      </w:tr>
      <w:tr w:rsidR="00523421">
        <w:tc>
          <w:tcPr>
            <w:tcW w:w="2440" w:type="dxa"/>
            <w:tcBorders>
              <w:top w:val="dashed" w:sz="4" w:space="0" w:color="6E6E6E"/>
              <w:bottom w:val="dashed" w:sz="4" w:space="0" w:color="6E6E6E"/>
              <w:right w:val="single" w:sz="4" w:space="0" w:color="6E6E6E"/>
            </w:tcBorders>
          </w:tcPr>
          <w:p w:rsidR="00523421" w:rsidRDefault="003C386C">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O365 ProPlus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rsidR="00523421" w:rsidRDefault="003C386C">
            <w:pPr>
              <w:pStyle w:val="ProductList-TableBody"/>
            </w:pPr>
            <w:r>
              <w:t>40</w:t>
            </w:r>
          </w:p>
        </w:tc>
      </w:tr>
      <w:tr w:rsidR="00523421">
        <w:tc>
          <w:tcPr>
            <w:tcW w:w="2440" w:type="dxa"/>
            <w:tcBorders>
              <w:top w:val="dashed" w:sz="4" w:space="0" w:color="6E6E6E"/>
              <w:bottom w:val="dashed" w:sz="4" w:space="0" w:color="6E6E6E"/>
              <w:right w:val="single" w:sz="4" w:space="0" w:color="6E6E6E"/>
            </w:tcBorders>
          </w:tcPr>
          <w:p w:rsidR="00523421" w:rsidRDefault="003C386C">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523421" w:rsidRDefault="003C386C">
            <w:pPr>
              <w:pStyle w:val="ProductList-TableBody"/>
            </w:pPr>
            <w:r>
              <w:t>40</w:t>
            </w:r>
          </w:p>
        </w:tc>
      </w:tr>
      <w:tr w:rsidR="00523421">
        <w:tc>
          <w:tcPr>
            <w:tcW w:w="2440" w:type="dxa"/>
            <w:tcBorders>
              <w:top w:val="dashed" w:sz="4" w:space="0" w:color="6E6E6E"/>
              <w:bottom w:val="dashed" w:sz="4" w:space="0" w:color="6E6E6E"/>
              <w:right w:val="single" w:sz="4" w:space="0" w:color="6E6E6E"/>
            </w:tcBorders>
          </w:tcPr>
          <w:p w:rsidR="00523421" w:rsidRDefault="003C386C">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523421" w:rsidRDefault="003C386C">
            <w:pPr>
              <w:pStyle w:val="ProductList-TableBody"/>
            </w:pPr>
            <w:r>
              <w:t>40</w:t>
            </w:r>
          </w:p>
        </w:tc>
      </w:tr>
      <w:tr w:rsidR="00523421">
        <w:tc>
          <w:tcPr>
            <w:tcW w:w="2440" w:type="dxa"/>
            <w:tcBorders>
              <w:top w:val="dashed" w:sz="4" w:space="0" w:color="6E6E6E"/>
              <w:bottom w:val="dashed" w:sz="4" w:space="0" w:color="6E6E6E"/>
              <w:right w:val="single" w:sz="4" w:space="0" w:color="6E6E6E"/>
            </w:tcBorders>
          </w:tcPr>
          <w:p w:rsidR="00523421" w:rsidRDefault="003C386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Office 365 ProPlus un Office 365 Cloud App Security, Enterprise Mobility + Security E32, Windows 10 Education E3 (katram Lietotājam)4,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23421" w:rsidRDefault="003C386C">
            <w:pPr>
              <w:pStyle w:val="ProductList-TableBody"/>
            </w:pPr>
            <w:r>
              <w:t>40</w:t>
            </w:r>
          </w:p>
        </w:tc>
      </w:tr>
      <w:tr w:rsidR="00523421">
        <w:tc>
          <w:tcPr>
            <w:tcW w:w="2440" w:type="dxa"/>
            <w:tcBorders>
              <w:top w:val="dashed" w:sz="4" w:space="0" w:color="6E6E6E"/>
              <w:left w:val="none" w:sz="4" w:space="0" w:color="6E6E6E"/>
              <w:bottom w:val="dashed" w:sz="4" w:space="0" w:color="6E6E6E"/>
              <w:right w:val="single" w:sz="4" w:space="0" w:color="6E6E6E"/>
            </w:tcBorders>
          </w:tcPr>
          <w:p w:rsidR="00523421" w:rsidRDefault="003C386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Office 365 ProPlus, Office 365 Cloud App Security, ATP, Enterprise Mobility + Security E53, Windows 10 Education E3 (katram Lietotājam)4,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23421" w:rsidRDefault="003C386C">
            <w:pPr>
              <w:pStyle w:val="ProductList-TableBody"/>
            </w:pPr>
            <w:r>
              <w:t>40</w:t>
            </w:r>
          </w:p>
        </w:tc>
      </w:tr>
      <w:tr w:rsidR="00523421">
        <w:tc>
          <w:tcPr>
            <w:tcW w:w="2440" w:type="dxa"/>
            <w:tcBorders>
              <w:top w:val="dashed" w:sz="4" w:space="0" w:color="6E6E6E"/>
              <w:bottom w:val="dashed" w:sz="4" w:space="0" w:color="6E6E6E"/>
              <w:right w:val="single" w:sz="4" w:space="0" w:color="6E6E6E"/>
            </w:tcBorders>
          </w:tcPr>
          <w:p w:rsidR="00523421" w:rsidRDefault="003C386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523421" w:rsidRDefault="003C386C">
            <w:pPr>
              <w:pStyle w:val="ProductList-TableBody"/>
            </w:pPr>
            <w:r>
              <w:t>15</w:t>
            </w:r>
          </w:p>
        </w:tc>
      </w:tr>
      <w:tr w:rsidR="00523421">
        <w:tc>
          <w:tcPr>
            <w:tcW w:w="2440" w:type="dxa"/>
            <w:tcBorders>
              <w:top w:val="dashed" w:sz="4" w:space="0" w:color="6E6E6E"/>
              <w:bottom w:val="dashed" w:sz="4" w:space="0" w:color="6E6E6E"/>
              <w:right w:val="single" w:sz="4" w:space="0" w:color="6E6E6E"/>
            </w:tcBorders>
          </w:tcPr>
          <w:p w:rsidR="00523421" w:rsidRDefault="003C386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523421" w:rsidRDefault="003C386C">
            <w:pPr>
              <w:pStyle w:val="ProductList-TableBody"/>
            </w:pPr>
            <w:r>
              <w:t>15</w:t>
            </w:r>
          </w:p>
        </w:tc>
      </w:tr>
      <w:tr w:rsidR="00523421">
        <w:tc>
          <w:tcPr>
            <w:tcW w:w="2440" w:type="dxa"/>
            <w:tcBorders>
              <w:top w:val="dashed" w:sz="4" w:space="0" w:color="6E6E6E"/>
              <w:bottom w:val="dashed" w:sz="4" w:space="0" w:color="6E6E6E"/>
              <w:right w:val="single" w:sz="4" w:space="0" w:color="6E6E6E"/>
            </w:tcBorders>
          </w:tcPr>
          <w:p w:rsidR="00523421" w:rsidRDefault="003C386C">
            <w:pPr>
              <w:pStyle w:val="ProductList-TableBody"/>
            </w:pPr>
            <w:r>
              <w:t>Office 365 uzlabotā pretdraudu aizsardzība</w:t>
            </w:r>
          </w:p>
        </w:tc>
        <w:tc>
          <w:tcPr>
            <w:tcW w:w="502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Office 365 uzlabotā pretdraudu aizsardzība</w:t>
            </w:r>
          </w:p>
        </w:tc>
        <w:tc>
          <w:tcPr>
            <w:tcW w:w="294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523421" w:rsidRDefault="003C386C">
            <w:pPr>
              <w:pStyle w:val="ProductList-TableBody"/>
            </w:pPr>
            <w:r>
              <w:t>15</w:t>
            </w:r>
          </w:p>
        </w:tc>
      </w:tr>
      <w:tr w:rsidR="00523421">
        <w:tc>
          <w:tcPr>
            <w:tcW w:w="2440" w:type="dxa"/>
            <w:tcBorders>
              <w:top w:val="dashed" w:sz="4" w:space="0" w:color="6E6E6E"/>
              <w:bottom w:val="dashed" w:sz="4" w:space="0" w:color="6E6E6E"/>
              <w:right w:val="single" w:sz="4" w:space="0" w:color="6E6E6E"/>
            </w:tcBorders>
          </w:tcPr>
          <w:p w:rsidR="00523421" w:rsidRDefault="003C386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523421" w:rsidRDefault="003C386C">
            <w:pPr>
              <w:pStyle w:val="ProductList-TableBody"/>
            </w:pPr>
            <w:r>
              <w:t>15</w:t>
            </w:r>
          </w:p>
        </w:tc>
      </w:tr>
      <w:tr w:rsidR="00523421">
        <w:tc>
          <w:tcPr>
            <w:tcW w:w="2440" w:type="dxa"/>
            <w:tcBorders>
              <w:top w:val="dashed" w:sz="4" w:space="0" w:color="6E6E6E"/>
              <w:bottom w:val="dashed" w:sz="4" w:space="0" w:color="6E6E6E"/>
              <w:right w:val="single" w:sz="4" w:space="0" w:color="6E6E6E"/>
            </w:tcBorders>
          </w:tcPr>
          <w:p w:rsidR="00523421" w:rsidRDefault="003C386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23421" w:rsidRDefault="003C386C">
            <w:pPr>
              <w:pStyle w:val="ProductList-TableBody"/>
            </w:pPr>
            <w:r>
              <w:t>40</w:t>
            </w:r>
          </w:p>
        </w:tc>
      </w:tr>
      <w:tr w:rsidR="00523421">
        <w:tc>
          <w:tcPr>
            <w:tcW w:w="2440" w:type="dxa"/>
            <w:tcBorders>
              <w:top w:val="dashed" w:sz="4" w:space="0" w:color="6E6E6E"/>
              <w:bottom w:val="dashed" w:sz="4" w:space="0" w:color="6E6E6E"/>
              <w:right w:val="single" w:sz="4" w:space="0" w:color="6E6E6E"/>
            </w:tcBorders>
          </w:tcPr>
          <w:p w:rsidR="00523421" w:rsidRDefault="003C386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23421" w:rsidRDefault="003C386C">
            <w:pPr>
              <w:pStyle w:val="ProductList-TableBody"/>
            </w:pPr>
            <w:r>
              <w:t>40</w:t>
            </w:r>
          </w:p>
        </w:tc>
      </w:tr>
      <w:tr w:rsidR="00523421">
        <w:tc>
          <w:tcPr>
            <w:tcW w:w="2440" w:type="dxa"/>
            <w:tcBorders>
              <w:top w:val="dashed" w:sz="4" w:space="0" w:color="6E6E6E"/>
              <w:bottom w:val="dashed" w:sz="4" w:space="0" w:color="6E6E6E"/>
              <w:right w:val="single" w:sz="4" w:space="0" w:color="6E6E6E"/>
            </w:tcBorders>
          </w:tcPr>
          <w:p w:rsidR="00523421" w:rsidRDefault="003C386C">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523421" w:rsidRDefault="003C386C">
            <w:pPr>
              <w:pStyle w:val="ProductList-TableBody"/>
            </w:pPr>
            <w:r>
              <w:t>15</w:t>
            </w:r>
          </w:p>
        </w:tc>
      </w:tr>
      <w:tr w:rsidR="00523421">
        <w:tc>
          <w:tcPr>
            <w:tcW w:w="2440" w:type="dxa"/>
            <w:tcBorders>
              <w:top w:val="dashed" w:sz="4" w:space="0" w:color="6E6E6E"/>
              <w:left w:val="none" w:sz="4" w:space="0" w:color="6E6E6E"/>
              <w:bottom w:val="dashed" w:sz="4" w:space="0" w:color="6E6E6E"/>
              <w:right w:val="single" w:sz="4" w:space="0" w:color="6E6E6E"/>
            </w:tcBorders>
          </w:tcPr>
          <w:p w:rsidR="00523421" w:rsidRDefault="003C386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rsidR="00523421" w:rsidRDefault="003C386C">
            <w:pPr>
              <w:pStyle w:val="ProductList-TableBody"/>
            </w:pPr>
            <w:r>
              <w:t>15</w:t>
            </w:r>
          </w:p>
        </w:tc>
      </w:tr>
      <w:tr w:rsidR="00523421">
        <w:tc>
          <w:tcPr>
            <w:tcW w:w="2440" w:type="dxa"/>
            <w:tcBorders>
              <w:top w:val="dashed" w:sz="4" w:space="0" w:color="6E6E6E"/>
              <w:bottom w:val="dashed" w:sz="4" w:space="0" w:color="6E6E6E"/>
              <w:right w:val="single" w:sz="4" w:space="0" w:color="6E6E6E"/>
            </w:tcBorders>
          </w:tcPr>
          <w:p w:rsidR="00523421" w:rsidRDefault="003C386C">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Windows 10 Education A3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523421" w:rsidRDefault="003C386C">
            <w:pPr>
              <w:pStyle w:val="ProductList-TableBody"/>
            </w:pPr>
            <w:r>
              <w:t>40</w:t>
            </w:r>
          </w:p>
        </w:tc>
      </w:tr>
      <w:tr w:rsidR="00523421">
        <w:tc>
          <w:tcPr>
            <w:tcW w:w="2440" w:type="dxa"/>
            <w:tcBorders>
              <w:top w:val="dashed" w:sz="4" w:space="0" w:color="6E6E6E"/>
              <w:bottom w:val="dashed" w:sz="4" w:space="0" w:color="6E6E6E"/>
              <w:right w:val="single" w:sz="4" w:space="0" w:color="6E6E6E"/>
            </w:tcBorders>
          </w:tcPr>
          <w:p w:rsidR="00523421" w:rsidRDefault="003C386C">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Windows 10 Education A3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523421" w:rsidRDefault="003C386C">
            <w:pPr>
              <w:pStyle w:val="ProductList-TableBody"/>
            </w:pPr>
            <w:r>
              <w:t>40</w:t>
            </w:r>
          </w:p>
        </w:tc>
      </w:tr>
      <w:tr w:rsidR="00523421">
        <w:tc>
          <w:tcPr>
            <w:tcW w:w="2440" w:type="dxa"/>
            <w:tcBorders>
              <w:top w:val="dashed" w:sz="4" w:space="0" w:color="6E6E6E"/>
              <w:bottom w:val="dashed" w:sz="4" w:space="0" w:color="6E6E6E"/>
              <w:right w:val="single" w:sz="4" w:space="0" w:color="6E6E6E"/>
            </w:tcBorders>
          </w:tcPr>
          <w:p w:rsidR="00523421" w:rsidRDefault="003C386C">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Windows 10 Education E3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523421" w:rsidRDefault="003C386C">
            <w:pPr>
              <w:pStyle w:val="ProductList-TableBody"/>
            </w:pPr>
            <w:r>
              <w:t>40</w:t>
            </w:r>
          </w:p>
        </w:tc>
      </w:tr>
      <w:tr w:rsidR="00523421">
        <w:tc>
          <w:tcPr>
            <w:tcW w:w="2440" w:type="dxa"/>
            <w:tcBorders>
              <w:top w:val="dashed" w:sz="4" w:space="0" w:color="6E6E6E"/>
              <w:bottom w:val="dashed" w:sz="4" w:space="0" w:color="6E6E6E"/>
              <w:right w:val="single" w:sz="4" w:space="0" w:color="6E6E6E"/>
            </w:tcBorders>
          </w:tcPr>
          <w:p w:rsidR="00523421" w:rsidRDefault="003C386C">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Windows 10 Education E3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523421" w:rsidRDefault="003C386C">
            <w:pPr>
              <w:pStyle w:val="ProductList-TableBody"/>
            </w:pPr>
            <w:r>
              <w:t>40</w:t>
            </w:r>
          </w:p>
        </w:tc>
      </w:tr>
      <w:tr w:rsidR="00523421">
        <w:tc>
          <w:tcPr>
            <w:tcW w:w="2440" w:type="dxa"/>
            <w:tcBorders>
              <w:top w:val="dashed" w:sz="4" w:space="0" w:color="6E6E6E"/>
              <w:bottom w:val="dashed" w:sz="4" w:space="0" w:color="6E6E6E"/>
              <w:right w:val="single" w:sz="4" w:space="0" w:color="6E6E6E"/>
            </w:tcBorders>
          </w:tcPr>
          <w:p w:rsidR="00523421" w:rsidRDefault="003C386C">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Windows 10 Education E3 (katrai Ierīcei)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23421" w:rsidRDefault="003C386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523421" w:rsidRDefault="003C386C">
            <w:pPr>
              <w:pStyle w:val="ProductList-TableBody"/>
            </w:pPr>
            <w:r>
              <w:t>40</w:t>
            </w:r>
          </w:p>
        </w:tc>
      </w:tr>
      <w:tr w:rsidR="00523421">
        <w:tc>
          <w:tcPr>
            <w:tcW w:w="2440" w:type="dxa"/>
            <w:tcBorders>
              <w:top w:val="dashed" w:sz="4" w:space="0" w:color="6E6E6E"/>
              <w:bottom w:val="none" w:sz="4" w:space="0" w:color="6E6E6E"/>
              <w:right w:val="single" w:sz="4" w:space="0" w:color="6E6E6E"/>
            </w:tcBorders>
          </w:tcPr>
          <w:p w:rsidR="00523421" w:rsidRDefault="003C386C">
            <w:pPr>
              <w:pStyle w:val="ProductList-TableBody"/>
            </w:pPr>
            <w:r>
              <w:t>Windows 10 Education Upgrade (katrai Ierīcei)</w:t>
            </w:r>
          </w:p>
        </w:tc>
        <w:tc>
          <w:tcPr>
            <w:tcW w:w="5020" w:type="dxa"/>
            <w:tcBorders>
              <w:top w:val="dashed" w:sz="4" w:space="0" w:color="6E6E6E"/>
              <w:left w:val="single" w:sz="4" w:space="0" w:color="6E6E6E"/>
              <w:bottom w:val="none" w:sz="4" w:space="0" w:color="6E6E6E"/>
              <w:right w:val="single" w:sz="4" w:space="0" w:color="6E6E6E"/>
            </w:tcBorders>
          </w:tcPr>
          <w:p w:rsidR="00523421" w:rsidRDefault="003C386C">
            <w:pPr>
              <w:pStyle w:val="ProductList-TableBody"/>
            </w:pPr>
            <w:r>
              <w:t>Windows 10 Education Upgrade (katrai Ierīcei)</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523421" w:rsidRDefault="003C386C">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523421" w:rsidRDefault="003C386C">
            <w:pPr>
              <w:pStyle w:val="ProductList-TableBody"/>
            </w:pPr>
            <w:r>
              <w:t>40</w:t>
            </w:r>
          </w:p>
        </w:tc>
      </w:tr>
    </w:tbl>
    <w:p w:rsidR="00523421" w:rsidRDefault="003C386C">
      <w:pPr>
        <w:pStyle w:val="ProductList-Body"/>
      </w:pPr>
      <w:r>
        <w:rPr>
          <w:i/>
          <w:vertAlign w:val="superscript"/>
        </w:rPr>
        <w:t>1</w:t>
      </w:r>
      <w:r>
        <w:rPr>
          <w:i/>
        </w:rPr>
        <w:t>Licences, kuras ir iegūtas, izmantojot Studentiem paredzētās lietošanas priekšrocības, nav derīgas Software Assurance priekšrocībām.</w:t>
      </w:r>
    </w:p>
    <w:p w:rsidR="00523421" w:rsidRDefault="003C386C">
      <w:pPr>
        <w:pStyle w:val="ProductList-Body"/>
      </w:pPr>
      <w:r>
        <w:rPr>
          <w:i/>
          <w:vertAlign w:val="superscript"/>
        </w:rPr>
        <w:t>2</w:t>
      </w:r>
      <w:r>
        <w:rPr>
          <w:i/>
        </w:rPr>
        <w:t>Piedāvājums “Studentiem paredzētās lietošanas priekšrocības” neietver Azure informācijas aizsardzību.</w:t>
      </w:r>
    </w:p>
    <w:p w:rsidR="00523421" w:rsidRDefault="003C386C">
      <w:pPr>
        <w:pStyle w:val="ProductList-Body"/>
      </w:pPr>
      <w:r>
        <w:rPr>
          <w:i/>
          <w:vertAlign w:val="superscript"/>
        </w:rPr>
        <w:t>3</w:t>
      </w:r>
      <w:r>
        <w:rPr>
          <w:i/>
        </w:rPr>
        <w:t>Piedāvājums “Studentiem paredzētās lietošanas priekšrocības” neietver Azure informācijas aizsardzību un Microsoft Cloud App Security.</w:t>
      </w:r>
    </w:p>
    <w:p w:rsidR="00523421" w:rsidRDefault="003C386C">
      <w:pPr>
        <w:pStyle w:val="ProductList-Body"/>
      </w:pPr>
      <w:r>
        <w:rPr>
          <w:i/>
          <w:vertAlign w:val="superscript"/>
        </w:rPr>
        <w:t>4</w:t>
      </w:r>
      <w:r>
        <w:rPr>
          <w:i/>
        </w:rPr>
        <w:t>Licences, kuras ir iegūtas, izmantojot Studentiem paredzētās lietošanas priekšrocības, neietver Windows virtualizācijas tiesības.</w:t>
      </w:r>
    </w:p>
    <w:p w:rsidR="00523421" w:rsidRDefault="00523421">
      <w:pPr>
        <w:pStyle w:val="ProductList-Body"/>
      </w:pPr>
    </w:p>
    <w:p w:rsidR="00523421" w:rsidRDefault="003C386C">
      <w:pPr>
        <w:pStyle w:val="ProductList-ClauseHeading"/>
        <w:outlineLvl w:val="2"/>
      </w:pPr>
      <w:r>
        <w:t>Windows darbstaciju operētājsistēmas ierobežojumi</w:t>
      </w:r>
    </w:p>
    <w:p w:rsidR="00523421" w:rsidRDefault="003C386C">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iegādātas,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neietver Windows virtualizācijas tiesības.</w:t>
      </w:r>
    </w:p>
    <w:p w:rsidR="00523421" w:rsidRDefault="00523421">
      <w:pPr>
        <w:pStyle w:val="ProductList-Body"/>
      </w:pPr>
    </w:p>
    <w:p w:rsidR="00523421" w:rsidRDefault="003C386C">
      <w:pPr>
        <w:pStyle w:val="ProductList-Offering1Heading"/>
        <w:outlineLvl w:val="1"/>
      </w:pPr>
      <w:r>
        <w:t>Enrollment for Education Solutions (versija agrāka par versiju 2017) programmas pieejamība</w:t>
      </w:r>
      <w:r>
        <w:fldChar w:fldCharType="begin"/>
      </w:r>
      <w:r>
        <w:instrText xml:space="preserve"> TC "</w:instrText>
      </w:r>
      <w:bookmarkStart w:id="435" w:name="_Toc512605266"/>
      <w:r>
        <w:instrText>Enrollment for Education Solutions (versija agrāka par versiju 2017) programmas pieejamība</w:instrText>
      </w:r>
      <w:bookmarkEnd w:id="435"/>
      <w:r>
        <w:instrText>" \l 2</w:instrText>
      </w:r>
      <w:r>
        <w:fldChar w:fldCharType="end"/>
      </w:r>
    </w:p>
    <w:p w:rsidR="00523421" w:rsidRDefault="003C386C">
      <w:pPr>
        <w:pStyle w:val="ProductList-Body"/>
      </w:pPr>
      <w:r>
        <w:t>Šajā sadaļā ir norādīti kvalificētie produkti un prasības reģistrācijai Enrollment for Education Solutions (par 2017. gadu agrākām versijām).</w:t>
      </w:r>
    </w:p>
    <w:p w:rsidR="00523421" w:rsidRDefault="003C386C">
      <w:pPr>
        <w:pStyle w:val="ProductList-ClauseHeading"/>
        <w:outlineLvl w:val="2"/>
      </w:pPr>
      <w:r>
        <w:t>Kvalifikācija</w:t>
      </w:r>
    </w:p>
    <w:tbl>
      <w:tblPr>
        <w:tblStyle w:val="PURTable"/>
        <w:tblW w:w="0" w:type="dxa"/>
        <w:tblLook w:val="04A0" w:firstRow="1" w:lastRow="0" w:firstColumn="1" w:lastColumn="0" w:noHBand="0" w:noVBand="1"/>
      </w:tblPr>
      <w:tblGrid>
        <w:gridCol w:w="7841"/>
        <w:gridCol w:w="2949"/>
      </w:tblGrid>
      <w:tr w:rsidR="0052342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523421" w:rsidRDefault="003C386C">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523421" w:rsidRDefault="003C386C">
            <w:pPr>
              <w:pStyle w:val="ProductList-TableBody"/>
              <w:jc w:val="center"/>
            </w:pPr>
            <w:r>
              <w:rPr>
                <w:color w:val="FFFFFF"/>
              </w:rPr>
              <w:t xml:space="preserve">EES </w:t>
            </w:r>
          </w:p>
        </w:tc>
      </w:tr>
      <w:tr w:rsidR="00523421">
        <w:tc>
          <w:tcPr>
            <w:tcW w:w="8820" w:type="dxa"/>
            <w:tcBorders>
              <w:top w:val="single" w:sz="4" w:space="0" w:color="FFFFFF"/>
              <w:left w:val="single" w:sz="4" w:space="0" w:color="FFFFFF"/>
              <w:bottom w:val="dashed" w:sz="4" w:space="0" w:color="B2B2B2"/>
              <w:right w:val="single" w:sz="4" w:space="0" w:color="FFFFFF"/>
            </w:tcBorders>
          </w:tcPr>
          <w:p w:rsidR="00523421" w:rsidRDefault="003C386C">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23421" w:rsidRDefault="003C386C">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523421">
        <w:tc>
          <w:tcPr>
            <w:tcW w:w="8820" w:type="dxa"/>
            <w:tcBorders>
              <w:top w:val="dashed" w:sz="4" w:space="0" w:color="B2B2B2"/>
              <w:left w:val="single" w:sz="4" w:space="0" w:color="FFFFFF"/>
              <w:bottom w:val="dashed" w:sz="4" w:space="0" w:color="B2B2B2"/>
              <w:right w:val="single" w:sz="4" w:space="0" w:color="FFFFFF"/>
            </w:tcBorders>
          </w:tcPr>
          <w:p w:rsidR="00523421" w:rsidRDefault="003C386C">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23421" w:rsidRDefault="003C386C">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523421">
        <w:tc>
          <w:tcPr>
            <w:tcW w:w="8820" w:type="dxa"/>
            <w:tcBorders>
              <w:top w:val="dashed" w:sz="4" w:space="0" w:color="B2B2B2"/>
              <w:left w:val="single" w:sz="4" w:space="0" w:color="FFFFFF"/>
              <w:bottom w:val="dashed" w:sz="4" w:space="0" w:color="B2B2B2"/>
              <w:right w:val="single" w:sz="4" w:space="0" w:color="FFFFFF"/>
            </w:tcBorders>
          </w:tcPr>
          <w:p w:rsidR="00523421" w:rsidRDefault="003C386C">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23421" w:rsidRDefault="003C386C">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523421">
        <w:tc>
          <w:tcPr>
            <w:tcW w:w="8820" w:type="dxa"/>
            <w:tcBorders>
              <w:top w:val="dashed" w:sz="4" w:space="0" w:color="B2B2B2"/>
              <w:left w:val="single" w:sz="4" w:space="0" w:color="FFFFFF"/>
              <w:bottom w:val="dashed" w:sz="4" w:space="0" w:color="B2B2B2"/>
              <w:right w:val="single" w:sz="4" w:space="0" w:color="FFFFFF"/>
            </w:tcBorders>
          </w:tcPr>
          <w:p w:rsidR="00523421" w:rsidRDefault="003C386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23421" w:rsidRDefault="003C386C">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523421">
        <w:tc>
          <w:tcPr>
            <w:tcW w:w="8820" w:type="dxa"/>
            <w:tcBorders>
              <w:top w:val="dashed" w:sz="4" w:space="0" w:color="B2B2B2"/>
              <w:left w:val="single" w:sz="4" w:space="0" w:color="FFFFFF"/>
              <w:bottom w:val="dashed" w:sz="4" w:space="0" w:color="B2B2B2"/>
              <w:right w:val="single" w:sz="4" w:space="0" w:color="FFFFFF"/>
            </w:tcBorders>
          </w:tcPr>
          <w:p w:rsidR="00523421" w:rsidRDefault="003C386C">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23421" w:rsidRDefault="003C386C">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523421">
        <w:tc>
          <w:tcPr>
            <w:tcW w:w="8820" w:type="dxa"/>
            <w:tcBorders>
              <w:top w:val="dashed" w:sz="4" w:space="0" w:color="B2B2B2"/>
              <w:left w:val="single" w:sz="4" w:space="0" w:color="FFFFFF"/>
              <w:bottom w:val="single" w:sz="4" w:space="0" w:color="FFFFFF"/>
              <w:right w:val="single" w:sz="4" w:space="0" w:color="FFFFFF"/>
            </w:tcBorders>
          </w:tcPr>
          <w:p w:rsidR="00523421" w:rsidRDefault="003C386C">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23421" w:rsidRDefault="003C386C">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rsidR="00523421" w:rsidRDefault="00523421">
      <w:pPr>
        <w:pStyle w:val="ProductList-Body"/>
      </w:pPr>
    </w:p>
    <w:p w:rsidR="00523421" w:rsidRDefault="003C386C">
      <w:pPr>
        <w:pStyle w:val="ProductList-ClauseHeading"/>
        <w:outlineLvl w:val="2"/>
      </w:pPr>
      <w:r>
        <w:t>Prasības</w:t>
      </w:r>
    </w:p>
    <w:p w:rsidR="00523421" w:rsidRDefault="003C386C" w:rsidP="003C386C">
      <w:pPr>
        <w:pStyle w:val="ProductList-Bullet"/>
        <w:numPr>
          <w:ilvl w:val="0"/>
          <w:numId w:val="64"/>
        </w:numPr>
      </w:pPr>
      <w:r>
        <w:t xml:space="preserve">Reģistrācijai Enrollment for Education Solutions (par 2017. gadu agrākām versijām) darbstacijas platformas produkti var tikt aizstāti ar platformas Tiešsaistes pakalpojumiem tikai gadadienā, kā aprakstīts Kvalificēto Tiešsaistes pakalpojumu priekšnosacījumu tabulā. </w:t>
      </w:r>
    </w:p>
    <w:p w:rsidR="00523421" w:rsidRDefault="003C386C" w:rsidP="003C386C">
      <w:pPr>
        <w:pStyle w:val="ProductList-Bullet"/>
        <w:numPr>
          <w:ilvl w:val="0"/>
          <w:numId w:val="64"/>
        </w:numPr>
      </w:pPr>
      <w:r>
        <w:t xml:space="preserve">Šādu Iestādes licencēto platformas Tiešsaistes pakalpojumu skaits nedrīkst būt mazāks par aizstājamo Darbstacijas platformas produktu skaitu. </w:t>
      </w:r>
    </w:p>
    <w:p w:rsidR="00523421" w:rsidRDefault="003C386C" w:rsidP="003C386C">
      <w:pPr>
        <w:pStyle w:val="ProductList-Bullet"/>
        <w:numPr>
          <w:ilvl w:val="0"/>
          <w:numId w:val="64"/>
        </w:numPr>
      </w:pPr>
      <w:r>
        <w:t xml:space="preserve">Reģistrācijas periodā platformas Tiešsaistes pakalpojumus drīkst pievienot jebkurā laikā. </w:t>
      </w:r>
    </w:p>
    <w:p w:rsidR="00523421" w:rsidRDefault="00523421">
      <w:pPr>
        <w:pStyle w:val="ProductList-Body"/>
      </w:pPr>
    </w:p>
    <w:p w:rsidR="00523421" w:rsidRDefault="003C386C">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347"/>
        <w:gridCol w:w="5453"/>
      </w:tblGrid>
      <w:tr w:rsidR="00523421">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523421" w:rsidRDefault="003C386C">
            <w:pPr>
              <w:pStyle w:val="ProductList-TableBody"/>
            </w:pPr>
            <w:r>
              <w:rPr>
                <w:color w:val="FFFFFF"/>
              </w:rPr>
              <w:t>Kvalificētie darbstacijas platformas produkti</w:t>
            </w:r>
          </w:p>
        </w:tc>
        <w:tc>
          <w:tcPr>
            <w:tcW w:w="6120" w:type="dxa"/>
            <w:shd w:val="clear" w:color="auto" w:fill="0070C0"/>
          </w:tcPr>
          <w:p w:rsidR="00523421" w:rsidRDefault="003C386C">
            <w:pPr>
              <w:pStyle w:val="ProductList-TableBody"/>
            </w:pPr>
            <w:r>
              <w:rPr>
                <w:color w:val="FFFFFF"/>
              </w:rPr>
              <w:t>Kvalificētie tiešsaistes pakalpojumi</w:t>
            </w:r>
          </w:p>
        </w:tc>
      </w:tr>
      <w:tr w:rsidR="00523421">
        <w:tc>
          <w:tcPr>
            <w:tcW w:w="6000" w:type="dxa"/>
          </w:tcPr>
          <w:p w:rsidR="00523421" w:rsidRDefault="003C386C">
            <w:pPr>
              <w:pStyle w:val="ProductList-TableBody"/>
            </w:pPr>
            <w:r>
              <w:t xml:space="preserve">Office Professional Plus 2016, </w:t>
            </w:r>
            <w:r>
              <w:rPr>
                <w:b/>
              </w:rPr>
              <w:t>un</w:t>
            </w:r>
          </w:p>
          <w:p w:rsidR="00523421" w:rsidRDefault="003C386C">
            <w:pPr>
              <w:pStyle w:val="ProductList-TableBody"/>
            </w:pPr>
            <w:r>
              <w:t xml:space="preserve">Desktop Core CAL vai ECAL Suite (Ierīce), </w:t>
            </w:r>
            <w:r>
              <w:rPr>
                <w:b/>
              </w:rPr>
              <w:t>un</w:t>
            </w:r>
          </w:p>
          <w:p w:rsidR="00523421" w:rsidRDefault="003C386C">
            <w:pPr>
              <w:pStyle w:val="ProductList-TableBody"/>
            </w:pPr>
            <w:r>
              <w:t xml:space="preserve">Windows 10 Education E5 (katrai Ierīcei) </w:t>
            </w:r>
          </w:p>
        </w:tc>
        <w:tc>
          <w:tcPr>
            <w:tcW w:w="6120" w:type="dxa"/>
          </w:tcPr>
          <w:p w:rsidR="00523421" w:rsidRDefault="003C386C">
            <w:pPr>
              <w:pStyle w:val="ProductList-TableBody"/>
            </w:pPr>
            <w:r>
              <w:t>Microsoft 365 Education A3/A5 (Lietotāja SL)</w:t>
            </w:r>
          </w:p>
        </w:tc>
      </w:tr>
      <w:tr w:rsidR="00523421">
        <w:tc>
          <w:tcPr>
            <w:tcW w:w="6000" w:type="dxa"/>
          </w:tcPr>
          <w:p w:rsidR="00523421" w:rsidRDefault="003C386C">
            <w:pPr>
              <w:pStyle w:val="ProductList-TableBody"/>
            </w:pPr>
            <w:r>
              <w:t xml:space="preserve">Office Professional Plus 2016 </w:t>
            </w:r>
            <w:r>
              <w:rPr>
                <w:b/>
              </w:rPr>
              <w:t>un</w:t>
            </w:r>
          </w:p>
          <w:p w:rsidR="00523421" w:rsidRDefault="003C386C">
            <w:pPr>
              <w:pStyle w:val="ProductList-TableBody"/>
            </w:pPr>
            <w:r>
              <w:t>Core CAL vai ECAL Suite (Ierīce)</w:t>
            </w:r>
          </w:p>
        </w:tc>
        <w:tc>
          <w:tcPr>
            <w:tcW w:w="6120" w:type="dxa"/>
          </w:tcPr>
          <w:p w:rsidR="00523421" w:rsidRDefault="003C386C">
            <w:pPr>
              <w:pStyle w:val="ProductList-TableBody"/>
            </w:pPr>
            <w:r>
              <w:t xml:space="preserve">Office 365 A3/A5 (Lietotāja SL) </w:t>
            </w:r>
            <w:r>
              <w:rPr>
                <w:b/>
              </w:rPr>
              <w:t>un</w:t>
            </w:r>
          </w:p>
          <w:p w:rsidR="00523421" w:rsidRDefault="003C386C">
            <w:pPr>
              <w:pStyle w:val="ProductList-TableBody"/>
            </w:pPr>
            <w:r>
              <w:t>EMS E3/E5</w:t>
            </w:r>
          </w:p>
        </w:tc>
      </w:tr>
      <w:tr w:rsidR="00523421">
        <w:tc>
          <w:tcPr>
            <w:tcW w:w="6000" w:type="dxa"/>
          </w:tcPr>
          <w:p w:rsidR="00523421" w:rsidRDefault="003C386C">
            <w:pPr>
              <w:pStyle w:val="ProductList-TableBody"/>
            </w:pPr>
            <w:r>
              <w:t>Core CAL vai ECAL Suite (Ierīce)</w:t>
            </w:r>
          </w:p>
        </w:tc>
        <w:tc>
          <w:tcPr>
            <w:tcW w:w="6120" w:type="dxa"/>
          </w:tcPr>
          <w:p w:rsidR="00523421" w:rsidRDefault="003C386C">
            <w:pPr>
              <w:pStyle w:val="ProductList-TableBody"/>
            </w:pPr>
            <w:r>
              <w:t>Office 365 A3/A5</w:t>
            </w:r>
          </w:p>
        </w:tc>
      </w:tr>
      <w:tr w:rsidR="00523421">
        <w:tc>
          <w:tcPr>
            <w:tcW w:w="6000" w:type="dxa"/>
          </w:tcPr>
          <w:p w:rsidR="00523421" w:rsidRDefault="003C386C">
            <w:pPr>
              <w:pStyle w:val="ProductList-TableBody"/>
            </w:pPr>
            <w:r>
              <w:t>Office Professional Plus 2016</w:t>
            </w:r>
          </w:p>
        </w:tc>
        <w:tc>
          <w:tcPr>
            <w:tcW w:w="6120" w:type="dxa"/>
          </w:tcPr>
          <w:p w:rsidR="00523421" w:rsidRDefault="003C386C">
            <w:pPr>
              <w:pStyle w:val="ProductList-TableBody"/>
            </w:pPr>
            <w:r>
              <w:t>Office 365 ProPlus</w:t>
            </w:r>
          </w:p>
        </w:tc>
      </w:tr>
    </w:tbl>
    <w:p w:rsidR="00523421" w:rsidRDefault="00523421">
      <w:pPr>
        <w:pStyle w:val="ProductList-Body"/>
      </w:pPr>
    </w:p>
    <w:p w:rsidR="00523421" w:rsidRDefault="00523421">
      <w:pPr>
        <w:pStyle w:val="PURBreadcrumb"/>
      </w:pPr>
    </w:p>
    <w:tbl>
      <w:tblPr>
        <w:tblStyle w:val="PURTable"/>
        <w:tblW w:w="0" w:type="dxa"/>
        <w:tblLook w:val="04A0" w:firstRow="1" w:lastRow="0" w:firstColumn="1" w:lastColumn="0" w:noHBand="0" w:noVBand="1"/>
      </w:tblPr>
      <w:tblGrid>
        <w:gridCol w:w="10800"/>
      </w:tblGrid>
      <w:tr w:rsidR="00523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3421" w:rsidRDefault="00911002">
            <w:pPr>
              <w:pStyle w:val="ProductList-TableBody"/>
              <w:jc w:val="right"/>
            </w:pPr>
            <w:hyperlink w:anchor="_Sec842">
              <w:r w:rsidR="003C386C">
                <w:rPr>
                  <w:color w:val="00467F"/>
                  <w:sz w:val="14"/>
                  <w:u w:val="single"/>
                </w:rPr>
                <w:t>Saturs</w:t>
              </w:r>
            </w:hyperlink>
            <w:r w:rsidR="003C386C">
              <w:rPr>
                <w:sz w:val="14"/>
              </w:rPr>
              <w:t xml:space="preserve"> / </w:t>
            </w:r>
            <w:hyperlink w:anchor="_Sec549">
              <w:r w:rsidR="003C386C">
                <w:rPr>
                  <w:color w:val="00467F"/>
                  <w:sz w:val="14"/>
                  <w:u w:val="single"/>
                </w:rPr>
                <w:t>Glosārijs</w:t>
              </w:r>
            </w:hyperlink>
            <w:r w:rsidR="003C386C">
              <w:rPr>
                <w:sz w:val="14"/>
              </w:rPr>
              <w:t xml:space="preserve"> / </w:t>
            </w:r>
            <w:hyperlink w:anchor="_Sec844">
              <w:r w:rsidR="003C386C">
                <w:rPr>
                  <w:color w:val="00467F"/>
                  <w:sz w:val="14"/>
                  <w:u w:val="single"/>
                </w:rPr>
                <w:t>Indekss</w:t>
              </w:r>
            </w:hyperlink>
          </w:p>
        </w:tc>
      </w:tr>
    </w:tbl>
    <w:p w:rsidR="00523421" w:rsidRDefault="00523421">
      <w:pPr>
        <w:pStyle w:val="ProductList-Body"/>
      </w:pPr>
    </w:p>
    <w:p w:rsidR="00523421" w:rsidRDefault="00523421">
      <w:pPr>
        <w:sectPr w:rsidR="00523421">
          <w:headerReference w:type="default" r:id="rId153"/>
          <w:footerReference w:type="default" r:id="rId154"/>
          <w:type w:val="continuous"/>
          <w:pgSz w:w="12240" w:h="15840" w:code="1"/>
          <w:pgMar w:top="1170" w:right="720" w:bottom="720" w:left="720" w:header="432" w:footer="288" w:gutter="0"/>
          <w:cols w:space="360"/>
        </w:sectPr>
      </w:pPr>
    </w:p>
    <w:bookmarkEnd w:id="432"/>
    <w:p w:rsidR="00523421" w:rsidRDefault="003C386C">
      <w:pPr>
        <w:pStyle w:val="ProductList-SectionHeading"/>
        <w:pageBreakBefore/>
        <w:outlineLvl w:val="0"/>
      </w:pPr>
      <w:r>
        <w:t>Indekss</w:t>
      </w:r>
      <w:r>
        <w:fldChar w:fldCharType="begin"/>
      </w:r>
      <w:r>
        <w:instrText xml:space="preserve"> TC "</w:instrText>
      </w:r>
      <w:bookmarkStart w:id="436" w:name="_Toc512605267"/>
      <w:r>
        <w:instrText>Indekss</w:instrText>
      </w:r>
      <w:bookmarkEnd w:id="436"/>
      <w:r>
        <w:instrText>" \l 1</w:instrText>
      </w:r>
      <w:r>
        <w:fldChar w:fldCharType="end"/>
      </w:r>
    </w:p>
    <w:p w:rsidR="00523421" w:rsidRDefault="00523421">
      <w:pPr>
        <w:pStyle w:val="ProductList-Body"/>
      </w:pPr>
    </w:p>
    <w:p w:rsidR="00523421" w:rsidRDefault="00523421">
      <w:pPr>
        <w:sectPr w:rsidR="00523421">
          <w:headerReference w:type="default" r:id="rId155"/>
          <w:footerReference w:type="default" r:id="rId156"/>
          <w:type w:val="continuous"/>
          <w:pgSz w:w="12240" w:h="15840" w:code="1"/>
          <w:pgMar w:top="1170" w:right="720" w:bottom="720" w:left="720" w:header="432" w:footer="288" w:gutter="0"/>
          <w:cols w:space="360"/>
        </w:sectPr>
      </w:pPr>
    </w:p>
    <w:p w:rsidR="00063FF6" w:rsidRDefault="003C386C">
      <w:pPr>
        <w:pStyle w:val="ProductList-Body"/>
        <w:rPr>
          <w:noProof/>
        </w:rPr>
        <w:sectPr w:rsidR="00063FF6" w:rsidSect="00063FF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63FF6" w:rsidRDefault="00063FF6">
      <w:pPr>
        <w:pStyle w:val="Index1"/>
        <w:tabs>
          <w:tab w:val="right" w:pos="5030"/>
        </w:tabs>
        <w:rPr>
          <w:noProof/>
        </w:rPr>
      </w:pPr>
      <w:r>
        <w:rPr>
          <w:noProof/>
        </w:rPr>
        <w:t>Access 2016, 23</w:t>
      </w:r>
    </w:p>
    <w:p w:rsidR="00063FF6" w:rsidRDefault="00063FF6">
      <w:pPr>
        <w:pStyle w:val="Index1"/>
        <w:tabs>
          <w:tab w:val="right" w:pos="5030"/>
        </w:tabs>
        <w:rPr>
          <w:noProof/>
        </w:rPr>
      </w:pPr>
      <w:r>
        <w:rPr>
          <w:noProof/>
        </w:rPr>
        <w:t>Advanced Threat Analytics 2016 klienta pārvaldības licence katrai OSE, 14</w:t>
      </w:r>
    </w:p>
    <w:p w:rsidR="00063FF6" w:rsidRDefault="00063FF6">
      <w:pPr>
        <w:pStyle w:val="Index1"/>
        <w:tabs>
          <w:tab w:val="right" w:pos="5030"/>
        </w:tabs>
        <w:rPr>
          <w:noProof/>
        </w:rPr>
      </w:pPr>
      <w:r>
        <w:rPr>
          <w:noProof/>
        </w:rPr>
        <w:t>Advanced Threat Analytics 2016 klienta pārvaldības licence katram lietotājam, 14</w:t>
      </w:r>
    </w:p>
    <w:p w:rsidR="00063FF6" w:rsidRDefault="00063FF6">
      <w:pPr>
        <w:pStyle w:val="Index1"/>
        <w:tabs>
          <w:tab w:val="right" w:pos="5030"/>
        </w:tabs>
        <w:rPr>
          <w:noProof/>
        </w:rPr>
      </w:pPr>
      <w:r>
        <w:rPr>
          <w:noProof/>
        </w:rPr>
        <w:t>Audiokonferences, 70</w:t>
      </w:r>
    </w:p>
    <w:p w:rsidR="00063FF6" w:rsidRDefault="00063FF6">
      <w:pPr>
        <w:pStyle w:val="Index1"/>
        <w:tabs>
          <w:tab w:val="right" w:pos="5030"/>
        </w:tabs>
        <w:rPr>
          <w:noProof/>
        </w:rPr>
      </w:pPr>
      <w:r>
        <w:rPr>
          <w:noProof/>
        </w:rPr>
        <w:t>Azure Active Directory Basic, 57</w:t>
      </w:r>
    </w:p>
    <w:p w:rsidR="00063FF6" w:rsidRDefault="00063FF6">
      <w:pPr>
        <w:pStyle w:val="Index1"/>
        <w:tabs>
          <w:tab w:val="right" w:pos="5030"/>
        </w:tabs>
        <w:rPr>
          <w:noProof/>
        </w:rPr>
      </w:pPr>
      <w:r>
        <w:rPr>
          <w:noProof/>
        </w:rPr>
        <w:t>Azure Active Directory Premium 1. plāns, 57</w:t>
      </w:r>
    </w:p>
    <w:p w:rsidR="00063FF6" w:rsidRDefault="00063FF6">
      <w:pPr>
        <w:pStyle w:val="Index1"/>
        <w:tabs>
          <w:tab w:val="right" w:pos="5030"/>
        </w:tabs>
        <w:rPr>
          <w:noProof/>
        </w:rPr>
      </w:pPr>
      <w:r>
        <w:rPr>
          <w:noProof/>
        </w:rPr>
        <w:t>Azure Active Directory Premium 2. plāns, 57</w:t>
      </w:r>
    </w:p>
    <w:p w:rsidR="00063FF6" w:rsidRDefault="00063FF6">
      <w:pPr>
        <w:pStyle w:val="Index1"/>
        <w:tabs>
          <w:tab w:val="right" w:pos="5030"/>
        </w:tabs>
        <w:rPr>
          <w:noProof/>
        </w:rPr>
      </w:pPr>
      <w:r>
        <w:rPr>
          <w:noProof/>
        </w:rPr>
        <w:t>Azure Active Professional Direct Support, 56</w:t>
      </w:r>
    </w:p>
    <w:p w:rsidR="00063FF6" w:rsidRDefault="00063FF6">
      <w:pPr>
        <w:pStyle w:val="Index1"/>
        <w:tabs>
          <w:tab w:val="right" w:pos="5030"/>
        </w:tabs>
        <w:rPr>
          <w:noProof/>
        </w:rPr>
      </w:pPr>
      <w:r>
        <w:rPr>
          <w:noProof/>
        </w:rPr>
        <w:t>Azure Active Standard Support, 56</w:t>
      </w:r>
    </w:p>
    <w:p w:rsidR="00063FF6" w:rsidRDefault="00063FF6">
      <w:pPr>
        <w:pStyle w:val="Index1"/>
        <w:tabs>
          <w:tab w:val="right" w:pos="5030"/>
        </w:tabs>
        <w:rPr>
          <w:noProof/>
        </w:rPr>
      </w:pPr>
      <w:r>
        <w:rPr>
          <w:noProof/>
        </w:rPr>
        <w:t>Azure Information Protection Premium 1. plāna papildinājums, 57</w:t>
      </w:r>
    </w:p>
    <w:p w:rsidR="00063FF6" w:rsidRDefault="00063FF6">
      <w:pPr>
        <w:pStyle w:val="Index1"/>
        <w:tabs>
          <w:tab w:val="right" w:pos="5030"/>
        </w:tabs>
        <w:rPr>
          <w:noProof/>
        </w:rPr>
      </w:pPr>
      <w:r>
        <w:rPr>
          <w:noProof/>
        </w:rPr>
        <w:t>Azure Information Protection Premium 1. plāns, 57</w:t>
      </w:r>
    </w:p>
    <w:p w:rsidR="00063FF6" w:rsidRDefault="00063FF6">
      <w:pPr>
        <w:pStyle w:val="Index1"/>
        <w:tabs>
          <w:tab w:val="right" w:pos="5030"/>
        </w:tabs>
        <w:rPr>
          <w:noProof/>
        </w:rPr>
      </w:pPr>
      <w:r>
        <w:rPr>
          <w:noProof/>
        </w:rPr>
        <w:t>Azure Information Protection Premium 2. plāns, 57</w:t>
      </w:r>
    </w:p>
    <w:p w:rsidR="00063FF6" w:rsidRDefault="00063FF6">
      <w:pPr>
        <w:pStyle w:val="Index1"/>
        <w:tabs>
          <w:tab w:val="right" w:pos="5030"/>
        </w:tabs>
        <w:rPr>
          <w:noProof/>
        </w:rPr>
      </w:pPr>
      <w:r>
        <w:rPr>
          <w:noProof/>
        </w:rPr>
        <w:t>Azure Information Protection Premium Plan 2 papildinājums, 57</w:t>
      </w:r>
    </w:p>
    <w:p w:rsidR="00063FF6" w:rsidRDefault="00063FF6">
      <w:pPr>
        <w:pStyle w:val="Index1"/>
        <w:tabs>
          <w:tab w:val="right" w:pos="5030"/>
        </w:tabs>
        <w:rPr>
          <w:noProof/>
        </w:rPr>
      </w:pPr>
      <w:r>
        <w:rPr>
          <w:noProof/>
        </w:rPr>
        <w:t>Azure programmu pakalpojuma plāns, 55</w:t>
      </w:r>
    </w:p>
    <w:p w:rsidR="00063FF6" w:rsidRDefault="00063FF6">
      <w:pPr>
        <w:pStyle w:val="Index1"/>
        <w:tabs>
          <w:tab w:val="right" w:pos="5030"/>
        </w:tabs>
        <w:rPr>
          <w:noProof/>
        </w:rPr>
      </w:pPr>
      <w:r>
        <w:rPr>
          <w:noProof/>
        </w:rPr>
        <w:t>Azure Site Recovery, 91</w:t>
      </w:r>
    </w:p>
    <w:p w:rsidR="00063FF6" w:rsidRDefault="00063FF6">
      <w:pPr>
        <w:pStyle w:val="Index1"/>
        <w:tabs>
          <w:tab w:val="right" w:pos="5030"/>
        </w:tabs>
        <w:rPr>
          <w:noProof/>
        </w:rPr>
      </w:pPr>
      <w:r>
        <w:rPr>
          <w:noProof/>
        </w:rPr>
        <w:t>Azure Site Recovery (Klientam piederošai vietai), 55</w:t>
      </w:r>
    </w:p>
    <w:p w:rsidR="00063FF6" w:rsidRDefault="00063FF6">
      <w:pPr>
        <w:pStyle w:val="Index1"/>
        <w:tabs>
          <w:tab w:val="right" w:pos="5030"/>
        </w:tabs>
        <w:rPr>
          <w:noProof/>
        </w:rPr>
      </w:pPr>
      <w:r>
        <w:rPr>
          <w:noProof/>
        </w:rPr>
        <w:t>Azure uzlabotā pretdraudu aizsardzība lietotājiem, 57</w:t>
      </w:r>
    </w:p>
    <w:p w:rsidR="00063FF6" w:rsidRDefault="00063FF6">
      <w:pPr>
        <w:pStyle w:val="Index1"/>
        <w:tabs>
          <w:tab w:val="right" w:pos="5030"/>
        </w:tabs>
        <w:rPr>
          <w:noProof/>
        </w:rPr>
      </w:pPr>
      <w:r>
        <w:rPr>
          <w:noProof/>
        </w:rPr>
        <w:t>Azure uzlabotās pretdraudu aizsardzības lietotājiem klienta pārvaldības licences papildinājums, 57</w:t>
      </w:r>
    </w:p>
    <w:p w:rsidR="00063FF6" w:rsidRDefault="00063FF6">
      <w:pPr>
        <w:pStyle w:val="Index1"/>
        <w:tabs>
          <w:tab w:val="right" w:pos="5030"/>
        </w:tabs>
        <w:rPr>
          <w:noProof/>
        </w:rPr>
      </w:pPr>
      <w:r>
        <w:rPr>
          <w:noProof/>
        </w:rPr>
        <w:t>Bing Maps Enterprise Platform (SL), 71</w:t>
      </w:r>
    </w:p>
    <w:p w:rsidR="00063FF6" w:rsidRDefault="00063FF6">
      <w:pPr>
        <w:pStyle w:val="Index1"/>
        <w:tabs>
          <w:tab w:val="right" w:pos="5030"/>
        </w:tabs>
        <w:rPr>
          <w:noProof/>
        </w:rPr>
      </w:pPr>
      <w:r>
        <w:rPr>
          <w:noProof/>
        </w:rPr>
        <w:t>Bing Maps Internal Website Usage 100K Transactions (SL), 71</w:t>
      </w:r>
    </w:p>
    <w:p w:rsidR="00063FF6" w:rsidRDefault="00063FF6">
      <w:pPr>
        <w:pStyle w:val="Index1"/>
        <w:tabs>
          <w:tab w:val="right" w:pos="5030"/>
        </w:tabs>
        <w:rPr>
          <w:noProof/>
        </w:rPr>
      </w:pPr>
      <w:r>
        <w:rPr>
          <w:noProof/>
        </w:rPr>
        <w:t>Bing Maps Internal Website Usage 500K (un vairāk) Transactions (SL), 71</w:t>
      </w:r>
    </w:p>
    <w:p w:rsidR="00063FF6" w:rsidRDefault="00063FF6">
      <w:pPr>
        <w:pStyle w:val="Index1"/>
        <w:tabs>
          <w:tab w:val="right" w:pos="5030"/>
        </w:tabs>
        <w:rPr>
          <w:noProof/>
        </w:rPr>
      </w:pPr>
      <w:r>
        <w:rPr>
          <w:noProof/>
        </w:rPr>
        <w:t>Bing Maps Known 5K Lietotājam (SL), 71</w:t>
      </w:r>
    </w:p>
    <w:p w:rsidR="00063FF6" w:rsidRDefault="00063FF6">
      <w:pPr>
        <w:pStyle w:val="Index1"/>
        <w:tabs>
          <w:tab w:val="right" w:pos="5030"/>
        </w:tabs>
        <w:rPr>
          <w:noProof/>
        </w:rPr>
      </w:pPr>
      <w:r>
        <w:rPr>
          <w:noProof/>
        </w:rPr>
        <w:t>Bing Maps Known katram Lietotājam (SL), 71</w:t>
      </w:r>
    </w:p>
    <w:p w:rsidR="00063FF6" w:rsidRDefault="00063FF6">
      <w:pPr>
        <w:pStyle w:val="Index1"/>
        <w:tabs>
          <w:tab w:val="right" w:pos="5030"/>
        </w:tabs>
        <w:rPr>
          <w:noProof/>
        </w:rPr>
      </w:pPr>
      <w:r>
        <w:rPr>
          <w:noProof/>
        </w:rPr>
        <w:t>Bing Maps Light Known 500 Lietotājam (SL), 71</w:t>
      </w:r>
    </w:p>
    <w:p w:rsidR="00063FF6" w:rsidRDefault="00063FF6">
      <w:pPr>
        <w:pStyle w:val="Index1"/>
        <w:tabs>
          <w:tab w:val="right" w:pos="5030"/>
        </w:tabs>
        <w:rPr>
          <w:noProof/>
        </w:rPr>
      </w:pPr>
      <w:r>
        <w:rPr>
          <w:noProof/>
        </w:rPr>
        <w:t>Bing Maps Light Known 5K Lietotājam (SL), 71</w:t>
      </w:r>
    </w:p>
    <w:p w:rsidR="00063FF6" w:rsidRDefault="00063FF6">
      <w:pPr>
        <w:pStyle w:val="Index1"/>
        <w:tabs>
          <w:tab w:val="right" w:pos="5030"/>
        </w:tabs>
        <w:rPr>
          <w:noProof/>
        </w:rPr>
      </w:pPr>
      <w:r>
        <w:rPr>
          <w:noProof/>
        </w:rPr>
        <w:t>Bing Maps Public Website Usage 100K Transaction (SL), 71</w:t>
      </w:r>
    </w:p>
    <w:p w:rsidR="00063FF6" w:rsidRDefault="00063FF6">
      <w:pPr>
        <w:pStyle w:val="Index1"/>
        <w:tabs>
          <w:tab w:val="right" w:pos="5030"/>
        </w:tabs>
        <w:rPr>
          <w:noProof/>
        </w:rPr>
      </w:pPr>
      <w:r>
        <w:rPr>
          <w:noProof/>
        </w:rPr>
        <w:t>Bing Maps Public Website Usage 500K (un vairāk) Transactions (SL), 71</w:t>
      </w:r>
    </w:p>
    <w:p w:rsidR="00063FF6" w:rsidRDefault="00063FF6">
      <w:pPr>
        <w:pStyle w:val="Index1"/>
        <w:tabs>
          <w:tab w:val="right" w:pos="5030"/>
        </w:tabs>
        <w:rPr>
          <w:noProof/>
        </w:rPr>
      </w:pPr>
      <w:r>
        <w:rPr>
          <w:noProof/>
        </w:rPr>
        <w:t>BizTalk Server, 89</w:t>
      </w:r>
    </w:p>
    <w:p w:rsidR="00063FF6" w:rsidRDefault="00063FF6">
      <w:pPr>
        <w:pStyle w:val="Index1"/>
        <w:tabs>
          <w:tab w:val="right" w:pos="5030"/>
        </w:tabs>
        <w:rPr>
          <w:noProof/>
        </w:rPr>
      </w:pPr>
      <w:r>
        <w:rPr>
          <w:noProof/>
        </w:rPr>
        <w:t>BizTalk Server 2013 R2, 15</w:t>
      </w:r>
    </w:p>
    <w:p w:rsidR="00063FF6" w:rsidRDefault="00063FF6">
      <w:pPr>
        <w:pStyle w:val="Index1"/>
        <w:tabs>
          <w:tab w:val="right" w:pos="5030"/>
        </w:tabs>
        <w:rPr>
          <w:noProof/>
        </w:rPr>
      </w:pPr>
      <w:r>
        <w:rPr>
          <w:noProof/>
        </w:rPr>
        <w:t>BizTalk Server 2016 Branch Edition, 15</w:t>
      </w:r>
    </w:p>
    <w:p w:rsidR="00063FF6" w:rsidRDefault="00063FF6">
      <w:pPr>
        <w:pStyle w:val="Index1"/>
        <w:tabs>
          <w:tab w:val="right" w:pos="5030"/>
        </w:tabs>
        <w:rPr>
          <w:noProof/>
        </w:rPr>
      </w:pPr>
      <w:r>
        <w:rPr>
          <w:noProof/>
        </w:rPr>
        <w:t>BizTalk Server 2016 Branch IDC, 15</w:t>
      </w:r>
    </w:p>
    <w:p w:rsidR="00063FF6" w:rsidRDefault="00063FF6">
      <w:pPr>
        <w:pStyle w:val="Index1"/>
        <w:tabs>
          <w:tab w:val="right" w:pos="5030"/>
        </w:tabs>
        <w:rPr>
          <w:noProof/>
        </w:rPr>
      </w:pPr>
      <w:r>
        <w:rPr>
          <w:noProof/>
        </w:rPr>
        <w:t>BizTalk Server 2016 Enterprise Edition, 15</w:t>
      </w:r>
    </w:p>
    <w:p w:rsidR="00063FF6" w:rsidRDefault="00063FF6">
      <w:pPr>
        <w:pStyle w:val="Index1"/>
        <w:tabs>
          <w:tab w:val="right" w:pos="5030"/>
        </w:tabs>
        <w:rPr>
          <w:noProof/>
        </w:rPr>
      </w:pPr>
      <w:r>
        <w:rPr>
          <w:noProof/>
        </w:rPr>
        <w:t>BizTalk Server 2016 Standard Edition, 15</w:t>
      </w:r>
    </w:p>
    <w:p w:rsidR="00063FF6" w:rsidRDefault="00063FF6">
      <w:pPr>
        <w:pStyle w:val="Index1"/>
        <w:tabs>
          <w:tab w:val="right" w:pos="5030"/>
        </w:tabs>
        <w:rPr>
          <w:noProof/>
        </w:rPr>
      </w:pPr>
      <w:r>
        <w:rPr>
          <w:noProof/>
        </w:rPr>
        <w:t>BizTalk Server 2016 Standard Edition IDC, 15</w:t>
      </w:r>
    </w:p>
    <w:p w:rsidR="00063FF6" w:rsidRDefault="00063FF6">
      <w:pPr>
        <w:pStyle w:val="Index1"/>
        <w:tabs>
          <w:tab w:val="right" w:pos="5030"/>
        </w:tabs>
        <w:rPr>
          <w:noProof/>
        </w:rPr>
      </w:pPr>
      <w:r>
        <w:rPr>
          <w:noProof/>
        </w:rPr>
        <w:t>BizTalk Server Branch, 91</w:t>
      </w:r>
    </w:p>
    <w:p w:rsidR="00063FF6" w:rsidRDefault="00063FF6">
      <w:pPr>
        <w:pStyle w:val="Index1"/>
        <w:tabs>
          <w:tab w:val="right" w:pos="5030"/>
        </w:tabs>
        <w:rPr>
          <w:noProof/>
        </w:rPr>
      </w:pPr>
      <w:r>
        <w:rPr>
          <w:noProof/>
        </w:rPr>
        <w:t>BizTalk Server Enterprise, 91</w:t>
      </w:r>
    </w:p>
    <w:p w:rsidR="00063FF6" w:rsidRDefault="00063FF6">
      <w:pPr>
        <w:pStyle w:val="Index1"/>
        <w:tabs>
          <w:tab w:val="right" w:pos="5030"/>
        </w:tabs>
        <w:rPr>
          <w:noProof/>
        </w:rPr>
      </w:pPr>
      <w:r>
        <w:rPr>
          <w:noProof/>
        </w:rPr>
        <w:t>BizTalk Server Standard, 91</w:t>
      </w:r>
    </w:p>
    <w:p w:rsidR="00063FF6" w:rsidRDefault="00063FF6">
      <w:pPr>
        <w:pStyle w:val="Index1"/>
        <w:tabs>
          <w:tab w:val="right" w:pos="5030"/>
        </w:tabs>
        <w:rPr>
          <w:noProof/>
        </w:rPr>
      </w:pPr>
      <w:r>
        <w:rPr>
          <w:noProof/>
        </w:rPr>
        <w:t>Business Productivity Online Deskless Suite, 66</w:t>
      </w:r>
    </w:p>
    <w:p w:rsidR="00063FF6" w:rsidRDefault="00063FF6">
      <w:pPr>
        <w:pStyle w:val="Index1"/>
        <w:tabs>
          <w:tab w:val="right" w:pos="5030"/>
        </w:tabs>
        <w:rPr>
          <w:noProof/>
        </w:rPr>
      </w:pPr>
      <w:r>
        <w:rPr>
          <w:noProof/>
        </w:rPr>
        <w:t>CIS Suite Datacenter, 89</w:t>
      </w:r>
    </w:p>
    <w:p w:rsidR="00063FF6" w:rsidRDefault="00063FF6">
      <w:pPr>
        <w:pStyle w:val="Index1"/>
        <w:tabs>
          <w:tab w:val="right" w:pos="5030"/>
        </w:tabs>
        <w:rPr>
          <w:noProof/>
        </w:rPr>
      </w:pPr>
      <w:r>
        <w:rPr>
          <w:noProof/>
        </w:rPr>
        <w:t>CIS Suite Standard, 89</w:t>
      </w:r>
    </w:p>
    <w:p w:rsidR="00063FF6" w:rsidRDefault="00063FF6">
      <w:pPr>
        <w:pStyle w:val="Index1"/>
        <w:tabs>
          <w:tab w:val="right" w:pos="5030"/>
        </w:tabs>
        <w:rPr>
          <w:noProof/>
        </w:rPr>
      </w:pPr>
      <w:r>
        <w:rPr>
          <w:noProof/>
        </w:rPr>
        <w:t>Communicator for Mac 2011, 25</w:t>
      </w:r>
    </w:p>
    <w:p w:rsidR="00063FF6" w:rsidRDefault="00063FF6">
      <w:pPr>
        <w:pStyle w:val="Index1"/>
        <w:tabs>
          <w:tab w:val="right" w:pos="5030"/>
        </w:tabs>
        <w:rPr>
          <w:noProof/>
        </w:rPr>
      </w:pPr>
      <w:r>
        <w:rPr>
          <w:noProof/>
        </w:rPr>
        <w:t>Core CAL, 33, 85, 91</w:t>
      </w:r>
    </w:p>
    <w:p w:rsidR="00063FF6" w:rsidRDefault="00063FF6">
      <w:pPr>
        <w:pStyle w:val="Index1"/>
        <w:tabs>
          <w:tab w:val="right" w:pos="5030"/>
        </w:tabs>
        <w:rPr>
          <w:noProof/>
        </w:rPr>
      </w:pPr>
      <w:r>
        <w:rPr>
          <w:noProof/>
        </w:rPr>
        <w:t>Core CAL Suite, 16</w:t>
      </w:r>
    </w:p>
    <w:p w:rsidR="00063FF6" w:rsidRDefault="00063FF6">
      <w:pPr>
        <w:pStyle w:val="Index1"/>
        <w:tabs>
          <w:tab w:val="right" w:pos="5030"/>
        </w:tabs>
        <w:rPr>
          <w:noProof/>
        </w:rPr>
      </w:pPr>
      <w:r>
        <w:rPr>
          <w:noProof/>
        </w:rPr>
        <w:t>Core CAL Suite Bridge for Enterprise Mobility + Security, 16</w:t>
      </w:r>
    </w:p>
    <w:p w:rsidR="00063FF6" w:rsidRDefault="00063FF6">
      <w:pPr>
        <w:pStyle w:val="Index1"/>
        <w:tabs>
          <w:tab w:val="right" w:pos="5030"/>
        </w:tabs>
        <w:rPr>
          <w:noProof/>
        </w:rPr>
      </w:pPr>
      <w:r>
        <w:rPr>
          <w:noProof/>
        </w:rPr>
        <w:t>Core CAL Suite Bridge for Microsoft Intune, 16</w:t>
      </w:r>
    </w:p>
    <w:p w:rsidR="00063FF6" w:rsidRDefault="00063FF6">
      <w:pPr>
        <w:pStyle w:val="Index1"/>
        <w:tabs>
          <w:tab w:val="right" w:pos="5030"/>
        </w:tabs>
        <w:rPr>
          <w:noProof/>
        </w:rPr>
      </w:pPr>
      <w:r>
        <w:rPr>
          <w:noProof/>
        </w:rPr>
        <w:t>Core CAL Suite Bridge for Office 365, 16</w:t>
      </w:r>
    </w:p>
    <w:p w:rsidR="00063FF6" w:rsidRDefault="00063FF6">
      <w:pPr>
        <w:pStyle w:val="Index1"/>
        <w:tabs>
          <w:tab w:val="right" w:pos="5030"/>
        </w:tabs>
        <w:rPr>
          <w:noProof/>
        </w:rPr>
      </w:pPr>
      <w:r>
        <w:rPr>
          <w:noProof/>
        </w:rPr>
        <w:t>Core CAL Suite Bridge for Office 365 un Microsoft Intune, 16</w:t>
      </w:r>
    </w:p>
    <w:p w:rsidR="00063FF6" w:rsidRDefault="00063FF6">
      <w:pPr>
        <w:pStyle w:val="Index1"/>
        <w:tabs>
          <w:tab w:val="right" w:pos="5030"/>
        </w:tabs>
        <w:rPr>
          <w:noProof/>
        </w:rPr>
      </w:pPr>
      <w:r>
        <w:rPr>
          <w:noProof/>
        </w:rPr>
        <w:t>Core Infrastructure Server Suite Datacenter, 91</w:t>
      </w:r>
    </w:p>
    <w:p w:rsidR="00063FF6" w:rsidRDefault="00063FF6">
      <w:pPr>
        <w:pStyle w:val="Index1"/>
        <w:tabs>
          <w:tab w:val="right" w:pos="5030"/>
        </w:tabs>
        <w:rPr>
          <w:noProof/>
        </w:rPr>
      </w:pPr>
      <w:r>
        <w:rPr>
          <w:noProof/>
        </w:rPr>
        <w:t>Core Infrastructure Server Suite Datacenter (16 Kodola licenču pakotnes), 18</w:t>
      </w:r>
    </w:p>
    <w:p w:rsidR="00063FF6" w:rsidRDefault="00063FF6">
      <w:pPr>
        <w:pStyle w:val="Index1"/>
        <w:tabs>
          <w:tab w:val="right" w:pos="5030"/>
        </w:tabs>
        <w:rPr>
          <w:noProof/>
        </w:rPr>
      </w:pPr>
      <w:r>
        <w:rPr>
          <w:noProof/>
        </w:rPr>
        <w:t>Core Infrastructure Server Suite Datacenter (2 Kodola licenču pakotnes), 18</w:t>
      </w:r>
    </w:p>
    <w:p w:rsidR="00063FF6" w:rsidRDefault="00063FF6">
      <w:pPr>
        <w:pStyle w:val="Index1"/>
        <w:tabs>
          <w:tab w:val="right" w:pos="5030"/>
        </w:tabs>
        <w:rPr>
          <w:noProof/>
        </w:rPr>
      </w:pPr>
      <w:r>
        <w:rPr>
          <w:noProof/>
        </w:rPr>
        <w:t>Core Infrastructure Server Suite Standard, 91</w:t>
      </w:r>
    </w:p>
    <w:p w:rsidR="00063FF6" w:rsidRDefault="00063FF6">
      <w:pPr>
        <w:pStyle w:val="Index1"/>
        <w:tabs>
          <w:tab w:val="right" w:pos="5030"/>
        </w:tabs>
        <w:rPr>
          <w:noProof/>
        </w:rPr>
      </w:pPr>
      <w:r>
        <w:rPr>
          <w:noProof/>
        </w:rPr>
        <w:t>Core Infrastructure Server Suite Standard (16 Kodola licenču pakotnes), 18</w:t>
      </w:r>
    </w:p>
    <w:p w:rsidR="00063FF6" w:rsidRDefault="00063FF6">
      <w:pPr>
        <w:pStyle w:val="Index1"/>
        <w:tabs>
          <w:tab w:val="right" w:pos="5030"/>
        </w:tabs>
        <w:rPr>
          <w:noProof/>
        </w:rPr>
      </w:pPr>
      <w:r>
        <w:rPr>
          <w:noProof/>
        </w:rPr>
        <w:t>Core Infrastructure Server Suite Standard (2 Kodola licenču pakotnes), 17</w:t>
      </w:r>
    </w:p>
    <w:p w:rsidR="00063FF6" w:rsidRDefault="00063FF6">
      <w:pPr>
        <w:pStyle w:val="Index1"/>
        <w:tabs>
          <w:tab w:val="right" w:pos="5030"/>
        </w:tabs>
        <w:rPr>
          <w:noProof/>
        </w:rPr>
      </w:pPr>
      <w:r>
        <w:rPr>
          <w:noProof/>
        </w:rPr>
        <w:t>Dynamics 365 for Operations Server, 85</w:t>
      </w:r>
    </w:p>
    <w:p w:rsidR="00063FF6" w:rsidRDefault="00063FF6">
      <w:pPr>
        <w:pStyle w:val="Index1"/>
        <w:tabs>
          <w:tab w:val="right" w:pos="5030"/>
        </w:tabs>
        <w:rPr>
          <w:noProof/>
        </w:rPr>
      </w:pPr>
      <w:r>
        <w:rPr>
          <w:noProof/>
        </w:rPr>
        <w:t>Enterprise CAL, 33, 68, 85, 91</w:t>
      </w:r>
    </w:p>
    <w:p w:rsidR="00063FF6" w:rsidRDefault="00063FF6">
      <w:pPr>
        <w:pStyle w:val="Index1"/>
        <w:tabs>
          <w:tab w:val="right" w:pos="5030"/>
        </w:tabs>
        <w:rPr>
          <w:noProof/>
        </w:rPr>
      </w:pPr>
      <w:r>
        <w:rPr>
          <w:noProof/>
        </w:rPr>
        <w:t>Enterprise CAL Bridge for Enterprise Mobility + Security, 16</w:t>
      </w:r>
    </w:p>
    <w:p w:rsidR="00063FF6" w:rsidRDefault="00063FF6">
      <w:pPr>
        <w:pStyle w:val="Index1"/>
        <w:tabs>
          <w:tab w:val="right" w:pos="5030"/>
        </w:tabs>
        <w:rPr>
          <w:noProof/>
        </w:rPr>
      </w:pPr>
      <w:r>
        <w:rPr>
          <w:noProof/>
        </w:rPr>
        <w:t>Enterprise CAL Bridge for Enterprise Mobility + Security No SA, 16</w:t>
      </w:r>
    </w:p>
    <w:p w:rsidR="00063FF6" w:rsidRDefault="00063FF6">
      <w:pPr>
        <w:pStyle w:val="Index1"/>
        <w:tabs>
          <w:tab w:val="right" w:pos="5030"/>
        </w:tabs>
        <w:rPr>
          <w:noProof/>
        </w:rPr>
      </w:pPr>
      <w:r>
        <w:rPr>
          <w:noProof/>
        </w:rPr>
        <w:t>Enterprise CAL Suite, 16</w:t>
      </w:r>
    </w:p>
    <w:p w:rsidR="00063FF6" w:rsidRDefault="00063FF6">
      <w:pPr>
        <w:pStyle w:val="Index1"/>
        <w:tabs>
          <w:tab w:val="right" w:pos="5030"/>
        </w:tabs>
        <w:rPr>
          <w:noProof/>
        </w:rPr>
      </w:pPr>
      <w:r>
        <w:rPr>
          <w:noProof/>
        </w:rPr>
        <w:t>Enterprise CAL Suite Bridge for Microsoft Intune, 16</w:t>
      </w:r>
    </w:p>
    <w:p w:rsidR="00063FF6" w:rsidRDefault="00063FF6">
      <w:pPr>
        <w:pStyle w:val="Index1"/>
        <w:tabs>
          <w:tab w:val="right" w:pos="5030"/>
        </w:tabs>
        <w:rPr>
          <w:noProof/>
        </w:rPr>
      </w:pPr>
      <w:r>
        <w:rPr>
          <w:noProof/>
        </w:rPr>
        <w:t>Enterprise CAL Suite Bridge for Office 365, 16</w:t>
      </w:r>
    </w:p>
    <w:p w:rsidR="00063FF6" w:rsidRDefault="00063FF6">
      <w:pPr>
        <w:pStyle w:val="Index1"/>
        <w:tabs>
          <w:tab w:val="right" w:pos="5030"/>
        </w:tabs>
        <w:rPr>
          <w:noProof/>
        </w:rPr>
      </w:pPr>
      <w:r>
        <w:rPr>
          <w:noProof/>
        </w:rPr>
        <w:t>Enterprise CAL Suite Bridge for Office 365 From SA, 16</w:t>
      </w:r>
    </w:p>
    <w:p w:rsidR="00063FF6" w:rsidRDefault="00063FF6">
      <w:pPr>
        <w:pStyle w:val="Index1"/>
        <w:tabs>
          <w:tab w:val="right" w:pos="5030"/>
        </w:tabs>
        <w:rPr>
          <w:noProof/>
        </w:rPr>
      </w:pPr>
      <w:r>
        <w:rPr>
          <w:noProof/>
        </w:rPr>
        <w:t>Enterprise CAL Suite Bridge for Office 365 un Microsoft Intune, 16</w:t>
      </w:r>
    </w:p>
    <w:p w:rsidR="00063FF6" w:rsidRDefault="00063FF6">
      <w:pPr>
        <w:pStyle w:val="Index1"/>
        <w:tabs>
          <w:tab w:val="right" w:pos="5030"/>
        </w:tabs>
        <w:rPr>
          <w:noProof/>
        </w:rPr>
      </w:pPr>
      <w:r>
        <w:rPr>
          <w:noProof/>
        </w:rPr>
        <w:t>Enterprise Mobility + Security E3, 17, 59</w:t>
      </w:r>
    </w:p>
    <w:p w:rsidR="00063FF6" w:rsidRDefault="00063FF6">
      <w:pPr>
        <w:pStyle w:val="Index1"/>
        <w:tabs>
          <w:tab w:val="right" w:pos="5030"/>
        </w:tabs>
        <w:rPr>
          <w:noProof/>
        </w:rPr>
      </w:pPr>
      <w:r>
        <w:rPr>
          <w:noProof/>
        </w:rPr>
        <w:t>Enterprise Mobility + Security E3 no SA, 59</w:t>
      </w:r>
    </w:p>
    <w:p w:rsidR="00063FF6" w:rsidRDefault="00063FF6">
      <w:pPr>
        <w:pStyle w:val="Index1"/>
        <w:tabs>
          <w:tab w:val="right" w:pos="5030"/>
        </w:tabs>
        <w:rPr>
          <w:noProof/>
        </w:rPr>
      </w:pPr>
      <w:r>
        <w:rPr>
          <w:noProof/>
        </w:rPr>
        <w:t>Enterprise Mobility + Security E3 papildinājums, 59</w:t>
      </w:r>
    </w:p>
    <w:p w:rsidR="00063FF6" w:rsidRDefault="00063FF6">
      <w:pPr>
        <w:pStyle w:val="Index1"/>
        <w:tabs>
          <w:tab w:val="right" w:pos="5030"/>
        </w:tabs>
        <w:rPr>
          <w:noProof/>
        </w:rPr>
      </w:pPr>
      <w:r>
        <w:rPr>
          <w:noProof/>
        </w:rPr>
        <w:t>Enterprise Mobility + Security E5, 17</w:t>
      </w:r>
    </w:p>
    <w:p w:rsidR="00063FF6" w:rsidRDefault="00063FF6">
      <w:pPr>
        <w:pStyle w:val="Index1"/>
        <w:tabs>
          <w:tab w:val="right" w:pos="5030"/>
        </w:tabs>
        <w:rPr>
          <w:noProof/>
        </w:rPr>
      </w:pPr>
      <w:r>
        <w:rPr>
          <w:noProof/>
        </w:rPr>
        <w:t>Enterprise Mobility + Security E5, 59</w:t>
      </w:r>
    </w:p>
    <w:p w:rsidR="00063FF6" w:rsidRDefault="00063FF6">
      <w:pPr>
        <w:pStyle w:val="Index1"/>
        <w:tabs>
          <w:tab w:val="right" w:pos="5030"/>
        </w:tabs>
        <w:rPr>
          <w:noProof/>
        </w:rPr>
      </w:pPr>
      <w:r>
        <w:rPr>
          <w:noProof/>
        </w:rPr>
        <w:t>Enterprise Mobility + Security E5 no SA, 59</w:t>
      </w:r>
    </w:p>
    <w:p w:rsidR="00063FF6" w:rsidRDefault="00063FF6">
      <w:pPr>
        <w:pStyle w:val="Index1"/>
        <w:tabs>
          <w:tab w:val="right" w:pos="5030"/>
        </w:tabs>
        <w:rPr>
          <w:noProof/>
        </w:rPr>
      </w:pPr>
      <w:r>
        <w:rPr>
          <w:noProof/>
        </w:rPr>
        <w:t>Enterprise Mobility + Security E5 papildinājums, 59</w:t>
      </w:r>
    </w:p>
    <w:p w:rsidR="00063FF6" w:rsidRDefault="00063FF6">
      <w:pPr>
        <w:pStyle w:val="Index1"/>
        <w:tabs>
          <w:tab w:val="right" w:pos="5030"/>
        </w:tabs>
        <w:rPr>
          <w:noProof/>
        </w:rPr>
      </w:pPr>
      <w:r>
        <w:rPr>
          <w:noProof/>
        </w:rPr>
        <w:t>Excel 2016, 23</w:t>
      </w:r>
    </w:p>
    <w:p w:rsidR="00063FF6" w:rsidRDefault="00063FF6">
      <w:pPr>
        <w:pStyle w:val="Index1"/>
        <w:tabs>
          <w:tab w:val="right" w:pos="5030"/>
        </w:tabs>
        <w:rPr>
          <w:noProof/>
        </w:rPr>
      </w:pPr>
      <w:r>
        <w:rPr>
          <w:noProof/>
        </w:rPr>
        <w:t>Excel 2016 for Mac, 24</w:t>
      </w:r>
    </w:p>
    <w:p w:rsidR="00063FF6" w:rsidRDefault="00063FF6">
      <w:pPr>
        <w:pStyle w:val="Index1"/>
        <w:tabs>
          <w:tab w:val="right" w:pos="5030"/>
        </w:tabs>
        <w:rPr>
          <w:noProof/>
        </w:rPr>
      </w:pPr>
      <w:r>
        <w:rPr>
          <w:noProof/>
        </w:rPr>
        <w:t>Exchange Hosted Archive, 68</w:t>
      </w:r>
    </w:p>
    <w:p w:rsidR="00063FF6" w:rsidRDefault="00063FF6">
      <w:pPr>
        <w:pStyle w:val="Index1"/>
        <w:tabs>
          <w:tab w:val="right" w:pos="5030"/>
        </w:tabs>
        <w:rPr>
          <w:noProof/>
        </w:rPr>
      </w:pPr>
      <w:r>
        <w:rPr>
          <w:noProof/>
        </w:rPr>
        <w:t>Exchange Online Archiving for Exchange Online, 68</w:t>
      </w:r>
    </w:p>
    <w:p w:rsidR="00063FF6" w:rsidRDefault="00063FF6">
      <w:pPr>
        <w:pStyle w:val="Index1"/>
        <w:tabs>
          <w:tab w:val="right" w:pos="5030"/>
        </w:tabs>
        <w:rPr>
          <w:noProof/>
        </w:rPr>
      </w:pPr>
      <w:r>
        <w:rPr>
          <w:noProof/>
        </w:rPr>
        <w:t>Exchange Online Archiving for Exchange Server, 16, 68</w:t>
      </w:r>
    </w:p>
    <w:p w:rsidR="00063FF6" w:rsidRDefault="00063FF6">
      <w:pPr>
        <w:pStyle w:val="Index1"/>
        <w:tabs>
          <w:tab w:val="right" w:pos="5030"/>
        </w:tabs>
        <w:rPr>
          <w:noProof/>
        </w:rPr>
      </w:pPr>
      <w:r>
        <w:rPr>
          <w:noProof/>
        </w:rPr>
        <w:t>Exchange Online Kiosk, 68</w:t>
      </w:r>
    </w:p>
    <w:p w:rsidR="00063FF6" w:rsidRDefault="00063FF6">
      <w:pPr>
        <w:pStyle w:val="Index1"/>
        <w:tabs>
          <w:tab w:val="right" w:pos="5030"/>
        </w:tabs>
        <w:rPr>
          <w:noProof/>
        </w:rPr>
      </w:pPr>
      <w:r>
        <w:rPr>
          <w:noProof/>
        </w:rPr>
        <w:t>Exchange Online Plan 1, 26, 68</w:t>
      </w:r>
    </w:p>
    <w:p w:rsidR="00063FF6" w:rsidRDefault="00063FF6">
      <w:pPr>
        <w:pStyle w:val="Index1"/>
        <w:tabs>
          <w:tab w:val="right" w:pos="5030"/>
        </w:tabs>
        <w:rPr>
          <w:noProof/>
        </w:rPr>
      </w:pPr>
      <w:r>
        <w:rPr>
          <w:noProof/>
        </w:rPr>
        <w:t>Exchange Online Plan 1 papildinājums, 68</w:t>
      </w:r>
    </w:p>
    <w:p w:rsidR="00063FF6" w:rsidRDefault="00063FF6">
      <w:pPr>
        <w:pStyle w:val="Index1"/>
        <w:tabs>
          <w:tab w:val="right" w:pos="5030"/>
        </w:tabs>
        <w:rPr>
          <w:noProof/>
        </w:rPr>
      </w:pPr>
      <w:r>
        <w:rPr>
          <w:noProof/>
        </w:rPr>
        <w:t>Exchange Online Plan 1A for Alumni, 68</w:t>
      </w:r>
    </w:p>
    <w:p w:rsidR="00063FF6" w:rsidRDefault="00063FF6">
      <w:pPr>
        <w:pStyle w:val="Index1"/>
        <w:tabs>
          <w:tab w:val="right" w:pos="5030"/>
        </w:tabs>
        <w:rPr>
          <w:noProof/>
        </w:rPr>
      </w:pPr>
      <w:r>
        <w:rPr>
          <w:noProof/>
        </w:rPr>
        <w:t>Exchange Online Plan 2, 26, 68</w:t>
      </w:r>
    </w:p>
    <w:p w:rsidR="00063FF6" w:rsidRDefault="00063FF6">
      <w:pPr>
        <w:pStyle w:val="Index1"/>
        <w:tabs>
          <w:tab w:val="right" w:pos="5030"/>
        </w:tabs>
        <w:rPr>
          <w:noProof/>
        </w:rPr>
      </w:pPr>
      <w:r>
        <w:rPr>
          <w:noProof/>
        </w:rPr>
        <w:t>Exchange Online Protection, 16, 68</w:t>
      </w:r>
    </w:p>
    <w:p w:rsidR="00063FF6" w:rsidRDefault="00063FF6">
      <w:pPr>
        <w:pStyle w:val="Index1"/>
        <w:tabs>
          <w:tab w:val="right" w:pos="5030"/>
        </w:tabs>
        <w:rPr>
          <w:noProof/>
        </w:rPr>
      </w:pPr>
      <w:r w:rsidRPr="00381888">
        <w:rPr>
          <w:noProof/>
          <w:lang w:val="pt-BR"/>
        </w:rPr>
        <w:t>Exchange Server</w:t>
      </w:r>
      <w:r>
        <w:rPr>
          <w:noProof/>
        </w:rPr>
        <w:t>, 58</w:t>
      </w:r>
    </w:p>
    <w:p w:rsidR="00063FF6" w:rsidRDefault="00063FF6">
      <w:pPr>
        <w:pStyle w:val="Index1"/>
        <w:tabs>
          <w:tab w:val="right" w:pos="5030"/>
        </w:tabs>
        <w:rPr>
          <w:noProof/>
        </w:rPr>
      </w:pPr>
      <w:r>
        <w:rPr>
          <w:noProof/>
        </w:rPr>
        <w:t>Exchange Server 2013, 26</w:t>
      </w:r>
    </w:p>
    <w:p w:rsidR="00063FF6" w:rsidRDefault="00063FF6">
      <w:pPr>
        <w:pStyle w:val="Index1"/>
        <w:tabs>
          <w:tab w:val="right" w:pos="5030"/>
        </w:tabs>
        <w:rPr>
          <w:noProof/>
        </w:rPr>
      </w:pPr>
      <w:r>
        <w:rPr>
          <w:noProof/>
        </w:rPr>
        <w:t>Exchange Server Enterprise, 91</w:t>
      </w:r>
    </w:p>
    <w:p w:rsidR="00063FF6" w:rsidRDefault="00063FF6">
      <w:pPr>
        <w:pStyle w:val="Index1"/>
        <w:tabs>
          <w:tab w:val="right" w:pos="5030"/>
        </w:tabs>
        <w:rPr>
          <w:noProof/>
        </w:rPr>
      </w:pPr>
      <w:r>
        <w:rPr>
          <w:noProof/>
        </w:rPr>
        <w:t>Exchange Server Enterprise 2016, 26</w:t>
      </w:r>
    </w:p>
    <w:p w:rsidR="00063FF6" w:rsidRDefault="00063FF6">
      <w:pPr>
        <w:pStyle w:val="Index1"/>
        <w:tabs>
          <w:tab w:val="right" w:pos="5030"/>
        </w:tabs>
        <w:rPr>
          <w:noProof/>
        </w:rPr>
      </w:pPr>
      <w:r>
        <w:rPr>
          <w:noProof/>
        </w:rPr>
        <w:t>Exchange Server Enterprise 2016 CAL, 26</w:t>
      </w:r>
    </w:p>
    <w:p w:rsidR="00063FF6" w:rsidRDefault="00063FF6">
      <w:pPr>
        <w:pStyle w:val="Index1"/>
        <w:tabs>
          <w:tab w:val="right" w:pos="5030"/>
        </w:tabs>
        <w:rPr>
          <w:noProof/>
        </w:rPr>
      </w:pPr>
      <w:r>
        <w:rPr>
          <w:noProof/>
        </w:rPr>
        <w:t>Exchange Server Standard, 91</w:t>
      </w:r>
    </w:p>
    <w:p w:rsidR="00063FF6" w:rsidRDefault="00063FF6">
      <w:pPr>
        <w:pStyle w:val="Index1"/>
        <w:tabs>
          <w:tab w:val="right" w:pos="5030"/>
        </w:tabs>
        <w:rPr>
          <w:noProof/>
        </w:rPr>
      </w:pPr>
      <w:r>
        <w:rPr>
          <w:noProof/>
        </w:rPr>
        <w:t>Exchange Server Standard 2016, 26</w:t>
      </w:r>
    </w:p>
    <w:p w:rsidR="00063FF6" w:rsidRDefault="00063FF6">
      <w:pPr>
        <w:pStyle w:val="Index1"/>
        <w:tabs>
          <w:tab w:val="right" w:pos="5030"/>
        </w:tabs>
        <w:rPr>
          <w:noProof/>
        </w:rPr>
      </w:pPr>
      <w:r>
        <w:rPr>
          <w:noProof/>
        </w:rPr>
        <w:t>Exchange Server Standard 2016 CAL, 26</w:t>
      </w:r>
    </w:p>
    <w:p w:rsidR="00063FF6" w:rsidRDefault="00063FF6">
      <w:pPr>
        <w:pStyle w:val="Index1"/>
        <w:tabs>
          <w:tab w:val="right" w:pos="5030"/>
        </w:tabs>
        <w:rPr>
          <w:noProof/>
        </w:rPr>
      </w:pPr>
      <w:r>
        <w:rPr>
          <w:noProof/>
        </w:rPr>
        <w:t>Forefront Identity Manager 2010 – Windows Live Edition, 19</w:t>
      </w:r>
    </w:p>
    <w:p w:rsidR="00063FF6" w:rsidRDefault="00063FF6">
      <w:pPr>
        <w:pStyle w:val="Index1"/>
        <w:tabs>
          <w:tab w:val="right" w:pos="5030"/>
        </w:tabs>
        <w:rPr>
          <w:noProof/>
        </w:rPr>
      </w:pPr>
      <w:r>
        <w:rPr>
          <w:noProof/>
        </w:rPr>
        <w:t>Forefront Identity Manager 2010 R2, 22</w:t>
      </w:r>
    </w:p>
    <w:p w:rsidR="00063FF6" w:rsidRDefault="00063FF6">
      <w:pPr>
        <w:pStyle w:val="Index1"/>
        <w:tabs>
          <w:tab w:val="right" w:pos="5030"/>
        </w:tabs>
        <w:rPr>
          <w:noProof/>
        </w:rPr>
      </w:pPr>
      <w:r>
        <w:rPr>
          <w:noProof/>
        </w:rPr>
        <w:t>Forefront Identity Manager 2010 R2 – Windows Live Edition, 19</w:t>
      </w:r>
    </w:p>
    <w:p w:rsidR="00063FF6" w:rsidRDefault="00063FF6">
      <w:pPr>
        <w:pStyle w:val="Index1"/>
        <w:tabs>
          <w:tab w:val="right" w:pos="5030"/>
        </w:tabs>
        <w:rPr>
          <w:noProof/>
        </w:rPr>
      </w:pPr>
      <w:r>
        <w:rPr>
          <w:noProof/>
        </w:rPr>
        <w:t>Forefront TMG Enterprise, 91</w:t>
      </w:r>
    </w:p>
    <w:p w:rsidR="00063FF6" w:rsidRDefault="00063FF6">
      <w:pPr>
        <w:pStyle w:val="Index1"/>
        <w:tabs>
          <w:tab w:val="right" w:pos="5030"/>
        </w:tabs>
        <w:rPr>
          <w:noProof/>
        </w:rPr>
      </w:pPr>
      <w:r>
        <w:rPr>
          <w:noProof/>
        </w:rPr>
        <w:t>Forefront TMG Standard, 91</w:t>
      </w:r>
    </w:p>
    <w:p w:rsidR="00063FF6" w:rsidRDefault="00063FF6">
      <w:pPr>
        <w:pStyle w:val="Index1"/>
        <w:tabs>
          <w:tab w:val="right" w:pos="5030"/>
        </w:tabs>
        <w:rPr>
          <w:noProof/>
        </w:rPr>
      </w:pPr>
      <w:r>
        <w:rPr>
          <w:noProof/>
        </w:rPr>
        <w:t>Forefront United Access Gateway 2010, 17</w:t>
      </w:r>
    </w:p>
    <w:p w:rsidR="00063FF6" w:rsidRDefault="00063FF6">
      <w:pPr>
        <w:pStyle w:val="Index1"/>
        <w:tabs>
          <w:tab w:val="right" w:pos="5030"/>
        </w:tabs>
        <w:rPr>
          <w:noProof/>
        </w:rPr>
      </w:pPr>
      <w:r>
        <w:rPr>
          <w:noProof/>
        </w:rPr>
        <w:t>HPC Pack, 50</w:t>
      </w:r>
    </w:p>
    <w:p w:rsidR="00063FF6" w:rsidRDefault="00063FF6">
      <w:pPr>
        <w:pStyle w:val="Index1"/>
        <w:tabs>
          <w:tab w:val="right" w:pos="5030"/>
        </w:tabs>
        <w:rPr>
          <w:noProof/>
        </w:rPr>
      </w:pPr>
      <w:r>
        <w:rPr>
          <w:noProof/>
        </w:rPr>
        <w:t>Hyper-V Container, 79</w:t>
      </w:r>
    </w:p>
    <w:p w:rsidR="00063FF6" w:rsidRDefault="00063FF6">
      <w:pPr>
        <w:pStyle w:val="Index1"/>
        <w:tabs>
          <w:tab w:val="right" w:pos="5030"/>
        </w:tabs>
        <w:rPr>
          <w:noProof/>
        </w:rPr>
      </w:pPr>
      <w:r>
        <w:rPr>
          <w:noProof/>
        </w:rPr>
        <w:t>IoT Suite Predictive Maintenance Plan 1, 55</w:t>
      </w:r>
    </w:p>
    <w:p w:rsidR="00063FF6" w:rsidRDefault="00063FF6">
      <w:pPr>
        <w:pStyle w:val="Index1"/>
        <w:tabs>
          <w:tab w:val="right" w:pos="5030"/>
        </w:tabs>
        <w:rPr>
          <w:noProof/>
        </w:rPr>
      </w:pPr>
      <w:r>
        <w:rPr>
          <w:noProof/>
        </w:rPr>
        <w:t>IoT Suite Predictive Maintenance Plan 2, 55</w:t>
      </w:r>
    </w:p>
    <w:p w:rsidR="00063FF6" w:rsidRDefault="00063FF6">
      <w:pPr>
        <w:pStyle w:val="Index1"/>
        <w:tabs>
          <w:tab w:val="right" w:pos="5030"/>
        </w:tabs>
        <w:rPr>
          <w:noProof/>
        </w:rPr>
      </w:pPr>
      <w:r>
        <w:rPr>
          <w:noProof/>
        </w:rPr>
        <w:t>IoT Suite Remote Monitoring Plan 1, 55</w:t>
      </w:r>
    </w:p>
    <w:p w:rsidR="00063FF6" w:rsidRDefault="00063FF6">
      <w:pPr>
        <w:pStyle w:val="Index1"/>
        <w:tabs>
          <w:tab w:val="right" w:pos="5030"/>
        </w:tabs>
        <w:rPr>
          <w:noProof/>
        </w:rPr>
      </w:pPr>
      <w:r>
        <w:rPr>
          <w:noProof/>
        </w:rPr>
        <w:t>IoT Suite Remote Monitoring Plan 2, 55</w:t>
      </w:r>
    </w:p>
    <w:p w:rsidR="00063FF6" w:rsidRDefault="00063FF6">
      <w:pPr>
        <w:pStyle w:val="Index1"/>
        <w:tabs>
          <w:tab w:val="right" w:pos="5030"/>
        </w:tabs>
        <w:rPr>
          <w:noProof/>
        </w:rPr>
      </w:pPr>
      <w:r>
        <w:rPr>
          <w:noProof/>
        </w:rPr>
        <w:t>Koplietošanas telpu tālrunis, 70</w:t>
      </w:r>
    </w:p>
    <w:p w:rsidR="00063FF6" w:rsidRDefault="00063FF6">
      <w:pPr>
        <w:pStyle w:val="Index1"/>
        <w:tabs>
          <w:tab w:val="right" w:pos="5030"/>
        </w:tabs>
        <w:rPr>
          <w:noProof/>
        </w:rPr>
      </w:pPr>
      <w:r>
        <w:rPr>
          <w:noProof/>
        </w:rPr>
        <w:t>Licence darbam mājās produktam Office Professional Plus 2016, 23</w:t>
      </w:r>
    </w:p>
    <w:p w:rsidR="00063FF6" w:rsidRDefault="00063FF6">
      <w:pPr>
        <w:pStyle w:val="Index1"/>
        <w:tabs>
          <w:tab w:val="right" w:pos="5030"/>
        </w:tabs>
        <w:rPr>
          <w:noProof/>
        </w:rPr>
      </w:pPr>
      <w:r>
        <w:rPr>
          <w:noProof/>
        </w:rPr>
        <w:t>Licence darbam mājās produktam Office Standard 2016, 23</w:t>
      </w:r>
    </w:p>
    <w:p w:rsidR="00063FF6" w:rsidRDefault="00063FF6">
      <w:pPr>
        <w:pStyle w:val="Index1"/>
        <w:tabs>
          <w:tab w:val="right" w:pos="5030"/>
        </w:tabs>
        <w:rPr>
          <w:noProof/>
        </w:rPr>
      </w:pPr>
      <w:r>
        <w:rPr>
          <w:noProof/>
        </w:rPr>
        <w:t>Licence darbam mājās, kas paredzēta Mac 2016, 25</w:t>
      </w:r>
    </w:p>
    <w:p w:rsidR="00063FF6" w:rsidRDefault="00063FF6">
      <w:pPr>
        <w:pStyle w:val="Index1"/>
        <w:tabs>
          <w:tab w:val="right" w:pos="5030"/>
        </w:tabs>
        <w:rPr>
          <w:noProof/>
        </w:rPr>
      </w:pPr>
      <w:r>
        <w:rPr>
          <w:noProof/>
        </w:rPr>
        <w:t>Live Meeting Professional, 29</w:t>
      </w:r>
    </w:p>
    <w:p w:rsidR="00063FF6" w:rsidRDefault="00063FF6">
      <w:pPr>
        <w:pStyle w:val="Index1"/>
        <w:tabs>
          <w:tab w:val="right" w:pos="5030"/>
        </w:tabs>
        <w:rPr>
          <w:noProof/>
        </w:rPr>
      </w:pPr>
      <w:r>
        <w:rPr>
          <w:noProof/>
        </w:rPr>
        <w:t>Live Meeting Standard, 29</w:t>
      </w:r>
    </w:p>
    <w:p w:rsidR="00063FF6" w:rsidRDefault="00063FF6">
      <w:pPr>
        <w:pStyle w:val="Index1"/>
        <w:tabs>
          <w:tab w:val="right" w:pos="5030"/>
        </w:tabs>
        <w:rPr>
          <w:noProof/>
        </w:rPr>
      </w:pPr>
      <w:r>
        <w:rPr>
          <w:noProof/>
        </w:rPr>
        <w:t>Lync 2013, 23</w:t>
      </w:r>
    </w:p>
    <w:p w:rsidR="00063FF6" w:rsidRDefault="00063FF6">
      <w:pPr>
        <w:pStyle w:val="Index1"/>
        <w:tabs>
          <w:tab w:val="right" w:pos="5030"/>
        </w:tabs>
        <w:rPr>
          <w:noProof/>
        </w:rPr>
      </w:pPr>
      <w:r>
        <w:rPr>
          <w:noProof/>
        </w:rPr>
        <w:t>Lync for Mac 2011, 24, 70</w:t>
      </w:r>
    </w:p>
    <w:p w:rsidR="00063FF6" w:rsidRDefault="00063FF6">
      <w:pPr>
        <w:pStyle w:val="Index1"/>
        <w:tabs>
          <w:tab w:val="right" w:pos="5030"/>
        </w:tabs>
        <w:rPr>
          <w:noProof/>
        </w:rPr>
      </w:pPr>
      <w:r>
        <w:rPr>
          <w:noProof/>
        </w:rPr>
        <w:t>Lync Server 2010, 28</w:t>
      </w:r>
    </w:p>
    <w:p w:rsidR="00063FF6" w:rsidRDefault="00063FF6">
      <w:pPr>
        <w:pStyle w:val="Index1"/>
        <w:tabs>
          <w:tab w:val="right" w:pos="5030"/>
        </w:tabs>
        <w:rPr>
          <w:noProof/>
        </w:rPr>
      </w:pPr>
      <w:r>
        <w:rPr>
          <w:noProof/>
        </w:rPr>
        <w:t>Lync Server 2013, 28</w:t>
      </w:r>
    </w:p>
    <w:p w:rsidR="00063FF6" w:rsidRDefault="00063FF6">
      <w:pPr>
        <w:pStyle w:val="Index1"/>
        <w:tabs>
          <w:tab w:val="right" w:pos="5030"/>
        </w:tabs>
        <w:rPr>
          <w:noProof/>
        </w:rPr>
      </w:pPr>
      <w:r>
        <w:rPr>
          <w:noProof/>
        </w:rPr>
        <w:t>macOS, 42</w:t>
      </w:r>
    </w:p>
    <w:p w:rsidR="00063FF6" w:rsidRDefault="00063FF6">
      <w:pPr>
        <w:pStyle w:val="Index1"/>
        <w:tabs>
          <w:tab w:val="right" w:pos="5030"/>
        </w:tabs>
        <w:rPr>
          <w:noProof/>
        </w:rPr>
      </w:pPr>
      <w:r>
        <w:rPr>
          <w:noProof/>
        </w:rPr>
        <w:t>Microsoft 365 Business, 57</w:t>
      </w:r>
    </w:p>
    <w:p w:rsidR="00063FF6" w:rsidRDefault="00063FF6">
      <w:pPr>
        <w:pStyle w:val="Index1"/>
        <w:tabs>
          <w:tab w:val="right" w:pos="5030"/>
        </w:tabs>
        <w:rPr>
          <w:noProof/>
        </w:rPr>
      </w:pPr>
      <w:r>
        <w:rPr>
          <w:noProof/>
        </w:rPr>
        <w:t>Microsoft 365 E3, 57</w:t>
      </w:r>
    </w:p>
    <w:p w:rsidR="00063FF6" w:rsidRDefault="00063FF6">
      <w:pPr>
        <w:pStyle w:val="Index1"/>
        <w:tabs>
          <w:tab w:val="right" w:pos="5030"/>
        </w:tabs>
        <w:rPr>
          <w:noProof/>
        </w:rPr>
      </w:pPr>
      <w:r w:rsidRPr="00381888">
        <w:rPr>
          <w:noProof/>
          <w:lang w:val="pt-BR"/>
        </w:rPr>
        <w:t>Microsoft 365 E3 no SA</w:t>
      </w:r>
      <w:r>
        <w:rPr>
          <w:noProof/>
        </w:rPr>
        <w:t>, 57</w:t>
      </w:r>
    </w:p>
    <w:p w:rsidR="00063FF6" w:rsidRDefault="00063FF6">
      <w:pPr>
        <w:pStyle w:val="Index1"/>
        <w:tabs>
          <w:tab w:val="right" w:pos="5030"/>
        </w:tabs>
        <w:rPr>
          <w:noProof/>
        </w:rPr>
      </w:pPr>
      <w:r w:rsidRPr="00381888">
        <w:rPr>
          <w:noProof/>
          <w:lang w:val="pt-BR"/>
        </w:rPr>
        <w:t>Microsoft 365 E3 papildinājums</w:t>
      </w:r>
      <w:r>
        <w:rPr>
          <w:noProof/>
        </w:rPr>
        <w:t>, 57</w:t>
      </w:r>
    </w:p>
    <w:p w:rsidR="00063FF6" w:rsidRDefault="00063FF6">
      <w:pPr>
        <w:pStyle w:val="Index1"/>
        <w:tabs>
          <w:tab w:val="right" w:pos="5030"/>
        </w:tabs>
        <w:rPr>
          <w:noProof/>
        </w:rPr>
      </w:pPr>
      <w:r>
        <w:rPr>
          <w:noProof/>
        </w:rPr>
        <w:t>Microsoft 365 E5, 57</w:t>
      </w:r>
    </w:p>
    <w:p w:rsidR="00063FF6" w:rsidRDefault="00063FF6">
      <w:pPr>
        <w:pStyle w:val="Index1"/>
        <w:tabs>
          <w:tab w:val="right" w:pos="5030"/>
        </w:tabs>
        <w:rPr>
          <w:noProof/>
        </w:rPr>
      </w:pPr>
      <w:r w:rsidRPr="00381888">
        <w:rPr>
          <w:noProof/>
          <w:lang w:val="pt-BR"/>
        </w:rPr>
        <w:t>Microsoft 365 E5 no SA</w:t>
      </w:r>
      <w:r>
        <w:rPr>
          <w:noProof/>
        </w:rPr>
        <w:t>, 57</w:t>
      </w:r>
    </w:p>
    <w:p w:rsidR="00063FF6" w:rsidRDefault="00063FF6">
      <w:pPr>
        <w:pStyle w:val="Index1"/>
        <w:tabs>
          <w:tab w:val="right" w:pos="5030"/>
        </w:tabs>
        <w:rPr>
          <w:noProof/>
        </w:rPr>
      </w:pPr>
      <w:r w:rsidRPr="00381888">
        <w:rPr>
          <w:noProof/>
          <w:lang w:val="pt-BR"/>
        </w:rPr>
        <w:t>Microsoft 365 E5 papildinājums</w:t>
      </w:r>
      <w:r>
        <w:rPr>
          <w:noProof/>
        </w:rPr>
        <w:t>, 57</w:t>
      </w:r>
    </w:p>
    <w:p w:rsidR="00063FF6" w:rsidRDefault="00063FF6">
      <w:pPr>
        <w:pStyle w:val="Index1"/>
        <w:tabs>
          <w:tab w:val="right" w:pos="5030"/>
        </w:tabs>
        <w:rPr>
          <w:noProof/>
        </w:rPr>
      </w:pPr>
      <w:r>
        <w:rPr>
          <w:noProof/>
        </w:rPr>
        <w:t>Microsoft 365 Education A1, 57</w:t>
      </w:r>
    </w:p>
    <w:p w:rsidR="00063FF6" w:rsidRDefault="00063FF6">
      <w:pPr>
        <w:pStyle w:val="Index1"/>
        <w:tabs>
          <w:tab w:val="right" w:pos="5030"/>
        </w:tabs>
        <w:rPr>
          <w:noProof/>
        </w:rPr>
      </w:pPr>
      <w:r>
        <w:rPr>
          <w:noProof/>
        </w:rPr>
        <w:t>Microsoft 365 Education A3, 57</w:t>
      </w:r>
    </w:p>
    <w:p w:rsidR="00063FF6" w:rsidRDefault="00063FF6">
      <w:pPr>
        <w:pStyle w:val="Index1"/>
        <w:tabs>
          <w:tab w:val="right" w:pos="5030"/>
        </w:tabs>
        <w:rPr>
          <w:noProof/>
        </w:rPr>
      </w:pPr>
      <w:r w:rsidRPr="00381888">
        <w:rPr>
          <w:noProof/>
          <w:lang w:val="pt-BR"/>
        </w:rPr>
        <w:t>Microsoft 365 Education A3 ar pamata CAL</w:t>
      </w:r>
      <w:r>
        <w:rPr>
          <w:noProof/>
        </w:rPr>
        <w:t>, 57</w:t>
      </w:r>
    </w:p>
    <w:p w:rsidR="00063FF6" w:rsidRDefault="00063FF6">
      <w:pPr>
        <w:pStyle w:val="Index1"/>
        <w:tabs>
          <w:tab w:val="right" w:pos="5030"/>
        </w:tabs>
        <w:rPr>
          <w:noProof/>
        </w:rPr>
      </w:pPr>
      <w:r>
        <w:rPr>
          <w:noProof/>
        </w:rPr>
        <w:t>Microsoft 365 Education A5, 57</w:t>
      </w:r>
    </w:p>
    <w:p w:rsidR="00063FF6" w:rsidRDefault="00063FF6">
      <w:pPr>
        <w:pStyle w:val="Index1"/>
        <w:tabs>
          <w:tab w:val="right" w:pos="5030"/>
        </w:tabs>
        <w:rPr>
          <w:noProof/>
        </w:rPr>
      </w:pPr>
      <w:r>
        <w:rPr>
          <w:noProof/>
        </w:rPr>
        <w:t>Microsoft 365 F1, 33, 57</w:t>
      </w:r>
    </w:p>
    <w:p w:rsidR="00063FF6" w:rsidRDefault="00063FF6">
      <w:pPr>
        <w:pStyle w:val="Index1"/>
        <w:tabs>
          <w:tab w:val="right" w:pos="5030"/>
        </w:tabs>
        <w:rPr>
          <w:noProof/>
        </w:rPr>
      </w:pPr>
      <w:r>
        <w:rPr>
          <w:noProof/>
        </w:rPr>
        <w:t>Microsoft 365 for Marketing papildu kontaktinformācija, 63</w:t>
      </w:r>
    </w:p>
    <w:p w:rsidR="00063FF6" w:rsidRDefault="00063FF6">
      <w:pPr>
        <w:pStyle w:val="Index1"/>
        <w:tabs>
          <w:tab w:val="right" w:pos="5030"/>
        </w:tabs>
        <w:rPr>
          <w:noProof/>
        </w:rPr>
      </w:pPr>
      <w:r>
        <w:rPr>
          <w:noProof/>
        </w:rPr>
        <w:t>Microsoft Azure pakalpojumi, 55</w:t>
      </w:r>
    </w:p>
    <w:p w:rsidR="00063FF6" w:rsidRDefault="00063FF6">
      <w:pPr>
        <w:pStyle w:val="Index1"/>
        <w:tabs>
          <w:tab w:val="right" w:pos="5030"/>
        </w:tabs>
        <w:rPr>
          <w:noProof/>
        </w:rPr>
      </w:pPr>
      <w:r>
        <w:rPr>
          <w:noProof/>
        </w:rPr>
        <w:t>Microsoft Azure pakalpojumos, 92</w:t>
      </w:r>
    </w:p>
    <w:p w:rsidR="00063FF6" w:rsidRDefault="00063FF6">
      <w:pPr>
        <w:pStyle w:val="Index1"/>
        <w:tabs>
          <w:tab w:val="right" w:pos="5030"/>
        </w:tabs>
        <w:rPr>
          <w:noProof/>
        </w:rPr>
      </w:pPr>
      <w:r>
        <w:rPr>
          <w:noProof/>
        </w:rPr>
        <w:t>Microsoft Azure platformas pakalpojumus, 92</w:t>
      </w:r>
    </w:p>
    <w:p w:rsidR="00063FF6" w:rsidRDefault="00063FF6">
      <w:pPr>
        <w:pStyle w:val="Index1"/>
        <w:tabs>
          <w:tab w:val="right" w:pos="5030"/>
        </w:tabs>
        <w:rPr>
          <w:noProof/>
        </w:rPr>
      </w:pPr>
      <w:r>
        <w:rPr>
          <w:noProof/>
        </w:rPr>
        <w:t>Microsoft Azure Services, 91</w:t>
      </w:r>
    </w:p>
    <w:p w:rsidR="00063FF6" w:rsidRDefault="00063FF6">
      <w:pPr>
        <w:pStyle w:val="Index1"/>
        <w:tabs>
          <w:tab w:val="right" w:pos="5030"/>
        </w:tabs>
        <w:rPr>
          <w:noProof/>
        </w:rPr>
      </w:pPr>
      <w:r>
        <w:rPr>
          <w:noProof/>
        </w:rPr>
        <w:t>Microsoft Azure StorSimple plāns ar 8100 atjaunošanu, 55</w:t>
      </w:r>
    </w:p>
    <w:p w:rsidR="00063FF6" w:rsidRDefault="00063FF6">
      <w:pPr>
        <w:pStyle w:val="Index1"/>
        <w:tabs>
          <w:tab w:val="right" w:pos="5030"/>
        </w:tabs>
        <w:rPr>
          <w:noProof/>
        </w:rPr>
      </w:pPr>
      <w:r>
        <w:rPr>
          <w:noProof/>
        </w:rPr>
        <w:t>Microsoft Azure StorSimple plāns ar 8600 atjaunošanu (bez ierīces), 55</w:t>
      </w:r>
    </w:p>
    <w:p w:rsidR="00063FF6" w:rsidRDefault="00063FF6">
      <w:pPr>
        <w:pStyle w:val="Index1"/>
        <w:tabs>
          <w:tab w:val="right" w:pos="5030"/>
        </w:tabs>
        <w:rPr>
          <w:noProof/>
        </w:rPr>
      </w:pPr>
      <w:r>
        <w:rPr>
          <w:noProof/>
        </w:rPr>
        <w:t>Microsoft Azure StorSimple plāns ar ierīci (ierīce 8100), 55</w:t>
      </w:r>
    </w:p>
    <w:p w:rsidR="00063FF6" w:rsidRDefault="00063FF6">
      <w:pPr>
        <w:pStyle w:val="Index1"/>
        <w:tabs>
          <w:tab w:val="right" w:pos="5030"/>
        </w:tabs>
        <w:rPr>
          <w:noProof/>
        </w:rPr>
      </w:pPr>
      <w:r>
        <w:rPr>
          <w:noProof/>
        </w:rPr>
        <w:t>Microsoft Azure StorSimple plāns ar ierīci (ierīce 8600), 55</w:t>
      </w:r>
    </w:p>
    <w:p w:rsidR="00063FF6" w:rsidRDefault="00063FF6">
      <w:pPr>
        <w:pStyle w:val="Index1"/>
        <w:tabs>
          <w:tab w:val="right" w:pos="5030"/>
        </w:tabs>
        <w:rPr>
          <w:noProof/>
        </w:rPr>
      </w:pPr>
      <w:r>
        <w:rPr>
          <w:noProof/>
        </w:rPr>
        <w:t>Microsoft Azure StorSimple Premium atbalsts, 56</w:t>
      </w:r>
    </w:p>
    <w:p w:rsidR="00063FF6" w:rsidRDefault="00063FF6">
      <w:pPr>
        <w:pStyle w:val="Index1"/>
        <w:tabs>
          <w:tab w:val="right" w:pos="5030"/>
        </w:tabs>
        <w:rPr>
          <w:noProof/>
        </w:rPr>
      </w:pPr>
      <w:r>
        <w:rPr>
          <w:noProof/>
        </w:rPr>
        <w:t>Microsoft Azure StorSimple standarta atbalsts, 56</w:t>
      </w:r>
    </w:p>
    <w:p w:rsidR="00063FF6" w:rsidRDefault="00063FF6">
      <w:pPr>
        <w:pStyle w:val="Index1"/>
        <w:tabs>
          <w:tab w:val="right" w:pos="5030"/>
        </w:tabs>
        <w:rPr>
          <w:noProof/>
        </w:rPr>
      </w:pPr>
      <w:r>
        <w:rPr>
          <w:noProof/>
        </w:rPr>
        <w:t>Microsoft Azure StorSimple standarta atbalsts līdz Premium atbalsts, 56</w:t>
      </w:r>
    </w:p>
    <w:p w:rsidR="00063FF6" w:rsidRDefault="00063FF6">
      <w:pPr>
        <w:pStyle w:val="Index1"/>
        <w:tabs>
          <w:tab w:val="right" w:pos="5030"/>
        </w:tabs>
        <w:rPr>
          <w:noProof/>
        </w:rPr>
      </w:pPr>
      <w:r>
        <w:rPr>
          <w:noProof/>
        </w:rPr>
        <w:t>Microsoft Cloud App Security, 73</w:t>
      </w:r>
    </w:p>
    <w:p w:rsidR="00063FF6" w:rsidRDefault="00063FF6">
      <w:pPr>
        <w:pStyle w:val="Index1"/>
        <w:tabs>
          <w:tab w:val="right" w:pos="5030"/>
        </w:tabs>
        <w:rPr>
          <w:noProof/>
        </w:rPr>
      </w:pPr>
      <w:r>
        <w:rPr>
          <w:noProof/>
        </w:rPr>
        <w:t>Microsoft daudzfaktoru autentifikācija, 57</w:t>
      </w:r>
    </w:p>
    <w:p w:rsidR="00063FF6" w:rsidRDefault="00063FF6">
      <w:pPr>
        <w:pStyle w:val="Index1"/>
        <w:tabs>
          <w:tab w:val="right" w:pos="5030"/>
        </w:tabs>
        <w:rPr>
          <w:noProof/>
        </w:rPr>
      </w:pPr>
      <w:r>
        <w:rPr>
          <w:noProof/>
        </w:rPr>
        <w:t>Microsoft Dynamics 365 Business Central Essentials, 61</w:t>
      </w:r>
    </w:p>
    <w:p w:rsidR="00063FF6" w:rsidRDefault="00063FF6">
      <w:pPr>
        <w:pStyle w:val="Index1"/>
        <w:tabs>
          <w:tab w:val="right" w:pos="5030"/>
        </w:tabs>
        <w:rPr>
          <w:noProof/>
        </w:rPr>
      </w:pPr>
      <w:r>
        <w:rPr>
          <w:noProof/>
        </w:rPr>
        <w:t>Microsoft Dynamics 365 Business Central Premium, 61</w:t>
      </w:r>
    </w:p>
    <w:p w:rsidR="00063FF6" w:rsidRDefault="00063FF6">
      <w:pPr>
        <w:pStyle w:val="Index1"/>
        <w:tabs>
          <w:tab w:val="right" w:pos="5030"/>
        </w:tabs>
        <w:rPr>
          <w:noProof/>
        </w:rPr>
      </w:pPr>
      <w:r>
        <w:rPr>
          <w:noProof/>
        </w:rPr>
        <w:t>Microsoft Dynamics 365 Business Central Team Member, 61</w:t>
      </w:r>
    </w:p>
    <w:p w:rsidR="00063FF6" w:rsidRDefault="00063FF6">
      <w:pPr>
        <w:pStyle w:val="Index1"/>
        <w:tabs>
          <w:tab w:val="right" w:pos="5030"/>
        </w:tabs>
        <w:rPr>
          <w:noProof/>
        </w:rPr>
      </w:pPr>
      <w:r>
        <w:rPr>
          <w:noProof/>
        </w:rPr>
        <w:t>Microsoft Dynamics 365 Customer Engagement plāns, Enterprise Edition, 61</w:t>
      </w:r>
    </w:p>
    <w:p w:rsidR="00063FF6" w:rsidRDefault="00063FF6">
      <w:pPr>
        <w:pStyle w:val="Index1"/>
        <w:tabs>
          <w:tab w:val="right" w:pos="5030"/>
        </w:tabs>
        <w:rPr>
          <w:noProof/>
        </w:rPr>
      </w:pPr>
      <w:r>
        <w:rPr>
          <w:noProof/>
        </w:rPr>
        <w:t>Microsoft Dynamics 365 Customer Engagement plāns, Enterprise Edition no SA, 61</w:t>
      </w:r>
    </w:p>
    <w:p w:rsidR="00063FF6" w:rsidRDefault="00063FF6">
      <w:pPr>
        <w:pStyle w:val="Index1"/>
        <w:tabs>
          <w:tab w:val="right" w:pos="5030"/>
        </w:tabs>
        <w:rPr>
          <w:noProof/>
        </w:rPr>
      </w:pPr>
      <w:r>
        <w:rPr>
          <w:noProof/>
        </w:rPr>
        <w:t>Microsoft Dynamics 365 Customer Engagement plāns, Enterprise Edition, papildinājums, 61</w:t>
      </w:r>
    </w:p>
    <w:p w:rsidR="00063FF6" w:rsidRDefault="00063FF6">
      <w:pPr>
        <w:pStyle w:val="Index1"/>
        <w:tabs>
          <w:tab w:val="right" w:pos="5030"/>
        </w:tabs>
        <w:rPr>
          <w:noProof/>
        </w:rPr>
      </w:pPr>
      <w:r>
        <w:rPr>
          <w:noProof/>
        </w:rPr>
        <w:t>Microsoft Dynamics 365 Enhanced Support, 63</w:t>
      </w:r>
    </w:p>
    <w:p w:rsidR="00063FF6" w:rsidRDefault="00063FF6">
      <w:pPr>
        <w:pStyle w:val="Index1"/>
        <w:tabs>
          <w:tab w:val="right" w:pos="5030"/>
        </w:tabs>
        <w:rPr>
          <w:noProof/>
        </w:rPr>
      </w:pPr>
      <w:r>
        <w:rPr>
          <w:noProof/>
        </w:rPr>
        <w:t>Microsoft Dynamics 365 Enterprise Edition — Additional Customer Engagement Portal Page Views, 62</w:t>
      </w:r>
    </w:p>
    <w:p w:rsidR="00063FF6" w:rsidRDefault="00063FF6">
      <w:pPr>
        <w:pStyle w:val="Index1"/>
        <w:tabs>
          <w:tab w:val="right" w:pos="5030"/>
        </w:tabs>
        <w:rPr>
          <w:noProof/>
        </w:rPr>
      </w:pPr>
      <w:r>
        <w:rPr>
          <w:noProof/>
        </w:rPr>
        <w:t>Microsoft Dynamics 365 for Customer Service CAL, 85</w:t>
      </w:r>
    </w:p>
    <w:p w:rsidR="00063FF6" w:rsidRDefault="00063FF6">
      <w:pPr>
        <w:pStyle w:val="Index1"/>
        <w:tabs>
          <w:tab w:val="right" w:pos="5030"/>
        </w:tabs>
        <w:rPr>
          <w:noProof/>
        </w:rPr>
      </w:pPr>
      <w:r>
        <w:rPr>
          <w:noProof/>
        </w:rPr>
        <w:t>Microsoft Dynamics 365 for Customer Service lokālā CAL, 91</w:t>
      </w:r>
    </w:p>
    <w:p w:rsidR="00063FF6" w:rsidRDefault="00063FF6">
      <w:pPr>
        <w:pStyle w:val="Index1"/>
        <w:tabs>
          <w:tab w:val="right" w:pos="5030"/>
        </w:tabs>
        <w:rPr>
          <w:noProof/>
        </w:rPr>
      </w:pPr>
      <w:r>
        <w:rPr>
          <w:noProof/>
        </w:rPr>
        <w:t>Microsoft Dynamics 365 for Customer Service lokālā CAL, 20</w:t>
      </w:r>
    </w:p>
    <w:p w:rsidR="00063FF6" w:rsidRDefault="00063FF6">
      <w:pPr>
        <w:pStyle w:val="Index1"/>
        <w:tabs>
          <w:tab w:val="right" w:pos="5030"/>
        </w:tabs>
        <w:rPr>
          <w:noProof/>
        </w:rPr>
      </w:pPr>
      <w:r>
        <w:rPr>
          <w:noProof/>
        </w:rPr>
        <w:t>Microsoft Dynamics 365 for Customer Service, Enterprise Edition, 21, 62</w:t>
      </w:r>
    </w:p>
    <w:p w:rsidR="00063FF6" w:rsidRDefault="00063FF6">
      <w:pPr>
        <w:pStyle w:val="Index1"/>
        <w:tabs>
          <w:tab w:val="right" w:pos="5030"/>
        </w:tabs>
        <w:rPr>
          <w:noProof/>
        </w:rPr>
      </w:pPr>
      <w:r>
        <w:rPr>
          <w:noProof/>
        </w:rPr>
        <w:t>Microsoft Dynamics 365 for Field Service, Enterprise Edition, 62</w:t>
      </w:r>
    </w:p>
    <w:p w:rsidR="00063FF6" w:rsidRDefault="00063FF6">
      <w:pPr>
        <w:pStyle w:val="Index1"/>
        <w:tabs>
          <w:tab w:val="right" w:pos="5030"/>
        </w:tabs>
        <w:rPr>
          <w:noProof/>
        </w:rPr>
      </w:pPr>
      <w:r>
        <w:rPr>
          <w:noProof/>
        </w:rPr>
        <w:t>Microsoft Dynamics 365 for Field Service, Enterprise Edition — resursu plānošanas optimizācija, 62</w:t>
      </w:r>
    </w:p>
    <w:p w:rsidR="00063FF6" w:rsidRDefault="00063FF6">
      <w:pPr>
        <w:pStyle w:val="Index1"/>
        <w:tabs>
          <w:tab w:val="right" w:pos="5030"/>
        </w:tabs>
        <w:rPr>
          <w:noProof/>
        </w:rPr>
      </w:pPr>
      <w:r>
        <w:rPr>
          <w:noProof/>
        </w:rPr>
        <w:t>Microsoft Dynamics 365 for Marketing, 62</w:t>
      </w:r>
    </w:p>
    <w:p w:rsidR="00063FF6" w:rsidRDefault="00063FF6">
      <w:pPr>
        <w:pStyle w:val="Index1"/>
        <w:tabs>
          <w:tab w:val="right" w:pos="5030"/>
        </w:tabs>
        <w:rPr>
          <w:noProof/>
        </w:rPr>
      </w:pPr>
      <w:r>
        <w:rPr>
          <w:noProof/>
        </w:rPr>
        <w:t>Microsoft Dynamics 365 for Operations Activity CAL, 85</w:t>
      </w:r>
    </w:p>
    <w:p w:rsidR="00063FF6" w:rsidRDefault="00063FF6">
      <w:pPr>
        <w:pStyle w:val="Index1"/>
        <w:tabs>
          <w:tab w:val="right" w:pos="5030"/>
        </w:tabs>
        <w:rPr>
          <w:noProof/>
        </w:rPr>
      </w:pPr>
      <w:r>
        <w:rPr>
          <w:noProof/>
        </w:rPr>
        <w:t>Microsoft Dynamics 365 for Operations Activity lokālā CAL, 20, 91</w:t>
      </w:r>
    </w:p>
    <w:p w:rsidR="00063FF6" w:rsidRDefault="00063FF6">
      <w:pPr>
        <w:pStyle w:val="Index1"/>
        <w:tabs>
          <w:tab w:val="right" w:pos="5030"/>
        </w:tabs>
        <w:rPr>
          <w:noProof/>
        </w:rPr>
      </w:pPr>
      <w:r>
        <w:rPr>
          <w:noProof/>
        </w:rPr>
        <w:t>Microsoft Dynamics 365 for Operations Activity, Enterprise Edition, 21</w:t>
      </w:r>
    </w:p>
    <w:p w:rsidR="00063FF6" w:rsidRDefault="00063FF6">
      <w:pPr>
        <w:pStyle w:val="Index1"/>
        <w:tabs>
          <w:tab w:val="right" w:pos="5030"/>
        </w:tabs>
        <w:rPr>
          <w:noProof/>
        </w:rPr>
      </w:pPr>
      <w:r>
        <w:rPr>
          <w:noProof/>
        </w:rPr>
        <w:t>Microsoft Dynamics 365 for Operations CAL, 85</w:t>
      </w:r>
    </w:p>
    <w:p w:rsidR="00063FF6" w:rsidRDefault="00063FF6">
      <w:pPr>
        <w:pStyle w:val="Index1"/>
        <w:tabs>
          <w:tab w:val="right" w:pos="5030"/>
        </w:tabs>
        <w:rPr>
          <w:noProof/>
        </w:rPr>
      </w:pPr>
      <w:r>
        <w:rPr>
          <w:noProof/>
        </w:rPr>
        <w:t>Microsoft Dynamics 365 for Operations ierīce, Enterprise Edition, 21, 62</w:t>
      </w:r>
    </w:p>
    <w:p w:rsidR="00063FF6" w:rsidRDefault="00063FF6">
      <w:pPr>
        <w:pStyle w:val="Index1"/>
        <w:tabs>
          <w:tab w:val="right" w:pos="5030"/>
        </w:tabs>
        <w:rPr>
          <w:noProof/>
        </w:rPr>
      </w:pPr>
      <w:r>
        <w:rPr>
          <w:noProof/>
        </w:rPr>
        <w:t>Microsoft Dynamics 365 for Operations ierīcei, Enterprise Edition no SA, 62</w:t>
      </w:r>
    </w:p>
    <w:p w:rsidR="00063FF6" w:rsidRDefault="00063FF6">
      <w:pPr>
        <w:pStyle w:val="Index1"/>
        <w:tabs>
          <w:tab w:val="right" w:pos="5030"/>
        </w:tabs>
        <w:rPr>
          <w:noProof/>
        </w:rPr>
      </w:pPr>
      <w:r>
        <w:rPr>
          <w:noProof/>
        </w:rPr>
        <w:t>Microsoft Dynamics 365 for Operations ierīcei, Enterprise Edition, papildinājums, 62</w:t>
      </w:r>
    </w:p>
    <w:p w:rsidR="00063FF6" w:rsidRDefault="00063FF6">
      <w:pPr>
        <w:pStyle w:val="Index1"/>
        <w:tabs>
          <w:tab w:val="right" w:pos="5030"/>
        </w:tabs>
        <w:rPr>
          <w:noProof/>
        </w:rPr>
      </w:pPr>
      <w:r>
        <w:rPr>
          <w:noProof/>
        </w:rPr>
        <w:t>Microsoft Dynamics 365 for Operations ierīces lokālā CAL, 20</w:t>
      </w:r>
    </w:p>
    <w:p w:rsidR="00063FF6" w:rsidRDefault="00063FF6">
      <w:pPr>
        <w:pStyle w:val="Index1"/>
        <w:tabs>
          <w:tab w:val="right" w:pos="5030"/>
        </w:tabs>
        <w:rPr>
          <w:noProof/>
        </w:rPr>
      </w:pPr>
      <w:r>
        <w:rPr>
          <w:noProof/>
        </w:rPr>
        <w:t>Microsoft Dynamics 365 for Operations lokālā CAL, 20, 91</w:t>
      </w:r>
    </w:p>
    <w:p w:rsidR="00063FF6" w:rsidRDefault="00063FF6">
      <w:pPr>
        <w:pStyle w:val="Index1"/>
        <w:tabs>
          <w:tab w:val="right" w:pos="5030"/>
        </w:tabs>
        <w:rPr>
          <w:noProof/>
        </w:rPr>
      </w:pPr>
      <w:r>
        <w:rPr>
          <w:noProof/>
        </w:rPr>
        <w:t>Microsoft Dynamics 365 for Operations Server, 20</w:t>
      </w:r>
    </w:p>
    <w:p w:rsidR="00063FF6" w:rsidRDefault="00063FF6">
      <w:pPr>
        <w:pStyle w:val="Index1"/>
        <w:tabs>
          <w:tab w:val="right" w:pos="5030"/>
        </w:tabs>
        <w:rPr>
          <w:noProof/>
        </w:rPr>
      </w:pPr>
      <w:r>
        <w:rPr>
          <w:noProof/>
        </w:rPr>
        <w:t>Microsoft Dynamics 365 for Operations, Enterprise Edition — papildu datu bāzes krātuve, 63</w:t>
      </w:r>
    </w:p>
    <w:p w:rsidR="00063FF6" w:rsidRDefault="00063FF6">
      <w:pPr>
        <w:pStyle w:val="Index1"/>
        <w:tabs>
          <w:tab w:val="right" w:pos="5030"/>
        </w:tabs>
        <w:rPr>
          <w:noProof/>
        </w:rPr>
      </w:pPr>
      <w:r>
        <w:rPr>
          <w:noProof/>
        </w:rPr>
        <w:t>Microsoft Dynamics 365 for Operations, Enterprise Edition — papildu failu krātuve, 63</w:t>
      </w:r>
    </w:p>
    <w:p w:rsidR="00063FF6" w:rsidRDefault="00063FF6">
      <w:pPr>
        <w:pStyle w:val="Index1"/>
        <w:tabs>
          <w:tab w:val="right" w:pos="5030"/>
        </w:tabs>
        <w:rPr>
          <w:noProof/>
        </w:rPr>
      </w:pPr>
      <w:r>
        <w:rPr>
          <w:noProof/>
        </w:rPr>
        <w:t>Microsoft Dynamics 365 for Operations, Enterprise Edition — Sandbox 1. pakāpe</w:t>
      </w:r>
    </w:p>
    <w:p w:rsidR="00063FF6" w:rsidRDefault="00063FF6">
      <w:pPr>
        <w:pStyle w:val="Index2"/>
        <w:tabs>
          <w:tab w:val="right" w:pos="5030"/>
        </w:tabs>
        <w:rPr>
          <w:noProof/>
        </w:rPr>
      </w:pPr>
      <w:r>
        <w:rPr>
          <w:noProof/>
        </w:rPr>
        <w:t>izstrādātāju un testa instance, 63</w:t>
      </w:r>
    </w:p>
    <w:p w:rsidR="00063FF6" w:rsidRDefault="00063FF6">
      <w:pPr>
        <w:pStyle w:val="Index1"/>
        <w:tabs>
          <w:tab w:val="right" w:pos="5030"/>
        </w:tabs>
        <w:rPr>
          <w:noProof/>
        </w:rPr>
      </w:pPr>
      <w:r>
        <w:rPr>
          <w:noProof/>
        </w:rPr>
        <w:t>Microsoft Dynamics 365 for Operations, Enterprise Edition — Sandbox 2. pakāpe</w:t>
      </w:r>
    </w:p>
    <w:p w:rsidR="00063FF6" w:rsidRDefault="00063FF6">
      <w:pPr>
        <w:pStyle w:val="Index2"/>
        <w:tabs>
          <w:tab w:val="right" w:pos="5030"/>
        </w:tabs>
        <w:rPr>
          <w:noProof/>
        </w:rPr>
      </w:pPr>
      <w:r>
        <w:rPr>
          <w:noProof/>
        </w:rPr>
        <w:t>standarta akcepttesti, 63</w:t>
      </w:r>
    </w:p>
    <w:p w:rsidR="00063FF6" w:rsidRDefault="00063FF6">
      <w:pPr>
        <w:pStyle w:val="Index1"/>
        <w:tabs>
          <w:tab w:val="right" w:pos="5030"/>
        </w:tabs>
        <w:rPr>
          <w:noProof/>
        </w:rPr>
      </w:pPr>
      <w:r>
        <w:rPr>
          <w:noProof/>
        </w:rPr>
        <w:t>Microsoft Dynamics 365 for Operations, Enterprise Edition — Sandbox 3. pakāpe</w:t>
      </w:r>
    </w:p>
    <w:p w:rsidR="00063FF6" w:rsidRDefault="00063FF6">
      <w:pPr>
        <w:pStyle w:val="Index2"/>
        <w:tabs>
          <w:tab w:val="right" w:pos="5030"/>
        </w:tabs>
        <w:rPr>
          <w:noProof/>
        </w:rPr>
      </w:pPr>
      <w:r>
        <w:rPr>
          <w:noProof/>
        </w:rPr>
        <w:t>Premier akcepttesti, 63</w:t>
      </w:r>
    </w:p>
    <w:p w:rsidR="00063FF6" w:rsidRDefault="00063FF6">
      <w:pPr>
        <w:pStyle w:val="Index1"/>
        <w:tabs>
          <w:tab w:val="right" w:pos="5030"/>
        </w:tabs>
        <w:rPr>
          <w:noProof/>
        </w:rPr>
      </w:pPr>
      <w:r>
        <w:rPr>
          <w:noProof/>
        </w:rPr>
        <w:t>Microsoft Dynamics 365 for Operations, Enterprise Edition — Sandbox 4. pakāpe</w:t>
      </w:r>
    </w:p>
    <w:p w:rsidR="00063FF6" w:rsidRDefault="00063FF6">
      <w:pPr>
        <w:pStyle w:val="Index2"/>
        <w:tabs>
          <w:tab w:val="right" w:pos="5030"/>
        </w:tabs>
        <w:rPr>
          <w:noProof/>
        </w:rPr>
      </w:pPr>
      <w:r>
        <w:rPr>
          <w:noProof/>
        </w:rPr>
        <w:t>standarta veiktspējas testi, 63</w:t>
      </w:r>
    </w:p>
    <w:p w:rsidR="00063FF6" w:rsidRDefault="00063FF6">
      <w:pPr>
        <w:pStyle w:val="Index1"/>
        <w:tabs>
          <w:tab w:val="right" w:pos="5030"/>
        </w:tabs>
        <w:rPr>
          <w:noProof/>
        </w:rPr>
      </w:pPr>
      <w:r>
        <w:rPr>
          <w:noProof/>
        </w:rPr>
        <w:t>Microsoft Dynamics 365 for Operations, Enterprise Edition — Sandbox 5. pakāpe</w:t>
      </w:r>
    </w:p>
    <w:p w:rsidR="00063FF6" w:rsidRDefault="00063FF6">
      <w:pPr>
        <w:pStyle w:val="Index2"/>
        <w:tabs>
          <w:tab w:val="right" w:pos="5030"/>
        </w:tabs>
        <w:rPr>
          <w:noProof/>
        </w:rPr>
      </w:pPr>
      <w:r>
        <w:rPr>
          <w:noProof/>
        </w:rPr>
        <w:t>Premier veiktspējas testi, 63</w:t>
      </w:r>
    </w:p>
    <w:p w:rsidR="00063FF6" w:rsidRDefault="00063FF6">
      <w:pPr>
        <w:pStyle w:val="Index1"/>
        <w:tabs>
          <w:tab w:val="right" w:pos="5030"/>
        </w:tabs>
        <w:rPr>
          <w:noProof/>
        </w:rPr>
      </w:pPr>
      <w:r>
        <w:rPr>
          <w:noProof/>
        </w:rPr>
        <w:t>Microsoft Dynamics 365 for Project Service Automation, Enterprise Edition, 62</w:t>
      </w:r>
    </w:p>
    <w:p w:rsidR="00063FF6" w:rsidRDefault="00063FF6">
      <w:pPr>
        <w:pStyle w:val="Index1"/>
        <w:tabs>
          <w:tab w:val="right" w:pos="5030"/>
        </w:tabs>
        <w:rPr>
          <w:noProof/>
        </w:rPr>
      </w:pPr>
      <w:r>
        <w:rPr>
          <w:noProof/>
        </w:rPr>
        <w:t>Microsoft Dynamics 365 for Retail, Enterprise Edition, 62</w:t>
      </w:r>
    </w:p>
    <w:p w:rsidR="00063FF6" w:rsidRDefault="00063FF6">
      <w:pPr>
        <w:pStyle w:val="Index1"/>
        <w:tabs>
          <w:tab w:val="right" w:pos="5030"/>
        </w:tabs>
        <w:rPr>
          <w:noProof/>
        </w:rPr>
      </w:pPr>
      <w:r>
        <w:rPr>
          <w:noProof/>
        </w:rPr>
        <w:t>Microsoft Dynamics 365 for Retail, Enterprise Edition no SA, 62</w:t>
      </w:r>
    </w:p>
    <w:p w:rsidR="00063FF6" w:rsidRDefault="00063FF6">
      <w:pPr>
        <w:pStyle w:val="Index1"/>
        <w:tabs>
          <w:tab w:val="right" w:pos="5030"/>
        </w:tabs>
        <w:rPr>
          <w:noProof/>
        </w:rPr>
      </w:pPr>
      <w:r>
        <w:rPr>
          <w:noProof/>
        </w:rPr>
        <w:t>Microsoft Dynamics 365 for Retail, Enterprise Edition, papildinājums, 62</w:t>
      </w:r>
    </w:p>
    <w:p w:rsidR="00063FF6" w:rsidRDefault="00063FF6">
      <w:pPr>
        <w:pStyle w:val="Index1"/>
        <w:tabs>
          <w:tab w:val="right" w:pos="5030"/>
        </w:tabs>
        <w:rPr>
          <w:noProof/>
        </w:rPr>
      </w:pPr>
      <w:r>
        <w:rPr>
          <w:noProof/>
        </w:rPr>
        <w:t>Microsoft Dynamics 365 for Sales CAL, 85</w:t>
      </w:r>
    </w:p>
    <w:p w:rsidR="00063FF6" w:rsidRDefault="00063FF6">
      <w:pPr>
        <w:pStyle w:val="Index1"/>
        <w:tabs>
          <w:tab w:val="right" w:pos="5030"/>
        </w:tabs>
        <w:rPr>
          <w:noProof/>
        </w:rPr>
      </w:pPr>
      <w:r>
        <w:rPr>
          <w:noProof/>
        </w:rPr>
        <w:t>Microsoft Dynamics 365 for Sales lokālā CAL, 20, 91</w:t>
      </w:r>
    </w:p>
    <w:p w:rsidR="00063FF6" w:rsidRDefault="00063FF6">
      <w:pPr>
        <w:pStyle w:val="Index1"/>
        <w:tabs>
          <w:tab w:val="right" w:pos="5030"/>
        </w:tabs>
        <w:rPr>
          <w:noProof/>
        </w:rPr>
      </w:pPr>
      <w:r>
        <w:rPr>
          <w:noProof/>
        </w:rPr>
        <w:t>Microsoft Dynamics 365 for Sales Professional (Lietotāja SL, 62</w:t>
      </w:r>
    </w:p>
    <w:p w:rsidR="00063FF6" w:rsidRDefault="00063FF6">
      <w:pPr>
        <w:pStyle w:val="Index1"/>
        <w:tabs>
          <w:tab w:val="right" w:pos="5030"/>
        </w:tabs>
        <w:rPr>
          <w:noProof/>
        </w:rPr>
      </w:pPr>
      <w:r>
        <w:rPr>
          <w:noProof/>
        </w:rPr>
        <w:t>Microsoft Dynamics 365 for Sales, Enterprise Edition, 21</w:t>
      </w:r>
    </w:p>
    <w:p w:rsidR="00063FF6" w:rsidRDefault="00063FF6">
      <w:pPr>
        <w:pStyle w:val="Index1"/>
        <w:tabs>
          <w:tab w:val="right" w:pos="5030"/>
        </w:tabs>
        <w:rPr>
          <w:noProof/>
        </w:rPr>
      </w:pPr>
      <w:r>
        <w:rPr>
          <w:noProof/>
        </w:rPr>
        <w:t>Microsoft Dynamics 365 for Sales, Enterprise Edition, 62</w:t>
      </w:r>
    </w:p>
    <w:p w:rsidR="00063FF6" w:rsidRDefault="00063FF6">
      <w:pPr>
        <w:pStyle w:val="Index1"/>
        <w:tabs>
          <w:tab w:val="right" w:pos="5030"/>
        </w:tabs>
        <w:rPr>
          <w:noProof/>
        </w:rPr>
      </w:pPr>
      <w:r>
        <w:rPr>
          <w:noProof/>
        </w:rPr>
        <w:t>Microsoft Dynamics 365 for Sales, Enterprise Edition, 62</w:t>
      </w:r>
    </w:p>
    <w:p w:rsidR="00063FF6" w:rsidRDefault="00063FF6">
      <w:pPr>
        <w:pStyle w:val="Index1"/>
        <w:tabs>
          <w:tab w:val="right" w:pos="5030"/>
        </w:tabs>
        <w:rPr>
          <w:noProof/>
        </w:rPr>
      </w:pPr>
      <w:r>
        <w:rPr>
          <w:noProof/>
        </w:rPr>
        <w:t>Microsoft Dynamics 365 for Talent, Enterprise Edition, 62</w:t>
      </w:r>
    </w:p>
    <w:p w:rsidR="00063FF6" w:rsidRDefault="00063FF6">
      <w:pPr>
        <w:pStyle w:val="Index1"/>
        <w:tabs>
          <w:tab w:val="right" w:pos="5030"/>
        </w:tabs>
        <w:rPr>
          <w:noProof/>
        </w:rPr>
      </w:pPr>
      <w:r>
        <w:rPr>
          <w:noProof/>
        </w:rPr>
        <w:t>Microsoft Dynamics 365 for Talent, Enterprise Edition no SA, 62</w:t>
      </w:r>
    </w:p>
    <w:p w:rsidR="00063FF6" w:rsidRDefault="00063FF6">
      <w:pPr>
        <w:pStyle w:val="Index1"/>
        <w:tabs>
          <w:tab w:val="right" w:pos="5030"/>
        </w:tabs>
        <w:rPr>
          <w:noProof/>
        </w:rPr>
      </w:pPr>
      <w:r>
        <w:rPr>
          <w:noProof/>
        </w:rPr>
        <w:t>Microsoft Dynamics 365 for Talent, Enterprise Edition, papildinājums, 62</w:t>
      </w:r>
    </w:p>
    <w:p w:rsidR="00063FF6" w:rsidRDefault="00063FF6">
      <w:pPr>
        <w:pStyle w:val="Index1"/>
        <w:tabs>
          <w:tab w:val="right" w:pos="5030"/>
        </w:tabs>
        <w:rPr>
          <w:noProof/>
        </w:rPr>
      </w:pPr>
      <w:r>
        <w:rPr>
          <w:noProof/>
        </w:rPr>
        <w:t>Microsoft Dynamics 365 for Team Members lokālā CAL, 20, 91</w:t>
      </w:r>
    </w:p>
    <w:p w:rsidR="00063FF6" w:rsidRDefault="00063FF6">
      <w:pPr>
        <w:pStyle w:val="Index1"/>
        <w:tabs>
          <w:tab w:val="right" w:pos="5030"/>
        </w:tabs>
        <w:rPr>
          <w:noProof/>
        </w:rPr>
      </w:pPr>
      <w:r>
        <w:rPr>
          <w:noProof/>
        </w:rPr>
        <w:t>Microsoft Dynamics 365 for Team Members, Enterprise Edition, 20, 62</w:t>
      </w:r>
    </w:p>
    <w:p w:rsidR="00063FF6" w:rsidRDefault="00063FF6">
      <w:pPr>
        <w:pStyle w:val="Index1"/>
        <w:tabs>
          <w:tab w:val="right" w:pos="5030"/>
        </w:tabs>
        <w:rPr>
          <w:noProof/>
        </w:rPr>
      </w:pPr>
      <w:r>
        <w:rPr>
          <w:noProof/>
        </w:rPr>
        <w:t>Microsoft Dynamics 365 for Team Members, Enterprise Edition no SA, 62</w:t>
      </w:r>
    </w:p>
    <w:p w:rsidR="00063FF6" w:rsidRDefault="00063FF6">
      <w:pPr>
        <w:pStyle w:val="Index1"/>
        <w:tabs>
          <w:tab w:val="right" w:pos="5030"/>
        </w:tabs>
        <w:rPr>
          <w:noProof/>
        </w:rPr>
      </w:pPr>
      <w:r>
        <w:rPr>
          <w:noProof/>
        </w:rPr>
        <w:t>Microsoft Dynamics 365 for Team Members, Enterprise Edition, papildinājums, 62</w:t>
      </w:r>
    </w:p>
    <w:p w:rsidR="00063FF6" w:rsidRDefault="00063FF6">
      <w:pPr>
        <w:pStyle w:val="Index1"/>
        <w:tabs>
          <w:tab w:val="right" w:pos="5030"/>
        </w:tabs>
        <w:rPr>
          <w:noProof/>
        </w:rPr>
      </w:pPr>
      <w:r>
        <w:rPr>
          <w:noProof/>
        </w:rPr>
        <w:t>Microsoft Dynamics 365 plāns, Enterprise Edition, 62</w:t>
      </w:r>
    </w:p>
    <w:p w:rsidR="00063FF6" w:rsidRDefault="00063FF6">
      <w:pPr>
        <w:pStyle w:val="Index1"/>
        <w:tabs>
          <w:tab w:val="right" w:pos="5030"/>
        </w:tabs>
        <w:rPr>
          <w:noProof/>
        </w:rPr>
      </w:pPr>
      <w:r>
        <w:rPr>
          <w:noProof/>
        </w:rPr>
        <w:t>Microsoft Dynamics 365 plāns, Enterprise Edition no SA, 62</w:t>
      </w:r>
    </w:p>
    <w:p w:rsidR="00063FF6" w:rsidRDefault="00063FF6">
      <w:pPr>
        <w:pStyle w:val="Index1"/>
        <w:tabs>
          <w:tab w:val="right" w:pos="5030"/>
        </w:tabs>
        <w:rPr>
          <w:noProof/>
        </w:rPr>
      </w:pPr>
      <w:r>
        <w:rPr>
          <w:noProof/>
        </w:rPr>
        <w:t>Microsoft Dynamics 365 plāns, Enterprise Edition, papildinājums, 62</w:t>
      </w:r>
    </w:p>
    <w:p w:rsidR="00063FF6" w:rsidRDefault="00063FF6">
      <w:pPr>
        <w:pStyle w:val="Index1"/>
        <w:tabs>
          <w:tab w:val="right" w:pos="5030"/>
        </w:tabs>
        <w:rPr>
          <w:noProof/>
        </w:rPr>
      </w:pPr>
      <w:r>
        <w:rPr>
          <w:noProof/>
        </w:rPr>
        <w:t>Microsoft Dynamics 365 Pro Direct Support, 63</w:t>
      </w:r>
    </w:p>
    <w:p w:rsidR="00063FF6" w:rsidRDefault="00063FF6">
      <w:pPr>
        <w:pStyle w:val="Index1"/>
        <w:tabs>
          <w:tab w:val="right" w:pos="5030"/>
        </w:tabs>
        <w:rPr>
          <w:noProof/>
        </w:rPr>
      </w:pPr>
      <w:r>
        <w:rPr>
          <w:noProof/>
        </w:rPr>
        <w:t>Microsoft Dynamics 365 Unified Operations plāns, Enterprise Edition, 62</w:t>
      </w:r>
    </w:p>
    <w:p w:rsidR="00063FF6" w:rsidRDefault="00063FF6">
      <w:pPr>
        <w:pStyle w:val="Index1"/>
        <w:tabs>
          <w:tab w:val="right" w:pos="5030"/>
        </w:tabs>
        <w:rPr>
          <w:noProof/>
        </w:rPr>
      </w:pPr>
      <w:r>
        <w:rPr>
          <w:noProof/>
        </w:rPr>
        <w:t>Microsoft Dynamics 365 Unified Operations plāns, Enterprise Edition no SA, 62</w:t>
      </w:r>
    </w:p>
    <w:p w:rsidR="00063FF6" w:rsidRDefault="00063FF6">
      <w:pPr>
        <w:pStyle w:val="Index1"/>
        <w:tabs>
          <w:tab w:val="right" w:pos="5030"/>
        </w:tabs>
        <w:rPr>
          <w:noProof/>
        </w:rPr>
      </w:pPr>
      <w:r>
        <w:rPr>
          <w:noProof/>
        </w:rPr>
        <w:t>Microsoft Dynamics 365 Unified Operations plāns, Enterprise Edition, papildinājums, 62</w:t>
      </w:r>
    </w:p>
    <w:p w:rsidR="00063FF6" w:rsidRDefault="00063FF6">
      <w:pPr>
        <w:pStyle w:val="Index1"/>
        <w:tabs>
          <w:tab w:val="right" w:pos="5030"/>
        </w:tabs>
        <w:rPr>
          <w:noProof/>
        </w:rPr>
      </w:pPr>
      <w:r>
        <w:rPr>
          <w:noProof/>
        </w:rPr>
        <w:t>Microsoft Dynamics 365 vietas pakalpojumiem, Enterprise Edition, 62</w:t>
      </w:r>
    </w:p>
    <w:p w:rsidR="00063FF6" w:rsidRDefault="00063FF6">
      <w:pPr>
        <w:pStyle w:val="Index1"/>
        <w:tabs>
          <w:tab w:val="right" w:pos="5030"/>
        </w:tabs>
        <w:rPr>
          <w:noProof/>
        </w:rPr>
      </w:pPr>
      <w:r>
        <w:rPr>
          <w:noProof/>
        </w:rPr>
        <w:t>Microsoft Dynamics 365, Enterprise Edition — Additional Customer Engagement datu bāzes krātuve, 62</w:t>
      </w:r>
    </w:p>
    <w:p w:rsidR="00063FF6" w:rsidRDefault="00063FF6">
      <w:pPr>
        <w:pStyle w:val="Index1"/>
        <w:tabs>
          <w:tab w:val="right" w:pos="5030"/>
        </w:tabs>
        <w:rPr>
          <w:noProof/>
        </w:rPr>
      </w:pPr>
      <w:r>
        <w:rPr>
          <w:noProof/>
        </w:rPr>
        <w:t>Microsoft Dynamics 365, Enterprise Edition — Additional Customer Engagement Non-Production Instance, 62</w:t>
      </w:r>
    </w:p>
    <w:p w:rsidR="00063FF6" w:rsidRDefault="00063FF6">
      <w:pPr>
        <w:pStyle w:val="Index1"/>
        <w:tabs>
          <w:tab w:val="right" w:pos="5030"/>
        </w:tabs>
        <w:rPr>
          <w:noProof/>
        </w:rPr>
      </w:pPr>
      <w:r>
        <w:rPr>
          <w:noProof/>
        </w:rPr>
        <w:t>Microsoft Dynamics 365, Enterprise Edition — Additional Customer Engagement Portal, 62</w:t>
      </w:r>
    </w:p>
    <w:p w:rsidR="00063FF6" w:rsidRDefault="00063FF6">
      <w:pPr>
        <w:pStyle w:val="Index1"/>
        <w:tabs>
          <w:tab w:val="right" w:pos="5030"/>
        </w:tabs>
        <w:rPr>
          <w:noProof/>
        </w:rPr>
      </w:pPr>
      <w:r>
        <w:rPr>
          <w:noProof/>
        </w:rPr>
        <w:t>Microsoft Dynamics 365, Enterprise Edition — Additional Customer Engagement Production Instance, 62</w:t>
      </w:r>
    </w:p>
    <w:p w:rsidR="00063FF6" w:rsidRDefault="00063FF6">
      <w:pPr>
        <w:pStyle w:val="Index1"/>
        <w:tabs>
          <w:tab w:val="right" w:pos="5030"/>
        </w:tabs>
        <w:rPr>
          <w:noProof/>
        </w:rPr>
      </w:pPr>
      <w:r>
        <w:rPr>
          <w:noProof/>
        </w:rPr>
        <w:t>Microsoft Dynamics 365, Enterprise Edition — Additional Customer Engagement sociālās ziņas, 62</w:t>
      </w:r>
    </w:p>
    <w:p w:rsidR="00063FF6" w:rsidRDefault="00063FF6">
      <w:pPr>
        <w:pStyle w:val="Index1"/>
        <w:tabs>
          <w:tab w:val="right" w:pos="5030"/>
        </w:tabs>
        <w:rPr>
          <w:noProof/>
        </w:rPr>
      </w:pPr>
      <w:r>
        <w:rPr>
          <w:noProof/>
        </w:rPr>
        <w:t>Microsoft Dynamics AX 2012 R2, 20</w:t>
      </w:r>
    </w:p>
    <w:p w:rsidR="00063FF6" w:rsidRDefault="00063FF6">
      <w:pPr>
        <w:pStyle w:val="Index1"/>
        <w:tabs>
          <w:tab w:val="right" w:pos="5030"/>
        </w:tabs>
        <w:rPr>
          <w:noProof/>
        </w:rPr>
      </w:pPr>
      <w:r>
        <w:rPr>
          <w:noProof/>
        </w:rPr>
        <w:t>Microsoft Dynamics AX 2012 R3, 20</w:t>
      </w:r>
    </w:p>
    <w:p w:rsidR="00063FF6" w:rsidRDefault="00063FF6">
      <w:pPr>
        <w:pStyle w:val="Index1"/>
        <w:tabs>
          <w:tab w:val="right" w:pos="5030"/>
        </w:tabs>
        <w:rPr>
          <w:noProof/>
        </w:rPr>
      </w:pPr>
      <w:r>
        <w:rPr>
          <w:noProof/>
        </w:rPr>
        <w:t>Microsoft Dynamics AX Enterprise CAL, 85</w:t>
      </w:r>
    </w:p>
    <w:p w:rsidR="00063FF6" w:rsidRDefault="00063FF6">
      <w:pPr>
        <w:pStyle w:val="Index1"/>
        <w:tabs>
          <w:tab w:val="right" w:pos="5030"/>
        </w:tabs>
        <w:rPr>
          <w:noProof/>
        </w:rPr>
      </w:pPr>
      <w:r>
        <w:rPr>
          <w:noProof/>
        </w:rPr>
        <w:t>Microsoft Dynamics AX Functional CAL, 85</w:t>
      </w:r>
    </w:p>
    <w:p w:rsidR="00063FF6" w:rsidRDefault="00063FF6">
      <w:pPr>
        <w:pStyle w:val="Index1"/>
        <w:tabs>
          <w:tab w:val="right" w:pos="5030"/>
        </w:tabs>
        <w:rPr>
          <w:noProof/>
        </w:rPr>
      </w:pPr>
      <w:r>
        <w:rPr>
          <w:noProof/>
        </w:rPr>
        <w:t>Microsoft Dynamics AX Standard Commerce Core Server, 85</w:t>
      </w:r>
    </w:p>
    <w:p w:rsidR="00063FF6" w:rsidRDefault="00063FF6">
      <w:pPr>
        <w:pStyle w:val="Index1"/>
        <w:tabs>
          <w:tab w:val="right" w:pos="5030"/>
        </w:tabs>
        <w:rPr>
          <w:noProof/>
        </w:rPr>
      </w:pPr>
      <w:r>
        <w:rPr>
          <w:noProof/>
        </w:rPr>
        <w:t>Microsoft Dynamics AX Store Server, 85</w:t>
      </w:r>
    </w:p>
    <w:p w:rsidR="00063FF6" w:rsidRDefault="00063FF6">
      <w:pPr>
        <w:pStyle w:val="Index1"/>
        <w:tabs>
          <w:tab w:val="right" w:pos="5030"/>
        </w:tabs>
        <w:rPr>
          <w:noProof/>
        </w:rPr>
      </w:pPr>
      <w:r>
        <w:rPr>
          <w:noProof/>
        </w:rPr>
        <w:t>Microsoft Dynamics AX uzdevuma pildīšanas CAL, 84</w:t>
      </w:r>
    </w:p>
    <w:p w:rsidR="00063FF6" w:rsidRDefault="00063FF6">
      <w:pPr>
        <w:pStyle w:val="Index1"/>
        <w:tabs>
          <w:tab w:val="right" w:pos="5030"/>
        </w:tabs>
        <w:rPr>
          <w:noProof/>
        </w:rPr>
      </w:pPr>
      <w:r>
        <w:rPr>
          <w:noProof/>
        </w:rPr>
        <w:t>Microsoft Dynamics CRM 2015, 20</w:t>
      </w:r>
    </w:p>
    <w:p w:rsidR="00063FF6" w:rsidRDefault="00063FF6">
      <w:pPr>
        <w:pStyle w:val="Index1"/>
        <w:tabs>
          <w:tab w:val="right" w:pos="5030"/>
        </w:tabs>
        <w:rPr>
          <w:noProof/>
        </w:rPr>
      </w:pPr>
      <w:r>
        <w:rPr>
          <w:noProof/>
        </w:rPr>
        <w:t>Microsoft Dynamics CRM 2016, 20</w:t>
      </w:r>
    </w:p>
    <w:p w:rsidR="00063FF6" w:rsidRDefault="00063FF6">
      <w:pPr>
        <w:pStyle w:val="Index1"/>
        <w:tabs>
          <w:tab w:val="right" w:pos="5030"/>
        </w:tabs>
        <w:rPr>
          <w:noProof/>
        </w:rPr>
      </w:pPr>
      <w:r>
        <w:rPr>
          <w:noProof/>
        </w:rPr>
        <w:t>Microsoft Dynamics CRM Server 2013, 85</w:t>
      </w:r>
    </w:p>
    <w:p w:rsidR="00063FF6" w:rsidRDefault="00063FF6">
      <w:pPr>
        <w:pStyle w:val="Index1"/>
        <w:tabs>
          <w:tab w:val="right" w:pos="5030"/>
        </w:tabs>
        <w:rPr>
          <w:noProof/>
        </w:rPr>
      </w:pPr>
      <w:r>
        <w:rPr>
          <w:noProof/>
        </w:rPr>
        <w:t>Microsoft Dynamics CRM Server 2015, 85</w:t>
      </w:r>
    </w:p>
    <w:p w:rsidR="00063FF6" w:rsidRDefault="00063FF6">
      <w:pPr>
        <w:pStyle w:val="Index1"/>
        <w:tabs>
          <w:tab w:val="right" w:pos="5030"/>
        </w:tabs>
        <w:rPr>
          <w:noProof/>
        </w:rPr>
      </w:pPr>
      <w:r>
        <w:rPr>
          <w:noProof/>
        </w:rPr>
        <w:t>Microsoft Flow 1. plāns, 72</w:t>
      </w:r>
    </w:p>
    <w:p w:rsidR="00063FF6" w:rsidRDefault="00063FF6">
      <w:pPr>
        <w:pStyle w:val="Index1"/>
        <w:tabs>
          <w:tab w:val="right" w:pos="5030"/>
        </w:tabs>
        <w:rPr>
          <w:noProof/>
        </w:rPr>
      </w:pPr>
      <w:r>
        <w:rPr>
          <w:noProof/>
        </w:rPr>
        <w:t>Microsoft Flow 2. plāns, 72</w:t>
      </w:r>
    </w:p>
    <w:p w:rsidR="00063FF6" w:rsidRDefault="00063FF6">
      <w:pPr>
        <w:pStyle w:val="Index1"/>
        <w:tabs>
          <w:tab w:val="right" w:pos="5030"/>
        </w:tabs>
        <w:rPr>
          <w:noProof/>
        </w:rPr>
      </w:pPr>
      <w:r>
        <w:rPr>
          <w:noProof/>
        </w:rPr>
        <w:t>Microsoft Identity Manager 2016 CAL, 22</w:t>
      </w:r>
    </w:p>
    <w:p w:rsidR="00063FF6" w:rsidRDefault="00063FF6">
      <w:pPr>
        <w:pStyle w:val="Index1"/>
        <w:tabs>
          <w:tab w:val="right" w:pos="5030"/>
        </w:tabs>
        <w:rPr>
          <w:noProof/>
        </w:rPr>
      </w:pPr>
      <w:r>
        <w:rPr>
          <w:noProof/>
        </w:rPr>
        <w:t>Microsoft Identity Manager 2016 External Connector, 22</w:t>
      </w:r>
    </w:p>
    <w:p w:rsidR="00063FF6" w:rsidRDefault="00063FF6">
      <w:pPr>
        <w:pStyle w:val="Index1"/>
        <w:tabs>
          <w:tab w:val="right" w:pos="5030"/>
        </w:tabs>
        <w:rPr>
          <w:noProof/>
        </w:rPr>
      </w:pPr>
      <w:r>
        <w:rPr>
          <w:noProof/>
        </w:rPr>
        <w:t>Microsoft Intune, 17, 33, 73</w:t>
      </w:r>
    </w:p>
    <w:p w:rsidR="00063FF6" w:rsidRDefault="00063FF6">
      <w:pPr>
        <w:pStyle w:val="Index1"/>
        <w:tabs>
          <w:tab w:val="right" w:pos="5030"/>
        </w:tabs>
        <w:rPr>
          <w:noProof/>
        </w:rPr>
      </w:pPr>
      <w:r>
        <w:rPr>
          <w:noProof/>
        </w:rPr>
        <w:t>Microsoft Intune izglītības iestādēm, 73</w:t>
      </w:r>
    </w:p>
    <w:p w:rsidR="00063FF6" w:rsidRDefault="00063FF6">
      <w:pPr>
        <w:pStyle w:val="Index1"/>
        <w:tabs>
          <w:tab w:val="right" w:pos="5030"/>
        </w:tabs>
        <w:rPr>
          <w:noProof/>
        </w:rPr>
      </w:pPr>
      <w:r>
        <w:rPr>
          <w:noProof/>
        </w:rPr>
        <w:t>Microsoft Intune Lietotāja Extra Storage 1 GB papildinājuma SL, 73</w:t>
      </w:r>
    </w:p>
    <w:p w:rsidR="00063FF6" w:rsidRDefault="00063FF6">
      <w:pPr>
        <w:pStyle w:val="Index1"/>
        <w:tabs>
          <w:tab w:val="right" w:pos="5030"/>
        </w:tabs>
        <w:rPr>
          <w:noProof/>
        </w:rPr>
      </w:pPr>
      <w:r>
        <w:rPr>
          <w:noProof/>
        </w:rPr>
        <w:t>Microsoft Intune papildinājums, 73</w:t>
      </w:r>
    </w:p>
    <w:p w:rsidR="00063FF6" w:rsidRDefault="00063FF6">
      <w:pPr>
        <w:pStyle w:val="Index1"/>
        <w:tabs>
          <w:tab w:val="right" w:pos="5030"/>
        </w:tabs>
        <w:rPr>
          <w:noProof/>
        </w:rPr>
      </w:pPr>
      <w:r>
        <w:rPr>
          <w:noProof/>
        </w:rPr>
        <w:t>Microsoft Intune papildinājums izglītības iestādēm, 73</w:t>
      </w:r>
    </w:p>
    <w:p w:rsidR="00063FF6" w:rsidRDefault="00063FF6">
      <w:pPr>
        <w:pStyle w:val="Index1"/>
        <w:tabs>
          <w:tab w:val="right" w:pos="5030"/>
        </w:tabs>
        <w:rPr>
          <w:noProof/>
        </w:rPr>
      </w:pPr>
      <w:r>
        <w:rPr>
          <w:noProof/>
        </w:rPr>
        <w:t>Microsoft Kaizala Pro, 72</w:t>
      </w:r>
    </w:p>
    <w:p w:rsidR="00063FF6" w:rsidRDefault="00063FF6">
      <w:pPr>
        <w:pStyle w:val="Index1"/>
        <w:tabs>
          <w:tab w:val="right" w:pos="5030"/>
        </w:tabs>
        <w:rPr>
          <w:noProof/>
        </w:rPr>
      </w:pPr>
      <w:r>
        <w:rPr>
          <w:noProof/>
        </w:rPr>
        <w:t>Microsoft Learning Imagine Academy, 74</w:t>
      </w:r>
    </w:p>
    <w:p w:rsidR="00063FF6" w:rsidRDefault="00063FF6">
      <w:pPr>
        <w:pStyle w:val="Index1"/>
        <w:tabs>
          <w:tab w:val="right" w:pos="5030"/>
        </w:tabs>
        <w:rPr>
          <w:noProof/>
        </w:rPr>
      </w:pPr>
      <w:r>
        <w:rPr>
          <w:noProof/>
        </w:rPr>
        <w:t>Microsoft Learning MCP 1 Exam Vouchers, 74</w:t>
      </w:r>
    </w:p>
    <w:p w:rsidR="00063FF6" w:rsidRDefault="00063FF6">
      <w:pPr>
        <w:pStyle w:val="Index1"/>
        <w:tabs>
          <w:tab w:val="right" w:pos="5030"/>
        </w:tabs>
        <w:rPr>
          <w:noProof/>
        </w:rPr>
      </w:pPr>
      <w:r>
        <w:rPr>
          <w:noProof/>
        </w:rPr>
        <w:t>Microsoft Learning MCP 30 Exam Vouchers, 74</w:t>
      </w:r>
    </w:p>
    <w:p w:rsidR="00063FF6" w:rsidRDefault="00063FF6">
      <w:pPr>
        <w:pStyle w:val="Index1"/>
        <w:tabs>
          <w:tab w:val="right" w:pos="5030"/>
        </w:tabs>
        <w:rPr>
          <w:noProof/>
        </w:rPr>
      </w:pPr>
      <w:r>
        <w:rPr>
          <w:noProof/>
        </w:rPr>
        <w:t>Microsoft Learning MOS/MCE Certification 125 Exam Site License, 74</w:t>
      </w:r>
    </w:p>
    <w:p w:rsidR="00063FF6" w:rsidRDefault="00063FF6">
      <w:pPr>
        <w:pStyle w:val="Index1"/>
        <w:tabs>
          <w:tab w:val="right" w:pos="5030"/>
        </w:tabs>
        <w:rPr>
          <w:noProof/>
        </w:rPr>
      </w:pPr>
      <w:r>
        <w:rPr>
          <w:noProof/>
        </w:rPr>
        <w:t>Microsoft Learning MOS/MTA/MCE Certification 500 Exam Site License, 74</w:t>
      </w:r>
    </w:p>
    <w:p w:rsidR="00063FF6" w:rsidRDefault="00063FF6">
      <w:pPr>
        <w:pStyle w:val="Index1"/>
        <w:tabs>
          <w:tab w:val="right" w:pos="5030"/>
        </w:tabs>
        <w:rPr>
          <w:noProof/>
        </w:rPr>
      </w:pPr>
      <w:r>
        <w:rPr>
          <w:noProof/>
        </w:rPr>
        <w:t>Microsoft Learning MTA/MCA Certification 125 Exam Site License, 74</w:t>
      </w:r>
    </w:p>
    <w:p w:rsidR="00063FF6" w:rsidRDefault="00063FF6">
      <w:pPr>
        <w:pStyle w:val="Index1"/>
        <w:tabs>
          <w:tab w:val="right" w:pos="5030"/>
        </w:tabs>
        <w:rPr>
          <w:noProof/>
        </w:rPr>
      </w:pPr>
      <w:r>
        <w:rPr>
          <w:noProof/>
        </w:rPr>
        <w:t>Microsoft MyAnalytics, 67</w:t>
      </w:r>
    </w:p>
    <w:p w:rsidR="00063FF6" w:rsidRDefault="00063FF6">
      <w:pPr>
        <w:pStyle w:val="Index1"/>
        <w:tabs>
          <w:tab w:val="right" w:pos="5030"/>
        </w:tabs>
        <w:rPr>
          <w:noProof/>
        </w:rPr>
      </w:pPr>
      <w:r>
        <w:rPr>
          <w:noProof/>
        </w:rPr>
        <w:t>Microsoft Office Audit un Control Management Server 2013, 27</w:t>
      </w:r>
    </w:p>
    <w:p w:rsidR="00063FF6" w:rsidRDefault="00063FF6">
      <w:pPr>
        <w:pStyle w:val="Index1"/>
        <w:tabs>
          <w:tab w:val="right" w:pos="5030"/>
        </w:tabs>
        <w:rPr>
          <w:noProof/>
        </w:rPr>
      </w:pPr>
      <w:r>
        <w:rPr>
          <w:noProof/>
        </w:rPr>
        <w:t>Microsoft PowerApps Plan 1, 72</w:t>
      </w:r>
    </w:p>
    <w:p w:rsidR="00063FF6" w:rsidRDefault="00063FF6">
      <w:pPr>
        <w:pStyle w:val="Index1"/>
        <w:tabs>
          <w:tab w:val="right" w:pos="5030"/>
        </w:tabs>
        <w:rPr>
          <w:noProof/>
        </w:rPr>
      </w:pPr>
      <w:r>
        <w:rPr>
          <w:noProof/>
        </w:rPr>
        <w:t>Microsoft PowerApps Plan 2, 72</w:t>
      </w:r>
    </w:p>
    <w:p w:rsidR="00063FF6" w:rsidRDefault="00063FF6">
      <w:pPr>
        <w:pStyle w:val="Index1"/>
        <w:tabs>
          <w:tab w:val="right" w:pos="5030"/>
        </w:tabs>
        <w:rPr>
          <w:noProof/>
        </w:rPr>
      </w:pPr>
      <w:r>
        <w:rPr>
          <w:noProof/>
        </w:rPr>
        <w:t>Microsoft Relationship Sales, 63</w:t>
      </w:r>
    </w:p>
    <w:p w:rsidR="00063FF6" w:rsidRDefault="00063FF6">
      <w:pPr>
        <w:pStyle w:val="Index1"/>
        <w:tabs>
          <w:tab w:val="right" w:pos="5030"/>
        </w:tabs>
        <w:rPr>
          <w:noProof/>
        </w:rPr>
      </w:pPr>
      <w:r>
        <w:rPr>
          <w:noProof/>
        </w:rPr>
        <w:t>Microsoft Stream 1. plāns, 72</w:t>
      </w:r>
    </w:p>
    <w:p w:rsidR="00063FF6" w:rsidRDefault="00063FF6">
      <w:pPr>
        <w:pStyle w:val="Index1"/>
        <w:tabs>
          <w:tab w:val="right" w:pos="5030"/>
        </w:tabs>
        <w:rPr>
          <w:noProof/>
        </w:rPr>
      </w:pPr>
      <w:r>
        <w:rPr>
          <w:noProof/>
        </w:rPr>
        <w:t>Microsoft Stream 2. plāna papildinājums, 72</w:t>
      </w:r>
    </w:p>
    <w:p w:rsidR="00063FF6" w:rsidRDefault="00063FF6">
      <w:pPr>
        <w:pStyle w:val="Index1"/>
        <w:tabs>
          <w:tab w:val="right" w:pos="5030"/>
        </w:tabs>
        <w:rPr>
          <w:noProof/>
        </w:rPr>
      </w:pPr>
      <w:r>
        <w:rPr>
          <w:noProof/>
        </w:rPr>
        <w:t>Microsoft Stream 2. plāns, 72</w:t>
      </w:r>
    </w:p>
    <w:p w:rsidR="00063FF6" w:rsidRDefault="00063FF6">
      <w:pPr>
        <w:pStyle w:val="Index1"/>
        <w:tabs>
          <w:tab w:val="right" w:pos="5030"/>
        </w:tabs>
        <w:rPr>
          <w:noProof/>
        </w:rPr>
      </w:pPr>
      <w:r>
        <w:rPr>
          <w:noProof/>
        </w:rPr>
        <w:t>Microsoft Stream krātuves papildinājums (500 GB), 72</w:t>
      </w:r>
    </w:p>
    <w:p w:rsidR="00063FF6" w:rsidRDefault="00063FF6">
      <w:pPr>
        <w:pStyle w:val="Index1"/>
        <w:tabs>
          <w:tab w:val="right" w:pos="5030"/>
        </w:tabs>
        <w:rPr>
          <w:noProof/>
        </w:rPr>
      </w:pPr>
      <w:r>
        <w:rPr>
          <w:noProof/>
        </w:rPr>
        <w:t>Microsoft Translator API, 55</w:t>
      </w:r>
    </w:p>
    <w:p w:rsidR="00063FF6" w:rsidRDefault="00063FF6">
      <w:pPr>
        <w:pStyle w:val="Index1"/>
        <w:tabs>
          <w:tab w:val="right" w:pos="5030"/>
        </w:tabs>
        <w:rPr>
          <w:noProof/>
        </w:rPr>
      </w:pPr>
      <w:r>
        <w:rPr>
          <w:noProof/>
        </w:rPr>
        <w:t>Minecraft</w:t>
      </w:r>
    </w:p>
    <w:p w:rsidR="00063FF6" w:rsidRDefault="00063FF6">
      <w:pPr>
        <w:pStyle w:val="Index2"/>
        <w:tabs>
          <w:tab w:val="right" w:pos="5030"/>
        </w:tabs>
        <w:rPr>
          <w:noProof/>
        </w:rPr>
      </w:pPr>
      <w:r>
        <w:rPr>
          <w:noProof/>
        </w:rPr>
        <w:t>Education Edition, 74</w:t>
      </w:r>
    </w:p>
    <w:p w:rsidR="00063FF6" w:rsidRDefault="00063FF6">
      <w:pPr>
        <w:pStyle w:val="Index1"/>
        <w:tabs>
          <w:tab w:val="right" w:pos="5030"/>
        </w:tabs>
        <w:rPr>
          <w:noProof/>
        </w:rPr>
      </w:pPr>
      <w:r>
        <w:rPr>
          <w:noProof/>
        </w:rPr>
        <w:t>Mobilo aktīvu pārvaldība katram aktīvam (SL), 71</w:t>
      </w:r>
    </w:p>
    <w:p w:rsidR="00063FF6" w:rsidRDefault="00063FF6">
      <w:pPr>
        <w:pStyle w:val="Index1"/>
        <w:tabs>
          <w:tab w:val="right" w:pos="5030"/>
        </w:tabs>
        <w:rPr>
          <w:noProof/>
        </w:rPr>
      </w:pPr>
      <w:r>
        <w:rPr>
          <w:noProof/>
        </w:rPr>
        <w:t>Mobilo aktīvu pārvaldības braukšanas analīze katram aktīvam, 71</w:t>
      </w:r>
    </w:p>
    <w:p w:rsidR="00063FF6" w:rsidRDefault="00063FF6">
      <w:pPr>
        <w:pStyle w:val="Index1"/>
        <w:tabs>
          <w:tab w:val="right" w:pos="5030"/>
        </w:tabs>
        <w:rPr>
          <w:noProof/>
        </w:rPr>
      </w:pPr>
      <w:r>
        <w:rPr>
          <w:noProof/>
        </w:rPr>
        <w:t>Mobilo aktīvu pārvaldības distances matrica katram aktīvam, automātiska, 71</w:t>
      </w:r>
    </w:p>
    <w:p w:rsidR="00063FF6" w:rsidRDefault="00063FF6">
      <w:pPr>
        <w:pStyle w:val="Index1"/>
        <w:tabs>
          <w:tab w:val="right" w:pos="5030"/>
        </w:tabs>
        <w:rPr>
          <w:noProof/>
        </w:rPr>
      </w:pPr>
      <w:r>
        <w:rPr>
          <w:noProof/>
        </w:rPr>
        <w:t>Mobilo aktīvu pārvaldības distances matrica katram aktīvam, manuāla, 71</w:t>
      </w:r>
    </w:p>
    <w:p w:rsidR="00063FF6" w:rsidRDefault="00063FF6">
      <w:pPr>
        <w:pStyle w:val="Index1"/>
        <w:tabs>
          <w:tab w:val="right" w:pos="5030"/>
        </w:tabs>
        <w:rPr>
          <w:noProof/>
        </w:rPr>
      </w:pPr>
      <w:r>
        <w:rPr>
          <w:noProof/>
        </w:rPr>
        <w:t>Mobilo aktīvu pārvaldības kravas automašīnu maršrutēšana katram aktīvam, 71</w:t>
      </w:r>
    </w:p>
    <w:p w:rsidR="00063FF6" w:rsidRDefault="00063FF6">
      <w:pPr>
        <w:pStyle w:val="Index1"/>
        <w:tabs>
          <w:tab w:val="right" w:pos="5030"/>
        </w:tabs>
        <w:rPr>
          <w:noProof/>
        </w:rPr>
      </w:pPr>
      <w:r>
        <w:rPr>
          <w:noProof/>
        </w:rPr>
        <w:t>Mobilo aktīvu pārvaldības platforma, 71</w:t>
      </w:r>
    </w:p>
    <w:p w:rsidR="00063FF6" w:rsidRDefault="00063FF6">
      <w:pPr>
        <w:pStyle w:val="Index1"/>
        <w:tabs>
          <w:tab w:val="right" w:pos="5030"/>
        </w:tabs>
        <w:rPr>
          <w:noProof/>
        </w:rPr>
      </w:pPr>
      <w:r>
        <w:rPr>
          <w:noProof/>
        </w:rPr>
        <w:t>MSDN platformas, 38</w:t>
      </w:r>
    </w:p>
    <w:p w:rsidR="00063FF6" w:rsidRDefault="00063FF6">
      <w:pPr>
        <w:pStyle w:val="Index1"/>
        <w:tabs>
          <w:tab w:val="right" w:pos="5030"/>
        </w:tabs>
        <w:rPr>
          <w:noProof/>
        </w:rPr>
      </w:pPr>
      <w:r>
        <w:rPr>
          <w:noProof/>
        </w:rPr>
        <w:t>Office 2013, 23</w:t>
      </w:r>
    </w:p>
    <w:p w:rsidR="00063FF6" w:rsidRDefault="00063FF6">
      <w:pPr>
        <w:pStyle w:val="Index1"/>
        <w:tabs>
          <w:tab w:val="right" w:pos="5030"/>
        </w:tabs>
        <w:rPr>
          <w:noProof/>
        </w:rPr>
      </w:pPr>
      <w:r>
        <w:rPr>
          <w:noProof/>
        </w:rPr>
        <w:t>Office 2016 for Mac Standard, 24</w:t>
      </w:r>
    </w:p>
    <w:p w:rsidR="00063FF6" w:rsidRDefault="00063FF6">
      <w:pPr>
        <w:pStyle w:val="Index1"/>
        <w:tabs>
          <w:tab w:val="right" w:pos="5030"/>
        </w:tabs>
        <w:rPr>
          <w:noProof/>
        </w:rPr>
      </w:pPr>
      <w:r>
        <w:rPr>
          <w:noProof/>
        </w:rPr>
        <w:t>Office 365 A1, 66</w:t>
      </w:r>
    </w:p>
    <w:p w:rsidR="00063FF6" w:rsidRDefault="00063FF6">
      <w:pPr>
        <w:pStyle w:val="Index1"/>
        <w:tabs>
          <w:tab w:val="right" w:pos="5030"/>
        </w:tabs>
        <w:rPr>
          <w:noProof/>
        </w:rPr>
      </w:pPr>
      <w:r>
        <w:rPr>
          <w:noProof/>
        </w:rPr>
        <w:t>Office 365 A3, 66</w:t>
      </w:r>
    </w:p>
    <w:p w:rsidR="00063FF6" w:rsidRDefault="00063FF6">
      <w:pPr>
        <w:pStyle w:val="Index1"/>
        <w:tabs>
          <w:tab w:val="right" w:pos="5030"/>
        </w:tabs>
        <w:rPr>
          <w:noProof/>
        </w:rPr>
      </w:pPr>
      <w:r>
        <w:rPr>
          <w:noProof/>
        </w:rPr>
        <w:t>Office 365 A5, 66</w:t>
      </w:r>
    </w:p>
    <w:p w:rsidR="00063FF6" w:rsidRDefault="00063FF6">
      <w:pPr>
        <w:pStyle w:val="Index1"/>
        <w:tabs>
          <w:tab w:val="right" w:pos="5030"/>
        </w:tabs>
        <w:rPr>
          <w:noProof/>
        </w:rPr>
      </w:pPr>
      <w:r>
        <w:rPr>
          <w:noProof/>
        </w:rPr>
        <w:t>Office 365 A5 papildinājums, 66</w:t>
      </w:r>
    </w:p>
    <w:p w:rsidR="00063FF6" w:rsidRDefault="00063FF6">
      <w:pPr>
        <w:pStyle w:val="Index1"/>
        <w:tabs>
          <w:tab w:val="right" w:pos="5030"/>
        </w:tabs>
        <w:rPr>
          <w:noProof/>
        </w:rPr>
      </w:pPr>
      <w:r>
        <w:rPr>
          <w:noProof/>
        </w:rPr>
        <w:t>Office 365 Business, 64</w:t>
      </w:r>
    </w:p>
    <w:p w:rsidR="00063FF6" w:rsidRDefault="00063FF6">
      <w:pPr>
        <w:pStyle w:val="Index1"/>
        <w:tabs>
          <w:tab w:val="right" w:pos="5030"/>
        </w:tabs>
        <w:rPr>
          <w:noProof/>
        </w:rPr>
      </w:pPr>
      <w:r>
        <w:rPr>
          <w:noProof/>
        </w:rPr>
        <w:t>Office 365 Business Essentials, 66</w:t>
      </w:r>
    </w:p>
    <w:p w:rsidR="00063FF6" w:rsidRDefault="00063FF6">
      <w:pPr>
        <w:pStyle w:val="Index1"/>
        <w:tabs>
          <w:tab w:val="right" w:pos="5030"/>
        </w:tabs>
        <w:rPr>
          <w:noProof/>
        </w:rPr>
      </w:pPr>
      <w:r>
        <w:rPr>
          <w:noProof/>
        </w:rPr>
        <w:t>Office 365 Business Premium, 66</w:t>
      </w:r>
    </w:p>
    <w:p w:rsidR="00063FF6" w:rsidRDefault="00063FF6">
      <w:pPr>
        <w:pStyle w:val="Index1"/>
        <w:tabs>
          <w:tab w:val="right" w:pos="5030"/>
        </w:tabs>
        <w:rPr>
          <w:noProof/>
        </w:rPr>
      </w:pPr>
      <w:r>
        <w:rPr>
          <w:noProof/>
        </w:rPr>
        <w:t>Office 365 Cloud App Security (lietotāja SL), 67</w:t>
      </w:r>
    </w:p>
    <w:p w:rsidR="00063FF6" w:rsidRDefault="00063FF6">
      <w:pPr>
        <w:pStyle w:val="Index1"/>
        <w:tabs>
          <w:tab w:val="right" w:pos="5030"/>
        </w:tabs>
        <w:rPr>
          <w:noProof/>
        </w:rPr>
      </w:pPr>
      <w:r w:rsidRPr="00381888">
        <w:rPr>
          <w:noProof/>
          <w:lang w:val="pt-BR"/>
        </w:rPr>
        <w:t>Office 365 Enterprise E1</w:t>
      </w:r>
      <w:r>
        <w:rPr>
          <w:noProof/>
        </w:rPr>
        <w:t>, 17, 66</w:t>
      </w:r>
    </w:p>
    <w:p w:rsidR="00063FF6" w:rsidRDefault="00063FF6">
      <w:pPr>
        <w:pStyle w:val="Index1"/>
        <w:tabs>
          <w:tab w:val="right" w:pos="5030"/>
        </w:tabs>
        <w:rPr>
          <w:noProof/>
        </w:rPr>
      </w:pPr>
      <w:r>
        <w:rPr>
          <w:noProof/>
        </w:rPr>
        <w:t>Office 365 Enterprise E1 From SA, 66</w:t>
      </w:r>
    </w:p>
    <w:p w:rsidR="00063FF6" w:rsidRDefault="00063FF6">
      <w:pPr>
        <w:pStyle w:val="Index1"/>
        <w:tabs>
          <w:tab w:val="right" w:pos="5030"/>
        </w:tabs>
        <w:rPr>
          <w:noProof/>
        </w:rPr>
      </w:pPr>
      <w:r w:rsidRPr="00381888">
        <w:rPr>
          <w:noProof/>
          <w:lang w:val="pt-BR"/>
        </w:rPr>
        <w:t>Office 365 Enterprise E1 un Microsoft Intune</w:t>
      </w:r>
      <w:r>
        <w:rPr>
          <w:noProof/>
        </w:rPr>
        <w:t>, 17</w:t>
      </w:r>
    </w:p>
    <w:p w:rsidR="00063FF6" w:rsidRDefault="00063FF6">
      <w:pPr>
        <w:pStyle w:val="Index1"/>
        <w:tabs>
          <w:tab w:val="right" w:pos="5030"/>
        </w:tabs>
        <w:rPr>
          <w:noProof/>
        </w:rPr>
      </w:pPr>
      <w:r>
        <w:rPr>
          <w:noProof/>
        </w:rPr>
        <w:t>Office 365 Enterprise E1, E3 papildinājums, 66</w:t>
      </w:r>
    </w:p>
    <w:p w:rsidR="00063FF6" w:rsidRDefault="00063FF6">
      <w:pPr>
        <w:pStyle w:val="Index1"/>
        <w:tabs>
          <w:tab w:val="right" w:pos="5030"/>
        </w:tabs>
        <w:rPr>
          <w:noProof/>
        </w:rPr>
      </w:pPr>
      <w:r w:rsidRPr="00381888">
        <w:rPr>
          <w:noProof/>
          <w:lang w:val="pt-BR"/>
        </w:rPr>
        <w:t>Office 365 Enterprise E3</w:t>
      </w:r>
      <w:r>
        <w:rPr>
          <w:noProof/>
        </w:rPr>
        <w:t>, 17, 66</w:t>
      </w:r>
    </w:p>
    <w:p w:rsidR="00063FF6" w:rsidRDefault="00063FF6">
      <w:pPr>
        <w:pStyle w:val="Index1"/>
        <w:tabs>
          <w:tab w:val="right" w:pos="5030"/>
        </w:tabs>
        <w:rPr>
          <w:noProof/>
        </w:rPr>
      </w:pPr>
      <w:r>
        <w:rPr>
          <w:noProof/>
        </w:rPr>
        <w:t>Office 365 Enterprise E3 bez ProPlus papildinājums, 66</w:t>
      </w:r>
    </w:p>
    <w:p w:rsidR="00063FF6" w:rsidRDefault="00063FF6">
      <w:pPr>
        <w:pStyle w:val="Index1"/>
        <w:tabs>
          <w:tab w:val="right" w:pos="5030"/>
        </w:tabs>
        <w:rPr>
          <w:noProof/>
        </w:rPr>
      </w:pPr>
      <w:r>
        <w:rPr>
          <w:noProof/>
        </w:rPr>
        <w:t>Office 365 Enterprise E3 From SA, 66</w:t>
      </w:r>
    </w:p>
    <w:p w:rsidR="00063FF6" w:rsidRDefault="00063FF6">
      <w:pPr>
        <w:pStyle w:val="Index1"/>
        <w:tabs>
          <w:tab w:val="right" w:pos="5030"/>
        </w:tabs>
        <w:rPr>
          <w:noProof/>
        </w:rPr>
      </w:pPr>
      <w:r w:rsidRPr="00381888">
        <w:rPr>
          <w:noProof/>
          <w:lang w:val="pt-BR"/>
        </w:rPr>
        <w:t>Office 365 Enterprise E3 un Microsoft Intune</w:t>
      </w:r>
      <w:r>
        <w:rPr>
          <w:noProof/>
        </w:rPr>
        <w:t>, 17</w:t>
      </w:r>
    </w:p>
    <w:p w:rsidR="00063FF6" w:rsidRDefault="00063FF6">
      <w:pPr>
        <w:pStyle w:val="Index1"/>
        <w:tabs>
          <w:tab w:val="right" w:pos="5030"/>
        </w:tabs>
        <w:rPr>
          <w:noProof/>
        </w:rPr>
      </w:pPr>
      <w:r>
        <w:rPr>
          <w:noProof/>
        </w:rPr>
        <w:t>Office 365 Enterprise E4, 66</w:t>
      </w:r>
    </w:p>
    <w:p w:rsidR="00063FF6" w:rsidRDefault="00063FF6">
      <w:pPr>
        <w:pStyle w:val="Index1"/>
        <w:tabs>
          <w:tab w:val="right" w:pos="5030"/>
        </w:tabs>
        <w:rPr>
          <w:noProof/>
        </w:rPr>
      </w:pPr>
      <w:r>
        <w:rPr>
          <w:noProof/>
        </w:rPr>
        <w:t>Office 365 Enterprise E4 bez ProPlus papildinājums, 66</w:t>
      </w:r>
    </w:p>
    <w:p w:rsidR="00063FF6" w:rsidRDefault="00063FF6">
      <w:pPr>
        <w:pStyle w:val="Index1"/>
        <w:tabs>
          <w:tab w:val="right" w:pos="5030"/>
        </w:tabs>
        <w:rPr>
          <w:noProof/>
        </w:rPr>
      </w:pPr>
      <w:r>
        <w:rPr>
          <w:noProof/>
        </w:rPr>
        <w:t>Office 365 Enterprise E4 From SA, 66</w:t>
      </w:r>
    </w:p>
    <w:p w:rsidR="00063FF6" w:rsidRDefault="00063FF6">
      <w:pPr>
        <w:pStyle w:val="Index1"/>
        <w:tabs>
          <w:tab w:val="right" w:pos="5030"/>
        </w:tabs>
        <w:rPr>
          <w:noProof/>
        </w:rPr>
      </w:pPr>
      <w:r>
        <w:rPr>
          <w:noProof/>
        </w:rPr>
        <w:t>Office 365 Enterprise E4 papildinājums, 66</w:t>
      </w:r>
    </w:p>
    <w:p w:rsidR="00063FF6" w:rsidRDefault="00063FF6">
      <w:pPr>
        <w:pStyle w:val="Index1"/>
        <w:tabs>
          <w:tab w:val="right" w:pos="5030"/>
        </w:tabs>
        <w:rPr>
          <w:noProof/>
        </w:rPr>
      </w:pPr>
      <w:r w:rsidRPr="00381888">
        <w:rPr>
          <w:noProof/>
          <w:lang w:val="pt-BR"/>
        </w:rPr>
        <w:t>Office 365 Enterprise E5</w:t>
      </w:r>
      <w:r>
        <w:rPr>
          <w:noProof/>
        </w:rPr>
        <w:t>, 17</w:t>
      </w:r>
    </w:p>
    <w:p w:rsidR="00063FF6" w:rsidRDefault="00063FF6">
      <w:pPr>
        <w:pStyle w:val="Index1"/>
        <w:tabs>
          <w:tab w:val="right" w:pos="5030"/>
        </w:tabs>
        <w:rPr>
          <w:noProof/>
        </w:rPr>
      </w:pPr>
      <w:r>
        <w:rPr>
          <w:noProof/>
        </w:rPr>
        <w:t>Office 365 Enterprise E5 (Lietotāja SL), 66</w:t>
      </w:r>
    </w:p>
    <w:p w:rsidR="00063FF6" w:rsidRDefault="00063FF6">
      <w:pPr>
        <w:pStyle w:val="Index1"/>
        <w:tabs>
          <w:tab w:val="right" w:pos="5030"/>
        </w:tabs>
        <w:rPr>
          <w:noProof/>
        </w:rPr>
      </w:pPr>
      <w:r>
        <w:rPr>
          <w:noProof/>
        </w:rPr>
        <w:t>Office 365 Enterprise E5 From SA, 66</w:t>
      </w:r>
    </w:p>
    <w:p w:rsidR="00063FF6" w:rsidRDefault="00063FF6">
      <w:pPr>
        <w:pStyle w:val="Index1"/>
        <w:tabs>
          <w:tab w:val="right" w:pos="5030"/>
        </w:tabs>
        <w:rPr>
          <w:noProof/>
        </w:rPr>
      </w:pPr>
      <w:r>
        <w:rPr>
          <w:noProof/>
        </w:rPr>
        <w:t>Office 365 Enterprise E5 papildinājums, 66</w:t>
      </w:r>
    </w:p>
    <w:p w:rsidR="00063FF6" w:rsidRDefault="00063FF6">
      <w:pPr>
        <w:pStyle w:val="Index1"/>
        <w:tabs>
          <w:tab w:val="right" w:pos="5030"/>
        </w:tabs>
        <w:rPr>
          <w:noProof/>
        </w:rPr>
      </w:pPr>
      <w:r>
        <w:rPr>
          <w:noProof/>
        </w:rPr>
        <w:t>Office 365 Enterprise E5 un Microsoft Intune, 17</w:t>
      </w:r>
    </w:p>
    <w:p w:rsidR="00063FF6" w:rsidRDefault="00063FF6">
      <w:pPr>
        <w:pStyle w:val="Index1"/>
        <w:tabs>
          <w:tab w:val="right" w:pos="5030"/>
        </w:tabs>
        <w:rPr>
          <w:noProof/>
        </w:rPr>
      </w:pPr>
      <w:r>
        <w:rPr>
          <w:noProof/>
        </w:rPr>
        <w:t>Office 365 Enterprise F1, 66</w:t>
      </w:r>
    </w:p>
    <w:p w:rsidR="00063FF6" w:rsidRDefault="00063FF6">
      <w:pPr>
        <w:pStyle w:val="Index1"/>
        <w:tabs>
          <w:tab w:val="right" w:pos="5030"/>
        </w:tabs>
        <w:rPr>
          <w:noProof/>
        </w:rPr>
      </w:pPr>
      <w:r>
        <w:rPr>
          <w:noProof/>
        </w:rPr>
        <w:t>Office 365 Extra File Storage 1 GB, 69</w:t>
      </w:r>
    </w:p>
    <w:p w:rsidR="00063FF6" w:rsidRDefault="00063FF6">
      <w:pPr>
        <w:pStyle w:val="Index1"/>
        <w:tabs>
          <w:tab w:val="right" w:pos="5030"/>
        </w:tabs>
        <w:rPr>
          <w:noProof/>
        </w:rPr>
      </w:pPr>
      <w:r>
        <w:rPr>
          <w:noProof/>
        </w:rPr>
        <w:t>Office 365 importēšanas pakalpojums, 68</w:t>
      </w:r>
    </w:p>
    <w:p w:rsidR="00063FF6" w:rsidRDefault="00063FF6">
      <w:pPr>
        <w:pStyle w:val="Index1"/>
        <w:tabs>
          <w:tab w:val="right" w:pos="5030"/>
        </w:tabs>
        <w:rPr>
          <w:noProof/>
        </w:rPr>
      </w:pPr>
      <w:r>
        <w:rPr>
          <w:noProof/>
        </w:rPr>
        <w:t>Office 365 informācija par apdraudējumu, 68</w:t>
      </w:r>
    </w:p>
    <w:p w:rsidR="00063FF6" w:rsidRDefault="00063FF6">
      <w:pPr>
        <w:pStyle w:val="Index1"/>
        <w:tabs>
          <w:tab w:val="right" w:pos="5030"/>
        </w:tabs>
        <w:rPr>
          <w:noProof/>
        </w:rPr>
      </w:pPr>
      <w:r>
        <w:rPr>
          <w:noProof/>
        </w:rPr>
        <w:t>Office 365 Midsize Business, 66</w:t>
      </w:r>
    </w:p>
    <w:p w:rsidR="00063FF6" w:rsidRDefault="00063FF6">
      <w:pPr>
        <w:pStyle w:val="Index1"/>
        <w:tabs>
          <w:tab w:val="right" w:pos="5030"/>
        </w:tabs>
        <w:rPr>
          <w:noProof/>
        </w:rPr>
      </w:pPr>
      <w:r>
        <w:rPr>
          <w:noProof/>
        </w:rPr>
        <w:t>Office 365 ProPlus, 64</w:t>
      </w:r>
    </w:p>
    <w:p w:rsidR="00063FF6" w:rsidRDefault="00063FF6">
      <w:pPr>
        <w:pStyle w:val="Index1"/>
        <w:tabs>
          <w:tab w:val="right" w:pos="5030"/>
        </w:tabs>
        <w:rPr>
          <w:noProof/>
        </w:rPr>
      </w:pPr>
      <w:r>
        <w:rPr>
          <w:noProof/>
        </w:rPr>
        <w:t>Office 365 ProPlus From SA, 64</w:t>
      </w:r>
    </w:p>
    <w:p w:rsidR="00063FF6" w:rsidRDefault="00063FF6">
      <w:pPr>
        <w:pStyle w:val="Index1"/>
        <w:tabs>
          <w:tab w:val="right" w:pos="5030"/>
        </w:tabs>
        <w:rPr>
          <w:noProof/>
        </w:rPr>
      </w:pPr>
      <w:r>
        <w:rPr>
          <w:noProof/>
        </w:rPr>
        <w:t>Office 365 uzlabotā atbilstības nodrošināšana, 67</w:t>
      </w:r>
    </w:p>
    <w:p w:rsidR="00063FF6" w:rsidRDefault="00063FF6">
      <w:pPr>
        <w:pStyle w:val="Index1"/>
        <w:tabs>
          <w:tab w:val="right" w:pos="5030"/>
        </w:tabs>
        <w:rPr>
          <w:noProof/>
        </w:rPr>
      </w:pPr>
      <w:r>
        <w:rPr>
          <w:noProof/>
        </w:rPr>
        <w:t>Office 365 uzlabotā pretdraudu aizsardzība, 68</w:t>
      </w:r>
    </w:p>
    <w:p w:rsidR="00063FF6" w:rsidRDefault="00063FF6">
      <w:pPr>
        <w:pStyle w:val="Index1"/>
        <w:tabs>
          <w:tab w:val="right" w:pos="5030"/>
        </w:tabs>
        <w:rPr>
          <w:noProof/>
        </w:rPr>
      </w:pPr>
      <w:r>
        <w:rPr>
          <w:noProof/>
        </w:rPr>
        <w:t>Office for Mac 2011, 25</w:t>
      </w:r>
    </w:p>
    <w:p w:rsidR="00063FF6" w:rsidRDefault="00063FF6">
      <w:pPr>
        <w:pStyle w:val="Index1"/>
        <w:tabs>
          <w:tab w:val="right" w:pos="5030"/>
        </w:tabs>
        <w:rPr>
          <w:noProof/>
        </w:rPr>
      </w:pPr>
      <w:r>
        <w:rPr>
          <w:noProof/>
        </w:rPr>
        <w:t>Office for Mac Standard, 84</w:t>
      </w:r>
    </w:p>
    <w:p w:rsidR="00063FF6" w:rsidRDefault="00063FF6">
      <w:pPr>
        <w:pStyle w:val="Index1"/>
        <w:tabs>
          <w:tab w:val="right" w:pos="5030"/>
        </w:tabs>
        <w:rPr>
          <w:noProof/>
        </w:rPr>
      </w:pPr>
      <w:r>
        <w:rPr>
          <w:noProof/>
        </w:rPr>
        <w:t>Office Multi Language Pack, 65, 66</w:t>
      </w:r>
    </w:p>
    <w:p w:rsidR="00063FF6" w:rsidRDefault="00063FF6">
      <w:pPr>
        <w:pStyle w:val="Index1"/>
        <w:tabs>
          <w:tab w:val="right" w:pos="5030"/>
        </w:tabs>
        <w:rPr>
          <w:noProof/>
        </w:rPr>
      </w:pPr>
      <w:r>
        <w:rPr>
          <w:noProof/>
        </w:rPr>
        <w:t>Office Multi Language Pack 2013, 23</w:t>
      </w:r>
    </w:p>
    <w:p w:rsidR="00063FF6" w:rsidRDefault="00063FF6">
      <w:pPr>
        <w:pStyle w:val="Index1"/>
        <w:tabs>
          <w:tab w:val="right" w:pos="5030"/>
        </w:tabs>
        <w:rPr>
          <w:noProof/>
        </w:rPr>
      </w:pPr>
      <w:r>
        <w:rPr>
          <w:noProof/>
        </w:rPr>
        <w:t>Office Online, 65</w:t>
      </w:r>
    </w:p>
    <w:p w:rsidR="00063FF6" w:rsidRDefault="00063FF6">
      <w:pPr>
        <w:pStyle w:val="Index1"/>
        <w:tabs>
          <w:tab w:val="right" w:pos="5030"/>
        </w:tabs>
        <w:rPr>
          <w:noProof/>
        </w:rPr>
      </w:pPr>
      <w:r>
        <w:rPr>
          <w:noProof/>
        </w:rPr>
        <w:t>Office Online pakalpojumam Office 365, 84</w:t>
      </w:r>
    </w:p>
    <w:p w:rsidR="00063FF6" w:rsidRDefault="00063FF6">
      <w:pPr>
        <w:pStyle w:val="Index1"/>
        <w:tabs>
          <w:tab w:val="right" w:pos="5030"/>
        </w:tabs>
        <w:rPr>
          <w:noProof/>
        </w:rPr>
      </w:pPr>
      <w:r>
        <w:rPr>
          <w:noProof/>
        </w:rPr>
        <w:t>Office Professional Plus, 65, 84, 91</w:t>
      </w:r>
    </w:p>
    <w:p w:rsidR="00063FF6" w:rsidRDefault="00063FF6">
      <w:pPr>
        <w:pStyle w:val="Index1"/>
        <w:tabs>
          <w:tab w:val="right" w:pos="5030"/>
        </w:tabs>
        <w:rPr>
          <w:noProof/>
        </w:rPr>
      </w:pPr>
      <w:r>
        <w:rPr>
          <w:noProof/>
        </w:rPr>
        <w:t>Office Professional Plus 2013, 64</w:t>
      </w:r>
    </w:p>
    <w:p w:rsidR="00063FF6" w:rsidRDefault="00063FF6">
      <w:pPr>
        <w:pStyle w:val="Index1"/>
        <w:tabs>
          <w:tab w:val="right" w:pos="5030"/>
        </w:tabs>
        <w:rPr>
          <w:noProof/>
        </w:rPr>
      </w:pPr>
      <w:r>
        <w:rPr>
          <w:noProof/>
        </w:rPr>
        <w:t>Office Professional Plus 2016, 23, 39</w:t>
      </w:r>
    </w:p>
    <w:p w:rsidR="00063FF6" w:rsidRDefault="00063FF6">
      <w:pPr>
        <w:pStyle w:val="Index1"/>
        <w:tabs>
          <w:tab w:val="right" w:pos="5030"/>
        </w:tabs>
        <w:rPr>
          <w:noProof/>
        </w:rPr>
      </w:pPr>
      <w:r>
        <w:rPr>
          <w:noProof/>
        </w:rPr>
        <w:t>Office skolēniem un mājas lietošanai 2013 RT komerciālā lietošana, 23</w:t>
      </w:r>
    </w:p>
    <w:p w:rsidR="00063FF6" w:rsidRDefault="00063FF6">
      <w:pPr>
        <w:pStyle w:val="Index1"/>
        <w:tabs>
          <w:tab w:val="right" w:pos="5030"/>
        </w:tabs>
        <w:rPr>
          <w:noProof/>
        </w:rPr>
      </w:pPr>
      <w:r>
        <w:rPr>
          <w:noProof/>
        </w:rPr>
        <w:t>Office Standard, 65, 84, 91</w:t>
      </w:r>
    </w:p>
    <w:p w:rsidR="00063FF6" w:rsidRDefault="00063FF6">
      <w:pPr>
        <w:pStyle w:val="Index1"/>
        <w:tabs>
          <w:tab w:val="right" w:pos="5030"/>
        </w:tabs>
        <w:rPr>
          <w:noProof/>
        </w:rPr>
      </w:pPr>
      <w:r>
        <w:rPr>
          <w:noProof/>
        </w:rPr>
        <w:t>Office Standard 2016, 23</w:t>
      </w:r>
    </w:p>
    <w:p w:rsidR="00063FF6" w:rsidRDefault="00063FF6">
      <w:pPr>
        <w:pStyle w:val="Index1"/>
        <w:tabs>
          <w:tab w:val="right" w:pos="5030"/>
        </w:tabs>
        <w:rPr>
          <w:noProof/>
        </w:rPr>
      </w:pPr>
      <w:r>
        <w:rPr>
          <w:noProof/>
        </w:rPr>
        <w:t>OneDrive darbam Plan 1, 68</w:t>
      </w:r>
    </w:p>
    <w:p w:rsidR="00063FF6" w:rsidRDefault="00063FF6">
      <w:pPr>
        <w:pStyle w:val="Index1"/>
        <w:tabs>
          <w:tab w:val="right" w:pos="5030"/>
        </w:tabs>
        <w:rPr>
          <w:noProof/>
        </w:rPr>
      </w:pPr>
      <w:r>
        <w:rPr>
          <w:noProof/>
        </w:rPr>
        <w:t>OneDrive darbam Plan 2, 68</w:t>
      </w:r>
    </w:p>
    <w:p w:rsidR="00063FF6" w:rsidRDefault="00063FF6">
      <w:pPr>
        <w:pStyle w:val="Index1"/>
        <w:tabs>
          <w:tab w:val="right" w:pos="5030"/>
        </w:tabs>
        <w:rPr>
          <w:noProof/>
        </w:rPr>
      </w:pPr>
      <w:r>
        <w:rPr>
          <w:noProof/>
        </w:rPr>
        <w:t>Operations Management and Security</w:t>
      </w:r>
    </w:p>
    <w:p w:rsidR="00063FF6" w:rsidRDefault="00063FF6">
      <w:pPr>
        <w:pStyle w:val="Index2"/>
        <w:tabs>
          <w:tab w:val="right" w:pos="5030"/>
        </w:tabs>
        <w:rPr>
          <w:noProof/>
        </w:rPr>
      </w:pPr>
      <w:r>
        <w:rPr>
          <w:noProof/>
        </w:rPr>
        <w:t>Automatizācija un Vadība, 55</w:t>
      </w:r>
    </w:p>
    <w:p w:rsidR="00063FF6" w:rsidRDefault="00063FF6">
      <w:pPr>
        <w:pStyle w:val="Index2"/>
        <w:tabs>
          <w:tab w:val="right" w:pos="5030"/>
        </w:tabs>
        <w:rPr>
          <w:noProof/>
        </w:rPr>
      </w:pPr>
      <w:r>
        <w:rPr>
          <w:noProof/>
        </w:rPr>
        <w:t>Drošība un Atbilstība, 55</w:t>
      </w:r>
    </w:p>
    <w:p w:rsidR="00063FF6" w:rsidRDefault="00063FF6">
      <w:pPr>
        <w:pStyle w:val="Index2"/>
        <w:tabs>
          <w:tab w:val="right" w:pos="5030"/>
        </w:tabs>
        <w:rPr>
          <w:noProof/>
        </w:rPr>
      </w:pPr>
      <w:r>
        <w:rPr>
          <w:noProof/>
        </w:rPr>
        <w:t>Dublēšana un Ārkārtas atkopšana, 55</w:t>
      </w:r>
    </w:p>
    <w:p w:rsidR="00063FF6" w:rsidRDefault="00063FF6">
      <w:pPr>
        <w:pStyle w:val="Index2"/>
        <w:tabs>
          <w:tab w:val="right" w:pos="5030"/>
        </w:tabs>
        <w:rPr>
          <w:noProof/>
        </w:rPr>
      </w:pPr>
      <w:r>
        <w:rPr>
          <w:noProof/>
        </w:rPr>
        <w:t>Ieskati un Analīze, 55</w:t>
      </w:r>
    </w:p>
    <w:p w:rsidR="00063FF6" w:rsidRDefault="00063FF6">
      <w:pPr>
        <w:pStyle w:val="Index1"/>
        <w:tabs>
          <w:tab w:val="right" w:pos="5030"/>
        </w:tabs>
        <w:rPr>
          <w:noProof/>
        </w:rPr>
      </w:pPr>
      <w:r>
        <w:rPr>
          <w:noProof/>
        </w:rPr>
        <w:t>Operations Management and Security E1, 55</w:t>
      </w:r>
    </w:p>
    <w:p w:rsidR="00063FF6" w:rsidRDefault="00063FF6">
      <w:pPr>
        <w:pStyle w:val="Index1"/>
        <w:tabs>
          <w:tab w:val="right" w:pos="5030"/>
        </w:tabs>
        <w:rPr>
          <w:noProof/>
        </w:rPr>
      </w:pPr>
      <w:r>
        <w:rPr>
          <w:noProof/>
        </w:rPr>
        <w:t>Operations Management and Security E1 no SA, 55</w:t>
      </w:r>
    </w:p>
    <w:p w:rsidR="00063FF6" w:rsidRDefault="00063FF6">
      <w:pPr>
        <w:pStyle w:val="Index1"/>
        <w:tabs>
          <w:tab w:val="right" w:pos="5030"/>
        </w:tabs>
        <w:rPr>
          <w:noProof/>
        </w:rPr>
      </w:pPr>
      <w:r>
        <w:rPr>
          <w:noProof/>
        </w:rPr>
        <w:t>Operations Management and Security E1 papildinājums, 55</w:t>
      </w:r>
    </w:p>
    <w:p w:rsidR="00063FF6" w:rsidRDefault="00063FF6">
      <w:pPr>
        <w:pStyle w:val="Index1"/>
        <w:tabs>
          <w:tab w:val="right" w:pos="5030"/>
        </w:tabs>
        <w:rPr>
          <w:noProof/>
        </w:rPr>
      </w:pPr>
      <w:r>
        <w:rPr>
          <w:noProof/>
        </w:rPr>
        <w:t>Operations Management and Security E2, 55</w:t>
      </w:r>
    </w:p>
    <w:p w:rsidR="00063FF6" w:rsidRDefault="00063FF6">
      <w:pPr>
        <w:pStyle w:val="Index1"/>
        <w:tabs>
          <w:tab w:val="right" w:pos="5030"/>
        </w:tabs>
        <w:rPr>
          <w:noProof/>
        </w:rPr>
      </w:pPr>
      <w:r>
        <w:rPr>
          <w:noProof/>
        </w:rPr>
        <w:t>Operations Management and Security E2 no SA, 55</w:t>
      </w:r>
    </w:p>
    <w:p w:rsidR="00063FF6" w:rsidRDefault="00063FF6">
      <w:pPr>
        <w:pStyle w:val="Index1"/>
        <w:tabs>
          <w:tab w:val="right" w:pos="5030"/>
        </w:tabs>
        <w:rPr>
          <w:noProof/>
        </w:rPr>
      </w:pPr>
      <w:r>
        <w:rPr>
          <w:noProof/>
        </w:rPr>
        <w:t>Operations Management and Security E2 papildinājums, 55</w:t>
      </w:r>
    </w:p>
    <w:p w:rsidR="00063FF6" w:rsidRDefault="00063FF6">
      <w:pPr>
        <w:pStyle w:val="Index1"/>
        <w:tabs>
          <w:tab w:val="right" w:pos="5030"/>
        </w:tabs>
        <w:rPr>
          <w:noProof/>
        </w:rPr>
      </w:pPr>
      <w:r>
        <w:rPr>
          <w:noProof/>
        </w:rPr>
        <w:t>Outlook 2016, 23</w:t>
      </w:r>
    </w:p>
    <w:p w:rsidR="00063FF6" w:rsidRDefault="00063FF6">
      <w:pPr>
        <w:pStyle w:val="Index1"/>
        <w:tabs>
          <w:tab w:val="right" w:pos="5030"/>
        </w:tabs>
        <w:rPr>
          <w:noProof/>
        </w:rPr>
      </w:pPr>
      <w:r>
        <w:rPr>
          <w:noProof/>
        </w:rPr>
        <w:t>Outlook 2016 for Mac, 25</w:t>
      </w:r>
    </w:p>
    <w:p w:rsidR="00063FF6" w:rsidRDefault="00063FF6">
      <w:pPr>
        <w:pStyle w:val="Index1"/>
        <w:tabs>
          <w:tab w:val="right" w:pos="5030"/>
        </w:tabs>
        <w:rPr>
          <w:noProof/>
        </w:rPr>
      </w:pPr>
      <w:r>
        <w:rPr>
          <w:noProof/>
        </w:rPr>
        <w:t>Power BI atskaišu servera, 31</w:t>
      </w:r>
    </w:p>
    <w:p w:rsidR="00063FF6" w:rsidRDefault="00063FF6">
      <w:pPr>
        <w:pStyle w:val="Index1"/>
        <w:tabs>
          <w:tab w:val="right" w:pos="5030"/>
        </w:tabs>
        <w:rPr>
          <w:noProof/>
        </w:rPr>
      </w:pPr>
      <w:r>
        <w:rPr>
          <w:noProof/>
        </w:rPr>
        <w:t>Power BI Premium EM1, 72</w:t>
      </w:r>
    </w:p>
    <w:p w:rsidR="00063FF6" w:rsidRDefault="00063FF6">
      <w:pPr>
        <w:pStyle w:val="Index1"/>
        <w:tabs>
          <w:tab w:val="right" w:pos="5030"/>
        </w:tabs>
        <w:rPr>
          <w:noProof/>
        </w:rPr>
      </w:pPr>
      <w:r>
        <w:rPr>
          <w:noProof/>
        </w:rPr>
        <w:t>Power BI Premium EM1 A, 72</w:t>
      </w:r>
    </w:p>
    <w:p w:rsidR="00063FF6" w:rsidRDefault="00063FF6">
      <w:pPr>
        <w:pStyle w:val="Index1"/>
        <w:tabs>
          <w:tab w:val="right" w:pos="5030"/>
        </w:tabs>
        <w:rPr>
          <w:noProof/>
        </w:rPr>
      </w:pPr>
      <w:r>
        <w:rPr>
          <w:noProof/>
        </w:rPr>
        <w:t>Power BI Premium EM2, 72</w:t>
      </w:r>
    </w:p>
    <w:p w:rsidR="00063FF6" w:rsidRDefault="00063FF6">
      <w:pPr>
        <w:pStyle w:val="Index1"/>
        <w:tabs>
          <w:tab w:val="right" w:pos="5030"/>
        </w:tabs>
        <w:rPr>
          <w:noProof/>
        </w:rPr>
      </w:pPr>
      <w:r>
        <w:rPr>
          <w:noProof/>
        </w:rPr>
        <w:t>Power BI Premium EM2 A, 72</w:t>
      </w:r>
    </w:p>
    <w:p w:rsidR="00063FF6" w:rsidRDefault="00063FF6">
      <w:pPr>
        <w:pStyle w:val="Index1"/>
        <w:tabs>
          <w:tab w:val="right" w:pos="5030"/>
        </w:tabs>
        <w:rPr>
          <w:noProof/>
        </w:rPr>
      </w:pPr>
      <w:r>
        <w:rPr>
          <w:noProof/>
        </w:rPr>
        <w:t>Power BI Premium EM3, 72</w:t>
      </w:r>
    </w:p>
    <w:p w:rsidR="00063FF6" w:rsidRDefault="00063FF6">
      <w:pPr>
        <w:pStyle w:val="Index1"/>
        <w:tabs>
          <w:tab w:val="right" w:pos="5030"/>
        </w:tabs>
        <w:rPr>
          <w:noProof/>
        </w:rPr>
      </w:pPr>
      <w:r>
        <w:rPr>
          <w:noProof/>
        </w:rPr>
        <w:t>Power BI Premium EM3 A, 72</w:t>
      </w:r>
    </w:p>
    <w:p w:rsidR="00063FF6" w:rsidRDefault="00063FF6">
      <w:pPr>
        <w:pStyle w:val="Index1"/>
        <w:tabs>
          <w:tab w:val="right" w:pos="5030"/>
        </w:tabs>
        <w:rPr>
          <w:noProof/>
        </w:rPr>
      </w:pPr>
      <w:r>
        <w:rPr>
          <w:noProof/>
        </w:rPr>
        <w:t>Power BI Premium reklāmas piedāvājums, 72</w:t>
      </w:r>
    </w:p>
    <w:p w:rsidR="00063FF6" w:rsidRDefault="00063FF6">
      <w:pPr>
        <w:pStyle w:val="Index1"/>
        <w:tabs>
          <w:tab w:val="right" w:pos="5030"/>
        </w:tabs>
        <w:rPr>
          <w:noProof/>
        </w:rPr>
      </w:pPr>
      <w:r>
        <w:rPr>
          <w:noProof/>
        </w:rPr>
        <w:t>Power BI Pro, 72</w:t>
      </w:r>
    </w:p>
    <w:p w:rsidR="00063FF6" w:rsidRDefault="00063FF6">
      <w:pPr>
        <w:pStyle w:val="Index1"/>
        <w:tabs>
          <w:tab w:val="right" w:pos="5030"/>
        </w:tabs>
        <w:rPr>
          <w:noProof/>
        </w:rPr>
      </w:pPr>
      <w:r>
        <w:rPr>
          <w:noProof/>
        </w:rPr>
        <w:t>Power BI Pro A, 72</w:t>
      </w:r>
    </w:p>
    <w:p w:rsidR="00063FF6" w:rsidRDefault="00063FF6">
      <w:pPr>
        <w:pStyle w:val="Index1"/>
        <w:tabs>
          <w:tab w:val="right" w:pos="5030"/>
        </w:tabs>
        <w:rPr>
          <w:noProof/>
        </w:rPr>
      </w:pPr>
      <w:r>
        <w:rPr>
          <w:noProof/>
        </w:rPr>
        <w:t>PowerPoint 2016, 23</w:t>
      </w:r>
    </w:p>
    <w:p w:rsidR="00063FF6" w:rsidRDefault="00063FF6">
      <w:pPr>
        <w:pStyle w:val="Index1"/>
        <w:tabs>
          <w:tab w:val="right" w:pos="5030"/>
        </w:tabs>
        <w:rPr>
          <w:noProof/>
        </w:rPr>
      </w:pPr>
      <w:r>
        <w:rPr>
          <w:noProof/>
        </w:rPr>
        <w:t>PowerPoint 2016 for Mac, 25</w:t>
      </w:r>
    </w:p>
    <w:p w:rsidR="00063FF6" w:rsidRDefault="00063FF6">
      <w:pPr>
        <w:pStyle w:val="Index1"/>
        <w:tabs>
          <w:tab w:val="right" w:pos="5030"/>
        </w:tabs>
        <w:rPr>
          <w:noProof/>
        </w:rPr>
      </w:pPr>
      <w:r>
        <w:rPr>
          <w:noProof/>
        </w:rPr>
        <w:t>Premium Assurance papildinājuma, 30, 48</w:t>
      </w:r>
    </w:p>
    <w:p w:rsidR="00063FF6" w:rsidRDefault="00063FF6">
      <w:pPr>
        <w:pStyle w:val="Index1"/>
        <w:tabs>
          <w:tab w:val="right" w:pos="5030"/>
        </w:tabs>
        <w:rPr>
          <w:noProof/>
        </w:rPr>
      </w:pPr>
      <w:r>
        <w:rPr>
          <w:noProof/>
        </w:rPr>
        <w:t>Project 2013, 27</w:t>
      </w:r>
    </w:p>
    <w:p w:rsidR="00063FF6" w:rsidRDefault="00063FF6">
      <w:pPr>
        <w:pStyle w:val="Index1"/>
        <w:tabs>
          <w:tab w:val="right" w:pos="5030"/>
        </w:tabs>
        <w:rPr>
          <w:noProof/>
        </w:rPr>
      </w:pPr>
      <w:r>
        <w:rPr>
          <w:noProof/>
        </w:rPr>
        <w:t>Project Online Essentials, 69</w:t>
      </w:r>
    </w:p>
    <w:p w:rsidR="00063FF6" w:rsidRDefault="00063FF6">
      <w:pPr>
        <w:pStyle w:val="Index1"/>
        <w:tabs>
          <w:tab w:val="right" w:pos="5030"/>
        </w:tabs>
        <w:rPr>
          <w:noProof/>
        </w:rPr>
      </w:pPr>
      <w:r>
        <w:rPr>
          <w:noProof/>
        </w:rPr>
        <w:t>Project Online Essentials papildinājums, 69</w:t>
      </w:r>
    </w:p>
    <w:p w:rsidR="00063FF6" w:rsidRDefault="00063FF6">
      <w:pPr>
        <w:pStyle w:val="Index1"/>
        <w:tabs>
          <w:tab w:val="right" w:pos="5030"/>
        </w:tabs>
        <w:rPr>
          <w:noProof/>
        </w:rPr>
      </w:pPr>
      <w:r>
        <w:rPr>
          <w:noProof/>
        </w:rPr>
        <w:t>Project Online Premium, 69</w:t>
      </w:r>
    </w:p>
    <w:p w:rsidR="00063FF6" w:rsidRDefault="00063FF6">
      <w:pPr>
        <w:pStyle w:val="Index1"/>
        <w:tabs>
          <w:tab w:val="right" w:pos="5030"/>
        </w:tabs>
        <w:rPr>
          <w:noProof/>
        </w:rPr>
      </w:pPr>
      <w:r>
        <w:rPr>
          <w:noProof/>
        </w:rPr>
        <w:t>Project Online Premium no SA, 69</w:t>
      </w:r>
    </w:p>
    <w:p w:rsidR="00063FF6" w:rsidRDefault="00063FF6">
      <w:pPr>
        <w:pStyle w:val="Index1"/>
        <w:tabs>
          <w:tab w:val="right" w:pos="5030"/>
        </w:tabs>
        <w:rPr>
          <w:noProof/>
        </w:rPr>
      </w:pPr>
      <w:r>
        <w:rPr>
          <w:noProof/>
        </w:rPr>
        <w:t>Project Online Premium papildinājums, 69</w:t>
      </w:r>
    </w:p>
    <w:p w:rsidR="00063FF6" w:rsidRDefault="00063FF6">
      <w:pPr>
        <w:pStyle w:val="Index1"/>
        <w:tabs>
          <w:tab w:val="right" w:pos="5030"/>
        </w:tabs>
        <w:rPr>
          <w:noProof/>
        </w:rPr>
      </w:pPr>
      <w:r>
        <w:rPr>
          <w:noProof/>
        </w:rPr>
        <w:t>Project Online Professional, 69</w:t>
      </w:r>
    </w:p>
    <w:p w:rsidR="00063FF6" w:rsidRDefault="00063FF6">
      <w:pPr>
        <w:pStyle w:val="Index1"/>
        <w:tabs>
          <w:tab w:val="right" w:pos="5030"/>
        </w:tabs>
        <w:rPr>
          <w:noProof/>
        </w:rPr>
      </w:pPr>
      <w:r>
        <w:rPr>
          <w:noProof/>
        </w:rPr>
        <w:t>Project Online Professional no SA, 69</w:t>
      </w:r>
    </w:p>
    <w:p w:rsidR="00063FF6" w:rsidRDefault="00063FF6">
      <w:pPr>
        <w:pStyle w:val="Index1"/>
        <w:tabs>
          <w:tab w:val="right" w:pos="5030"/>
        </w:tabs>
        <w:rPr>
          <w:noProof/>
        </w:rPr>
      </w:pPr>
      <w:r>
        <w:rPr>
          <w:noProof/>
        </w:rPr>
        <w:t>Project Online Professional papildinājums, 69</w:t>
      </w:r>
    </w:p>
    <w:p w:rsidR="00063FF6" w:rsidRDefault="00063FF6">
      <w:pPr>
        <w:pStyle w:val="Index1"/>
        <w:tabs>
          <w:tab w:val="right" w:pos="5030"/>
        </w:tabs>
        <w:rPr>
          <w:noProof/>
        </w:rPr>
      </w:pPr>
      <w:r>
        <w:rPr>
          <w:noProof/>
        </w:rPr>
        <w:t>Project Professional, 91</w:t>
      </w:r>
    </w:p>
    <w:p w:rsidR="00063FF6" w:rsidRDefault="00063FF6">
      <w:pPr>
        <w:pStyle w:val="Index1"/>
        <w:tabs>
          <w:tab w:val="right" w:pos="5030"/>
        </w:tabs>
        <w:rPr>
          <w:noProof/>
        </w:rPr>
      </w:pPr>
      <w:r>
        <w:rPr>
          <w:noProof/>
        </w:rPr>
        <w:t>Project Professional 2016, 23</w:t>
      </w:r>
    </w:p>
    <w:p w:rsidR="00063FF6" w:rsidRDefault="00063FF6">
      <w:pPr>
        <w:pStyle w:val="Index1"/>
        <w:tabs>
          <w:tab w:val="right" w:pos="5030"/>
        </w:tabs>
        <w:rPr>
          <w:noProof/>
        </w:rPr>
      </w:pPr>
      <w:r>
        <w:rPr>
          <w:noProof/>
        </w:rPr>
        <w:t>Project Server 2016, 23, 27</w:t>
      </w:r>
    </w:p>
    <w:p w:rsidR="00063FF6" w:rsidRDefault="00063FF6">
      <w:pPr>
        <w:pStyle w:val="Index1"/>
        <w:tabs>
          <w:tab w:val="right" w:pos="5030"/>
        </w:tabs>
        <w:rPr>
          <w:noProof/>
        </w:rPr>
      </w:pPr>
      <w:r>
        <w:rPr>
          <w:noProof/>
        </w:rPr>
        <w:t>Project Server 2016 CAL, 27</w:t>
      </w:r>
    </w:p>
    <w:p w:rsidR="00063FF6" w:rsidRDefault="00063FF6">
      <w:pPr>
        <w:pStyle w:val="Index1"/>
        <w:tabs>
          <w:tab w:val="right" w:pos="5030"/>
        </w:tabs>
        <w:rPr>
          <w:noProof/>
        </w:rPr>
      </w:pPr>
      <w:r>
        <w:rPr>
          <w:noProof/>
        </w:rPr>
        <w:t>Project Server 2016 ierīces CAL, 23</w:t>
      </w:r>
    </w:p>
    <w:p w:rsidR="00063FF6" w:rsidRDefault="00063FF6">
      <w:pPr>
        <w:pStyle w:val="Index1"/>
        <w:tabs>
          <w:tab w:val="right" w:pos="5030"/>
        </w:tabs>
        <w:rPr>
          <w:noProof/>
        </w:rPr>
      </w:pPr>
      <w:r>
        <w:rPr>
          <w:noProof/>
        </w:rPr>
        <w:t>Project Standard, 84, 91</w:t>
      </w:r>
    </w:p>
    <w:p w:rsidR="00063FF6" w:rsidRDefault="00063FF6">
      <w:pPr>
        <w:pStyle w:val="Index1"/>
        <w:tabs>
          <w:tab w:val="right" w:pos="5030"/>
        </w:tabs>
        <w:rPr>
          <w:noProof/>
        </w:rPr>
      </w:pPr>
      <w:r>
        <w:rPr>
          <w:noProof/>
        </w:rPr>
        <w:t>Project Standard 2016, 23</w:t>
      </w:r>
    </w:p>
    <w:p w:rsidR="00063FF6" w:rsidRDefault="00063FF6">
      <w:pPr>
        <w:pStyle w:val="Index1"/>
        <w:tabs>
          <w:tab w:val="right" w:pos="5030"/>
        </w:tabs>
        <w:rPr>
          <w:noProof/>
        </w:rPr>
      </w:pPr>
      <w:r>
        <w:rPr>
          <w:noProof/>
        </w:rPr>
        <w:t>Publisher 2016, 23</w:t>
      </w:r>
    </w:p>
    <w:p w:rsidR="00063FF6" w:rsidRDefault="00063FF6">
      <w:pPr>
        <w:pStyle w:val="Index1"/>
        <w:tabs>
          <w:tab w:val="right" w:pos="5030"/>
        </w:tabs>
        <w:rPr>
          <w:noProof/>
        </w:rPr>
      </w:pPr>
      <w:r>
        <w:rPr>
          <w:noProof/>
        </w:rPr>
        <w:t>Saziņas kredīti, 70</w:t>
      </w:r>
    </w:p>
    <w:p w:rsidR="00063FF6" w:rsidRDefault="00063FF6">
      <w:pPr>
        <w:pStyle w:val="Index1"/>
        <w:tabs>
          <w:tab w:val="right" w:pos="5030"/>
        </w:tabs>
        <w:rPr>
          <w:noProof/>
        </w:rPr>
      </w:pPr>
      <w:r>
        <w:rPr>
          <w:noProof/>
        </w:rPr>
        <w:t>SharePoint Online, 84</w:t>
      </w:r>
    </w:p>
    <w:p w:rsidR="00063FF6" w:rsidRDefault="00063FF6">
      <w:pPr>
        <w:pStyle w:val="Index1"/>
        <w:tabs>
          <w:tab w:val="right" w:pos="5030"/>
        </w:tabs>
        <w:rPr>
          <w:noProof/>
        </w:rPr>
      </w:pPr>
      <w:r>
        <w:rPr>
          <w:noProof/>
        </w:rPr>
        <w:t>SharePoint Online 1. vai 2. plāna, 28</w:t>
      </w:r>
    </w:p>
    <w:p w:rsidR="00063FF6" w:rsidRDefault="00063FF6">
      <w:pPr>
        <w:pStyle w:val="Index1"/>
        <w:tabs>
          <w:tab w:val="right" w:pos="5030"/>
        </w:tabs>
        <w:rPr>
          <w:noProof/>
        </w:rPr>
      </w:pPr>
      <w:r>
        <w:rPr>
          <w:noProof/>
        </w:rPr>
        <w:t>SharePoint Online Plan 1, 69</w:t>
      </w:r>
    </w:p>
    <w:p w:rsidR="00063FF6" w:rsidRDefault="00063FF6">
      <w:pPr>
        <w:pStyle w:val="Index1"/>
        <w:tabs>
          <w:tab w:val="right" w:pos="5030"/>
        </w:tabs>
        <w:rPr>
          <w:noProof/>
        </w:rPr>
      </w:pPr>
      <w:r>
        <w:rPr>
          <w:noProof/>
        </w:rPr>
        <w:t>SharePoint Online Plan 1 papildinājums, 69</w:t>
      </w:r>
    </w:p>
    <w:p w:rsidR="00063FF6" w:rsidRDefault="00063FF6">
      <w:pPr>
        <w:pStyle w:val="Index1"/>
        <w:tabs>
          <w:tab w:val="right" w:pos="5030"/>
        </w:tabs>
        <w:rPr>
          <w:noProof/>
        </w:rPr>
      </w:pPr>
      <w:r>
        <w:rPr>
          <w:noProof/>
        </w:rPr>
        <w:t>SharePoint Online Plan 2, 28, 69</w:t>
      </w:r>
    </w:p>
    <w:p w:rsidR="00063FF6" w:rsidRDefault="00063FF6">
      <w:pPr>
        <w:pStyle w:val="Index1"/>
        <w:tabs>
          <w:tab w:val="right" w:pos="5030"/>
        </w:tabs>
        <w:rPr>
          <w:noProof/>
        </w:rPr>
      </w:pPr>
      <w:r w:rsidRPr="00381888">
        <w:rPr>
          <w:noProof/>
          <w:lang w:val="pt-BR"/>
        </w:rPr>
        <w:t>SharePoint Server</w:t>
      </w:r>
      <w:r>
        <w:rPr>
          <w:noProof/>
        </w:rPr>
        <w:t>, 58, 89</w:t>
      </w:r>
    </w:p>
    <w:p w:rsidR="00063FF6" w:rsidRDefault="00063FF6">
      <w:pPr>
        <w:pStyle w:val="Index1"/>
        <w:tabs>
          <w:tab w:val="right" w:pos="5030"/>
        </w:tabs>
        <w:rPr>
          <w:noProof/>
        </w:rPr>
      </w:pPr>
      <w:r>
        <w:rPr>
          <w:noProof/>
        </w:rPr>
        <w:t>SharePoint Server 2013, 27</w:t>
      </w:r>
    </w:p>
    <w:p w:rsidR="00063FF6" w:rsidRDefault="00063FF6">
      <w:pPr>
        <w:pStyle w:val="Index1"/>
        <w:tabs>
          <w:tab w:val="right" w:pos="5030"/>
        </w:tabs>
        <w:rPr>
          <w:noProof/>
        </w:rPr>
      </w:pPr>
      <w:r>
        <w:rPr>
          <w:noProof/>
        </w:rPr>
        <w:t>SharePoint Server 2016, 27</w:t>
      </w:r>
    </w:p>
    <w:p w:rsidR="00063FF6" w:rsidRDefault="00063FF6">
      <w:pPr>
        <w:pStyle w:val="Index1"/>
        <w:tabs>
          <w:tab w:val="right" w:pos="5030"/>
        </w:tabs>
        <w:rPr>
          <w:noProof/>
        </w:rPr>
      </w:pPr>
      <w:r>
        <w:rPr>
          <w:noProof/>
        </w:rPr>
        <w:t>SharePoint Server 2016 Enterprise CAL, 27</w:t>
      </w:r>
    </w:p>
    <w:p w:rsidR="00063FF6" w:rsidRDefault="00063FF6">
      <w:pPr>
        <w:pStyle w:val="Index1"/>
        <w:tabs>
          <w:tab w:val="right" w:pos="5030"/>
        </w:tabs>
        <w:rPr>
          <w:noProof/>
        </w:rPr>
      </w:pPr>
      <w:r>
        <w:rPr>
          <w:noProof/>
        </w:rPr>
        <w:t>SharePoint Server 2016 Standard CAL, 27</w:t>
      </w:r>
    </w:p>
    <w:p w:rsidR="00063FF6" w:rsidRDefault="00063FF6">
      <w:pPr>
        <w:pStyle w:val="Index1"/>
        <w:tabs>
          <w:tab w:val="right" w:pos="5030"/>
        </w:tabs>
        <w:rPr>
          <w:noProof/>
        </w:rPr>
      </w:pPr>
      <w:r>
        <w:rPr>
          <w:noProof/>
        </w:rPr>
        <w:t>Skype darbam 2016, 23</w:t>
      </w:r>
    </w:p>
    <w:p w:rsidR="00063FF6" w:rsidRDefault="00063FF6">
      <w:pPr>
        <w:pStyle w:val="Index1"/>
        <w:tabs>
          <w:tab w:val="right" w:pos="5030"/>
        </w:tabs>
        <w:rPr>
          <w:noProof/>
        </w:rPr>
      </w:pPr>
      <w:r>
        <w:rPr>
          <w:noProof/>
        </w:rPr>
        <w:t>Skype darbam Online Plan 1, 29, 70</w:t>
      </w:r>
    </w:p>
    <w:p w:rsidR="00063FF6" w:rsidRDefault="00063FF6">
      <w:pPr>
        <w:pStyle w:val="Index1"/>
        <w:tabs>
          <w:tab w:val="right" w:pos="5030"/>
        </w:tabs>
        <w:rPr>
          <w:noProof/>
        </w:rPr>
      </w:pPr>
      <w:r>
        <w:rPr>
          <w:noProof/>
        </w:rPr>
        <w:t>Skype darbam Online Plan 1 papildinājums, 70</w:t>
      </w:r>
    </w:p>
    <w:p w:rsidR="00063FF6" w:rsidRDefault="00063FF6">
      <w:pPr>
        <w:pStyle w:val="Index1"/>
        <w:tabs>
          <w:tab w:val="right" w:pos="5030"/>
        </w:tabs>
        <w:rPr>
          <w:noProof/>
        </w:rPr>
      </w:pPr>
      <w:r>
        <w:rPr>
          <w:noProof/>
        </w:rPr>
        <w:t>Skype darbam Online Plan 2, 29, 70</w:t>
      </w:r>
    </w:p>
    <w:p w:rsidR="00063FF6" w:rsidRDefault="00063FF6">
      <w:pPr>
        <w:pStyle w:val="Index1"/>
        <w:tabs>
          <w:tab w:val="right" w:pos="5030"/>
        </w:tabs>
        <w:rPr>
          <w:noProof/>
        </w:rPr>
      </w:pPr>
      <w:r>
        <w:rPr>
          <w:noProof/>
        </w:rPr>
        <w:t>Skype darbam Plus CAL, 28</w:t>
      </w:r>
    </w:p>
    <w:p w:rsidR="00063FF6" w:rsidRDefault="00063FF6">
      <w:pPr>
        <w:pStyle w:val="Index1"/>
        <w:tabs>
          <w:tab w:val="right" w:pos="5030"/>
        </w:tabs>
        <w:rPr>
          <w:noProof/>
        </w:rPr>
      </w:pPr>
      <w:r>
        <w:rPr>
          <w:noProof/>
        </w:rPr>
        <w:t>Skype darbam Plus CAL papildinājums, kas paredzēts Microsoft 365 E3 (Lietotāja SL), 57</w:t>
      </w:r>
    </w:p>
    <w:p w:rsidR="00063FF6" w:rsidRDefault="00063FF6">
      <w:pPr>
        <w:pStyle w:val="Index1"/>
        <w:tabs>
          <w:tab w:val="right" w:pos="5030"/>
        </w:tabs>
        <w:rPr>
          <w:noProof/>
        </w:rPr>
      </w:pPr>
      <w:r w:rsidRPr="00381888">
        <w:rPr>
          <w:noProof/>
          <w:lang w:val="pt-BR"/>
        </w:rPr>
        <w:t>Skype darbam Server</w:t>
      </w:r>
      <w:r>
        <w:rPr>
          <w:noProof/>
        </w:rPr>
        <w:t>, 58</w:t>
      </w:r>
    </w:p>
    <w:p w:rsidR="00063FF6" w:rsidRDefault="00063FF6">
      <w:pPr>
        <w:pStyle w:val="Index1"/>
        <w:tabs>
          <w:tab w:val="right" w:pos="5030"/>
        </w:tabs>
        <w:rPr>
          <w:noProof/>
        </w:rPr>
      </w:pPr>
      <w:r>
        <w:rPr>
          <w:noProof/>
        </w:rPr>
        <w:t>Skype darbam Server 2015, 28</w:t>
      </w:r>
    </w:p>
    <w:p w:rsidR="00063FF6" w:rsidRDefault="00063FF6">
      <w:pPr>
        <w:pStyle w:val="Index1"/>
        <w:tabs>
          <w:tab w:val="right" w:pos="5030"/>
        </w:tabs>
        <w:rPr>
          <w:noProof/>
        </w:rPr>
      </w:pPr>
      <w:r>
        <w:rPr>
          <w:noProof/>
        </w:rPr>
        <w:t>Skype darbam Server 2015 Enterprise CAL, 28</w:t>
      </w:r>
    </w:p>
    <w:p w:rsidR="00063FF6" w:rsidRDefault="00063FF6">
      <w:pPr>
        <w:pStyle w:val="Index1"/>
        <w:tabs>
          <w:tab w:val="right" w:pos="5030"/>
        </w:tabs>
        <w:rPr>
          <w:noProof/>
        </w:rPr>
      </w:pPr>
      <w:r>
        <w:rPr>
          <w:noProof/>
        </w:rPr>
        <w:t>Skype darbam Server 2015 Plus CAL, 28</w:t>
      </w:r>
    </w:p>
    <w:p w:rsidR="00063FF6" w:rsidRDefault="00063FF6">
      <w:pPr>
        <w:pStyle w:val="Index1"/>
        <w:tabs>
          <w:tab w:val="right" w:pos="5030"/>
        </w:tabs>
        <w:rPr>
          <w:noProof/>
        </w:rPr>
      </w:pPr>
      <w:r>
        <w:rPr>
          <w:noProof/>
        </w:rPr>
        <w:t>Skype darbam Server 2015 Standard CAL, 28</w:t>
      </w:r>
    </w:p>
    <w:p w:rsidR="00063FF6" w:rsidRDefault="00063FF6">
      <w:pPr>
        <w:pStyle w:val="Index1"/>
        <w:tabs>
          <w:tab w:val="right" w:pos="5030"/>
        </w:tabs>
        <w:rPr>
          <w:noProof/>
        </w:rPr>
      </w:pPr>
      <w:r>
        <w:rPr>
          <w:noProof/>
        </w:rPr>
        <w:t>SQL Parallel Data Warehouse, 85, 91</w:t>
      </w:r>
    </w:p>
    <w:p w:rsidR="00063FF6" w:rsidRDefault="00063FF6">
      <w:pPr>
        <w:pStyle w:val="Index1"/>
        <w:tabs>
          <w:tab w:val="right" w:pos="5030"/>
        </w:tabs>
        <w:rPr>
          <w:noProof/>
        </w:rPr>
      </w:pPr>
      <w:r>
        <w:rPr>
          <w:noProof/>
        </w:rPr>
        <w:t>SQL Server, 89</w:t>
      </w:r>
    </w:p>
    <w:p w:rsidR="00063FF6" w:rsidRDefault="00063FF6">
      <w:pPr>
        <w:pStyle w:val="Index1"/>
        <w:tabs>
          <w:tab w:val="right" w:pos="5030"/>
        </w:tabs>
        <w:rPr>
          <w:noProof/>
        </w:rPr>
      </w:pPr>
      <w:r>
        <w:rPr>
          <w:noProof/>
        </w:rPr>
        <w:t>SQL Server 2016, 30</w:t>
      </w:r>
    </w:p>
    <w:p w:rsidR="00063FF6" w:rsidRDefault="00063FF6">
      <w:pPr>
        <w:pStyle w:val="Index1"/>
        <w:tabs>
          <w:tab w:val="right" w:pos="5030"/>
        </w:tabs>
        <w:rPr>
          <w:noProof/>
        </w:rPr>
      </w:pPr>
      <w:r>
        <w:rPr>
          <w:noProof/>
        </w:rPr>
        <w:t>SQL Server 2017 CAL, 29</w:t>
      </w:r>
    </w:p>
    <w:p w:rsidR="00063FF6" w:rsidRDefault="00063FF6">
      <w:pPr>
        <w:pStyle w:val="Index1"/>
        <w:tabs>
          <w:tab w:val="right" w:pos="5030"/>
        </w:tabs>
        <w:rPr>
          <w:noProof/>
        </w:rPr>
      </w:pPr>
      <w:r>
        <w:rPr>
          <w:noProof/>
        </w:rPr>
        <w:t>SQL Server 2017 Enterprise, 29, 30</w:t>
      </w:r>
    </w:p>
    <w:p w:rsidR="00063FF6" w:rsidRDefault="00063FF6">
      <w:pPr>
        <w:pStyle w:val="Index1"/>
        <w:tabs>
          <w:tab w:val="right" w:pos="5030"/>
        </w:tabs>
        <w:rPr>
          <w:noProof/>
        </w:rPr>
      </w:pPr>
      <w:r>
        <w:rPr>
          <w:noProof/>
        </w:rPr>
        <w:t>SQL Server 2017 Enterprise Core, 29</w:t>
      </w:r>
    </w:p>
    <w:p w:rsidR="00063FF6" w:rsidRDefault="00063FF6">
      <w:pPr>
        <w:pStyle w:val="Index1"/>
        <w:tabs>
          <w:tab w:val="right" w:pos="5030"/>
        </w:tabs>
        <w:rPr>
          <w:noProof/>
        </w:rPr>
      </w:pPr>
      <w:r>
        <w:rPr>
          <w:noProof/>
        </w:rPr>
        <w:t>SQL Server 2017 Standard, 29</w:t>
      </w:r>
    </w:p>
    <w:p w:rsidR="00063FF6" w:rsidRDefault="00063FF6">
      <w:pPr>
        <w:pStyle w:val="Index1"/>
        <w:tabs>
          <w:tab w:val="right" w:pos="5030"/>
        </w:tabs>
        <w:rPr>
          <w:noProof/>
        </w:rPr>
      </w:pPr>
      <w:r>
        <w:rPr>
          <w:noProof/>
        </w:rPr>
        <w:t>SQL Server 2017 Standard Core, 29</w:t>
      </w:r>
    </w:p>
    <w:p w:rsidR="00063FF6" w:rsidRDefault="00063FF6">
      <w:pPr>
        <w:pStyle w:val="Index1"/>
        <w:tabs>
          <w:tab w:val="right" w:pos="5030"/>
        </w:tabs>
        <w:rPr>
          <w:noProof/>
        </w:rPr>
      </w:pPr>
      <w:r>
        <w:rPr>
          <w:noProof/>
        </w:rPr>
        <w:t>SQL Server Business Intelligence, 85, 91</w:t>
      </w:r>
    </w:p>
    <w:p w:rsidR="00063FF6" w:rsidRDefault="00063FF6">
      <w:pPr>
        <w:pStyle w:val="Index1"/>
        <w:tabs>
          <w:tab w:val="right" w:pos="5030"/>
        </w:tabs>
        <w:rPr>
          <w:noProof/>
        </w:rPr>
      </w:pPr>
      <w:r>
        <w:rPr>
          <w:noProof/>
        </w:rPr>
        <w:t>SQL Server Data Center, 85</w:t>
      </w:r>
    </w:p>
    <w:p w:rsidR="00063FF6" w:rsidRDefault="00063FF6">
      <w:pPr>
        <w:pStyle w:val="Index1"/>
        <w:tabs>
          <w:tab w:val="right" w:pos="5030"/>
        </w:tabs>
        <w:rPr>
          <w:noProof/>
        </w:rPr>
      </w:pPr>
      <w:r>
        <w:rPr>
          <w:noProof/>
        </w:rPr>
        <w:t>SQL Server Enterprise, 85</w:t>
      </w:r>
    </w:p>
    <w:p w:rsidR="00063FF6" w:rsidRDefault="00063FF6">
      <w:pPr>
        <w:pStyle w:val="Index1"/>
        <w:tabs>
          <w:tab w:val="right" w:pos="5030"/>
        </w:tabs>
        <w:rPr>
          <w:noProof/>
        </w:rPr>
      </w:pPr>
      <w:r>
        <w:rPr>
          <w:noProof/>
        </w:rPr>
        <w:t>SQL Server Standard, 85, 91</w:t>
      </w:r>
    </w:p>
    <w:p w:rsidR="00063FF6" w:rsidRDefault="00063FF6">
      <w:pPr>
        <w:pStyle w:val="Index1"/>
        <w:tabs>
          <w:tab w:val="right" w:pos="5030"/>
        </w:tabs>
        <w:rPr>
          <w:noProof/>
        </w:rPr>
      </w:pPr>
      <w:r>
        <w:rPr>
          <w:noProof/>
        </w:rPr>
        <w:t>System Center 2012 Client Management Suite, 34, 35, 36, 37</w:t>
      </w:r>
    </w:p>
    <w:p w:rsidR="00063FF6" w:rsidRDefault="00063FF6">
      <w:pPr>
        <w:pStyle w:val="Index1"/>
        <w:tabs>
          <w:tab w:val="right" w:pos="5030"/>
        </w:tabs>
        <w:rPr>
          <w:noProof/>
        </w:rPr>
      </w:pPr>
      <w:r>
        <w:rPr>
          <w:noProof/>
        </w:rPr>
        <w:t>System Center 2012 Datacenter Server Management License, 85</w:t>
      </w:r>
    </w:p>
    <w:p w:rsidR="00063FF6" w:rsidRDefault="00063FF6">
      <w:pPr>
        <w:pStyle w:val="Index1"/>
        <w:tabs>
          <w:tab w:val="right" w:pos="5030"/>
        </w:tabs>
        <w:rPr>
          <w:noProof/>
        </w:rPr>
      </w:pPr>
      <w:r>
        <w:rPr>
          <w:noProof/>
        </w:rPr>
        <w:t>System Center 2012 R2, 32</w:t>
      </w:r>
    </w:p>
    <w:p w:rsidR="00063FF6" w:rsidRDefault="00063FF6">
      <w:pPr>
        <w:pStyle w:val="Index1"/>
        <w:tabs>
          <w:tab w:val="right" w:pos="5030"/>
        </w:tabs>
        <w:rPr>
          <w:noProof/>
        </w:rPr>
      </w:pPr>
      <w:r>
        <w:rPr>
          <w:noProof/>
        </w:rPr>
        <w:t>System Center 2012 R2 Configuration Manager, 33</w:t>
      </w:r>
    </w:p>
    <w:p w:rsidR="00063FF6" w:rsidRDefault="00063FF6">
      <w:pPr>
        <w:pStyle w:val="Index1"/>
        <w:tabs>
          <w:tab w:val="right" w:pos="5030"/>
        </w:tabs>
        <w:rPr>
          <w:noProof/>
        </w:rPr>
      </w:pPr>
      <w:r>
        <w:rPr>
          <w:noProof/>
        </w:rPr>
        <w:t>System Center 2012 R2 Endpoint Protection, 35</w:t>
      </w:r>
    </w:p>
    <w:p w:rsidR="00063FF6" w:rsidRDefault="00063FF6">
      <w:pPr>
        <w:pStyle w:val="Index1"/>
        <w:tabs>
          <w:tab w:val="right" w:pos="5030"/>
        </w:tabs>
        <w:rPr>
          <w:noProof/>
        </w:rPr>
      </w:pPr>
      <w:r>
        <w:rPr>
          <w:noProof/>
        </w:rPr>
        <w:t>System Center 2012 servera pārvaldības licence, 85</w:t>
      </w:r>
    </w:p>
    <w:p w:rsidR="00063FF6" w:rsidRDefault="00063FF6">
      <w:pPr>
        <w:pStyle w:val="Index1"/>
        <w:tabs>
          <w:tab w:val="right" w:pos="5030"/>
        </w:tabs>
        <w:rPr>
          <w:noProof/>
        </w:rPr>
      </w:pPr>
      <w:r>
        <w:rPr>
          <w:noProof/>
        </w:rPr>
        <w:t>System Center 2016 Data Protection Manager, 34</w:t>
      </w:r>
    </w:p>
    <w:p w:rsidR="00063FF6" w:rsidRDefault="00063FF6">
      <w:pPr>
        <w:pStyle w:val="Index1"/>
        <w:tabs>
          <w:tab w:val="right" w:pos="5030"/>
        </w:tabs>
        <w:rPr>
          <w:noProof/>
        </w:rPr>
      </w:pPr>
      <w:r>
        <w:rPr>
          <w:noProof/>
        </w:rPr>
        <w:t>System Center 2016 Datacenter Server Management License (16 Kodola licenču pakotnes), 32</w:t>
      </w:r>
    </w:p>
    <w:p w:rsidR="00063FF6" w:rsidRDefault="00063FF6">
      <w:pPr>
        <w:pStyle w:val="Index1"/>
        <w:tabs>
          <w:tab w:val="right" w:pos="5030"/>
        </w:tabs>
        <w:rPr>
          <w:noProof/>
        </w:rPr>
      </w:pPr>
      <w:r>
        <w:rPr>
          <w:noProof/>
        </w:rPr>
        <w:t>System Center 2016 Datacenter Server Management License (2 Kodola licenču pakotnes), 31</w:t>
      </w:r>
    </w:p>
    <w:p w:rsidR="00063FF6" w:rsidRDefault="00063FF6">
      <w:pPr>
        <w:pStyle w:val="Index1"/>
        <w:tabs>
          <w:tab w:val="right" w:pos="5030"/>
        </w:tabs>
        <w:rPr>
          <w:noProof/>
        </w:rPr>
      </w:pPr>
      <w:r>
        <w:rPr>
          <w:noProof/>
        </w:rPr>
        <w:t>System Center 2016 Operations Manager, 35</w:t>
      </w:r>
    </w:p>
    <w:p w:rsidR="00063FF6" w:rsidRDefault="00063FF6">
      <w:pPr>
        <w:pStyle w:val="Index1"/>
        <w:tabs>
          <w:tab w:val="right" w:pos="5030"/>
        </w:tabs>
        <w:rPr>
          <w:noProof/>
        </w:rPr>
      </w:pPr>
      <w:r>
        <w:rPr>
          <w:noProof/>
        </w:rPr>
        <w:t>System Center 2016 Orchestrator, 36</w:t>
      </w:r>
    </w:p>
    <w:p w:rsidR="00063FF6" w:rsidRDefault="00063FF6">
      <w:pPr>
        <w:pStyle w:val="Index1"/>
        <w:tabs>
          <w:tab w:val="right" w:pos="5030"/>
        </w:tabs>
        <w:rPr>
          <w:noProof/>
        </w:rPr>
      </w:pPr>
      <w:r>
        <w:rPr>
          <w:noProof/>
        </w:rPr>
        <w:t>System Center 2016 Service Manager, 37</w:t>
      </w:r>
    </w:p>
    <w:p w:rsidR="00063FF6" w:rsidRDefault="00063FF6">
      <w:pPr>
        <w:pStyle w:val="Index1"/>
        <w:tabs>
          <w:tab w:val="right" w:pos="5030"/>
        </w:tabs>
        <w:rPr>
          <w:noProof/>
        </w:rPr>
      </w:pPr>
      <w:r>
        <w:rPr>
          <w:noProof/>
        </w:rPr>
        <w:t>System Center 2016 Standard Server Management License (16 Kodola licenču pakotnes), 32</w:t>
      </w:r>
    </w:p>
    <w:p w:rsidR="00063FF6" w:rsidRDefault="00063FF6">
      <w:pPr>
        <w:pStyle w:val="Index1"/>
        <w:tabs>
          <w:tab w:val="right" w:pos="5030"/>
        </w:tabs>
        <w:rPr>
          <w:noProof/>
        </w:rPr>
      </w:pPr>
      <w:r>
        <w:rPr>
          <w:noProof/>
        </w:rPr>
        <w:t>System Center 2016 Standard Server Management License (Kodola licenču 2 pakotnes), 32</w:t>
      </w:r>
    </w:p>
    <w:p w:rsidR="00063FF6" w:rsidRDefault="00063FF6">
      <w:pPr>
        <w:pStyle w:val="Index1"/>
        <w:tabs>
          <w:tab w:val="right" w:pos="5030"/>
        </w:tabs>
        <w:rPr>
          <w:noProof/>
        </w:rPr>
      </w:pPr>
      <w:r>
        <w:rPr>
          <w:noProof/>
        </w:rPr>
        <w:t>System Center Configuration Manager 1606 Client Management License, 33</w:t>
      </w:r>
    </w:p>
    <w:p w:rsidR="00063FF6" w:rsidRDefault="00063FF6">
      <w:pPr>
        <w:pStyle w:val="Index1"/>
        <w:tabs>
          <w:tab w:val="right" w:pos="5030"/>
        </w:tabs>
        <w:rPr>
          <w:noProof/>
        </w:rPr>
      </w:pPr>
      <w:r>
        <w:rPr>
          <w:noProof/>
        </w:rPr>
        <w:t>System Center Datacenter, 89, 91</w:t>
      </w:r>
    </w:p>
    <w:p w:rsidR="00063FF6" w:rsidRDefault="00063FF6">
      <w:pPr>
        <w:pStyle w:val="Index1"/>
        <w:tabs>
          <w:tab w:val="right" w:pos="5030"/>
        </w:tabs>
        <w:rPr>
          <w:noProof/>
        </w:rPr>
      </w:pPr>
      <w:r>
        <w:rPr>
          <w:noProof/>
        </w:rPr>
        <w:t>System Center Datacenter (2 Kodola licenču pakotnes), 19</w:t>
      </w:r>
    </w:p>
    <w:p w:rsidR="00063FF6" w:rsidRDefault="00063FF6">
      <w:pPr>
        <w:pStyle w:val="Index1"/>
        <w:tabs>
          <w:tab w:val="right" w:pos="5030"/>
        </w:tabs>
        <w:rPr>
          <w:noProof/>
        </w:rPr>
      </w:pPr>
      <w:r>
        <w:rPr>
          <w:noProof/>
        </w:rPr>
        <w:t>System Center Endpoint Protection 1606, 34</w:t>
      </w:r>
    </w:p>
    <w:p w:rsidR="00063FF6" w:rsidRDefault="00063FF6">
      <w:pPr>
        <w:pStyle w:val="Index1"/>
        <w:tabs>
          <w:tab w:val="right" w:pos="5030"/>
        </w:tabs>
        <w:rPr>
          <w:noProof/>
        </w:rPr>
      </w:pPr>
      <w:r>
        <w:rPr>
          <w:noProof/>
        </w:rPr>
        <w:t>System Center Global Service Monitor, 32</w:t>
      </w:r>
    </w:p>
    <w:p w:rsidR="00063FF6" w:rsidRDefault="00063FF6">
      <w:pPr>
        <w:pStyle w:val="Index1"/>
        <w:tabs>
          <w:tab w:val="right" w:pos="5030"/>
        </w:tabs>
        <w:rPr>
          <w:noProof/>
        </w:rPr>
      </w:pPr>
      <w:r>
        <w:rPr>
          <w:noProof/>
        </w:rPr>
        <w:t>System Center Standard, 89, 91</w:t>
      </w:r>
    </w:p>
    <w:p w:rsidR="00063FF6" w:rsidRDefault="00063FF6">
      <w:pPr>
        <w:pStyle w:val="Index1"/>
        <w:tabs>
          <w:tab w:val="right" w:pos="5030"/>
        </w:tabs>
        <w:rPr>
          <w:noProof/>
        </w:rPr>
      </w:pPr>
      <w:r>
        <w:rPr>
          <w:noProof/>
        </w:rPr>
        <w:t>System Center Standard (2 Kodola licenču pakotnes), 19</w:t>
      </w:r>
    </w:p>
    <w:p w:rsidR="00063FF6" w:rsidRDefault="00063FF6">
      <w:pPr>
        <w:pStyle w:val="Index1"/>
        <w:tabs>
          <w:tab w:val="right" w:pos="5030"/>
        </w:tabs>
        <w:rPr>
          <w:noProof/>
        </w:rPr>
      </w:pPr>
      <w:r>
        <w:rPr>
          <w:noProof/>
        </w:rPr>
        <w:t>Tālruņa sistēma, 70</w:t>
      </w:r>
    </w:p>
    <w:p w:rsidR="00063FF6" w:rsidRDefault="00063FF6">
      <w:pPr>
        <w:pStyle w:val="Index1"/>
        <w:tabs>
          <w:tab w:val="right" w:pos="5030"/>
        </w:tabs>
        <w:rPr>
          <w:noProof/>
        </w:rPr>
      </w:pPr>
      <w:r>
        <w:rPr>
          <w:noProof/>
        </w:rPr>
        <w:t>VDI, 38</w:t>
      </w:r>
    </w:p>
    <w:p w:rsidR="00063FF6" w:rsidRDefault="00063FF6">
      <w:pPr>
        <w:pStyle w:val="Index1"/>
        <w:tabs>
          <w:tab w:val="right" w:pos="5030"/>
        </w:tabs>
        <w:rPr>
          <w:noProof/>
        </w:rPr>
      </w:pPr>
      <w:r>
        <w:rPr>
          <w:noProof/>
        </w:rPr>
        <w:t>Visio 2016 Professional, 23</w:t>
      </w:r>
    </w:p>
    <w:p w:rsidR="00063FF6" w:rsidRDefault="00063FF6">
      <w:pPr>
        <w:pStyle w:val="Index1"/>
        <w:tabs>
          <w:tab w:val="right" w:pos="5030"/>
        </w:tabs>
        <w:rPr>
          <w:noProof/>
        </w:rPr>
      </w:pPr>
      <w:r>
        <w:rPr>
          <w:noProof/>
        </w:rPr>
        <w:t>Visio 2016 Standard, 23</w:t>
      </w:r>
    </w:p>
    <w:p w:rsidR="00063FF6" w:rsidRDefault="00063FF6">
      <w:pPr>
        <w:pStyle w:val="Index1"/>
        <w:tabs>
          <w:tab w:val="right" w:pos="5030"/>
        </w:tabs>
        <w:rPr>
          <w:noProof/>
        </w:rPr>
      </w:pPr>
      <w:r>
        <w:rPr>
          <w:noProof/>
        </w:rPr>
        <w:t>Visio Online 1. un 2. plāns No SA, 64</w:t>
      </w:r>
    </w:p>
    <w:p w:rsidR="00063FF6" w:rsidRDefault="00063FF6">
      <w:pPr>
        <w:pStyle w:val="Index1"/>
        <w:tabs>
          <w:tab w:val="right" w:pos="5030"/>
        </w:tabs>
        <w:rPr>
          <w:noProof/>
        </w:rPr>
      </w:pPr>
      <w:r>
        <w:rPr>
          <w:noProof/>
        </w:rPr>
        <w:t>Visio Online Plan 1, 64</w:t>
      </w:r>
    </w:p>
    <w:p w:rsidR="00063FF6" w:rsidRDefault="00063FF6">
      <w:pPr>
        <w:pStyle w:val="Index1"/>
        <w:tabs>
          <w:tab w:val="right" w:pos="5030"/>
        </w:tabs>
        <w:rPr>
          <w:noProof/>
        </w:rPr>
      </w:pPr>
      <w:r>
        <w:rPr>
          <w:noProof/>
        </w:rPr>
        <w:t>Visio Online Plan 2, 64</w:t>
      </w:r>
    </w:p>
    <w:p w:rsidR="00063FF6" w:rsidRDefault="00063FF6">
      <w:pPr>
        <w:pStyle w:val="Index1"/>
        <w:tabs>
          <w:tab w:val="right" w:pos="5030"/>
        </w:tabs>
        <w:rPr>
          <w:noProof/>
        </w:rPr>
      </w:pPr>
      <w:r>
        <w:rPr>
          <w:noProof/>
        </w:rPr>
        <w:t>Visio Online Plan 2 papildinājums, 64</w:t>
      </w:r>
    </w:p>
    <w:p w:rsidR="00063FF6" w:rsidRDefault="00063FF6">
      <w:pPr>
        <w:pStyle w:val="Index1"/>
        <w:tabs>
          <w:tab w:val="right" w:pos="5030"/>
        </w:tabs>
        <w:rPr>
          <w:noProof/>
        </w:rPr>
      </w:pPr>
      <w:r>
        <w:rPr>
          <w:noProof/>
        </w:rPr>
        <w:t>Visio Professional, 91</w:t>
      </w:r>
    </w:p>
    <w:p w:rsidR="00063FF6" w:rsidRDefault="00063FF6">
      <w:pPr>
        <w:pStyle w:val="Index1"/>
        <w:tabs>
          <w:tab w:val="right" w:pos="5030"/>
        </w:tabs>
        <w:rPr>
          <w:noProof/>
        </w:rPr>
      </w:pPr>
      <w:r>
        <w:rPr>
          <w:noProof/>
        </w:rPr>
        <w:t>Visio Standard, 84, 91</w:t>
      </w:r>
    </w:p>
    <w:p w:rsidR="00063FF6" w:rsidRDefault="00063FF6">
      <w:pPr>
        <w:pStyle w:val="Index1"/>
        <w:tabs>
          <w:tab w:val="right" w:pos="5030"/>
        </w:tabs>
        <w:rPr>
          <w:noProof/>
        </w:rPr>
      </w:pPr>
      <w:r>
        <w:rPr>
          <w:noProof/>
        </w:rPr>
        <w:t>Visual Studio 2015, 38</w:t>
      </w:r>
    </w:p>
    <w:p w:rsidR="00063FF6" w:rsidRDefault="00063FF6">
      <w:pPr>
        <w:pStyle w:val="Index1"/>
        <w:tabs>
          <w:tab w:val="right" w:pos="5030"/>
        </w:tabs>
        <w:rPr>
          <w:noProof/>
        </w:rPr>
      </w:pPr>
      <w:r>
        <w:rPr>
          <w:noProof/>
        </w:rPr>
        <w:t>Visual Studio Enterprise 2017 abonements, 38</w:t>
      </w:r>
    </w:p>
    <w:p w:rsidR="00063FF6" w:rsidRDefault="00063FF6">
      <w:pPr>
        <w:pStyle w:val="Index1"/>
        <w:tabs>
          <w:tab w:val="right" w:pos="5030"/>
        </w:tabs>
        <w:rPr>
          <w:noProof/>
        </w:rPr>
      </w:pPr>
      <w:r>
        <w:rPr>
          <w:noProof/>
        </w:rPr>
        <w:t>Visual Studio Enterprise Subscription, 85, 91</w:t>
      </w:r>
    </w:p>
    <w:p w:rsidR="00063FF6" w:rsidRDefault="00063FF6">
      <w:pPr>
        <w:pStyle w:val="Index1"/>
        <w:tabs>
          <w:tab w:val="right" w:pos="5030"/>
        </w:tabs>
        <w:rPr>
          <w:noProof/>
        </w:rPr>
      </w:pPr>
      <w:r>
        <w:rPr>
          <w:noProof/>
        </w:rPr>
        <w:t>Visual Studio Professional 2017, 38</w:t>
      </w:r>
    </w:p>
    <w:p w:rsidR="00063FF6" w:rsidRDefault="00063FF6">
      <w:pPr>
        <w:pStyle w:val="Index1"/>
        <w:tabs>
          <w:tab w:val="right" w:pos="5030"/>
        </w:tabs>
        <w:rPr>
          <w:noProof/>
        </w:rPr>
      </w:pPr>
      <w:r>
        <w:rPr>
          <w:noProof/>
        </w:rPr>
        <w:t>Visual Studio Professional 2017 abonements, 38</w:t>
      </w:r>
    </w:p>
    <w:p w:rsidR="00063FF6" w:rsidRDefault="00063FF6">
      <w:pPr>
        <w:pStyle w:val="Index1"/>
        <w:tabs>
          <w:tab w:val="right" w:pos="5030"/>
        </w:tabs>
        <w:rPr>
          <w:noProof/>
        </w:rPr>
      </w:pPr>
      <w:r>
        <w:rPr>
          <w:noProof/>
        </w:rPr>
        <w:t>Visual Studio Professional abonements, 85, 91</w:t>
      </w:r>
    </w:p>
    <w:p w:rsidR="00063FF6" w:rsidRDefault="00063FF6">
      <w:pPr>
        <w:pStyle w:val="Index1"/>
        <w:tabs>
          <w:tab w:val="right" w:pos="5030"/>
        </w:tabs>
        <w:rPr>
          <w:noProof/>
        </w:rPr>
      </w:pPr>
      <w:r>
        <w:rPr>
          <w:noProof/>
        </w:rPr>
        <w:t>Visual Studio Team Foundation Server 2018 ar SQL Server 2017 Technology, 39</w:t>
      </w:r>
    </w:p>
    <w:p w:rsidR="00063FF6" w:rsidRDefault="00063FF6">
      <w:pPr>
        <w:pStyle w:val="Index1"/>
        <w:tabs>
          <w:tab w:val="right" w:pos="5030"/>
        </w:tabs>
        <w:rPr>
          <w:noProof/>
        </w:rPr>
      </w:pPr>
      <w:r>
        <w:rPr>
          <w:noProof/>
        </w:rPr>
        <w:t>Visual Studio Team Foundation Server 2018 CAL, 39</w:t>
      </w:r>
    </w:p>
    <w:p w:rsidR="00063FF6" w:rsidRDefault="00063FF6">
      <w:pPr>
        <w:pStyle w:val="Index1"/>
        <w:tabs>
          <w:tab w:val="right" w:pos="5030"/>
        </w:tabs>
        <w:rPr>
          <w:noProof/>
        </w:rPr>
      </w:pPr>
      <w:r>
        <w:rPr>
          <w:noProof/>
        </w:rPr>
        <w:t>Visual Studio Test Professional 2017 abonements, 38</w:t>
      </w:r>
    </w:p>
    <w:p w:rsidR="00063FF6" w:rsidRDefault="00063FF6">
      <w:pPr>
        <w:pStyle w:val="Index1"/>
        <w:tabs>
          <w:tab w:val="right" w:pos="5030"/>
        </w:tabs>
        <w:rPr>
          <w:noProof/>
        </w:rPr>
      </w:pPr>
      <w:r>
        <w:rPr>
          <w:noProof/>
        </w:rPr>
        <w:t>Visual Studio Test Professional abonements, 85</w:t>
      </w:r>
    </w:p>
    <w:p w:rsidR="00063FF6" w:rsidRDefault="00063FF6">
      <w:pPr>
        <w:pStyle w:val="Index1"/>
        <w:tabs>
          <w:tab w:val="right" w:pos="5030"/>
        </w:tabs>
        <w:rPr>
          <w:noProof/>
        </w:rPr>
      </w:pPr>
      <w:r>
        <w:rPr>
          <w:noProof/>
        </w:rPr>
        <w:t>Visual Studio Test Professional Subscription, 91</w:t>
      </w:r>
    </w:p>
    <w:p w:rsidR="00063FF6" w:rsidRDefault="00063FF6">
      <w:pPr>
        <w:pStyle w:val="Index1"/>
        <w:tabs>
          <w:tab w:val="right" w:pos="5030"/>
        </w:tabs>
        <w:rPr>
          <w:noProof/>
        </w:rPr>
      </w:pPr>
      <w:r>
        <w:rPr>
          <w:noProof/>
        </w:rPr>
        <w:t>Windows 10, 42</w:t>
      </w:r>
    </w:p>
    <w:p w:rsidR="00063FF6" w:rsidRDefault="00063FF6">
      <w:pPr>
        <w:pStyle w:val="Index1"/>
        <w:tabs>
          <w:tab w:val="right" w:pos="5030"/>
        </w:tabs>
        <w:rPr>
          <w:noProof/>
        </w:rPr>
      </w:pPr>
      <w:r>
        <w:rPr>
          <w:noProof/>
        </w:rPr>
        <w:t>Windows 10 Education, 41</w:t>
      </w:r>
    </w:p>
    <w:p w:rsidR="00063FF6" w:rsidRDefault="00063FF6">
      <w:pPr>
        <w:pStyle w:val="Index1"/>
        <w:tabs>
          <w:tab w:val="right" w:pos="5030"/>
        </w:tabs>
        <w:rPr>
          <w:noProof/>
        </w:rPr>
      </w:pPr>
      <w:r>
        <w:rPr>
          <w:noProof/>
        </w:rPr>
        <w:t>Windows 10 Education A3, 41</w:t>
      </w:r>
    </w:p>
    <w:p w:rsidR="00063FF6" w:rsidRDefault="00063FF6">
      <w:pPr>
        <w:pStyle w:val="Index1"/>
        <w:tabs>
          <w:tab w:val="right" w:pos="5030"/>
        </w:tabs>
        <w:rPr>
          <w:noProof/>
        </w:rPr>
      </w:pPr>
      <w:r>
        <w:rPr>
          <w:noProof/>
        </w:rPr>
        <w:t>Windows 10 Education A5, 41</w:t>
      </w:r>
    </w:p>
    <w:p w:rsidR="00063FF6" w:rsidRDefault="00063FF6">
      <w:pPr>
        <w:pStyle w:val="Index1"/>
        <w:tabs>
          <w:tab w:val="right" w:pos="5030"/>
        </w:tabs>
        <w:rPr>
          <w:noProof/>
        </w:rPr>
      </w:pPr>
      <w:r>
        <w:rPr>
          <w:noProof/>
        </w:rPr>
        <w:t>Windows 10 Education E3, 41</w:t>
      </w:r>
    </w:p>
    <w:p w:rsidR="00063FF6" w:rsidRDefault="00063FF6">
      <w:pPr>
        <w:pStyle w:val="Index1"/>
        <w:tabs>
          <w:tab w:val="right" w:pos="5030"/>
        </w:tabs>
        <w:rPr>
          <w:noProof/>
        </w:rPr>
      </w:pPr>
      <w:r>
        <w:rPr>
          <w:noProof/>
        </w:rPr>
        <w:t>Windows 10 Education E5, 41</w:t>
      </w:r>
    </w:p>
    <w:p w:rsidR="00063FF6" w:rsidRDefault="00063FF6">
      <w:pPr>
        <w:pStyle w:val="Index1"/>
        <w:tabs>
          <w:tab w:val="right" w:pos="5030"/>
        </w:tabs>
        <w:rPr>
          <w:noProof/>
        </w:rPr>
      </w:pPr>
      <w:r>
        <w:rPr>
          <w:noProof/>
        </w:rPr>
        <w:t>Windows 10 Education E5 (katrai Ierīcei), 41</w:t>
      </w:r>
    </w:p>
    <w:p w:rsidR="00063FF6" w:rsidRDefault="00063FF6">
      <w:pPr>
        <w:pStyle w:val="Index1"/>
        <w:tabs>
          <w:tab w:val="right" w:pos="5030"/>
        </w:tabs>
        <w:rPr>
          <w:noProof/>
        </w:rPr>
      </w:pPr>
      <w:r>
        <w:rPr>
          <w:noProof/>
        </w:rPr>
        <w:t>Windows 10 Education E5 katrai Ierīcei papildinājums (E3 katrai ierīcei), 41</w:t>
      </w:r>
    </w:p>
    <w:p w:rsidR="00063FF6" w:rsidRDefault="00063FF6">
      <w:pPr>
        <w:pStyle w:val="Index1"/>
        <w:tabs>
          <w:tab w:val="right" w:pos="5030"/>
        </w:tabs>
        <w:rPr>
          <w:noProof/>
        </w:rPr>
      </w:pPr>
      <w:r>
        <w:rPr>
          <w:noProof/>
        </w:rPr>
        <w:t>Windows 10 Enterprise E3 ierīcei ar aktīvu SA, 41</w:t>
      </w:r>
    </w:p>
    <w:p w:rsidR="00063FF6" w:rsidRDefault="00063FF6">
      <w:pPr>
        <w:pStyle w:val="Index1"/>
        <w:tabs>
          <w:tab w:val="right" w:pos="5030"/>
        </w:tabs>
        <w:rPr>
          <w:noProof/>
        </w:rPr>
      </w:pPr>
      <w:r>
        <w:rPr>
          <w:noProof/>
        </w:rPr>
        <w:t>Windows 10 Enterprise E3 katram Lietotājam papildinājums (E3 katrai ierīcei), 41</w:t>
      </w:r>
    </w:p>
    <w:p w:rsidR="00063FF6" w:rsidRDefault="00063FF6">
      <w:pPr>
        <w:pStyle w:val="Index1"/>
        <w:tabs>
          <w:tab w:val="right" w:pos="5030"/>
        </w:tabs>
        <w:rPr>
          <w:noProof/>
        </w:rPr>
      </w:pPr>
      <w:r>
        <w:rPr>
          <w:noProof/>
        </w:rPr>
        <w:t>Windows 10 Enterprise E3 lietotājam (tikai lokāli), 41</w:t>
      </w:r>
    </w:p>
    <w:p w:rsidR="00063FF6" w:rsidRDefault="00063FF6">
      <w:pPr>
        <w:pStyle w:val="Index1"/>
        <w:tabs>
          <w:tab w:val="right" w:pos="5030"/>
        </w:tabs>
        <w:rPr>
          <w:noProof/>
        </w:rPr>
      </w:pPr>
      <w:r>
        <w:rPr>
          <w:noProof/>
        </w:rPr>
        <w:t>Windows 10 Enterprise E3 lietotājam ar SA, 41</w:t>
      </w:r>
    </w:p>
    <w:p w:rsidR="00063FF6" w:rsidRDefault="00063FF6">
      <w:pPr>
        <w:pStyle w:val="Index1"/>
        <w:tabs>
          <w:tab w:val="right" w:pos="5030"/>
        </w:tabs>
        <w:rPr>
          <w:noProof/>
        </w:rPr>
      </w:pPr>
      <w:r>
        <w:rPr>
          <w:noProof/>
        </w:rPr>
        <w:t>Windows 10 Enterprise E3 lietotājam ar SA — No SA, 41</w:t>
      </w:r>
    </w:p>
    <w:p w:rsidR="00063FF6" w:rsidRDefault="00063FF6">
      <w:pPr>
        <w:pStyle w:val="Index1"/>
        <w:tabs>
          <w:tab w:val="right" w:pos="5030"/>
        </w:tabs>
        <w:rPr>
          <w:noProof/>
        </w:rPr>
      </w:pPr>
      <w:r>
        <w:rPr>
          <w:noProof/>
        </w:rPr>
        <w:t>Windows 10 Enterprise E3/E5 lietotājam, 41</w:t>
      </w:r>
    </w:p>
    <w:p w:rsidR="00063FF6" w:rsidRDefault="00063FF6">
      <w:pPr>
        <w:pStyle w:val="Index1"/>
        <w:tabs>
          <w:tab w:val="right" w:pos="5030"/>
        </w:tabs>
        <w:rPr>
          <w:noProof/>
        </w:rPr>
      </w:pPr>
      <w:r>
        <w:rPr>
          <w:noProof/>
        </w:rPr>
        <w:t>Windows 10 Enterprise E5 ierīcei vai lietotājam ar SA, 41</w:t>
      </w:r>
    </w:p>
    <w:p w:rsidR="00063FF6" w:rsidRDefault="00063FF6">
      <w:pPr>
        <w:pStyle w:val="Index1"/>
        <w:tabs>
          <w:tab w:val="right" w:pos="5030"/>
        </w:tabs>
        <w:rPr>
          <w:noProof/>
        </w:rPr>
      </w:pPr>
      <w:r>
        <w:rPr>
          <w:noProof/>
        </w:rPr>
        <w:t>Windows 10 Enterprise E5 katrai Ierīcei vai katram Lietotājam papildinājums (E3 katrai ierīcei) (SL), 41</w:t>
      </w:r>
    </w:p>
    <w:p w:rsidR="00063FF6" w:rsidRDefault="00063FF6">
      <w:pPr>
        <w:pStyle w:val="Index1"/>
        <w:tabs>
          <w:tab w:val="right" w:pos="5030"/>
        </w:tabs>
        <w:rPr>
          <w:noProof/>
        </w:rPr>
      </w:pPr>
      <w:r>
        <w:rPr>
          <w:noProof/>
        </w:rPr>
        <w:t>Windows 10 Enterprise E5 lietotājam ar SA — No SA, 41</w:t>
      </w:r>
    </w:p>
    <w:p w:rsidR="00063FF6" w:rsidRDefault="00063FF6">
      <w:pPr>
        <w:pStyle w:val="Index1"/>
        <w:tabs>
          <w:tab w:val="right" w:pos="5030"/>
        </w:tabs>
        <w:rPr>
          <w:noProof/>
        </w:rPr>
      </w:pPr>
      <w:r>
        <w:rPr>
          <w:noProof/>
        </w:rPr>
        <w:t>Windows 10 Enterprise LTSB (katrai ierīcei), 41</w:t>
      </w:r>
    </w:p>
    <w:p w:rsidR="00063FF6" w:rsidRDefault="00063FF6">
      <w:pPr>
        <w:pStyle w:val="Index1"/>
        <w:tabs>
          <w:tab w:val="right" w:pos="5030"/>
        </w:tabs>
        <w:rPr>
          <w:noProof/>
        </w:rPr>
      </w:pPr>
      <w:r>
        <w:rPr>
          <w:noProof/>
        </w:rPr>
        <w:t>Windows 10 Enterprise LTSB 2015, 41</w:t>
      </w:r>
    </w:p>
    <w:p w:rsidR="00063FF6" w:rsidRDefault="00063FF6">
      <w:pPr>
        <w:pStyle w:val="Index1"/>
        <w:tabs>
          <w:tab w:val="right" w:pos="5030"/>
        </w:tabs>
        <w:rPr>
          <w:noProof/>
        </w:rPr>
      </w:pPr>
      <w:r>
        <w:rPr>
          <w:noProof/>
        </w:rPr>
        <w:t>Windows 10 Enterprise Virtual Desktop Access E3 katrai Ierīcei, 41</w:t>
      </w:r>
    </w:p>
    <w:p w:rsidR="00063FF6" w:rsidRDefault="00063FF6">
      <w:pPr>
        <w:pStyle w:val="Index1"/>
        <w:tabs>
          <w:tab w:val="right" w:pos="5030"/>
        </w:tabs>
        <w:rPr>
          <w:noProof/>
        </w:rPr>
      </w:pPr>
      <w:r>
        <w:rPr>
          <w:noProof/>
        </w:rPr>
        <w:t>Windows 10 Enterprise Virtual Desktop Access E3 katram lietotājam, 41</w:t>
      </w:r>
    </w:p>
    <w:p w:rsidR="00063FF6" w:rsidRDefault="00063FF6">
      <w:pPr>
        <w:pStyle w:val="Index1"/>
        <w:tabs>
          <w:tab w:val="right" w:pos="5030"/>
        </w:tabs>
        <w:rPr>
          <w:noProof/>
        </w:rPr>
      </w:pPr>
      <w:r>
        <w:rPr>
          <w:noProof/>
        </w:rPr>
        <w:t>Windows 10 Enterprise Virtual Desktop Access E5 katrai ierīcei, 41</w:t>
      </w:r>
    </w:p>
    <w:p w:rsidR="00063FF6" w:rsidRDefault="00063FF6">
      <w:pPr>
        <w:pStyle w:val="Index1"/>
        <w:tabs>
          <w:tab w:val="right" w:pos="5030"/>
        </w:tabs>
        <w:rPr>
          <w:noProof/>
        </w:rPr>
      </w:pPr>
      <w:r>
        <w:rPr>
          <w:noProof/>
        </w:rPr>
        <w:t>Windows 10 Enterprise Virtual Desktop Access E5 katram lietotājam, 41</w:t>
      </w:r>
    </w:p>
    <w:p w:rsidR="00063FF6" w:rsidRDefault="00063FF6">
      <w:pPr>
        <w:pStyle w:val="Index1"/>
        <w:tabs>
          <w:tab w:val="right" w:pos="5030"/>
        </w:tabs>
        <w:rPr>
          <w:noProof/>
        </w:rPr>
      </w:pPr>
      <w:r>
        <w:rPr>
          <w:noProof/>
        </w:rPr>
        <w:t>Windows 10 Home uz Pro Tiesību licencēšana, 41</w:t>
      </w:r>
    </w:p>
    <w:p w:rsidR="00063FF6" w:rsidRDefault="00063FF6">
      <w:pPr>
        <w:pStyle w:val="Index1"/>
        <w:tabs>
          <w:tab w:val="right" w:pos="5030"/>
        </w:tabs>
        <w:rPr>
          <w:noProof/>
        </w:rPr>
      </w:pPr>
      <w:r>
        <w:rPr>
          <w:noProof/>
        </w:rPr>
        <w:t>Windows 10 IoT Enterprise, 42</w:t>
      </w:r>
    </w:p>
    <w:p w:rsidR="00063FF6" w:rsidRDefault="00063FF6">
      <w:pPr>
        <w:pStyle w:val="Index1"/>
        <w:tabs>
          <w:tab w:val="right" w:pos="5030"/>
        </w:tabs>
        <w:rPr>
          <w:noProof/>
        </w:rPr>
      </w:pPr>
      <w:r>
        <w:rPr>
          <w:noProof/>
        </w:rPr>
        <w:t>Windows 10 IoT Enterprise mazumtirdzniecības vai vienkāršotiem klientiem, 43</w:t>
      </w:r>
    </w:p>
    <w:p w:rsidR="00063FF6" w:rsidRDefault="00063FF6">
      <w:pPr>
        <w:pStyle w:val="Index1"/>
        <w:tabs>
          <w:tab w:val="right" w:pos="5030"/>
        </w:tabs>
        <w:rPr>
          <w:noProof/>
        </w:rPr>
      </w:pPr>
      <w:r>
        <w:rPr>
          <w:noProof/>
        </w:rPr>
        <w:t>Windows 10 Pro, 41</w:t>
      </w:r>
    </w:p>
    <w:p w:rsidR="00063FF6" w:rsidRDefault="00063FF6">
      <w:pPr>
        <w:pStyle w:val="Index1"/>
        <w:tabs>
          <w:tab w:val="right" w:pos="5030"/>
        </w:tabs>
        <w:rPr>
          <w:noProof/>
        </w:rPr>
      </w:pPr>
      <w:r>
        <w:rPr>
          <w:noProof/>
        </w:rPr>
        <w:t>Windows 2000 Professional for Embedded Systems, 42</w:t>
      </w:r>
    </w:p>
    <w:p w:rsidR="00063FF6" w:rsidRDefault="00063FF6">
      <w:pPr>
        <w:pStyle w:val="Index1"/>
        <w:tabs>
          <w:tab w:val="right" w:pos="5030"/>
        </w:tabs>
        <w:rPr>
          <w:noProof/>
        </w:rPr>
      </w:pPr>
      <w:r>
        <w:rPr>
          <w:noProof/>
        </w:rPr>
        <w:t>Windows 7, 42</w:t>
      </w:r>
    </w:p>
    <w:p w:rsidR="00063FF6" w:rsidRDefault="00063FF6">
      <w:pPr>
        <w:pStyle w:val="Index1"/>
        <w:tabs>
          <w:tab w:val="right" w:pos="5030"/>
        </w:tabs>
        <w:rPr>
          <w:noProof/>
        </w:rPr>
      </w:pPr>
      <w:r>
        <w:rPr>
          <w:noProof/>
        </w:rPr>
        <w:t>Windows 7 Professional/Ultimate for Embedded Systems, 42</w:t>
      </w:r>
    </w:p>
    <w:p w:rsidR="00063FF6" w:rsidRDefault="00063FF6">
      <w:pPr>
        <w:pStyle w:val="Index1"/>
        <w:tabs>
          <w:tab w:val="right" w:pos="5030"/>
        </w:tabs>
        <w:rPr>
          <w:noProof/>
        </w:rPr>
      </w:pPr>
      <w:r>
        <w:rPr>
          <w:noProof/>
        </w:rPr>
        <w:t>Windows 8.1 Enterprise sānielāde, 41</w:t>
      </w:r>
    </w:p>
    <w:p w:rsidR="00063FF6" w:rsidRDefault="00063FF6">
      <w:pPr>
        <w:pStyle w:val="Index1"/>
        <w:tabs>
          <w:tab w:val="right" w:pos="5030"/>
        </w:tabs>
        <w:rPr>
          <w:noProof/>
        </w:rPr>
      </w:pPr>
      <w:r>
        <w:rPr>
          <w:noProof/>
        </w:rPr>
        <w:t>Windows 8/8.1, 42</w:t>
      </w:r>
    </w:p>
    <w:p w:rsidR="00063FF6" w:rsidRDefault="00063FF6">
      <w:pPr>
        <w:pStyle w:val="Index1"/>
        <w:tabs>
          <w:tab w:val="right" w:pos="5030"/>
        </w:tabs>
        <w:rPr>
          <w:noProof/>
        </w:rPr>
      </w:pPr>
      <w:r>
        <w:rPr>
          <w:noProof/>
        </w:rPr>
        <w:t>Windows Companion abonements, 45</w:t>
      </w:r>
    </w:p>
    <w:p w:rsidR="00063FF6" w:rsidRDefault="00063FF6">
      <w:pPr>
        <w:pStyle w:val="Index1"/>
        <w:tabs>
          <w:tab w:val="right" w:pos="5030"/>
        </w:tabs>
        <w:rPr>
          <w:noProof/>
        </w:rPr>
      </w:pPr>
      <w:r>
        <w:rPr>
          <w:noProof/>
        </w:rPr>
        <w:t>Windows Embedded 2009, 43</w:t>
      </w:r>
    </w:p>
    <w:p w:rsidR="00063FF6" w:rsidRDefault="00063FF6">
      <w:pPr>
        <w:pStyle w:val="Index1"/>
        <w:tabs>
          <w:tab w:val="right" w:pos="5030"/>
        </w:tabs>
        <w:rPr>
          <w:noProof/>
        </w:rPr>
      </w:pPr>
      <w:r>
        <w:rPr>
          <w:noProof/>
        </w:rPr>
        <w:t>Windows Embedded 8 Standard, 43</w:t>
      </w:r>
    </w:p>
    <w:p w:rsidR="00063FF6" w:rsidRDefault="00063FF6">
      <w:pPr>
        <w:pStyle w:val="Index1"/>
        <w:tabs>
          <w:tab w:val="right" w:pos="5030"/>
        </w:tabs>
        <w:rPr>
          <w:noProof/>
        </w:rPr>
      </w:pPr>
      <w:r>
        <w:rPr>
          <w:noProof/>
        </w:rPr>
        <w:t>Windows Embedded 8 Standard Enterprise komplekts (100 pakotne), 41</w:t>
      </w:r>
    </w:p>
    <w:p w:rsidR="00063FF6" w:rsidRDefault="00063FF6">
      <w:pPr>
        <w:pStyle w:val="Index1"/>
        <w:tabs>
          <w:tab w:val="right" w:pos="5030"/>
        </w:tabs>
        <w:rPr>
          <w:noProof/>
        </w:rPr>
      </w:pPr>
      <w:r>
        <w:rPr>
          <w:noProof/>
        </w:rPr>
        <w:t>Windows Embedded 8 un 8.1 Industry Retail, 43</w:t>
      </w:r>
    </w:p>
    <w:p w:rsidR="00063FF6" w:rsidRDefault="00063FF6">
      <w:pPr>
        <w:pStyle w:val="Index1"/>
        <w:tabs>
          <w:tab w:val="right" w:pos="5030"/>
        </w:tabs>
        <w:rPr>
          <w:noProof/>
        </w:rPr>
      </w:pPr>
      <w:r>
        <w:rPr>
          <w:noProof/>
        </w:rPr>
        <w:t>Windows Embedded 8.1 Industry, 41</w:t>
      </w:r>
    </w:p>
    <w:p w:rsidR="00063FF6" w:rsidRDefault="00063FF6">
      <w:pPr>
        <w:pStyle w:val="Index1"/>
        <w:tabs>
          <w:tab w:val="right" w:pos="5030"/>
        </w:tabs>
        <w:rPr>
          <w:noProof/>
        </w:rPr>
      </w:pPr>
      <w:r>
        <w:rPr>
          <w:noProof/>
        </w:rPr>
        <w:t>Windows Embedded 8/8.1 Pro, Industry Pro, 43</w:t>
      </w:r>
    </w:p>
    <w:p w:rsidR="00063FF6" w:rsidRDefault="00063FF6">
      <w:pPr>
        <w:pStyle w:val="Index1"/>
        <w:tabs>
          <w:tab w:val="right" w:pos="5030"/>
        </w:tabs>
        <w:rPr>
          <w:noProof/>
        </w:rPr>
      </w:pPr>
      <w:r>
        <w:rPr>
          <w:noProof/>
        </w:rPr>
        <w:t>Windows Embedded for Point of Service, 43</w:t>
      </w:r>
    </w:p>
    <w:p w:rsidR="00063FF6" w:rsidRDefault="00063FF6">
      <w:pPr>
        <w:pStyle w:val="Index1"/>
        <w:tabs>
          <w:tab w:val="right" w:pos="5030"/>
        </w:tabs>
        <w:rPr>
          <w:noProof/>
        </w:rPr>
      </w:pPr>
      <w:r>
        <w:rPr>
          <w:noProof/>
        </w:rPr>
        <w:t>Windows Embedded POSReady 2009, 43</w:t>
      </w:r>
    </w:p>
    <w:p w:rsidR="00063FF6" w:rsidRDefault="00063FF6">
      <w:pPr>
        <w:pStyle w:val="Index1"/>
        <w:tabs>
          <w:tab w:val="right" w:pos="5030"/>
        </w:tabs>
        <w:rPr>
          <w:noProof/>
        </w:rPr>
      </w:pPr>
      <w:r>
        <w:rPr>
          <w:noProof/>
        </w:rPr>
        <w:t>Windows Embedded POSReady 7, 43</w:t>
      </w:r>
    </w:p>
    <w:p w:rsidR="00063FF6" w:rsidRDefault="00063FF6">
      <w:pPr>
        <w:pStyle w:val="Index1"/>
        <w:tabs>
          <w:tab w:val="right" w:pos="5030"/>
        </w:tabs>
        <w:rPr>
          <w:noProof/>
        </w:rPr>
      </w:pPr>
      <w:r>
        <w:rPr>
          <w:noProof/>
        </w:rPr>
        <w:t>Windows Embedded POSReady 7 Pro, 43</w:t>
      </w:r>
    </w:p>
    <w:p w:rsidR="00063FF6" w:rsidRDefault="00063FF6">
      <w:pPr>
        <w:pStyle w:val="Index1"/>
        <w:tabs>
          <w:tab w:val="right" w:pos="5030"/>
        </w:tabs>
        <w:rPr>
          <w:noProof/>
        </w:rPr>
      </w:pPr>
      <w:r>
        <w:rPr>
          <w:noProof/>
        </w:rPr>
        <w:t>Windows Embedded Standard 7, 43</w:t>
      </w:r>
    </w:p>
    <w:p w:rsidR="00063FF6" w:rsidRDefault="00063FF6">
      <w:pPr>
        <w:pStyle w:val="Index1"/>
        <w:tabs>
          <w:tab w:val="right" w:pos="5030"/>
        </w:tabs>
        <w:rPr>
          <w:noProof/>
        </w:rPr>
      </w:pPr>
      <w:r>
        <w:rPr>
          <w:noProof/>
        </w:rPr>
        <w:t>Windows HPC Server, 50</w:t>
      </w:r>
    </w:p>
    <w:p w:rsidR="00063FF6" w:rsidRDefault="00063FF6">
      <w:pPr>
        <w:pStyle w:val="Index1"/>
        <w:tabs>
          <w:tab w:val="right" w:pos="5030"/>
        </w:tabs>
        <w:rPr>
          <w:noProof/>
        </w:rPr>
      </w:pPr>
      <w:r>
        <w:rPr>
          <w:noProof/>
        </w:rPr>
        <w:t>Windows MultiPoint Server 2012, 47</w:t>
      </w:r>
    </w:p>
    <w:p w:rsidR="00063FF6" w:rsidRDefault="00063FF6">
      <w:pPr>
        <w:pStyle w:val="Index1"/>
        <w:tabs>
          <w:tab w:val="right" w:pos="5030"/>
        </w:tabs>
        <w:rPr>
          <w:noProof/>
        </w:rPr>
      </w:pPr>
      <w:r>
        <w:rPr>
          <w:noProof/>
        </w:rPr>
        <w:t>Windows MultiPoint Server 2016 Premium, 47</w:t>
      </w:r>
    </w:p>
    <w:p w:rsidR="00063FF6" w:rsidRDefault="00063FF6">
      <w:pPr>
        <w:pStyle w:val="Index1"/>
        <w:tabs>
          <w:tab w:val="right" w:pos="5030"/>
        </w:tabs>
        <w:rPr>
          <w:noProof/>
        </w:rPr>
      </w:pPr>
      <w:r>
        <w:rPr>
          <w:noProof/>
        </w:rPr>
        <w:t>Windows Server, 91</w:t>
      </w:r>
    </w:p>
    <w:p w:rsidR="00063FF6" w:rsidRDefault="00063FF6">
      <w:pPr>
        <w:pStyle w:val="Index1"/>
        <w:tabs>
          <w:tab w:val="right" w:pos="5030"/>
        </w:tabs>
        <w:rPr>
          <w:noProof/>
        </w:rPr>
      </w:pPr>
      <w:r>
        <w:rPr>
          <w:noProof/>
        </w:rPr>
        <w:t>Windows Server 2012, 48</w:t>
      </w:r>
    </w:p>
    <w:p w:rsidR="00063FF6" w:rsidRDefault="00063FF6">
      <w:pPr>
        <w:pStyle w:val="Index1"/>
        <w:tabs>
          <w:tab w:val="right" w:pos="5030"/>
        </w:tabs>
        <w:rPr>
          <w:noProof/>
        </w:rPr>
      </w:pPr>
      <w:r>
        <w:rPr>
          <w:noProof/>
        </w:rPr>
        <w:t>Windows Server 2012 R2, 48</w:t>
      </w:r>
    </w:p>
    <w:p w:rsidR="00063FF6" w:rsidRDefault="00063FF6">
      <w:pPr>
        <w:pStyle w:val="Index1"/>
        <w:tabs>
          <w:tab w:val="right" w:pos="5030"/>
        </w:tabs>
        <w:rPr>
          <w:noProof/>
        </w:rPr>
      </w:pPr>
      <w:r>
        <w:rPr>
          <w:noProof/>
        </w:rPr>
        <w:t>Windows Server 2016 Active Directory Rights Management Services External Connector, 48</w:t>
      </w:r>
    </w:p>
    <w:p w:rsidR="00063FF6" w:rsidRDefault="00063FF6">
      <w:pPr>
        <w:pStyle w:val="Index1"/>
        <w:tabs>
          <w:tab w:val="right" w:pos="5030"/>
        </w:tabs>
        <w:rPr>
          <w:noProof/>
        </w:rPr>
      </w:pPr>
      <w:r>
        <w:rPr>
          <w:noProof/>
        </w:rPr>
        <w:t>Windows Server 2016 Active Directory tiesību pārvaldības pakalpojumu CAL, 47, 48</w:t>
      </w:r>
    </w:p>
    <w:p w:rsidR="00063FF6" w:rsidRDefault="00063FF6">
      <w:pPr>
        <w:pStyle w:val="Index1"/>
        <w:tabs>
          <w:tab w:val="right" w:pos="5030"/>
        </w:tabs>
        <w:rPr>
          <w:noProof/>
        </w:rPr>
      </w:pPr>
      <w:r>
        <w:rPr>
          <w:noProof/>
        </w:rPr>
        <w:t>Windows Server 2016 attālās darbvirsmas pakalpojumu CAL, 48</w:t>
      </w:r>
    </w:p>
    <w:p w:rsidR="00063FF6" w:rsidRDefault="00063FF6">
      <w:pPr>
        <w:pStyle w:val="Index1"/>
        <w:tabs>
          <w:tab w:val="right" w:pos="5030"/>
        </w:tabs>
        <w:rPr>
          <w:noProof/>
        </w:rPr>
      </w:pPr>
      <w:r>
        <w:rPr>
          <w:noProof/>
        </w:rPr>
        <w:t>Windows Server 2016 CAL, 47, 48</w:t>
      </w:r>
    </w:p>
    <w:p w:rsidR="00063FF6" w:rsidRDefault="00063FF6">
      <w:pPr>
        <w:pStyle w:val="Index1"/>
        <w:tabs>
          <w:tab w:val="right" w:pos="5030"/>
        </w:tabs>
        <w:rPr>
          <w:noProof/>
        </w:rPr>
      </w:pPr>
      <w:r w:rsidRPr="00381888">
        <w:rPr>
          <w:noProof/>
          <w:lang w:val="pt-BR"/>
        </w:rPr>
        <w:t>Windows Server 2016 Datacenter (16 Kodola licenču pakotnes)</w:t>
      </w:r>
      <w:r>
        <w:rPr>
          <w:noProof/>
        </w:rPr>
        <w:t>, 48</w:t>
      </w:r>
    </w:p>
    <w:p w:rsidR="00063FF6" w:rsidRDefault="00063FF6">
      <w:pPr>
        <w:pStyle w:val="Index1"/>
        <w:tabs>
          <w:tab w:val="right" w:pos="5030"/>
        </w:tabs>
        <w:rPr>
          <w:noProof/>
        </w:rPr>
      </w:pPr>
      <w:r w:rsidRPr="00381888">
        <w:rPr>
          <w:noProof/>
          <w:lang w:val="pt-BR"/>
        </w:rPr>
        <w:t>Windows Server 2016 Datacenter (2 Kodola licenču pakotnes)</w:t>
      </w:r>
      <w:r>
        <w:rPr>
          <w:noProof/>
        </w:rPr>
        <w:t>, 48</w:t>
      </w:r>
    </w:p>
    <w:p w:rsidR="00063FF6" w:rsidRDefault="00063FF6">
      <w:pPr>
        <w:pStyle w:val="Index1"/>
        <w:tabs>
          <w:tab w:val="right" w:pos="5030"/>
        </w:tabs>
        <w:rPr>
          <w:noProof/>
        </w:rPr>
      </w:pPr>
      <w:r>
        <w:rPr>
          <w:noProof/>
        </w:rPr>
        <w:t>Windows Server 2016 Essentials, 48</w:t>
      </w:r>
    </w:p>
    <w:p w:rsidR="00063FF6" w:rsidRDefault="00063FF6">
      <w:pPr>
        <w:pStyle w:val="Index1"/>
        <w:tabs>
          <w:tab w:val="right" w:pos="5030"/>
        </w:tabs>
        <w:rPr>
          <w:noProof/>
        </w:rPr>
      </w:pPr>
      <w:r>
        <w:rPr>
          <w:noProof/>
        </w:rPr>
        <w:t>Windows Server 2016 External Connector, 48</w:t>
      </w:r>
    </w:p>
    <w:p w:rsidR="00063FF6" w:rsidRDefault="00063FF6">
      <w:pPr>
        <w:pStyle w:val="Index1"/>
        <w:tabs>
          <w:tab w:val="right" w:pos="5030"/>
        </w:tabs>
        <w:rPr>
          <w:noProof/>
        </w:rPr>
      </w:pPr>
      <w:r>
        <w:rPr>
          <w:noProof/>
        </w:rPr>
        <w:t>Windows Server 2016 Remote Desktop Services External Connector, 48</w:t>
      </w:r>
    </w:p>
    <w:p w:rsidR="00063FF6" w:rsidRDefault="00063FF6">
      <w:pPr>
        <w:pStyle w:val="Index1"/>
        <w:tabs>
          <w:tab w:val="right" w:pos="5030"/>
        </w:tabs>
        <w:rPr>
          <w:noProof/>
        </w:rPr>
      </w:pPr>
      <w:r>
        <w:rPr>
          <w:noProof/>
        </w:rPr>
        <w:t>Windows Server 2016 Standard (16 Kodola licenču pakotnes), 48</w:t>
      </w:r>
    </w:p>
    <w:p w:rsidR="00063FF6" w:rsidRDefault="00063FF6">
      <w:pPr>
        <w:pStyle w:val="Index1"/>
        <w:tabs>
          <w:tab w:val="right" w:pos="5030"/>
        </w:tabs>
        <w:rPr>
          <w:noProof/>
        </w:rPr>
      </w:pPr>
      <w:r>
        <w:rPr>
          <w:noProof/>
        </w:rPr>
        <w:t>Windows Server 2016 Standard (2 Kodola licenču pakotnes), 48</w:t>
      </w:r>
    </w:p>
    <w:p w:rsidR="00063FF6" w:rsidRDefault="00063FF6">
      <w:pPr>
        <w:pStyle w:val="Index1"/>
        <w:tabs>
          <w:tab w:val="right" w:pos="5030"/>
        </w:tabs>
        <w:rPr>
          <w:noProof/>
        </w:rPr>
      </w:pPr>
      <w:r>
        <w:rPr>
          <w:noProof/>
        </w:rPr>
        <w:t>Windows Server Container, 79</w:t>
      </w:r>
    </w:p>
    <w:p w:rsidR="00063FF6" w:rsidRDefault="00063FF6">
      <w:pPr>
        <w:pStyle w:val="Index1"/>
        <w:tabs>
          <w:tab w:val="right" w:pos="5030"/>
        </w:tabs>
        <w:rPr>
          <w:noProof/>
        </w:rPr>
      </w:pPr>
      <w:r>
        <w:rPr>
          <w:noProof/>
        </w:rPr>
        <w:t>Windows Server Datacenter, 85, 89, 91</w:t>
      </w:r>
    </w:p>
    <w:p w:rsidR="00063FF6" w:rsidRDefault="00063FF6">
      <w:pPr>
        <w:pStyle w:val="Index1"/>
        <w:tabs>
          <w:tab w:val="right" w:pos="5030"/>
        </w:tabs>
        <w:rPr>
          <w:noProof/>
        </w:rPr>
      </w:pPr>
      <w:r>
        <w:rPr>
          <w:noProof/>
        </w:rPr>
        <w:t>Windows Server Datacenter (2 Kodola licenču pakotnes), 19</w:t>
      </w:r>
    </w:p>
    <w:p w:rsidR="00063FF6" w:rsidRDefault="00063FF6">
      <w:pPr>
        <w:pStyle w:val="Index1"/>
        <w:tabs>
          <w:tab w:val="right" w:pos="5030"/>
        </w:tabs>
        <w:rPr>
          <w:noProof/>
        </w:rPr>
      </w:pPr>
      <w:r>
        <w:rPr>
          <w:noProof/>
        </w:rPr>
        <w:t>Windows Server Enterprise, 50, 85</w:t>
      </w:r>
    </w:p>
    <w:p w:rsidR="00063FF6" w:rsidRDefault="00063FF6">
      <w:pPr>
        <w:pStyle w:val="Index1"/>
        <w:tabs>
          <w:tab w:val="right" w:pos="5030"/>
        </w:tabs>
        <w:rPr>
          <w:noProof/>
        </w:rPr>
      </w:pPr>
      <w:r>
        <w:rPr>
          <w:noProof/>
        </w:rPr>
        <w:t>Windows Server for Itanium Based Systems, 50</w:t>
      </w:r>
    </w:p>
    <w:p w:rsidR="00063FF6" w:rsidRDefault="00063FF6">
      <w:pPr>
        <w:pStyle w:val="Index1"/>
        <w:tabs>
          <w:tab w:val="right" w:pos="5030"/>
        </w:tabs>
        <w:rPr>
          <w:noProof/>
        </w:rPr>
      </w:pPr>
      <w:r>
        <w:rPr>
          <w:noProof/>
        </w:rPr>
        <w:t>Windows Server HPC Edition, 50</w:t>
      </w:r>
    </w:p>
    <w:p w:rsidR="00063FF6" w:rsidRDefault="00063FF6">
      <w:pPr>
        <w:pStyle w:val="Index1"/>
        <w:tabs>
          <w:tab w:val="right" w:pos="5030"/>
        </w:tabs>
        <w:rPr>
          <w:noProof/>
        </w:rPr>
      </w:pPr>
      <w:r>
        <w:rPr>
          <w:noProof/>
        </w:rPr>
        <w:t>Windows Server Standard, 85, 89, 91</w:t>
      </w:r>
    </w:p>
    <w:p w:rsidR="00063FF6" w:rsidRDefault="00063FF6">
      <w:pPr>
        <w:pStyle w:val="Index1"/>
        <w:tabs>
          <w:tab w:val="right" w:pos="5030"/>
        </w:tabs>
        <w:rPr>
          <w:noProof/>
        </w:rPr>
      </w:pPr>
      <w:r>
        <w:rPr>
          <w:noProof/>
        </w:rPr>
        <w:t>Windows Server Standard (2 Kodola licenču pakotnes), 19</w:t>
      </w:r>
    </w:p>
    <w:p w:rsidR="00063FF6" w:rsidRDefault="00063FF6">
      <w:pPr>
        <w:pStyle w:val="Index1"/>
        <w:tabs>
          <w:tab w:val="right" w:pos="5030"/>
        </w:tabs>
        <w:rPr>
          <w:noProof/>
        </w:rPr>
      </w:pPr>
      <w:r>
        <w:rPr>
          <w:noProof/>
        </w:rPr>
        <w:t>Windows Small Business Server, 50</w:t>
      </w:r>
    </w:p>
    <w:p w:rsidR="00063FF6" w:rsidRDefault="00063FF6">
      <w:pPr>
        <w:pStyle w:val="Index1"/>
        <w:tabs>
          <w:tab w:val="right" w:pos="5030"/>
        </w:tabs>
        <w:rPr>
          <w:noProof/>
        </w:rPr>
      </w:pPr>
      <w:r>
        <w:rPr>
          <w:noProof/>
        </w:rPr>
        <w:t>Windows Vista, 42</w:t>
      </w:r>
    </w:p>
    <w:p w:rsidR="00063FF6" w:rsidRDefault="00063FF6">
      <w:pPr>
        <w:pStyle w:val="Index1"/>
        <w:tabs>
          <w:tab w:val="right" w:pos="5030"/>
        </w:tabs>
        <w:rPr>
          <w:noProof/>
        </w:rPr>
      </w:pPr>
      <w:r>
        <w:rPr>
          <w:noProof/>
        </w:rPr>
        <w:t>Windows Vista Business/Ultimate for Embedded Systems, 42</w:t>
      </w:r>
    </w:p>
    <w:p w:rsidR="00063FF6" w:rsidRDefault="00063FF6">
      <w:pPr>
        <w:pStyle w:val="Index1"/>
        <w:tabs>
          <w:tab w:val="right" w:pos="5030"/>
        </w:tabs>
        <w:rPr>
          <w:noProof/>
        </w:rPr>
      </w:pPr>
      <w:r>
        <w:rPr>
          <w:noProof/>
        </w:rPr>
        <w:t>Windows XP, 42</w:t>
      </w:r>
    </w:p>
    <w:p w:rsidR="00063FF6" w:rsidRDefault="00063FF6">
      <w:pPr>
        <w:pStyle w:val="Index1"/>
        <w:tabs>
          <w:tab w:val="right" w:pos="5030"/>
        </w:tabs>
        <w:rPr>
          <w:noProof/>
        </w:rPr>
      </w:pPr>
      <w:r>
        <w:rPr>
          <w:noProof/>
        </w:rPr>
        <w:t>Windows XP Embedded, 43</w:t>
      </w:r>
    </w:p>
    <w:p w:rsidR="00063FF6" w:rsidRDefault="00063FF6">
      <w:pPr>
        <w:pStyle w:val="Index1"/>
        <w:tabs>
          <w:tab w:val="right" w:pos="5030"/>
        </w:tabs>
        <w:rPr>
          <w:noProof/>
        </w:rPr>
      </w:pPr>
      <w:r>
        <w:rPr>
          <w:noProof/>
        </w:rPr>
        <w:t>Windows XP Professional for Embedded Systems, 42</w:t>
      </w:r>
    </w:p>
    <w:p w:rsidR="00063FF6" w:rsidRDefault="00063FF6">
      <w:pPr>
        <w:pStyle w:val="Index1"/>
        <w:tabs>
          <w:tab w:val="right" w:pos="5030"/>
        </w:tabs>
        <w:rPr>
          <w:noProof/>
        </w:rPr>
      </w:pPr>
      <w:r>
        <w:rPr>
          <w:noProof/>
        </w:rPr>
        <w:t>Word 2016, 23</w:t>
      </w:r>
    </w:p>
    <w:p w:rsidR="00063FF6" w:rsidRDefault="00063FF6">
      <w:pPr>
        <w:pStyle w:val="Index1"/>
        <w:tabs>
          <w:tab w:val="right" w:pos="5030"/>
        </w:tabs>
        <w:rPr>
          <w:noProof/>
        </w:rPr>
      </w:pPr>
      <w:r>
        <w:rPr>
          <w:noProof/>
        </w:rPr>
        <w:t>Word 2016 for Mac, 25</w:t>
      </w:r>
    </w:p>
    <w:p w:rsidR="00063FF6" w:rsidRDefault="00063FF6">
      <w:pPr>
        <w:pStyle w:val="Index1"/>
        <w:tabs>
          <w:tab w:val="right" w:pos="5030"/>
        </w:tabs>
        <w:rPr>
          <w:noProof/>
        </w:rPr>
      </w:pPr>
      <w:r>
        <w:rPr>
          <w:noProof/>
        </w:rPr>
        <w:t>Workplace Analytics, 70</w:t>
      </w:r>
    </w:p>
    <w:p w:rsidR="00063FF6" w:rsidRDefault="00063FF6">
      <w:pPr>
        <w:pStyle w:val="Index1"/>
        <w:tabs>
          <w:tab w:val="right" w:pos="5030"/>
        </w:tabs>
        <w:rPr>
          <w:noProof/>
        </w:rPr>
      </w:pPr>
      <w:r>
        <w:rPr>
          <w:noProof/>
        </w:rPr>
        <w:t>Zvanīšanas plāns, 70</w:t>
      </w:r>
    </w:p>
    <w:p w:rsidR="00063FF6" w:rsidRDefault="00063FF6">
      <w:pPr>
        <w:pStyle w:val="ProductList-Body"/>
        <w:rPr>
          <w:noProof/>
        </w:rPr>
        <w:sectPr w:rsidR="00063FF6" w:rsidSect="00063FF6">
          <w:type w:val="continuous"/>
          <w:pgSz w:w="12240" w:h="15840" w:code="1"/>
          <w:pgMar w:top="1170" w:right="720" w:bottom="720" w:left="720" w:header="432" w:footer="288" w:gutter="0"/>
          <w:cols w:num="2" w:space="720"/>
        </w:sectPr>
      </w:pPr>
    </w:p>
    <w:p w:rsidR="00523421" w:rsidRDefault="003C386C">
      <w:pPr>
        <w:pStyle w:val="ProductList-Body"/>
        <w:sectPr w:rsidR="00523421" w:rsidSect="00063FF6">
          <w:type w:val="continuous"/>
          <w:pgSz w:w="12240" w:h="15840" w:code="1"/>
          <w:pgMar w:top="1170" w:right="720" w:bottom="720" w:left="720" w:header="432" w:footer="288" w:gutter="0"/>
          <w:cols w:num="2" w:space="360"/>
        </w:sectPr>
      </w:pPr>
      <w:r>
        <w:fldChar w:fldCharType="end"/>
      </w:r>
    </w:p>
    <w:p w:rsidR="00523421" w:rsidRDefault="00523421">
      <w:pPr>
        <w:pStyle w:val="ProductList-Body"/>
      </w:pPr>
    </w:p>
    <w:sectPr w:rsidR="00523421"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C386C" w:rsidRDefault="003C386C" w:rsidP="007C7D4D">
      <w:pPr>
        <w:spacing w:after="0"/>
      </w:pPr>
      <w:r>
        <w:separator/>
      </w:r>
    </w:p>
    <w:p w:rsidR="003C386C" w:rsidRDefault="003C386C"/>
  </w:endnote>
  <w:endnote w:type="continuationSeparator" w:id="0">
    <w:p w:rsidR="003C386C" w:rsidRDefault="003C386C" w:rsidP="007C7D4D">
      <w:pPr>
        <w:spacing w:after="0"/>
      </w:pPr>
      <w:r>
        <w:continuationSeparator/>
      </w:r>
    </w:p>
    <w:p w:rsidR="003C386C" w:rsidRDefault="003C386C"/>
  </w:endnote>
  <w:endnote w:type="continuationNotice" w:id="1">
    <w:p w:rsidR="003C386C" w:rsidRDefault="003C386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3C84" w:rsidRDefault="003C386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5234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3421" w:rsidRDefault="00911002">
          <w:pPr>
            <w:pStyle w:val="PURFooterText"/>
            <w:jc w:val="center"/>
          </w:pPr>
          <w:hyperlink w:anchor="_Sec842">
            <w:r w:rsidR="003C386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31">
            <w:r w:rsidR="003C386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36">
            <w:r w:rsidR="003C386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7">
            <w:r w:rsidR="003C386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8">
            <w:r w:rsidR="003C386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9">
            <w:r w:rsidR="003C386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91">
            <w:r w:rsidR="003C386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844">
            <w:r w:rsidR="003C386C">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5234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3421" w:rsidRDefault="00911002">
          <w:pPr>
            <w:pStyle w:val="PURFooterText"/>
            <w:jc w:val="center"/>
          </w:pPr>
          <w:hyperlink w:anchor="_Sec842">
            <w:r w:rsidR="003C386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31">
            <w:r w:rsidR="003C386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36">
            <w:r w:rsidR="003C386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7">
            <w:r w:rsidR="003C386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8">
            <w:r w:rsidR="003C386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9">
            <w:r w:rsidR="003C386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91">
            <w:r w:rsidR="003C386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844">
            <w:r w:rsidR="003C386C">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234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3421" w:rsidRDefault="00911002">
          <w:pPr>
            <w:pStyle w:val="PURFooterText"/>
            <w:jc w:val="center"/>
          </w:pPr>
          <w:hyperlink w:anchor="_Sec842">
            <w:r w:rsidR="003C386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31">
            <w:r w:rsidR="003C386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36">
            <w:r w:rsidR="003C386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7">
            <w:r w:rsidR="003C386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8">
            <w:r w:rsidR="003C386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9">
            <w:r w:rsidR="003C386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91">
            <w:r w:rsidR="003C386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844">
            <w:r w:rsidR="003C386C">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5234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842">
            <w:r w:rsidR="003C386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3421" w:rsidRDefault="00911002">
          <w:pPr>
            <w:pStyle w:val="PURFooterText"/>
            <w:jc w:val="center"/>
          </w:pPr>
          <w:hyperlink w:anchor="_Sec531">
            <w:r w:rsidR="003C386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36">
            <w:r w:rsidR="003C386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7">
            <w:r w:rsidR="003C386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8">
            <w:r w:rsidR="003C386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9">
            <w:r w:rsidR="003C386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91">
            <w:r w:rsidR="003C386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844">
            <w:r w:rsidR="003C386C">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5234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842">
            <w:r w:rsidR="003C386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31">
            <w:r w:rsidR="003C386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3421" w:rsidRDefault="00911002">
          <w:pPr>
            <w:pStyle w:val="PURFooterText"/>
            <w:jc w:val="center"/>
          </w:pPr>
          <w:hyperlink w:anchor="_Sec536">
            <w:r w:rsidR="003C386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7">
            <w:r w:rsidR="003C386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8">
            <w:r w:rsidR="003C386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9">
            <w:r w:rsidR="003C386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91">
            <w:r w:rsidR="003C386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844">
            <w:r w:rsidR="003C386C">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5234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842">
            <w:r w:rsidR="003C386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31">
            <w:r w:rsidR="003C386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36">
            <w:r w:rsidR="003C386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3421" w:rsidRDefault="00911002">
          <w:pPr>
            <w:pStyle w:val="PURFooterText"/>
            <w:jc w:val="center"/>
          </w:pPr>
          <w:hyperlink w:anchor="_Sec547">
            <w:r w:rsidR="003C386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8">
            <w:r w:rsidR="003C386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9">
            <w:r w:rsidR="003C386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91">
            <w:r w:rsidR="003C386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844">
            <w:r w:rsidR="003C386C">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5234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842">
            <w:r w:rsidR="003C386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31">
            <w:r w:rsidR="003C386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36">
            <w:r w:rsidR="003C386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7">
            <w:r w:rsidR="003C386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3421" w:rsidRDefault="00911002">
          <w:pPr>
            <w:pStyle w:val="PURFooterText"/>
            <w:jc w:val="center"/>
          </w:pPr>
          <w:hyperlink w:anchor="_Sec548">
            <w:r w:rsidR="003C386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9">
            <w:r w:rsidR="003C386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91">
            <w:r w:rsidR="003C386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844">
            <w:r w:rsidR="003C386C">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5234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842">
            <w:r w:rsidR="003C386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31">
            <w:r w:rsidR="003C386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36">
            <w:r w:rsidR="003C386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7">
            <w:r w:rsidR="003C386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8">
            <w:r w:rsidR="003C386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3421" w:rsidRDefault="00911002">
          <w:pPr>
            <w:pStyle w:val="PURFooterText"/>
            <w:jc w:val="center"/>
          </w:pPr>
          <w:hyperlink w:anchor="_Sec549">
            <w:r w:rsidR="003C386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91">
            <w:r w:rsidR="003C386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844">
            <w:r w:rsidR="003C386C">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5234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842">
            <w:r w:rsidR="003C386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31">
            <w:r w:rsidR="003C386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36">
            <w:r w:rsidR="003C386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7">
            <w:r w:rsidR="003C386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8">
            <w:r w:rsidR="003C386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9">
            <w:r w:rsidR="003C386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3421" w:rsidRDefault="00911002">
          <w:pPr>
            <w:pStyle w:val="PURFooterText"/>
            <w:jc w:val="center"/>
          </w:pPr>
          <w:hyperlink w:anchor="_Sec591">
            <w:r w:rsidR="003C386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844">
            <w:r w:rsidR="003C386C">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5234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842">
            <w:r w:rsidR="003C386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31">
            <w:r w:rsidR="003C386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36">
            <w:r w:rsidR="003C386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7">
            <w:r w:rsidR="003C386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8">
            <w:r w:rsidR="003C386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9">
            <w:r w:rsidR="003C386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91">
            <w:r w:rsidR="003C386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3421" w:rsidRDefault="00911002">
          <w:pPr>
            <w:pStyle w:val="PURFooterText"/>
            <w:jc w:val="center"/>
          </w:pPr>
          <w:hyperlink w:anchor="_Sec844">
            <w:r w:rsidR="003C386C">
              <w:rPr>
                <w:color w:val="00467F"/>
                <w:u w:val="single"/>
              </w:rPr>
              <w:t>Indekss</w:t>
            </w:r>
          </w:hyperlink>
        </w:p>
      </w:tc>
    </w:tr>
  </w:tbl>
  <w:p w:rsidR="00523421" w:rsidRDefault="0052342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234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842">
            <w:r w:rsidR="003C386C">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31">
            <w:r w:rsidR="003C386C">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36">
            <w:r w:rsidR="003C386C">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7">
            <w:r w:rsidR="003C386C">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8">
            <w:r w:rsidR="003C386C">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49">
            <w:r w:rsidR="003C386C">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421" w:rsidRDefault="00911002">
          <w:pPr>
            <w:pStyle w:val="PURFooterText"/>
            <w:jc w:val="center"/>
          </w:pPr>
          <w:hyperlink w:anchor="_Sec591">
            <w:r w:rsidR="003C386C">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421" w:rsidRDefault="00523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3421" w:rsidRDefault="00911002">
          <w:pPr>
            <w:pStyle w:val="PURFooterText"/>
            <w:jc w:val="center"/>
          </w:pPr>
          <w:hyperlink w:anchor="_Sec844">
            <w:r w:rsidR="003C386C">
              <w:rPr>
                <w:color w:val="00467F"/>
                <w:u w:val="single"/>
              </w:rPr>
              <w:t>Indekss</w:t>
            </w:r>
          </w:hyperlink>
        </w:p>
      </w:tc>
    </w:tr>
  </w:tbl>
  <w:p w:rsidR="00523421" w:rsidRDefault="0052342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C386C" w:rsidRDefault="003C386C" w:rsidP="007C7D4D">
      <w:pPr>
        <w:spacing w:after="0"/>
      </w:pPr>
      <w:r>
        <w:separator/>
      </w:r>
    </w:p>
    <w:p w:rsidR="003C386C" w:rsidRDefault="003C386C"/>
  </w:footnote>
  <w:footnote w:type="continuationSeparator" w:id="0">
    <w:p w:rsidR="003C386C" w:rsidRDefault="003C386C" w:rsidP="007C7D4D">
      <w:pPr>
        <w:spacing w:after="0"/>
      </w:pPr>
      <w:r>
        <w:continuationSeparator/>
      </w:r>
    </w:p>
    <w:p w:rsidR="003C386C" w:rsidRDefault="003C386C"/>
  </w:footnote>
  <w:footnote w:type="continuationNotice" w:id="1">
    <w:p w:rsidR="003C386C" w:rsidRDefault="003C386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523421">
      <w:tc>
        <w:tcPr>
          <w:tcW w:w="8560" w:type="dxa"/>
        </w:tcPr>
        <w:p w:rsidR="00523421" w:rsidRDefault="003C386C">
          <w:pPr>
            <w:pStyle w:val="PURHeaderText"/>
          </w:pPr>
          <w:r>
            <w:t>Microsoft lielapjoma licencēšanas produktu nosacījumi (latviski, 2018. gada maijā)</w:t>
          </w:r>
        </w:p>
      </w:tc>
      <w:tc>
        <w:tcPr>
          <w:tcW w:w="3680" w:type="dxa"/>
        </w:tcPr>
        <w:p w:rsidR="00523421" w:rsidRDefault="003C386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523421">
      <w:tc>
        <w:tcPr>
          <w:tcW w:w="8560" w:type="dxa"/>
        </w:tcPr>
        <w:p w:rsidR="00523421" w:rsidRDefault="003C386C">
          <w:pPr>
            <w:pStyle w:val="PURHeaderText"/>
          </w:pPr>
          <w:r>
            <w:t>Microsoft lielapjoma licencēšanas produktu nosacījumi (latviski, 2018. gada maijā)</w:t>
          </w:r>
        </w:p>
      </w:tc>
      <w:tc>
        <w:tcPr>
          <w:tcW w:w="3680" w:type="dxa"/>
        </w:tcPr>
        <w:p w:rsidR="00523421" w:rsidRDefault="003C386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23421">
      <w:tc>
        <w:tcPr>
          <w:tcW w:w="8560" w:type="dxa"/>
        </w:tcPr>
        <w:p w:rsidR="00523421" w:rsidRDefault="003C386C">
          <w:pPr>
            <w:pStyle w:val="PURHeaderText"/>
          </w:pPr>
          <w:r>
            <w:t>Microsoft lielapjoma licencēšanas produktu nosacījumi (latviski, 2018. gada maijā)</w:t>
          </w:r>
        </w:p>
      </w:tc>
      <w:tc>
        <w:tcPr>
          <w:tcW w:w="3680" w:type="dxa"/>
        </w:tcPr>
        <w:p w:rsidR="00523421" w:rsidRDefault="003C386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523421">
      <w:tc>
        <w:tcPr>
          <w:tcW w:w="8560" w:type="dxa"/>
        </w:tcPr>
        <w:p w:rsidR="00523421" w:rsidRDefault="003C386C">
          <w:pPr>
            <w:pStyle w:val="PURHeaderText"/>
          </w:pPr>
          <w:r>
            <w:t>Microsoft lielapjoma licencēšanas produktu nosacījumi (latviski, 2018. gada maijā)</w:t>
          </w:r>
        </w:p>
      </w:tc>
      <w:tc>
        <w:tcPr>
          <w:tcW w:w="3680" w:type="dxa"/>
        </w:tcPr>
        <w:p w:rsidR="00523421" w:rsidRDefault="003C386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523421">
      <w:tc>
        <w:tcPr>
          <w:tcW w:w="8560" w:type="dxa"/>
        </w:tcPr>
        <w:p w:rsidR="00523421" w:rsidRDefault="003C386C">
          <w:pPr>
            <w:pStyle w:val="PURHeaderText"/>
          </w:pPr>
          <w:r>
            <w:t>Microsoft lielapjoma licencēšanas produktu nosacījumi (latviski, 2018. gada maijā)</w:t>
          </w:r>
        </w:p>
      </w:tc>
      <w:tc>
        <w:tcPr>
          <w:tcW w:w="3680" w:type="dxa"/>
        </w:tcPr>
        <w:p w:rsidR="00523421" w:rsidRDefault="003C386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523421">
      <w:tc>
        <w:tcPr>
          <w:tcW w:w="8560" w:type="dxa"/>
        </w:tcPr>
        <w:p w:rsidR="00523421" w:rsidRDefault="003C386C">
          <w:pPr>
            <w:pStyle w:val="PURHeaderText"/>
          </w:pPr>
          <w:r>
            <w:t>Microsoft lielapjoma licencēšanas produktu nosacījumi (latviski, 2018. gada maijā)</w:t>
          </w:r>
        </w:p>
      </w:tc>
      <w:tc>
        <w:tcPr>
          <w:tcW w:w="3680" w:type="dxa"/>
        </w:tcPr>
        <w:p w:rsidR="00523421" w:rsidRDefault="003C386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523421">
      <w:tc>
        <w:tcPr>
          <w:tcW w:w="8560" w:type="dxa"/>
        </w:tcPr>
        <w:p w:rsidR="00523421" w:rsidRDefault="003C386C">
          <w:pPr>
            <w:pStyle w:val="PURHeaderText"/>
          </w:pPr>
          <w:r>
            <w:t>Microsoft lielapjoma licencēšanas produktu nosacījumi (latviski, 2018. gada maijā)</w:t>
          </w:r>
        </w:p>
      </w:tc>
      <w:tc>
        <w:tcPr>
          <w:tcW w:w="3680" w:type="dxa"/>
        </w:tcPr>
        <w:p w:rsidR="00523421" w:rsidRDefault="003C386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523421">
      <w:tc>
        <w:tcPr>
          <w:tcW w:w="8560" w:type="dxa"/>
        </w:tcPr>
        <w:p w:rsidR="00523421" w:rsidRDefault="003C386C">
          <w:pPr>
            <w:pStyle w:val="PURHeaderText"/>
          </w:pPr>
          <w:r>
            <w:t>Microsoft lielapjoma licencēšanas produktu nosacījumi (latviski, 2018. gada maijā)</w:t>
          </w:r>
        </w:p>
      </w:tc>
      <w:tc>
        <w:tcPr>
          <w:tcW w:w="3680" w:type="dxa"/>
        </w:tcPr>
        <w:p w:rsidR="00523421" w:rsidRDefault="003C386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523421">
      <w:tc>
        <w:tcPr>
          <w:tcW w:w="8560" w:type="dxa"/>
        </w:tcPr>
        <w:p w:rsidR="00523421" w:rsidRDefault="003C386C">
          <w:pPr>
            <w:pStyle w:val="PURHeaderText"/>
          </w:pPr>
          <w:r>
            <w:t>Microsoft lielapjoma licencēšanas produktu nosacījumi (latviski, 2018. gada maijā)</w:t>
          </w:r>
        </w:p>
      </w:tc>
      <w:tc>
        <w:tcPr>
          <w:tcW w:w="3680" w:type="dxa"/>
        </w:tcPr>
        <w:p w:rsidR="00523421" w:rsidRDefault="003C386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523421">
      <w:tc>
        <w:tcPr>
          <w:tcW w:w="8560" w:type="dxa"/>
        </w:tcPr>
        <w:p w:rsidR="00523421" w:rsidRDefault="003C386C">
          <w:pPr>
            <w:pStyle w:val="PURHeaderText"/>
          </w:pPr>
          <w:r>
            <w:t>Microsoft lielapjoma licencēšanas produktu nosacījumi (latviski, 2018. gada maijā)</w:t>
          </w:r>
        </w:p>
      </w:tc>
      <w:tc>
        <w:tcPr>
          <w:tcW w:w="3680" w:type="dxa"/>
        </w:tcPr>
        <w:p w:rsidR="00523421" w:rsidRDefault="003C386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23421">
      <w:tc>
        <w:tcPr>
          <w:tcW w:w="8560" w:type="dxa"/>
        </w:tcPr>
        <w:p w:rsidR="00523421" w:rsidRDefault="003C386C">
          <w:pPr>
            <w:pStyle w:val="PURHeaderText"/>
          </w:pPr>
          <w:r>
            <w:t>Microsoft lielapjoma licencēšanas produktu nosacījumi (latviski, 2018. gada maijā)</w:t>
          </w:r>
        </w:p>
      </w:tc>
      <w:tc>
        <w:tcPr>
          <w:tcW w:w="3680" w:type="dxa"/>
        </w:tcPr>
        <w:p w:rsidR="00523421" w:rsidRDefault="003C386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36522"/>
    <w:multiLevelType w:val="multilevel"/>
    <w:tmpl w:val="152CBE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B726F7"/>
    <w:multiLevelType w:val="multilevel"/>
    <w:tmpl w:val="21BEFD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AD33C4"/>
    <w:multiLevelType w:val="multilevel"/>
    <w:tmpl w:val="512EA0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4647B6"/>
    <w:multiLevelType w:val="multilevel"/>
    <w:tmpl w:val="B08682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983F22"/>
    <w:multiLevelType w:val="multilevel"/>
    <w:tmpl w:val="677ED6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A5309C"/>
    <w:multiLevelType w:val="multilevel"/>
    <w:tmpl w:val="273C95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1C70EE"/>
    <w:multiLevelType w:val="multilevel"/>
    <w:tmpl w:val="686A08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3B4D23"/>
    <w:multiLevelType w:val="multilevel"/>
    <w:tmpl w:val="1228EE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330AB4"/>
    <w:multiLevelType w:val="multilevel"/>
    <w:tmpl w:val="94BED2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6E580A"/>
    <w:multiLevelType w:val="multilevel"/>
    <w:tmpl w:val="8B282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E60DC6"/>
    <w:multiLevelType w:val="multilevel"/>
    <w:tmpl w:val="39A4A7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F12F08"/>
    <w:multiLevelType w:val="multilevel"/>
    <w:tmpl w:val="F5D205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9E1D9E"/>
    <w:multiLevelType w:val="multilevel"/>
    <w:tmpl w:val="BDA01E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9D6001"/>
    <w:multiLevelType w:val="multilevel"/>
    <w:tmpl w:val="A21EF1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562AA2"/>
    <w:multiLevelType w:val="multilevel"/>
    <w:tmpl w:val="96049B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835AE8"/>
    <w:multiLevelType w:val="multilevel"/>
    <w:tmpl w:val="7F74F0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D47B55"/>
    <w:multiLevelType w:val="multilevel"/>
    <w:tmpl w:val="85C07E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255E89"/>
    <w:multiLevelType w:val="multilevel"/>
    <w:tmpl w:val="F5F2E1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4063A6"/>
    <w:multiLevelType w:val="multilevel"/>
    <w:tmpl w:val="54FEEB1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B50C08"/>
    <w:multiLevelType w:val="multilevel"/>
    <w:tmpl w:val="63CCDE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DB291F"/>
    <w:multiLevelType w:val="multilevel"/>
    <w:tmpl w:val="77BCE6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103171"/>
    <w:multiLevelType w:val="multilevel"/>
    <w:tmpl w:val="11B47A4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6131C6"/>
    <w:multiLevelType w:val="multilevel"/>
    <w:tmpl w:val="88D032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C24C0C"/>
    <w:multiLevelType w:val="multilevel"/>
    <w:tmpl w:val="746257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0F5436"/>
    <w:multiLevelType w:val="multilevel"/>
    <w:tmpl w:val="A5343D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355625"/>
    <w:multiLevelType w:val="multilevel"/>
    <w:tmpl w:val="22A8E4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685F38"/>
    <w:multiLevelType w:val="multilevel"/>
    <w:tmpl w:val="6F2C48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81367E"/>
    <w:multiLevelType w:val="multilevel"/>
    <w:tmpl w:val="56BE37A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254CF5"/>
    <w:multiLevelType w:val="multilevel"/>
    <w:tmpl w:val="213662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3D5775"/>
    <w:multiLevelType w:val="multilevel"/>
    <w:tmpl w:val="BBECC8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214437"/>
    <w:multiLevelType w:val="multilevel"/>
    <w:tmpl w:val="49A0EF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D33414"/>
    <w:multiLevelType w:val="multilevel"/>
    <w:tmpl w:val="528EA5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C1F000C"/>
    <w:multiLevelType w:val="multilevel"/>
    <w:tmpl w:val="F0BC01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144D95"/>
    <w:multiLevelType w:val="multilevel"/>
    <w:tmpl w:val="1CB4A4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BF4D88"/>
    <w:multiLevelType w:val="multilevel"/>
    <w:tmpl w:val="5420D0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E91528A"/>
    <w:multiLevelType w:val="multilevel"/>
    <w:tmpl w:val="6CD23A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F3B53F8"/>
    <w:multiLevelType w:val="multilevel"/>
    <w:tmpl w:val="21A4F6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1338CD"/>
    <w:multiLevelType w:val="multilevel"/>
    <w:tmpl w:val="847CFA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0551A37"/>
    <w:multiLevelType w:val="multilevel"/>
    <w:tmpl w:val="C3A654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F74A44"/>
    <w:multiLevelType w:val="multilevel"/>
    <w:tmpl w:val="B4B629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E12BB1"/>
    <w:multiLevelType w:val="multilevel"/>
    <w:tmpl w:val="E67E2A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946C98"/>
    <w:multiLevelType w:val="multilevel"/>
    <w:tmpl w:val="A3F0DC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FD3E51"/>
    <w:multiLevelType w:val="multilevel"/>
    <w:tmpl w:val="D97054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A64AEB"/>
    <w:multiLevelType w:val="multilevel"/>
    <w:tmpl w:val="AD3A09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D37A64"/>
    <w:multiLevelType w:val="multilevel"/>
    <w:tmpl w:val="3F2A95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9659C7"/>
    <w:multiLevelType w:val="multilevel"/>
    <w:tmpl w:val="03D699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310795"/>
    <w:multiLevelType w:val="multilevel"/>
    <w:tmpl w:val="4274E1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62422E"/>
    <w:multiLevelType w:val="multilevel"/>
    <w:tmpl w:val="409641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0A6D31"/>
    <w:multiLevelType w:val="multilevel"/>
    <w:tmpl w:val="9DF2FD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EC5EEB"/>
    <w:multiLevelType w:val="multilevel"/>
    <w:tmpl w:val="61F444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D530E9"/>
    <w:multiLevelType w:val="multilevel"/>
    <w:tmpl w:val="12F829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026A1F"/>
    <w:multiLevelType w:val="multilevel"/>
    <w:tmpl w:val="CB2E2B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F3284F"/>
    <w:multiLevelType w:val="multilevel"/>
    <w:tmpl w:val="2E4A36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CB4EB2"/>
    <w:multiLevelType w:val="multilevel"/>
    <w:tmpl w:val="8F1EEF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CF6F10"/>
    <w:multiLevelType w:val="multilevel"/>
    <w:tmpl w:val="0ABE73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5D62C6"/>
    <w:multiLevelType w:val="multilevel"/>
    <w:tmpl w:val="16A2BE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E40F33"/>
    <w:multiLevelType w:val="multilevel"/>
    <w:tmpl w:val="806ADF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6C4E7F"/>
    <w:multiLevelType w:val="multilevel"/>
    <w:tmpl w:val="3E2A58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FB422C"/>
    <w:multiLevelType w:val="multilevel"/>
    <w:tmpl w:val="B172E4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661D60"/>
    <w:multiLevelType w:val="multilevel"/>
    <w:tmpl w:val="59462B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256412"/>
    <w:multiLevelType w:val="multilevel"/>
    <w:tmpl w:val="BDC4B0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7443B8"/>
    <w:multiLevelType w:val="multilevel"/>
    <w:tmpl w:val="527259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2"/>
  </w:num>
  <w:num w:numId="3">
    <w:abstractNumId w:val="30"/>
  </w:num>
  <w:num w:numId="4">
    <w:abstractNumId w:val="52"/>
  </w:num>
  <w:num w:numId="5">
    <w:abstractNumId w:val="12"/>
  </w:num>
  <w:num w:numId="6">
    <w:abstractNumId w:val="19"/>
  </w:num>
  <w:num w:numId="7">
    <w:abstractNumId w:val="61"/>
  </w:num>
  <w:num w:numId="8">
    <w:abstractNumId w:val="41"/>
  </w:num>
  <w:num w:numId="9">
    <w:abstractNumId w:val="46"/>
  </w:num>
  <w:num w:numId="10">
    <w:abstractNumId w:val="53"/>
  </w:num>
  <w:num w:numId="11">
    <w:abstractNumId w:val="15"/>
  </w:num>
  <w:num w:numId="12">
    <w:abstractNumId w:val="60"/>
  </w:num>
  <w:num w:numId="13">
    <w:abstractNumId w:val="22"/>
  </w:num>
  <w:num w:numId="14">
    <w:abstractNumId w:val="3"/>
  </w:num>
  <w:num w:numId="15">
    <w:abstractNumId w:val="57"/>
  </w:num>
  <w:num w:numId="16">
    <w:abstractNumId w:val="54"/>
  </w:num>
  <w:num w:numId="17">
    <w:abstractNumId w:val="48"/>
  </w:num>
  <w:num w:numId="18">
    <w:abstractNumId w:val="55"/>
  </w:num>
  <w:num w:numId="19">
    <w:abstractNumId w:val="44"/>
  </w:num>
  <w:num w:numId="20">
    <w:abstractNumId w:val="10"/>
  </w:num>
  <w:num w:numId="21">
    <w:abstractNumId w:val="62"/>
  </w:num>
  <w:num w:numId="22">
    <w:abstractNumId w:val="11"/>
  </w:num>
  <w:num w:numId="23">
    <w:abstractNumId w:val="13"/>
  </w:num>
  <w:num w:numId="24">
    <w:abstractNumId w:val="1"/>
  </w:num>
  <w:num w:numId="25">
    <w:abstractNumId w:val="38"/>
  </w:num>
  <w:num w:numId="26">
    <w:abstractNumId w:val="37"/>
  </w:num>
  <w:num w:numId="27">
    <w:abstractNumId w:val="42"/>
  </w:num>
  <w:num w:numId="28">
    <w:abstractNumId w:val="47"/>
  </w:num>
  <w:num w:numId="29">
    <w:abstractNumId w:val="33"/>
  </w:num>
  <w:num w:numId="30">
    <w:abstractNumId w:val="39"/>
  </w:num>
  <w:num w:numId="31">
    <w:abstractNumId w:val="5"/>
  </w:num>
  <w:num w:numId="32">
    <w:abstractNumId w:val="14"/>
  </w:num>
  <w:num w:numId="33">
    <w:abstractNumId w:val="18"/>
  </w:num>
  <w:num w:numId="34">
    <w:abstractNumId w:val="40"/>
  </w:num>
  <w:num w:numId="35">
    <w:abstractNumId w:val="2"/>
  </w:num>
  <w:num w:numId="36">
    <w:abstractNumId w:val="59"/>
  </w:num>
  <w:num w:numId="37">
    <w:abstractNumId w:val="0"/>
  </w:num>
  <w:num w:numId="38">
    <w:abstractNumId w:val="7"/>
  </w:num>
  <w:num w:numId="39">
    <w:abstractNumId w:val="28"/>
  </w:num>
  <w:num w:numId="40">
    <w:abstractNumId w:val="63"/>
  </w:num>
  <w:num w:numId="41">
    <w:abstractNumId w:val="35"/>
  </w:num>
  <w:num w:numId="42">
    <w:abstractNumId w:val="9"/>
  </w:num>
  <w:num w:numId="43">
    <w:abstractNumId w:val="24"/>
  </w:num>
  <w:num w:numId="44">
    <w:abstractNumId w:val="45"/>
  </w:num>
  <w:num w:numId="45">
    <w:abstractNumId w:val="56"/>
  </w:num>
  <w:num w:numId="46">
    <w:abstractNumId w:val="58"/>
  </w:num>
  <w:num w:numId="47">
    <w:abstractNumId w:val="51"/>
  </w:num>
  <w:num w:numId="48">
    <w:abstractNumId w:val="17"/>
  </w:num>
  <w:num w:numId="49">
    <w:abstractNumId w:val="23"/>
  </w:num>
  <w:num w:numId="50">
    <w:abstractNumId w:val="20"/>
  </w:num>
  <w:num w:numId="51">
    <w:abstractNumId w:val="49"/>
  </w:num>
  <w:num w:numId="52">
    <w:abstractNumId w:val="50"/>
  </w:num>
  <w:num w:numId="53">
    <w:abstractNumId w:val="16"/>
  </w:num>
  <w:num w:numId="54">
    <w:abstractNumId w:val="21"/>
  </w:num>
  <w:num w:numId="55">
    <w:abstractNumId w:val="31"/>
  </w:num>
  <w:num w:numId="56">
    <w:abstractNumId w:val="43"/>
  </w:num>
  <w:num w:numId="57">
    <w:abstractNumId w:val="25"/>
  </w:num>
  <w:num w:numId="58">
    <w:abstractNumId w:val="34"/>
  </w:num>
  <w:num w:numId="59">
    <w:abstractNumId w:val="4"/>
  </w:num>
  <w:num w:numId="60">
    <w:abstractNumId w:val="8"/>
  </w:num>
  <w:num w:numId="61">
    <w:abstractNumId w:val="26"/>
  </w:num>
  <w:num w:numId="62">
    <w:abstractNumId w:val="27"/>
  </w:num>
  <w:num w:numId="63">
    <w:abstractNumId w:val="6"/>
  </w:num>
  <w:num w:numId="64">
    <w:abstractNumId w:val="29"/>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R5Qi7F6RCY7lJfV25y8Jv6c5wUrdpunDhR4JtX0u69ZElMqc8864xLVrfUScGRRefl7fihwjiUSxYy0ywrNdg==" w:salt="yMiEpz8Ptd72iUzPKsRtc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63FF6"/>
    <w:rsid w:val="000738BA"/>
    <w:rsid w:val="00073C84"/>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386C"/>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3421"/>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100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63FF6"/>
    <w:rPr>
      <w:color w:val="808080"/>
      <w:shd w:val="clear" w:color="auto" w:fill="E6E6E6"/>
    </w:rPr>
  </w:style>
  <w:style w:type="paragraph" w:styleId="Index2">
    <w:name w:val="index 2"/>
    <w:basedOn w:val="Normal"/>
    <w:next w:val="Normal"/>
    <w:autoRedefine/>
    <w:uiPriority w:val="99"/>
    <w:semiHidden/>
    <w:unhideWhenUsed/>
    <w:rsid w:val="00063FF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63DDE607-9BD3-4776-9B13-6FC382773C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119979</Words>
  <Characters>683886</Characters>
  <Application>Microsoft Office Word</Application>
  <DocSecurity>8</DocSecurity>
  <Lines>5699</Lines>
  <Paragraphs>1604</Paragraphs>
  <ScaleCrop>false</ScaleCrop>
  <Company/>
  <LinksUpToDate>false</LinksUpToDate>
  <CharactersWithSpaces>802261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2018-04-30T17:26:00Z</dcterms:created>
  <dcterms:modified xsi:type="dcterms:W3CDTF">2018-04-30T17:26:00Z</dcterms:modified>
</cp:coreProperties>
</file>